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pPr w:leftFromText="180" w:rightFromText="180" w:vertAnchor="text" w:horzAnchor="page" w:tblpX="2242" w:tblpY="-4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0"/>
        <w:gridCol w:w="5103"/>
        <w:gridCol w:w="4218"/>
      </w:tblGrid>
      <w:tr w:rsidR="006715B2" w:rsidTr="006715B2">
        <w:tc>
          <w:tcPr>
            <w:tcW w:w="250" w:type="dxa"/>
          </w:tcPr>
          <w:p w:rsidR="006715B2" w:rsidRDefault="006715B2" w:rsidP="006715B2">
            <w:pPr>
              <w:jc w:val="right"/>
              <w:rPr>
                <w:rFonts w:ascii="Monotype Corsiva" w:eastAsia="Calibri" w:hAnsi="Monotype Corsiva" w:cs="Times New Roman"/>
                <w:bCs/>
                <w:sz w:val="28"/>
                <w:szCs w:val="28"/>
                <w:lang w:val="uk-UA" w:eastAsia="ru-RU"/>
              </w:rPr>
            </w:pPr>
          </w:p>
          <w:p w:rsidR="006715B2" w:rsidRDefault="006715B2" w:rsidP="006715B2">
            <w:pPr>
              <w:jc w:val="right"/>
              <w:rPr>
                <w:rFonts w:ascii="Monotype Corsiva" w:eastAsia="Calibri" w:hAnsi="Monotype Corsiva" w:cs="Times New Roman"/>
                <w:bCs/>
                <w:sz w:val="28"/>
                <w:szCs w:val="28"/>
                <w:lang w:val="uk-UA" w:eastAsia="ru-RU"/>
              </w:rPr>
            </w:pPr>
          </w:p>
          <w:p w:rsidR="006715B2" w:rsidRDefault="006715B2" w:rsidP="006715B2">
            <w:pPr>
              <w:jc w:val="right"/>
              <w:rPr>
                <w:rFonts w:ascii="Monotype Corsiva" w:eastAsia="Calibri" w:hAnsi="Monotype Corsiva" w:cs="Times New Roman"/>
                <w:bCs/>
                <w:sz w:val="28"/>
                <w:szCs w:val="28"/>
                <w:lang w:val="uk-UA" w:eastAsia="ru-RU"/>
              </w:rPr>
            </w:pPr>
          </w:p>
          <w:p w:rsidR="006715B2" w:rsidRDefault="006715B2" w:rsidP="006715B2">
            <w:pPr>
              <w:jc w:val="right"/>
              <w:rPr>
                <w:rFonts w:ascii="Monotype Corsiva" w:eastAsia="Calibri" w:hAnsi="Monotype Corsiva" w:cs="Times New Roman"/>
                <w:bCs/>
                <w:sz w:val="28"/>
                <w:szCs w:val="28"/>
                <w:lang w:val="uk-UA" w:eastAsia="ru-RU"/>
              </w:rPr>
            </w:pPr>
          </w:p>
          <w:p w:rsidR="006715B2" w:rsidRDefault="006715B2" w:rsidP="006715B2">
            <w:pPr>
              <w:jc w:val="right"/>
              <w:rPr>
                <w:rFonts w:ascii="Monotype Corsiva" w:eastAsia="Calibri" w:hAnsi="Monotype Corsiva" w:cs="Times New Roman"/>
                <w:bCs/>
                <w:sz w:val="28"/>
                <w:szCs w:val="28"/>
                <w:lang w:val="uk-UA" w:eastAsia="ru-RU"/>
              </w:rPr>
            </w:pPr>
          </w:p>
          <w:p w:rsidR="006715B2" w:rsidRDefault="006715B2" w:rsidP="006715B2">
            <w:pPr>
              <w:jc w:val="right"/>
              <w:rPr>
                <w:rFonts w:ascii="Monotype Corsiva" w:eastAsia="Calibri" w:hAnsi="Monotype Corsiva" w:cs="Times New Roman"/>
                <w:bCs/>
                <w:sz w:val="28"/>
                <w:szCs w:val="28"/>
                <w:lang w:val="uk-UA" w:eastAsia="ru-RU"/>
              </w:rPr>
            </w:pPr>
          </w:p>
          <w:p w:rsidR="006715B2" w:rsidRDefault="006715B2" w:rsidP="006715B2">
            <w:pPr>
              <w:jc w:val="right"/>
              <w:rPr>
                <w:rFonts w:ascii="Monotype Corsiva" w:eastAsia="Calibri" w:hAnsi="Monotype Corsiva" w:cs="Times New Roman"/>
                <w:bCs/>
                <w:sz w:val="28"/>
                <w:szCs w:val="28"/>
                <w:lang w:val="uk-UA" w:eastAsia="ru-RU"/>
              </w:rPr>
            </w:pPr>
          </w:p>
          <w:p w:rsidR="006715B2" w:rsidRDefault="006715B2" w:rsidP="006715B2">
            <w:pPr>
              <w:rPr>
                <w:lang w:val="uk-UA"/>
              </w:rPr>
            </w:pPr>
          </w:p>
        </w:tc>
        <w:tc>
          <w:tcPr>
            <w:tcW w:w="5103" w:type="dxa"/>
          </w:tcPr>
          <w:p w:rsidR="006715B2" w:rsidRPr="00111A1A" w:rsidRDefault="006715B2" w:rsidP="006715B2">
            <w:pPr>
              <w:rPr>
                <w:rFonts w:ascii="Monotype Corsiva" w:eastAsia="Calibri" w:hAnsi="Monotype Corsiva" w:cs="Times New Roman"/>
                <w:bCs/>
                <w:sz w:val="28"/>
                <w:szCs w:val="28"/>
                <w:lang w:val="uk-UA" w:eastAsia="ru-RU"/>
              </w:rPr>
            </w:pPr>
            <w:r w:rsidRPr="00111A1A">
              <w:rPr>
                <w:rFonts w:ascii="Monotype Corsiva" w:eastAsia="Calibri" w:hAnsi="Monotype Corsiva" w:cs="Times New Roman"/>
                <w:bCs/>
                <w:sz w:val="28"/>
                <w:szCs w:val="28"/>
                <w:lang w:val="uk-UA" w:eastAsia="ru-RU"/>
              </w:rPr>
              <w:t xml:space="preserve">Розглянута та схвалена                                                   </w:t>
            </w:r>
          </w:p>
          <w:p w:rsidR="006715B2" w:rsidRPr="00111A1A" w:rsidRDefault="006715B2" w:rsidP="006715B2">
            <w:pPr>
              <w:rPr>
                <w:rFonts w:ascii="Monotype Corsiva" w:eastAsia="Calibri" w:hAnsi="Monotype Corsiva" w:cs="Times New Roman"/>
                <w:bCs/>
                <w:sz w:val="28"/>
                <w:szCs w:val="28"/>
                <w:lang w:val="uk-UA" w:eastAsia="ru-RU"/>
              </w:rPr>
            </w:pPr>
            <w:r w:rsidRPr="00111A1A">
              <w:rPr>
                <w:rFonts w:ascii="Monotype Corsiva" w:eastAsia="Calibri" w:hAnsi="Monotype Corsiva" w:cs="Times New Roman"/>
                <w:bCs/>
                <w:sz w:val="28"/>
                <w:szCs w:val="28"/>
                <w:lang w:val="uk-UA" w:eastAsia="ru-RU"/>
              </w:rPr>
              <w:t xml:space="preserve">на засіданні методичної комісії                                          </w:t>
            </w:r>
          </w:p>
          <w:p w:rsidR="006715B2" w:rsidRPr="00111A1A" w:rsidRDefault="006715B2" w:rsidP="006715B2">
            <w:pPr>
              <w:rPr>
                <w:rFonts w:ascii="Monotype Corsiva" w:eastAsia="Calibri" w:hAnsi="Monotype Corsiva" w:cs="Times New Roman"/>
                <w:bCs/>
                <w:sz w:val="28"/>
                <w:szCs w:val="28"/>
                <w:lang w:val="uk-UA" w:eastAsia="ru-RU"/>
              </w:rPr>
            </w:pPr>
            <w:r w:rsidRPr="00111A1A">
              <w:rPr>
                <w:rFonts w:ascii="Monotype Corsiva" w:eastAsia="Calibri" w:hAnsi="Monotype Corsiva" w:cs="Times New Roman"/>
                <w:bCs/>
                <w:sz w:val="28"/>
                <w:szCs w:val="28"/>
                <w:lang w:val="uk-UA" w:eastAsia="ru-RU"/>
              </w:rPr>
              <w:t xml:space="preserve">торгівельно-кулінарного профілю                                       </w:t>
            </w:r>
          </w:p>
          <w:p w:rsidR="006715B2" w:rsidRPr="00111A1A" w:rsidRDefault="006715B2" w:rsidP="006715B2">
            <w:pPr>
              <w:rPr>
                <w:rFonts w:ascii="Monotype Corsiva" w:eastAsia="Calibri" w:hAnsi="Monotype Corsiva" w:cs="Times New Roman"/>
                <w:bCs/>
                <w:sz w:val="28"/>
                <w:szCs w:val="28"/>
                <w:lang w:val="uk-UA" w:eastAsia="ru-RU"/>
              </w:rPr>
            </w:pPr>
            <w:r w:rsidRPr="00111A1A">
              <w:rPr>
                <w:rFonts w:ascii="Monotype Corsiva" w:eastAsia="Calibri" w:hAnsi="Monotype Corsiva" w:cs="Times New Roman"/>
                <w:bCs/>
                <w:sz w:val="28"/>
                <w:szCs w:val="28"/>
                <w:lang w:val="uk-UA" w:eastAsia="ru-RU"/>
              </w:rPr>
              <w:t>Протокол № ___</w:t>
            </w:r>
          </w:p>
          <w:p w:rsidR="006715B2" w:rsidRPr="00111A1A" w:rsidRDefault="006715B2" w:rsidP="006715B2">
            <w:pPr>
              <w:rPr>
                <w:rFonts w:ascii="Monotype Corsiva" w:eastAsia="Calibri" w:hAnsi="Monotype Corsiva" w:cs="Times New Roman"/>
                <w:bCs/>
                <w:sz w:val="28"/>
                <w:szCs w:val="28"/>
                <w:lang w:val="uk-UA" w:eastAsia="ru-RU"/>
              </w:rPr>
            </w:pPr>
            <w:r w:rsidRPr="00111A1A">
              <w:rPr>
                <w:rFonts w:ascii="Monotype Corsiva" w:eastAsia="Calibri" w:hAnsi="Monotype Corsiva" w:cs="Times New Roman"/>
                <w:bCs/>
                <w:sz w:val="28"/>
                <w:szCs w:val="28"/>
                <w:lang w:val="uk-UA" w:eastAsia="ru-RU"/>
              </w:rPr>
              <w:t xml:space="preserve">Від “__”_____________ </w:t>
            </w:r>
            <w:r w:rsidRPr="00111A1A">
              <w:rPr>
                <w:rFonts w:ascii="Monotype Corsiva" w:eastAsia="Calibri" w:hAnsi="Monotype Corsiva" w:cs="Times New Roman"/>
                <w:bCs/>
                <w:sz w:val="28"/>
                <w:szCs w:val="28"/>
                <w:lang w:eastAsia="ru-RU"/>
              </w:rPr>
              <w:t>20</w:t>
            </w:r>
            <w:r w:rsidRPr="00111A1A">
              <w:rPr>
                <w:rFonts w:ascii="Monotype Corsiva" w:eastAsia="Calibri" w:hAnsi="Monotype Corsiva" w:cs="Times New Roman"/>
                <w:bCs/>
                <w:sz w:val="28"/>
                <w:szCs w:val="28"/>
                <w:lang w:val="uk-UA" w:eastAsia="ru-RU"/>
              </w:rPr>
              <w:t>___ р.</w:t>
            </w:r>
          </w:p>
          <w:p w:rsidR="006715B2" w:rsidRPr="00111A1A" w:rsidRDefault="006715B2" w:rsidP="006715B2">
            <w:pPr>
              <w:rPr>
                <w:rFonts w:ascii="Monotype Corsiva" w:eastAsia="Calibri" w:hAnsi="Monotype Corsiva" w:cs="Times New Roman"/>
                <w:bCs/>
                <w:sz w:val="28"/>
                <w:szCs w:val="28"/>
                <w:lang w:val="uk-UA" w:eastAsia="ru-RU"/>
              </w:rPr>
            </w:pPr>
            <w:r w:rsidRPr="00111A1A">
              <w:rPr>
                <w:rFonts w:ascii="Monotype Corsiva" w:eastAsia="Calibri" w:hAnsi="Monotype Corsiva" w:cs="Times New Roman"/>
                <w:bCs/>
                <w:sz w:val="28"/>
                <w:szCs w:val="28"/>
                <w:lang w:val="uk-UA" w:eastAsia="ru-RU"/>
              </w:rPr>
              <w:t xml:space="preserve">Голова методичної комісії: </w:t>
            </w:r>
          </w:p>
          <w:p w:rsidR="006715B2" w:rsidRPr="00111A1A" w:rsidRDefault="006715B2" w:rsidP="006715B2">
            <w:pPr>
              <w:rPr>
                <w:rFonts w:ascii="Monotype Corsiva" w:eastAsia="Calibri" w:hAnsi="Monotype Corsiva" w:cs="Times New Roman"/>
                <w:bCs/>
                <w:sz w:val="28"/>
                <w:szCs w:val="28"/>
                <w:lang w:val="uk-UA" w:eastAsia="ru-RU"/>
              </w:rPr>
            </w:pPr>
            <w:r w:rsidRPr="00111A1A">
              <w:rPr>
                <w:rFonts w:ascii="Monotype Corsiva" w:eastAsia="Calibri" w:hAnsi="Monotype Corsiva" w:cs="Times New Roman"/>
                <w:bCs/>
                <w:sz w:val="28"/>
                <w:szCs w:val="28"/>
                <w:lang w:val="uk-UA" w:eastAsia="ru-RU"/>
              </w:rPr>
              <w:t>_________ А. Г. Тимченко</w:t>
            </w:r>
          </w:p>
          <w:p w:rsidR="006715B2" w:rsidRDefault="006715B2" w:rsidP="006715B2">
            <w:pPr>
              <w:rPr>
                <w:lang w:val="uk-UA"/>
              </w:rPr>
            </w:pPr>
          </w:p>
        </w:tc>
        <w:tc>
          <w:tcPr>
            <w:tcW w:w="4218" w:type="dxa"/>
          </w:tcPr>
          <w:p w:rsidR="006715B2" w:rsidRPr="0011513A" w:rsidRDefault="006715B2" w:rsidP="006715B2">
            <w:pPr>
              <w:jc w:val="right"/>
              <w:rPr>
                <w:rFonts w:ascii="Monotype Corsiva" w:eastAsia="Calibri" w:hAnsi="Monotype Corsiva" w:cs="Times New Roman"/>
                <w:bCs/>
                <w:sz w:val="28"/>
                <w:szCs w:val="28"/>
                <w:lang w:val="uk-UA" w:eastAsia="ru-RU"/>
              </w:rPr>
            </w:pPr>
            <w:r w:rsidRPr="0011513A">
              <w:rPr>
                <w:rFonts w:ascii="Monotype Corsiva" w:eastAsia="Calibri" w:hAnsi="Monotype Corsiva" w:cs="Times New Roman"/>
                <w:bCs/>
                <w:sz w:val="28"/>
                <w:szCs w:val="28"/>
                <w:lang w:val="uk-UA" w:eastAsia="ru-RU"/>
              </w:rPr>
              <w:t xml:space="preserve">«Затверджую    </w:t>
            </w:r>
          </w:p>
          <w:p w:rsidR="006715B2" w:rsidRPr="0011513A" w:rsidRDefault="006715B2" w:rsidP="006715B2">
            <w:pPr>
              <w:jc w:val="right"/>
              <w:rPr>
                <w:rFonts w:ascii="Monotype Corsiva" w:eastAsia="Calibri" w:hAnsi="Monotype Corsiva" w:cs="Times New Roman"/>
                <w:bCs/>
                <w:sz w:val="28"/>
                <w:szCs w:val="28"/>
                <w:lang w:val="uk-UA" w:eastAsia="ru-RU"/>
              </w:rPr>
            </w:pPr>
            <w:r w:rsidRPr="0011513A">
              <w:rPr>
                <w:rFonts w:ascii="Monotype Corsiva" w:eastAsia="Calibri" w:hAnsi="Monotype Corsiva" w:cs="Times New Roman"/>
                <w:bCs/>
                <w:sz w:val="28"/>
                <w:szCs w:val="28"/>
                <w:lang w:val="uk-UA" w:eastAsia="ru-RU"/>
              </w:rPr>
              <w:t>Заступник директора з НВирР</w:t>
            </w:r>
          </w:p>
          <w:p w:rsidR="006715B2" w:rsidRPr="0011513A" w:rsidRDefault="006715B2" w:rsidP="006715B2">
            <w:pPr>
              <w:jc w:val="right"/>
              <w:rPr>
                <w:rFonts w:ascii="Monotype Corsiva" w:eastAsia="Calibri" w:hAnsi="Monotype Corsiva" w:cs="Times New Roman"/>
                <w:bCs/>
                <w:sz w:val="28"/>
                <w:szCs w:val="28"/>
                <w:lang w:val="uk-UA" w:eastAsia="ru-RU"/>
              </w:rPr>
            </w:pPr>
            <w:r w:rsidRPr="0011513A">
              <w:rPr>
                <w:rFonts w:ascii="Monotype Corsiva" w:eastAsia="Calibri" w:hAnsi="Monotype Corsiva" w:cs="Times New Roman"/>
                <w:bCs/>
                <w:sz w:val="28"/>
                <w:szCs w:val="28"/>
                <w:lang w:val="uk-UA" w:eastAsia="ru-RU"/>
              </w:rPr>
              <w:t xml:space="preserve"> _____________ О. В. Губенко</w:t>
            </w:r>
          </w:p>
          <w:p w:rsidR="006715B2" w:rsidRPr="0011513A" w:rsidRDefault="006715B2" w:rsidP="006715B2">
            <w:pPr>
              <w:jc w:val="both"/>
              <w:rPr>
                <w:rFonts w:ascii="Times New Roman" w:hAnsi="Times New Roman" w:cs="Times New Roman"/>
                <w:sz w:val="28"/>
                <w:szCs w:val="28"/>
                <w:lang w:val="uk-UA"/>
              </w:rPr>
            </w:pPr>
          </w:p>
          <w:p w:rsidR="006715B2" w:rsidRDefault="006715B2" w:rsidP="006715B2">
            <w:pPr>
              <w:rPr>
                <w:lang w:val="uk-UA"/>
              </w:rPr>
            </w:pPr>
          </w:p>
        </w:tc>
      </w:tr>
    </w:tbl>
    <w:p w:rsidR="008A5A38" w:rsidRDefault="008A5A38" w:rsidP="008A5A38">
      <w:pPr>
        <w:framePr w:hSpace="180" w:wrap="around" w:vAnchor="text" w:hAnchor="page" w:x="1261" w:y="2075"/>
        <w:rPr>
          <w:rFonts w:ascii="Monotype Corsiva" w:eastAsia="Calibri" w:hAnsi="Monotype Corsiva" w:cs="Times New Roman"/>
          <w:bCs/>
          <w:noProof/>
          <w:sz w:val="28"/>
          <w:szCs w:val="28"/>
          <w:lang w:eastAsia="ru-RU"/>
        </w:rPr>
      </w:pPr>
    </w:p>
    <w:p w:rsidR="008A5A38" w:rsidRDefault="008A5A38" w:rsidP="008A5A38">
      <w:pPr>
        <w:framePr w:hSpace="180" w:wrap="around" w:vAnchor="text" w:hAnchor="page" w:x="1261" w:y="2075"/>
      </w:pPr>
    </w:p>
    <w:p w:rsidR="008A5A38" w:rsidRPr="00B378BB" w:rsidRDefault="008A5A38" w:rsidP="008A5A38">
      <w:pPr>
        <w:framePr w:hSpace="180" w:wrap="around" w:vAnchor="text" w:hAnchor="page" w:x="1261" w:y="2075"/>
        <w:rPr>
          <w:lang w:val="uk-UA"/>
        </w:rPr>
      </w:pPr>
    </w:p>
    <w:p w:rsidR="008A5A38" w:rsidRPr="00B378BB" w:rsidRDefault="008A5A38" w:rsidP="008A5A38">
      <w:pPr>
        <w:framePr w:hSpace="180" w:wrap="around" w:vAnchor="text" w:hAnchor="page" w:x="1261" w:y="2075"/>
        <w:tabs>
          <w:tab w:val="left" w:pos="3045"/>
        </w:tabs>
        <w:rPr>
          <w:lang w:val="uk-UA"/>
        </w:rPr>
      </w:pPr>
      <w:r>
        <w:rPr>
          <w:lang w:val="uk-UA"/>
        </w:rPr>
        <w:tab/>
      </w:r>
    </w:p>
    <w:p w:rsidR="008A5A38" w:rsidRPr="00B378BB" w:rsidRDefault="008A5A38" w:rsidP="008A5A38">
      <w:pPr>
        <w:framePr w:hSpace="180" w:wrap="around" w:vAnchor="text" w:hAnchor="page" w:x="1261" w:y="2075"/>
        <w:rPr>
          <w:lang w:val="uk-UA"/>
        </w:rPr>
      </w:pPr>
    </w:p>
    <w:p w:rsidR="008A5A38" w:rsidRPr="00B378BB" w:rsidRDefault="008A5A38" w:rsidP="008A5A38">
      <w:pPr>
        <w:framePr w:hSpace="180" w:wrap="around" w:vAnchor="text" w:hAnchor="page" w:x="1261" w:y="2075"/>
        <w:rPr>
          <w:lang w:val="uk-UA"/>
        </w:rPr>
      </w:pPr>
    </w:p>
    <w:p w:rsidR="008A5A38" w:rsidRPr="00B378BB" w:rsidRDefault="008A5A38" w:rsidP="008A5A38">
      <w:pPr>
        <w:framePr w:hSpace="180" w:wrap="around" w:vAnchor="text" w:hAnchor="page" w:x="1261" w:y="2075"/>
        <w:tabs>
          <w:tab w:val="left" w:pos="5580"/>
        </w:tabs>
        <w:spacing w:after="0" w:line="240" w:lineRule="auto"/>
        <w:jc w:val="right"/>
        <w:rPr>
          <w:lang w:val="uk-UA"/>
        </w:rPr>
      </w:pPr>
      <w:r w:rsidRPr="00B378BB">
        <w:rPr>
          <w:lang w:val="uk-UA"/>
        </w:rPr>
        <w:tab/>
      </w:r>
    </w:p>
    <w:p w:rsidR="006715B2" w:rsidRDefault="006715B2" w:rsidP="002178D5">
      <w:r>
        <w:rPr>
          <w:noProof/>
          <w:lang w:eastAsia="ru-RU"/>
        </w:rPr>
        <w:t xml:space="preserve"> </w:t>
      </w:r>
      <w:r>
        <w:rPr>
          <w:noProof/>
          <w:lang w:eastAsia="ru-RU"/>
        </w:rPr>
        <w:drawing>
          <wp:anchor distT="0" distB="0" distL="114300" distR="114300" simplePos="0" relativeHeight="251681792" behindDoc="1" locked="0" layoutInCell="1" allowOverlap="1">
            <wp:simplePos x="0" y="0"/>
            <wp:positionH relativeFrom="column">
              <wp:posOffset>-149860</wp:posOffset>
            </wp:positionH>
            <wp:positionV relativeFrom="paragraph">
              <wp:posOffset>-511810</wp:posOffset>
            </wp:positionV>
            <wp:extent cx="7115175" cy="9896475"/>
            <wp:effectExtent l="19050" t="0" r="9525" b="0"/>
            <wp:wrapNone/>
            <wp:docPr id="16" name="Рисунок 15" descr="D:\загрузка\рамки\ма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агрузка\рамки\маки.jpg"/>
                    <pic:cNvPicPr>
                      <a:picLocks noChangeAspect="1" noChangeArrowheads="1"/>
                    </pic:cNvPicPr>
                  </pic:nvPicPr>
                  <pic:blipFill>
                    <a:blip r:embed="rId8">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15175" cy="9896475"/>
                    </a:xfrm>
                    <a:prstGeom prst="rect">
                      <a:avLst/>
                    </a:prstGeom>
                    <a:noFill/>
                    <a:ln>
                      <a:noFill/>
                    </a:ln>
                  </pic:spPr>
                </pic:pic>
              </a:graphicData>
            </a:graphic>
          </wp:anchor>
        </w:drawing>
      </w:r>
      <w:r>
        <w:t xml:space="preserve"> </w:t>
      </w:r>
    </w:p>
    <w:sdt>
      <w:sdtPr>
        <w:id w:val="792483947"/>
      </w:sdtPr>
      <w:sdtEndPr>
        <w:rPr>
          <w:rFonts w:ascii="Times New Roman" w:hAnsi="Times New Roman" w:cs="Times New Roman"/>
          <w:b/>
          <w:sz w:val="28"/>
          <w:szCs w:val="28"/>
          <w:lang w:val="uk-UA"/>
        </w:rPr>
      </w:sdtEndPr>
      <w:sdtContent>
        <w:tbl>
          <w:tblPr>
            <w:tblStyle w:val="1"/>
            <w:tblpPr w:leftFromText="180" w:rightFromText="180" w:vertAnchor="text" w:horzAnchor="page" w:tblpX="4348" w:tblpY="359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479"/>
          </w:tblGrid>
          <w:tr w:rsidR="006715B2" w:rsidRPr="00B378BB" w:rsidTr="00855055">
            <w:trPr>
              <w:trHeight w:val="5812"/>
            </w:trPr>
            <w:tc>
              <w:tcPr>
                <w:tcW w:w="7479" w:type="dxa"/>
              </w:tcPr>
              <w:p w:rsidR="008A5A38" w:rsidRDefault="006715B2" w:rsidP="008A5A38">
                <w:pPr>
                  <w:jc w:val="center"/>
                  <w:rPr>
                    <w:rFonts w:ascii="Monotype Corsiva" w:eastAsia="Calibri" w:hAnsi="Monotype Corsiva" w:cs="Times New Roman"/>
                    <w:b/>
                    <w:bCs/>
                    <w:color w:val="002060"/>
                    <w:sz w:val="56"/>
                    <w:szCs w:val="56"/>
                    <w:lang w:val="uk-UA" w:eastAsia="ru-RU"/>
                  </w:rPr>
                </w:pPr>
                <w:r w:rsidRPr="00B378BB">
                  <w:rPr>
                    <w:rFonts w:ascii="Monotype Corsiva" w:eastAsia="Calibri" w:hAnsi="Monotype Corsiva" w:cs="Times New Roman"/>
                    <w:b/>
                    <w:bCs/>
                    <w:color w:val="002060"/>
                    <w:sz w:val="56"/>
                    <w:szCs w:val="56"/>
                    <w:lang w:val="uk-UA" w:eastAsia="ru-RU"/>
                  </w:rPr>
                  <w:t>Методична розробка інтегрованого уроку</w:t>
                </w:r>
              </w:p>
              <w:p w:rsidR="006715B2" w:rsidRPr="00B378BB" w:rsidRDefault="006715B2" w:rsidP="008A5A38">
                <w:pPr>
                  <w:jc w:val="center"/>
                  <w:rPr>
                    <w:rFonts w:ascii="Monotype Corsiva" w:eastAsia="Calibri" w:hAnsi="Monotype Corsiva" w:cs="Times New Roman"/>
                    <w:b/>
                    <w:bCs/>
                    <w:color w:val="002060"/>
                    <w:sz w:val="40"/>
                    <w:szCs w:val="40"/>
                    <w:lang w:val="uk-UA" w:eastAsia="ru-RU"/>
                  </w:rPr>
                </w:pPr>
                <w:r w:rsidRPr="00B378BB">
                  <w:rPr>
                    <w:rFonts w:ascii="Monotype Corsiva" w:eastAsia="Calibri" w:hAnsi="Monotype Corsiva" w:cs="Times New Roman"/>
                    <w:b/>
                    <w:bCs/>
                    <w:color w:val="002060"/>
                    <w:sz w:val="40"/>
                    <w:szCs w:val="40"/>
                    <w:lang w:val="uk-UA" w:eastAsia="ru-RU"/>
                  </w:rPr>
                  <w:t>семінар-презентація - поєднання  взаємопов'язаного матеріалу спеціальної дисципліни</w:t>
                </w:r>
              </w:p>
              <w:p w:rsidR="006715B2" w:rsidRPr="00B378BB" w:rsidRDefault="006715B2" w:rsidP="008A5A38">
                <w:pPr>
                  <w:jc w:val="center"/>
                  <w:rPr>
                    <w:rFonts w:ascii="Monotype Corsiva" w:eastAsia="Calibri" w:hAnsi="Monotype Corsiva" w:cs="Times New Roman"/>
                    <w:b/>
                    <w:bCs/>
                    <w:color w:val="002060"/>
                    <w:sz w:val="40"/>
                    <w:szCs w:val="40"/>
                    <w:lang w:val="uk-UA" w:eastAsia="ru-RU"/>
                  </w:rPr>
                </w:pPr>
                <w:r w:rsidRPr="00B378BB">
                  <w:rPr>
                    <w:rFonts w:ascii="Monotype Corsiva" w:eastAsia="Calibri" w:hAnsi="Monotype Corsiva" w:cs="Times New Roman"/>
                    <w:b/>
                    <w:bCs/>
                    <w:color w:val="002060"/>
                    <w:sz w:val="40"/>
                    <w:szCs w:val="40"/>
                    <w:lang w:val="uk-UA" w:eastAsia="ru-RU"/>
                  </w:rPr>
                  <w:t>з предмету «Технологія приготування їжі з основами товарознавства»</w:t>
                </w:r>
              </w:p>
              <w:p w:rsidR="006715B2" w:rsidRPr="00B378BB" w:rsidRDefault="006715B2" w:rsidP="008A5A38">
                <w:pPr>
                  <w:jc w:val="center"/>
                  <w:rPr>
                    <w:rFonts w:ascii="Monotype Corsiva" w:eastAsia="Calibri" w:hAnsi="Monotype Corsiva" w:cs="Times New Roman"/>
                    <w:b/>
                    <w:bCs/>
                    <w:color w:val="002060"/>
                    <w:sz w:val="40"/>
                    <w:szCs w:val="40"/>
                    <w:lang w:val="uk-UA" w:eastAsia="ru-RU"/>
                  </w:rPr>
                </w:pPr>
                <w:r w:rsidRPr="00B378BB">
                  <w:rPr>
                    <w:rFonts w:ascii="Monotype Corsiva" w:eastAsia="Calibri" w:hAnsi="Monotype Corsiva" w:cs="Times New Roman"/>
                    <w:b/>
                    <w:bCs/>
                    <w:color w:val="002060"/>
                    <w:sz w:val="40"/>
                    <w:szCs w:val="40"/>
                    <w:lang w:val="uk-UA" w:eastAsia="ru-RU"/>
                  </w:rPr>
                  <w:t>та виробничого навчання.</w:t>
                </w:r>
              </w:p>
              <w:p w:rsidR="006715B2" w:rsidRPr="00B378BB" w:rsidRDefault="006715B2" w:rsidP="008A5A38">
                <w:pPr>
                  <w:spacing w:after="80"/>
                  <w:jc w:val="center"/>
                  <w:rPr>
                    <w:rFonts w:ascii="Monotype Corsiva" w:eastAsia="Times New Roman" w:hAnsi="Monotype Corsiva" w:cs="Times New Roman"/>
                    <w:b/>
                    <w:color w:val="002060"/>
                    <w:sz w:val="40"/>
                    <w:szCs w:val="40"/>
                    <w:lang w:val="uk-UA" w:eastAsia="ru-RU"/>
                  </w:rPr>
                </w:pPr>
                <w:r w:rsidRPr="00B378BB">
                  <w:rPr>
                    <w:rFonts w:ascii="Monotype Corsiva" w:eastAsia="Times New Roman" w:hAnsi="Monotype Corsiva" w:cs="Times New Roman"/>
                    <w:b/>
                    <w:color w:val="002060"/>
                    <w:sz w:val="40"/>
                    <w:szCs w:val="40"/>
                    <w:lang w:val="uk-UA" w:eastAsia="ru-RU"/>
                  </w:rPr>
                  <w:t>Тема :Регіональні холодні страви і закуски.</w:t>
                </w:r>
              </w:p>
              <w:p w:rsidR="006715B2" w:rsidRPr="00B378BB" w:rsidRDefault="006715B2" w:rsidP="008A5A38">
                <w:pPr>
                  <w:rPr>
                    <w:lang w:val="uk-UA"/>
                  </w:rPr>
                </w:pPr>
              </w:p>
            </w:tc>
          </w:tr>
        </w:tbl>
        <w:p w:rsidR="002178D5" w:rsidRPr="00B378BB" w:rsidRDefault="002178D5" w:rsidP="002178D5">
          <w:pPr>
            <w:tabs>
              <w:tab w:val="left" w:pos="5580"/>
            </w:tabs>
            <w:spacing w:after="0" w:line="240" w:lineRule="auto"/>
            <w:jc w:val="right"/>
            <w:rPr>
              <w:lang w:val="uk-UA"/>
            </w:rPr>
          </w:pPr>
        </w:p>
        <w:p w:rsidR="002178D5" w:rsidRPr="00B378BB" w:rsidRDefault="002178D5" w:rsidP="002178D5">
          <w:pPr>
            <w:tabs>
              <w:tab w:val="left" w:pos="5580"/>
            </w:tabs>
            <w:spacing w:after="0" w:line="240" w:lineRule="auto"/>
            <w:jc w:val="right"/>
            <w:rPr>
              <w:lang w:val="uk-UA"/>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855055" w:rsidRDefault="0085505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855055" w:rsidRDefault="0085505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855055" w:rsidRDefault="0085505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855055" w:rsidRDefault="0085505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855055" w:rsidRDefault="0085505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855055" w:rsidRDefault="0085505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855055" w:rsidRDefault="00855055" w:rsidP="002178D5">
          <w:pPr>
            <w:tabs>
              <w:tab w:val="left" w:pos="5580"/>
            </w:tabs>
            <w:spacing w:after="0" w:line="240" w:lineRule="auto"/>
            <w:jc w:val="right"/>
            <w:rPr>
              <w:rFonts w:ascii="Monotype Corsiva" w:eastAsia="Calibri" w:hAnsi="Monotype Corsiva" w:cs="Times New Roman"/>
              <w:sz w:val="28"/>
              <w:szCs w:val="28"/>
              <w:lang w:val="uk-UA" w:eastAsia="ru-RU"/>
            </w:rPr>
          </w:pPr>
        </w:p>
        <w:p w:rsidR="002178D5" w:rsidRPr="00B378BB"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r w:rsidRPr="00B378BB">
            <w:rPr>
              <w:rFonts w:ascii="Monotype Corsiva" w:eastAsia="Calibri" w:hAnsi="Monotype Corsiva" w:cs="Times New Roman"/>
              <w:sz w:val="28"/>
              <w:szCs w:val="28"/>
              <w:lang w:val="uk-UA" w:eastAsia="ru-RU"/>
            </w:rPr>
            <w:t>Підготували :</w:t>
          </w:r>
        </w:p>
        <w:p w:rsidR="002178D5" w:rsidRPr="00B378BB"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r w:rsidRPr="00B378BB">
            <w:rPr>
              <w:rFonts w:ascii="Monotype Corsiva" w:eastAsia="Calibri" w:hAnsi="Monotype Corsiva" w:cs="Times New Roman"/>
              <w:sz w:val="28"/>
              <w:szCs w:val="28"/>
              <w:lang w:val="uk-UA" w:eastAsia="ru-RU"/>
            </w:rPr>
            <w:t>викладач Л.В.Павленко.</w:t>
          </w:r>
        </w:p>
        <w:p w:rsidR="002178D5" w:rsidRPr="00B378BB" w:rsidRDefault="002178D5" w:rsidP="002178D5">
          <w:pPr>
            <w:tabs>
              <w:tab w:val="left" w:pos="5580"/>
            </w:tabs>
            <w:spacing w:after="0" w:line="240" w:lineRule="auto"/>
            <w:jc w:val="right"/>
            <w:rPr>
              <w:rFonts w:ascii="Monotype Corsiva" w:eastAsia="Calibri" w:hAnsi="Monotype Corsiva" w:cs="Times New Roman"/>
              <w:sz w:val="28"/>
              <w:szCs w:val="28"/>
              <w:lang w:val="uk-UA" w:eastAsia="ru-RU"/>
            </w:rPr>
          </w:pPr>
          <w:r w:rsidRPr="00B378BB">
            <w:rPr>
              <w:rFonts w:ascii="Monotype Corsiva" w:eastAsia="Calibri" w:hAnsi="Monotype Corsiva" w:cs="Times New Roman"/>
              <w:sz w:val="28"/>
              <w:szCs w:val="28"/>
              <w:lang w:val="uk-UA" w:eastAsia="ru-RU"/>
            </w:rPr>
            <w:t>майстри виробничого навчання</w:t>
          </w:r>
        </w:p>
        <w:p w:rsidR="008A5A38" w:rsidRDefault="002178D5" w:rsidP="00855055">
          <w:pPr>
            <w:tabs>
              <w:tab w:val="left" w:pos="5580"/>
            </w:tabs>
            <w:spacing w:after="0" w:line="240" w:lineRule="auto"/>
            <w:jc w:val="right"/>
            <w:rPr>
              <w:rFonts w:ascii="Monotype Corsiva" w:eastAsia="Calibri" w:hAnsi="Monotype Corsiva" w:cs="Times New Roman"/>
              <w:sz w:val="28"/>
              <w:szCs w:val="28"/>
              <w:lang w:val="uk-UA" w:eastAsia="ru-RU"/>
            </w:rPr>
          </w:pPr>
          <w:r w:rsidRPr="00B378BB">
            <w:rPr>
              <w:rFonts w:ascii="Monotype Corsiva" w:eastAsia="Calibri" w:hAnsi="Monotype Corsiva" w:cs="Times New Roman"/>
              <w:sz w:val="28"/>
              <w:szCs w:val="28"/>
              <w:lang w:val="uk-UA" w:eastAsia="ru-RU"/>
            </w:rPr>
            <w:t>О.В. Торська</w:t>
          </w:r>
        </w:p>
        <w:p w:rsidR="008A5A38" w:rsidRDefault="008A5A38" w:rsidP="002178D5">
          <w:pPr>
            <w:tabs>
              <w:tab w:val="left" w:pos="5580"/>
            </w:tabs>
            <w:spacing w:after="0" w:line="240" w:lineRule="auto"/>
            <w:jc w:val="center"/>
            <w:rPr>
              <w:rFonts w:ascii="Monotype Corsiva" w:eastAsia="Calibri" w:hAnsi="Monotype Corsiva" w:cs="Times New Roman"/>
              <w:sz w:val="28"/>
              <w:szCs w:val="28"/>
              <w:lang w:val="uk-UA" w:eastAsia="ru-RU"/>
            </w:rPr>
          </w:pPr>
        </w:p>
        <w:p w:rsidR="008A5A38" w:rsidRDefault="008A5A38" w:rsidP="002178D5">
          <w:pPr>
            <w:tabs>
              <w:tab w:val="left" w:pos="5580"/>
            </w:tabs>
            <w:spacing w:after="0" w:line="240" w:lineRule="auto"/>
            <w:jc w:val="center"/>
            <w:rPr>
              <w:rFonts w:ascii="Monotype Corsiva" w:eastAsia="Calibri" w:hAnsi="Monotype Corsiva" w:cs="Times New Roman"/>
              <w:sz w:val="28"/>
              <w:szCs w:val="28"/>
              <w:lang w:val="uk-UA" w:eastAsia="ru-RU"/>
            </w:rPr>
          </w:pPr>
        </w:p>
        <w:p w:rsidR="008A5A38" w:rsidRDefault="008A5A38" w:rsidP="002178D5">
          <w:pPr>
            <w:tabs>
              <w:tab w:val="left" w:pos="5580"/>
            </w:tabs>
            <w:spacing w:after="0" w:line="240" w:lineRule="auto"/>
            <w:jc w:val="center"/>
            <w:rPr>
              <w:rFonts w:ascii="Monotype Corsiva" w:eastAsia="Calibri" w:hAnsi="Monotype Corsiva" w:cs="Times New Roman"/>
              <w:sz w:val="28"/>
              <w:szCs w:val="28"/>
              <w:lang w:val="uk-UA" w:eastAsia="ru-RU"/>
            </w:rPr>
          </w:pPr>
        </w:p>
        <w:p w:rsidR="008A5A38" w:rsidRDefault="008A5A38" w:rsidP="002178D5">
          <w:pPr>
            <w:tabs>
              <w:tab w:val="left" w:pos="5580"/>
            </w:tabs>
            <w:spacing w:after="0" w:line="240" w:lineRule="auto"/>
            <w:jc w:val="center"/>
            <w:rPr>
              <w:rFonts w:ascii="Monotype Corsiva" w:eastAsia="Calibri" w:hAnsi="Monotype Corsiva" w:cs="Times New Roman"/>
              <w:sz w:val="28"/>
              <w:szCs w:val="28"/>
              <w:lang w:val="uk-UA" w:eastAsia="ru-RU"/>
            </w:rPr>
          </w:pPr>
        </w:p>
        <w:p w:rsidR="008A5A38" w:rsidRDefault="008A5A38" w:rsidP="002178D5">
          <w:pPr>
            <w:tabs>
              <w:tab w:val="left" w:pos="5580"/>
            </w:tabs>
            <w:spacing w:after="0" w:line="240" w:lineRule="auto"/>
            <w:jc w:val="center"/>
            <w:rPr>
              <w:rFonts w:ascii="Monotype Corsiva" w:eastAsia="Calibri" w:hAnsi="Monotype Corsiva" w:cs="Times New Roman"/>
              <w:sz w:val="28"/>
              <w:szCs w:val="28"/>
              <w:lang w:val="uk-UA" w:eastAsia="ru-RU"/>
            </w:rPr>
          </w:pPr>
        </w:p>
        <w:p w:rsidR="008A5A38" w:rsidRDefault="008A5A38" w:rsidP="002178D5">
          <w:pPr>
            <w:tabs>
              <w:tab w:val="left" w:pos="5580"/>
            </w:tabs>
            <w:spacing w:after="0" w:line="240" w:lineRule="auto"/>
            <w:jc w:val="center"/>
            <w:rPr>
              <w:rFonts w:ascii="Monotype Corsiva" w:eastAsia="Calibri" w:hAnsi="Monotype Corsiva" w:cs="Times New Roman"/>
              <w:sz w:val="28"/>
              <w:szCs w:val="28"/>
              <w:lang w:val="uk-UA" w:eastAsia="ru-RU"/>
            </w:rPr>
          </w:pPr>
        </w:p>
        <w:p w:rsidR="002178D5" w:rsidRPr="00B378BB" w:rsidRDefault="002178D5" w:rsidP="002178D5">
          <w:pPr>
            <w:tabs>
              <w:tab w:val="left" w:pos="5580"/>
            </w:tabs>
            <w:spacing w:after="0" w:line="240" w:lineRule="auto"/>
            <w:jc w:val="center"/>
            <w:rPr>
              <w:rFonts w:ascii="Monotype Corsiva" w:eastAsia="Calibri" w:hAnsi="Monotype Corsiva" w:cs="Times New Roman"/>
              <w:sz w:val="28"/>
              <w:szCs w:val="28"/>
              <w:lang w:val="uk-UA" w:eastAsia="ru-RU"/>
            </w:rPr>
          </w:pPr>
          <w:r w:rsidRPr="00B378BB">
            <w:rPr>
              <w:rFonts w:ascii="Monotype Corsiva" w:eastAsia="Calibri" w:hAnsi="Monotype Corsiva" w:cs="Times New Roman"/>
              <w:sz w:val="28"/>
              <w:szCs w:val="28"/>
              <w:lang w:val="uk-UA" w:eastAsia="ru-RU"/>
            </w:rPr>
            <w:t xml:space="preserve">м. Слов’янськ </w:t>
          </w:r>
          <w:r w:rsidR="008A5A38">
            <w:rPr>
              <w:rFonts w:ascii="Monotype Corsiva" w:eastAsia="Calibri" w:hAnsi="Monotype Corsiva" w:cs="Times New Roman"/>
              <w:sz w:val="28"/>
              <w:szCs w:val="28"/>
              <w:lang w:val="uk-UA" w:eastAsia="ru-RU"/>
            </w:rPr>
            <w:t xml:space="preserve"> </w:t>
          </w:r>
          <w:r w:rsidRPr="00B378BB">
            <w:rPr>
              <w:rFonts w:ascii="Monotype Corsiva" w:eastAsia="Calibri" w:hAnsi="Monotype Corsiva" w:cs="Times New Roman"/>
              <w:sz w:val="28"/>
              <w:szCs w:val="28"/>
              <w:lang w:val="uk-UA" w:eastAsia="ru-RU"/>
            </w:rPr>
            <w:t>2019</w:t>
          </w:r>
          <w:r>
            <w:rPr>
              <w:rFonts w:ascii="Monotype Corsiva" w:eastAsia="Calibri" w:hAnsi="Monotype Corsiva" w:cs="Times New Roman"/>
              <w:sz w:val="28"/>
              <w:szCs w:val="28"/>
              <w:lang w:val="uk-UA" w:eastAsia="ru-RU"/>
            </w:rPr>
            <w:t>р</w:t>
          </w:r>
        </w:p>
      </w:sdtContent>
    </w:sdt>
    <w:p w:rsidR="00E52338" w:rsidRDefault="00E52338" w:rsidP="00E52338">
      <w:pPr>
        <w:jc w:val="center"/>
        <w:rPr>
          <w:rFonts w:ascii="Times New Roman" w:hAnsi="Times New Roman" w:cs="Times New Roman"/>
          <w:b/>
          <w:sz w:val="28"/>
          <w:szCs w:val="28"/>
          <w:lang w:val="uk-UA"/>
        </w:rPr>
      </w:pPr>
    </w:p>
    <w:p w:rsidR="00E52338" w:rsidRPr="00B378BB" w:rsidRDefault="00E52338" w:rsidP="00E52338">
      <w:pPr>
        <w:jc w:val="center"/>
        <w:rPr>
          <w:rFonts w:ascii="Times New Roman" w:hAnsi="Times New Roman" w:cs="Times New Roman"/>
          <w:b/>
          <w:sz w:val="28"/>
          <w:szCs w:val="28"/>
          <w:lang w:val="uk-UA"/>
        </w:rPr>
      </w:pPr>
      <w:r w:rsidRPr="00B378BB">
        <w:rPr>
          <w:rFonts w:ascii="Times New Roman" w:hAnsi="Times New Roman" w:cs="Times New Roman"/>
          <w:b/>
          <w:sz w:val="28"/>
          <w:szCs w:val="28"/>
          <w:lang w:val="uk-UA"/>
        </w:rPr>
        <w:lastRenderedPageBreak/>
        <w:t>Зміст</w:t>
      </w: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75"/>
        <w:gridCol w:w="7797"/>
        <w:gridCol w:w="1099"/>
      </w:tblGrid>
      <w:tr w:rsidR="00E52338" w:rsidRPr="00B378BB" w:rsidTr="00E52338">
        <w:tc>
          <w:tcPr>
            <w:tcW w:w="675" w:type="dxa"/>
          </w:tcPr>
          <w:p w:rsidR="00E52338" w:rsidRPr="00B378BB" w:rsidRDefault="00E52338" w:rsidP="00E52338">
            <w:pPr>
              <w:spacing w:line="480" w:lineRule="auto"/>
              <w:jc w:val="both"/>
              <w:rPr>
                <w:rFonts w:ascii="Times New Roman" w:hAnsi="Times New Roman" w:cs="Times New Roman"/>
                <w:sz w:val="28"/>
                <w:szCs w:val="28"/>
                <w:lang w:val="uk-UA"/>
              </w:rPr>
            </w:pPr>
            <w:r w:rsidRPr="00B378BB">
              <w:rPr>
                <w:rFonts w:ascii="Times New Roman" w:hAnsi="Times New Roman" w:cs="Times New Roman"/>
                <w:sz w:val="28"/>
                <w:szCs w:val="28"/>
                <w:lang w:val="uk-UA"/>
              </w:rPr>
              <w:t>1</w:t>
            </w:r>
          </w:p>
        </w:tc>
        <w:tc>
          <w:tcPr>
            <w:tcW w:w="7797" w:type="dxa"/>
          </w:tcPr>
          <w:p w:rsidR="00E52338" w:rsidRPr="00B378BB" w:rsidRDefault="00E52338" w:rsidP="00E52338">
            <w:pPr>
              <w:spacing w:line="480" w:lineRule="auto"/>
              <w:jc w:val="both"/>
              <w:rPr>
                <w:rFonts w:ascii="Times New Roman" w:hAnsi="Times New Roman" w:cs="Times New Roman"/>
                <w:sz w:val="28"/>
                <w:szCs w:val="28"/>
                <w:lang w:val="uk-UA"/>
              </w:rPr>
            </w:pPr>
            <w:r w:rsidRPr="00B378BB">
              <w:rPr>
                <w:rFonts w:ascii="Times New Roman" w:hAnsi="Times New Roman" w:cs="Times New Roman"/>
                <w:sz w:val="28"/>
                <w:szCs w:val="28"/>
                <w:lang w:val="uk-UA"/>
              </w:rPr>
              <w:t>Вступ</w:t>
            </w:r>
          </w:p>
        </w:tc>
        <w:tc>
          <w:tcPr>
            <w:tcW w:w="1099" w:type="dxa"/>
          </w:tcPr>
          <w:p w:rsidR="00E52338" w:rsidRPr="007B56CF" w:rsidRDefault="007B56CF" w:rsidP="007B56CF">
            <w:pPr>
              <w:spacing w:line="480" w:lineRule="auto"/>
              <w:jc w:val="center"/>
              <w:rPr>
                <w:rFonts w:ascii="Times New Roman" w:hAnsi="Times New Roman" w:cs="Times New Roman"/>
                <w:b/>
                <w:sz w:val="28"/>
                <w:szCs w:val="28"/>
                <w:lang w:val="uk-UA"/>
              </w:rPr>
            </w:pPr>
            <w:r w:rsidRPr="007B56CF">
              <w:rPr>
                <w:rFonts w:ascii="Times New Roman" w:hAnsi="Times New Roman" w:cs="Times New Roman"/>
                <w:b/>
                <w:sz w:val="28"/>
                <w:szCs w:val="28"/>
                <w:lang w:val="uk-UA"/>
              </w:rPr>
              <w:t>2</w:t>
            </w:r>
          </w:p>
        </w:tc>
      </w:tr>
      <w:tr w:rsidR="00E52338" w:rsidRPr="00B378BB" w:rsidTr="00E52338">
        <w:tc>
          <w:tcPr>
            <w:tcW w:w="675" w:type="dxa"/>
          </w:tcPr>
          <w:p w:rsidR="00E52338" w:rsidRPr="00B378BB" w:rsidRDefault="00E52338" w:rsidP="00E52338">
            <w:pPr>
              <w:spacing w:line="480" w:lineRule="auto"/>
              <w:jc w:val="both"/>
              <w:rPr>
                <w:rFonts w:ascii="Times New Roman" w:hAnsi="Times New Roman" w:cs="Times New Roman"/>
                <w:sz w:val="28"/>
                <w:szCs w:val="28"/>
                <w:lang w:val="uk-UA"/>
              </w:rPr>
            </w:pPr>
            <w:r w:rsidRPr="00B378BB">
              <w:rPr>
                <w:rFonts w:ascii="Times New Roman" w:hAnsi="Times New Roman" w:cs="Times New Roman"/>
                <w:sz w:val="28"/>
                <w:szCs w:val="28"/>
                <w:lang w:val="uk-UA"/>
              </w:rPr>
              <w:t>2</w:t>
            </w:r>
          </w:p>
        </w:tc>
        <w:tc>
          <w:tcPr>
            <w:tcW w:w="7797" w:type="dxa"/>
          </w:tcPr>
          <w:p w:rsidR="00E52338" w:rsidRPr="00B378BB" w:rsidRDefault="00E52338" w:rsidP="00E52338">
            <w:pPr>
              <w:spacing w:line="480" w:lineRule="auto"/>
              <w:jc w:val="both"/>
              <w:rPr>
                <w:rFonts w:ascii="Times New Roman" w:hAnsi="Times New Roman" w:cs="Times New Roman"/>
                <w:sz w:val="28"/>
                <w:szCs w:val="28"/>
                <w:lang w:val="uk-UA"/>
              </w:rPr>
            </w:pPr>
            <w:r w:rsidRPr="00B378BB">
              <w:rPr>
                <w:rFonts w:ascii="Times New Roman" w:hAnsi="Times New Roman" w:cs="Times New Roman"/>
                <w:sz w:val="28"/>
                <w:szCs w:val="28"/>
                <w:lang w:val="uk-UA"/>
              </w:rPr>
              <w:t>Анотація</w:t>
            </w:r>
          </w:p>
        </w:tc>
        <w:tc>
          <w:tcPr>
            <w:tcW w:w="1099" w:type="dxa"/>
          </w:tcPr>
          <w:p w:rsidR="00E52338" w:rsidRPr="007B56CF" w:rsidRDefault="007B56CF" w:rsidP="007B56CF">
            <w:pPr>
              <w:spacing w:line="480" w:lineRule="auto"/>
              <w:jc w:val="center"/>
              <w:rPr>
                <w:rFonts w:ascii="Times New Roman" w:hAnsi="Times New Roman" w:cs="Times New Roman"/>
                <w:b/>
                <w:sz w:val="28"/>
                <w:szCs w:val="28"/>
                <w:lang w:val="uk-UA"/>
              </w:rPr>
            </w:pPr>
            <w:r w:rsidRPr="007B56CF">
              <w:rPr>
                <w:rFonts w:ascii="Times New Roman" w:hAnsi="Times New Roman" w:cs="Times New Roman"/>
                <w:b/>
                <w:sz w:val="28"/>
                <w:szCs w:val="28"/>
                <w:lang w:val="uk-UA"/>
              </w:rPr>
              <w:t>4</w:t>
            </w:r>
          </w:p>
        </w:tc>
      </w:tr>
      <w:tr w:rsidR="00E52338" w:rsidRPr="00B378BB" w:rsidTr="00E52338">
        <w:tc>
          <w:tcPr>
            <w:tcW w:w="675" w:type="dxa"/>
          </w:tcPr>
          <w:p w:rsidR="00E52338" w:rsidRPr="00B378BB" w:rsidRDefault="00E52338" w:rsidP="00E52338">
            <w:pPr>
              <w:spacing w:line="480" w:lineRule="auto"/>
              <w:jc w:val="both"/>
              <w:rPr>
                <w:rFonts w:ascii="Times New Roman" w:hAnsi="Times New Roman" w:cs="Times New Roman"/>
                <w:sz w:val="28"/>
                <w:szCs w:val="28"/>
                <w:lang w:val="uk-UA"/>
              </w:rPr>
            </w:pPr>
            <w:r w:rsidRPr="00B378BB">
              <w:rPr>
                <w:rFonts w:ascii="Times New Roman" w:hAnsi="Times New Roman" w:cs="Times New Roman"/>
                <w:sz w:val="28"/>
                <w:szCs w:val="28"/>
                <w:lang w:val="uk-UA"/>
              </w:rPr>
              <w:t>3</w:t>
            </w:r>
          </w:p>
        </w:tc>
        <w:tc>
          <w:tcPr>
            <w:tcW w:w="7797" w:type="dxa"/>
          </w:tcPr>
          <w:p w:rsidR="00E52338" w:rsidRPr="00B378BB" w:rsidRDefault="00E52338" w:rsidP="00E52338">
            <w:pPr>
              <w:spacing w:line="480" w:lineRule="auto"/>
              <w:jc w:val="both"/>
              <w:rPr>
                <w:rFonts w:ascii="Times New Roman" w:hAnsi="Times New Roman" w:cs="Times New Roman"/>
                <w:sz w:val="28"/>
                <w:szCs w:val="28"/>
                <w:lang w:val="uk-UA"/>
              </w:rPr>
            </w:pPr>
            <w:r w:rsidRPr="00B378BB">
              <w:rPr>
                <w:rFonts w:ascii="Times New Roman" w:hAnsi="Times New Roman" w:cs="Times New Roman"/>
                <w:sz w:val="28"/>
                <w:szCs w:val="28"/>
                <w:lang w:val="uk-UA"/>
              </w:rPr>
              <w:t>План - конспект уроку</w:t>
            </w:r>
          </w:p>
        </w:tc>
        <w:tc>
          <w:tcPr>
            <w:tcW w:w="1099" w:type="dxa"/>
          </w:tcPr>
          <w:p w:rsidR="00E52338" w:rsidRPr="007B56CF" w:rsidRDefault="007B56CF" w:rsidP="007B56CF">
            <w:pPr>
              <w:spacing w:line="480" w:lineRule="auto"/>
              <w:jc w:val="center"/>
              <w:rPr>
                <w:rFonts w:ascii="Times New Roman" w:hAnsi="Times New Roman" w:cs="Times New Roman"/>
                <w:b/>
                <w:sz w:val="28"/>
                <w:szCs w:val="28"/>
                <w:lang w:val="uk-UA"/>
              </w:rPr>
            </w:pPr>
            <w:r w:rsidRPr="007B56CF">
              <w:rPr>
                <w:rFonts w:ascii="Times New Roman" w:hAnsi="Times New Roman" w:cs="Times New Roman"/>
                <w:b/>
                <w:sz w:val="28"/>
                <w:szCs w:val="28"/>
                <w:lang w:val="uk-UA"/>
              </w:rPr>
              <w:t>5</w:t>
            </w:r>
          </w:p>
        </w:tc>
      </w:tr>
      <w:tr w:rsidR="00E52338" w:rsidRPr="00B378BB" w:rsidTr="00E52338">
        <w:tc>
          <w:tcPr>
            <w:tcW w:w="675" w:type="dxa"/>
          </w:tcPr>
          <w:p w:rsidR="00E52338" w:rsidRPr="00B378BB" w:rsidRDefault="00E52338" w:rsidP="00E52338">
            <w:pPr>
              <w:spacing w:line="480" w:lineRule="auto"/>
              <w:jc w:val="both"/>
              <w:rPr>
                <w:rFonts w:ascii="Times New Roman" w:hAnsi="Times New Roman" w:cs="Times New Roman"/>
                <w:sz w:val="28"/>
                <w:szCs w:val="28"/>
                <w:lang w:val="uk-UA"/>
              </w:rPr>
            </w:pPr>
            <w:r w:rsidRPr="00B378BB">
              <w:rPr>
                <w:rFonts w:ascii="Times New Roman" w:hAnsi="Times New Roman" w:cs="Times New Roman"/>
                <w:sz w:val="28"/>
                <w:szCs w:val="28"/>
                <w:lang w:val="uk-UA"/>
              </w:rPr>
              <w:t>5</w:t>
            </w:r>
          </w:p>
        </w:tc>
        <w:tc>
          <w:tcPr>
            <w:tcW w:w="7797" w:type="dxa"/>
          </w:tcPr>
          <w:p w:rsidR="00E52338" w:rsidRPr="00B378BB" w:rsidRDefault="00E52338" w:rsidP="00E52338">
            <w:pPr>
              <w:spacing w:line="480" w:lineRule="auto"/>
              <w:jc w:val="both"/>
              <w:rPr>
                <w:rFonts w:ascii="Times New Roman" w:hAnsi="Times New Roman" w:cs="Times New Roman"/>
                <w:sz w:val="28"/>
                <w:szCs w:val="28"/>
                <w:lang w:val="uk-UA"/>
              </w:rPr>
            </w:pPr>
            <w:r w:rsidRPr="00B378BB">
              <w:rPr>
                <w:rFonts w:ascii="Times New Roman" w:hAnsi="Times New Roman" w:cs="Times New Roman"/>
                <w:sz w:val="28"/>
                <w:szCs w:val="28"/>
                <w:lang w:val="uk-UA"/>
              </w:rPr>
              <w:t>Додаток А</w:t>
            </w:r>
          </w:p>
        </w:tc>
        <w:tc>
          <w:tcPr>
            <w:tcW w:w="1099" w:type="dxa"/>
          </w:tcPr>
          <w:p w:rsidR="00E52338" w:rsidRPr="007B56CF" w:rsidRDefault="008F51DF" w:rsidP="007B56CF">
            <w:pPr>
              <w:spacing w:line="48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22</w:t>
            </w:r>
          </w:p>
        </w:tc>
      </w:tr>
      <w:tr w:rsidR="00E52338" w:rsidRPr="00B378BB" w:rsidTr="00E52338">
        <w:tc>
          <w:tcPr>
            <w:tcW w:w="675" w:type="dxa"/>
          </w:tcPr>
          <w:p w:rsidR="00E52338" w:rsidRPr="00B378BB" w:rsidRDefault="00E52338" w:rsidP="00E52338">
            <w:pPr>
              <w:spacing w:line="480" w:lineRule="auto"/>
              <w:jc w:val="both"/>
              <w:rPr>
                <w:rFonts w:ascii="Times New Roman" w:hAnsi="Times New Roman" w:cs="Times New Roman"/>
                <w:sz w:val="28"/>
                <w:szCs w:val="28"/>
                <w:lang w:val="uk-UA"/>
              </w:rPr>
            </w:pPr>
            <w:r w:rsidRPr="00B378BB">
              <w:rPr>
                <w:rFonts w:ascii="Times New Roman" w:hAnsi="Times New Roman" w:cs="Times New Roman"/>
                <w:sz w:val="28"/>
                <w:szCs w:val="28"/>
                <w:lang w:val="uk-UA"/>
              </w:rPr>
              <w:t>6</w:t>
            </w:r>
          </w:p>
        </w:tc>
        <w:tc>
          <w:tcPr>
            <w:tcW w:w="7797" w:type="dxa"/>
          </w:tcPr>
          <w:p w:rsidR="00E52338" w:rsidRPr="00B378BB" w:rsidRDefault="00E52338" w:rsidP="00E52338">
            <w:pPr>
              <w:spacing w:line="480" w:lineRule="auto"/>
              <w:jc w:val="both"/>
              <w:rPr>
                <w:rFonts w:ascii="Times New Roman" w:hAnsi="Times New Roman" w:cs="Times New Roman"/>
                <w:sz w:val="28"/>
                <w:szCs w:val="28"/>
                <w:lang w:val="uk-UA"/>
              </w:rPr>
            </w:pPr>
            <w:r w:rsidRPr="00B378BB">
              <w:rPr>
                <w:rFonts w:ascii="Times New Roman" w:hAnsi="Times New Roman" w:cs="Times New Roman"/>
                <w:sz w:val="28"/>
                <w:szCs w:val="28"/>
                <w:lang w:val="uk-UA"/>
              </w:rPr>
              <w:t>Додаток Б</w:t>
            </w:r>
          </w:p>
        </w:tc>
        <w:tc>
          <w:tcPr>
            <w:tcW w:w="1099" w:type="dxa"/>
          </w:tcPr>
          <w:p w:rsidR="00E52338" w:rsidRPr="007B56CF" w:rsidRDefault="007B56CF" w:rsidP="007B56CF">
            <w:pPr>
              <w:spacing w:line="480" w:lineRule="auto"/>
              <w:jc w:val="center"/>
              <w:rPr>
                <w:rFonts w:ascii="Times New Roman" w:hAnsi="Times New Roman" w:cs="Times New Roman"/>
                <w:b/>
                <w:sz w:val="28"/>
                <w:szCs w:val="28"/>
                <w:lang w:val="uk-UA"/>
              </w:rPr>
            </w:pPr>
            <w:r w:rsidRPr="007B56CF">
              <w:rPr>
                <w:rFonts w:ascii="Times New Roman" w:hAnsi="Times New Roman" w:cs="Times New Roman"/>
                <w:b/>
                <w:sz w:val="28"/>
                <w:szCs w:val="28"/>
                <w:lang w:val="uk-UA"/>
              </w:rPr>
              <w:t>2</w:t>
            </w:r>
            <w:r w:rsidR="008F51DF">
              <w:rPr>
                <w:rFonts w:ascii="Times New Roman" w:hAnsi="Times New Roman" w:cs="Times New Roman"/>
                <w:b/>
                <w:sz w:val="28"/>
                <w:szCs w:val="28"/>
                <w:lang w:val="uk-UA"/>
              </w:rPr>
              <w:t>3</w:t>
            </w:r>
          </w:p>
        </w:tc>
      </w:tr>
      <w:tr w:rsidR="00E52338" w:rsidRPr="00B378BB" w:rsidTr="00E52338">
        <w:tc>
          <w:tcPr>
            <w:tcW w:w="675" w:type="dxa"/>
          </w:tcPr>
          <w:p w:rsidR="00E52338" w:rsidRPr="00B378BB" w:rsidRDefault="00E52338" w:rsidP="00E52338">
            <w:pPr>
              <w:spacing w:line="480" w:lineRule="auto"/>
              <w:jc w:val="both"/>
              <w:rPr>
                <w:rFonts w:ascii="Times New Roman" w:hAnsi="Times New Roman" w:cs="Times New Roman"/>
                <w:sz w:val="28"/>
                <w:szCs w:val="28"/>
                <w:lang w:val="uk-UA"/>
              </w:rPr>
            </w:pPr>
            <w:r>
              <w:rPr>
                <w:rFonts w:ascii="Times New Roman" w:hAnsi="Times New Roman" w:cs="Times New Roman"/>
                <w:sz w:val="28"/>
                <w:szCs w:val="28"/>
                <w:lang w:val="uk-UA"/>
              </w:rPr>
              <w:t>7</w:t>
            </w:r>
          </w:p>
        </w:tc>
        <w:tc>
          <w:tcPr>
            <w:tcW w:w="7797" w:type="dxa"/>
          </w:tcPr>
          <w:p w:rsidR="00E52338" w:rsidRPr="00B378BB" w:rsidRDefault="00E52338" w:rsidP="00E52338">
            <w:pPr>
              <w:spacing w:line="48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Додаток В</w:t>
            </w:r>
          </w:p>
        </w:tc>
        <w:tc>
          <w:tcPr>
            <w:tcW w:w="1099" w:type="dxa"/>
          </w:tcPr>
          <w:p w:rsidR="00E52338" w:rsidRPr="007B56CF" w:rsidRDefault="007B56CF" w:rsidP="007B56CF">
            <w:pPr>
              <w:spacing w:line="480" w:lineRule="auto"/>
              <w:jc w:val="center"/>
              <w:rPr>
                <w:rFonts w:ascii="Times New Roman" w:hAnsi="Times New Roman" w:cs="Times New Roman"/>
                <w:b/>
                <w:sz w:val="28"/>
                <w:szCs w:val="28"/>
                <w:lang w:val="uk-UA"/>
              </w:rPr>
            </w:pPr>
            <w:r w:rsidRPr="007B56CF">
              <w:rPr>
                <w:rFonts w:ascii="Times New Roman" w:hAnsi="Times New Roman" w:cs="Times New Roman"/>
                <w:b/>
                <w:sz w:val="28"/>
                <w:szCs w:val="28"/>
                <w:lang w:val="uk-UA"/>
              </w:rPr>
              <w:t>2</w:t>
            </w:r>
            <w:r w:rsidR="008F51DF">
              <w:rPr>
                <w:rFonts w:ascii="Times New Roman" w:hAnsi="Times New Roman" w:cs="Times New Roman"/>
                <w:b/>
                <w:sz w:val="28"/>
                <w:szCs w:val="28"/>
                <w:lang w:val="uk-UA"/>
              </w:rPr>
              <w:t>8</w:t>
            </w:r>
          </w:p>
        </w:tc>
      </w:tr>
      <w:tr w:rsidR="00E52338" w:rsidRPr="00B378BB" w:rsidTr="00E52338">
        <w:trPr>
          <w:trHeight w:val="539"/>
        </w:trPr>
        <w:tc>
          <w:tcPr>
            <w:tcW w:w="675" w:type="dxa"/>
          </w:tcPr>
          <w:p w:rsidR="00E52338" w:rsidRPr="00B378BB" w:rsidRDefault="00E52338" w:rsidP="00E52338">
            <w:pPr>
              <w:spacing w:line="480" w:lineRule="auto"/>
              <w:jc w:val="both"/>
              <w:rPr>
                <w:rFonts w:ascii="Times New Roman" w:hAnsi="Times New Roman" w:cs="Times New Roman"/>
                <w:sz w:val="28"/>
                <w:szCs w:val="28"/>
                <w:lang w:val="uk-UA"/>
              </w:rPr>
            </w:pPr>
            <w:r>
              <w:rPr>
                <w:rFonts w:ascii="Times New Roman" w:hAnsi="Times New Roman" w:cs="Times New Roman"/>
                <w:sz w:val="28"/>
                <w:szCs w:val="28"/>
                <w:lang w:val="uk-UA"/>
              </w:rPr>
              <w:t>8</w:t>
            </w:r>
          </w:p>
        </w:tc>
        <w:tc>
          <w:tcPr>
            <w:tcW w:w="7797" w:type="dxa"/>
          </w:tcPr>
          <w:p w:rsidR="00E52338" w:rsidRPr="00B378BB" w:rsidRDefault="00E52338" w:rsidP="00E52338">
            <w:pPr>
              <w:spacing w:line="480" w:lineRule="auto"/>
              <w:jc w:val="both"/>
              <w:rPr>
                <w:rFonts w:ascii="Times New Roman" w:hAnsi="Times New Roman" w:cs="Times New Roman"/>
                <w:sz w:val="28"/>
                <w:szCs w:val="28"/>
                <w:lang w:val="uk-UA"/>
              </w:rPr>
            </w:pPr>
            <w:r w:rsidRPr="00B378BB">
              <w:rPr>
                <w:rFonts w:ascii="Times New Roman" w:hAnsi="Times New Roman" w:cs="Times New Roman"/>
                <w:sz w:val="28"/>
                <w:szCs w:val="28"/>
                <w:lang w:val="uk-UA"/>
              </w:rPr>
              <w:t>Список використаних джерел</w:t>
            </w:r>
          </w:p>
        </w:tc>
        <w:tc>
          <w:tcPr>
            <w:tcW w:w="1099" w:type="dxa"/>
          </w:tcPr>
          <w:p w:rsidR="00E52338" w:rsidRPr="007B56CF" w:rsidRDefault="007B56CF" w:rsidP="007B56CF">
            <w:pPr>
              <w:spacing w:line="480" w:lineRule="auto"/>
              <w:jc w:val="center"/>
              <w:rPr>
                <w:rFonts w:ascii="Times New Roman" w:hAnsi="Times New Roman" w:cs="Times New Roman"/>
                <w:b/>
                <w:sz w:val="28"/>
                <w:szCs w:val="28"/>
                <w:lang w:val="uk-UA"/>
              </w:rPr>
            </w:pPr>
            <w:r w:rsidRPr="007B56CF">
              <w:rPr>
                <w:rFonts w:ascii="Times New Roman" w:hAnsi="Times New Roman" w:cs="Times New Roman"/>
                <w:b/>
                <w:sz w:val="28"/>
                <w:szCs w:val="28"/>
                <w:lang w:val="uk-UA"/>
              </w:rPr>
              <w:t>2</w:t>
            </w:r>
            <w:r w:rsidR="008F51DF">
              <w:rPr>
                <w:rFonts w:ascii="Times New Roman" w:hAnsi="Times New Roman" w:cs="Times New Roman"/>
                <w:b/>
                <w:sz w:val="28"/>
                <w:szCs w:val="28"/>
                <w:lang w:val="uk-UA"/>
              </w:rPr>
              <w:t>9</w:t>
            </w:r>
          </w:p>
        </w:tc>
      </w:tr>
    </w:tbl>
    <w:p w:rsidR="00E52338" w:rsidRPr="00B378BB" w:rsidRDefault="00E52338" w:rsidP="00E52338">
      <w:pPr>
        <w:spacing w:after="0" w:line="240" w:lineRule="auto"/>
        <w:jc w:val="both"/>
        <w:rPr>
          <w:rFonts w:ascii="Times New Roman" w:hAnsi="Times New Roman" w:cs="Times New Roman"/>
          <w:sz w:val="28"/>
          <w:szCs w:val="28"/>
          <w:lang w:val="uk-UA"/>
        </w:rPr>
      </w:pPr>
    </w:p>
    <w:p w:rsidR="00E52338" w:rsidRDefault="00E52338" w:rsidP="00CE057F">
      <w:pPr>
        <w:ind w:firstLine="708"/>
        <w:jc w:val="both"/>
        <w:rPr>
          <w:rFonts w:ascii="Times New Roman" w:hAnsi="Times New Roman" w:cs="Times New Roman"/>
          <w:b/>
          <w:sz w:val="28"/>
          <w:szCs w:val="28"/>
          <w:lang w:val="uk-UA"/>
        </w:rPr>
      </w:pPr>
    </w:p>
    <w:p w:rsidR="00E52338" w:rsidRDefault="00E52338" w:rsidP="00CE057F">
      <w:pPr>
        <w:ind w:firstLine="708"/>
        <w:jc w:val="both"/>
        <w:rPr>
          <w:rFonts w:ascii="Times New Roman" w:hAnsi="Times New Roman" w:cs="Times New Roman"/>
          <w:b/>
          <w:sz w:val="28"/>
          <w:szCs w:val="28"/>
          <w:lang w:val="uk-UA"/>
        </w:rPr>
      </w:pPr>
    </w:p>
    <w:p w:rsidR="00E52338" w:rsidRDefault="00E52338" w:rsidP="00CE057F">
      <w:pPr>
        <w:ind w:firstLine="708"/>
        <w:jc w:val="both"/>
        <w:rPr>
          <w:rFonts w:ascii="Times New Roman" w:hAnsi="Times New Roman" w:cs="Times New Roman"/>
          <w:b/>
          <w:sz w:val="28"/>
          <w:szCs w:val="28"/>
          <w:lang w:val="uk-UA"/>
        </w:rPr>
      </w:pPr>
    </w:p>
    <w:p w:rsidR="00E52338" w:rsidRDefault="00E52338" w:rsidP="00CE057F">
      <w:pPr>
        <w:ind w:firstLine="708"/>
        <w:jc w:val="both"/>
        <w:rPr>
          <w:rFonts w:ascii="Times New Roman" w:hAnsi="Times New Roman" w:cs="Times New Roman"/>
          <w:b/>
          <w:sz w:val="28"/>
          <w:szCs w:val="28"/>
          <w:lang w:val="uk-UA"/>
        </w:rPr>
      </w:pPr>
    </w:p>
    <w:p w:rsidR="00E52338" w:rsidRDefault="00E52338" w:rsidP="00CE057F">
      <w:pPr>
        <w:ind w:firstLine="708"/>
        <w:jc w:val="both"/>
        <w:rPr>
          <w:rFonts w:ascii="Times New Roman" w:hAnsi="Times New Roman" w:cs="Times New Roman"/>
          <w:b/>
          <w:sz w:val="28"/>
          <w:szCs w:val="28"/>
          <w:lang w:val="uk-UA"/>
        </w:rPr>
      </w:pPr>
    </w:p>
    <w:p w:rsidR="00E52338" w:rsidRDefault="00E52338" w:rsidP="00CE057F">
      <w:pPr>
        <w:ind w:firstLine="708"/>
        <w:jc w:val="both"/>
        <w:rPr>
          <w:rFonts w:ascii="Times New Roman" w:hAnsi="Times New Roman" w:cs="Times New Roman"/>
          <w:b/>
          <w:sz w:val="28"/>
          <w:szCs w:val="28"/>
          <w:lang w:val="uk-UA"/>
        </w:rPr>
      </w:pPr>
    </w:p>
    <w:p w:rsidR="00E52338" w:rsidRDefault="00E52338" w:rsidP="00CE057F">
      <w:pPr>
        <w:ind w:firstLine="708"/>
        <w:jc w:val="both"/>
        <w:rPr>
          <w:rFonts w:ascii="Times New Roman" w:hAnsi="Times New Roman" w:cs="Times New Roman"/>
          <w:b/>
          <w:sz w:val="28"/>
          <w:szCs w:val="28"/>
          <w:lang w:val="uk-UA"/>
        </w:rPr>
      </w:pPr>
    </w:p>
    <w:p w:rsidR="00E52338" w:rsidRDefault="00E52338" w:rsidP="00CE057F">
      <w:pPr>
        <w:ind w:firstLine="708"/>
        <w:jc w:val="both"/>
        <w:rPr>
          <w:rFonts w:ascii="Times New Roman" w:hAnsi="Times New Roman" w:cs="Times New Roman"/>
          <w:b/>
          <w:sz w:val="28"/>
          <w:szCs w:val="28"/>
          <w:lang w:val="uk-UA"/>
        </w:rPr>
      </w:pPr>
    </w:p>
    <w:p w:rsidR="00E52338" w:rsidRDefault="00E52338" w:rsidP="00CE057F">
      <w:pPr>
        <w:ind w:firstLine="708"/>
        <w:jc w:val="both"/>
        <w:rPr>
          <w:rFonts w:ascii="Times New Roman" w:hAnsi="Times New Roman" w:cs="Times New Roman"/>
          <w:b/>
          <w:sz w:val="28"/>
          <w:szCs w:val="28"/>
          <w:lang w:val="uk-UA"/>
        </w:rPr>
      </w:pPr>
    </w:p>
    <w:p w:rsidR="00E52338" w:rsidRDefault="00E52338" w:rsidP="00CE057F">
      <w:pPr>
        <w:ind w:firstLine="708"/>
        <w:jc w:val="both"/>
        <w:rPr>
          <w:rFonts w:ascii="Times New Roman" w:hAnsi="Times New Roman" w:cs="Times New Roman"/>
          <w:b/>
          <w:sz w:val="28"/>
          <w:szCs w:val="28"/>
          <w:lang w:val="uk-UA"/>
        </w:rPr>
      </w:pPr>
    </w:p>
    <w:p w:rsidR="00E52338" w:rsidRDefault="00E52338" w:rsidP="00CE057F">
      <w:pPr>
        <w:ind w:firstLine="708"/>
        <w:jc w:val="both"/>
        <w:rPr>
          <w:rFonts w:ascii="Times New Roman" w:hAnsi="Times New Roman" w:cs="Times New Roman"/>
          <w:b/>
          <w:sz w:val="28"/>
          <w:szCs w:val="28"/>
          <w:lang w:val="uk-UA"/>
        </w:rPr>
      </w:pPr>
    </w:p>
    <w:p w:rsidR="00E52338" w:rsidRDefault="00E52338" w:rsidP="00CE057F">
      <w:pPr>
        <w:ind w:firstLine="708"/>
        <w:jc w:val="both"/>
        <w:rPr>
          <w:rFonts w:ascii="Times New Roman" w:hAnsi="Times New Roman" w:cs="Times New Roman"/>
          <w:b/>
          <w:sz w:val="28"/>
          <w:szCs w:val="28"/>
          <w:lang w:val="uk-UA"/>
        </w:rPr>
      </w:pPr>
    </w:p>
    <w:p w:rsidR="000A633B" w:rsidRDefault="000A633B" w:rsidP="009D426D">
      <w:pPr>
        <w:jc w:val="both"/>
        <w:rPr>
          <w:rFonts w:ascii="Times New Roman" w:hAnsi="Times New Roman" w:cs="Times New Roman"/>
          <w:b/>
          <w:sz w:val="28"/>
          <w:szCs w:val="28"/>
          <w:lang w:val="uk-UA"/>
        </w:rPr>
      </w:pPr>
    </w:p>
    <w:p w:rsidR="00044A16" w:rsidRPr="00D166A9" w:rsidRDefault="00044A16" w:rsidP="009D426D">
      <w:pPr>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lastRenderedPageBreak/>
        <w:t>Методична розробка на тему: «Регіональні холодні страви і закуски» предмету: «Технологія приготування їжі з основами товарознавства»,</w:t>
      </w:r>
      <w:r w:rsidR="002178D5">
        <w:rPr>
          <w:rFonts w:ascii="Times New Roman" w:hAnsi="Times New Roman" w:cs="Times New Roman"/>
          <w:b/>
          <w:sz w:val="28"/>
          <w:szCs w:val="28"/>
          <w:lang w:val="uk-UA"/>
        </w:rPr>
        <w:t xml:space="preserve"> </w:t>
      </w:r>
      <w:r w:rsidRPr="00D166A9">
        <w:rPr>
          <w:rFonts w:ascii="Times New Roman" w:hAnsi="Times New Roman" w:cs="Times New Roman"/>
          <w:b/>
          <w:sz w:val="28"/>
          <w:szCs w:val="28"/>
          <w:lang w:val="uk-UA"/>
        </w:rPr>
        <w:t>виробниче навчання з використанням педагогічних технологій на основі активізації та інтенсифікації діяльності учнів».</w:t>
      </w:r>
    </w:p>
    <w:p w:rsidR="00044A16" w:rsidRPr="00D166A9" w:rsidRDefault="00044A16" w:rsidP="00044A16">
      <w:pPr>
        <w:jc w:val="right"/>
        <w:rPr>
          <w:rFonts w:ascii="Times New Roman" w:hAnsi="Times New Roman" w:cs="Times New Roman"/>
          <w:i/>
          <w:sz w:val="28"/>
          <w:szCs w:val="28"/>
          <w:lang w:val="uk-UA"/>
        </w:rPr>
      </w:pPr>
    </w:p>
    <w:p w:rsidR="00044A16" w:rsidRPr="00D166A9" w:rsidRDefault="00044A16" w:rsidP="00044A16">
      <w:pPr>
        <w:jc w:val="right"/>
        <w:rPr>
          <w:rFonts w:ascii="Times New Roman" w:hAnsi="Times New Roman" w:cs="Times New Roman"/>
          <w:i/>
          <w:sz w:val="28"/>
          <w:szCs w:val="28"/>
          <w:lang w:val="uk-UA"/>
        </w:rPr>
      </w:pPr>
      <w:r w:rsidRPr="00D166A9">
        <w:rPr>
          <w:rFonts w:ascii="Times New Roman" w:hAnsi="Times New Roman" w:cs="Times New Roman"/>
          <w:i/>
          <w:sz w:val="28"/>
          <w:szCs w:val="28"/>
          <w:lang w:val="uk-UA"/>
        </w:rPr>
        <w:t>Сучасний урок-це витвір мистецтва,</w:t>
      </w:r>
    </w:p>
    <w:p w:rsidR="00044A16" w:rsidRPr="00D166A9" w:rsidRDefault="00044A16" w:rsidP="00044A16">
      <w:pPr>
        <w:jc w:val="right"/>
        <w:rPr>
          <w:rFonts w:ascii="Times New Roman" w:hAnsi="Times New Roman" w:cs="Times New Roman"/>
          <w:i/>
          <w:sz w:val="28"/>
          <w:szCs w:val="28"/>
          <w:lang w:val="uk-UA"/>
        </w:rPr>
      </w:pPr>
      <w:r w:rsidRPr="00D166A9">
        <w:rPr>
          <w:rFonts w:ascii="Times New Roman" w:hAnsi="Times New Roman" w:cs="Times New Roman"/>
          <w:i/>
          <w:sz w:val="28"/>
          <w:szCs w:val="28"/>
          <w:lang w:val="uk-UA"/>
        </w:rPr>
        <w:t xml:space="preserve">де педагог уміло використовує </w:t>
      </w:r>
    </w:p>
    <w:p w:rsidR="00044A16" w:rsidRPr="00D166A9" w:rsidRDefault="00044A16" w:rsidP="00044A16">
      <w:pPr>
        <w:jc w:val="right"/>
        <w:rPr>
          <w:rFonts w:ascii="Times New Roman" w:hAnsi="Times New Roman" w:cs="Times New Roman"/>
          <w:i/>
          <w:sz w:val="28"/>
          <w:szCs w:val="28"/>
          <w:lang w:val="uk-UA"/>
        </w:rPr>
      </w:pPr>
      <w:r w:rsidRPr="00D166A9">
        <w:rPr>
          <w:rFonts w:ascii="Times New Roman" w:hAnsi="Times New Roman" w:cs="Times New Roman"/>
          <w:i/>
          <w:sz w:val="28"/>
          <w:szCs w:val="28"/>
          <w:lang w:val="uk-UA"/>
        </w:rPr>
        <w:t>всі можливості для розвитку особистості учня.</w:t>
      </w:r>
    </w:p>
    <w:p w:rsidR="00044A16" w:rsidRPr="00D166A9" w:rsidRDefault="00044A16" w:rsidP="00044A16">
      <w:pPr>
        <w:jc w:val="right"/>
        <w:rPr>
          <w:rFonts w:ascii="Times New Roman" w:hAnsi="Times New Roman" w:cs="Times New Roman"/>
          <w:i/>
          <w:sz w:val="28"/>
          <w:szCs w:val="28"/>
          <w:lang w:val="uk-UA"/>
        </w:rPr>
      </w:pPr>
      <w:r w:rsidRPr="00D166A9">
        <w:rPr>
          <w:rFonts w:ascii="Times New Roman" w:hAnsi="Times New Roman" w:cs="Times New Roman"/>
          <w:i/>
          <w:sz w:val="28"/>
          <w:szCs w:val="28"/>
          <w:lang w:val="uk-UA"/>
        </w:rPr>
        <w:t>М.Ебнер</w:t>
      </w:r>
      <w:r w:rsidR="00EB3748" w:rsidRPr="00D166A9">
        <w:rPr>
          <w:rFonts w:ascii="Times New Roman" w:hAnsi="Times New Roman" w:cs="Times New Roman"/>
          <w:i/>
          <w:sz w:val="28"/>
          <w:szCs w:val="28"/>
          <w:lang w:val="uk-UA"/>
        </w:rPr>
        <w:t xml:space="preserve"> </w:t>
      </w:r>
      <w:r w:rsidRPr="00D166A9">
        <w:rPr>
          <w:rFonts w:ascii="Times New Roman" w:hAnsi="Times New Roman" w:cs="Times New Roman"/>
          <w:i/>
          <w:sz w:val="28"/>
          <w:szCs w:val="28"/>
          <w:lang w:val="uk-UA"/>
        </w:rPr>
        <w:t>-</w:t>
      </w:r>
      <w:r w:rsidR="00EB3748" w:rsidRPr="00D166A9">
        <w:rPr>
          <w:rFonts w:ascii="Times New Roman" w:hAnsi="Times New Roman" w:cs="Times New Roman"/>
          <w:i/>
          <w:sz w:val="28"/>
          <w:szCs w:val="28"/>
          <w:lang w:val="uk-UA"/>
        </w:rPr>
        <w:t xml:space="preserve"> </w:t>
      </w:r>
      <w:r w:rsidRPr="00D166A9">
        <w:rPr>
          <w:rFonts w:ascii="Times New Roman" w:hAnsi="Times New Roman" w:cs="Times New Roman"/>
          <w:i/>
          <w:sz w:val="28"/>
          <w:szCs w:val="28"/>
          <w:lang w:val="uk-UA"/>
        </w:rPr>
        <w:t>Ешенбах.</w:t>
      </w:r>
    </w:p>
    <w:p w:rsidR="00044A16" w:rsidRPr="00D166A9" w:rsidRDefault="00044A16" w:rsidP="00044A16">
      <w:pPr>
        <w:jc w:val="center"/>
        <w:rPr>
          <w:rFonts w:ascii="Times New Roman" w:hAnsi="Times New Roman" w:cs="Times New Roman"/>
          <w:b/>
          <w:sz w:val="28"/>
          <w:szCs w:val="28"/>
          <w:lang w:val="uk-UA"/>
        </w:rPr>
      </w:pPr>
    </w:p>
    <w:p w:rsidR="00044A16" w:rsidRPr="00D166A9" w:rsidRDefault="00CE057F" w:rsidP="00044A16">
      <w:pPr>
        <w:jc w:val="center"/>
        <w:rPr>
          <w:rFonts w:ascii="Times New Roman" w:hAnsi="Times New Roman" w:cs="Times New Roman"/>
          <w:b/>
          <w:sz w:val="28"/>
          <w:szCs w:val="28"/>
          <w:lang w:val="uk-UA"/>
        </w:rPr>
      </w:pPr>
      <w:r>
        <w:rPr>
          <w:rFonts w:ascii="Times New Roman" w:hAnsi="Times New Roman" w:cs="Times New Roman"/>
          <w:b/>
          <w:sz w:val="28"/>
          <w:szCs w:val="28"/>
          <w:lang w:val="uk-UA"/>
        </w:rPr>
        <w:t>Вступ</w:t>
      </w:r>
    </w:p>
    <w:p w:rsidR="00044A16" w:rsidRPr="00D166A9" w:rsidRDefault="00044A16" w:rsidP="00044A16">
      <w:pPr>
        <w:ind w:firstLine="567"/>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Семінарське зайняття як форма групового навчання застосовується для колективного опрацювання тем учбової дисципліни. є гнучкою формою навчання, що припускає (разом з направляючою роллю викладача,майстра виробничого навчання) інтенсивну самостійну роботу кожного студента;</w:t>
      </w:r>
    </w:p>
    <w:p w:rsidR="00044A16" w:rsidRPr="00D166A9" w:rsidRDefault="00044A16" w:rsidP="00044A16">
      <w:pPr>
        <w:ind w:firstLine="567"/>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xml:space="preserve"> Організація семінарського зайняття вимагає прекрасного володіння матеріалом, швидкої реакції на зміст і форму подання ідей, уміння розподілити час студентів і організувати роботу усього колективу учбової групи, приділяючи увагу кожному студентові;</w:t>
      </w:r>
    </w:p>
    <w:p w:rsidR="00044A16" w:rsidRPr="00D166A9" w:rsidRDefault="00044A16" w:rsidP="00044A16">
      <w:pPr>
        <w:ind w:firstLine="567"/>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На семінарському зайнятті має бути вирішена одна з головних його задач-научити студента використовувати знання, отримані на лекціях, і матеріали досліджень.</w:t>
      </w:r>
    </w:p>
    <w:p w:rsidR="00044A16" w:rsidRPr="00D166A9" w:rsidRDefault="00044A16" w:rsidP="00044A16">
      <w:pPr>
        <w:ind w:firstLine="567"/>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xml:space="preserve"> Ефективність семінарського зайняття визначається тим, що вони проводяться як заздалегідь підготовлене спільне обговорення висунених питань з колективним пошуком відповідей на них. Це зобов'язує викладача так організувати обговорення, щоб добитися інтенсивного спілкування із студентами через активізацію їх розумової діяльності, пробудження інтересу до обговорюваної проблеми.</w:t>
      </w:r>
    </w:p>
    <w:p w:rsidR="00044A16" w:rsidRPr="00D166A9" w:rsidRDefault="00044A16" w:rsidP="00044A16">
      <w:pPr>
        <w:ind w:firstLine="567"/>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Атмосфера взаємодовіри і взаєморозуміння, що створюється досвідченим викладачем на семінарі, дозволяє вирішувати завдання морального, естетичного виховання, причому досягається це не лише особистим впливом викладача на аудиторію, але і організацією громадської думки.</w:t>
      </w:r>
    </w:p>
    <w:p w:rsidR="00044A16" w:rsidRPr="00D166A9" w:rsidRDefault="00044A16" w:rsidP="00044A16">
      <w:pPr>
        <w:ind w:firstLine="567"/>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lastRenderedPageBreak/>
        <w:t>Нарешті, семінару властива і функція контролю за змістом, глибиною і систематичністю самостійної роботи студентів, що кінець кінцем також підлягає цілям навчання і виховання. Саме на семінарі розкриваються сильні і слабкі сторони в підготовці студентів.</w:t>
      </w:r>
    </w:p>
    <w:p w:rsidR="00044A16" w:rsidRPr="00D166A9" w:rsidRDefault="00044A16" w:rsidP="00044A16">
      <w:pPr>
        <w:ind w:firstLine="567"/>
        <w:jc w:val="both"/>
        <w:rPr>
          <w:rFonts w:ascii="Times New Roman" w:hAnsi="Times New Roman" w:cs="Times New Roman"/>
          <w:sz w:val="28"/>
          <w:szCs w:val="28"/>
          <w:lang w:val="uk-UA"/>
        </w:rPr>
      </w:pPr>
      <w:r w:rsidRPr="00D166A9">
        <w:rPr>
          <w:rFonts w:ascii="Times New Roman" w:hAnsi="Times New Roman" w:cs="Times New Roman"/>
          <w:i/>
          <w:sz w:val="28"/>
          <w:szCs w:val="28"/>
          <w:lang w:val="uk-UA"/>
        </w:rPr>
        <w:t>Семінар-презентація</w:t>
      </w:r>
      <w:r w:rsidRPr="00D166A9">
        <w:rPr>
          <w:rFonts w:ascii="Times New Roman" w:hAnsi="Times New Roman" w:cs="Times New Roman"/>
          <w:sz w:val="28"/>
          <w:szCs w:val="28"/>
          <w:lang w:val="uk-UA"/>
        </w:rPr>
        <w:t>: урок, організовуваний для представлення нових технологій приготування, оформлення страв або послуг та подальшого обговорення із запрошеними фахівцями.</w:t>
      </w:r>
    </w:p>
    <w:p w:rsidR="00044A16" w:rsidRPr="00D166A9" w:rsidRDefault="00044A16" w:rsidP="00044A16">
      <w:pPr>
        <w:ind w:firstLine="567"/>
        <w:jc w:val="both"/>
        <w:rPr>
          <w:rFonts w:ascii="Times New Roman" w:hAnsi="Times New Roman" w:cs="Times New Roman"/>
          <w:sz w:val="28"/>
          <w:szCs w:val="28"/>
          <w:lang w:val="uk-UA"/>
        </w:rPr>
      </w:pPr>
      <w:r w:rsidRPr="00D166A9">
        <w:rPr>
          <w:rFonts w:ascii="Times New Roman" w:hAnsi="Times New Roman" w:cs="Times New Roman"/>
          <w:i/>
          <w:sz w:val="28"/>
          <w:szCs w:val="28"/>
          <w:lang w:val="uk-UA"/>
        </w:rPr>
        <w:t>Плюси:</w:t>
      </w:r>
      <w:r w:rsidRPr="00D166A9">
        <w:rPr>
          <w:rFonts w:ascii="Times New Roman" w:hAnsi="Times New Roman" w:cs="Times New Roman"/>
          <w:sz w:val="28"/>
          <w:szCs w:val="28"/>
          <w:lang w:val="uk-UA"/>
        </w:rPr>
        <w:t xml:space="preserve"> можливість освоїти новий продукт, методику або послугу.</w:t>
      </w:r>
    </w:p>
    <w:p w:rsidR="00044A16" w:rsidRPr="00D166A9" w:rsidRDefault="00044A16" w:rsidP="00044A16">
      <w:pPr>
        <w:jc w:val="center"/>
        <w:rPr>
          <w:rFonts w:ascii="Times New Roman" w:hAnsi="Times New Roman" w:cs="Times New Roman"/>
          <w:i/>
          <w:sz w:val="28"/>
          <w:szCs w:val="28"/>
          <w:lang w:val="uk-UA"/>
        </w:rPr>
      </w:pPr>
    </w:p>
    <w:p w:rsidR="00044A16" w:rsidRPr="00D166A9" w:rsidRDefault="00044A16" w:rsidP="00044A16">
      <w:pPr>
        <w:jc w:val="center"/>
        <w:rPr>
          <w:rFonts w:ascii="Times New Roman" w:hAnsi="Times New Roman" w:cs="Times New Roman"/>
          <w:i/>
          <w:sz w:val="28"/>
          <w:szCs w:val="28"/>
          <w:lang w:val="uk-UA"/>
        </w:rPr>
      </w:pPr>
      <w:r w:rsidRPr="00D166A9">
        <w:rPr>
          <w:rFonts w:ascii="Times New Roman" w:hAnsi="Times New Roman" w:cs="Times New Roman"/>
          <w:i/>
          <w:sz w:val="28"/>
          <w:szCs w:val="28"/>
          <w:lang w:val="uk-UA"/>
        </w:rPr>
        <w:t>Алгоритм методики проведення семінару-презентації включає:</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повідомлення теми за 2-3 тижні до проведення семінару;</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доведення до студентів мети і завдань семінарського зайняття;</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план семінару;</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виділення тем презентацій, доповідачів, співдоповідачів і іноді опонентів;</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консультація викладача;</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прослуховування або перегляд матеріалів доповідей.</w:t>
      </w:r>
    </w:p>
    <w:p w:rsidR="00044A16" w:rsidRPr="00D166A9" w:rsidRDefault="00044A16" w:rsidP="00044A16">
      <w:pPr>
        <w:jc w:val="center"/>
        <w:rPr>
          <w:rFonts w:ascii="Times New Roman" w:hAnsi="Times New Roman" w:cs="Times New Roman"/>
          <w:i/>
          <w:sz w:val="28"/>
          <w:szCs w:val="28"/>
          <w:lang w:val="uk-UA"/>
        </w:rPr>
      </w:pPr>
      <w:r w:rsidRPr="00D166A9">
        <w:rPr>
          <w:rFonts w:ascii="Times New Roman" w:hAnsi="Times New Roman" w:cs="Times New Roman"/>
          <w:i/>
          <w:sz w:val="28"/>
          <w:szCs w:val="28"/>
          <w:lang w:val="uk-UA"/>
        </w:rPr>
        <w:t>З метою успішної організації семінару необхідно націлити студентів на наступні види учбової роботи :</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заслуховування презентації;</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питання учасникам семінару;</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виступ студентів по заданій темі;</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необхідні пояснення викладача по ходу зайняття;</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завершальне слово автора презентації;</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завершальне слово педагога,який проводив семінар;</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 оціночні судження викладачів.</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Одне з головних дидактичних завдань викладача на семінарі - спостереження за ходом зайняття, його педагогічний аналіз і систематизація знань, укладення висновків.</w:t>
      </w:r>
    </w:p>
    <w:p w:rsidR="00044A16" w:rsidRPr="00D166A9" w:rsidRDefault="00044A16" w:rsidP="00044A16">
      <w:pPr>
        <w:jc w:val="right"/>
        <w:rPr>
          <w:rFonts w:ascii="Times New Roman" w:hAnsi="Times New Roman" w:cs="Times New Roman"/>
          <w:sz w:val="28"/>
          <w:szCs w:val="28"/>
          <w:lang w:val="uk-UA"/>
        </w:rPr>
      </w:pPr>
    </w:p>
    <w:p w:rsidR="00044A16" w:rsidRPr="00D166A9" w:rsidRDefault="00044A16" w:rsidP="009D426D">
      <w:pPr>
        <w:rPr>
          <w:rFonts w:ascii="Times New Roman" w:hAnsi="Times New Roman" w:cs="Times New Roman"/>
          <w:sz w:val="28"/>
          <w:szCs w:val="28"/>
          <w:lang w:val="uk-UA"/>
        </w:rPr>
      </w:pPr>
    </w:p>
    <w:p w:rsidR="00044A16" w:rsidRPr="00D166A9" w:rsidRDefault="00044A16" w:rsidP="00044A16">
      <w:pPr>
        <w:jc w:val="right"/>
        <w:rPr>
          <w:rFonts w:ascii="Times New Roman" w:hAnsi="Times New Roman" w:cs="Times New Roman"/>
          <w:i/>
          <w:sz w:val="28"/>
          <w:szCs w:val="28"/>
          <w:lang w:val="uk-UA"/>
        </w:rPr>
      </w:pPr>
      <w:r w:rsidRPr="00D166A9">
        <w:rPr>
          <w:rFonts w:ascii="Times New Roman" w:hAnsi="Times New Roman" w:cs="Times New Roman"/>
          <w:i/>
          <w:sz w:val="28"/>
          <w:szCs w:val="28"/>
          <w:lang w:val="uk-UA"/>
        </w:rPr>
        <w:t>«Мої учні дізнаються про нове не від мене;</w:t>
      </w:r>
    </w:p>
    <w:p w:rsidR="00044A16" w:rsidRPr="00D166A9" w:rsidRDefault="00044A16" w:rsidP="00044A16">
      <w:pPr>
        <w:jc w:val="right"/>
        <w:rPr>
          <w:rFonts w:ascii="Times New Roman" w:hAnsi="Times New Roman" w:cs="Times New Roman"/>
          <w:i/>
          <w:sz w:val="28"/>
          <w:szCs w:val="28"/>
          <w:lang w:val="uk-UA"/>
        </w:rPr>
      </w:pPr>
      <w:r w:rsidRPr="00D166A9">
        <w:rPr>
          <w:rFonts w:ascii="Times New Roman" w:hAnsi="Times New Roman" w:cs="Times New Roman"/>
          <w:i/>
          <w:sz w:val="28"/>
          <w:szCs w:val="28"/>
          <w:lang w:val="uk-UA"/>
        </w:rPr>
        <w:t>Вони відкривають це нове самостійно.</w:t>
      </w:r>
    </w:p>
    <w:p w:rsidR="00044A16" w:rsidRPr="00D166A9" w:rsidRDefault="00044A16" w:rsidP="00044A16">
      <w:pPr>
        <w:jc w:val="right"/>
        <w:rPr>
          <w:rFonts w:ascii="Times New Roman" w:hAnsi="Times New Roman" w:cs="Times New Roman"/>
          <w:i/>
          <w:sz w:val="28"/>
          <w:szCs w:val="28"/>
          <w:lang w:val="uk-UA"/>
        </w:rPr>
      </w:pPr>
      <w:r w:rsidRPr="00D166A9">
        <w:rPr>
          <w:rFonts w:ascii="Times New Roman" w:hAnsi="Times New Roman" w:cs="Times New Roman"/>
          <w:i/>
          <w:sz w:val="28"/>
          <w:szCs w:val="28"/>
          <w:lang w:val="uk-UA"/>
        </w:rPr>
        <w:t>Моє головне завдання - допомагати їм розкритися.</w:t>
      </w:r>
    </w:p>
    <w:p w:rsidR="00044A16" w:rsidRPr="00D166A9" w:rsidRDefault="00044A16" w:rsidP="00044A16">
      <w:pPr>
        <w:jc w:val="right"/>
        <w:rPr>
          <w:rFonts w:ascii="Times New Roman" w:hAnsi="Times New Roman" w:cs="Times New Roman"/>
          <w:i/>
          <w:sz w:val="28"/>
          <w:szCs w:val="28"/>
          <w:lang w:val="uk-UA"/>
        </w:rPr>
      </w:pPr>
      <w:r w:rsidRPr="00D166A9">
        <w:rPr>
          <w:rFonts w:ascii="Times New Roman" w:hAnsi="Times New Roman" w:cs="Times New Roman"/>
          <w:i/>
          <w:sz w:val="28"/>
          <w:szCs w:val="28"/>
          <w:lang w:val="uk-UA"/>
        </w:rPr>
        <w:t>М.Песталоцці.</w:t>
      </w:r>
    </w:p>
    <w:p w:rsidR="00044A16" w:rsidRPr="00D166A9" w:rsidRDefault="00044A16" w:rsidP="00044A16">
      <w:pPr>
        <w:jc w:val="center"/>
        <w:rPr>
          <w:rFonts w:ascii="Times New Roman" w:hAnsi="Times New Roman" w:cs="Times New Roman"/>
          <w:b/>
          <w:sz w:val="28"/>
          <w:szCs w:val="28"/>
          <w:lang w:val="uk-UA"/>
        </w:rPr>
      </w:pPr>
      <w:r w:rsidRPr="00D166A9">
        <w:rPr>
          <w:rFonts w:ascii="Times New Roman" w:hAnsi="Times New Roman" w:cs="Times New Roman"/>
          <w:b/>
          <w:sz w:val="28"/>
          <w:szCs w:val="28"/>
          <w:lang w:val="uk-UA"/>
        </w:rPr>
        <w:t>Анотація.</w:t>
      </w:r>
    </w:p>
    <w:p w:rsidR="00044A16" w:rsidRPr="00D166A9" w:rsidRDefault="00044A16" w:rsidP="00044A16">
      <w:pPr>
        <w:spacing w:after="150"/>
        <w:rPr>
          <w:rFonts w:ascii="Times New Roman" w:eastAsia="Times New Roman" w:hAnsi="Times New Roman" w:cs="Times New Roman"/>
          <w:b/>
          <w:bCs/>
          <w:i/>
          <w:sz w:val="28"/>
          <w:szCs w:val="28"/>
          <w:lang w:val="uk-UA" w:eastAsia="ru-RU"/>
        </w:rPr>
      </w:pPr>
      <w:r w:rsidRPr="00D166A9">
        <w:rPr>
          <w:rFonts w:ascii="Times New Roman" w:eastAsia="Times New Roman" w:hAnsi="Times New Roman" w:cs="Times New Roman"/>
          <w:b/>
          <w:bCs/>
          <w:i/>
          <w:sz w:val="28"/>
          <w:szCs w:val="28"/>
          <w:lang w:val="uk-UA" w:eastAsia="ru-RU"/>
        </w:rPr>
        <w:t>Про матеріал</w:t>
      </w:r>
    </w:p>
    <w:p w:rsidR="00044A16" w:rsidRPr="00D166A9" w:rsidRDefault="00044A16" w:rsidP="00044A16">
      <w:pPr>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Методична розробка бінарного уроку у формі семінару-презентації "Технології приготування їжі" і виробничого навчання на тему: «</w:t>
      </w:r>
      <w:r w:rsidRPr="00D166A9">
        <w:rPr>
          <w:rFonts w:ascii="Times New Roman" w:hAnsi="Times New Roman" w:cs="Times New Roman"/>
          <w:sz w:val="28"/>
          <w:szCs w:val="28"/>
          <w:lang w:val="uk-UA"/>
        </w:rPr>
        <w:t>Регіональні холодні страви і закуски</w:t>
      </w:r>
      <w:r w:rsidRPr="00D166A9">
        <w:rPr>
          <w:rFonts w:ascii="Times New Roman" w:eastAsia="Times New Roman" w:hAnsi="Times New Roman" w:cs="Times New Roman"/>
          <w:sz w:val="28"/>
          <w:szCs w:val="28"/>
          <w:lang w:val="uk-UA" w:eastAsia="ru-RU"/>
        </w:rPr>
        <w:t xml:space="preserve">» рекомендована для викладачів та майстрів виробничого навчання з професії  «Кухар». </w:t>
      </w:r>
      <w:r w:rsidRPr="00D166A9">
        <w:rPr>
          <w:rFonts w:ascii="Times New Roman" w:hAnsi="Times New Roman" w:cs="Times New Roman"/>
          <w:sz w:val="28"/>
          <w:szCs w:val="28"/>
          <w:shd w:val="clear" w:color="auto" w:fill="FFFFFF"/>
          <w:lang w:val="uk-UA"/>
        </w:rPr>
        <w:t xml:space="preserve">В розробці представлено основний матеріал в вигляді текстової інформації, ілюстрацій, презентацій,що забезпечує вільне викладання матеріалу. Наведені додатки спрямовані на операційний характер виконання робіт учнів на високому рівні. </w:t>
      </w:r>
      <w:r w:rsidRPr="00D166A9">
        <w:rPr>
          <w:rFonts w:ascii="Times New Roman" w:eastAsia="Times New Roman" w:hAnsi="Times New Roman" w:cs="Times New Roman"/>
          <w:sz w:val="28"/>
          <w:szCs w:val="28"/>
          <w:lang w:val="uk-UA" w:eastAsia="ru-RU"/>
        </w:rPr>
        <w:t>Методика проведення уроку додається.</w:t>
      </w:r>
    </w:p>
    <w:p w:rsidR="00044A16" w:rsidRPr="00D166A9" w:rsidRDefault="00044A16" w:rsidP="00044A16">
      <w:pPr>
        <w:jc w:val="both"/>
        <w:rPr>
          <w:rFonts w:ascii="Times New Roman" w:eastAsia="Times New Roman" w:hAnsi="Times New Roman" w:cs="Times New Roman"/>
          <w:b/>
          <w:i/>
          <w:sz w:val="28"/>
          <w:szCs w:val="28"/>
          <w:lang w:val="uk-UA" w:eastAsia="ru-RU"/>
        </w:rPr>
      </w:pPr>
      <w:r w:rsidRPr="00D166A9">
        <w:rPr>
          <w:rFonts w:ascii="Times New Roman" w:eastAsia="Times New Roman" w:hAnsi="Times New Roman" w:cs="Times New Roman"/>
          <w:b/>
          <w:i/>
          <w:sz w:val="28"/>
          <w:szCs w:val="28"/>
          <w:lang w:val="uk-UA" w:eastAsia="ru-RU"/>
        </w:rPr>
        <w:t>Актуальність</w:t>
      </w:r>
    </w:p>
    <w:p w:rsidR="00044A16" w:rsidRPr="00D166A9" w:rsidRDefault="00044A16" w:rsidP="00044A16">
      <w:pPr>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Серед актуальних проблем важливе місце займає вивчення регіональної кулінарії й харчування українського народу.</w:t>
      </w:r>
    </w:p>
    <w:p w:rsidR="00044A16" w:rsidRPr="00D166A9" w:rsidRDefault="00044A16" w:rsidP="00044A16">
      <w:pPr>
        <w:jc w:val="both"/>
        <w:rPr>
          <w:rFonts w:ascii="Times New Roman" w:eastAsia="Times New Roman" w:hAnsi="Times New Roman" w:cs="Times New Roman"/>
          <w:b/>
          <w:i/>
          <w:sz w:val="28"/>
          <w:szCs w:val="28"/>
          <w:lang w:val="uk-UA" w:eastAsia="ru-RU"/>
        </w:rPr>
      </w:pPr>
      <w:r w:rsidRPr="00D166A9">
        <w:rPr>
          <w:rFonts w:ascii="Times New Roman" w:eastAsia="Times New Roman" w:hAnsi="Times New Roman" w:cs="Times New Roman"/>
          <w:b/>
          <w:i/>
          <w:sz w:val="28"/>
          <w:szCs w:val="28"/>
          <w:lang w:val="uk-UA" w:eastAsia="ru-RU"/>
        </w:rPr>
        <w:t xml:space="preserve">Мета і цілі </w:t>
      </w:r>
    </w:p>
    <w:p w:rsidR="00044A16" w:rsidRPr="00D166A9" w:rsidRDefault="00044A16" w:rsidP="00044A16">
      <w:pPr>
        <w:ind w:firstLine="567"/>
        <w:jc w:val="both"/>
        <w:rPr>
          <w:rFonts w:ascii="Times New Roman" w:hAnsi="Times New Roman" w:cs="Times New Roman"/>
          <w:sz w:val="28"/>
          <w:szCs w:val="28"/>
          <w:shd w:val="clear" w:color="auto" w:fill="FFFFFF"/>
          <w:lang w:val="uk-UA"/>
        </w:rPr>
      </w:pPr>
      <w:r w:rsidRPr="00D166A9">
        <w:rPr>
          <w:rFonts w:ascii="Times New Roman" w:hAnsi="Times New Roman" w:cs="Times New Roman"/>
          <w:sz w:val="28"/>
          <w:szCs w:val="28"/>
          <w:shd w:val="clear" w:color="auto" w:fill="FFFFFF"/>
          <w:lang w:val="uk-UA"/>
        </w:rPr>
        <w:t>Навчальний проект спрямований на вирішення досить важливого сьогодні питання – впровадження в харчування нових видів страв.</w:t>
      </w:r>
    </w:p>
    <w:p w:rsidR="00044A16" w:rsidRPr="00D166A9" w:rsidRDefault="00044A16" w:rsidP="00044A16">
      <w:pPr>
        <w:jc w:val="both"/>
        <w:rPr>
          <w:rFonts w:ascii="Times New Roman" w:hAnsi="Times New Roman" w:cs="Times New Roman"/>
          <w:sz w:val="28"/>
          <w:szCs w:val="28"/>
          <w:shd w:val="clear" w:color="auto" w:fill="FFFFFF"/>
          <w:lang w:val="uk-UA"/>
        </w:rPr>
      </w:pPr>
      <w:r w:rsidRPr="00D166A9">
        <w:rPr>
          <w:rFonts w:ascii="Times New Roman" w:hAnsi="Times New Roman" w:cs="Times New Roman"/>
          <w:b/>
          <w:i/>
          <w:sz w:val="28"/>
          <w:szCs w:val="28"/>
          <w:shd w:val="clear" w:color="auto" w:fill="FFFFFF"/>
          <w:lang w:val="uk-UA"/>
        </w:rPr>
        <w:t xml:space="preserve">Характер діяльності – </w:t>
      </w:r>
      <w:r w:rsidRPr="00D166A9">
        <w:rPr>
          <w:rFonts w:ascii="Times New Roman" w:hAnsi="Times New Roman" w:cs="Times New Roman"/>
          <w:sz w:val="28"/>
          <w:szCs w:val="28"/>
          <w:shd w:val="clear" w:color="auto" w:fill="FFFFFF"/>
          <w:lang w:val="uk-UA"/>
        </w:rPr>
        <w:t>інформаційно-дослідницький</w:t>
      </w:r>
    </w:p>
    <w:p w:rsidR="00044A16" w:rsidRPr="00D166A9" w:rsidRDefault="00044A16" w:rsidP="00044A16">
      <w:pPr>
        <w:jc w:val="both"/>
        <w:rPr>
          <w:rFonts w:ascii="Times New Roman" w:hAnsi="Times New Roman" w:cs="Times New Roman"/>
          <w:sz w:val="28"/>
          <w:szCs w:val="28"/>
          <w:shd w:val="clear" w:color="auto" w:fill="FFFFFF"/>
          <w:lang w:val="uk-UA"/>
        </w:rPr>
      </w:pPr>
      <w:r w:rsidRPr="00D166A9">
        <w:rPr>
          <w:rFonts w:ascii="Times New Roman" w:hAnsi="Times New Roman" w:cs="Times New Roman"/>
          <w:b/>
          <w:i/>
          <w:sz w:val="28"/>
          <w:szCs w:val="28"/>
          <w:shd w:val="clear" w:color="auto" w:fill="FFFFFF"/>
          <w:lang w:val="uk-UA"/>
        </w:rPr>
        <w:t>За змістом</w:t>
      </w:r>
      <w:r w:rsidRPr="00D166A9">
        <w:rPr>
          <w:rFonts w:ascii="Times New Roman" w:hAnsi="Times New Roman" w:cs="Times New Roman"/>
          <w:sz w:val="28"/>
          <w:szCs w:val="28"/>
          <w:shd w:val="clear" w:color="auto" w:fill="FFFFFF"/>
          <w:lang w:val="uk-UA"/>
        </w:rPr>
        <w:t>-інтегрований( теоретичне та практичне навчання)</w:t>
      </w:r>
    </w:p>
    <w:p w:rsidR="00044A16" w:rsidRPr="00D166A9" w:rsidRDefault="00044A16" w:rsidP="00044A16">
      <w:pPr>
        <w:jc w:val="both"/>
        <w:rPr>
          <w:rFonts w:ascii="Times New Roman" w:hAnsi="Times New Roman" w:cs="Times New Roman"/>
          <w:sz w:val="28"/>
          <w:szCs w:val="28"/>
          <w:shd w:val="clear" w:color="auto" w:fill="FFFFFF"/>
          <w:lang w:val="uk-UA"/>
        </w:rPr>
      </w:pPr>
      <w:r w:rsidRPr="00D166A9">
        <w:rPr>
          <w:rFonts w:ascii="Times New Roman" w:hAnsi="Times New Roman" w:cs="Times New Roman"/>
          <w:b/>
          <w:i/>
          <w:sz w:val="28"/>
          <w:szCs w:val="28"/>
          <w:shd w:val="clear" w:color="auto" w:fill="FFFFFF"/>
          <w:lang w:val="uk-UA"/>
        </w:rPr>
        <w:t xml:space="preserve">За ступенем самостійності </w:t>
      </w:r>
      <w:r w:rsidRPr="00D166A9">
        <w:rPr>
          <w:rFonts w:ascii="Times New Roman" w:hAnsi="Times New Roman" w:cs="Times New Roman"/>
          <w:sz w:val="28"/>
          <w:szCs w:val="28"/>
          <w:shd w:val="clear" w:color="auto" w:fill="FFFFFF"/>
          <w:lang w:val="uk-UA"/>
        </w:rPr>
        <w:t>- частково-пошуковий</w:t>
      </w:r>
    </w:p>
    <w:p w:rsidR="00044A16" w:rsidRPr="00D166A9" w:rsidRDefault="00044A16" w:rsidP="00044A16">
      <w:pPr>
        <w:ind w:firstLine="567"/>
        <w:jc w:val="both"/>
        <w:rPr>
          <w:rFonts w:ascii="Times New Roman" w:hAnsi="Times New Roman" w:cs="Times New Roman"/>
          <w:sz w:val="28"/>
          <w:szCs w:val="28"/>
          <w:shd w:val="clear" w:color="auto" w:fill="FFFFFF"/>
          <w:lang w:val="uk-UA"/>
        </w:rPr>
      </w:pPr>
      <w:r w:rsidRPr="00D166A9">
        <w:rPr>
          <w:rFonts w:ascii="Times New Roman" w:hAnsi="Times New Roman" w:cs="Times New Roman"/>
          <w:sz w:val="28"/>
          <w:szCs w:val="28"/>
          <w:shd w:val="clear" w:color="auto" w:fill="FFFFFF"/>
          <w:lang w:val="uk-UA"/>
        </w:rPr>
        <w:t>Семінар-презентація це один з уроків теми програми: «Холодні страви і закуски» на яку відводиться «16»годин теоретичної і «24» практичної підготовки.</w:t>
      </w:r>
    </w:p>
    <w:p w:rsidR="00044A16" w:rsidRPr="00D166A9" w:rsidRDefault="00044A16" w:rsidP="00044A16">
      <w:pPr>
        <w:ind w:firstLine="567"/>
        <w:jc w:val="both"/>
        <w:rPr>
          <w:rFonts w:ascii="Times New Roman" w:hAnsi="Times New Roman" w:cs="Times New Roman"/>
          <w:sz w:val="28"/>
          <w:szCs w:val="28"/>
          <w:shd w:val="clear" w:color="auto" w:fill="FFFFFF"/>
          <w:lang w:val="uk-UA"/>
        </w:rPr>
      </w:pPr>
      <w:r w:rsidRPr="00D166A9">
        <w:rPr>
          <w:rFonts w:ascii="Times New Roman" w:hAnsi="Times New Roman" w:cs="Times New Roman"/>
          <w:sz w:val="28"/>
          <w:szCs w:val="28"/>
          <w:shd w:val="clear" w:color="auto" w:fill="FFFFFF"/>
          <w:lang w:val="uk-UA"/>
        </w:rPr>
        <w:t>Учням на початку вивчення теми було поставлено такі запитання:</w:t>
      </w:r>
    </w:p>
    <w:p w:rsidR="00044A16" w:rsidRPr="00D166A9" w:rsidRDefault="00044A16" w:rsidP="00044A16">
      <w:pPr>
        <w:numPr>
          <w:ilvl w:val="0"/>
          <w:numId w:val="1"/>
        </w:numPr>
        <w:contextualSpacing/>
        <w:jc w:val="both"/>
        <w:rPr>
          <w:rFonts w:ascii="Times New Roman" w:hAnsi="Times New Roman" w:cs="Times New Roman"/>
          <w:sz w:val="28"/>
          <w:szCs w:val="28"/>
          <w:shd w:val="clear" w:color="auto" w:fill="FFFFFF"/>
          <w:lang w:val="uk-UA"/>
        </w:rPr>
      </w:pPr>
      <w:r w:rsidRPr="00D166A9">
        <w:rPr>
          <w:rFonts w:ascii="Times New Roman" w:hAnsi="Times New Roman" w:cs="Times New Roman"/>
          <w:sz w:val="28"/>
          <w:szCs w:val="28"/>
          <w:shd w:val="clear" w:color="auto" w:fill="FFFFFF"/>
          <w:lang w:val="uk-UA"/>
        </w:rPr>
        <w:t>Чи доцільно впроваджувати в харчування національні страви країн світу?</w:t>
      </w:r>
    </w:p>
    <w:p w:rsidR="00044A16" w:rsidRPr="00D166A9" w:rsidRDefault="00044A16" w:rsidP="00044A16">
      <w:pPr>
        <w:numPr>
          <w:ilvl w:val="0"/>
          <w:numId w:val="1"/>
        </w:numPr>
        <w:contextualSpacing/>
        <w:jc w:val="both"/>
        <w:rPr>
          <w:rFonts w:ascii="Times New Roman" w:hAnsi="Times New Roman" w:cs="Times New Roman"/>
          <w:sz w:val="28"/>
          <w:szCs w:val="28"/>
          <w:shd w:val="clear" w:color="auto" w:fill="FFFFFF"/>
          <w:lang w:val="uk-UA"/>
        </w:rPr>
      </w:pPr>
      <w:r w:rsidRPr="00D166A9">
        <w:rPr>
          <w:rFonts w:ascii="Times New Roman" w:hAnsi="Times New Roman" w:cs="Times New Roman"/>
          <w:sz w:val="28"/>
          <w:szCs w:val="28"/>
          <w:shd w:val="clear" w:color="auto" w:fill="FFFFFF"/>
          <w:lang w:val="uk-UA"/>
        </w:rPr>
        <w:t>Чи доречно використовувати в харчування національні українські і регіональні авторські страви?</w:t>
      </w:r>
    </w:p>
    <w:p w:rsidR="00044A16" w:rsidRPr="00D166A9" w:rsidRDefault="00044A16" w:rsidP="00044A16">
      <w:pPr>
        <w:ind w:firstLine="567"/>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lastRenderedPageBreak/>
        <w:t>Неоднозначні відповіді на ці запитання спонукали до проведення уроку-семінару, основна ідея якого полягає у розвитку пізнавальної активності учнів, їхнього вміння самостійно працювати і вирішувати поставленні проблеми. Дослідження спрямоване на вдосконалення навичок високого рівня мислення, навчання учнів самостійно добирати інформацію, аналізувати та класифікувати її, висувати гіпотези, ідеї та припущення, обговорювати та представляти результати досліджень у вигляді презентації.</w:t>
      </w:r>
    </w:p>
    <w:p w:rsidR="00044A16" w:rsidRPr="00D166A9" w:rsidRDefault="00044A16" w:rsidP="00044A16">
      <w:pPr>
        <w:ind w:firstLine="567"/>
        <w:jc w:val="both"/>
        <w:rPr>
          <w:rFonts w:ascii="Times New Roman" w:hAnsi="Times New Roman" w:cs="Times New Roman"/>
          <w:bCs/>
          <w:color w:val="000000"/>
          <w:sz w:val="28"/>
          <w:szCs w:val="28"/>
          <w:bdr w:val="none" w:sz="0" w:space="0" w:color="auto" w:frame="1"/>
          <w:shd w:val="clear" w:color="auto" w:fill="FFFFFF"/>
          <w:lang w:val="uk-UA"/>
        </w:rPr>
      </w:pPr>
    </w:p>
    <w:p w:rsidR="00044A16" w:rsidRPr="00D166A9" w:rsidRDefault="00044A16" w:rsidP="00044A16">
      <w:pPr>
        <w:rPr>
          <w:rFonts w:ascii="Times New Roman" w:hAnsi="Times New Roman" w:cs="Times New Roman"/>
          <w:i/>
          <w:color w:val="000000"/>
          <w:sz w:val="28"/>
          <w:szCs w:val="28"/>
          <w:lang w:val="uk-UA"/>
        </w:rPr>
      </w:pPr>
    </w:p>
    <w:p w:rsidR="00044A16" w:rsidRPr="00D166A9" w:rsidRDefault="00044A16" w:rsidP="00044A16">
      <w:pPr>
        <w:jc w:val="right"/>
        <w:rPr>
          <w:rFonts w:ascii="Times New Roman" w:hAnsi="Times New Roman" w:cs="Times New Roman"/>
          <w:i/>
          <w:color w:val="000000"/>
          <w:sz w:val="28"/>
          <w:szCs w:val="28"/>
          <w:lang w:val="uk-UA"/>
        </w:rPr>
      </w:pPr>
      <w:r w:rsidRPr="00D166A9">
        <w:rPr>
          <w:rFonts w:ascii="Times New Roman" w:hAnsi="Times New Roman" w:cs="Times New Roman"/>
          <w:i/>
          <w:color w:val="000000"/>
          <w:sz w:val="28"/>
          <w:szCs w:val="28"/>
          <w:lang w:val="uk-UA"/>
        </w:rPr>
        <w:t xml:space="preserve">Відкриття нової страви дарує людству більше щастя, </w:t>
      </w:r>
    </w:p>
    <w:p w:rsidR="00044A16" w:rsidRPr="00D166A9" w:rsidRDefault="00044A16" w:rsidP="00044A16">
      <w:pPr>
        <w:jc w:val="right"/>
        <w:rPr>
          <w:rFonts w:ascii="Times New Roman" w:hAnsi="Times New Roman" w:cs="Times New Roman"/>
          <w:i/>
          <w:color w:val="000000"/>
          <w:sz w:val="28"/>
          <w:szCs w:val="28"/>
          <w:lang w:val="uk-UA"/>
        </w:rPr>
      </w:pPr>
      <w:r w:rsidRPr="00D166A9">
        <w:rPr>
          <w:rFonts w:ascii="Times New Roman" w:hAnsi="Times New Roman" w:cs="Times New Roman"/>
          <w:i/>
          <w:color w:val="000000"/>
          <w:sz w:val="28"/>
          <w:szCs w:val="28"/>
          <w:lang w:val="uk-UA"/>
        </w:rPr>
        <w:t>ніж відкриття нової зірки. </w:t>
      </w:r>
    </w:p>
    <w:p w:rsidR="00044A16" w:rsidRPr="00D166A9" w:rsidRDefault="008650D1" w:rsidP="00044A16">
      <w:pPr>
        <w:jc w:val="right"/>
        <w:rPr>
          <w:rFonts w:ascii="Times New Roman" w:hAnsi="Times New Roman" w:cs="Times New Roman"/>
          <w:i/>
          <w:sz w:val="28"/>
          <w:szCs w:val="28"/>
          <w:lang w:val="uk-UA"/>
        </w:rPr>
      </w:pPr>
      <w:hyperlink r:id="rId9" w:tgtFrame="_blank" w:history="1">
        <w:r w:rsidR="00044A16" w:rsidRPr="00D166A9">
          <w:rPr>
            <w:rFonts w:ascii="Times New Roman" w:hAnsi="Times New Roman" w:cs="Times New Roman"/>
            <w:i/>
            <w:sz w:val="28"/>
            <w:szCs w:val="28"/>
            <w:lang w:val="uk-UA"/>
          </w:rPr>
          <w:t>(Жан Антельм Брилья-Саварен)</w:t>
        </w:r>
      </w:hyperlink>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Тема програми:</w:t>
      </w:r>
      <w:r w:rsidRPr="00D166A9">
        <w:rPr>
          <w:rFonts w:ascii="Times New Roman" w:hAnsi="Times New Roman" w:cs="Times New Roman"/>
          <w:bCs/>
          <w:color w:val="000000"/>
          <w:sz w:val="28"/>
          <w:szCs w:val="28"/>
          <w:bdr w:val="none" w:sz="0" w:space="0" w:color="auto" w:frame="1"/>
          <w:shd w:val="clear" w:color="auto" w:fill="FFFFFF"/>
          <w:lang w:val="uk-UA"/>
        </w:rPr>
        <w:t xml:space="preserve"> Холодні страви і закуски.</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Тема уроку:</w:t>
      </w:r>
      <w:r w:rsidRPr="00D166A9">
        <w:rPr>
          <w:rFonts w:ascii="Times New Roman" w:hAnsi="Times New Roman" w:cs="Times New Roman"/>
          <w:bCs/>
          <w:color w:val="000000"/>
          <w:sz w:val="28"/>
          <w:szCs w:val="28"/>
          <w:bdr w:val="none" w:sz="0" w:space="0" w:color="auto" w:frame="1"/>
          <w:shd w:val="clear" w:color="auto" w:fill="FFFFFF"/>
          <w:lang w:val="uk-UA"/>
        </w:rPr>
        <w:t xml:space="preserve"> Регіональні холодні страви і закуски.</w:t>
      </w:r>
    </w:p>
    <w:p w:rsidR="00044A16" w:rsidRPr="00D166A9" w:rsidRDefault="00044A16" w:rsidP="00044A16">
      <w:pPr>
        <w:jc w:val="both"/>
        <w:rPr>
          <w:rFonts w:ascii="Times New Roman" w:hAnsi="Times New Roman" w:cs="Times New Roman"/>
          <w:b/>
          <w:bCs/>
          <w:i/>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Цілі:</w:t>
      </w:r>
    </w:p>
    <w:p w:rsidR="00044A16" w:rsidRPr="00D166A9" w:rsidRDefault="00044A16" w:rsidP="00044A16">
      <w:pPr>
        <w:numPr>
          <w:ilvl w:val="0"/>
          <w:numId w:val="2"/>
        </w:numPr>
        <w:contextualSpacing/>
        <w:jc w:val="both"/>
        <w:rPr>
          <w:rFonts w:ascii="Times New Roman" w:hAnsi="Times New Roman" w:cs="Times New Roman"/>
          <w:bCs/>
          <w:i/>
          <w:color w:val="000000"/>
          <w:sz w:val="28"/>
          <w:szCs w:val="28"/>
          <w:bdr w:val="none" w:sz="0" w:space="0" w:color="auto" w:frame="1"/>
          <w:shd w:val="clear" w:color="auto" w:fill="FFFFFF"/>
          <w:lang w:val="uk-UA"/>
        </w:rPr>
      </w:pPr>
      <w:r w:rsidRPr="00D166A9">
        <w:rPr>
          <w:rFonts w:ascii="Times New Roman" w:hAnsi="Times New Roman" w:cs="Times New Roman"/>
          <w:bCs/>
          <w:i/>
          <w:color w:val="000000"/>
          <w:sz w:val="28"/>
          <w:szCs w:val="28"/>
          <w:bdr w:val="none" w:sz="0" w:space="0" w:color="auto" w:frame="1"/>
          <w:shd w:val="clear" w:color="auto" w:fill="FFFFFF"/>
          <w:lang w:val="uk-UA"/>
        </w:rPr>
        <w:t>Навчальна:</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Розширення ,вдосконалення теоретичних знань з теми програми ,формування професійних компетенцій, практичних навичок приготування,оформлення і відпуску регіональних холодних страв і закусок; вмінь генерації та презентації ідей.</w:t>
      </w:r>
    </w:p>
    <w:p w:rsidR="00044A16" w:rsidRPr="00D166A9" w:rsidRDefault="00044A16" w:rsidP="00044A16">
      <w:pPr>
        <w:numPr>
          <w:ilvl w:val="0"/>
          <w:numId w:val="2"/>
        </w:numPr>
        <w:contextualSpacing/>
        <w:jc w:val="both"/>
        <w:rPr>
          <w:rFonts w:ascii="Times New Roman" w:hAnsi="Times New Roman" w:cs="Times New Roman"/>
          <w:bCs/>
          <w:i/>
          <w:color w:val="000000"/>
          <w:sz w:val="28"/>
          <w:szCs w:val="28"/>
          <w:bdr w:val="none" w:sz="0" w:space="0" w:color="auto" w:frame="1"/>
          <w:shd w:val="clear" w:color="auto" w:fill="FFFFFF"/>
          <w:lang w:val="uk-UA"/>
        </w:rPr>
      </w:pPr>
      <w:r w:rsidRPr="00D166A9">
        <w:rPr>
          <w:rFonts w:ascii="Times New Roman" w:hAnsi="Times New Roman" w:cs="Times New Roman"/>
          <w:bCs/>
          <w:i/>
          <w:color w:val="000000"/>
          <w:sz w:val="28"/>
          <w:szCs w:val="28"/>
          <w:bdr w:val="none" w:sz="0" w:space="0" w:color="auto" w:frame="1"/>
          <w:shd w:val="clear" w:color="auto" w:fill="FFFFFF"/>
          <w:lang w:val="uk-UA"/>
        </w:rPr>
        <w:t>Розвиваюча:</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Розвивати пізнавальну активність та самостійність шляхом залучення учнів до дослідницької діяльності,розвивати логічне та практичне мислення, творчу активність, естетичний смак , професійну лексику.</w:t>
      </w:r>
    </w:p>
    <w:p w:rsidR="00044A16" w:rsidRPr="00D166A9" w:rsidRDefault="00044A16" w:rsidP="00044A16">
      <w:pPr>
        <w:numPr>
          <w:ilvl w:val="0"/>
          <w:numId w:val="2"/>
        </w:numPr>
        <w:contextualSpacing/>
        <w:jc w:val="both"/>
        <w:rPr>
          <w:rFonts w:ascii="Times New Roman" w:hAnsi="Times New Roman" w:cs="Times New Roman"/>
          <w:bCs/>
          <w:i/>
          <w:color w:val="000000"/>
          <w:sz w:val="28"/>
          <w:szCs w:val="28"/>
          <w:bdr w:val="none" w:sz="0" w:space="0" w:color="auto" w:frame="1"/>
          <w:shd w:val="clear" w:color="auto" w:fill="FFFFFF"/>
          <w:lang w:val="uk-UA"/>
        </w:rPr>
      </w:pPr>
      <w:r w:rsidRPr="00D166A9">
        <w:rPr>
          <w:rFonts w:ascii="Times New Roman" w:hAnsi="Times New Roman" w:cs="Times New Roman"/>
          <w:bCs/>
          <w:i/>
          <w:color w:val="000000"/>
          <w:sz w:val="28"/>
          <w:szCs w:val="28"/>
          <w:bdr w:val="none" w:sz="0" w:space="0" w:color="auto" w:frame="1"/>
          <w:shd w:val="clear" w:color="auto" w:fill="FFFFFF"/>
          <w:lang w:val="uk-UA"/>
        </w:rPr>
        <w:t>Виховна:</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Виховувати відповідальність, впевненість, вміння проявляти ініціативу, наполегливість у досяганні кінцевого результату.</w:t>
      </w:r>
    </w:p>
    <w:p w:rsidR="00044A16" w:rsidRPr="00D166A9" w:rsidRDefault="00044A16" w:rsidP="00044A16">
      <w:pPr>
        <w:numPr>
          <w:ilvl w:val="0"/>
          <w:numId w:val="2"/>
        </w:numPr>
        <w:contextualSpacing/>
        <w:jc w:val="both"/>
        <w:rPr>
          <w:rFonts w:ascii="Times New Roman" w:hAnsi="Times New Roman" w:cs="Times New Roman"/>
          <w:bCs/>
          <w:i/>
          <w:color w:val="000000"/>
          <w:sz w:val="28"/>
          <w:szCs w:val="28"/>
          <w:bdr w:val="none" w:sz="0" w:space="0" w:color="auto" w:frame="1"/>
          <w:shd w:val="clear" w:color="auto" w:fill="FFFFFF"/>
          <w:lang w:val="uk-UA"/>
        </w:rPr>
      </w:pPr>
      <w:r w:rsidRPr="00D166A9">
        <w:rPr>
          <w:rFonts w:ascii="Times New Roman" w:hAnsi="Times New Roman" w:cs="Times New Roman"/>
          <w:bCs/>
          <w:i/>
          <w:color w:val="000000"/>
          <w:sz w:val="28"/>
          <w:szCs w:val="28"/>
          <w:bdr w:val="none" w:sz="0" w:space="0" w:color="auto" w:frame="1"/>
          <w:shd w:val="clear" w:color="auto" w:fill="FFFFFF"/>
          <w:lang w:val="uk-UA"/>
        </w:rPr>
        <w:t>Методична:</w:t>
      </w:r>
    </w:p>
    <w:p w:rsidR="00044A16" w:rsidRPr="00D166A9" w:rsidRDefault="00044A16" w:rsidP="00044A16">
      <w:pPr>
        <w:jc w:val="both"/>
        <w:rPr>
          <w:rFonts w:ascii="Times New Roman" w:hAnsi="Times New Roman" w:cs="Times New Roman"/>
          <w:bCs/>
          <w:i/>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 xml:space="preserve">Активізація пізнавальної активності та розумової діяльності учнів шляхом самостійного групового виконання творчих завдань,вирішення проблемних ситуацій. Використання результатів роботи для реалізації навчальної, розвиваючої, виховної мети </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lastRenderedPageBreak/>
        <w:t xml:space="preserve">Плановий результат: </w:t>
      </w:r>
      <w:r w:rsidRPr="00D166A9">
        <w:rPr>
          <w:rFonts w:ascii="Times New Roman" w:hAnsi="Times New Roman" w:cs="Times New Roman"/>
          <w:bCs/>
          <w:color w:val="000000"/>
          <w:sz w:val="28"/>
          <w:szCs w:val="28"/>
          <w:bdr w:val="none" w:sz="0" w:space="0" w:color="auto" w:frame="1"/>
          <w:shd w:val="clear" w:color="auto" w:fill="FFFFFF"/>
          <w:lang w:val="uk-UA"/>
        </w:rPr>
        <w:t>використання отриманих знань, вмінь в практичній діяльності</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 xml:space="preserve">Тип уроку: </w:t>
      </w:r>
      <w:r w:rsidRPr="00D166A9">
        <w:rPr>
          <w:rFonts w:ascii="Times New Roman" w:hAnsi="Times New Roman" w:cs="Times New Roman"/>
          <w:bCs/>
          <w:color w:val="000000"/>
          <w:sz w:val="28"/>
          <w:szCs w:val="28"/>
          <w:bdr w:val="none" w:sz="0" w:space="0" w:color="auto" w:frame="1"/>
          <w:shd w:val="clear" w:color="auto" w:fill="FFFFFF"/>
          <w:lang w:val="uk-UA"/>
        </w:rPr>
        <w:t>інтегрований урок(теоретичне, практичне навчання).</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 xml:space="preserve">Форма організації навчальної діяльності: </w:t>
      </w:r>
      <w:r w:rsidRPr="00D166A9">
        <w:rPr>
          <w:rFonts w:ascii="Times New Roman" w:hAnsi="Times New Roman" w:cs="Times New Roman"/>
          <w:bCs/>
          <w:color w:val="000000"/>
          <w:sz w:val="28"/>
          <w:szCs w:val="28"/>
          <w:bdr w:val="none" w:sz="0" w:space="0" w:color="auto" w:frame="1"/>
          <w:shd w:val="clear" w:color="auto" w:fill="FFFFFF"/>
          <w:lang w:val="uk-UA"/>
        </w:rPr>
        <w:t>семінар-презентація (робота в малих групах).</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Методи уроку:</w:t>
      </w:r>
      <w:r w:rsidRPr="00D166A9">
        <w:rPr>
          <w:rFonts w:ascii="Times New Roman" w:hAnsi="Times New Roman" w:cs="Times New Roman"/>
          <w:bCs/>
          <w:color w:val="000000"/>
          <w:sz w:val="28"/>
          <w:szCs w:val="28"/>
          <w:bdr w:val="none" w:sz="0" w:space="0" w:color="auto" w:frame="1"/>
          <w:shd w:val="clear" w:color="auto" w:fill="FFFFFF"/>
          <w:lang w:val="uk-UA"/>
        </w:rPr>
        <w:t>дослідницька робота, взаємонавчання, презентація творчих завдань, вик</w:t>
      </w:r>
      <w:r w:rsidR="00CE057F">
        <w:rPr>
          <w:rFonts w:ascii="Times New Roman" w:hAnsi="Times New Roman" w:cs="Times New Roman"/>
          <w:bCs/>
          <w:color w:val="000000"/>
          <w:sz w:val="28"/>
          <w:szCs w:val="28"/>
          <w:bdr w:val="none" w:sz="0" w:space="0" w:color="auto" w:frame="1"/>
          <w:shd w:val="clear" w:color="auto" w:fill="FFFFFF"/>
          <w:lang w:val="uk-UA"/>
        </w:rPr>
        <w:t>онання практичних вправ, взаємо</w:t>
      </w:r>
      <w:r w:rsidRPr="00D166A9">
        <w:rPr>
          <w:rFonts w:ascii="Times New Roman" w:hAnsi="Times New Roman" w:cs="Times New Roman"/>
          <w:bCs/>
          <w:color w:val="000000"/>
          <w:sz w:val="28"/>
          <w:szCs w:val="28"/>
          <w:bdr w:val="none" w:sz="0" w:space="0" w:color="auto" w:frame="1"/>
          <w:shd w:val="clear" w:color="auto" w:fill="FFFFFF"/>
          <w:lang w:val="uk-UA"/>
        </w:rPr>
        <w:t>оцінювання, де брифінг.</w:t>
      </w: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Оцінювання:</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Оцінка спільної роботи творчих груп за 12 бальною системою викладачем, майстром виробничого навчання, запрошеними фахівцями.</w:t>
      </w: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Час на роботу:</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Підготовчий етап - 2 тижні.</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Урок - 60 хвилин.</w:t>
      </w: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 xml:space="preserve">Міжпредметні зв’язки: </w:t>
      </w: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«Організація обслуговування в ресторанах», «Охорона праці», «Інформатика», «Гігієна та санітарія», «Облік,калькуляція і звітність»</w:t>
      </w: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Забезпечення:</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Мультимедійний проектор, матеріали презентацій,буклети,столова білизна, столовий посуд та приладдя,холодні страви та закуски.</w:t>
      </w:r>
    </w:p>
    <w:p w:rsidR="001241E0" w:rsidRDefault="001241E0" w:rsidP="00044A16">
      <w:pPr>
        <w:jc w:val="center"/>
        <w:rPr>
          <w:rFonts w:ascii="Times New Roman" w:hAnsi="Times New Roman" w:cs="Times New Roman"/>
          <w:b/>
          <w:bCs/>
          <w:color w:val="000000"/>
          <w:sz w:val="28"/>
          <w:szCs w:val="28"/>
          <w:bdr w:val="none" w:sz="0" w:space="0" w:color="auto" w:frame="1"/>
          <w:shd w:val="clear" w:color="auto" w:fill="FFFFFF"/>
          <w:lang w:val="uk-UA"/>
        </w:rPr>
      </w:pPr>
    </w:p>
    <w:p w:rsidR="00044A16" w:rsidRPr="00D166A9" w:rsidRDefault="00044A16" w:rsidP="00044A16">
      <w:pPr>
        <w:jc w:val="center"/>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Етапи уроку(семінар-презентація)</w:t>
      </w: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1.Етап. Підготовчий.( 2 тижні)</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1.За 2 тижні до проведення уроку викладач і майстер виробничого навчання визначаються з темою семінару, розробляють план його проведення, формують творчі групи та знайомлять учнів з темами і завданнями проектів</w:t>
      </w:r>
      <w:r w:rsidR="000D4D7A">
        <w:rPr>
          <w:rFonts w:ascii="Times New Roman" w:hAnsi="Times New Roman" w:cs="Times New Roman"/>
          <w:bCs/>
          <w:color w:val="000000"/>
          <w:sz w:val="28"/>
          <w:szCs w:val="28"/>
          <w:bdr w:val="none" w:sz="0" w:space="0" w:color="auto" w:frame="1"/>
          <w:shd w:val="clear" w:color="auto" w:fill="FFFFFF"/>
          <w:lang w:val="uk-UA"/>
        </w:rPr>
        <w:t xml:space="preserve"> (додаток А)</w:t>
      </w:r>
      <w:r w:rsidRPr="00D166A9">
        <w:rPr>
          <w:rFonts w:ascii="Times New Roman" w:hAnsi="Times New Roman" w:cs="Times New Roman"/>
          <w:bCs/>
          <w:color w:val="000000"/>
          <w:sz w:val="28"/>
          <w:szCs w:val="28"/>
          <w:bdr w:val="none" w:sz="0" w:space="0" w:color="auto" w:frame="1"/>
          <w:shd w:val="clear" w:color="auto" w:fill="FFFFFF"/>
          <w:lang w:val="uk-UA"/>
        </w:rPr>
        <w:t>, надають консультації.</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2. Учні розподіляють обов’язки між членами творчої групи,складають план дій,проводять дослідницьку роботу, створюють презентацію, рекламній буклет.</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 xml:space="preserve">3.Напередодні проведення семінару, учні разом з майстром виробничого навчання і викладачем, в лабораторії кухарів готують холодні страви і закуски(відповідно до </w:t>
      </w:r>
      <w:r w:rsidRPr="00D166A9">
        <w:rPr>
          <w:rFonts w:ascii="Times New Roman" w:hAnsi="Times New Roman" w:cs="Times New Roman"/>
          <w:bCs/>
          <w:color w:val="000000"/>
          <w:sz w:val="28"/>
          <w:szCs w:val="28"/>
          <w:bdr w:val="none" w:sz="0" w:space="0" w:color="auto" w:frame="1"/>
          <w:shd w:val="clear" w:color="auto" w:fill="FFFFFF"/>
          <w:lang w:val="uk-UA"/>
        </w:rPr>
        <w:lastRenderedPageBreak/>
        <w:t>санітарних норм і правил,що до терміну реалізації холодних страв), підбирають посуд для презентації,проводять попередню сервіровку столу.</w:t>
      </w:r>
    </w:p>
    <w:p w:rsidR="00DE7728" w:rsidRPr="009D426D"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4.За 1 годину до проведення семінару учні,під керівництвом майстра виробничого навчання і викладача ,в лабораторії кухарів, доводять до готовності страви, порціонують, оформлюють , сервірують стіл для проведення презентації.</w:t>
      </w:r>
    </w:p>
    <w:p w:rsidR="001241E0" w:rsidRDefault="001241E0" w:rsidP="00044A16">
      <w:pPr>
        <w:jc w:val="both"/>
        <w:rPr>
          <w:rFonts w:ascii="Times New Roman" w:hAnsi="Times New Roman" w:cs="Times New Roman"/>
          <w:b/>
          <w:bCs/>
          <w:color w:val="000000"/>
          <w:sz w:val="28"/>
          <w:szCs w:val="28"/>
          <w:bdr w:val="none" w:sz="0" w:space="0" w:color="auto" w:frame="1"/>
          <w:shd w:val="clear" w:color="auto" w:fill="FFFFFF"/>
          <w:lang w:val="uk-UA"/>
        </w:rPr>
      </w:pP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2.Етап. Організаційна частина(5 хв).</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Повідомлення теми, мети семінару, плану роботи,форм оцінювання, ролі та форми діяльності учасників.</w:t>
      </w:r>
    </w:p>
    <w:p w:rsidR="00044A16" w:rsidRPr="00D166A9" w:rsidRDefault="00044A16" w:rsidP="00044A16">
      <w:pPr>
        <w:ind w:firstLine="426"/>
        <w:jc w:val="both"/>
        <w:rPr>
          <w:rFonts w:ascii="Times New Roman" w:hAnsi="Times New Roman" w:cs="Times New Roman"/>
          <w:color w:val="000000"/>
          <w:sz w:val="28"/>
          <w:szCs w:val="28"/>
          <w:bdr w:val="none" w:sz="0" w:space="0" w:color="auto" w:frame="1"/>
          <w:lang w:val="uk-UA"/>
        </w:rPr>
      </w:pPr>
      <w:r w:rsidRPr="00D166A9">
        <w:rPr>
          <w:rFonts w:ascii="Times New Roman" w:hAnsi="Times New Roman" w:cs="Times New Roman"/>
          <w:color w:val="000000"/>
          <w:sz w:val="28"/>
          <w:szCs w:val="28"/>
          <w:bdr w:val="none" w:sz="0" w:space="0" w:color="auto" w:frame="1"/>
          <w:lang w:val="uk-UA"/>
        </w:rPr>
        <w:t>Їжа — універсальна тема для спілкування, навіть із людьми, яких ви бачите вперше. Вирушаючи в закордонну подорож, ви хочете  більше дізнатися не лише про музеї чи архітектуру, а й про страви локальної кухні. Адже місцева їжа та кулінарні традиції — один із важливих елементів культури, ми пізнаємо нову країну на смак і запах.</w:t>
      </w:r>
    </w:p>
    <w:p w:rsidR="00044A16" w:rsidRPr="00D166A9" w:rsidRDefault="00044A16" w:rsidP="00044A16">
      <w:pPr>
        <w:ind w:firstLine="426"/>
        <w:jc w:val="both"/>
        <w:rPr>
          <w:rFonts w:ascii="Times New Roman" w:hAnsi="Times New Roman" w:cs="Times New Roman"/>
          <w:color w:val="000000"/>
          <w:sz w:val="28"/>
          <w:szCs w:val="28"/>
          <w:bdr w:val="none" w:sz="0" w:space="0" w:color="auto" w:frame="1"/>
          <w:lang w:val="uk-UA"/>
        </w:rPr>
      </w:pPr>
      <w:r w:rsidRPr="00D166A9">
        <w:rPr>
          <w:rFonts w:ascii="Times New Roman" w:hAnsi="Times New Roman" w:cs="Times New Roman"/>
          <w:color w:val="000000"/>
          <w:sz w:val="28"/>
          <w:szCs w:val="28"/>
          <w:bdr w:val="none" w:sz="0" w:space="0" w:color="auto" w:frame="1"/>
          <w:lang w:val="uk-UA"/>
        </w:rPr>
        <w:t>Українська кухня – кулінарне мистецтво нашого народу. Знана й шанована, виспівана у піснях, її рецепти не забуваються, вони передаються як родинний спадок, як сімейні традиції</w:t>
      </w:r>
    </w:p>
    <w:p w:rsidR="00044A16" w:rsidRPr="00D166A9" w:rsidRDefault="00044A16" w:rsidP="00044A16">
      <w:pPr>
        <w:ind w:firstLine="426"/>
        <w:jc w:val="both"/>
        <w:rPr>
          <w:rFonts w:ascii="Times New Roman" w:hAnsi="Times New Roman" w:cs="Times New Roman"/>
          <w:color w:val="000000"/>
          <w:sz w:val="28"/>
          <w:szCs w:val="28"/>
          <w:bdr w:val="none" w:sz="0" w:space="0" w:color="auto" w:frame="1"/>
          <w:lang w:val="uk-UA"/>
        </w:rPr>
      </w:pPr>
      <w:r w:rsidRPr="00D166A9">
        <w:rPr>
          <w:rFonts w:ascii="Times New Roman" w:hAnsi="Times New Roman" w:cs="Times New Roman"/>
          <w:color w:val="000000"/>
          <w:sz w:val="28"/>
          <w:szCs w:val="28"/>
          <w:bdr w:val="none" w:sz="0" w:space="0" w:color="auto" w:frame="1"/>
          <w:lang w:val="uk-UA"/>
        </w:rPr>
        <w:t>Народна кухня(регіональна) – це така ж культурна спадщина українського народу, як мова, література, мистецтво, це національний здобуток, яким можна пишатись. Вона, як і багато відомих кухонь світу, відрізняється своєю самобутністю і своєрідністю.</w:t>
      </w:r>
    </w:p>
    <w:p w:rsidR="001241E0" w:rsidRDefault="001241E0" w:rsidP="00044A16">
      <w:pPr>
        <w:jc w:val="both"/>
        <w:rPr>
          <w:rFonts w:ascii="Times New Roman" w:hAnsi="Times New Roman" w:cs="Times New Roman"/>
          <w:b/>
          <w:bCs/>
          <w:color w:val="000000"/>
          <w:sz w:val="28"/>
          <w:szCs w:val="28"/>
          <w:bdr w:val="none" w:sz="0" w:space="0" w:color="auto" w:frame="1"/>
          <w:shd w:val="clear" w:color="auto" w:fill="FFFFFF"/>
          <w:lang w:val="uk-UA"/>
        </w:rPr>
      </w:pP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3.Етап. Мотивація навчальної діяльності (5 хв).</w:t>
      </w:r>
    </w:p>
    <w:p w:rsidR="00044A16" w:rsidRPr="00D166A9" w:rsidRDefault="00044A16" w:rsidP="00044A16">
      <w:pPr>
        <w:ind w:firstLine="426"/>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На підготовчому етапі, не зважаючи на те,що головна тема завдання для всіх груп була однакова: «Вивчення технології приготування регіональних холод</w:t>
      </w:r>
      <w:r w:rsidR="00D166A9">
        <w:rPr>
          <w:rFonts w:ascii="Times New Roman" w:hAnsi="Times New Roman" w:cs="Times New Roman"/>
          <w:bCs/>
          <w:color w:val="000000"/>
          <w:sz w:val="28"/>
          <w:szCs w:val="28"/>
          <w:bdr w:val="none" w:sz="0" w:space="0" w:color="auto" w:frame="1"/>
          <w:shd w:val="clear" w:color="auto" w:fill="FFFFFF"/>
          <w:lang w:val="uk-UA"/>
        </w:rPr>
        <w:t>них страв і закусок»</w:t>
      </w:r>
      <w:r w:rsidRPr="00D166A9">
        <w:rPr>
          <w:rFonts w:ascii="Times New Roman" w:hAnsi="Times New Roman" w:cs="Times New Roman"/>
          <w:bCs/>
          <w:color w:val="000000"/>
          <w:sz w:val="28"/>
          <w:szCs w:val="28"/>
          <w:bdr w:val="none" w:sz="0" w:space="0" w:color="auto" w:frame="1"/>
          <w:shd w:val="clear" w:color="auto" w:fill="FFFFFF"/>
          <w:lang w:val="uk-UA"/>
        </w:rPr>
        <w:t>,</w:t>
      </w:r>
      <w:r w:rsidR="00D166A9">
        <w:rPr>
          <w:rFonts w:ascii="Times New Roman" w:hAnsi="Times New Roman" w:cs="Times New Roman"/>
          <w:bCs/>
          <w:color w:val="000000"/>
          <w:sz w:val="28"/>
          <w:szCs w:val="28"/>
          <w:bdr w:val="none" w:sz="0" w:space="0" w:color="auto" w:frame="1"/>
          <w:shd w:val="clear" w:color="auto" w:fill="FFFFFF"/>
          <w:lang w:val="uk-UA"/>
        </w:rPr>
        <w:t xml:space="preserve"> </w:t>
      </w:r>
      <w:r w:rsidRPr="00D166A9">
        <w:rPr>
          <w:rFonts w:ascii="Times New Roman" w:hAnsi="Times New Roman" w:cs="Times New Roman"/>
          <w:bCs/>
          <w:color w:val="000000"/>
          <w:sz w:val="28"/>
          <w:szCs w:val="28"/>
          <w:bdr w:val="none" w:sz="0" w:space="0" w:color="auto" w:frame="1"/>
          <w:shd w:val="clear" w:color="auto" w:fill="FFFFFF"/>
          <w:lang w:val="uk-UA"/>
        </w:rPr>
        <w:t>кожна група проводила дослідницьку роботу в закладі ресторанного господарства де безпосередньо проходить виробничу практику і самостійно визначала напрямок своєї діяльності тому ,зрозуміло, що Ваші проекти індивідуальні. В процесі роботи у Вас сформувалась ціла низка життєвих і професійних компетенцій: інформаційні, комунікативні, соціальні, професійні, спрямовані на реалізацію вашого творчого потенціалу. Сьогодні Ви маєте змогу продемонструвати свої знання ,професійні навички і поділитись власним досвідом з присутніми.</w:t>
      </w:r>
    </w:p>
    <w:p w:rsidR="001241E0" w:rsidRDefault="001241E0" w:rsidP="00044A16">
      <w:pPr>
        <w:jc w:val="both"/>
        <w:rPr>
          <w:rFonts w:ascii="Times New Roman" w:hAnsi="Times New Roman" w:cs="Times New Roman"/>
          <w:b/>
          <w:bCs/>
          <w:color w:val="000000"/>
          <w:sz w:val="28"/>
          <w:szCs w:val="28"/>
          <w:bdr w:val="none" w:sz="0" w:space="0" w:color="auto" w:frame="1"/>
          <w:shd w:val="clear" w:color="auto" w:fill="FFFFFF"/>
          <w:lang w:val="uk-UA"/>
        </w:rPr>
      </w:pP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lastRenderedPageBreak/>
        <w:t>4.Етап. Основна частина(презентація навчальних проектів – 30 хв).</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Час на виступ кожної команди – 6 хвилин.</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Групи учнів презентують творчі проекти за такими напрямками:</w:t>
      </w:r>
    </w:p>
    <w:p w:rsidR="00044A16" w:rsidRPr="00D166A9" w:rsidRDefault="00044A16" w:rsidP="00044A16">
      <w:pPr>
        <w:numPr>
          <w:ilvl w:val="0"/>
          <w:numId w:val="3"/>
        </w:numPr>
        <w:contextualSpacing/>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Візитівка групи.</w:t>
      </w:r>
    </w:p>
    <w:p w:rsidR="00044A16" w:rsidRPr="00D166A9" w:rsidRDefault="00044A16" w:rsidP="00044A16">
      <w:pPr>
        <w:numPr>
          <w:ilvl w:val="0"/>
          <w:numId w:val="3"/>
        </w:numPr>
        <w:contextualSpacing/>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Знайомство з закладом ПРГ та напрямком його роботи.</w:t>
      </w:r>
    </w:p>
    <w:p w:rsidR="00044A16" w:rsidRPr="00D166A9" w:rsidRDefault="00044A16" w:rsidP="00044A16">
      <w:pPr>
        <w:numPr>
          <w:ilvl w:val="0"/>
          <w:numId w:val="3"/>
        </w:numPr>
        <w:contextualSpacing/>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Обов’язки, які виконують практиканти на підприємстві.</w:t>
      </w:r>
    </w:p>
    <w:p w:rsidR="00044A16" w:rsidRPr="00D166A9" w:rsidRDefault="00044A16" w:rsidP="00044A16">
      <w:pPr>
        <w:numPr>
          <w:ilvl w:val="0"/>
          <w:numId w:val="3"/>
        </w:numPr>
        <w:contextualSpacing/>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Меню закладу,розділ холодні страви і закуски.</w:t>
      </w:r>
    </w:p>
    <w:p w:rsidR="00044A16" w:rsidRPr="00D166A9" w:rsidRDefault="00044A16" w:rsidP="00044A16">
      <w:pPr>
        <w:numPr>
          <w:ilvl w:val="0"/>
          <w:numId w:val="3"/>
        </w:numPr>
        <w:contextualSpacing/>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Технологія приготування та презентація готових регіональних страв, які користуються найбільшим попитом споживачів в даному закладі.</w:t>
      </w:r>
    </w:p>
    <w:p w:rsidR="00044A16" w:rsidRPr="00D166A9" w:rsidRDefault="00044A16" w:rsidP="00044A16">
      <w:pPr>
        <w:numPr>
          <w:ilvl w:val="0"/>
          <w:numId w:val="3"/>
        </w:numPr>
        <w:contextualSpacing/>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Рекламний буклет регіональних страв.</w:t>
      </w:r>
      <w:r w:rsidR="00CE057F">
        <w:rPr>
          <w:rFonts w:ascii="Times New Roman" w:hAnsi="Times New Roman" w:cs="Times New Roman"/>
          <w:bCs/>
          <w:color w:val="000000"/>
          <w:sz w:val="28"/>
          <w:szCs w:val="28"/>
          <w:bdr w:val="none" w:sz="0" w:space="0" w:color="auto" w:frame="1"/>
          <w:shd w:val="clear" w:color="auto" w:fill="FFFFFF"/>
          <w:lang w:val="uk-UA"/>
        </w:rPr>
        <w:t xml:space="preserve"> </w:t>
      </w:r>
      <w:r w:rsidR="00E52338">
        <w:rPr>
          <w:rFonts w:ascii="Times New Roman" w:hAnsi="Times New Roman" w:cs="Times New Roman"/>
          <w:bCs/>
          <w:color w:val="000000"/>
          <w:sz w:val="28"/>
          <w:szCs w:val="28"/>
          <w:bdr w:val="none" w:sz="0" w:space="0" w:color="auto" w:frame="1"/>
          <w:shd w:val="clear" w:color="auto" w:fill="FFFFFF"/>
          <w:lang w:val="uk-UA"/>
        </w:rPr>
        <w:t>(додаток Б</w:t>
      </w:r>
      <w:r w:rsidR="000D4D7A">
        <w:rPr>
          <w:rFonts w:ascii="Times New Roman" w:hAnsi="Times New Roman" w:cs="Times New Roman"/>
          <w:bCs/>
          <w:color w:val="000000"/>
          <w:sz w:val="28"/>
          <w:szCs w:val="28"/>
          <w:bdr w:val="none" w:sz="0" w:space="0" w:color="auto" w:frame="1"/>
          <w:shd w:val="clear" w:color="auto" w:fill="FFFFFF"/>
          <w:lang w:val="uk-UA"/>
        </w:rPr>
        <w:t>)</w:t>
      </w:r>
    </w:p>
    <w:p w:rsidR="001241E0" w:rsidRDefault="001241E0" w:rsidP="00044A16">
      <w:pPr>
        <w:jc w:val="both"/>
        <w:rPr>
          <w:rFonts w:ascii="Times New Roman" w:hAnsi="Times New Roman" w:cs="Times New Roman"/>
          <w:b/>
          <w:bCs/>
          <w:color w:val="000000"/>
          <w:sz w:val="28"/>
          <w:szCs w:val="28"/>
          <w:bdr w:val="none" w:sz="0" w:space="0" w:color="auto" w:frame="1"/>
          <w:shd w:val="clear" w:color="auto" w:fill="FFFFFF"/>
          <w:lang w:val="uk-UA"/>
        </w:rPr>
      </w:pP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4.1. Група № 1 представники ПРГ піцерія «Піца-Люкс»</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Технологія приготування,правила оформлення та відпуску холодних страв і закусок.</w:t>
      </w:r>
    </w:p>
    <w:p w:rsidR="001241E0" w:rsidRDefault="001241E0" w:rsidP="00044A16">
      <w:pPr>
        <w:jc w:val="both"/>
        <w:rPr>
          <w:rFonts w:ascii="Times New Roman" w:hAnsi="Times New Roman" w:cs="Times New Roman"/>
          <w:b/>
          <w:bCs/>
          <w:color w:val="000000"/>
          <w:sz w:val="28"/>
          <w:szCs w:val="28"/>
          <w:bdr w:val="none" w:sz="0" w:space="0" w:color="auto" w:frame="1"/>
          <w:shd w:val="clear" w:color="auto" w:fill="FFFFFF"/>
          <w:lang w:val="uk-UA"/>
        </w:rPr>
      </w:pP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4.1.1. Крабовий рулет в лаваші.</w:t>
      </w:r>
    </w:p>
    <w:p w:rsidR="00044A16" w:rsidRPr="00D166A9" w:rsidRDefault="00044A16" w:rsidP="00044A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noProof/>
          <w:sz w:val="28"/>
          <w:szCs w:val="28"/>
          <w:lang w:eastAsia="ru-RU"/>
        </w:rPr>
        <w:drawing>
          <wp:anchor distT="0" distB="0" distL="114300" distR="114300" simplePos="0" relativeHeight="251666432" behindDoc="1" locked="0" layoutInCell="1" allowOverlap="1">
            <wp:simplePos x="0" y="0"/>
            <wp:positionH relativeFrom="column">
              <wp:posOffset>3310890</wp:posOffset>
            </wp:positionH>
            <wp:positionV relativeFrom="paragraph">
              <wp:posOffset>374015</wp:posOffset>
            </wp:positionV>
            <wp:extent cx="2867025" cy="2066925"/>
            <wp:effectExtent l="0" t="0" r="9525" b="952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7025" cy="2066925"/>
                    </a:xfrm>
                    <a:prstGeom prst="ellipse">
                      <a:avLst/>
                    </a:prstGeom>
                    <a:ln>
                      <a:noFill/>
                    </a:ln>
                    <a:effectLst>
                      <a:softEdge rad="112500"/>
                    </a:effectLst>
                  </pic:spPr>
                </pic:pic>
              </a:graphicData>
            </a:graphic>
          </wp:anchor>
        </w:drawing>
      </w:r>
      <w:r w:rsidRPr="00D166A9">
        <w:rPr>
          <w:rFonts w:ascii="Times New Roman" w:eastAsia="Times New Roman" w:hAnsi="Times New Roman" w:cs="Times New Roman"/>
          <w:sz w:val="28"/>
          <w:szCs w:val="28"/>
          <w:lang w:val="uk-UA" w:eastAsia="ru-RU"/>
        </w:rPr>
        <w:t>Крабовий рулет в лаваші - один з найбільш популярних, начинка виходить ніжною, пікантною, і смачною.</w:t>
      </w:r>
    </w:p>
    <w:p w:rsidR="00044A16" w:rsidRPr="00D166A9" w:rsidRDefault="00044A16" w:rsidP="00044A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Інгредієнти:</w:t>
      </w:r>
    </w:p>
    <w:p w:rsidR="00044A16" w:rsidRPr="00D166A9" w:rsidRDefault="00044A16" w:rsidP="00044A16">
      <w:pPr>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Тонкий лаваш - 2 шт.</w:t>
      </w:r>
    </w:p>
    <w:p w:rsidR="00044A16" w:rsidRPr="00D166A9" w:rsidRDefault="00044A16" w:rsidP="00044A16">
      <w:pPr>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Крабові палички – 100 г</w:t>
      </w:r>
    </w:p>
    <w:p w:rsidR="00044A16" w:rsidRPr="00D166A9" w:rsidRDefault="00044A16" w:rsidP="00044A16">
      <w:pPr>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М’який плавлений сирок «Янтар» - 100 г</w:t>
      </w:r>
    </w:p>
    <w:p w:rsidR="00044A16" w:rsidRPr="00D166A9" w:rsidRDefault="00044A16" w:rsidP="00044A16">
      <w:pPr>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Свіжий огірок – 100 г</w:t>
      </w:r>
    </w:p>
    <w:p w:rsidR="00044A16" w:rsidRPr="00D166A9" w:rsidRDefault="00044A16" w:rsidP="00044A16">
      <w:pPr>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Зелень</w:t>
      </w:r>
    </w:p>
    <w:p w:rsidR="00044A16" w:rsidRPr="00D166A9" w:rsidRDefault="00044A16" w:rsidP="00044A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Приготування:</w:t>
      </w:r>
    </w:p>
    <w:p w:rsidR="00044A16" w:rsidRPr="00D166A9" w:rsidRDefault="00044A16" w:rsidP="00044A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 xml:space="preserve">Кожен лист лавашу змастити плавленим </w:t>
      </w:r>
    </w:p>
    <w:p w:rsidR="00044A16" w:rsidRPr="00D166A9" w:rsidRDefault="00044A16" w:rsidP="00044A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сиром. Крабові палички розгорнути, огірок нарізати тонкими слайсами, зелень промити, обсушити і здрібнити. На лаваш, впоперек ланками завширшки 5-6 см почергово (за кольором) викласти всі інгредієнти. Все згорнути рулетом, накрити харчовою плівкою і лишити в холоді для просочування. При відпуску обережно нарізати і викласти на листя салату.</w:t>
      </w:r>
    </w:p>
    <w:p w:rsidR="00044A16" w:rsidRPr="00D166A9" w:rsidRDefault="00044A16" w:rsidP="00044A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8"/>
          <w:szCs w:val="28"/>
          <w:lang w:val="uk-UA" w:eastAsia="ru-RU"/>
        </w:rPr>
      </w:pPr>
    </w:p>
    <w:p w:rsidR="001241E0" w:rsidRDefault="001241E0" w:rsidP="00044A16">
      <w:pPr>
        <w:jc w:val="both"/>
        <w:rPr>
          <w:rFonts w:ascii="Times New Roman" w:hAnsi="Times New Roman" w:cs="Times New Roman"/>
          <w:b/>
          <w:bCs/>
          <w:color w:val="000000"/>
          <w:sz w:val="28"/>
          <w:szCs w:val="28"/>
          <w:bdr w:val="none" w:sz="0" w:space="0" w:color="auto" w:frame="1"/>
          <w:shd w:val="clear" w:color="auto" w:fill="FFFFFF"/>
          <w:lang w:val="uk-UA"/>
        </w:rPr>
      </w:pP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lastRenderedPageBreak/>
        <w:t>4.1.2.Рулети з консервованою рибою.</w:t>
      </w:r>
    </w:p>
    <w:p w:rsidR="00044A16" w:rsidRPr="00D166A9" w:rsidRDefault="001241E0" w:rsidP="00044A16">
      <w:pPr>
        <w:ind w:firstLine="426"/>
        <w:jc w:val="both"/>
        <w:rPr>
          <w:rFonts w:ascii="Times New Roman" w:eastAsia="Times New Roman" w:hAnsi="Times New Roman" w:cs="Times New Roman"/>
          <w:color w:val="191919"/>
          <w:sz w:val="28"/>
          <w:szCs w:val="28"/>
          <w:lang w:val="uk-UA" w:eastAsia="ru-RU"/>
        </w:rPr>
      </w:pPr>
      <w:r>
        <w:rPr>
          <w:rFonts w:ascii="Times New Roman" w:eastAsia="Times New Roman" w:hAnsi="Times New Roman" w:cs="Times New Roman"/>
          <w:noProof/>
          <w:color w:val="191919"/>
          <w:sz w:val="28"/>
          <w:szCs w:val="28"/>
          <w:lang w:eastAsia="ru-RU"/>
        </w:rPr>
        <w:drawing>
          <wp:anchor distT="0" distB="0" distL="114300" distR="114300" simplePos="0" relativeHeight="251667456" behindDoc="1" locked="0" layoutInCell="1" allowOverlap="1">
            <wp:simplePos x="0" y="0"/>
            <wp:positionH relativeFrom="column">
              <wp:posOffset>3441065</wp:posOffset>
            </wp:positionH>
            <wp:positionV relativeFrom="paragraph">
              <wp:posOffset>499745</wp:posOffset>
            </wp:positionV>
            <wp:extent cx="2882265" cy="2389505"/>
            <wp:effectExtent l="1905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82265" cy="2389505"/>
                    </a:xfrm>
                    <a:prstGeom prst="ellipse">
                      <a:avLst/>
                    </a:prstGeom>
                    <a:ln>
                      <a:noFill/>
                    </a:ln>
                    <a:effectLst>
                      <a:softEdge rad="112500"/>
                    </a:effectLst>
                  </pic:spPr>
                </pic:pic>
              </a:graphicData>
            </a:graphic>
          </wp:anchor>
        </w:drawing>
      </w:r>
      <w:r w:rsidR="00044A16" w:rsidRPr="00D166A9">
        <w:rPr>
          <w:rFonts w:ascii="Times New Roman" w:eastAsia="Times New Roman" w:hAnsi="Times New Roman" w:cs="Times New Roman"/>
          <w:color w:val="191919"/>
          <w:sz w:val="28"/>
          <w:szCs w:val="28"/>
          <w:lang w:val="uk-UA" w:eastAsia="ru-RU"/>
        </w:rPr>
        <w:t>Риба в лаваші – смачна і ситна страва. З 1-ї баночки консерви сайри або горбуші можна приготувати відмінні рулетки.</w:t>
      </w:r>
    </w:p>
    <w:p w:rsidR="00044A16" w:rsidRPr="00D166A9" w:rsidRDefault="00044A16" w:rsidP="00044A16">
      <w:pPr>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Інгредієнти:</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Рибна консерва – 1 банка( в маслі).</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Яйця – 2 шт</w:t>
      </w:r>
    </w:p>
    <w:p w:rsidR="00044A16" w:rsidRPr="00D166A9" w:rsidRDefault="001241E0" w:rsidP="00044A16">
      <w:pPr>
        <w:numPr>
          <w:ilvl w:val="0"/>
          <w:numId w:val="2"/>
        </w:numPr>
        <w:contextualSpacing/>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Сир пастоподібний – 100 г</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Червоний соло</w:t>
      </w:r>
      <w:r w:rsidR="001241E0">
        <w:rPr>
          <w:rFonts w:ascii="Times New Roman" w:eastAsia="Times New Roman" w:hAnsi="Times New Roman" w:cs="Times New Roman"/>
          <w:sz w:val="28"/>
          <w:szCs w:val="28"/>
          <w:lang w:val="uk-UA" w:eastAsia="ru-RU"/>
        </w:rPr>
        <w:t>дкий перець – 40 г</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Зелень.</w:t>
      </w:r>
    </w:p>
    <w:p w:rsidR="000A633B" w:rsidRDefault="000A633B" w:rsidP="00044A16">
      <w:pPr>
        <w:jc w:val="both"/>
        <w:rPr>
          <w:rFonts w:ascii="Times New Roman" w:eastAsia="Times New Roman" w:hAnsi="Times New Roman" w:cs="Times New Roman"/>
          <w:i/>
          <w:sz w:val="28"/>
          <w:szCs w:val="28"/>
          <w:lang w:val="uk-UA" w:eastAsia="ru-RU"/>
        </w:rPr>
      </w:pPr>
    </w:p>
    <w:p w:rsidR="00044A16" w:rsidRPr="00D166A9" w:rsidRDefault="00044A16" w:rsidP="00044A16">
      <w:pPr>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Приготування:</w:t>
      </w:r>
    </w:p>
    <w:p w:rsidR="00044A16" w:rsidRPr="00D166A9" w:rsidRDefault="00044A16" w:rsidP="00044A16">
      <w:pPr>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 xml:space="preserve">Яйця варити 10 хв. Рідину з консерви видалити, рибу здрібнити. Яйця та перець нашаткувати. Сир натерти, зелень здрібнити. </w:t>
      </w:r>
    </w:p>
    <w:p w:rsidR="00044A16" w:rsidRPr="00D166A9" w:rsidRDefault="00044A16" w:rsidP="00044A16">
      <w:pPr>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Всі інгредієнти перемішати, можна додати соус майонез. На лаваш викласти шар начинки,загорнути рулетом, вкрити харчовою плівкою, лишити в холоді для просочування. Перед відпуском нарізати на рулетки.</w:t>
      </w:r>
    </w:p>
    <w:p w:rsidR="001241E0" w:rsidRDefault="001241E0" w:rsidP="00044A16">
      <w:pPr>
        <w:jc w:val="both"/>
        <w:rPr>
          <w:rFonts w:ascii="Times New Roman" w:eastAsia="Times New Roman" w:hAnsi="Times New Roman" w:cs="Times New Roman"/>
          <w:b/>
          <w:sz w:val="28"/>
          <w:szCs w:val="28"/>
          <w:lang w:val="uk-UA" w:eastAsia="ru-RU"/>
        </w:rPr>
      </w:pPr>
    </w:p>
    <w:p w:rsidR="00044A16" w:rsidRPr="00D166A9" w:rsidRDefault="00044A16" w:rsidP="00044A16">
      <w:pPr>
        <w:jc w:val="both"/>
        <w:rPr>
          <w:rFonts w:ascii="Times New Roman" w:eastAsia="Times New Roman" w:hAnsi="Times New Roman" w:cs="Times New Roman"/>
          <w:b/>
          <w:sz w:val="28"/>
          <w:szCs w:val="28"/>
          <w:lang w:val="uk-UA" w:eastAsia="ru-RU"/>
        </w:rPr>
      </w:pPr>
      <w:r w:rsidRPr="00D166A9">
        <w:rPr>
          <w:rFonts w:ascii="Times New Roman" w:eastAsia="Times New Roman" w:hAnsi="Times New Roman" w:cs="Times New Roman"/>
          <w:b/>
          <w:sz w:val="28"/>
          <w:szCs w:val="28"/>
          <w:lang w:val="uk-UA" w:eastAsia="ru-RU"/>
        </w:rPr>
        <w:t>4.1.3. Гострі рулетки.</w:t>
      </w:r>
    </w:p>
    <w:p w:rsidR="00044A16" w:rsidRPr="00D166A9" w:rsidRDefault="00044A16" w:rsidP="00044A16">
      <w:pPr>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Дуже проста та легка закуска до сніданку чи вечері.</w:t>
      </w:r>
    </w:p>
    <w:p w:rsidR="00044A16" w:rsidRPr="00D166A9" w:rsidRDefault="00044A16" w:rsidP="00044A16">
      <w:pPr>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Інгредієнти:</w:t>
      </w:r>
    </w:p>
    <w:p w:rsidR="00044A16" w:rsidRPr="00D166A9" w:rsidRDefault="001241E0" w:rsidP="00044A16">
      <w:pPr>
        <w:numPr>
          <w:ilvl w:val="0"/>
          <w:numId w:val="2"/>
        </w:numPr>
        <w:contextualSpacing/>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drawing>
          <wp:anchor distT="0" distB="0" distL="114300" distR="114300" simplePos="0" relativeHeight="251668480" behindDoc="1" locked="0" layoutInCell="1" allowOverlap="1">
            <wp:simplePos x="0" y="0"/>
            <wp:positionH relativeFrom="column">
              <wp:posOffset>3367405</wp:posOffset>
            </wp:positionH>
            <wp:positionV relativeFrom="paragraph">
              <wp:posOffset>38100</wp:posOffset>
            </wp:positionV>
            <wp:extent cx="3211830" cy="2340610"/>
            <wp:effectExtent l="19050" t="0" r="762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11830" cy="2340610"/>
                    </a:xfrm>
                    <a:prstGeom prst="ellipse">
                      <a:avLst/>
                    </a:prstGeom>
                    <a:ln>
                      <a:noFill/>
                    </a:ln>
                    <a:effectLst>
                      <a:softEdge rad="112500"/>
                    </a:effectLst>
                  </pic:spPr>
                </pic:pic>
              </a:graphicData>
            </a:graphic>
          </wp:anchor>
        </w:drawing>
      </w:r>
      <w:r w:rsidR="00044A16" w:rsidRPr="00D166A9">
        <w:rPr>
          <w:rFonts w:ascii="Times New Roman" w:eastAsia="Times New Roman" w:hAnsi="Times New Roman" w:cs="Times New Roman"/>
          <w:sz w:val="28"/>
          <w:szCs w:val="28"/>
          <w:lang w:val="uk-UA" w:eastAsia="ru-RU"/>
        </w:rPr>
        <w:t>Лаваш – 1 шт</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Майонез – 100 г</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Сир топлений домашній (можна адигейський) – 150 г</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Морква по – корейські – 250 г</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Зелень – 100 г</w:t>
      </w:r>
    </w:p>
    <w:p w:rsidR="00044A16" w:rsidRPr="00D166A9" w:rsidRDefault="00044A16" w:rsidP="00044A16">
      <w:pPr>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Приготування:</w:t>
      </w:r>
    </w:p>
    <w:p w:rsidR="00044A16" w:rsidRPr="00D166A9" w:rsidRDefault="00044A16" w:rsidP="00044A16">
      <w:pPr>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 xml:space="preserve">Лаваш змастити майонезом, сир руками розкришити по поверхні , викласти шар моркви, посипати </w:t>
      </w:r>
      <w:r w:rsidRPr="00D166A9">
        <w:rPr>
          <w:rFonts w:ascii="Times New Roman" w:eastAsia="Times New Roman" w:hAnsi="Times New Roman" w:cs="Times New Roman"/>
          <w:sz w:val="28"/>
          <w:szCs w:val="28"/>
          <w:lang w:val="uk-UA" w:eastAsia="ru-RU"/>
        </w:rPr>
        <w:lastRenderedPageBreak/>
        <w:t>здрібненою зеленню, або викласти листя салату. Загорнути рулетом, вкрити харчовою плівкою, лишити в холоді для просочування. При відпуску нарізати на шматочки, викласти на листя салату, прикрасити кільцями солодкого перцю.</w:t>
      </w:r>
    </w:p>
    <w:p w:rsidR="001241E0" w:rsidRDefault="001241E0" w:rsidP="00044A16">
      <w:pPr>
        <w:jc w:val="both"/>
        <w:rPr>
          <w:rFonts w:ascii="Times New Roman" w:eastAsia="Times New Roman" w:hAnsi="Times New Roman" w:cs="Times New Roman"/>
          <w:b/>
          <w:sz w:val="28"/>
          <w:szCs w:val="28"/>
          <w:lang w:val="uk-UA" w:eastAsia="ru-RU"/>
        </w:rPr>
      </w:pPr>
    </w:p>
    <w:p w:rsidR="00044A16" w:rsidRPr="00D166A9" w:rsidRDefault="00044A16" w:rsidP="00044A16">
      <w:pPr>
        <w:jc w:val="both"/>
        <w:rPr>
          <w:rFonts w:ascii="Times New Roman" w:eastAsia="Times New Roman" w:hAnsi="Times New Roman" w:cs="Times New Roman"/>
          <w:b/>
          <w:sz w:val="28"/>
          <w:szCs w:val="28"/>
          <w:lang w:val="uk-UA" w:eastAsia="ru-RU"/>
        </w:rPr>
      </w:pPr>
      <w:r w:rsidRPr="00D166A9">
        <w:rPr>
          <w:rFonts w:ascii="Times New Roman" w:eastAsia="Times New Roman" w:hAnsi="Times New Roman" w:cs="Times New Roman"/>
          <w:b/>
          <w:sz w:val="28"/>
          <w:szCs w:val="28"/>
          <w:lang w:val="uk-UA" w:eastAsia="ru-RU"/>
        </w:rPr>
        <w:t xml:space="preserve">4.2. Група № 2 </w:t>
      </w:r>
      <w:r w:rsidRPr="00D166A9">
        <w:rPr>
          <w:rFonts w:ascii="Times New Roman" w:hAnsi="Times New Roman" w:cs="Times New Roman"/>
          <w:b/>
          <w:bCs/>
          <w:color w:val="000000"/>
          <w:sz w:val="28"/>
          <w:szCs w:val="28"/>
          <w:bdr w:val="none" w:sz="0" w:space="0" w:color="auto" w:frame="1"/>
          <w:shd w:val="clear" w:color="auto" w:fill="FFFFFF"/>
          <w:lang w:val="uk-UA"/>
        </w:rPr>
        <w:t>представники ПРГ Розважальний центр «Талер»</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Технологія приготування,правила оформлення та відпуску холодних страв і закусок.</w:t>
      </w:r>
    </w:p>
    <w:p w:rsidR="001241E0" w:rsidRDefault="001241E0" w:rsidP="00044A16">
      <w:pPr>
        <w:jc w:val="both"/>
        <w:rPr>
          <w:rFonts w:ascii="Times New Roman" w:eastAsia="Times New Roman" w:hAnsi="Times New Roman" w:cs="Times New Roman"/>
          <w:b/>
          <w:sz w:val="28"/>
          <w:szCs w:val="28"/>
          <w:lang w:val="uk-UA" w:eastAsia="ru-RU"/>
        </w:rPr>
      </w:pPr>
    </w:p>
    <w:p w:rsidR="00044A16" w:rsidRPr="00D166A9" w:rsidRDefault="00044A16" w:rsidP="00044A16">
      <w:pPr>
        <w:jc w:val="both"/>
        <w:rPr>
          <w:rFonts w:ascii="Times New Roman" w:eastAsia="Times New Roman" w:hAnsi="Times New Roman" w:cs="Times New Roman"/>
          <w:b/>
          <w:sz w:val="28"/>
          <w:szCs w:val="28"/>
          <w:lang w:val="uk-UA" w:eastAsia="ru-RU"/>
        </w:rPr>
      </w:pPr>
      <w:r w:rsidRPr="00D166A9">
        <w:rPr>
          <w:rFonts w:ascii="Times New Roman" w:eastAsia="Times New Roman" w:hAnsi="Times New Roman" w:cs="Times New Roman"/>
          <w:b/>
          <w:sz w:val="28"/>
          <w:szCs w:val="28"/>
          <w:lang w:val="uk-UA" w:eastAsia="ru-RU"/>
        </w:rPr>
        <w:t>4.2.1. Оселедець по таллерські.</w:t>
      </w:r>
    </w:p>
    <w:p w:rsidR="00044A16" w:rsidRPr="00D166A9" w:rsidRDefault="001241E0" w:rsidP="00044A16">
      <w:pPr>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drawing>
          <wp:anchor distT="0" distB="0" distL="114300" distR="114300" simplePos="0" relativeHeight="251674624" behindDoc="0" locked="0" layoutInCell="1" allowOverlap="1">
            <wp:simplePos x="0" y="0"/>
            <wp:positionH relativeFrom="column">
              <wp:posOffset>3031490</wp:posOffset>
            </wp:positionH>
            <wp:positionV relativeFrom="paragraph">
              <wp:posOffset>681355</wp:posOffset>
            </wp:positionV>
            <wp:extent cx="3004820" cy="1974850"/>
            <wp:effectExtent l="0" t="0" r="508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04820" cy="1974850"/>
                    </a:xfrm>
                    <a:prstGeom prst="ellipse">
                      <a:avLst/>
                    </a:prstGeom>
                    <a:ln>
                      <a:noFill/>
                    </a:ln>
                    <a:effectLst>
                      <a:softEdge rad="112500"/>
                    </a:effectLst>
                  </pic:spPr>
                </pic:pic>
              </a:graphicData>
            </a:graphic>
          </wp:anchor>
        </w:drawing>
      </w:r>
      <w:r w:rsidR="00044A16" w:rsidRPr="00D166A9">
        <w:rPr>
          <w:rFonts w:ascii="Times New Roman" w:eastAsia="Times New Roman" w:hAnsi="Times New Roman" w:cs="Times New Roman"/>
          <w:sz w:val="28"/>
          <w:szCs w:val="28"/>
          <w:lang w:val="uk-UA" w:eastAsia="ru-RU"/>
        </w:rPr>
        <w:t>Закуску можна подавати , як самостійну страву з гарніром і без або включати до складу асорті рибного.</w:t>
      </w:r>
    </w:p>
    <w:p w:rsidR="00044A16" w:rsidRPr="00D166A9" w:rsidRDefault="00044A16" w:rsidP="00044A16">
      <w:pPr>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Інгредієнти:</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Оселедець малосольний – 400 г</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Морква – 130 г</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Сирок плавлений – 100 г</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Яйця – 40 г</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Зелень(цибуля,окріп) – 20 г</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Вершкове масло – 20 г</w:t>
      </w:r>
    </w:p>
    <w:p w:rsidR="00044A16" w:rsidRPr="00D166A9" w:rsidRDefault="00044A16" w:rsidP="00044A16">
      <w:pPr>
        <w:numPr>
          <w:ilvl w:val="0"/>
          <w:numId w:val="2"/>
        </w:numPr>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Майонез – 20 г</w:t>
      </w:r>
    </w:p>
    <w:p w:rsidR="001241E0" w:rsidRDefault="001241E0" w:rsidP="00044A16">
      <w:pPr>
        <w:jc w:val="both"/>
        <w:rPr>
          <w:rFonts w:ascii="Times New Roman" w:eastAsia="Times New Roman" w:hAnsi="Times New Roman" w:cs="Times New Roman"/>
          <w:i/>
          <w:sz w:val="28"/>
          <w:szCs w:val="28"/>
          <w:lang w:val="uk-UA" w:eastAsia="ru-RU"/>
        </w:rPr>
      </w:pPr>
    </w:p>
    <w:p w:rsidR="00044A16" w:rsidRPr="00D166A9" w:rsidRDefault="00044A16" w:rsidP="00044A16">
      <w:pPr>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Приготування:</w:t>
      </w:r>
    </w:p>
    <w:p w:rsidR="00044A16" w:rsidRPr="00D166A9" w:rsidRDefault="00044A16" w:rsidP="00044A16">
      <w:pPr>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 xml:space="preserve">Оселедець розібрати на чисте філе. </w:t>
      </w:r>
    </w:p>
    <w:p w:rsidR="00044A16" w:rsidRPr="00D166A9" w:rsidRDefault="00044A16" w:rsidP="00044A16">
      <w:pPr>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З кожного філе зрізати цільні тонкі пласти, залишки нарізати дрібним кубиком. Яйця, моркву відварити, очистити, нарізати кубиком. До здрібнених інгредієнтів додати тертий сир, вершкове масло, майонез, здрібнену зелень. На харчову плівку покласти пласт оселедця,шар начинки,накрити пластом оселедця, загорнути, покласти в холод для застигання. При відпуску нарізати на шматочки прикрасити зеленню , свіжими огірками, лимоном.</w:t>
      </w:r>
    </w:p>
    <w:p w:rsidR="001241E0" w:rsidRDefault="001241E0" w:rsidP="00044A16">
      <w:pPr>
        <w:shd w:val="clear" w:color="auto" w:fill="FFFFFF"/>
        <w:spacing w:after="0"/>
        <w:textAlignment w:val="baseline"/>
        <w:outlineLvl w:val="2"/>
        <w:rPr>
          <w:rFonts w:ascii="Times New Roman" w:eastAsia="Times New Roman" w:hAnsi="Times New Roman" w:cs="Times New Roman"/>
          <w:b/>
          <w:sz w:val="28"/>
          <w:szCs w:val="28"/>
          <w:lang w:val="uk-UA" w:eastAsia="ru-RU"/>
        </w:rPr>
      </w:pPr>
    </w:p>
    <w:p w:rsidR="00044A16" w:rsidRPr="00D166A9" w:rsidRDefault="00044A16" w:rsidP="00044A16">
      <w:pPr>
        <w:shd w:val="clear" w:color="auto" w:fill="FFFFFF"/>
        <w:spacing w:after="0"/>
        <w:textAlignment w:val="baseline"/>
        <w:outlineLvl w:val="2"/>
        <w:rPr>
          <w:rFonts w:ascii="Times New Roman" w:eastAsia="Times New Roman" w:hAnsi="Times New Roman" w:cs="Times New Roman"/>
          <w:b/>
          <w:color w:val="000000"/>
          <w:sz w:val="28"/>
          <w:szCs w:val="28"/>
          <w:lang w:val="uk-UA" w:eastAsia="ru-RU"/>
        </w:rPr>
      </w:pPr>
      <w:r w:rsidRPr="00D166A9">
        <w:rPr>
          <w:rFonts w:ascii="Times New Roman" w:eastAsia="Times New Roman" w:hAnsi="Times New Roman" w:cs="Times New Roman"/>
          <w:b/>
          <w:sz w:val="28"/>
          <w:szCs w:val="28"/>
          <w:lang w:val="uk-UA" w:eastAsia="ru-RU"/>
        </w:rPr>
        <w:t>4.2.2.</w:t>
      </w:r>
      <w:r w:rsidRPr="00D166A9">
        <w:rPr>
          <w:rFonts w:ascii="Times New Roman" w:eastAsia="Times New Roman" w:hAnsi="Times New Roman" w:cs="Times New Roman"/>
          <w:b/>
          <w:color w:val="000000"/>
          <w:sz w:val="28"/>
          <w:szCs w:val="28"/>
          <w:bdr w:val="none" w:sz="0" w:space="0" w:color="auto" w:frame="1"/>
          <w:lang w:val="uk-UA" w:eastAsia="ru-RU"/>
        </w:rPr>
        <w:t>Хлібці з часником до пива.</w:t>
      </w:r>
    </w:p>
    <w:p w:rsidR="00044A16" w:rsidRPr="00D166A9" w:rsidRDefault="00044A16" w:rsidP="00044A16">
      <w:pPr>
        <w:ind w:firstLine="567"/>
        <w:jc w:val="both"/>
        <w:rPr>
          <w:rFonts w:ascii="Times New Roman" w:eastAsia="Times New Roman" w:hAnsi="Times New Roman" w:cs="Times New Roman"/>
          <w:b/>
          <w:sz w:val="28"/>
          <w:szCs w:val="28"/>
          <w:lang w:val="uk-UA" w:eastAsia="ru-RU"/>
        </w:rPr>
      </w:pPr>
      <w:r w:rsidRPr="00D166A9">
        <w:rPr>
          <w:rFonts w:ascii="Times New Roman" w:hAnsi="Times New Roman" w:cs="Times New Roman"/>
          <w:color w:val="000000"/>
          <w:sz w:val="28"/>
          <w:szCs w:val="28"/>
          <w:shd w:val="clear" w:color="auto" w:fill="FFFFFF"/>
          <w:lang w:val="uk-UA"/>
        </w:rPr>
        <w:t>Грінки з часником - це хороша закуска до салатів, бульйонів, овочевих нарізок або до пива. Часникові грінки можна використовувати в якості бази для гарячих або холодних бутербродів. Неймовірно смачні ароматні грінки з часником і майонезом. Прекрасно такі грінки з часником змішуються з копченою ковбасою або шпротами</w:t>
      </w:r>
    </w:p>
    <w:p w:rsidR="00044A16" w:rsidRPr="00D166A9" w:rsidRDefault="001241E0" w:rsidP="00044A16">
      <w:pPr>
        <w:jc w:val="both"/>
        <w:rPr>
          <w:rFonts w:ascii="Times New Roman" w:eastAsia="Times New Roman" w:hAnsi="Times New Roman" w:cs="Times New Roman"/>
          <w:i/>
          <w:sz w:val="28"/>
          <w:szCs w:val="28"/>
          <w:lang w:val="uk-UA" w:eastAsia="ru-RU"/>
        </w:rPr>
      </w:pPr>
      <w:r>
        <w:rPr>
          <w:rFonts w:ascii="Times New Roman" w:eastAsia="Times New Roman" w:hAnsi="Times New Roman" w:cs="Times New Roman"/>
          <w:i/>
          <w:noProof/>
          <w:sz w:val="28"/>
          <w:szCs w:val="28"/>
          <w:lang w:eastAsia="ru-RU"/>
        </w:rPr>
        <w:lastRenderedPageBreak/>
        <w:drawing>
          <wp:anchor distT="0" distB="0" distL="114300" distR="114300" simplePos="0" relativeHeight="251660288" behindDoc="1" locked="0" layoutInCell="1" allowOverlap="1">
            <wp:simplePos x="0" y="0"/>
            <wp:positionH relativeFrom="column">
              <wp:posOffset>3294380</wp:posOffset>
            </wp:positionH>
            <wp:positionV relativeFrom="paragraph">
              <wp:posOffset>-65405</wp:posOffset>
            </wp:positionV>
            <wp:extent cx="2948940" cy="1962785"/>
            <wp:effectExtent l="19050" t="0" r="3810" b="0"/>
            <wp:wrapSquare wrapText="bothSides"/>
            <wp:docPr id="5" name="Рисунок 5" descr="https://altpivdom.ru/wp-content/uploads/2019/adacdcaefff6b2b5cd35223ba-647x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ltpivdom.ru/wp-content/uploads/2019/adacdcaefff6b2b5cd35223ba-647x908.jpg"/>
                    <pic:cNvPicPr>
                      <a:picLocks noChangeAspect="1" noChangeArrowheads="1"/>
                    </pic:cNvPicPr>
                  </pic:nvPicPr>
                  <pic:blipFill>
                    <a:blip r:embed="rId14">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48940" cy="1962785"/>
                    </a:xfrm>
                    <a:prstGeom prst="ellipse">
                      <a:avLst/>
                    </a:prstGeom>
                    <a:ln>
                      <a:noFill/>
                    </a:ln>
                    <a:effectLst>
                      <a:softEdge rad="112500"/>
                    </a:effectLst>
                  </pic:spPr>
                </pic:pic>
              </a:graphicData>
            </a:graphic>
          </wp:anchor>
        </w:drawing>
      </w:r>
      <w:r w:rsidR="00044A16" w:rsidRPr="00D166A9">
        <w:rPr>
          <w:rFonts w:ascii="Times New Roman" w:eastAsia="Times New Roman" w:hAnsi="Times New Roman" w:cs="Times New Roman"/>
          <w:i/>
          <w:sz w:val="28"/>
          <w:szCs w:val="28"/>
          <w:lang w:val="uk-UA" w:eastAsia="ru-RU"/>
        </w:rPr>
        <w:t>Інгредієнти:</w:t>
      </w:r>
    </w:p>
    <w:p w:rsidR="00044A16" w:rsidRPr="00D166A9" w:rsidRDefault="00044A16" w:rsidP="00044A16">
      <w:pPr>
        <w:numPr>
          <w:ilvl w:val="0"/>
          <w:numId w:val="4"/>
        </w:numPr>
        <w:shd w:val="clear" w:color="auto" w:fill="FFFFFF"/>
        <w:spacing w:after="0"/>
        <w:ind w:firstLine="426"/>
        <w:textAlignment w:val="baseline"/>
        <w:rPr>
          <w:rFonts w:ascii="Times New Roman" w:eastAsia="Times New Roman" w:hAnsi="Times New Roman" w:cs="Times New Roman"/>
          <w:color w:val="000000"/>
          <w:sz w:val="28"/>
          <w:szCs w:val="28"/>
          <w:lang w:val="uk-UA" w:eastAsia="ru-RU"/>
        </w:rPr>
      </w:pPr>
      <w:r w:rsidRPr="00D166A9">
        <w:rPr>
          <w:rFonts w:ascii="Times New Roman" w:eastAsia="Times New Roman" w:hAnsi="Times New Roman" w:cs="Times New Roman"/>
          <w:color w:val="000000"/>
          <w:sz w:val="28"/>
          <w:szCs w:val="28"/>
          <w:lang w:val="uk-UA" w:eastAsia="ru-RU"/>
        </w:rPr>
        <w:t>хліб житній Слов’янський;</w:t>
      </w:r>
    </w:p>
    <w:p w:rsidR="00044A16" w:rsidRPr="00D166A9" w:rsidRDefault="00044A16" w:rsidP="00044A16">
      <w:pPr>
        <w:numPr>
          <w:ilvl w:val="0"/>
          <w:numId w:val="4"/>
        </w:numPr>
        <w:shd w:val="clear" w:color="auto" w:fill="FFFFFF"/>
        <w:spacing w:after="0"/>
        <w:ind w:firstLine="426"/>
        <w:textAlignment w:val="baseline"/>
        <w:rPr>
          <w:rFonts w:ascii="Times New Roman" w:eastAsia="Times New Roman" w:hAnsi="Times New Roman" w:cs="Times New Roman"/>
          <w:color w:val="000000"/>
          <w:sz w:val="28"/>
          <w:szCs w:val="28"/>
          <w:lang w:val="uk-UA" w:eastAsia="ru-RU"/>
        </w:rPr>
      </w:pPr>
      <w:r w:rsidRPr="00D166A9">
        <w:rPr>
          <w:rFonts w:ascii="Times New Roman" w:eastAsia="Times New Roman" w:hAnsi="Times New Roman" w:cs="Times New Roman"/>
          <w:color w:val="000000"/>
          <w:sz w:val="28"/>
          <w:szCs w:val="28"/>
          <w:lang w:val="uk-UA" w:eastAsia="ru-RU"/>
        </w:rPr>
        <w:t>часник (кілька зубчиків);</w:t>
      </w:r>
    </w:p>
    <w:p w:rsidR="00044A16" w:rsidRPr="00D166A9" w:rsidRDefault="00044A16" w:rsidP="00044A16">
      <w:pPr>
        <w:numPr>
          <w:ilvl w:val="0"/>
          <w:numId w:val="4"/>
        </w:numPr>
        <w:shd w:val="clear" w:color="auto" w:fill="FFFFFF"/>
        <w:spacing w:after="0"/>
        <w:ind w:firstLine="426"/>
        <w:textAlignment w:val="baseline"/>
        <w:rPr>
          <w:rFonts w:ascii="Times New Roman" w:eastAsia="Times New Roman" w:hAnsi="Times New Roman" w:cs="Times New Roman"/>
          <w:color w:val="000000"/>
          <w:sz w:val="28"/>
          <w:szCs w:val="28"/>
          <w:lang w:val="uk-UA" w:eastAsia="ru-RU"/>
        </w:rPr>
      </w:pPr>
      <w:r w:rsidRPr="00D166A9">
        <w:rPr>
          <w:rFonts w:ascii="Times New Roman" w:eastAsia="Times New Roman" w:hAnsi="Times New Roman" w:cs="Times New Roman"/>
          <w:color w:val="000000"/>
          <w:sz w:val="28"/>
          <w:szCs w:val="28"/>
          <w:lang w:val="uk-UA" w:eastAsia="ru-RU"/>
        </w:rPr>
        <w:t>олія для смаження;</w:t>
      </w:r>
    </w:p>
    <w:p w:rsidR="00044A16" w:rsidRPr="00D166A9" w:rsidRDefault="00044A16" w:rsidP="00044A16">
      <w:pPr>
        <w:numPr>
          <w:ilvl w:val="0"/>
          <w:numId w:val="4"/>
        </w:numPr>
        <w:shd w:val="clear" w:color="auto" w:fill="FFFFFF"/>
        <w:spacing w:after="0"/>
        <w:ind w:firstLine="426"/>
        <w:textAlignment w:val="baseline"/>
        <w:rPr>
          <w:rFonts w:ascii="Times New Roman" w:eastAsia="Times New Roman" w:hAnsi="Times New Roman" w:cs="Times New Roman"/>
          <w:color w:val="000000"/>
          <w:sz w:val="28"/>
          <w:szCs w:val="28"/>
          <w:lang w:val="uk-UA" w:eastAsia="ru-RU"/>
        </w:rPr>
      </w:pPr>
      <w:r w:rsidRPr="00D166A9">
        <w:rPr>
          <w:rFonts w:ascii="Times New Roman" w:eastAsia="Times New Roman" w:hAnsi="Times New Roman" w:cs="Times New Roman"/>
          <w:color w:val="000000"/>
          <w:sz w:val="28"/>
          <w:szCs w:val="28"/>
          <w:lang w:val="uk-UA" w:eastAsia="ru-RU"/>
        </w:rPr>
        <w:t>сіль;</w:t>
      </w:r>
    </w:p>
    <w:p w:rsidR="00044A16" w:rsidRPr="00D166A9" w:rsidRDefault="00044A16" w:rsidP="00044A16">
      <w:pPr>
        <w:numPr>
          <w:ilvl w:val="0"/>
          <w:numId w:val="4"/>
        </w:numPr>
        <w:shd w:val="clear" w:color="auto" w:fill="FFFFFF"/>
        <w:spacing w:after="0"/>
        <w:ind w:firstLine="426"/>
        <w:textAlignment w:val="baseline"/>
        <w:rPr>
          <w:rFonts w:ascii="Times New Roman" w:eastAsia="Times New Roman" w:hAnsi="Times New Roman" w:cs="Times New Roman"/>
          <w:color w:val="000000"/>
          <w:sz w:val="28"/>
          <w:szCs w:val="28"/>
          <w:lang w:val="uk-UA" w:eastAsia="ru-RU"/>
        </w:rPr>
      </w:pPr>
      <w:r w:rsidRPr="00D166A9">
        <w:rPr>
          <w:rFonts w:ascii="Times New Roman" w:eastAsia="Times New Roman" w:hAnsi="Times New Roman" w:cs="Times New Roman"/>
          <w:color w:val="000000"/>
          <w:sz w:val="28"/>
          <w:szCs w:val="28"/>
          <w:lang w:val="uk-UA" w:eastAsia="ru-RU"/>
        </w:rPr>
        <w:t>зелень.</w:t>
      </w:r>
    </w:p>
    <w:p w:rsidR="00044A16" w:rsidRPr="00D166A9" w:rsidRDefault="00044A16" w:rsidP="00044A16">
      <w:pPr>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Приготування:</w:t>
      </w:r>
    </w:p>
    <w:p w:rsidR="00044A16" w:rsidRPr="00D166A9" w:rsidRDefault="00044A16" w:rsidP="00044A16">
      <w:pPr>
        <w:ind w:firstLine="567"/>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Хліб нарізаємо шматочками (не дуже товстими і не тонкими). Можна використовувати і «вчорашній» хліб. Підігріти в сковороді рослинне масло, обсмажити в ньому хлібці. Часник (необхідну кількість) пропустити через прес і змішати з сіллю. Запеклі піджарені грінки натерти часником з сіллю. Для декорації грінки з часником можна посипати свіжою рубаною зеленню.</w:t>
      </w:r>
    </w:p>
    <w:p w:rsidR="001241E0" w:rsidRDefault="001241E0" w:rsidP="00044A16">
      <w:pPr>
        <w:jc w:val="both"/>
        <w:rPr>
          <w:rFonts w:ascii="Times New Roman" w:hAnsi="Times New Roman" w:cs="Times New Roman"/>
          <w:b/>
          <w:color w:val="000000"/>
          <w:sz w:val="28"/>
          <w:szCs w:val="28"/>
          <w:shd w:val="clear" w:color="auto" w:fill="FFFFFF"/>
          <w:lang w:val="uk-UA"/>
        </w:rPr>
      </w:pPr>
    </w:p>
    <w:p w:rsidR="00044A16" w:rsidRPr="00D166A9" w:rsidRDefault="00044A16" w:rsidP="00044A16">
      <w:pPr>
        <w:jc w:val="both"/>
        <w:rPr>
          <w:rFonts w:ascii="Times New Roman" w:hAnsi="Times New Roman" w:cs="Times New Roman"/>
          <w:b/>
          <w:color w:val="000000"/>
          <w:sz w:val="28"/>
          <w:szCs w:val="28"/>
          <w:shd w:val="clear" w:color="auto" w:fill="FFFFFF"/>
          <w:lang w:val="uk-UA"/>
        </w:rPr>
      </w:pPr>
      <w:r w:rsidRPr="00D166A9">
        <w:rPr>
          <w:rFonts w:ascii="Times New Roman" w:hAnsi="Times New Roman" w:cs="Times New Roman"/>
          <w:b/>
          <w:color w:val="000000"/>
          <w:sz w:val="28"/>
          <w:szCs w:val="28"/>
          <w:shd w:val="clear" w:color="auto" w:fill="FFFFFF"/>
          <w:lang w:val="uk-UA"/>
        </w:rPr>
        <w:t>4.2.3. Шалені кульки.</w:t>
      </w:r>
    </w:p>
    <w:p w:rsidR="00044A16" w:rsidRPr="00D166A9" w:rsidRDefault="00044A16" w:rsidP="00044A16">
      <w:pPr>
        <w:shd w:val="clear" w:color="auto" w:fill="FFFFFF"/>
        <w:spacing w:after="0"/>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Сир і пиво — це ідеальна пара. Улюблений продукт чудово поєднується абсолютно з будь-якими сортами пива. Перед подачею прикрашають кульки зеленою цибулею, листям салату і часточками лайма. Приємний бонус: ця закуска круто поєднується з будь-яким соусом.</w:t>
      </w:r>
    </w:p>
    <w:p w:rsidR="00CE057F" w:rsidRDefault="00CE057F" w:rsidP="00044A16">
      <w:pPr>
        <w:jc w:val="both"/>
        <w:rPr>
          <w:rFonts w:ascii="Times New Roman" w:hAnsi="Times New Roman" w:cs="Times New Roman"/>
          <w:i/>
          <w:color w:val="000000"/>
          <w:sz w:val="28"/>
          <w:szCs w:val="28"/>
          <w:shd w:val="clear" w:color="auto" w:fill="FFFFFF"/>
          <w:lang w:val="uk-UA"/>
        </w:rPr>
      </w:pPr>
    </w:p>
    <w:p w:rsidR="00044A16" w:rsidRPr="00D166A9" w:rsidRDefault="009D426D" w:rsidP="00044A16">
      <w:pPr>
        <w:jc w:val="both"/>
        <w:rPr>
          <w:rFonts w:ascii="Times New Roman" w:hAnsi="Times New Roman" w:cs="Times New Roman"/>
          <w:i/>
          <w:color w:val="000000"/>
          <w:sz w:val="28"/>
          <w:szCs w:val="28"/>
          <w:shd w:val="clear" w:color="auto" w:fill="FFFFFF"/>
          <w:lang w:val="uk-UA"/>
        </w:rPr>
      </w:pPr>
      <w:r>
        <w:rPr>
          <w:rFonts w:ascii="Times New Roman" w:hAnsi="Times New Roman" w:cs="Times New Roman"/>
          <w:i/>
          <w:noProof/>
          <w:color w:val="000000"/>
          <w:sz w:val="28"/>
          <w:szCs w:val="28"/>
          <w:lang w:eastAsia="ru-RU"/>
        </w:rPr>
        <w:drawing>
          <wp:anchor distT="0" distB="0" distL="114300" distR="114300" simplePos="0" relativeHeight="251669504" behindDoc="0" locked="0" layoutInCell="1" allowOverlap="1">
            <wp:simplePos x="0" y="0"/>
            <wp:positionH relativeFrom="column">
              <wp:posOffset>2974340</wp:posOffset>
            </wp:positionH>
            <wp:positionV relativeFrom="paragraph">
              <wp:posOffset>335915</wp:posOffset>
            </wp:positionV>
            <wp:extent cx="3267075" cy="2110740"/>
            <wp:effectExtent l="19050" t="0" r="9525" b="0"/>
            <wp:wrapSquare wrapText="bothSides"/>
            <wp:docPr id="6" name="Рисунок 6" descr="ÐÐ°ÑÑÐ¸Ð½ÐºÐ¸ Ð¿Ð¾ Ð·Ð°Ð¿ÑÐ¾ÑÑ ÑÑÑÐ½ÑÐµ ÑÐ°ÑÐ¸ÐºÐ¸ ÑÐ¾Ð»Ð¾Ð´Ð½Ð°Ñ Ð·Ð°ÐºÑ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ÑÑÑÐ½ÑÐµ ÑÐ°ÑÐ¸ÐºÐ¸ ÑÐ¾Ð»Ð¾Ð´Ð½Ð°Ñ Ð·Ð°ÐºÑÑÐºÐ°"/>
                    <pic:cNvPicPr>
                      <a:picLocks noChangeAspect="1" noChangeArrowheads="1"/>
                    </pic:cNvPicPr>
                  </pic:nvPicPr>
                  <pic:blipFill>
                    <a:blip r:embed="rId15"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67075" cy="2110740"/>
                    </a:xfrm>
                    <a:prstGeom prst="ellipse">
                      <a:avLst/>
                    </a:prstGeom>
                    <a:ln>
                      <a:noFill/>
                    </a:ln>
                    <a:effectLst>
                      <a:softEdge rad="112500"/>
                    </a:effectLst>
                  </pic:spPr>
                </pic:pic>
              </a:graphicData>
            </a:graphic>
          </wp:anchor>
        </w:drawing>
      </w:r>
      <w:r w:rsidR="00044A16" w:rsidRPr="00D166A9">
        <w:rPr>
          <w:rFonts w:ascii="Times New Roman" w:hAnsi="Times New Roman" w:cs="Times New Roman"/>
          <w:i/>
          <w:color w:val="000000"/>
          <w:sz w:val="28"/>
          <w:szCs w:val="28"/>
          <w:shd w:val="clear" w:color="auto" w:fill="FFFFFF"/>
          <w:lang w:val="uk-UA"/>
        </w:rPr>
        <w:t>Інгредієнти № 1:</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сир(любий) – 100 г</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часник – 2 г</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майонез – 20 г</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оливки(пряні) – 5 шт</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мигдаль смажений – 5 шт</w:t>
      </w:r>
    </w:p>
    <w:p w:rsidR="00044A16" w:rsidRPr="00D166A9" w:rsidRDefault="00044A16" w:rsidP="00044A16">
      <w:pPr>
        <w:numPr>
          <w:ilvl w:val="0"/>
          <w:numId w:val="4"/>
        </w:numPr>
        <w:contextualSpacing/>
        <w:jc w:val="both"/>
        <w:rPr>
          <w:rFonts w:ascii="Times New Roman" w:hAnsi="Times New Roman" w:cs="Times New Roman"/>
          <w:i/>
          <w:color w:val="000000"/>
          <w:sz w:val="28"/>
          <w:szCs w:val="28"/>
          <w:shd w:val="clear" w:color="auto" w:fill="FFFFFF"/>
          <w:lang w:val="uk-UA"/>
        </w:rPr>
      </w:pPr>
      <w:r w:rsidRPr="00D166A9">
        <w:rPr>
          <w:rFonts w:ascii="Times New Roman" w:hAnsi="Times New Roman" w:cs="Times New Roman"/>
          <w:i/>
          <w:color w:val="000000"/>
          <w:sz w:val="28"/>
          <w:szCs w:val="28"/>
          <w:shd w:val="clear" w:color="auto" w:fill="FFFFFF"/>
          <w:lang w:val="uk-UA"/>
        </w:rPr>
        <w:t>для панірування:</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мелена паприка</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кунжут(смажений)</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зелень</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крабові палички</w:t>
      </w:r>
    </w:p>
    <w:p w:rsidR="00044A16" w:rsidRPr="00D166A9" w:rsidRDefault="00044A16" w:rsidP="00044A16">
      <w:pPr>
        <w:jc w:val="both"/>
        <w:rPr>
          <w:rFonts w:ascii="Times New Roman" w:hAnsi="Times New Roman" w:cs="Times New Roman"/>
          <w:i/>
          <w:color w:val="000000"/>
          <w:sz w:val="28"/>
          <w:szCs w:val="28"/>
          <w:shd w:val="clear" w:color="auto" w:fill="FFFFFF"/>
          <w:lang w:val="uk-UA"/>
        </w:rPr>
      </w:pPr>
      <w:r w:rsidRPr="00D166A9">
        <w:rPr>
          <w:rFonts w:ascii="Times New Roman" w:hAnsi="Times New Roman" w:cs="Times New Roman"/>
          <w:i/>
          <w:color w:val="000000"/>
          <w:sz w:val="28"/>
          <w:szCs w:val="28"/>
          <w:shd w:val="clear" w:color="auto" w:fill="FFFFFF"/>
          <w:lang w:val="uk-UA"/>
        </w:rPr>
        <w:t>Приготування:</w:t>
      </w:r>
    </w:p>
    <w:p w:rsidR="00044A16" w:rsidRPr="00D166A9" w:rsidRDefault="00044A16" w:rsidP="00044A16">
      <w:pPr>
        <w:ind w:firstLine="567"/>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Сир натерти додати майонез, здрібнений часник,перемішати, розібрати на частки. В середину оливки покласти смажений мигдаль,вкласти в сирну масу, сформувати кульки. Запанірувати: паприка, здрібнена зелень, натерті дрібно крабові палички, смажений кунжут.</w:t>
      </w:r>
    </w:p>
    <w:p w:rsidR="00044A16" w:rsidRPr="00D166A9" w:rsidRDefault="00044A16" w:rsidP="00044A16">
      <w:pPr>
        <w:jc w:val="both"/>
        <w:rPr>
          <w:rFonts w:ascii="Times New Roman" w:hAnsi="Times New Roman" w:cs="Times New Roman"/>
          <w:i/>
          <w:color w:val="000000"/>
          <w:sz w:val="28"/>
          <w:szCs w:val="28"/>
          <w:shd w:val="clear" w:color="auto" w:fill="FFFFFF"/>
          <w:lang w:val="uk-UA"/>
        </w:rPr>
      </w:pPr>
      <w:r w:rsidRPr="00D166A9">
        <w:rPr>
          <w:rFonts w:ascii="Times New Roman" w:hAnsi="Times New Roman" w:cs="Times New Roman"/>
          <w:i/>
          <w:color w:val="000000"/>
          <w:sz w:val="28"/>
          <w:szCs w:val="28"/>
          <w:shd w:val="clear" w:color="auto" w:fill="FFFFFF"/>
          <w:lang w:val="uk-UA"/>
        </w:rPr>
        <w:lastRenderedPageBreak/>
        <w:t>Інгредієнти № 2:</w:t>
      </w:r>
    </w:p>
    <w:p w:rsidR="00044A16" w:rsidRPr="00D166A9" w:rsidRDefault="001241E0" w:rsidP="00044A16">
      <w:pPr>
        <w:numPr>
          <w:ilvl w:val="0"/>
          <w:numId w:val="4"/>
        </w:numPr>
        <w:contextualSpacing/>
        <w:jc w:val="both"/>
        <w:rPr>
          <w:rFonts w:ascii="Times New Roman" w:hAnsi="Times New Roman" w:cs="Times New Roman"/>
          <w:color w:val="000000"/>
          <w:sz w:val="28"/>
          <w:szCs w:val="28"/>
          <w:shd w:val="clear" w:color="auto" w:fill="FFFFFF"/>
          <w:lang w:val="uk-UA"/>
        </w:rPr>
      </w:pPr>
      <w:r>
        <w:rPr>
          <w:rFonts w:ascii="Times New Roman" w:eastAsia="Times New Roman" w:hAnsi="Times New Roman" w:cs="Times New Roman"/>
          <w:noProof/>
          <w:sz w:val="28"/>
          <w:szCs w:val="28"/>
          <w:lang w:eastAsia="ru-RU"/>
        </w:rPr>
        <w:drawing>
          <wp:anchor distT="0" distB="0" distL="114300" distR="114300" simplePos="0" relativeHeight="251675648" behindDoc="0" locked="0" layoutInCell="1" allowOverlap="1">
            <wp:simplePos x="0" y="0"/>
            <wp:positionH relativeFrom="column">
              <wp:posOffset>3592195</wp:posOffset>
            </wp:positionH>
            <wp:positionV relativeFrom="paragraph">
              <wp:posOffset>-635</wp:posOffset>
            </wp:positionV>
            <wp:extent cx="2828290" cy="1962785"/>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28290" cy="1962785"/>
                    </a:xfrm>
                    <a:prstGeom prst="ellipse">
                      <a:avLst/>
                    </a:prstGeom>
                    <a:ln>
                      <a:noFill/>
                    </a:ln>
                    <a:effectLst>
                      <a:softEdge rad="112500"/>
                    </a:effectLst>
                  </pic:spPr>
                </pic:pic>
              </a:graphicData>
            </a:graphic>
          </wp:anchor>
        </w:drawing>
      </w:r>
      <w:r w:rsidR="00044A16" w:rsidRPr="00D166A9">
        <w:rPr>
          <w:rFonts w:ascii="Times New Roman" w:eastAsia="Times New Roman" w:hAnsi="Times New Roman" w:cs="Times New Roman"/>
          <w:sz w:val="28"/>
          <w:szCs w:val="28"/>
          <w:lang w:val="uk-UA" w:eastAsia="ru-RU"/>
        </w:rPr>
        <w:t>Оселедець (солоний або малосолоний) — 400 г</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eastAsia="Times New Roman" w:hAnsi="Times New Roman" w:cs="Times New Roman"/>
          <w:sz w:val="28"/>
          <w:szCs w:val="28"/>
          <w:lang w:val="uk-UA" w:eastAsia="ru-RU"/>
        </w:rPr>
        <w:t>Яйце куряче — 5 штук</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eastAsia="Times New Roman" w:hAnsi="Times New Roman" w:cs="Times New Roman"/>
          <w:sz w:val="28"/>
          <w:szCs w:val="28"/>
          <w:lang w:val="uk-UA" w:eastAsia="ru-RU"/>
        </w:rPr>
        <w:t>Вершкове  масло — 100 г</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eastAsia="Times New Roman" w:hAnsi="Times New Roman" w:cs="Times New Roman"/>
          <w:sz w:val="28"/>
          <w:szCs w:val="28"/>
          <w:lang w:val="uk-UA" w:eastAsia="ru-RU"/>
        </w:rPr>
        <w:t>Петрушка свіжа — 4-5 гілочки</w:t>
      </w:r>
    </w:p>
    <w:p w:rsidR="00044A16" w:rsidRPr="00D166A9" w:rsidRDefault="00044A16" w:rsidP="00044A16">
      <w:pPr>
        <w:numPr>
          <w:ilvl w:val="0"/>
          <w:numId w:val="4"/>
        </w:numPr>
        <w:contextualSpacing/>
        <w:jc w:val="both"/>
        <w:rPr>
          <w:rFonts w:ascii="Times New Roman" w:hAnsi="Times New Roman" w:cs="Times New Roman"/>
          <w:color w:val="000000"/>
          <w:sz w:val="28"/>
          <w:szCs w:val="28"/>
          <w:shd w:val="clear" w:color="auto" w:fill="FFFFFF"/>
          <w:lang w:val="uk-UA"/>
        </w:rPr>
      </w:pPr>
      <w:r w:rsidRPr="00D166A9">
        <w:rPr>
          <w:rFonts w:ascii="Times New Roman" w:eastAsia="Times New Roman" w:hAnsi="Times New Roman" w:cs="Times New Roman"/>
          <w:sz w:val="28"/>
          <w:szCs w:val="28"/>
          <w:lang w:val="uk-UA" w:eastAsia="ru-RU"/>
        </w:rPr>
        <w:t>Гірчиця — 10 г</w:t>
      </w:r>
    </w:p>
    <w:p w:rsidR="00044A16" w:rsidRPr="00D166A9" w:rsidRDefault="00044A16" w:rsidP="00044A16">
      <w:pPr>
        <w:ind w:firstLine="567"/>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 xml:space="preserve">Оселедець розібрати на чисте філе. </w:t>
      </w:r>
    </w:p>
    <w:p w:rsidR="00044A16" w:rsidRPr="00D166A9" w:rsidRDefault="00044A16" w:rsidP="00044A16">
      <w:pPr>
        <w:ind w:firstLine="567"/>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Яйця відварити 10 хвилин, очистити, відділити білки від жовтків. Петрушку промити, просушити. Оселедець, білки яєць, петрушку здрібнити в блендері додати м’яке вершкове масло, гірчицю, перемішати, сформувати кульки. Жовтки здрібнити і викачати в них кульки.</w:t>
      </w:r>
    </w:p>
    <w:p w:rsidR="00044A16" w:rsidRPr="00D166A9" w:rsidRDefault="00044A16" w:rsidP="00044A16">
      <w:pPr>
        <w:jc w:val="both"/>
        <w:rPr>
          <w:rFonts w:ascii="Times New Roman" w:hAnsi="Times New Roman" w:cs="Times New Roman"/>
          <w:color w:val="000000"/>
          <w:sz w:val="28"/>
          <w:szCs w:val="28"/>
          <w:shd w:val="clear" w:color="auto" w:fill="FFFFFF"/>
          <w:lang w:val="uk-UA"/>
        </w:rPr>
      </w:pPr>
      <w:r w:rsidRPr="00D166A9">
        <w:rPr>
          <w:rFonts w:ascii="Times New Roman" w:hAnsi="Times New Roman" w:cs="Times New Roman"/>
          <w:color w:val="000000"/>
          <w:sz w:val="28"/>
          <w:szCs w:val="28"/>
          <w:shd w:val="clear" w:color="auto" w:fill="FFFFFF"/>
          <w:lang w:val="uk-UA"/>
        </w:rPr>
        <w:t xml:space="preserve"> Кульки викласти на листя салату враховуючи кольорову палітру.</w:t>
      </w:r>
    </w:p>
    <w:p w:rsidR="009D426D" w:rsidRDefault="009D426D" w:rsidP="00044A16">
      <w:pPr>
        <w:jc w:val="both"/>
        <w:rPr>
          <w:rFonts w:ascii="Times New Roman" w:eastAsia="Times New Roman" w:hAnsi="Times New Roman" w:cs="Times New Roman"/>
          <w:b/>
          <w:sz w:val="28"/>
          <w:szCs w:val="28"/>
          <w:lang w:val="uk-UA" w:eastAsia="ru-RU"/>
        </w:rPr>
      </w:pP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eastAsia="Times New Roman" w:hAnsi="Times New Roman" w:cs="Times New Roman"/>
          <w:b/>
          <w:sz w:val="28"/>
          <w:szCs w:val="28"/>
          <w:lang w:val="uk-UA" w:eastAsia="ru-RU"/>
        </w:rPr>
        <w:t xml:space="preserve">4.3. Група № 3 </w:t>
      </w:r>
      <w:r w:rsidRPr="00D166A9">
        <w:rPr>
          <w:rFonts w:ascii="Times New Roman" w:hAnsi="Times New Roman" w:cs="Times New Roman"/>
          <w:b/>
          <w:bCs/>
          <w:color w:val="000000"/>
          <w:sz w:val="28"/>
          <w:szCs w:val="28"/>
          <w:bdr w:val="none" w:sz="0" w:space="0" w:color="auto" w:frame="1"/>
          <w:shd w:val="clear" w:color="auto" w:fill="FFFFFF"/>
          <w:lang w:val="uk-UA"/>
        </w:rPr>
        <w:t>представники ПРГ кафе «Тор».</w:t>
      </w:r>
    </w:p>
    <w:p w:rsidR="00DE7728"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Технологія приготування,правила оформлення та відпуску холодних страв і закусок закладу.</w:t>
      </w:r>
    </w:p>
    <w:p w:rsidR="009D426D" w:rsidRPr="009D426D" w:rsidRDefault="009D426D" w:rsidP="00044A16">
      <w:pPr>
        <w:jc w:val="both"/>
        <w:rPr>
          <w:rFonts w:ascii="Times New Roman" w:hAnsi="Times New Roman" w:cs="Times New Roman"/>
          <w:bCs/>
          <w:color w:val="000000"/>
          <w:sz w:val="28"/>
          <w:szCs w:val="28"/>
          <w:bdr w:val="none" w:sz="0" w:space="0" w:color="auto" w:frame="1"/>
          <w:shd w:val="clear" w:color="auto" w:fill="FFFFFF"/>
          <w:lang w:val="uk-UA"/>
        </w:rPr>
      </w:pP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4.3.1. Салат з куркою і фруктами в сирному кошику.</w:t>
      </w:r>
    </w:p>
    <w:p w:rsidR="00CE057F" w:rsidRDefault="00044A16" w:rsidP="00044A16">
      <w:pPr>
        <w:shd w:val="clear" w:color="auto" w:fill="FFFFFF"/>
        <w:spacing w:after="240"/>
        <w:ind w:firstLine="567"/>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Легкий зелений салат з фруктами, для пікантності додається копчена куряча  грудка. Салат можна готувати без курки</w:t>
      </w:r>
    </w:p>
    <w:p w:rsidR="00044A16" w:rsidRPr="00D166A9" w:rsidRDefault="001241E0" w:rsidP="00044A16">
      <w:pPr>
        <w:shd w:val="clear" w:color="auto" w:fill="FFFFFF"/>
        <w:spacing w:after="240"/>
        <w:ind w:firstLine="567"/>
        <w:rPr>
          <w:rFonts w:ascii="Times New Roman" w:eastAsia="Times New Roman" w:hAnsi="Times New Roman" w:cs="Times New Roman"/>
          <w:i/>
          <w:sz w:val="28"/>
          <w:szCs w:val="28"/>
          <w:lang w:val="uk-UA" w:eastAsia="ru-RU"/>
        </w:rPr>
      </w:pPr>
      <w:r>
        <w:rPr>
          <w:rFonts w:ascii="Times New Roman" w:eastAsia="Times New Roman" w:hAnsi="Times New Roman" w:cs="Times New Roman"/>
          <w:bCs/>
          <w:i/>
          <w:noProof/>
          <w:sz w:val="28"/>
          <w:szCs w:val="28"/>
          <w:lang w:eastAsia="ru-RU"/>
        </w:rPr>
        <w:drawing>
          <wp:anchor distT="0" distB="0" distL="114300" distR="114300" simplePos="0" relativeHeight="251661312" behindDoc="0" locked="0" layoutInCell="1" allowOverlap="1">
            <wp:simplePos x="0" y="0"/>
            <wp:positionH relativeFrom="column">
              <wp:posOffset>2885440</wp:posOffset>
            </wp:positionH>
            <wp:positionV relativeFrom="paragraph">
              <wp:posOffset>187960</wp:posOffset>
            </wp:positionV>
            <wp:extent cx="3089275" cy="2232660"/>
            <wp:effectExtent l="1905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89275" cy="2232660"/>
                    </a:xfrm>
                    <a:prstGeom prst="ellipse">
                      <a:avLst/>
                    </a:prstGeom>
                    <a:ln>
                      <a:noFill/>
                    </a:ln>
                    <a:effectLst>
                      <a:softEdge rad="112500"/>
                    </a:effectLst>
                  </pic:spPr>
                </pic:pic>
              </a:graphicData>
            </a:graphic>
          </wp:anchor>
        </w:drawing>
      </w:r>
      <w:r w:rsidR="00044A16" w:rsidRPr="00D166A9">
        <w:rPr>
          <w:rFonts w:ascii="Times New Roman" w:eastAsia="Times New Roman" w:hAnsi="Times New Roman" w:cs="Times New Roman"/>
          <w:bCs/>
          <w:i/>
          <w:sz w:val="28"/>
          <w:szCs w:val="28"/>
          <w:bdr w:val="none" w:sz="0" w:space="0" w:color="auto" w:frame="1"/>
          <w:lang w:val="uk-UA" w:eastAsia="ru-RU"/>
        </w:rPr>
        <w:t>Інгредієнти:</w:t>
      </w:r>
      <w:r w:rsidR="00044A16" w:rsidRPr="00D166A9">
        <w:rPr>
          <w:rFonts w:ascii="Times New Roman" w:eastAsia="Times New Roman" w:hAnsi="Times New Roman" w:cs="Times New Roman"/>
          <w:i/>
          <w:sz w:val="28"/>
          <w:szCs w:val="28"/>
          <w:lang w:val="uk-UA" w:eastAsia="ru-RU"/>
        </w:rPr>
        <w:t> </w:t>
      </w:r>
    </w:p>
    <w:p w:rsidR="00044A16" w:rsidRPr="00D166A9" w:rsidRDefault="00044A16" w:rsidP="00044A16">
      <w:pPr>
        <w:numPr>
          <w:ilvl w:val="0"/>
          <w:numId w:val="4"/>
        </w:numPr>
        <w:shd w:val="clear" w:color="auto" w:fill="FFFFFF"/>
        <w:spacing w:after="24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Курка копчена - 100 г</w:t>
      </w:r>
    </w:p>
    <w:p w:rsidR="00044A16" w:rsidRPr="00D166A9" w:rsidRDefault="00044A16" w:rsidP="00044A16">
      <w:pPr>
        <w:numPr>
          <w:ilvl w:val="0"/>
          <w:numId w:val="4"/>
        </w:numPr>
        <w:shd w:val="clear" w:color="auto" w:fill="FFFFFF"/>
        <w:spacing w:after="24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Листя салату - 2 пучка</w:t>
      </w:r>
    </w:p>
    <w:p w:rsidR="00044A16" w:rsidRPr="00D166A9" w:rsidRDefault="00044A16" w:rsidP="00044A16">
      <w:pPr>
        <w:numPr>
          <w:ilvl w:val="0"/>
          <w:numId w:val="4"/>
        </w:numPr>
        <w:shd w:val="clear" w:color="auto" w:fill="FFFFFF"/>
        <w:spacing w:after="24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Апельсин - 1 шт (100 г)</w:t>
      </w:r>
    </w:p>
    <w:p w:rsidR="00044A16" w:rsidRPr="00D166A9" w:rsidRDefault="00044A16" w:rsidP="00044A16">
      <w:pPr>
        <w:numPr>
          <w:ilvl w:val="0"/>
          <w:numId w:val="4"/>
        </w:numPr>
        <w:shd w:val="clear" w:color="auto" w:fill="FFFFFF"/>
        <w:spacing w:after="24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Гранат - 1 шт.(150 г)</w:t>
      </w:r>
    </w:p>
    <w:p w:rsidR="00044A16" w:rsidRPr="00D166A9" w:rsidRDefault="00044A16" w:rsidP="00044A16">
      <w:pPr>
        <w:numPr>
          <w:ilvl w:val="0"/>
          <w:numId w:val="4"/>
        </w:numPr>
        <w:shd w:val="clear" w:color="auto" w:fill="FFFFFF"/>
        <w:spacing w:after="24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Помідори св.. - 100 г</w:t>
      </w:r>
    </w:p>
    <w:p w:rsidR="00044A16" w:rsidRPr="00D166A9" w:rsidRDefault="00044A16" w:rsidP="00044A16">
      <w:pPr>
        <w:numPr>
          <w:ilvl w:val="0"/>
          <w:numId w:val="4"/>
        </w:numPr>
        <w:shd w:val="clear" w:color="auto" w:fill="FFFFFF"/>
        <w:spacing w:after="24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Горіхи кешью 100 г</w:t>
      </w:r>
    </w:p>
    <w:p w:rsidR="00044A16" w:rsidRPr="00D166A9" w:rsidRDefault="00044A16" w:rsidP="00044A16">
      <w:pPr>
        <w:numPr>
          <w:ilvl w:val="0"/>
          <w:numId w:val="4"/>
        </w:numPr>
        <w:shd w:val="clear" w:color="auto" w:fill="FFFFFF"/>
        <w:spacing w:after="24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Олія оливкова - 2 ст л</w:t>
      </w:r>
    </w:p>
    <w:p w:rsidR="00044A16" w:rsidRPr="00D166A9" w:rsidRDefault="00044A16" w:rsidP="00044A16">
      <w:pPr>
        <w:numPr>
          <w:ilvl w:val="0"/>
          <w:numId w:val="4"/>
        </w:numPr>
        <w:shd w:val="clear" w:color="auto" w:fill="FFFFFF"/>
        <w:spacing w:after="24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Бальзамічний оцет - 1 ч. л. </w:t>
      </w:r>
    </w:p>
    <w:p w:rsidR="00CE057F" w:rsidRDefault="00CE057F" w:rsidP="00044A16">
      <w:pPr>
        <w:shd w:val="clear" w:color="auto" w:fill="FFFFFF"/>
        <w:spacing w:after="240"/>
        <w:rPr>
          <w:rFonts w:ascii="Times New Roman" w:eastAsia="Times New Roman" w:hAnsi="Times New Roman" w:cs="Times New Roman"/>
          <w:i/>
          <w:sz w:val="28"/>
          <w:szCs w:val="28"/>
          <w:lang w:val="uk-UA" w:eastAsia="ru-RU"/>
        </w:rPr>
      </w:pPr>
    </w:p>
    <w:p w:rsidR="001241E0" w:rsidRDefault="001241E0" w:rsidP="00044A16">
      <w:pPr>
        <w:shd w:val="clear" w:color="auto" w:fill="FFFFFF"/>
        <w:spacing w:after="240"/>
        <w:rPr>
          <w:rFonts w:ascii="Times New Roman" w:eastAsia="Times New Roman" w:hAnsi="Times New Roman" w:cs="Times New Roman"/>
          <w:i/>
          <w:sz w:val="28"/>
          <w:szCs w:val="28"/>
          <w:lang w:val="uk-UA" w:eastAsia="ru-RU"/>
        </w:rPr>
      </w:pPr>
    </w:p>
    <w:p w:rsidR="00044A16" w:rsidRPr="00D166A9" w:rsidRDefault="00044A16" w:rsidP="00044A16">
      <w:pPr>
        <w:shd w:val="clear" w:color="auto" w:fill="FFFFFF"/>
        <w:spacing w:after="240"/>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i/>
          <w:sz w:val="28"/>
          <w:szCs w:val="28"/>
          <w:lang w:val="uk-UA" w:eastAsia="ru-RU"/>
        </w:rPr>
        <w:lastRenderedPageBreak/>
        <w:t>Приготування</w:t>
      </w:r>
    </w:p>
    <w:p w:rsidR="00044A16" w:rsidRPr="00D166A9" w:rsidRDefault="00044A16" w:rsidP="00044A16">
      <w:pPr>
        <w:shd w:val="clear" w:color="auto" w:fill="FFFFFF"/>
        <w:spacing w:after="274"/>
        <w:ind w:firstLine="567"/>
        <w:jc w:val="both"/>
        <w:rPr>
          <w:rFonts w:ascii="Times New Roman" w:hAnsi="Times New Roman" w:cs="Times New Roman"/>
          <w:sz w:val="28"/>
          <w:szCs w:val="28"/>
          <w:shd w:val="clear" w:color="auto" w:fill="FFFFFF"/>
          <w:lang w:val="uk-UA"/>
        </w:rPr>
      </w:pPr>
      <w:r w:rsidRPr="00D166A9">
        <w:rPr>
          <w:rFonts w:ascii="Times New Roman" w:eastAsia="Times New Roman" w:hAnsi="Times New Roman" w:cs="Times New Roman"/>
          <w:sz w:val="28"/>
          <w:szCs w:val="28"/>
          <w:lang w:val="uk-UA" w:eastAsia="ru-RU"/>
        </w:rPr>
        <w:t>Для початку підготуємо інгредієнти. Гранат необхідно розділити на зерна. Апельсин почистити, поділити на часточки, нарізати довільно.</w:t>
      </w:r>
      <w:r w:rsidRPr="00D166A9">
        <w:rPr>
          <w:rFonts w:ascii="Times New Roman" w:hAnsi="Times New Roman" w:cs="Times New Roman"/>
          <w:sz w:val="28"/>
          <w:szCs w:val="28"/>
          <w:shd w:val="clear" w:color="auto" w:fill="FFFFFF"/>
          <w:lang w:val="uk-UA"/>
        </w:rPr>
        <w:t xml:space="preserve"> Помідори подрібнити соломкою. Горіхи порубати, за бажанням їх можна залишити цілими. Копчену курку нарізати тонкими шматками.  Листя салату помити і видалити лишню вологу. Листя порвати на невеликі шматочки, скласти  відразу в салатницю. Потім з'єднати салат. До листя салату додати  помідори і горіхи. Потім фрукти. У такий салат можна додати ще і яблуко. Заправити салат до смаку оливковою олією і бальзамічним оцтом. Можна посолити і поперчити за бажанням. Салат перемішати і дати йому трохи постояти. Можна підібрати іншу заправку. Можна подати салат з копченою куркою і фруктами наступним чином. На порційну тарілку покласти гіркою салат, а потім викласти шматочки курки. В нашому закладі салат подається в сирному кошику.</w:t>
      </w:r>
    </w:p>
    <w:p w:rsidR="00044A16" w:rsidRPr="00D166A9" w:rsidRDefault="00044A16" w:rsidP="00044A16">
      <w:pPr>
        <w:shd w:val="clear" w:color="auto" w:fill="FFFFFF"/>
        <w:spacing w:after="274"/>
        <w:jc w:val="both"/>
        <w:rPr>
          <w:rFonts w:ascii="Times New Roman" w:hAnsi="Times New Roman" w:cs="Times New Roman"/>
          <w:i/>
          <w:sz w:val="28"/>
          <w:szCs w:val="28"/>
          <w:shd w:val="clear" w:color="auto" w:fill="FFFFFF"/>
          <w:lang w:val="uk-UA"/>
        </w:rPr>
      </w:pPr>
      <w:r w:rsidRPr="00D166A9">
        <w:rPr>
          <w:rFonts w:ascii="Times New Roman" w:hAnsi="Times New Roman" w:cs="Times New Roman"/>
          <w:i/>
          <w:sz w:val="28"/>
          <w:szCs w:val="28"/>
          <w:shd w:val="clear" w:color="auto" w:fill="FFFFFF"/>
          <w:lang w:val="uk-UA"/>
        </w:rPr>
        <w:t>Приготування сирного кошика:</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shd w:val="clear" w:color="auto" w:fill="FFFFFF"/>
          <w:lang w:val="uk-UA"/>
        </w:rPr>
      </w:pPr>
      <w:r w:rsidRPr="00D166A9">
        <w:rPr>
          <w:rFonts w:ascii="Times New Roman" w:hAnsi="Times New Roman" w:cs="Times New Roman"/>
          <w:sz w:val="28"/>
          <w:szCs w:val="28"/>
          <w:shd w:val="clear" w:color="auto" w:fill="FFFFFF"/>
          <w:lang w:val="uk-UA"/>
        </w:rPr>
        <w:t>Сир твердий – 100 г</w:t>
      </w:r>
    </w:p>
    <w:p w:rsidR="00044A16" w:rsidRPr="00D166A9" w:rsidRDefault="00044A16" w:rsidP="00044A16">
      <w:pPr>
        <w:shd w:val="clear" w:color="auto" w:fill="FFFFFF"/>
        <w:spacing w:after="274"/>
        <w:ind w:firstLine="567"/>
        <w:jc w:val="both"/>
        <w:rPr>
          <w:rFonts w:ascii="Times New Roman" w:hAnsi="Times New Roman" w:cs="Times New Roman"/>
          <w:sz w:val="28"/>
          <w:szCs w:val="28"/>
          <w:shd w:val="clear" w:color="auto" w:fill="FFFFFF"/>
          <w:lang w:val="uk-UA"/>
        </w:rPr>
      </w:pPr>
      <w:r w:rsidRPr="00D166A9">
        <w:rPr>
          <w:rFonts w:ascii="Times New Roman" w:hAnsi="Times New Roman" w:cs="Times New Roman"/>
          <w:sz w:val="28"/>
          <w:szCs w:val="28"/>
          <w:shd w:val="clear" w:color="auto" w:fill="FFFFFF"/>
          <w:lang w:val="uk-UA"/>
        </w:rPr>
        <w:t>Сир натерти на дрібній тертці. Деко заслати пергаментним папером, посипати колом сирну масу, поставити в жарову шафу (t – 180С) доки сир не розплавиться. Сир обережно зняти лопаткою і покласти на склянку до застигання.</w:t>
      </w:r>
    </w:p>
    <w:p w:rsidR="00044A16" w:rsidRPr="00D166A9" w:rsidRDefault="00044A16" w:rsidP="00044A16">
      <w:pPr>
        <w:shd w:val="clear" w:color="auto" w:fill="FFFFFF"/>
        <w:spacing w:after="274"/>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4.3.2. Салат з курячою печінкою.</w:t>
      </w:r>
    </w:p>
    <w:p w:rsidR="00044A16" w:rsidRPr="00D166A9" w:rsidRDefault="00044A16" w:rsidP="00044A16">
      <w:pPr>
        <w:shd w:val="clear" w:color="auto" w:fill="FFFFFF"/>
        <w:spacing w:after="0"/>
        <w:ind w:firstLine="567"/>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Такий недорогий і всім доступний продукт, як куряча печінка, не тільки прикрасить своїм смаком блюдо, але і принесе організму не один десяток вітамінів. Крім того, куряча печінка багата фолієвою кислотою, яка розвиває і підтримує наші кровоносну і імунну системи. </w:t>
      </w:r>
    </w:p>
    <w:p w:rsidR="00044A16" w:rsidRPr="00D166A9" w:rsidRDefault="00044A16" w:rsidP="00044A16">
      <w:pPr>
        <w:shd w:val="clear" w:color="auto" w:fill="FFFFFF"/>
        <w:spacing w:before="75" w:after="75"/>
        <w:outlineLvl w:val="1"/>
        <w:rPr>
          <w:rFonts w:ascii="Times New Roman" w:eastAsia="Times New Roman" w:hAnsi="Times New Roman" w:cs="Times New Roman"/>
          <w:bCs/>
          <w:i/>
          <w:sz w:val="28"/>
          <w:szCs w:val="28"/>
          <w:lang w:val="uk-UA" w:eastAsia="ru-RU"/>
        </w:rPr>
      </w:pPr>
      <w:r w:rsidRPr="00D166A9">
        <w:rPr>
          <w:rFonts w:ascii="Times New Roman" w:eastAsia="Times New Roman" w:hAnsi="Times New Roman" w:cs="Times New Roman"/>
          <w:bCs/>
          <w:i/>
          <w:sz w:val="28"/>
          <w:szCs w:val="28"/>
          <w:lang w:val="uk-UA" w:eastAsia="ru-RU"/>
        </w:rPr>
        <w:t>Інгредієнти :</w:t>
      </w:r>
    </w:p>
    <w:p w:rsidR="00044A16" w:rsidRPr="00D166A9" w:rsidRDefault="00044A16" w:rsidP="00044A16">
      <w:pPr>
        <w:numPr>
          <w:ilvl w:val="0"/>
          <w:numId w:val="4"/>
        </w:numPr>
        <w:shd w:val="clear" w:color="auto" w:fill="FFFFFF"/>
        <w:spacing w:after="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Куряча печінка – 400 г</w:t>
      </w:r>
    </w:p>
    <w:p w:rsidR="00044A16" w:rsidRPr="00D166A9" w:rsidRDefault="00044A16" w:rsidP="00044A16">
      <w:pPr>
        <w:numPr>
          <w:ilvl w:val="0"/>
          <w:numId w:val="4"/>
        </w:numPr>
        <w:shd w:val="clear" w:color="auto" w:fill="FFFFFF"/>
        <w:spacing w:after="0"/>
        <w:contextualSpacing/>
        <w:rPr>
          <w:rFonts w:ascii="Times New Roman" w:eastAsia="Times New Roman" w:hAnsi="Times New Roman" w:cs="Times New Roman"/>
          <w:sz w:val="28"/>
          <w:szCs w:val="28"/>
          <w:lang w:val="uk-UA" w:eastAsia="ru-RU"/>
        </w:rPr>
      </w:pPr>
      <w:r w:rsidRPr="00D166A9">
        <w:rPr>
          <w:rFonts w:ascii="Times New Roman" w:hAnsi="Times New Roman" w:cs="Times New Roman"/>
          <w:noProof/>
          <w:color w:val="21323B"/>
          <w:sz w:val="28"/>
          <w:szCs w:val="28"/>
          <w:shd w:val="clear" w:color="auto" w:fill="FFFFFF"/>
          <w:lang w:eastAsia="ru-RU"/>
        </w:rPr>
        <w:drawing>
          <wp:anchor distT="0" distB="0" distL="114300" distR="114300" simplePos="0" relativeHeight="251671552" behindDoc="0" locked="0" layoutInCell="1" allowOverlap="1">
            <wp:simplePos x="0" y="0"/>
            <wp:positionH relativeFrom="column">
              <wp:posOffset>2882265</wp:posOffset>
            </wp:positionH>
            <wp:positionV relativeFrom="paragraph">
              <wp:posOffset>22860</wp:posOffset>
            </wp:positionV>
            <wp:extent cx="2933700" cy="2019300"/>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33700" cy="2019300"/>
                    </a:xfrm>
                    <a:prstGeom prst="ellipse">
                      <a:avLst/>
                    </a:prstGeom>
                    <a:ln>
                      <a:noFill/>
                    </a:ln>
                    <a:effectLst>
                      <a:softEdge rad="112500"/>
                    </a:effectLst>
                  </pic:spPr>
                </pic:pic>
              </a:graphicData>
            </a:graphic>
          </wp:anchor>
        </w:drawing>
      </w:r>
      <w:r w:rsidRPr="00D166A9">
        <w:rPr>
          <w:rFonts w:ascii="Times New Roman" w:eastAsia="Times New Roman" w:hAnsi="Times New Roman" w:cs="Times New Roman"/>
          <w:sz w:val="28"/>
          <w:szCs w:val="28"/>
          <w:lang w:val="uk-UA" w:eastAsia="ru-RU"/>
        </w:rPr>
        <w:t>Морква – 100 г</w:t>
      </w:r>
    </w:p>
    <w:p w:rsidR="00044A16" w:rsidRPr="00D166A9" w:rsidRDefault="00044A16" w:rsidP="00044A16">
      <w:pPr>
        <w:numPr>
          <w:ilvl w:val="0"/>
          <w:numId w:val="4"/>
        </w:numPr>
        <w:shd w:val="clear" w:color="auto" w:fill="FFFFFF"/>
        <w:spacing w:after="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Цибуля ріпчаста – 80 г</w:t>
      </w:r>
    </w:p>
    <w:p w:rsidR="00044A16" w:rsidRPr="00D166A9" w:rsidRDefault="00044A16" w:rsidP="00044A16">
      <w:pPr>
        <w:numPr>
          <w:ilvl w:val="0"/>
          <w:numId w:val="4"/>
        </w:numPr>
        <w:shd w:val="clear" w:color="auto" w:fill="FFFFFF"/>
        <w:spacing w:after="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Яйця курячі - 3 шт</w:t>
      </w:r>
    </w:p>
    <w:p w:rsidR="00044A16" w:rsidRPr="00D166A9" w:rsidRDefault="00044A16" w:rsidP="00044A16">
      <w:pPr>
        <w:numPr>
          <w:ilvl w:val="0"/>
          <w:numId w:val="4"/>
        </w:numPr>
        <w:shd w:val="clear" w:color="auto" w:fill="FFFFFF"/>
        <w:spacing w:after="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Печериці - 250 г</w:t>
      </w:r>
    </w:p>
    <w:p w:rsidR="00044A16" w:rsidRPr="00D166A9" w:rsidRDefault="00044A16" w:rsidP="00044A16">
      <w:pPr>
        <w:numPr>
          <w:ilvl w:val="0"/>
          <w:numId w:val="4"/>
        </w:numPr>
        <w:shd w:val="clear" w:color="auto" w:fill="FFFFFF"/>
        <w:spacing w:after="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Горіхи - 50 г</w:t>
      </w:r>
    </w:p>
    <w:p w:rsidR="00044A16" w:rsidRPr="00D166A9" w:rsidRDefault="00044A16" w:rsidP="00044A16">
      <w:pPr>
        <w:numPr>
          <w:ilvl w:val="0"/>
          <w:numId w:val="4"/>
        </w:numPr>
        <w:shd w:val="clear" w:color="auto" w:fill="FFFFFF"/>
        <w:spacing w:after="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Майонез - 200 г</w:t>
      </w:r>
    </w:p>
    <w:p w:rsidR="00044A16" w:rsidRPr="00D166A9" w:rsidRDefault="00044A16" w:rsidP="00044A16">
      <w:pPr>
        <w:numPr>
          <w:ilvl w:val="0"/>
          <w:numId w:val="4"/>
        </w:numPr>
        <w:shd w:val="clear" w:color="auto" w:fill="FFFFFF"/>
        <w:spacing w:after="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shd w:val="clear" w:color="auto" w:fill="FFFFFF"/>
          <w:lang w:val="uk-UA" w:eastAsia="ru-RU"/>
        </w:rPr>
        <w:t>Окріп - 50г</w:t>
      </w:r>
    </w:p>
    <w:p w:rsidR="00044A16" w:rsidRPr="00D166A9" w:rsidRDefault="00044A16" w:rsidP="00044A16">
      <w:pPr>
        <w:numPr>
          <w:ilvl w:val="0"/>
          <w:numId w:val="4"/>
        </w:numPr>
        <w:shd w:val="clear" w:color="auto" w:fill="FFFFFF"/>
        <w:spacing w:after="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О</w:t>
      </w:r>
      <w:r w:rsidRPr="00D166A9">
        <w:rPr>
          <w:rFonts w:ascii="Times New Roman" w:eastAsia="Times New Roman" w:hAnsi="Times New Roman" w:cs="Times New Roman"/>
          <w:sz w:val="28"/>
          <w:szCs w:val="28"/>
          <w:shd w:val="clear" w:color="auto" w:fill="FFFFFF"/>
          <w:lang w:val="uk-UA" w:eastAsia="ru-RU"/>
        </w:rPr>
        <w:t>лія оливкова - 50 г</w:t>
      </w:r>
    </w:p>
    <w:p w:rsidR="00044A16" w:rsidRPr="00D166A9" w:rsidRDefault="00044A16" w:rsidP="00044A16">
      <w:pPr>
        <w:numPr>
          <w:ilvl w:val="0"/>
          <w:numId w:val="4"/>
        </w:numPr>
        <w:shd w:val="clear" w:color="auto" w:fill="FFFFFF"/>
        <w:spacing w:after="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С</w:t>
      </w:r>
      <w:r w:rsidRPr="00D166A9">
        <w:rPr>
          <w:rFonts w:ascii="Times New Roman" w:eastAsia="Times New Roman" w:hAnsi="Times New Roman" w:cs="Times New Roman"/>
          <w:sz w:val="28"/>
          <w:szCs w:val="28"/>
          <w:shd w:val="clear" w:color="auto" w:fill="FFFFFF"/>
          <w:lang w:val="uk-UA" w:eastAsia="ru-RU"/>
        </w:rPr>
        <w:t>іль - за смаком</w:t>
      </w:r>
    </w:p>
    <w:p w:rsidR="00044A16" w:rsidRPr="001241E0" w:rsidRDefault="00044A16" w:rsidP="00044A16">
      <w:pPr>
        <w:numPr>
          <w:ilvl w:val="0"/>
          <w:numId w:val="4"/>
        </w:numPr>
        <w:shd w:val="clear" w:color="auto" w:fill="FFFFFF"/>
        <w:tabs>
          <w:tab w:val="num" w:pos="0"/>
        </w:tabs>
        <w:spacing w:after="0"/>
        <w:ind w:firstLine="360"/>
        <w:contextualSpacing/>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lastRenderedPageBreak/>
        <w:t>С</w:t>
      </w:r>
      <w:r w:rsidRPr="00D166A9">
        <w:rPr>
          <w:rFonts w:ascii="Times New Roman" w:eastAsia="Times New Roman" w:hAnsi="Times New Roman" w:cs="Times New Roman"/>
          <w:sz w:val="28"/>
          <w:szCs w:val="28"/>
          <w:shd w:val="clear" w:color="auto" w:fill="FFFFFF"/>
          <w:lang w:val="uk-UA" w:eastAsia="ru-RU"/>
        </w:rPr>
        <w:t>пеції - за смаком. </w:t>
      </w:r>
      <w:r w:rsidRPr="00D166A9">
        <w:rPr>
          <w:rFonts w:ascii="Times New Roman" w:eastAsia="Times New Roman" w:hAnsi="Times New Roman" w:cs="Times New Roman"/>
          <w:sz w:val="28"/>
          <w:szCs w:val="28"/>
          <w:lang w:val="uk-UA" w:eastAsia="ru-RU"/>
        </w:rPr>
        <w:br/>
      </w:r>
    </w:p>
    <w:p w:rsidR="00044A16" w:rsidRDefault="00044A16" w:rsidP="00044A16">
      <w:pPr>
        <w:shd w:val="clear" w:color="auto" w:fill="FFFFFF"/>
        <w:spacing w:after="0"/>
        <w:rPr>
          <w:rFonts w:ascii="Times New Roman" w:hAnsi="Times New Roman" w:cs="Times New Roman"/>
          <w:bCs/>
          <w:i/>
          <w:color w:val="000000"/>
          <w:sz w:val="28"/>
          <w:szCs w:val="28"/>
          <w:bdr w:val="none" w:sz="0" w:space="0" w:color="auto" w:frame="1"/>
          <w:shd w:val="clear" w:color="auto" w:fill="FFFFFF"/>
          <w:lang w:val="uk-UA"/>
        </w:rPr>
      </w:pPr>
      <w:r w:rsidRPr="00D166A9">
        <w:rPr>
          <w:rFonts w:ascii="Times New Roman" w:hAnsi="Times New Roman" w:cs="Times New Roman"/>
          <w:bCs/>
          <w:i/>
          <w:color w:val="000000"/>
          <w:sz w:val="28"/>
          <w:szCs w:val="28"/>
          <w:bdr w:val="none" w:sz="0" w:space="0" w:color="auto" w:frame="1"/>
          <w:shd w:val="clear" w:color="auto" w:fill="FFFFFF"/>
          <w:lang w:val="uk-UA"/>
        </w:rPr>
        <w:t>Приготування:</w:t>
      </w:r>
    </w:p>
    <w:p w:rsidR="00CE057F" w:rsidRPr="00D166A9" w:rsidRDefault="00CE057F" w:rsidP="00044A16">
      <w:pPr>
        <w:shd w:val="clear" w:color="auto" w:fill="FFFFFF"/>
        <w:spacing w:after="0"/>
        <w:rPr>
          <w:rFonts w:ascii="Times New Roman" w:eastAsia="Times New Roman" w:hAnsi="Times New Roman" w:cs="Times New Roman"/>
          <w:sz w:val="28"/>
          <w:szCs w:val="28"/>
          <w:lang w:val="uk-UA" w:eastAsia="ru-RU"/>
        </w:rPr>
      </w:pPr>
    </w:p>
    <w:p w:rsidR="00CE057F" w:rsidRPr="00D166A9" w:rsidRDefault="00044A16" w:rsidP="009D426D">
      <w:pPr>
        <w:ind w:firstLine="567"/>
        <w:jc w:val="both"/>
        <w:rPr>
          <w:rFonts w:ascii="Times New Roman" w:hAnsi="Times New Roman" w:cs="Times New Roman"/>
          <w:sz w:val="28"/>
          <w:szCs w:val="28"/>
          <w:shd w:val="clear" w:color="auto" w:fill="FFFFFF"/>
          <w:lang w:val="uk-UA"/>
        </w:rPr>
      </w:pPr>
      <w:r w:rsidRPr="00D166A9">
        <w:rPr>
          <w:rFonts w:ascii="Times New Roman" w:eastAsia="Times New Roman" w:hAnsi="Times New Roman" w:cs="Times New Roman"/>
          <w:sz w:val="28"/>
          <w:szCs w:val="28"/>
          <w:lang w:val="uk-UA" w:eastAsia="ru-RU"/>
        </w:rPr>
        <w:t>Для приготування цього салату потрібно попередньо відварити печінку і нарізати дрібним кубиком. Відварити яйця. Очищені яйця нарізати кубиками.</w:t>
      </w:r>
      <w:r w:rsidRPr="00D166A9">
        <w:rPr>
          <w:rFonts w:ascii="Times New Roman" w:hAnsi="Times New Roman" w:cs="Times New Roman"/>
          <w:sz w:val="28"/>
          <w:szCs w:val="28"/>
          <w:shd w:val="clear" w:color="auto" w:fill="FFFFFF"/>
          <w:lang w:val="uk-UA"/>
        </w:rPr>
        <w:t xml:space="preserve"> Почистити моркву і нарізати її дуже дрібними кубиками. Невелику цибулину очистити, по можливості подрібнити дуже дрібно, оскільки цибуля в салаті не повинна відчуватися. Очищені і промиті гриби нарізати невеликими пластинами. На розігрітій сковороді з оливковою олією обсмажити цибулю до трохи золотистого кольору, додати порізану моркву та печериці. Посолити, додати спеції і смажити до готовності, але сильно не пересмажувати. Всі підготовлені продукти повинні охолонути до кімнатної температури. Для формування салату підготувати красиві прозорі форми. По суті салат дуже простий, але ефект полягає в його подачі. Викласти салат в стакани шарами. Знизу вгору: яйця, гриби з морквою та цибулею, печінку. Зверху салат приправити шапкою з майонезу. Посипати дрібно порубаним</w:t>
      </w:r>
      <w:r w:rsidR="00E52338">
        <w:rPr>
          <w:rFonts w:ascii="Times New Roman" w:hAnsi="Times New Roman" w:cs="Times New Roman"/>
          <w:sz w:val="28"/>
          <w:szCs w:val="28"/>
          <w:shd w:val="clear" w:color="auto" w:fill="FFFFFF"/>
          <w:lang w:val="uk-UA"/>
        </w:rPr>
        <w:t xml:space="preserve"> </w:t>
      </w:r>
      <w:r w:rsidRPr="00D166A9">
        <w:rPr>
          <w:rFonts w:ascii="Times New Roman" w:hAnsi="Times New Roman" w:cs="Times New Roman"/>
          <w:sz w:val="28"/>
          <w:szCs w:val="28"/>
          <w:shd w:val="clear" w:color="auto" w:fill="FFFFFF"/>
          <w:lang w:val="uk-UA"/>
        </w:rPr>
        <w:t xml:space="preserve">кропом і горішками. </w:t>
      </w:r>
    </w:p>
    <w:p w:rsidR="00044A16" w:rsidRPr="00D166A9" w:rsidRDefault="00044A16" w:rsidP="00044A16">
      <w:pPr>
        <w:jc w:val="both"/>
        <w:rPr>
          <w:rFonts w:ascii="Times New Roman" w:hAnsi="Times New Roman" w:cs="Times New Roman"/>
          <w:sz w:val="28"/>
          <w:szCs w:val="28"/>
          <w:shd w:val="clear" w:color="auto" w:fill="FFFFFF"/>
          <w:lang w:val="uk-UA"/>
        </w:rPr>
      </w:pPr>
      <w:r w:rsidRPr="00D166A9">
        <w:rPr>
          <w:rFonts w:ascii="Times New Roman" w:eastAsia="Times New Roman" w:hAnsi="Times New Roman" w:cs="Times New Roman"/>
          <w:b/>
          <w:sz w:val="28"/>
          <w:szCs w:val="28"/>
          <w:lang w:val="uk-UA" w:eastAsia="ru-RU"/>
        </w:rPr>
        <w:t>4.3.3.</w:t>
      </w:r>
      <w:r w:rsidRPr="00D166A9">
        <w:rPr>
          <w:rFonts w:ascii="Times New Roman" w:hAnsi="Times New Roman" w:cs="Times New Roman"/>
          <w:b/>
          <w:sz w:val="28"/>
          <w:szCs w:val="28"/>
          <w:shd w:val="clear" w:color="auto" w:fill="FFFFFF"/>
          <w:lang w:val="uk-UA"/>
        </w:rPr>
        <w:t>Шашлички із печериць з баклажанами в соєво-лимонному маринаді.</w:t>
      </w:r>
    </w:p>
    <w:p w:rsidR="00CE057F" w:rsidRPr="000A633B" w:rsidRDefault="00044A16" w:rsidP="000A633B">
      <w:pPr>
        <w:shd w:val="clear" w:color="auto" w:fill="FFFFFF"/>
        <w:spacing w:after="240"/>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iCs/>
          <w:sz w:val="28"/>
          <w:szCs w:val="28"/>
          <w:lang w:val="uk-UA" w:eastAsia="ru-RU"/>
        </w:rPr>
        <w:t>Грибні шашлички непогана альтернатива м‘ясному шашлику. Вони чудово пасуватимуть до легкої літньої вечері . Страва з розряду мінімум зусиль - максимум задоволення і смаку, приготуйте, не пошкодуєте!</w:t>
      </w:r>
    </w:p>
    <w:p w:rsidR="00044A16" w:rsidRPr="00D166A9" w:rsidRDefault="00044A16" w:rsidP="00044A16">
      <w:pPr>
        <w:shd w:val="clear" w:color="auto" w:fill="FFFFFF"/>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Інгредієнти ( 4 порції):</w:t>
      </w:r>
    </w:p>
    <w:tbl>
      <w:tblPr>
        <w:tblW w:w="9205" w:type="dxa"/>
        <w:tblCellSpacing w:w="0" w:type="dxa"/>
        <w:tblCellMar>
          <w:left w:w="0" w:type="dxa"/>
          <w:right w:w="0" w:type="dxa"/>
        </w:tblCellMar>
        <w:tblLook w:val="04A0"/>
      </w:tblPr>
      <w:tblGrid>
        <w:gridCol w:w="3807"/>
        <w:gridCol w:w="5398"/>
      </w:tblGrid>
      <w:tr w:rsidR="00044A16" w:rsidRPr="00D166A9" w:rsidTr="00EB3748">
        <w:trPr>
          <w:tblCellSpacing w:w="0" w:type="dxa"/>
        </w:trPr>
        <w:tc>
          <w:tcPr>
            <w:tcW w:w="3600"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19" w:history="1">
              <w:r w:rsidR="00044A16" w:rsidRPr="00D166A9">
                <w:rPr>
                  <w:rFonts w:ascii="Times New Roman" w:hAnsi="Times New Roman" w:cs="Times New Roman"/>
                  <w:sz w:val="28"/>
                  <w:szCs w:val="28"/>
                  <w:lang w:val="uk-UA"/>
                </w:rPr>
                <w:t>П</w:t>
              </w:r>
              <w:r w:rsidR="00044A16" w:rsidRPr="00D166A9">
                <w:rPr>
                  <w:rFonts w:ascii="Times New Roman" w:eastAsia="Times New Roman" w:hAnsi="Times New Roman" w:cs="Times New Roman"/>
                  <w:sz w:val="28"/>
                  <w:szCs w:val="28"/>
                  <w:shd w:val="clear" w:color="auto" w:fill="FFFFFF"/>
                  <w:lang w:val="uk-UA" w:eastAsia="ru-RU"/>
                </w:rPr>
                <w:t>ечерицi</w:t>
              </w:r>
            </w:hyperlink>
            <w:r w:rsidR="00044A16" w:rsidRPr="00D166A9">
              <w:rPr>
                <w:rFonts w:ascii="Times New Roman" w:eastAsia="Times New Roman" w:hAnsi="Times New Roman" w:cs="Times New Roman"/>
                <w:sz w:val="28"/>
                <w:szCs w:val="28"/>
                <w:shd w:val="clear" w:color="auto" w:fill="FFFFFF"/>
                <w:lang w:val="uk-UA" w:eastAsia="ru-RU"/>
              </w:rPr>
              <w:t> (свіжі)</w:t>
            </w:r>
          </w:p>
        </w:tc>
        <w:tc>
          <w:tcPr>
            <w:tcW w:w="0" w:type="auto"/>
            <w:tcMar>
              <w:top w:w="150" w:type="dxa"/>
              <w:left w:w="0" w:type="dxa"/>
              <w:bottom w:w="0" w:type="dxa"/>
              <w:right w:w="0"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400 г.</w:t>
            </w:r>
          </w:p>
        </w:tc>
      </w:tr>
      <w:tr w:rsidR="00044A16" w:rsidRPr="00D166A9" w:rsidTr="00EB3748">
        <w:trPr>
          <w:tblCellSpacing w:w="0" w:type="dxa"/>
        </w:trPr>
        <w:tc>
          <w:tcPr>
            <w:tcW w:w="3600"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20" w:history="1">
              <w:r w:rsidR="00044A16" w:rsidRPr="00D166A9">
                <w:rPr>
                  <w:rFonts w:ascii="Times New Roman" w:hAnsi="Times New Roman" w:cs="Times New Roman"/>
                  <w:sz w:val="28"/>
                  <w:szCs w:val="28"/>
                  <w:lang w:val="uk-UA"/>
                </w:rPr>
                <w:t>Б</w:t>
              </w:r>
              <w:r w:rsidR="00044A16" w:rsidRPr="00D166A9">
                <w:rPr>
                  <w:rFonts w:ascii="Times New Roman" w:eastAsia="Times New Roman" w:hAnsi="Times New Roman" w:cs="Times New Roman"/>
                  <w:sz w:val="28"/>
                  <w:szCs w:val="28"/>
                  <w:shd w:val="clear" w:color="auto" w:fill="FFFFFF"/>
                  <w:lang w:val="uk-UA" w:eastAsia="ru-RU"/>
                </w:rPr>
                <w:t>аклажани</w:t>
              </w:r>
            </w:hyperlink>
            <w:r w:rsidR="00044A16" w:rsidRPr="00D166A9">
              <w:rPr>
                <w:rFonts w:ascii="Times New Roman" w:eastAsia="Times New Roman" w:hAnsi="Times New Roman" w:cs="Times New Roman"/>
                <w:sz w:val="28"/>
                <w:szCs w:val="28"/>
                <w:shd w:val="clear" w:color="auto" w:fill="FFFFFF"/>
                <w:lang w:val="uk-UA" w:eastAsia="ru-RU"/>
              </w:rPr>
              <w:t> (середній)</w:t>
            </w:r>
          </w:p>
        </w:tc>
        <w:tc>
          <w:tcPr>
            <w:tcW w:w="0" w:type="auto"/>
            <w:tcMar>
              <w:top w:w="150" w:type="dxa"/>
              <w:left w:w="0" w:type="dxa"/>
              <w:bottom w:w="0" w:type="dxa"/>
              <w:right w:w="0"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200 г</w:t>
            </w:r>
          </w:p>
        </w:tc>
      </w:tr>
      <w:tr w:rsidR="00044A16" w:rsidRPr="00D166A9" w:rsidTr="00EB3748">
        <w:trPr>
          <w:tblCellSpacing w:w="0" w:type="dxa"/>
        </w:trPr>
        <w:tc>
          <w:tcPr>
            <w:tcW w:w="3600"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21" w:history="1">
              <w:r w:rsidR="00044A16" w:rsidRPr="00D166A9">
                <w:rPr>
                  <w:rFonts w:ascii="Times New Roman" w:hAnsi="Times New Roman" w:cs="Times New Roman"/>
                  <w:sz w:val="28"/>
                  <w:szCs w:val="28"/>
                  <w:lang w:val="uk-UA"/>
                </w:rPr>
                <w:t>Ц</w:t>
              </w:r>
              <w:r w:rsidR="00044A16" w:rsidRPr="00D166A9">
                <w:rPr>
                  <w:rFonts w:ascii="Times New Roman" w:eastAsia="Times New Roman" w:hAnsi="Times New Roman" w:cs="Times New Roman"/>
                  <w:sz w:val="28"/>
                  <w:szCs w:val="28"/>
                  <w:shd w:val="clear" w:color="auto" w:fill="FFFFFF"/>
                  <w:lang w:val="uk-UA" w:eastAsia="ru-RU"/>
                </w:rPr>
                <w:t>ибуля ріпчаста</w:t>
              </w:r>
            </w:hyperlink>
            <w:r w:rsidR="00044A16" w:rsidRPr="00D166A9">
              <w:rPr>
                <w:rFonts w:ascii="Times New Roman" w:eastAsia="Times New Roman" w:hAnsi="Times New Roman" w:cs="Times New Roman"/>
                <w:sz w:val="28"/>
                <w:szCs w:val="28"/>
                <w:shd w:val="clear" w:color="auto" w:fill="FFFFFF"/>
                <w:lang w:val="uk-UA" w:eastAsia="ru-RU"/>
              </w:rPr>
              <w:t> </w:t>
            </w:r>
          </w:p>
        </w:tc>
        <w:tc>
          <w:tcPr>
            <w:tcW w:w="0" w:type="auto"/>
            <w:tcMar>
              <w:top w:w="150" w:type="dxa"/>
              <w:left w:w="0" w:type="dxa"/>
              <w:bottom w:w="0" w:type="dxa"/>
              <w:right w:w="0"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80 г</w:t>
            </w:r>
          </w:p>
        </w:tc>
      </w:tr>
      <w:tr w:rsidR="00044A16" w:rsidRPr="00D166A9" w:rsidTr="00EB3748">
        <w:trPr>
          <w:tblCellSpacing w:w="0" w:type="dxa"/>
        </w:trPr>
        <w:tc>
          <w:tcPr>
            <w:tcW w:w="3600"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22" w:history="1">
              <w:r w:rsidR="00044A16" w:rsidRPr="00D166A9">
                <w:rPr>
                  <w:rFonts w:ascii="Times New Roman" w:hAnsi="Times New Roman" w:cs="Times New Roman"/>
                  <w:sz w:val="28"/>
                  <w:szCs w:val="28"/>
                  <w:lang w:val="uk-UA"/>
                </w:rPr>
                <w:t>С</w:t>
              </w:r>
              <w:r w:rsidR="00044A16" w:rsidRPr="00D166A9">
                <w:rPr>
                  <w:rFonts w:ascii="Times New Roman" w:eastAsia="Times New Roman" w:hAnsi="Times New Roman" w:cs="Times New Roman"/>
                  <w:sz w:val="28"/>
                  <w:szCs w:val="28"/>
                  <w:shd w:val="clear" w:color="auto" w:fill="FFFFFF"/>
                  <w:lang w:val="uk-UA" w:eastAsia="ru-RU"/>
                </w:rPr>
                <w:t>оус соєвий</w:t>
              </w:r>
            </w:hyperlink>
            <w:r w:rsidR="00044A16" w:rsidRPr="00D166A9">
              <w:rPr>
                <w:rFonts w:ascii="Times New Roman" w:eastAsia="Times New Roman" w:hAnsi="Times New Roman" w:cs="Times New Roman"/>
                <w:sz w:val="28"/>
                <w:szCs w:val="28"/>
                <w:shd w:val="clear" w:color="auto" w:fill="FFFFFF"/>
                <w:lang w:val="uk-UA" w:eastAsia="ru-RU"/>
              </w:rPr>
              <w:t> (світлий)</w:t>
            </w:r>
          </w:p>
        </w:tc>
        <w:tc>
          <w:tcPr>
            <w:tcW w:w="0" w:type="auto"/>
            <w:tcMar>
              <w:top w:w="150" w:type="dxa"/>
              <w:left w:w="0" w:type="dxa"/>
              <w:bottom w:w="0" w:type="dxa"/>
              <w:right w:w="0"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100 мл</w:t>
            </w:r>
          </w:p>
        </w:tc>
      </w:tr>
      <w:tr w:rsidR="00044A16" w:rsidRPr="00D166A9" w:rsidTr="00EB3748">
        <w:trPr>
          <w:tblCellSpacing w:w="0" w:type="dxa"/>
        </w:trPr>
        <w:tc>
          <w:tcPr>
            <w:tcW w:w="3600"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23" w:history="1">
              <w:r w:rsidR="00044A16" w:rsidRPr="00D166A9">
                <w:rPr>
                  <w:rFonts w:ascii="Times New Roman" w:hAnsi="Times New Roman" w:cs="Times New Roman"/>
                  <w:sz w:val="28"/>
                  <w:szCs w:val="28"/>
                  <w:lang w:val="uk-UA"/>
                </w:rPr>
                <w:t>С</w:t>
              </w:r>
              <w:r w:rsidR="00044A16" w:rsidRPr="00D166A9">
                <w:rPr>
                  <w:rFonts w:ascii="Times New Roman" w:eastAsia="Times New Roman" w:hAnsi="Times New Roman" w:cs="Times New Roman"/>
                  <w:sz w:val="28"/>
                  <w:szCs w:val="28"/>
                  <w:shd w:val="clear" w:color="auto" w:fill="FFFFFF"/>
                  <w:lang w:val="uk-UA" w:eastAsia="ru-RU"/>
                </w:rPr>
                <w:t>ік лимона</w:t>
              </w:r>
            </w:hyperlink>
          </w:p>
        </w:tc>
        <w:tc>
          <w:tcPr>
            <w:tcW w:w="0" w:type="auto"/>
            <w:tcMar>
              <w:top w:w="150" w:type="dxa"/>
              <w:left w:w="0" w:type="dxa"/>
              <w:bottom w:w="0" w:type="dxa"/>
              <w:right w:w="0"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2 ст. ложки</w:t>
            </w:r>
          </w:p>
        </w:tc>
      </w:tr>
      <w:tr w:rsidR="00044A16" w:rsidRPr="00D166A9" w:rsidTr="00EB3748">
        <w:trPr>
          <w:tblCellSpacing w:w="0" w:type="dxa"/>
        </w:trPr>
        <w:tc>
          <w:tcPr>
            <w:tcW w:w="3600"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24" w:history="1">
              <w:r w:rsidR="00044A16" w:rsidRPr="00D166A9">
                <w:rPr>
                  <w:rFonts w:ascii="Times New Roman" w:hAnsi="Times New Roman" w:cs="Times New Roman"/>
                  <w:sz w:val="28"/>
                  <w:szCs w:val="28"/>
                  <w:lang w:val="uk-UA"/>
                </w:rPr>
                <w:t>С</w:t>
              </w:r>
              <w:r w:rsidR="00044A16" w:rsidRPr="00D166A9">
                <w:rPr>
                  <w:rFonts w:ascii="Times New Roman" w:eastAsia="Times New Roman" w:hAnsi="Times New Roman" w:cs="Times New Roman"/>
                  <w:sz w:val="28"/>
                  <w:szCs w:val="28"/>
                  <w:shd w:val="clear" w:color="auto" w:fill="FFFFFF"/>
                  <w:lang w:val="uk-UA" w:eastAsia="ru-RU"/>
                </w:rPr>
                <w:t>іль</w:t>
              </w:r>
            </w:hyperlink>
          </w:p>
        </w:tc>
        <w:tc>
          <w:tcPr>
            <w:tcW w:w="0" w:type="auto"/>
            <w:tcMar>
              <w:top w:w="150" w:type="dxa"/>
              <w:left w:w="0" w:type="dxa"/>
              <w:bottom w:w="0" w:type="dxa"/>
              <w:right w:w="0"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p>
        </w:tc>
      </w:tr>
      <w:tr w:rsidR="00044A16" w:rsidRPr="00D166A9" w:rsidTr="00EB3748">
        <w:trPr>
          <w:tblCellSpacing w:w="0" w:type="dxa"/>
        </w:trPr>
        <w:tc>
          <w:tcPr>
            <w:tcW w:w="3600"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25" w:history="1">
              <w:r w:rsidR="00044A16" w:rsidRPr="00D166A9">
                <w:rPr>
                  <w:rFonts w:ascii="Times New Roman" w:hAnsi="Times New Roman" w:cs="Times New Roman"/>
                  <w:sz w:val="28"/>
                  <w:szCs w:val="28"/>
                  <w:lang w:val="uk-UA"/>
                </w:rPr>
                <w:t>П</w:t>
              </w:r>
              <w:r w:rsidR="00044A16" w:rsidRPr="00D166A9">
                <w:rPr>
                  <w:rFonts w:ascii="Times New Roman" w:eastAsia="Times New Roman" w:hAnsi="Times New Roman" w:cs="Times New Roman"/>
                  <w:sz w:val="28"/>
                  <w:szCs w:val="28"/>
                  <w:shd w:val="clear" w:color="auto" w:fill="FFFFFF"/>
                  <w:lang w:val="uk-UA" w:eastAsia="ru-RU"/>
                </w:rPr>
                <w:t>ерець білий мелений</w:t>
              </w:r>
            </w:hyperlink>
          </w:p>
        </w:tc>
        <w:tc>
          <w:tcPr>
            <w:tcW w:w="0" w:type="auto"/>
            <w:tcMar>
              <w:top w:w="150" w:type="dxa"/>
              <w:left w:w="0" w:type="dxa"/>
              <w:bottom w:w="0" w:type="dxa"/>
              <w:right w:w="0"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p>
        </w:tc>
      </w:tr>
      <w:tr w:rsidR="00044A16" w:rsidRPr="00D166A9" w:rsidTr="00EB3748">
        <w:trPr>
          <w:tblCellSpacing w:w="0" w:type="dxa"/>
        </w:trPr>
        <w:tc>
          <w:tcPr>
            <w:tcW w:w="3600"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26" w:history="1">
              <w:r w:rsidR="00044A16" w:rsidRPr="00D166A9">
                <w:rPr>
                  <w:rFonts w:ascii="Times New Roman" w:hAnsi="Times New Roman" w:cs="Times New Roman"/>
                  <w:sz w:val="28"/>
                  <w:szCs w:val="28"/>
                  <w:lang w:val="uk-UA"/>
                </w:rPr>
                <w:t>Ц</w:t>
              </w:r>
              <w:r w:rsidR="00044A16" w:rsidRPr="00D166A9">
                <w:rPr>
                  <w:rFonts w:ascii="Times New Roman" w:eastAsia="Times New Roman" w:hAnsi="Times New Roman" w:cs="Times New Roman"/>
                  <w:sz w:val="28"/>
                  <w:szCs w:val="28"/>
                  <w:shd w:val="clear" w:color="auto" w:fill="FFFFFF"/>
                  <w:lang w:val="uk-UA" w:eastAsia="ru-RU"/>
                </w:rPr>
                <w:t>едра лимону</w:t>
              </w:r>
            </w:hyperlink>
          </w:p>
        </w:tc>
        <w:tc>
          <w:tcPr>
            <w:tcW w:w="0" w:type="auto"/>
            <w:tcMar>
              <w:top w:w="150" w:type="dxa"/>
              <w:left w:w="0" w:type="dxa"/>
              <w:bottom w:w="0" w:type="dxa"/>
              <w:right w:w="0"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1 ч. ложка</w:t>
            </w:r>
          </w:p>
        </w:tc>
      </w:tr>
      <w:tr w:rsidR="00044A16" w:rsidRPr="00D166A9" w:rsidTr="00EB3748">
        <w:trPr>
          <w:tblCellSpacing w:w="0" w:type="dxa"/>
        </w:trPr>
        <w:tc>
          <w:tcPr>
            <w:tcW w:w="3600"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27" w:history="1">
              <w:r w:rsidR="00044A16" w:rsidRPr="00D166A9">
                <w:rPr>
                  <w:rFonts w:ascii="Times New Roman" w:hAnsi="Times New Roman" w:cs="Times New Roman"/>
                  <w:sz w:val="28"/>
                  <w:szCs w:val="28"/>
                  <w:lang w:val="uk-UA"/>
                </w:rPr>
                <w:t>З</w:t>
              </w:r>
              <w:r w:rsidR="00044A16" w:rsidRPr="00D166A9">
                <w:rPr>
                  <w:rFonts w:ascii="Times New Roman" w:eastAsia="Times New Roman" w:hAnsi="Times New Roman" w:cs="Times New Roman"/>
                  <w:sz w:val="28"/>
                  <w:szCs w:val="28"/>
                  <w:shd w:val="clear" w:color="auto" w:fill="FFFFFF"/>
                  <w:lang w:val="uk-UA" w:eastAsia="ru-RU"/>
                </w:rPr>
                <w:t>елень сушена</w:t>
              </w:r>
            </w:hyperlink>
          </w:p>
        </w:tc>
        <w:tc>
          <w:tcPr>
            <w:tcW w:w="0" w:type="auto"/>
            <w:tcMar>
              <w:top w:w="150" w:type="dxa"/>
              <w:left w:w="0" w:type="dxa"/>
              <w:bottom w:w="0" w:type="dxa"/>
              <w:right w:w="0"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1 ч. ложка</w:t>
            </w:r>
          </w:p>
        </w:tc>
      </w:tr>
      <w:tr w:rsidR="00044A16" w:rsidRPr="00D166A9" w:rsidTr="00EB3748">
        <w:trPr>
          <w:tblCellSpacing w:w="0" w:type="dxa"/>
        </w:trPr>
        <w:tc>
          <w:tcPr>
            <w:tcW w:w="3600"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28" w:history="1">
              <w:r w:rsidR="00044A16" w:rsidRPr="00D166A9">
                <w:rPr>
                  <w:rFonts w:ascii="Times New Roman" w:hAnsi="Times New Roman" w:cs="Times New Roman"/>
                  <w:sz w:val="28"/>
                  <w:szCs w:val="28"/>
                  <w:lang w:val="uk-UA"/>
                </w:rPr>
                <w:t>П</w:t>
              </w:r>
              <w:r w:rsidR="00044A16" w:rsidRPr="00D166A9">
                <w:rPr>
                  <w:rFonts w:ascii="Times New Roman" w:eastAsia="Times New Roman" w:hAnsi="Times New Roman" w:cs="Times New Roman"/>
                  <w:sz w:val="28"/>
                  <w:szCs w:val="28"/>
                  <w:shd w:val="clear" w:color="auto" w:fill="FFFFFF"/>
                  <w:lang w:val="uk-UA" w:eastAsia="ru-RU"/>
                </w:rPr>
                <w:t>ерець червоний гострий мелений</w:t>
              </w:r>
            </w:hyperlink>
          </w:p>
        </w:tc>
        <w:tc>
          <w:tcPr>
            <w:tcW w:w="0" w:type="auto"/>
            <w:tcMar>
              <w:top w:w="150" w:type="dxa"/>
              <w:left w:w="0" w:type="dxa"/>
              <w:bottom w:w="0" w:type="dxa"/>
              <w:right w:w="0"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p>
        </w:tc>
      </w:tr>
      <w:tr w:rsidR="00044A16" w:rsidRPr="00D166A9" w:rsidTr="00EB3748">
        <w:trPr>
          <w:tblCellSpacing w:w="0" w:type="dxa"/>
        </w:trPr>
        <w:tc>
          <w:tcPr>
            <w:tcW w:w="3600"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29" w:history="1">
              <w:r w:rsidR="00044A16" w:rsidRPr="00D166A9">
                <w:rPr>
                  <w:rFonts w:ascii="Times New Roman" w:hAnsi="Times New Roman" w:cs="Times New Roman"/>
                  <w:sz w:val="28"/>
                  <w:szCs w:val="28"/>
                  <w:lang w:val="uk-UA"/>
                </w:rPr>
                <w:t>О</w:t>
              </w:r>
              <w:r w:rsidR="00044A16" w:rsidRPr="00D166A9">
                <w:rPr>
                  <w:rFonts w:ascii="Times New Roman" w:eastAsia="Times New Roman" w:hAnsi="Times New Roman" w:cs="Times New Roman"/>
                  <w:sz w:val="28"/>
                  <w:szCs w:val="28"/>
                  <w:shd w:val="clear" w:color="auto" w:fill="FFFFFF"/>
                  <w:lang w:val="uk-UA" w:eastAsia="ru-RU"/>
                </w:rPr>
                <w:t>лія</w:t>
              </w:r>
            </w:hyperlink>
          </w:p>
        </w:tc>
        <w:tc>
          <w:tcPr>
            <w:tcW w:w="0" w:type="auto"/>
            <w:tcMar>
              <w:top w:w="150" w:type="dxa"/>
              <w:left w:w="0" w:type="dxa"/>
              <w:bottom w:w="0" w:type="dxa"/>
              <w:right w:w="0"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p>
        </w:tc>
      </w:tr>
      <w:tr w:rsidR="00044A16" w:rsidRPr="00D166A9" w:rsidTr="00EB3748">
        <w:trPr>
          <w:tblCellSpacing w:w="0" w:type="dxa"/>
        </w:trPr>
        <w:tc>
          <w:tcPr>
            <w:tcW w:w="3600" w:type="dxa"/>
            <w:gridSpan w:val="2"/>
            <w:tcMar>
              <w:top w:w="225" w:type="dxa"/>
              <w:left w:w="135" w:type="dxa"/>
              <w:bottom w:w="225" w:type="dxa"/>
              <w:right w:w="0"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p>
        </w:tc>
      </w:tr>
      <w:tr w:rsidR="00044A16" w:rsidRPr="00D166A9" w:rsidTr="00EB3748">
        <w:trPr>
          <w:tblCellSpacing w:w="0" w:type="dxa"/>
        </w:trPr>
        <w:tc>
          <w:tcPr>
            <w:tcW w:w="3600" w:type="dxa"/>
            <w:gridSpan w:val="2"/>
            <w:tcBorders>
              <w:top w:val="single" w:sz="6" w:space="0" w:color="DACFC4"/>
            </w:tcBorders>
            <w:tcMar>
              <w:top w:w="120" w:type="dxa"/>
              <w:left w:w="135" w:type="dxa"/>
              <w:bottom w:w="120" w:type="dxa"/>
              <w:right w:w="135" w:type="dxa"/>
            </w:tcMar>
            <w:vAlign w:val="bottom"/>
            <w:hideMark/>
          </w:tcPr>
          <w:p w:rsidR="00044A16" w:rsidRPr="00D166A9" w:rsidRDefault="00044A16" w:rsidP="00EB3748">
            <w:pPr>
              <w:spacing w:after="0"/>
              <w:rPr>
                <w:rFonts w:ascii="Times New Roman" w:eastAsia="Times New Roman" w:hAnsi="Times New Roman" w:cs="Times New Roman"/>
                <w:sz w:val="28"/>
                <w:szCs w:val="28"/>
                <w:lang w:val="uk-UA" w:eastAsia="ru-RU"/>
              </w:rPr>
            </w:pPr>
          </w:p>
        </w:tc>
      </w:tr>
    </w:tbl>
    <w:p w:rsidR="00044A16" w:rsidRPr="00D166A9" w:rsidRDefault="00044A16" w:rsidP="00044A16">
      <w:pPr>
        <w:shd w:val="clear" w:color="auto" w:fill="FFFFFF"/>
        <w:spacing w:after="274"/>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noProof/>
          <w:sz w:val="28"/>
          <w:szCs w:val="28"/>
          <w:lang w:eastAsia="ru-RU"/>
        </w:rPr>
        <w:drawing>
          <wp:anchor distT="0" distB="0" distL="114300" distR="114300" simplePos="0" relativeHeight="251670528" behindDoc="1" locked="0" layoutInCell="1" allowOverlap="1">
            <wp:simplePos x="0" y="0"/>
            <wp:positionH relativeFrom="column">
              <wp:posOffset>3698240</wp:posOffset>
            </wp:positionH>
            <wp:positionV relativeFrom="paragraph">
              <wp:posOffset>73660</wp:posOffset>
            </wp:positionV>
            <wp:extent cx="2628900" cy="2266950"/>
            <wp:effectExtent l="1905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8900" cy="2266950"/>
                    </a:xfrm>
                    <a:prstGeom prst="ellipse">
                      <a:avLst/>
                    </a:prstGeom>
                    <a:ln>
                      <a:noFill/>
                    </a:ln>
                    <a:effectLst>
                      <a:softEdge rad="112500"/>
                    </a:effectLst>
                  </pic:spPr>
                </pic:pic>
              </a:graphicData>
            </a:graphic>
          </wp:anchor>
        </w:drawing>
      </w:r>
      <w:r w:rsidRPr="00D166A9">
        <w:rPr>
          <w:rFonts w:ascii="Times New Roman" w:eastAsia="Times New Roman" w:hAnsi="Times New Roman" w:cs="Times New Roman"/>
          <w:i/>
          <w:sz w:val="28"/>
          <w:szCs w:val="28"/>
          <w:lang w:val="uk-UA" w:eastAsia="ru-RU"/>
        </w:rPr>
        <w:t>Приготування:</w:t>
      </w:r>
    </w:p>
    <w:p w:rsidR="00044A16" w:rsidRPr="00D166A9" w:rsidRDefault="00044A16" w:rsidP="00044A16">
      <w:pPr>
        <w:shd w:val="clear" w:color="auto" w:fill="FFFFFF"/>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 xml:space="preserve">Гриби ретельно помити. Баклажан помити і </w:t>
      </w:r>
    </w:p>
    <w:p w:rsidR="00044A16" w:rsidRPr="00D166A9" w:rsidRDefault="00044A16" w:rsidP="00044A16">
      <w:pPr>
        <w:shd w:val="clear" w:color="auto" w:fill="FFFFFF"/>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нарізати кружками завтовшки до 1 см. Великі середні кружки розрізати навпіл.</w:t>
      </w:r>
      <w:r w:rsidRPr="00D166A9">
        <w:rPr>
          <w:rFonts w:ascii="Times New Roman" w:eastAsia="Times New Roman" w:hAnsi="Times New Roman" w:cs="Times New Roman"/>
          <w:sz w:val="28"/>
          <w:szCs w:val="28"/>
          <w:lang w:val="uk-UA" w:eastAsia="ru-RU"/>
        </w:rPr>
        <w:br/>
        <w:t>Цибулю почистити, помити і нарізати товстими кільцями. Підготувати три ємності. В кожну окремо розкласти гриби, баклажан і цибулю.  Підготувати маринад. Змішати соєвий соус з лимонним соком, трішки підсолити (пам‘ятаємо, що соєвий соус вже солоний), додати білий мелений перець, трішки лимонної цедри, сушеної зелені (яка є: петрушка, кріп, базилік, майоран) за бажанням додайте ще дрібку гострого меленого перцю. Полити маринадом овочі і залишити на 30-40 хвилин. Приблизно кожні 10 хвилин перегортати овочі в маринаді, аби вони рівномірно промаринувалися. Нанизати овочі в довільному порядку на дерев‘яні шпажки. З вказаної кількості продуктів виходить зазвичай 8 шашличків. Викласти у спеціальну форму для мангалу (для приготування на вугіллі) або в жаротривку форму для духовки. Духовку нагріти до 200</w:t>
      </w:r>
      <w:r w:rsidRPr="00D166A9">
        <w:rPr>
          <w:rFonts w:ascii="Cambria Math" w:eastAsia="Times New Roman" w:hAnsi="Cambria Math" w:cs="Times New Roman"/>
          <w:sz w:val="28"/>
          <w:szCs w:val="28"/>
          <w:lang w:val="uk-UA" w:eastAsia="ru-RU"/>
        </w:rPr>
        <w:t>℃</w:t>
      </w:r>
      <w:r w:rsidRPr="00D166A9">
        <w:rPr>
          <w:rFonts w:ascii="Times New Roman" w:eastAsia="Times New Roman" w:hAnsi="Times New Roman" w:cs="Times New Roman"/>
          <w:sz w:val="28"/>
          <w:szCs w:val="28"/>
          <w:lang w:val="uk-UA" w:eastAsia="ru-RU"/>
        </w:rPr>
        <w:t>. Форму змастити тонким шаром олії. В маринад де маринувалися гриби влити столову ложку олії, перемішати і за допомогою кулінарного пензлика змастити цією сумішшю шашлички. Шашлички будуть готові приблизно за 30-35 хвилин. В процесі приготування їх слід один раз перегорнути.</w:t>
      </w:r>
    </w:p>
    <w:p w:rsidR="00044A16" w:rsidRPr="00D166A9" w:rsidRDefault="00044A16" w:rsidP="00044A16">
      <w:pPr>
        <w:shd w:val="clear" w:color="auto" w:fill="FFFFFF"/>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Подавати можна як холодними, так гарячими.</w:t>
      </w:r>
    </w:p>
    <w:p w:rsidR="001241E0" w:rsidRDefault="001241E0" w:rsidP="00044A16">
      <w:pPr>
        <w:shd w:val="clear" w:color="auto" w:fill="FFFFFF"/>
        <w:spacing w:after="274"/>
        <w:jc w:val="both"/>
        <w:rPr>
          <w:rFonts w:ascii="Times New Roman" w:eastAsia="Times New Roman" w:hAnsi="Times New Roman" w:cs="Times New Roman"/>
          <w:b/>
          <w:sz w:val="28"/>
          <w:szCs w:val="28"/>
          <w:lang w:val="uk-UA" w:eastAsia="ru-RU"/>
        </w:rPr>
      </w:pPr>
    </w:p>
    <w:p w:rsidR="00044A16" w:rsidRPr="00D166A9" w:rsidRDefault="00044A16" w:rsidP="00044A16">
      <w:pPr>
        <w:shd w:val="clear" w:color="auto" w:fill="FFFFFF"/>
        <w:spacing w:after="274"/>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eastAsia="Times New Roman" w:hAnsi="Times New Roman" w:cs="Times New Roman"/>
          <w:b/>
          <w:sz w:val="28"/>
          <w:szCs w:val="28"/>
          <w:lang w:val="uk-UA" w:eastAsia="ru-RU"/>
        </w:rPr>
        <w:t xml:space="preserve">4.4. Група № 4 </w:t>
      </w:r>
      <w:r w:rsidRPr="00D166A9">
        <w:rPr>
          <w:rFonts w:ascii="Times New Roman" w:hAnsi="Times New Roman" w:cs="Times New Roman"/>
          <w:b/>
          <w:bCs/>
          <w:color w:val="000000"/>
          <w:sz w:val="28"/>
          <w:szCs w:val="28"/>
          <w:bdr w:val="none" w:sz="0" w:space="0" w:color="auto" w:frame="1"/>
          <w:shd w:val="clear" w:color="auto" w:fill="FFFFFF"/>
          <w:lang w:val="uk-UA"/>
        </w:rPr>
        <w:t>представники ПРГ кафе «Шинок»</w:t>
      </w:r>
    </w:p>
    <w:p w:rsidR="00044A16" w:rsidRPr="00D166A9" w:rsidRDefault="00044A16" w:rsidP="00044A16">
      <w:pPr>
        <w:shd w:val="clear" w:color="auto" w:fill="FFFFFF"/>
        <w:spacing w:after="274"/>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 xml:space="preserve">Технологія приготування холодних страв і закусок кафе </w:t>
      </w:r>
      <w:r w:rsidRPr="00D166A9">
        <w:rPr>
          <w:rFonts w:ascii="Times New Roman" w:hAnsi="Times New Roman" w:cs="Times New Roman"/>
          <w:b/>
          <w:bCs/>
          <w:color w:val="000000"/>
          <w:sz w:val="28"/>
          <w:szCs w:val="28"/>
          <w:bdr w:val="none" w:sz="0" w:space="0" w:color="auto" w:frame="1"/>
          <w:shd w:val="clear" w:color="auto" w:fill="FFFFFF"/>
          <w:lang w:val="uk-UA"/>
        </w:rPr>
        <w:t>«Шинок».</w:t>
      </w:r>
    </w:p>
    <w:p w:rsidR="001241E0" w:rsidRDefault="001241E0" w:rsidP="00044A16">
      <w:pPr>
        <w:shd w:val="clear" w:color="auto" w:fill="FFFFFF"/>
        <w:spacing w:after="274"/>
        <w:jc w:val="both"/>
        <w:rPr>
          <w:rFonts w:ascii="Times New Roman" w:eastAsia="Times New Roman" w:hAnsi="Times New Roman" w:cs="Times New Roman"/>
          <w:b/>
          <w:sz w:val="28"/>
          <w:szCs w:val="28"/>
          <w:lang w:val="uk-UA" w:eastAsia="ru-RU"/>
        </w:rPr>
      </w:pPr>
    </w:p>
    <w:p w:rsidR="00044A16" w:rsidRPr="00D166A9" w:rsidRDefault="00044A16" w:rsidP="00044A16">
      <w:pPr>
        <w:shd w:val="clear" w:color="auto" w:fill="FFFFFF"/>
        <w:spacing w:after="274"/>
        <w:jc w:val="both"/>
        <w:rPr>
          <w:rFonts w:ascii="Times New Roman" w:eastAsia="Times New Roman" w:hAnsi="Times New Roman" w:cs="Times New Roman"/>
          <w:b/>
          <w:sz w:val="28"/>
          <w:szCs w:val="28"/>
          <w:lang w:val="uk-UA" w:eastAsia="ru-RU"/>
        </w:rPr>
      </w:pPr>
      <w:r w:rsidRPr="00D166A9">
        <w:rPr>
          <w:rFonts w:ascii="Times New Roman" w:eastAsia="Times New Roman" w:hAnsi="Times New Roman" w:cs="Times New Roman"/>
          <w:b/>
          <w:sz w:val="28"/>
          <w:szCs w:val="28"/>
          <w:lang w:val="uk-UA" w:eastAsia="ru-RU"/>
        </w:rPr>
        <w:t>4.4.1.Козацький перекус.</w:t>
      </w:r>
    </w:p>
    <w:p w:rsidR="00044A16" w:rsidRPr="00D166A9" w:rsidRDefault="00044A16" w:rsidP="00044A16">
      <w:pPr>
        <w:shd w:val="clear" w:color="auto" w:fill="FFFFFF"/>
        <w:spacing w:after="274"/>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Інгредієнти:</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lastRenderedPageBreak/>
        <w:t>Рублене сало з часником і зеленню</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Копчене сало</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Печене сало</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Сало з проріззю</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Вихід -300/80</w:t>
      </w:r>
    </w:p>
    <w:p w:rsidR="00044A16" w:rsidRPr="00D166A9" w:rsidRDefault="00044A16" w:rsidP="00044A16">
      <w:pPr>
        <w:shd w:val="clear" w:color="auto" w:fill="FFFFFF"/>
        <w:spacing w:after="274"/>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Приготування:</w:t>
      </w:r>
    </w:p>
    <w:p w:rsidR="00044A16" w:rsidRPr="00D166A9" w:rsidRDefault="00044A16" w:rsidP="00044A16">
      <w:pPr>
        <w:shd w:val="clear" w:color="auto" w:fill="FFFFFF"/>
        <w:spacing w:after="274"/>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Сало нарізають тонкими слайдами, рублене викладають кульками. Подають з гірчицею та солоним огірком.</w:t>
      </w:r>
    </w:p>
    <w:p w:rsidR="00044A16" w:rsidRPr="00D166A9" w:rsidRDefault="00044A16" w:rsidP="00044A16">
      <w:pPr>
        <w:shd w:val="clear" w:color="auto" w:fill="FFFFFF"/>
        <w:spacing w:after="274"/>
        <w:jc w:val="both"/>
        <w:rPr>
          <w:rFonts w:ascii="Times New Roman" w:eastAsia="Times New Roman" w:hAnsi="Times New Roman" w:cs="Times New Roman"/>
          <w:b/>
          <w:sz w:val="28"/>
          <w:szCs w:val="28"/>
          <w:lang w:val="uk-UA" w:eastAsia="ru-RU"/>
        </w:rPr>
      </w:pPr>
    </w:p>
    <w:p w:rsidR="00044A16" w:rsidRPr="00D166A9" w:rsidRDefault="00044A16" w:rsidP="00044A16">
      <w:pPr>
        <w:shd w:val="clear" w:color="auto" w:fill="FFFFFF"/>
        <w:spacing w:after="274"/>
        <w:jc w:val="both"/>
        <w:rPr>
          <w:rFonts w:ascii="Times New Roman" w:eastAsia="Times New Roman" w:hAnsi="Times New Roman" w:cs="Times New Roman"/>
          <w:b/>
          <w:sz w:val="28"/>
          <w:szCs w:val="28"/>
          <w:lang w:val="uk-UA" w:eastAsia="ru-RU"/>
        </w:rPr>
      </w:pPr>
      <w:r w:rsidRPr="00D166A9">
        <w:rPr>
          <w:rFonts w:ascii="Times New Roman" w:eastAsia="Times New Roman" w:hAnsi="Times New Roman" w:cs="Times New Roman"/>
          <w:b/>
          <w:sz w:val="28"/>
          <w:szCs w:val="28"/>
          <w:lang w:val="uk-UA" w:eastAsia="ru-RU"/>
        </w:rPr>
        <w:t>4.4.2.</w:t>
      </w:r>
      <w:r w:rsidRPr="00D166A9">
        <w:rPr>
          <w:rFonts w:ascii="Times New Roman" w:hAnsi="Times New Roman" w:cs="Times New Roman"/>
          <w:b/>
          <w:bCs/>
          <w:color w:val="000000"/>
          <w:sz w:val="28"/>
          <w:szCs w:val="28"/>
          <w:bdr w:val="none" w:sz="0" w:space="0" w:color="auto" w:frame="1"/>
          <w:shd w:val="clear" w:color="auto" w:fill="FFFFFF"/>
          <w:lang w:val="uk-UA"/>
        </w:rPr>
        <w:t xml:space="preserve"> Закуска « Печені перці».</w:t>
      </w:r>
    </w:p>
    <w:p w:rsidR="00044A16" w:rsidRPr="00D166A9" w:rsidRDefault="00044A16" w:rsidP="00044A16">
      <w:pPr>
        <w:shd w:val="clear" w:color="auto" w:fill="FFFFFF"/>
        <w:spacing w:after="75"/>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Інгредієнти ( 4 порції):</w:t>
      </w:r>
    </w:p>
    <w:tbl>
      <w:tblPr>
        <w:tblW w:w="9205" w:type="dxa"/>
        <w:tblCellSpacing w:w="0" w:type="dxa"/>
        <w:tblCellMar>
          <w:left w:w="0" w:type="dxa"/>
          <w:right w:w="0" w:type="dxa"/>
        </w:tblCellMar>
        <w:tblLook w:val="04A0"/>
      </w:tblPr>
      <w:tblGrid>
        <w:gridCol w:w="4256"/>
        <w:gridCol w:w="4949"/>
      </w:tblGrid>
      <w:tr w:rsidR="00044A16" w:rsidRPr="00D166A9" w:rsidTr="00EB3748">
        <w:trPr>
          <w:tblCellSpacing w:w="0" w:type="dxa"/>
        </w:trPr>
        <w:tc>
          <w:tcPr>
            <w:tcW w:w="4256"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31" w:history="1">
              <w:r w:rsidR="00044A16" w:rsidRPr="00D166A9">
                <w:rPr>
                  <w:rFonts w:ascii="Times New Roman" w:eastAsia="Times New Roman" w:hAnsi="Times New Roman" w:cs="Times New Roman"/>
                  <w:sz w:val="28"/>
                  <w:szCs w:val="28"/>
                  <w:shd w:val="clear" w:color="auto" w:fill="FFFFFF"/>
                  <w:lang w:val="uk-UA" w:eastAsia="ru-RU"/>
                </w:rPr>
                <w:t>Перець болгарський</w:t>
              </w:r>
            </w:hyperlink>
          </w:p>
        </w:tc>
        <w:tc>
          <w:tcPr>
            <w:tcW w:w="4949" w:type="dxa"/>
            <w:tcMar>
              <w:top w:w="150" w:type="dxa"/>
              <w:left w:w="0" w:type="dxa"/>
              <w:bottom w:w="0" w:type="dxa"/>
              <w:right w:w="0" w:type="dxa"/>
            </w:tcMar>
            <w:vAlign w:val="bottom"/>
            <w:hideMark/>
          </w:tcPr>
          <w:p w:rsidR="00044A16" w:rsidRPr="00D166A9" w:rsidRDefault="00044A16" w:rsidP="00EB3748">
            <w:pPr>
              <w:spacing w:after="0"/>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 xml:space="preserve">200 г </w:t>
            </w:r>
          </w:p>
        </w:tc>
      </w:tr>
      <w:tr w:rsidR="00044A16" w:rsidRPr="00D166A9" w:rsidTr="00EB3748">
        <w:trPr>
          <w:tblCellSpacing w:w="0" w:type="dxa"/>
        </w:trPr>
        <w:tc>
          <w:tcPr>
            <w:tcW w:w="4256"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32" w:history="1">
              <w:r w:rsidR="00044A16" w:rsidRPr="00D166A9">
                <w:rPr>
                  <w:rFonts w:ascii="Times New Roman" w:eastAsia="Times New Roman" w:hAnsi="Times New Roman" w:cs="Times New Roman"/>
                  <w:sz w:val="28"/>
                  <w:szCs w:val="28"/>
                  <w:shd w:val="clear" w:color="auto" w:fill="FFFFFF"/>
                  <w:lang w:val="uk-UA" w:eastAsia="ru-RU"/>
                </w:rPr>
                <w:t>Каперси</w:t>
              </w:r>
            </w:hyperlink>
          </w:p>
        </w:tc>
        <w:tc>
          <w:tcPr>
            <w:tcW w:w="4949" w:type="dxa"/>
            <w:tcMar>
              <w:top w:w="150" w:type="dxa"/>
              <w:left w:w="0" w:type="dxa"/>
              <w:bottom w:w="0" w:type="dxa"/>
              <w:right w:w="0" w:type="dxa"/>
            </w:tcMar>
            <w:vAlign w:val="bottom"/>
            <w:hideMark/>
          </w:tcPr>
          <w:p w:rsidR="00044A16" w:rsidRPr="00D166A9" w:rsidRDefault="00044A16" w:rsidP="00EB3748">
            <w:pPr>
              <w:spacing w:after="0"/>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1 ч. ложка</w:t>
            </w:r>
          </w:p>
        </w:tc>
      </w:tr>
      <w:tr w:rsidR="00044A16" w:rsidRPr="00D166A9" w:rsidTr="00EB3748">
        <w:trPr>
          <w:tblCellSpacing w:w="0" w:type="dxa"/>
        </w:trPr>
        <w:tc>
          <w:tcPr>
            <w:tcW w:w="4256"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33" w:history="1">
              <w:r w:rsidR="00044A16" w:rsidRPr="00D166A9">
                <w:rPr>
                  <w:rFonts w:ascii="Times New Roman" w:eastAsia="Times New Roman" w:hAnsi="Times New Roman" w:cs="Times New Roman"/>
                  <w:sz w:val="28"/>
                  <w:szCs w:val="28"/>
                  <w:shd w:val="clear" w:color="auto" w:fill="FFFFFF"/>
                  <w:lang w:val="uk-UA" w:eastAsia="ru-RU"/>
                </w:rPr>
                <w:t>Тунець консервований</w:t>
              </w:r>
            </w:hyperlink>
          </w:p>
        </w:tc>
        <w:tc>
          <w:tcPr>
            <w:tcW w:w="4949" w:type="dxa"/>
            <w:tcMar>
              <w:top w:w="150" w:type="dxa"/>
              <w:left w:w="0" w:type="dxa"/>
              <w:bottom w:w="0" w:type="dxa"/>
              <w:right w:w="0" w:type="dxa"/>
            </w:tcMar>
            <w:vAlign w:val="bottom"/>
            <w:hideMark/>
          </w:tcPr>
          <w:p w:rsidR="00044A16" w:rsidRPr="00D166A9" w:rsidRDefault="00044A16" w:rsidP="00EB3748">
            <w:pPr>
              <w:spacing w:after="0"/>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 xml:space="preserve">  250 г</w:t>
            </w:r>
          </w:p>
        </w:tc>
      </w:tr>
      <w:tr w:rsidR="00044A16" w:rsidRPr="00D166A9" w:rsidTr="00EB3748">
        <w:trPr>
          <w:tblCellSpacing w:w="0" w:type="dxa"/>
        </w:trPr>
        <w:tc>
          <w:tcPr>
            <w:tcW w:w="4256"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34" w:history="1">
              <w:r w:rsidR="00044A16" w:rsidRPr="00D166A9">
                <w:rPr>
                  <w:rFonts w:ascii="Times New Roman" w:eastAsia="Times New Roman" w:hAnsi="Times New Roman" w:cs="Times New Roman"/>
                  <w:sz w:val="28"/>
                  <w:szCs w:val="28"/>
                  <w:shd w:val="clear" w:color="auto" w:fill="FFFFFF"/>
                  <w:lang w:val="uk-UA" w:eastAsia="ru-RU"/>
                </w:rPr>
                <w:t>Яйця курячі варені</w:t>
              </w:r>
            </w:hyperlink>
          </w:p>
        </w:tc>
        <w:tc>
          <w:tcPr>
            <w:tcW w:w="4949" w:type="dxa"/>
            <w:tcMar>
              <w:top w:w="150" w:type="dxa"/>
              <w:left w:w="0" w:type="dxa"/>
              <w:bottom w:w="0" w:type="dxa"/>
              <w:right w:w="0" w:type="dxa"/>
            </w:tcMar>
            <w:vAlign w:val="bottom"/>
            <w:hideMark/>
          </w:tcPr>
          <w:p w:rsidR="00044A16" w:rsidRPr="00D166A9" w:rsidRDefault="00044A16" w:rsidP="00EB3748">
            <w:pPr>
              <w:spacing w:after="0"/>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40 г</w:t>
            </w:r>
          </w:p>
        </w:tc>
      </w:tr>
      <w:tr w:rsidR="00044A16" w:rsidRPr="00D166A9" w:rsidTr="00EB3748">
        <w:trPr>
          <w:tblCellSpacing w:w="0" w:type="dxa"/>
        </w:trPr>
        <w:tc>
          <w:tcPr>
            <w:tcW w:w="4256"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35" w:history="1">
              <w:r w:rsidR="00044A16" w:rsidRPr="00D166A9">
                <w:rPr>
                  <w:rFonts w:ascii="Times New Roman" w:hAnsi="Times New Roman" w:cs="Times New Roman"/>
                  <w:sz w:val="28"/>
                  <w:szCs w:val="28"/>
                  <w:lang w:val="uk-UA"/>
                </w:rPr>
                <w:t>Б</w:t>
              </w:r>
              <w:r w:rsidR="00044A16" w:rsidRPr="00D166A9">
                <w:rPr>
                  <w:rFonts w:ascii="Times New Roman" w:eastAsia="Times New Roman" w:hAnsi="Times New Roman" w:cs="Times New Roman"/>
                  <w:sz w:val="28"/>
                  <w:szCs w:val="28"/>
                  <w:shd w:val="clear" w:color="auto" w:fill="FFFFFF"/>
                  <w:lang w:val="uk-UA" w:eastAsia="ru-RU"/>
                </w:rPr>
                <w:t>улка</w:t>
              </w:r>
            </w:hyperlink>
          </w:p>
        </w:tc>
        <w:tc>
          <w:tcPr>
            <w:tcW w:w="4949" w:type="dxa"/>
            <w:tcMar>
              <w:top w:w="150" w:type="dxa"/>
              <w:left w:w="0" w:type="dxa"/>
              <w:bottom w:w="0" w:type="dxa"/>
              <w:right w:w="0" w:type="dxa"/>
            </w:tcMar>
            <w:vAlign w:val="bottom"/>
            <w:hideMark/>
          </w:tcPr>
          <w:p w:rsidR="00044A16" w:rsidRPr="00D166A9" w:rsidRDefault="00044A16" w:rsidP="00EB3748">
            <w:pPr>
              <w:spacing w:after="0"/>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30 г</w:t>
            </w:r>
          </w:p>
        </w:tc>
      </w:tr>
      <w:tr w:rsidR="00044A16" w:rsidRPr="00D166A9" w:rsidTr="00EB3748">
        <w:trPr>
          <w:tblCellSpacing w:w="0" w:type="dxa"/>
        </w:trPr>
        <w:tc>
          <w:tcPr>
            <w:tcW w:w="4256"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36" w:history="1">
              <w:r w:rsidR="00044A16" w:rsidRPr="00D166A9">
                <w:rPr>
                  <w:rFonts w:ascii="Times New Roman" w:hAnsi="Times New Roman" w:cs="Times New Roman"/>
                  <w:sz w:val="28"/>
                  <w:szCs w:val="28"/>
                  <w:lang w:val="uk-UA"/>
                </w:rPr>
                <w:t>О</w:t>
              </w:r>
              <w:r w:rsidR="00044A16" w:rsidRPr="00D166A9">
                <w:rPr>
                  <w:rFonts w:ascii="Times New Roman" w:eastAsia="Times New Roman" w:hAnsi="Times New Roman" w:cs="Times New Roman"/>
                  <w:sz w:val="28"/>
                  <w:szCs w:val="28"/>
                  <w:shd w:val="clear" w:color="auto" w:fill="FFFFFF"/>
                  <w:lang w:val="uk-UA" w:eastAsia="ru-RU"/>
                </w:rPr>
                <w:t>цет 9 %-ний</w:t>
              </w:r>
            </w:hyperlink>
          </w:p>
        </w:tc>
        <w:tc>
          <w:tcPr>
            <w:tcW w:w="4949" w:type="dxa"/>
            <w:tcMar>
              <w:top w:w="150" w:type="dxa"/>
              <w:left w:w="0" w:type="dxa"/>
              <w:bottom w:w="0" w:type="dxa"/>
              <w:right w:w="0" w:type="dxa"/>
            </w:tcMar>
            <w:vAlign w:val="bottom"/>
            <w:hideMark/>
          </w:tcPr>
          <w:p w:rsidR="00044A16" w:rsidRPr="00D166A9" w:rsidRDefault="00044A16" w:rsidP="00EB3748">
            <w:pPr>
              <w:spacing w:after="0"/>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1 ч. ложка</w:t>
            </w:r>
          </w:p>
        </w:tc>
      </w:tr>
      <w:tr w:rsidR="00044A16" w:rsidRPr="00D166A9" w:rsidTr="00EB3748">
        <w:trPr>
          <w:tblCellSpacing w:w="0" w:type="dxa"/>
        </w:trPr>
        <w:tc>
          <w:tcPr>
            <w:tcW w:w="4256"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rPr>
                <w:rFonts w:ascii="Times New Roman" w:eastAsia="Times New Roman" w:hAnsi="Times New Roman" w:cs="Times New Roman"/>
                <w:sz w:val="28"/>
                <w:szCs w:val="28"/>
                <w:lang w:val="uk-UA" w:eastAsia="ru-RU"/>
              </w:rPr>
            </w:pPr>
            <w:hyperlink r:id="rId37" w:history="1">
              <w:r w:rsidR="00044A16" w:rsidRPr="00D166A9">
                <w:rPr>
                  <w:rFonts w:ascii="Times New Roman" w:hAnsi="Times New Roman" w:cs="Times New Roman"/>
                  <w:sz w:val="28"/>
                  <w:szCs w:val="28"/>
                  <w:lang w:val="uk-UA"/>
                </w:rPr>
                <w:t>О</w:t>
              </w:r>
              <w:r w:rsidR="00044A16" w:rsidRPr="00D166A9">
                <w:rPr>
                  <w:rFonts w:ascii="Times New Roman" w:eastAsia="Times New Roman" w:hAnsi="Times New Roman" w:cs="Times New Roman"/>
                  <w:sz w:val="28"/>
                  <w:szCs w:val="28"/>
                  <w:shd w:val="clear" w:color="auto" w:fill="FFFFFF"/>
                  <w:lang w:val="uk-UA" w:eastAsia="ru-RU"/>
                </w:rPr>
                <w:t>лія соняшникова чи оливкова</w:t>
              </w:r>
            </w:hyperlink>
          </w:p>
        </w:tc>
        <w:tc>
          <w:tcPr>
            <w:tcW w:w="4949" w:type="dxa"/>
            <w:tcMar>
              <w:top w:w="150" w:type="dxa"/>
              <w:left w:w="0" w:type="dxa"/>
              <w:bottom w:w="0" w:type="dxa"/>
              <w:right w:w="0" w:type="dxa"/>
            </w:tcMar>
            <w:vAlign w:val="bottom"/>
            <w:hideMark/>
          </w:tcPr>
          <w:p w:rsidR="00044A16" w:rsidRPr="00D166A9" w:rsidRDefault="00044A16" w:rsidP="00EB3748">
            <w:pPr>
              <w:spacing w:after="0"/>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3 ч. ложки</w:t>
            </w:r>
          </w:p>
        </w:tc>
      </w:tr>
      <w:tr w:rsidR="00044A16" w:rsidRPr="00D166A9" w:rsidTr="00EB3748">
        <w:trPr>
          <w:tblCellSpacing w:w="0" w:type="dxa"/>
        </w:trPr>
        <w:tc>
          <w:tcPr>
            <w:tcW w:w="4256" w:type="dxa"/>
            <w:tcMar>
              <w:top w:w="150" w:type="dxa"/>
              <w:left w:w="135" w:type="dxa"/>
              <w:bottom w:w="0" w:type="dxa"/>
              <w:right w:w="0" w:type="dxa"/>
            </w:tcMar>
            <w:vAlign w:val="bottom"/>
            <w:hideMark/>
          </w:tcPr>
          <w:p w:rsidR="00044A16" w:rsidRPr="00D166A9" w:rsidRDefault="008650D1" w:rsidP="00044A16">
            <w:pPr>
              <w:numPr>
                <w:ilvl w:val="0"/>
                <w:numId w:val="4"/>
              </w:numPr>
              <w:spacing w:after="0"/>
              <w:contextualSpacing/>
              <w:jc w:val="both"/>
              <w:rPr>
                <w:rFonts w:ascii="Times New Roman" w:eastAsia="Times New Roman" w:hAnsi="Times New Roman" w:cs="Times New Roman"/>
                <w:sz w:val="28"/>
                <w:szCs w:val="28"/>
                <w:lang w:val="uk-UA" w:eastAsia="ru-RU"/>
              </w:rPr>
            </w:pPr>
            <w:hyperlink r:id="rId38" w:history="1">
              <w:r w:rsidR="00044A16" w:rsidRPr="00D166A9">
                <w:rPr>
                  <w:rFonts w:ascii="Times New Roman" w:hAnsi="Times New Roman" w:cs="Times New Roman"/>
                  <w:sz w:val="28"/>
                  <w:szCs w:val="28"/>
                  <w:lang w:val="uk-UA"/>
                </w:rPr>
                <w:t>С</w:t>
              </w:r>
              <w:r w:rsidR="00044A16" w:rsidRPr="00D166A9">
                <w:rPr>
                  <w:rFonts w:ascii="Times New Roman" w:eastAsia="Times New Roman" w:hAnsi="Times New Roman" w:cs="Times New Roman"/>
                  <w:sz w:val="28"/>
                  <w:szCs w:val="28"/>
                  <w:shd w:val="clear" w:color="auto" w:fill="FFFFFF"/>
                  <w:lang w:val="uk-UA" w:eastAsia="ru-RU"/>
                </w:rPr>
                <w:t>іль</w:t>
              </w:r>
            </w:hyperlink>
          </w:p>
        </w:tc>
        <w:tc>
          <w:tcPr>
            <w:tcW w:w="4949" w:type="dxa"/>
            <w:tcMar>
              <w:top w:w="150" w:type="dxa"/>
              <w:left w:w="0" w:type="dxa"/>
              <w:bottom w:w="0" w:type="dxa"/>
              <w:right w:w="0" w:type="dxa"/>
            </w:tcMar>
            <w:vAlign w:val="bottom"/>
            <w:hideMark/>
          </w:tcPr>
          <w:p w:rsidR="00044A16" w:rsidRPr="00D166A9" w:rsidRDefault="00044A16" w:rsidP="00EB3748">
            <w:pPr>
              <w:spacing w:after="0"/>
              <w:jc w:val="both"/>
              <w:rPr>
                <w:rFonts w:ascii="Times New Roman" w:eastAsia="Times New Roman" w:hAnsi="Times New Roman" w:cs="Times New Roman"/>
                <w:sz w:val="28"/>
                <w:szCs w:val="28"/>
                <w:lang w:val="uk-UA" w:eastAsia="ru-RU"/>
              </w:rPr>
            </w:pPr>
          </w:p>
        </w:tc>
      </w:tr>
    </w:tbl>
    <w:p w:rsidR="009D426D" w:rsidRDefault="009D426D" w:rsidP="00044A16">
      <w:pPr>
        <w:shd w:val="clear" w:color="auto" w:fill="FFFFFF"/>
        <w:spacing w:after="274"/>
        <w:jc w:val="both"/>
        <w:rPr>
          <w:rFonts w:ascii="Times New Roman" w:eastAsia="Times New Roman" w:hAnsi="Times New Roman" w:cs="Times New Roman"/>
          <w:i/>
          <w:sz w:val="28"/>
          <w:szCs w:val="28"/>
          <w:lang w:val="uk-UA" w:eastAsia="ru-RU"/>
        </w:rPr>
      </w:pPr>
    </w:p>
    <w:p w:rsidR="00044A16" w:rsidRPr="00D166A9" w:rsidRDefault="00044A16" w:rsidP="00044A16">
      <w:pPr>
        <w:shd w:val="clear" w:color="auto" w:fill="FFFFFF"/>
        <w:spacing w:after="274"/>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Приготування:</w:t>
      </w:r>
    </w:p>
    <w:p w:rsidR="00044A16" w:rsidRPr="00D166A9" w:rsidRDefault="001241E0" w:rsidP="00044A16">
      <w:pPr>
        <w:shd w:val="clear" w:color="auto" w:fill="FFFFFF"/>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drawing>
          <wp:anchor distT="0" distB="0" distL="114300" distR="114300" simplePos="0" relativeHeight="251672576" behindDoc="1" locked="0" layoutInCell="1" allowOverlap="1">
            <wp:simplePos x="0" y="0"/>
            <wp:positionH relativeFrom="column">
              <wp:posOffset>3623945</wp:posOffset>
            </wp:positionH>
            <wp:positionV relativeFrom="paragraph">
              <wp:posOffset>7620</wp:posOffset>
            </wp:positionV>
            <wp:extent cx="2849880" cy="2133600"/>
            <wp:effectExtent l="19050" t="0" r="7620" b="0"/>
            <wp:wrapTight wrapText="bothSides">
              <wp:wrapPolygon edited="0">
                <wp:start x="8663" y="193"/>
                <wp:lineTo x="7219" y="386"/>
                <wp:lineTo x="2888" y="2700"/>
                <wp:lineTo x="2310" y="4050"/>
                <wp:lineTo x="866" y="6171"/>
                <wp:lineTo x="-144" y="9450"/>
                <wp:lineTo x="0" y="12536"/>
                <wp:lineTo x="1155" y="15621"/>
                <wp:lineTo x="1155" y="16007"/>
                <wp:lineTo x="3321" y="18707"/>
                <wp:lineTo x="3610" y="19286"/>
                <wp:lineTo x="8374" y="21407"/>
                <wp:lineTo x="9674" y="21407"/>
                <wp:lineTo x="11840" y="21407"/>
                <wp:lineTo x="13139" y="21407"/>
                <wp:lineTo x="17904" y="19286"/>
                <wp:lineTo x="18193" y="18707"/>
                <wp:lineTo x="20358" y="16007"/>
                <wp:lineTo x="20503" y="15621"/>
                <wp:lineTo x="21513" y="12729"/>
                <wp:lineTo x="21513" y="12536"/>
                <wp:lineTo x="21658" y="9643"/>
                <wp:lineTo x="21658" y="9450"/>
                <wp:lineTo x="21369" y="8486"/>
                <wp:lineTo x="20791" y="6364"/>
                <wp:lineTo x="19348" y="4243"/>
                <wp:lineTo x="18626" y="2893"/>
                <wp:lineTo x="14294" y="386"/>
                <wp:lineTo x="12995" y="193"/>
                <wp:lineTo x="8663" y="193"/>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49880" cy="2133600"/>
                    </a:xfrm>
                    <a:prstGeom prst="ellipse">
                      <a:avLst/>
                    </a:prstGeom>
                    <a:ln>
                      <a:noFill/>
                    </a:ln>
                    <a:effectLst>
                      <a:softEdge rad="112500"/>
                    </a:effectLst>
                  </pic:spPr>
                </pic:pic>
              </a:graphicData>
            </a:graphic>
          </wp:anchor>
        </w:drawing>
      </w:r>
      <w:r w:rsidR="00044A16" w:rsidRPr="00D166A9">
        <w:rPr>
          <w:rFonts w:ascii="Times New Roman" w:eastAsia="Times New Roman" w:hAnsi="Times New Roman" w:cs="Times New Roman"/>
          <w:sz w:val="28"/>
          <w:szCs w:val="28"/>
          <w:lang w:val="uk-UA" w:eastAsia="ru-RU"/>
        </w:rPr>
        <w:t xml:space="preserve">Перці помити, обсушити. Деко застелити </w:t>
      </w:r>
    </w:p>
    <w:p w:rsidR="00044A16" w:rsidRPr="00D166A9" w:rsidRDefault="00044A16" w:rsidP="00044A16">
      <w:pPr>
        <w:shd w:val="clear" w:color="auto" w:fill="FFFFFF"/>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 xml:space="preserve">папером для випічки, викласти перці. Запікати </w:t>
      </w:r>
    </w:p>
    <w:p w:rsidR="00044A16" w:rsidRPr="00D166A9" w:rsidRDefault="00044A16" w:rsidP="00044A16">
      <w:pPr>
        <w:shd w:val="clear" w:color="auto" w:fill="FFFFFF"/>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45 хв. при температурі 180 градусів. Дістати запечені перці, охолодити. Розрізати впродовж, зрізати білі волокна з зернятами.</w:t>
      </w:r>
      <w:r w:rsidRPr="00D166A9">
        <w:rPr>
          <w:rFonts w:ascii="Times New Roman" w:eastAsia="Times New Roman" w:hAnsi="Times New Roman" w:cs="Times New Roman"/>
          <w:sz w:val="28"/>
          <w:szCs w:val="28"/>
          <w:lang w:val="uk-UA" w:eastAsia="ru-RU"/>
        </w:rPr>
        <w:br/>
      </w:r>
    </w:p>
    <w:p w:rsidR="00044A16" w:rsidRPr="00D166A9" w:rsidRDefault="00044A16" w:rsidP="00044A16">
      <w:pPr>
        <w:shd w:val="clear" w:color="auto" w:fill="FFFFFF"/>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 xml:space="preserve">З тунця злити олію чи маринад. Каперси промити </w:t>
      </w:r>
    </w:p>
    <w:p w:rsidR="001241E0" w:rsidRPr="001241E0" w:rsidRDefault="00044A16" w:rsidP="001241E0">
      <w:pPr>
        <w:shd w:val="clear" w:color="auto" w:fill="FFFFFF"/>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lastRenderedPageBreak/>
        <w:t>під холодною водою. З булки зрізати скоринки. М'якиш подрібнити і змочити оцтом. Яйце подрібнити. Наповнити чашу міксера тунцем, каперсами, шматочками вареного яйця, булкою. Додайте олію і змішати в міксері до консистенції крему. Додати сіль. На кожен шматочок печеного перцю викласти крем, загорнути. Сколоти шпажкою. Завиванці залишити у холодильнику. Перед подачею видалити шпажки. Додати зелень.</w:t>
      </w:r>
    </w:p>
    <w:p w:rsidR="00044A16" w:rsidRPr="00D166A9" w:rsidRDefault="00044A16" w:rsidP="00044A16">
      <w:pPr>
        <w:shd w:val="clear" w:color="auto" w:fill="FFFFFF"/>
        <w:spacing w:after="274"/>
        <w:jc w:val="both"/>
        <w:rPr>
          <w:rFonts w:ascii="Times New Roman" w:eastAsia="Times New Roman" w:hAnsi="Times New Roman" w:cs="Times New Roman"/>
          <w:b/>
          <w:sz w:val="28"/>
          <w:szCs w:val="28"/>
          <w:lang w:val="uk-UA" w:eastAsia="ru-RU"/>
        </w:rPr>
      </w:pPr>
      <w:r w:rsidRPr="00D166A9">
        <w:rPr>
          <w:rFonts w:ascii="Times New Roman" w:eastAsia="Times New Roman" w:hAnsi="Times New Roman" w:cs="Times New Roman"/>
          <w:b/>
          <w:sz w:val="28"/>
          <w:szCs w:val="28"/>
          <w:lang w:val="uk-UA" w:eastAsia="ru-RU"/>
        </w:rPr>
        <w:t>4.4.3. Оселедці від шефа.</w:t>
      </w:r>
    </w:p>
    <w:p w:rsidR="00044A16" w:rsidRPr="00D166A9" w:rsidRDefault="001241E0" w:rsidP="00044A16">
      <w:pPr>
        <w:shd w:val="clear" w:color="auto" w:fill="FFFFFF"/>
        <w:spacing w:after="274"/>
        <w:jc w:val="both"/>
        <w:rPr>
          <w:rFonts w:ascii="Times New Roman" w:eastAsia="Times New Roman" w:hAnsi="Times New Roman" w:cs="Times New Roman"/>
          <w:i/>
          <w:sz w:val="28"/>
          <w:szCs w:val="28"/>
          <w:lang w:val="uk-UA" w:eastAsia="ru-RU"/>
        </w:rPr>
      </w:pPr>
      <w:r>
        <w:rPr>
          <w:rFonts w:ascii="Times New Roman" w:eastAsia="Times New Roman" w:hAnsi="Times New Roman" w:cs="Times New Roman"/>
          <w:i/>
          <w:noProof/>
          <w:sz w:val="28"/>
          <w:szCs w:val="28"/>
          <w:lang w:eastAsia="ru-RU"/>
        </w:rPr>
        <w:drawing>
          <wp:anchor distT="0" distB="0" distL="114300" distR="114300" simplePos="0" relativeHeight="251676672" behindDoc="0" locked="0" layoutInCell="1" allowOverlap="1">
            <wp:simplePos x="0" y="0"/>
            <wp:positionH relativeFrom="column">
              <wp:posOffset>3359785</wp:posOffset>
            </wp:positionH>
            <wp:positionV relativeFrom="paragraph">
              <wp:posOffset>102870</wp:posOffset>
            </wp:positionV>
            <wp:extent cx="2854325" cy="2133600"/>
            <wp:effectExtent l="19050" t="0" r="3175" b="0"/>
            <wp:wrapSquare wrapText="bothSides"/>
            <wp:docPr id="12" name="Рисунок 12" descr="ÐÐ°ÑÑÐ¸Ð½ÐºÐ¸ Ð¿Ð¾ Ð·Ð°Ð¿ÑÐ¾ÑÑ Ð·Ð°ÐºÑÑÐºÐ° Ð¸Ð· ÑÐµÐ»ÑÐ´Ð¸ Ðº Ð¿ÑÐ°Ð·Ð´Ð½Ð¸ÑÐ½Ð¾Ð¼Ñ ÑÑÐ¾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Ð°ÐºÑÑÐºÐ° Ð¸Ð· ÑÐµÐ»ÑÐ´Ð¸ Ðº Ð¿ÑÐ°Ð·Ð´Ð½Ð¸ÑÐ½Ð¾Ð¼Ñ ÑÑÐ¾Ð»Ñ"/>
                    <pic:cNvPicPr>
                      <a:picLocks noChangeAspect="1" noChangeArrowheads="1"/>
                    </pic:cNvPicPr>
                  </pic:nvPicPr>
                  <pic:blipFill>
                    <a:blip r:embed="rId40">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4325" cy="2133600"/>
                    </a:xfrm>
                    <a:prstGeom prst="ellipse">
                      <a:avLst/>
                    </a:prstGeom>
                    <a:ln>
                      <a:noFill/>
                    </a:ln>
                    <a:effectLst>
                      <a:softEdge rad="112500"/>
                    </a:effectLst>
                  </pic:spPr>
                </pic:pic>
              </a:graphicData>
            </a:graphic>
          </wp:anchor>
        </w:drawing>
      </w:r>
      <w:r w:rsidR="00044A16" w:rsidRPr="00D166A9">
        <w:rPr>
          <w:rFonts w:ascii="Times New Roman" w:eastAsia="Times New Roman" w:hAnsi="Times New Roman" w:cs="Times New Roman"/>
          <w:i/>
          <w:sz w:val="28"/>
          <w:szCs w:val="28"/>
          <w:lang w:val="uk-UA" w:eastAsia="ru-RU"/>
        </w:rPr>
        <w:t>Інгредієнти:</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Оселедець малосольній – 500 г</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Морква – 80 г</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Цибуля ріпчаста -60 г</w:t>
      </w:r>
    </w:p>
    <w:p w:rsidR="00044A16" w:rsidRPr="00D166A9" w:rsidRDefault="00044A16" w:rsidP="00044A16">
      <w:pPr>
        <w:shd w:val="clear" w:color="auto" w:fill="FFFFFF"/>
        <w:spacing w:after="274"/>
        <w:ind w:left="720"/>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Для маринаду:</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Оцет 9% - 1,5 ч.л.</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Сіль – 0,5 ч.л</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Цукор – 1,5 ч.л</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Соєвий соус – 20 мл</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Олія – 20 г</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Перець червоний мелений – ¼ ч.л</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Перець чорний мелений – ¼ ч.л</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Спеції(мускатний горіх, імбир, базилік, коріандр, кунжут)</w:t>
      </w:r>
    </w:p>
    <w:p w:rsidR="00044A16" w:rsidRPr="00D166A9" w:rsidRDefault="00044A16" w:rsidP="00044A16">
      <w:pPr>
        <w:numPr>
          <w:ilvl w:val="0"/>
          <w:numId w:val="4"/>
        </w:numPr>
        <w:shd w:val="clear" w:color="auto" w:fill="FFFFFF"/>
        <w:spacing w:after="274"/>
        <w:contextualSpacing/>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Вода кип’ячена – 75 мл</w:t>
      </w:r>
    </w:p>
    <w:p w:rsidR="00044A16" w:rsidRPr="00D166A9" w:rsidRDefault="001241E0" w:rsidP="00044A16">
      <w:pPr>
        <w:shd w:val="clear" w:color="auto" w:fill="FFFFFF"/>
        <w:spacing w:after="274"/>
        <w:jc w:val="both"/>
        <w:rPr>
          <w:rFonts w:ascii="Times New Roman" w:eastAsia="Times New Roman" w:hAnsi="Times New Roman" w:cs="Times New Roman"/>
          <w:i/>
          <w:sz w:val="28"/>
          <w:szCs w:val="28"/>
          <w:lang w:val="uk-UA" w:eastAsia="ru-RU"/>
        </w:rPr>
      </w:pPr>
      <w:r>
        <w:rPr>
          <w:rFonts w:ascii="Times New Roman" w:eastAsia="Times New Roman" w:hAnsi="Times New Roman" w:cs="Times New Roman"/>
          <w:i/>
          <w:noProof/>
          <w:sz w:val="28"/>
          <w:szCs w:val="28"/>
          <w:lang w:eastAsia="ru-RU"/>
        </w:rPr>
        <w:drawing>
          <wp:anchor distT="0" distB="0" distL="114300" distR="114300" simplePos="0" relativeHeight="251677696" behindDoc="1" locked="0" layoutInCell="1" allowOverlap="1">
            <wp:simplePos x="0" y="0"/>
            <wp:positionH relativeFrom="column">
              <wp:posOffset>3428365</wp:posOffset>
            </wp:positionH>
            <wp:positionV relativeFrom="paragraph">
              <wp:posOffset>20955</wp:posOffset>
            </wp:positionV>
            <wp:extent cx="2577465" cy="2413635"/>
            <wp:effectExtent l="19050" t="0" r="0" b="0"/>
            <wp:wrapTight wrapText="bothSides">
              <wp:wrapPolygon edited="0">
                <wp:start x="8621" y="170"/>
                <wp:lineTo x="7184" y="511"/>
                <wp:lineTo x="3193" y="2557"/>
                <wp:lineTo x="1118" y="5626"/>
                <wp:lineTo x="0" y="8354"/>
                <wp:lineTo x="-160" y="11081"/>
                <wp:lineTo x="319" y="13809"/>
                <wp:lineTo x="1596" y="16537"/>
                <wp:lineTo x="1596" y="16707"/>
                <wp:lineTo x="3991" y="19264"/>
                <wp:lineTo x="4151" y="19776"/>
                <wp:lineTo x="8461" y="21481"/>
                <wp:lineTo x="9579" y="21481"/>
                <wp:lineTo x="11814" y="21481"/>
                <wp:lineTo x="12931" y="21481"/>
                <wp:lineTo x="17242" y="19776"/>
                <wp:lineTo x="17242" y="19264"/>
                <wp:lineTo x="17401" y="19264"/>
                <wp:lineTo x="19796" y="16707"/>
                <wp:lineTo x="19956" y="16537"/>
                <wp:lineTo x="21073" y="13979"/>
                <wp:lineTo x="21073" y="13809"/>
                <wp:lineTo x="21552" y="11252"/>
                <wp:lineTo x="21552" y="11081"/>
                <wp:lineTo x="21392" y="8524"/>
                <wp:lineTo x="21392" y="8354"/>
                <wp:lineTo x="20275" y="5626"/>
                <wp:lineTo x="18200" y="2557"/>
                <wp:lineTo x="14208" y="511"/>
                <wp:lineTo x="12772" y="170"/>
                <wp:lineTo x="8621" y="17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157" b="6452"/>
                    <a:stretch/>
                  </pic:blipFill>
                  <pic:spPr bwMode="auto">
                    <a:xfrm>
                      <a:off x="0" y="0"/>
                      <a:ext cx="2577465" cy="2413635"/>
                    </a:xfrm>
                    <a:prstGeom prst="ellipse">
                      <a:avLst/>
                    </a:prstGeom>
                    <a:ln>
                      <a:noFill/>
                    </a:ln>
                    <a:effectLst>
                      <a:softEdge rad="112500"/>
                    </a:effectLst>
                    <a:extLst>
                      <a:ext uri="{53640926-AAD7-44D8-BBD7-CCE9431645EC}">
                        <a14:shadowObscured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044A16" w:rsidRPr="00D166A9">
        <w:rPr>
          <w:rFonts w:ascii="Times New Roman" w:eastAsia="Times New Roman" w:hAnsi="Times New Roman" w:cs="Times New Roman"/>
          <w:i/>
          <w:sz w:val="28"/>
          <w:szCs w:val="28"/>
          <w:lang w:val="uk-UA" w:eastAsia="ru-RU"/>
        </w:rPr>
        <w:t>Приготування:</w:t>
      </w:r>
    </w:p>
    <w:p w:rsidR="00044A16" w:rsidRPr="00D166A9" w:rsidRDefault="00044A16" w:rsidP="00044A16">
      <w:pPr>
        <w:shd w:val="clear" w:color="auto" w:fill="FFFFFF"/>
        <w:spacing w:after="274"/>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 xml:space="preserve">Приготувати маринад(всі інгредієнти змішати </w:t>
      </w:r>
    </w:p>
    <w:p w:rsidR="00044A16" w:rsidRPr="00D166A9" w:rsidRDefault="00044A16" w:rsidP="00044A16">
      <w:pPr>
        <w:shd w:val="clear" w:color="auto" w:fill="FFFFFF"/>
        <w:spacing w:after="274"/>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 xml:space="preserve">до повного розчинення у воді). Оселедець почистити, нарізати на порційні шматочки, додати моркву натерту або нарізану соломкою, цибулю </w:t>
      </w:r>
    </w:p>
    <w:p w:rsidR="00044A16" w:rsidRPr="00D166A9" w:rsidRDefault="00044A16" w:rsidP="00044A16">
      <w:pPr>
        <w:shd w:val="clear" w:color="auto" w:fill="FFFFFF"/>
        <w:spacing w:after="274"/>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 xml:space="preserve">на півкільцями, заправити маринадом. Залишити в </w:t>
      </w:r>
    </w:p>
    <w:p w:rsidR="00044A16" w:rsidRPr="00D166A9" w:rsidRDefault="00044A16" w:rsidP="00044A16">
      <w:pPr>
        <w:shd w:val="clear" w:color="auto" w:fill="FFFFFF"/>
        <w:spacing w:after="274"/>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холоді на 1 годину. Порціонувати подати разом з оливками в тісті.</w:t>
      </w:r>
    </w:p>
    <w:p w:rsidR="00044A16" w:rsidRPr="00D166A9" w:rsidRDefault="00044A16" w:rsidP="00044A16">
      <w:pPr>
        <w:shd w:val="clear" w:color="auto" w:fill="FFFFFF"/>
        <w:spacing w:after="274"/>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Оливки в листковому тісті.</w:t>
      </w:r>
    </w:p>
    <w:p w:rsidR="00044A16" w:rsidRPr="001241E0" w:rsidRDefault="00044A16" w:rsidP="001241E0">
      <w:pPr>
        <w:shd w:val="clear" w:color="auto" w:fill="FFFFFF"/>
        <w:ind w:firstLine="567"/>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Листкове тісто нарізати смужками і нанизати на шпажки разом з оливками, обмазати жовтком і випікати 10 хв.</w:t>
      </w:r>
    </w:p>
    <w:p w:rsidR="00044A16" w:rsidRPr="00D166A9" w:rsidRDefault="00044A16" w:rsidP="00044A16">
      <w:pPr>
        <w:shd w:val="clear" w:color="auto" w:fill="FFFFFF"/>
        <w:spacing w:after="274"/>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eastAsia="Times New Roman" w:hAnsi="Times New Roman" w:cs="Times New Roman"/>
          <w:b/>
          <w:sz w:val="28"/>
          <w:szCs w:val="28"/>
          <w:lang w:val="uk-UA" w:eastAsia="ru-RU"/>
        </w:rPr>
        <w:lastRenderedPageBreak/>
        <w:t xml:space="preserve">4.5.Група № 5 </w:t>
      </w:r>
      <w:r w:rsidRPr="00D166A9">
        <w:rPr>
          <w:rFonts w:ascii="Times New Roman" w:hAnsi="Times New Roman" w:cs="Times New Roman"/>
          <w:b/>
          <w:bCs/>
          <w:color w:val="000000"/>
          <w:sz w:val="28"/>
          <w:szCs w:val="28"/>
          <w:bdr w:val="none" w:sz="0" w:space="0" w:color="auto" w:frame="1"/>
          <w:shd w:val="clear" w:color="auto" w:fill="FFFFFF"/>
          <w:lang w:val="uk-UA"/>
        </w:rPr>
        <w:t>представники ПРГ кафе: « Палермо».</w:t>
      </w:r>
    </w:p>
    <w:p w:rsidR="00044A16" w:rsidRPr="00D166A9" w:rsidRDefault="00044A16" w:rsidP="00044A16">
      <w:pPr>
        <w:shd w:val="clear" w:color="auto" w:fill="FFFFFF"/>
        <w:spacing w:after="274"/>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Технологія приготування холодних страв і закусок , які користуються найбільшим попитом в кафе.</w:t>
      </w:r>
    </w:p>
    <w:p w:rsidR="00044A16" w:rsidRPr="00D166A9" w:rsidRDefault="00044A16" w:rsidP="00044A16">
      <w:pPr>
        <w:spacing w:after="105"/>
        <w:outlineLvl w:val="0"/>
        <w:rPr>
          <w:rFonts w:ascii="Times New Roman" w:hAnsi="Times New Roman" w:cs="Times New Roman"/>
          <w:b/>
          <w:bCs/>
          <w:color w:val="000000"/>
          <w:sz w:val="28"/>
          <w:szCs w:val="28"/>
          <w:bdr w:val="none" w:sz="0" w:space="0" w:color="auto" w:frame="1"/>
          <w:shd w:val="clear" w:color="auto" w:fill="FFFFFF"/>
          <w:lang w:val="uk-UA"/>
        </w:rPr>
      </w:pPr>
    </w:p>
    <w:p w:rsidR="00044A16" w:rsidRPr="00D166A9" w:rsidRDefault="00044A16" w:rsidP="00044A16">
      <w:pPr>
        <w:spacing w:after="105"/>
        <w:outlineLvl w:val="0"/>
        <w:rPr>
          <w:rFonts w:ascii="Times New Roman" w:eastAsia="Times New Roman" w:hAnsi="Times New Roman" w:cs="Times New Roman"/>
          <w:b/>
          <w:bCs/>
          <w:kern w:val="36"/>
          <w:sz w:val="28"/>
          <w:szCs w:val="28"/>
          <w:lang w:val="uk-UA" w:eastAsia="ru-RU"/>
        </w:rPr>
      </w:pPr>
      <w:r w:rsidRPr="00D166A9">
        <w:rPr>
          <w:rFonts w:ascii="Times New Roman" w:hAnsi="Times New Roman" w:cs="Times New Roman"/>
          <w:b/>
          <w:bCs/>
          <w:color w:val="000000"/>
          <w:sz w:val="28"/>
          <w:szCs w:val="28"/>
          <w:bdr w:val="none" w:sz="0" w:space="0" w:color="auto" w:frame="1"/>
          <w:shd w:val="clear" w:color="auto" w:fill="FFFFFF"/>
          <w:lang w:val="uk-UA"/>
        </w:rPr>
        <w:t>4.5.1.</w:t>
      </w:r>
      <w:r w:rsidRPr="00D166A9">
        <w:rPr>
          <w:rFonts w:ascii="Times New Roman" w:eastAsia="Times New Roman" w:hAnsi="Times New Roman" w:cs="Times New Roman"/>
          <w:b/>
          <w:bCs/>
          <w:kern w:val="36"/>
          <w:sz w:val="28"/>
          <w:szCs w:val="28"/>
          <w:lang w:val="uk-UA" w:eastAsia="ru-RU"/>
        </w:rPr>
        <w:t>Перепелині яйця в пряному томатному соусі</w:t>
      </w:r>
    </w:p>
    <w:p w:rsidR="00044A16" w:rsidRPr="00D166A9" w:rsidRDefault="00044A16" w:rsidP="00044A16">
      <w:pPr>
        <w:spacing w:after="150"/>
        <w:ind w:firstLine="567"/>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 xml:space="preserve"> Італійці маринують яйця заливаючи їх гострим томатним соусом, </w:t>
      </w:r>
    </w:p>
    <w:p w:rsidR="00044A16" w:rsidRPr="00D166A9" w:rsidRDefault="000A633B" w:rsidP="00044A16">
      <w:pPr>
        <w:spacing w:after="150"/>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noProof/>
          <w:sz w:val="28"/>
          <w:szCs w:val="28"/>
          <w:lang w:eastAsia="ru-RU"/>
        </w:rPr>
        <w:drawing>
          <wp:anchor distT="0" distB="0" distL="114300" distR="114300" simplePos="0" relativeHeight="251662336" behindDoc="1" locked="0" layoutInCell="1" allowOverlap="1">
            <wp:simplePos x="0" y="0"/>
            <wp:positionH relativeFrom="column">
              <wp:posOffset>3148330</wp:posOffset>
            </wp:positionH>
            <wp:positionV relativeFrom="paragraph">
              <wp:posOffset>982980</wp:posOffset>
            </wp:positionV>
            <wp:extent cx="2985770" cy="1962785"/>
            <wp:effectExtent l="19050" t="0" r="5080"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BEBA8EAE-BF5A-486C-A8C5-ECC9F3942E4B}">
                          <a14:imgProps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43">
                              <a14:imgEffect>
                                <a14:sharpenSoften amount="50000"/>
                              </a14:imgEffect>
                            </a14:imgLayer>
                          </a14:imgProps>
                        </a:ex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85770" cy="1962785"/>
                    </a:xfrm>
                    <a:prstGeom prst="ellipse">
                      <a:avLst/>
                    </a:prstGeom>
                    <a:ln>
                      <a:noFill/>
                    </a:ln>
                    <a:effectLst>
                      <a:softEdge rad="112500"/>
                    </a:effectLst>
                  </pic:spPr>
                </pic:pic>
              </a:graphicData>
            </a:graphic>
          </wp:anchor>
        </w:drawing>
      </w:r>
      <w:r w:rsidR="00044A16" w:rsidRPr="00D166A9">
        <w:rPr>
          <w:rFonts w:ascii="Times New Roman" w:eastAsia="Times New Roman" w:hAnsi="Times New Roman" w:cs="Times New Roman"/>
          <w:bCs/>
          <w:sz w:val="28"/>
          <w:szCs w:val="28"/>
          <w:lang w:val="uk-UA" w:eastAsia="ru-RU"/>
        </w:rPr>
        <w:t>витримують в ньому 2 доби. За цей час яйця «переймають» гостроту маринаду. Для приготування соусу томатну пасту змішують з сояшниковою олією і гострими приправами.</w:t>
      </w:r>
    </w:p>
    <w:p w:rsidR="00044A16" w:rsidRPr="00D166A9" w:rsidRDefault="00044A16" w:rsidP="00044A16">
      <w:pPr>
        <w:spacing w:after="150"/>
        <w:rPr>
          <w:rFonts w:ascii="Times New Roman" w:eastAsia="Times New Roman" w:hAnsi="Times New Roman" w:cs="Times New Roman"/>
          <w:bCs/>
          <w:i/>
          <w:sz w:val="28"/>
          <w:szCs w:val="28"/>
          <w:lang w:val="uk-UA" w:eastAsia="ru-RU"/>
        </w:rPr>
      </w:pPr>
      <w:r w:rsidRPr="00D166A9">
        <w:rPr>
          <w:rFonts w:ascii="Times New Roman" w:eastAsia="Times New Roman" w:hAnsi="Times New Roman" w:cs="Times New Roman"/>
          <w:bCs/>
          <w:i/>
          <w:sz w:val="28"/>
          <w:szCs w:val="28"/>
          <w:lang w:val="uk-UA" w:eastAsia="ru-RU"/>
        </w:rPr>
        <w:t>Інгредієнти:</w:t>
      </w:r>
    </w:p>
    <w:p w:rsidR="00044A16" w:rsidRPr="00D166A9" w:rsidRDefault="00044A16" w:rsidP="00044A16">
      <w:pPr>
        <w:numPr>
          <w:ilvl w:val="0"/>
          <w:numId w:val="4"/>
        </w:numPr>
        <w:spacing w:after="150"/>
        <w:contextualSpacing/>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Яйця перепелині свіжі – 30 шт</w:t>
      </w:r>
    </w:p>
    <w:p w:rsidR="00044A16" w:rsidRPr="00D166A9" w:rsidRDefault="00044A16" w:rsidP="00044A16">
      <w:pPr>
        <w:numPr>
          <w:ilvl w:val="0"/>
          <w:numId w:val="4"/>
        </w:numPr>
        <w:spacing w:after="150"/>
        <w:contextualSpacing/>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Томатна паста – 200 мл</w:t>
      </w:r>
    </w:p>
    <w:p w:rsidR="00044A16" w:rsidRPr="00D166A9" w:rsidRDefault="00044A16" w:rsidP="00044A16">
      <w:pPr>
        <w:numPr>
          <w:ilvl w:val="0"/>
          <w:numId w:val="4"/>
        </w:numPr>
        <w:spacing w:after="150"/>
        <w:contextualSpacing/>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Сояшникова олія – 80 мл</w:t>
      </w:r>
    </w:p>
    <w:p w:rsidR="00044A16" w:rsidRPr="00D166A9" w:rsidRDefault="00044A16" w:rsidP="00044A16">
      <w:pPr>
        <w:numPr>
          <w:ilvl w:val="0"/>
          <w:numId w:val="4"/>
        </w:numPr>
        <w:spacing w:after="150"/>
        <w:contextualSpacing/>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Часник – 1 головка</w:t>
      </w:r>
    </w:p>
    <w:p w:rsidR="00044A16" w:rsidRPr="00D166A9" w:rsidRDefault="00044A16" w:rsidP="00044A16">
      <w:pPr>
        <w:numPr>
          <w:ilvl w:val="0"/>
          <w:numId w:val="4"/>
        </w:numPr>
        <w:spacing w:after="150"/>
        <w:contextualSpacing/>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Оцет – 2 ст/л</w:t>
      </w:r>
    </w:p>
    <w:p w:rsidR="00044A16" w:rsidRPr="00D166A9" w:rsidRDefault="00044A16" w:rsidP="00044A16">
      <w:pPr>
        <w:numPr>
          <w:ilvl w:val="0"/>
          <w:numId w:val="4"/>
        </w:numPr>
        <w:spacing w:after="150"/>
        <w:contextualSpacing/>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Перець червоний мелений – 1 ч/л</w:t>
      </w:r>
    </w:p>
    <w:p w:rsidR="00044A16" w:rsidRPr="00D166A9" w:rsidRDefault="00044A16" w:rsidP="00044A16">
      <w:pPr>
        <w:numPr>
          <w:ilvl w:val="0"/>
          <w:numId w:val="4"/>
        </w:numPr>
        <w:spacing w:after="150"/>
        <w:contextualSpacing/>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Окріп сухий – 0,5 ч/л</w:t>
      </w:r>
    </w:p>
    <w:p w:rsidR="00044A16" w:rsidRPr="00D166A9" w:rsidRDefault="00044A16" w:rsidP="00044A16">
      <w:pPr>
        <w:numPr>
          <w:ilvl w:val="0"/>
          <w:numId w:val="4"/>
        </w:numPr>
        <w:spacing w:after="150"/>
        <w:contextualSpacing/>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Базилік сухий – 0,5 ч/л</w:t>
      </w:r>
    </w:p>
    <w:p w:rsidR="00044A16" w:rsidRPr="00D166A9" w:rsidRDefault="00044A16" w:rsidP="00044A16">
      <w:pPr>
        <w:numPr>
          <w:ilvl w:val="0"/>
          <w:numId w:val="4"/>
        </w:numPr>
        <w:spacing w:after="150"/>
        <w:contextualSpacing/>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Коріандр мелений – 0,5 ч/л</w:t>
      </w:r>
    </w:p>
    <w:p w:rsidR="00044A16" w:rsidRPr="00D166A9" w:rsidRDefault="00044A16" w:rsidP="00044A16">
      <w:pPr>
        <w:numPr>
          <w:ilvl w:val="0"/>
          <w:numId w:val="4"/>
        </w:numPr>
        <w:spacing w:after="150"/>
        <w:contextualSpacing/>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Сіль 2/3 ч/л</w:t>
      </w:r>
    </w:p>
    <w:p w:rsidR="00044A16" w:rsidRPr="00D166A9" w:rsidRDefault="00044A16" w:rsidP="00044A16">
      <w:pPr>
        <w:spacing w:after="150"/>
        <w:ind w:left="360"/>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Оцет можна замінити лимонним соком.</w:t>
      </w:r>
    </w:p>
    <w:p w:rsidR="00044A16" w:rsidRPr="00D166A9" w:rsidRDefault="00044A16" w:rsidP="00044A16">
      <w:pPr>
        <w:spacing w:after="150"/>
        <w:ind w:left="360"/>
        <w:rPr>
          <w:rFonts w:ascii="Times New Roman" w:eastAsia="Times New Roman" w:hAnsi="Times New Roman" w:cs="Times New Roman"/>
          <w:bCs/>
          <w:sz w:val="28"/>
          <w:szCs w:val="28"/>
          <w:lang w:val="uk-UA" w:eastAsia="ru-RU"/>
        </w:rPr>
      </w:pPr>
      <w:r w:rsidRPr="00D166A9">
        <w:rPr>
          <w:rFonts w:ascii="Times New Roman" w:eastAsia="Times New Roman" w:hAnsi="Times New Roman" w:cs="Times New Roman"/>
          <w:bCs/>
          <w:sz w:val="28"/>
          <w:szCs w:val="28"/>
          <w:lang w:val="uk-UA" w:eastAsia="ru-RU"/>
        </w:rPr>
        <w:t xml:space="preserve">Цю закуску зазвичай подають в маленьких кошиках з шарового тіста, або як доповнення до картоплі фрі, сирних паличок, гострих грінок. </w:t>
      </w:r>
    </w:p>
    <w:p w:rsidR="00044A16" w:rsidRPr="00D166A9" w:rsidRDefault="00044A16" w:rsidP="00044A16">
      <w:pPr>
        <w:shd w:val="clear" w:color="auto" w:fill="FFFFFF"/>
        <w:spacing w:after="274"/>
        <w:jc w:val="both"/>
        <w:rPr>
          <w:rFonts w:ascii="Times New Roman" w:hAnsi="Times New Roman" w:cs="Times New Roman"/>
          <w:b/>
          <w:bCs/>
          <w:color w:val="000000"/>
          <w:sz w:val="28"/>
          <w:szCs w:val="28"/>
          <w:bdr w:val="none" w:sz="0" w:space="0" w:color="auto" w:frame="1"/>
          <w:shd w:val="clear" w:color="auto" w:fill="FFFFFF"/>
          <w:lang w:val="uk-UA"/>
        </w:rPr>
      </w:pPr>
    </w:p>
    <w:p w:rsidR="00044A16" w:rsidRPr="00D166A9" w:rsidRDefault="00044A16" w:rsidP="00044A16">
      <w:pPr>
        <w:shd w:val="clear" w:color="auto" w:fill="FFFFFF"/>
        <w:spacing w:after="274"/>
        <w:jc w:val="both"/>
        <w:rPr>
          <w:rFonts w:ascii="Times New Roman" w:hAnsi="Times New Roman" w:cs="Times New Roman"/>
          <w:b/>
          <w:sz w:val="28"/>
          <w:szCs w:val="28"/>
          <w:lang w:val="uk-UA"/>
        </w:rPr>
      </w:pPr>
      <w:r w:rsidRPr="00D166A9">
        <w:rPr>
          <w:rFonts w:ascii="Times New Roman" w:hAnsi="Times New Roman" w:cs="Times New Roman"/>
          <w:b/>
          <w:bCs/>
          <w:color w:val="000000"/>
          <w:sz w:val="28"/>
          <w:szCs w:val="28"/>
          <w:bdr w:val="none" w:sz="0" w:space="0" w:color="auto" w:frame="1"/>
          <w:shd w:val="clear" w:color="auto" w:fill="FFFFFF"/>
          <w:lang w:val="uk-UA"/>
        </w:rPr>
        <w:t>4.5.2.</w:t>
      </w:r>
      <w:r w:rsidRPr="00D166A9">
        <w:rPr>
          <w:rFonts w:ascii="Times New Roman" w:hAnsi="Times New Roman" w:cs="Times New Roman"/>
          <w:b/>
          <w:sz w:val="28"/>
          <w:szCs w:val="28"/>
          <w:lang w:val="uk-UA"/>
        </w:rPr>
        <w:t>Італійський салат "Парміджано"</w:t>
      </w:r>
    </w:p>
    <w:p w:rsidR="00044A16" w:rsidRPr="00D166A9" w:rsidRDefault="00044A16" w:rsidP="00044A16">
      <w:pPr>
        <w:shd w:val="clear" w:color="auto" w:fill="FFFFFF"/>
        <w:spacing w:after="274"/>
        <w:jc w:val="both"/>
        <w:rPr>
          <w:rFonts w:ascii="Times New Roman" w:hAnsi="Times New Roman" w:cs="Times New Roman"/>
          <w:i/>
          <w:sz w:val="28"/>
          <w:szCs w:val="28"/>
          <w:lang w:val="uk-UA"/>
        </w:rPr>
      </w:pPr>
      <w:r w:rsidRPr="00D166A9">
        <w:rPr>
          <w:rFonts w:ascii="Times New Roman" w:hAnsi="Times New Roman" w:cs="Times New Roman"/>
          <w:i/>
          <w:noProof/>
          <w:sz w:val="28"/>
          <w:szCs w:val="28"/>
          <w:lang w:eastAsia="ru-RU"/>
        </w:rPr>
        <w:drawing>
          <wp:anchor distT="0" distB="0" distL="114300" distR="114300" simplePos="0" relativeHeight="251673600" behindDoc="0" locked="0" layoutInCell="1" allowOverlap="1">
            <wp:simplePos x="0" y="0"/>
            <wp:positionH relativeFrom="column">
              <wp:posOffset>3031490</wp:posOffset>
            </wp:positionH>
            <wp:positionV relativeFrom="paragraph">
              <wp:posOffset>203200</wp:posOffset>
            </wp:positionV>
            <wp:extent cx="2702560" cy="1819275"/>
            <wp:effectExtent l="19050" t="0" r="254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BEBA8EAE-BF5A-486C-A8C5-ECC9F3942E4B}">
                          <a14:imgProps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45">
                              <a14:imgEffect>
                                <a14:colorTemperature colorTemp="8800"/>
                              </a14:imgEffect>
                              <a14:imgEffect>
                                <a14:brightnessContrast contrast="40000"/>
                              </a14:imgEffect>
                            </a14:imgLayer>
                          </a14:imgProps>
                        </a:ex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02560" cy="1819275"/>
                    </a:xfrm>
                    <a:prstGeom prst="ellipse">
                      <a:avLst/>
                    </a:prstGeom>
                    <a:ln>
                      <a:noFill/>
                    </a:ln>
                    <a:effectLst>
                      <a:softEdge rad="112500"/>
                    </a:effectLst>
                  </pic:spPr>
                </pic:pic>
              </a:graphicData>
            </a:graphic>
          </wp:anchor>
        </w:drawing>
      </w:r>
      <w:r w:rsidRPr="00D166A9">
        <w:rPr>
          <w:rFonts w:ascii="Times New Roman" w:hAnsi="Times New Roman" w:cs="Times New Roman"/>
          <w:i/>
          <w:sz w:val="28"/>
          <w:szCs w:val="28"/>
          <w:lang w:val="uk-UA"/>
        </w:rPr>
        <w:t>Інгредієнти:</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Баклажан – 80 г</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Томати свіжі -  150 г</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Салат Айсберг – 200 г</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Сир Моцарелла – 70 г</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Олія – 40 мл</w:t>
      </w:r>
    </w:p>
    <w:p w:rsidR="00044A16" w:rsidRPr="001241E0"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Сіль морська – 1 ч/л</w:t>
      </w:r>
    </w:p>
    <w:p w:rsidR="00044A16" w:rsidRPr="00D166A9" w:rsidRDefault="001241E0" w:rsidP="00044A16">
      <w:pPr>
        <w:shd w:val="clear" w:color="auto" w:fill="FFFFFF"/>
        <w:spacing w:after="274"/>
        <w:jc w:val="both"/>
        <w:rPr>
          <w:rFonts w:ascii="Times New Roman" w:hAnsi="Times New Roman" w:cs="Times New Roman"/>
          <w:i/>
          <w:sz w:val="28"/>
          <w:szCs w:val="28"/>
          <w:lang w:val="uk-UA"/>
        </w:rPr>
      </w:pPr>
      <w:r>
        <w:rPr>
          <w:rFonts w:ascii="Times New Roman" w:hAnsi="Times New Roman" w:cs="Times New Roman"/>
          <w:i/>
          <w:noProof/>
          <w:sz w:val="28"/>
          <w:szCs w:val="28"/>
          <w:lang w:eastAsia="ru-RU"/>
        </w:rPr>
        <w:lastRenderedPageBreak/>
        <w:drawing>
          <wp:anchor distT="0" distB="0" distL="114300" distR="114300" simplePos="0" relativeHeight="251663360" behindDoc="0" locked="0" layoutInCell="1" allowOverlap="1">
            <wp:simplePos x="0" y="0"/>
            <wp:positionH relativeFrom="column">
              <wp:posOffset>3195320</wp:posOffset>
            </wp:positionH>
            <wp:positionV relativeFrom="paragraph">
              <wp:posOffset>215265</wp:posOffset>
            </wp:positionV>
            <wp:extent cx="2996565" cy="2242820"/>
            <wp:effectExtent l="19050" t="0" r="0" b="0"/>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BEBA8EAE-BF5A-486C-A8C5-ECC9F3942E4B}">
                          <a14:imgProps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47">
                              <a14:imgEffect>
                                <a14:sharpenSoften amount="50000"/>
                              </a14:imgEffect>
                            </a14:imgLayer>
                          </a14:imgProps>
                        </a:ex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96565" cy="2242820"/>
                    </a:xfrm>
                    <a:prstGeom prst="ellipse">
                      <a:avLst/>
                    </a:prstGeom>
                    <a:ln>
                      <a:noFill/>
                    </a:ln>
                    <a:effectLst>
                      <a:softEdge rad="112500"/>
                    </a:effectLst>
                  </pic:spPr>
                </pic:pic>
              </a:graphicData>
            </a:graphic>
          </wp:anchor>
        </w:drawing>
      </w:r>
      <w:r w:rsidR="00044A16" w:rsidRPr="00D166A9">
        <w:rPr>
          <w:rFonts w:ascii="Times New Roman" w:hAnsi="Times New Roman" w:cs="Times New Roman"/>
          <w:i/>
          <w:sz w:val="28"/>
          <w:szCs w:val="28"/>
          <w:lang w:val="uk-UA"/>
        </w:rPr>
        <w:t>Для паніровки:</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Сухарі білі – 40 г</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Прованські трави – 1 ч/л</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Часник мелений – 0,5 ч/л</w:t>
      </w:r>
    </w:p>
    <w:p w:rsidR="00044A16" w:rsidRPr="00D166A9" w:rsidRDefault="00044A16" w:rsidP="00044A16">
      <w:pPr>
        <w:shd w:val="clear" w:color="auto" w:fill="FFFFFF"/>
        <w:spacing w:after="274"/>
        <w:jc w:val="both"/>
        <w:rPr>
          <w:rFonts w:ascii="Times New Roman" w:hAnsi="Times New Roman" w:cs="Times New Roman"/>
          <w:i/>
          <w:sz w:val="28"/>
          <w:szCs w:val="28"/>
          <w:lang w:val="uk-UA"/>
        </w:rPr>
      </w:pPr>
    </w:p>
    <w:p w:rsidR="00044A16" w:rsidRPr="00D166A9" w:rsidRDefault="00044A16" w:rsidP="00044A16">
      <w:pPr>
        <w:shd w:val="clear" w:color="auto" w:fill="FFFFFF"/>
        <w:spacing w:after="274"/>
        <w:jc w:val="both"/>
        <w:rPr>
          <w:rFonts w:ascii="Times New Roman" w:hAnsi="Times New Roman" w:cs="Times New Roman"/>
          <w:i/>
          <w:sz w:val="28"/>
          <w:szCs w:val="28"/>
          <w:lang w:val="uk-UA"/>
        </w:rPr>
      </w:pPr>
      <w:r w:rsidRPr="00D166A9">
        <w:rPr>
          <w:rFonts w:ascii="Times New Roman" w:hAnsi="Times New Roman" w:cs="Times New Roman"/>
          <w:i/>
          <w:sz w:val="28"/>
          <w:szCs w:val="28"/>
          <w:lang w:val="uk-UA"/>
        </w:rPr>
        <w:t>Для заправки:</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Томати свіжі – 60 г</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Оцет бальзамічний – 1 ч/л</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Оливкова олія – 20 мл</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Сіль за смаком</w:t>
      </w:r>
    </w:p>
    <w:p w:rsidR="00044A16" w:rsidRPr="00D166A9" w:rsidRDefault="00044A16" w:rsidP="00044A16">
      <w:pPr>
        <w:shd w:val="clear" w:color="auto" w:fill="FFFFFF"/>
        <w:spacing w:after="274"/>
        <w:ind w:left="360"/>
        <w:jc w:val="both"/>
        <w:rPr>
          <w:rFonts w:ascii="Times New Roman" w:hAnsi="Times New Roman" w:cs="Times New Roman"/>
          <w:i/>
          <w:sz w:val="28"/>
          <w:szCs w:val="28"/>
          <w:lang w:val="uk-UA"/>
        </w:rPr>
      </w:pPr>
      <w:r w:rsidRPr="00D166A9">
        <w:rPr>
          <w:rFonts w:ascii="Times New Roman" w:hAnsi="Times New Roman" w:cs="Times New Roman"/>
          <w:i/>
          <w:sz w:val="28"/>
          <w:szCs w:val="28"/>
          <w:lang w:val="uk-UA"/>
        </w:rPr>
        <w:t>Для відпуску:</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Сир пармезан тертий – 20 г</w:t>
      </w:r>
    </w:p>
    <w:p w:rsidR="00044A16" w:rsidRPr="00D166A9" w:rsidRDefault="00044A16" w:rsidP="00044A16">
      <w:pPr>
        <w:shd w:val="clear" w:color="auto" w:fill="FFFFFF"/>
        <w:spacing w:after="274"/>
        <w:ind w:firstLine="567"/>
        <w:jc w:val="both"/>
        <w:rPr>
          <w:rFonts w:ascii="Times New Roman" w:hAnsi="Times New Roman" w:cs="Times New Roman"/>
          <w:bCs/>
          <w:sz w:val="28"/>
          <w:szCs w:val="28"/>
          <w:bdr w:val="none" w:sz="0" w:space="0" w:color="auto" w:frame="1"/>
          <w:shd w:val="clear" w:color="auto" w:fill="FFFFFF"/>
          <w:lang w:val="uk-UA"/>
        </w:rPr>
      </w:pPr>
      <w:r w:rsidRPr="00D166A9">
        <w:rPr>
          <w:rFonts w:ascii="Times New Roman" w:hAnsi="Times New Roman" w:cs="Times New Roman"/>
          <w:bCs/>
          <w:sz w:val="28"/>
          <w:szCs w:val="28"/>
          <w:bdr w:val="none" w:sz="0" w:space="0" w:color="auto" w:frame="1"/>
          <w:shd w:val="clear" w:color="auto" w:fill="FFFFFF"/>
          <w:lang w:val="uk-UA"/>
        </w:rPr>
        <w:t>Баклажани нарізати кружальцями, додати сіль, перемішати і витримати 5-7 хвилин, відтиснути рідину. Запанірувати в суміші: білі сухарі, сушений часник, прованські трави і обсмажити. Викласти на паперову серветку щоб стік зайвий жир. Салат Айсберг розірвати на шматочки вільної форми і викласти на тарілку. Томати нарізати на скибочки і покласти на салат. Викласти кружальця баклажані і сир моцареллу , нарізаний кубиком.</w:t>
      </w:r>
    </w:p>
    <w:p w:rsidR="00044A16" w:rsidRPr="00D166A9" w:rsidRDefault="00044A16" w:rsidP="00044A16">
      <w:pPr>
        <w:shd w:val="clear" w:color="auto" w:fill="FFFFFF"/>
        <w:spacing w:after="274"/>
        <w:ind w:firstLine="567"/>
        <w:jc w:val="both"/>
        <w:rPr>
          <w:rFonts w:ascii="Times New Roman" w:hAnsi="Times New Roman" w:cs="Times New Roman"/>
          <w:bCs/>
          <w:sz w:val="28"/>
          <w:szCs w:val="28"/>
          <w:bdr w:val="none" w:sz="0" w:space="0" w:color="auto" w:frame="1"/>
          <w:shd w:val="clear" w:color="auto" w:fill="FFFFFF"/>
          <w:lang w:val="uk-UA"/>
        </w:rPr>
      </w:pPr>
      <w:r w:rsidRPr="00D166A9">
        <w:rPr>
          <w:rFonts w:ascii="Times New Roman" w:hAnsi="Times New Roman" w:cs="Times New Roman"/>
          <w:bCs/>
          <w:sz w:val="28"/>
          <w:szCs w:val="28"/>
          <w:bdr w:val="none" w:sz="0" w:space="0" w:color="auto" w:frame="1"/>
          <w:shd w:val="clear" w:color="auto" w:fill="FFFFFF"/>
          <w:lang w:val="uk-UA"/>
        </w:rPr>
        <w:t>Приготувати заправку. Свіжі томати натерти на тертці додати бальзамічний оцет, оливкову олію, сіль. Салат заправити і посипати тертим сиром.</w:t>
      </w:r>
    </w:p>
    <w:p w:rsidR="00CE057F" w:rsidRDefault="00CE057F" w:rsidP="00044A16">
      <w:pPr>
        <w:shd w:val="clear" w:color="auto" w:fill="FFFFFF"/>
        <w:spacing w:after="274"/>
        <w:jc w:val="both"/>
        <w:rPr>
          <w:rFonts w:ascii="Times New Roman" w:hAnsi="Times New Roman" w:cs="Times New Roman"/>
          <w:b/>
          <w:bCs/>
          <w:color w:val="000000"/>
          <w:sz w:val="28"/>
          <w:szCs w:val="28"/>
          <w:bdr w:val="none" w:sz="0" w:space="0" w:color="auto" w:frame="1"/>
          <w:shd w:val="clear" w:color="auto" w:fill="FFFFFF"/>
          <w:lang w:val="uk-UA"/>
        </w:rPr>
      </w:pPr>
    </w:p>
    <w:p w:rsidR="00044A16" w:rsidRPr="00D166A9" w:rsidRDefault="00044A16" w:rsidP="00044A16">
      <w:pPr>
        <w:shd w:val="clear" w:color="auto" w:fill="FFFFFF"/>
        <w:spacing w:after="274"/>
        <w:jc w:val="both"/>
        <w:rPr>
          <w:rFonts w:ascii="Times New Roman" w:hAnsi="Times New Roman" w:cs="Times New Roman"/>
          <w:b/>
          <w:bCs/>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4.5.3</w:t>
      </w:r>
      <w:r w:rsidRPr="00D166A9">
        <w:rPr>
          <w:rFonts w:ascii="Times New Roman" w:hAnsi="Times New Roman" w:cs="Times New Roman"/>
          <w:b/>
          <w:bCs/>
          <w:sz w:val="28"/>
          <w:szCs w:val="28"/>
          <w:bdr w:val="none" w:sz="0" w:space="0" w:color="auto" w:frame="1"/>
          <w:shd w:val="clear" w:color="auto" w:fill="FFFFFF"/>
          <w:lang w:val="uk-UA"/>
        </w:rPr>
        <w:t>.</w:t>
      </w:r>
      <w:r w:rsidRPr="00D166A9">
        <w:rPr>
          <w:rFonts w:ascii="Times New Roman" w:eastAsia="Times New Roman" w:hAnsi="Times New Roman" w:cs="Times New Roman"/>
          <w:b/>
          <w:kern w:val="36"/>
          <w:sz w:val="28"/>
          <w:szCs w:val="28"/>
          <w:lang w:val="uk-UA" w:eastAsia="ru-RU"/>
        </w:rPr>
        <w:t>Салат-закуска "Капрезе"</w:t>
      </w:r>
    </w:p>
    <w:p w:rsidR="00044A16" w:rsidRPr="00D166A9" w:rsidRDefault="00044A16" w:rsidP="00044A16">
      <w:pPr>
        <w:ind w:firstLine="567"/>
        <w:rPr>
          <w:rFonts w:ascii="Times New Roman" w:hAnsi="Times New Roman" w:cs="Times New Roman"/>
          <w:sz w:val="28"/>
          <w:szCs w:val="28"/>
          <w:lang w:val="uk-UA" w:eastAsia="ru-RU"/>
        </w:rPr>
      </w:pPr>
      <w:r w:rsidRPr="00D166A9">
        <w:rPr>
          <w:rFonts w:ascii="Times New Roman"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column">
              <wp:posOffset>3266440</wp:posOffset>
            </wp:positionH>
            <wp:positionV relativeFrom="paragraph">
              <wp:posOffset>295275</wp:posOffset>
            </wp:positionV>
            <wp:extent cx="2928620" cy="2700655"/>
            <wp:effectExtent l="19050" t="0" r="5080" b="0"/>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BEBA8EAE-BF5A-486C-A8C5-ECC9F3942E4B}">
                          <a14:imgProps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49">
                              <a14:imgEffect>
                                <a14:sharpenSoften amount="50000"/>
                              </a14:imgEffect>
                            </a14:imgLayer>
                          </a14:imgProps>
                        </a:ex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28620" cy="2700655"/>
                    </a:xfrm>
                    <a:prstGeom prst="ellipse">
                      <a:avLst/>
                    </a:prstGeom>
                    <a:ln>
                      <a:noFill/>
                    </a:ln>
                    <a:effectLst>
                      <a:softEdge rad="112500"/>
                    </a:effectLst>
                  </pic:spPr>
                </pic:pic>
              </a:graphicData>
            </a:graphic>
          </wp:anchor>
        </w:drawing>
      </w:r>
      <w:r w:rsidRPr="00D166A9">
        <w:rPr>
          <w:rFonts w:ascii="Times New Roman" w:hAnsi="Times New Roman" w:cs="Times New Roman"/>
          <w:sz w:val="28"/>
          <w:szCs w:val="28"/>
          <w:lang w:val="uk-UA" w:eastAsia="ru-RU"/>
        </w:rPr>
        <w:t>Незвичайний спосіб подачи легкого салату з помідорів, моцарелли і базиліка. Свою назву популярна в Італії закуска отримала в честь острова Капрі.</w:t>
      </w:r>
    </w:p>
    <w:p w:rsidR="00044A16" w:rsidRPr="00D166A9" w:rsidRDefault="00044A16" w:rsidP="00044A16">
      <w:pPr>
        <w:rPr>
          <w:rFonts w:ascii="Times New Roman" w:hAnsi="Times New Roman" w:cs="Times New Roman"/>
          <w:i/>
          <w:sz w:val="28"/>
          <w:szCs w:val="28"/>
          <w:lang w:val="uk-UA" w:eastAsia="ru-RU"/>
        </w:rPr>
      </w:pPr>
      <w:r w:rsidRPr="00D166A9">
        <w:rPr>
          <w:rFonts w:ascii="Times New Roman" w:hAnsi="Times New Roman" w:cs="Times New Roman"/>
          <w:i/>
          <w:sz w:val="28"/>
          <w:szCs w:val="28"/>
          <w:lang w:val="uk-UA" w:eastAsia="ru-RU"/>
        </w:rPr>
        <w:t>Інгредієнти:</w:t>
      </w:r>
    </w:p>
    <w:p w:rsidR="00044A16" w:rsidRPr="00D166A9" w:rsidRDefault="00044A16" w:rsidP="00044A16">
      <w:pPr>
        <w:numPr>
          <w:ilvl w:val="0"/>
          <w:numId w:val="4"/>
        </w:numPr>
        <w:contextualSpacing/>
        <w:rPr>
          <w:rFonts w:ascii="Times New Roman" w:hAnsi="Times New Roman" w:cs="Times New Roman"/>
          <w:sz w:val="28"/>
          <w:szCs w:val="28"/>
          <w:lang w:val="uk-UA" w:eastAsia="ru-RU"/>
        </w:rPr>
      </w:pPr>
      <w:r w:rsidRPr="00D166A9">
        <w:rPr>
          <w:rFonts w:ascii="Times New Roman" w:hAnsi="Times New Roman" w:cs="Times New Roman"/>
          <w:sz w:val="28"/>
          <w:szCs w:val="28"/>
          <w:lang w:val="uk-UA" w:eastAsia="ru-RU"/>
        </w:rPr>
        <w:t>Помідори свіжі – 150 г</w:t>
      </w:r>
    </w:p>
    <w:p w:rsidR="00044A16" w:rsidRPr="00D166A9" w:rsidRDefault="00044A16" w:rsidP="00044A16">
      <w:pPr>
        <w:numPr>
          <w:ilvl w:val="0"/>
          <w:numId w:val="4"/>
        </w:numPr>
        <w:contextualSpacing/>
        <w:rPr>
          <w:rFonts w:ascii="Times New Roman" w:hAnsi="Times New Roman" w:cs="Times New Roman"/>
          <w:sz w:val="28"/>
          <w:szCs w:val="28"/>
          <w:lang w:val="uk-UA" w:eastAsia="ru-RU"/>
        </w:rPr>
      </w:pPr>
      <w:r w:rsidRPr="00D166A9">
        <w:rPr>
          <w:rFonts w:ascii="Times New Roman" w:hAnsi="Times New Roman" w:cs="Times New Roman"/>
          <w:sz w:val="28"/>
          <w:szCs w:val="28"/>
          <w:lang w:val="uk-UA" w:eastAsia="ru-RU"/>
        </w:rPr>
        <w:t>Сир Моцарелла – 250 г</w:t>
      </w:r>
    </w:p>
    <w:p w:rsidR="00044A16" w:rsidRPr="00D166A9" w:rsidRDefault="00044A16" w:rsidP="00044A16">
      <w:pPr>
        <w:numPr>
          <w:ilvl w:val="0"/>
          <w:numId w:val="4"/>
        </w:numPr>
        <w:contextualSpacing/>
        <w:rPr>
          <w:rFonts w:ascii="Times New Roman" w:hAnsi="Times New Roman" w:cs="Times New Roman"/>
          <w:sz w:val="28"/>
          <w:szCs w:val="28"/>
          <w:lang w:val="uk-UA" w:eastAsia="ru-RU"/>
        </w:rPr>
      </w:pPr>
      <w:r w:rsidRPr="00D166A9">
        <w:rPr>
          <w:rFonts w:ascii="Times New Roman" w:hAnsi="Times New Roman" w:cs="Times New Roman"/>
          <w:sz w:val="28"/>
          <w:szCs w:val="28"/>
          <w:lang w:val="uk-UA" w:eastAsia="ru-RU"/>
        </w:rPr>
        <w:t>Базилік свіжий – 2-3 гілочки</w:t>
      </w:r>
    </w:p>
    <w:p w:rsidR="00044A16" w:rsidRPr="00D166A9" w:rsidRDefault="00044A16" w:rsidP="00044A16">
      <w:pPr>
        <w:numPr>
          <w:ilvl w:val="0"/>
          <w:numId w:val="4"/>
        </w:numPr>
        <w:contextualSpacing/>
        <w:rPr>
          <w:rFonts w:ascii="Times New Roman" w:hAnsi="Times New Roman" w:cs="Times New Roman"/>
          <w:sz w:val="28"/>
          <w:szCs w:val="28"/>
          <w:lang w:val="uk-UA" w:eastAsia="ru-RU"/>
        </w:rPr>
      </w:pPr>
      <w:r w:rsidRPr="00D166A9">
        <w:rPr>
          <w:rFonts w:ascii="Times New Roman" w:hAnsi="Times New Roman" w:cs="Times New Roman"/>
          <w:sz w:val="28"/>
          <w:szCs w:val="28"/>
          <w:lang w:val="uk-UA" w:eastAsia="ru-RU"/>
        </w:rPr>
        <w:t>Оливкова олія – 40 мл</w:t>
      </w:r>
    </w:p>
    <w:p w:rsidR="00044A16" w:rsidRPr="00D166A9" w:rsidRDefault="00044A16" w:rsidP="00044A16">
      <w:pPr>
        <w:numPr>
          <w:ilvl w:val="0"/>
          <w:numId w:val="4"/>
        </w:numPr>
        <w:contextualSpacing/>
        <w:rPr>
          <w:rFonts w:ascii="Times New Roman" w:hAnsi="Times New Roman" w:cs="Times New Roman"/>
          <w:sz w:val="28"/>
          <w:szCs w:val="28"/>
          <w:lang w:val="uk-UA" w:eastAsia="ru-RU"/>
        </w:rPr>
      </w:pPr>
      <w:r w:rsidRPr="00D166A9">
        <w:rPr>
          <w:rFonts w:ascii="Times New Roman" w:hAnsi="Times New Roman" w:cs="Times New Roman"/>
          <w:sz w:val="28"/>
          <w:szCs w:val="28"/>
          <w:lang w:val="uk-UA" w:eastAsia="ru-RU"/>
        </w:rPr>
        <w:t>Перець чорний мелений – 0,5 ч/л</w:t>
      </w:r>
    </w:p>
    <w:p w:rsidR="00044A16" w:rsidRPr="00D166A9" w:rsidRDefault="00044A16" w:rsidP="00044A16">
      <w:pPr>
        <w:numPr>
          <w:ilvl w:val="0"/>
          <w:numId w:val="4"/>
        </w:numPr>
        <w:contextualSpacing/>
        <w:rPr>
          <w:rFonts w:ascii="Times New Roman" w:hAnsi="Times New Roman" w:cs="Times New Roman"/>
          <w:sz w:val="28"/>
          <w:szCs w:val="28"/>
          <w:lang w:val="uk-UA" w:eastAsia="ru-RU"/>
        </w:rPr>
      </w:pPr>
      <w:r w:rsidRPr="00D166A9">
        <w:rPr>
          <w:rFonts w:ascii="Times New Roman" w:hAnsi="Times New Roman" w:cs="Times New Roman"/>
          <w:sz w:val="28"/>
          <w:szCs w:val="28"/>
          <w:lang w:val="uk-UA" w:eastAsia="ru-RU"/>
        </w:rPr>
        <w:t>Сіль</w:t>
      </w:r>
    </w:p>
    <w:p w:rsidR="00044A16" w:rsidRPr="009229A7" w:rsidRDefault="00044A16" w:rsidP="009229A7">
      <w:pPr>
        <w:ind w:firstLine="567"/>
        <w:rPr>
          <w:rFonts w:ascii="Times New Roman" w:hAnsi="Times New Roman" w:cs="Times New Roman"/>
          <w:sz w:val="28"/>
          <w:szCs w:val="28"/>
          <w:lang w:val="uk-UA" w:eastAsia="ru-RU"/>
        </w:rPr>
      </w:pPr>
      <w:r w:rsidRPr="00D166A9">
        <w:rPr>
          <w:rFonts w:ascii="Times New Roman" w:hAnsi="Times New Roman" w:cs="Times New Roman"/>
          <w:sz w:val="28"/>
          <w:szCs w:val="28"/>
          <w:lang w:val="uk-UA" w:eastAsia="ru-RU"/>
        </w:rPr>
        <w:lastRenderedPageBreak/>
        <w:t>Помідори помити, розрізати поперек не дорізаючи до кінця. Моцареллу нарізати скибочками товщиною 0,5 см. В кожен надріз томату покласти скибочку Моцарелли і листочок базиліку. Підготовлені томати викласти на тарілку, полити оливковою олією, посипати чорним перцем.</w:t>
      </w:r>
    </w:p>
    <w:p w:rsidR="00044A16" w:rsidRPr="00D166A9" w:rsidRDefault="00044A16" w:rsidP="00044A16">
      <w:pPr>
        <w:shd w:val="clear" w:color="auto" w:fill="FFFFFF"/>
        <w:spacing w:after="274"/>
        <w:jc w:val="both"/>
        <w:rPr>
          <w:rFonts w:ascii="Times New Roman" w:eastAsia="Times New Roman" w:hAnsi="Times New Roman" w:cs="Times New Roman"/>
          <w:b/>
          <w:sz w:val="28"/>
          <w:szCs w:val="28"/>
          <w:lang w:val="uk-UA" w:eastAsia="ru-RU"/>
        </w:rPr>
      </w:pPr>
      <w:r w:rsidRPr="00D166A9">
        <w:rPr>
          <w:rFonts w:ascii="Times New Roman" w:eastAsia="Times New Roman" w:hAnsi="Times New Roman" w:cs="Times New Roman"/>
          <w:b/>
          <w:sz w:val="28"/>
          <w:szCs w:val="28"/>
          <w:lang w:val="uk-UA" w:eastAsia="ru-RU"/>
        </w:rPr>
        <w:t>4.5.4. Салат міланський.</w:t>
      </w:r>
    </w:p>
    <w:p w:rsidR="00CE057F" w:rsidRPr="009229A7" w:rsidRDefault="00044A16" w:rsidP="009229A7">
      <w:pPr>
        <w:shd w:val="clear" w:color="auto" w:fill="FFFFFF"/>
        <w:spacing w:after="274"/>
        <w:ind w:firstLine="567"/>
        <w:jc w:val="both"/>
        <w:rPr>
          <w:rFonts w:ascii="Times New Roman" w:eastAsia="Times New Roman" w:hAnsi="Times New Roman" w:cs="Times New Roman"/>
          <w:sz w:val="28"/>
          <w:szCs w:val="28"/>
          <w:lang w:val="uk-UA" w:eastAsia="ru-RU"/>
        </w:rPr>
      </w:pPr>
      <w:r w:rsidRPr="00D166A9">
        <w:rPr>
          <w:rFonts w:ascii="Times New Roman" w:eastAsia="Times New Roman" w:hAnsi="Times New Roman" w:cs="Times New Roman"/>
          <w:sz w:val="28"/>
          <w:szCs w:val="28"/>
          <w:lang w:val="uk-UA" w:eastAsia="ru-RU"/>
        </w:rPr>
        <w:t>Фігурні макаронні вироби варять, відкидають на друшляк. Яблука чистять, нарізають на кубик. Копчену рибу розбирають на чисте філе, нарізають кубиком. Підготовлені продукти змішують з майонезом, натертою цибулею. Подають в салатнику.</w:t>
      </w:r>
    </w:p>
    <w:p w:rsidR="00044A16" w:rsidRPr="00D166A9" w:rsidRDefault="00044A16" w:rsidP="00044A16">
      <w:pPr>
        <w:shd w:val="clear" w:color="auto" w:fill="FFFFFF"/>
        <w:spacing w:after="274"/>
        <w:jc w:val="both"/>
        <w:rPr>
          <w:rFonts w:ascii="Times New Roman" w:eastAsia="Times New Roman" w:hAnsi="Times New Roman" w:cs="Times New Roman"/>
          <w:i/>
          <w:sz w:val="28"/>
          <w:szCs w:val="28"/>
          <w:lang w:val="uk-UA" w:eastAsia="ru-RU"/>
        </w:rPr>
      </w:pPr>
      <w:r w:rsidRPr="00D166A9">
        <w:rPr>
          <w:rFonts w:ascii="Times New Roman" w:eastAsia="Times New Roman" w:hAnsi="Times New Roman" w:cs="Times New Roman"/>
          <w:i/>
          <w:sz w:val="28"/>
          <w:szCs w:val="28"/>
          <w:lang w:val="uk-UA" w:eastAsia="ru-RU"/>
        </w:rPr>
        <w:t>Інгредієнти ( 1 порція):</w:t>
      </w:r>
    </w:p>
    <w:p w:rsidR="00044A16" w:rsidRPr="00D166A9" w:rsidRDefault="001241E0" w:rsidP="00044A16">
      <w:pPr>
        <w:numPr>
          <w:ilvl w:val="0"/>
          <w:numId w:val="4"/>
        </w:numPr>
        <w:shd w:val="clear" w:color="auto" w:fill="FFFFFF"/>
        <w:spacing w:after="274"/>
        <w:contextualSpacing/>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88960" behindDoc="1" locked="0" layoutInCell="1" allowOverlap="1">
            <wp:simplePos x="0" y="0"/>
            <wp:positionH relativeFrom="column">
              <wp:posOffset>3324225</wp:posOffset>
            </wp:positionH>
            <wp:positionV relativeFrom="paragraph">
              <wp:posOffset>-53340</wp:posOffset>
            </wp:positionV>
            <wp:extent cx="3181985" cy="2035810"/>
            <wp:effectExtent l="0" t="0" r="0" b="0"/>
            <wp:wrapTight wrapText="bothSides">
              <wp:wrapPolygon edited="0">
                <wp:start x="8535" y="202"/>
                <wp:lineTo x="7112" y="404"/>
                <wp:lineTo x="2845" y="2830"/>
                <wp:lineTo x="2457" y="3840"/>
                <wp:lineTo x="647" y="6670"/>
                <wp:lineTo x="129" y="8691"/>
                <wp:lineTo x="129" y="13138"/>
                <wp:lineTo x="1422" y="16574"/>
                <wp:lineTo x="4526" y="19606"/>
                <wp:lineTo x="4655" y="20010"/>
                <wp:lineTo x="8535" y="21425"/>
                <wp:lineTo x="9440" y="21425"/>
                <wp:lineTo x="12026" y="21425"/>
                <wp:lineTo x="12932" y="21425"/>
                <wp:lineTo x="16811" y="20010"/>
                <wp:lineTo x="16811" y="19606"/>
                <wp:lineTo x="16940" y="19606"/>
                <wp:lineTo x="20044" y="16574"/>
                <wp:lineTo x="20173" y="16372"/>
                <wp:lineTo x="21337" y="13340"/>
                <wp:lineTo x="21337" y="13138"/>
                <wp:lineTo x="21596" y="10308"/>
                <wp:lineTo x="21596" y="9904"/>
                <wp:lineTo x="21337" y="8691"/>
                <wp:lineTo x="20820" y="6670"/>
                <wp:lineTo x="19009" y="3840"/>
                <wp:lineTo x="18621" y="2830"/>
                <wp:lineTo x="14354" y="404"/>
                <wp:lineTo x="12932" y="202"/>
                <wp:lineTo x="8535" y="202"/>
              </wp:wrapPolygon>
            </wp:wrapTight>
            <wp:docPr id="30" name="Рисунок 12" descr="Картинки по запросу &quot;салат міланськи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артинки по запросу &quot;салат міланський&quot;"/>
                    <pic:cNvPicPr>
                      <a:picLocks noChangeAspect="1" noChangeArrowheads="1"/>
                    </pic:cNvPicPr>
                  </pic:nvPicPr>
                  <pic:blipFill>
                    <a:blip r:embed="rId50"/>
                    <a:srcRect/>
                    <a:stretch>
                      <a:fillRect/>
                    </a:stretch>
                  </pic:blipFill>
                  <pic:spPr bwMode="auto">
                    <a:xfrm>
                      <a:off x="0" y="0"/>
                      <a:ext cx="3181985" cy="2035810"/>
                    </a:xfrm>
                    <a:prstGeom prst="ellipse">
                      <a:avLst/>
                    </a:prstGeom>
                    <a:ln>
                      <a:noFill/>
                    </a:ln>
                    <a:effectLst>
                      <a:softEdge rad="112500"/>
                    </a:effectLst>
                  </pic:spPr>
                </pic:pic>
              </a:graphicData>
            </a:graphic>
          </wp:anchor>
        </w:drawing>
      </w:r>
      <w:r w:rsidR="00044A16" w:rsidRPr="00D166A9">
        <w:rPr>
          <w:rFonts w:ascii="Times New Roman" w:hAnsi="Times New Roman" w:cs="Times New Roman"/>
          <w:sz w:val="28"/>
          <w:szCs w:val="28"/>
          <w:lang w:val="uk-UA"/>
        </w:rPr>
        <w:t>Фігурні макаронні вироби – 50 г</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Оселедець копчений – 80 г</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Яблуко – 80г</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Цибуля ріпчаста – 20 г</w:t>
      </w:r>
    </w:p>
    <w:p w:rsidR="00044A16" w:rsidRPr="00D166A9"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Майонез – 80 г</w:t>
      </w:r>
    </w:p>
    <w:p w:rsidR="00044A16" w:rsidRDefault="00044A16" w:rsidP="00044A16">
      <w:pPr>
        <w:numPr>
          <w:ilvl w:val="0"/>
          <w:numId w:val="4"/>
        </w:numPr>
        <w:shd w:val="clear" w:color="auto" w:fill="FFFFFF"/>
        <w:spacing w:after="274"/>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Сіль за смаком.</w:t>
      </w:r>
    </w:p>
    <w:p w:rsidR="00CE057F" w:rsidRDefault="00CE057F" w:rsidP="00CE057F">
      <w:pPr>
        <w:shd w:val="clear" w:color="auto" w:fill="FFFFFF"/>
        <w:spacing w:after="274"/>
        <w:contextualSpacing/>
        <w:jc w:val="both"/>
        <w:rPr>
          <w:rFonts w:ascii="Times New Roman" w:hAnsi="Times New Roman" w:cs="Times New Roman"/>
          <w:sz w:val="28"/>
          <w:szCs w:val="28"/>
          <w:lang w:val="uk-UA"/>
        </w:rPr>
      </w:pPr>
    </w:p>
    <w:p w:rsidR="00CE057F" w:rsidRPr="00D166A9" w:rsidRDefault="00CE057F" w:rsidP="00CE057F">
      <w:pPr>
        <w:shd w:val="clear" w:color="auto" w:fill="FFFFFF"/>
        <w:spacing w:after="274"/>
        <w:contextualSpacing/>
        <w:jc w:val="both"/>
        <w:rPr>
          <w:rFonts w:ascii="Times New Roman" w:hAnsi="Times New Roman" w:cs="Times New Roman"/>
          <w:sz w:val="28"/>
          <w:szCs w:val="28"/>
          <w:lang w:val="uk-UA"/>
        </w:rPr>
      </w:pP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5.Етап. Дегустація страв.(10 хв)</w:t>
      </w:r>
    </w:p>
    <w:p w:rsidR="00044A16" w:rsidRPr="00D166A9" w:rsidRDefault="00044A16" w:rsidP="00044A16">
      <w:pPr>
        <w:ind w:firstLine="567"/>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Не можливо передати смак словами, аромат – реченнями. Але все це можна спробувати - тільки в нас!</w:t>
      </w:r>
    </w:p>
    <w:p w:rsidR="00044A16" w:rsidRPr="00D166A9" w:rsidRDefault="00044A16" w:rsidP="00044A16">
      <w:pPr>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Всі учасники семінару запрошуються на дегустацію презентованих страв</w:t>
      </w: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t>6.Етап. Дебрифінг. Підведення підсумків(оцінювання діяльності учнів)-(10 хв)</w:t>
      </w:r>
    </w:p>
    <w:p w:rsidR="00044A16" w:rsidRPr="00D166A9" w:rsidRDefault="00044A16" w:rsidP="00044A16">
      <w:pPr>
        <w:jc w:val="both"/>
        <w:rPr>
          <w:rFonts w:ascii="Times New Roman" w:hAnsi="Times New Roman" w:cs="Times New Roman"/>
          <w:bCs/>
          <w:i/>
          <w:color w:val="000000"/>
          <w:sz w:val="28"/>
          <w:szCs w:val="28"/>
          <w:bdr w:val="none" w:sz="0" w:space="0" w:color="auto" w:frame="1"/>
          <w:shd w:val="clear" w:color="auto" w:fill="FFFFFF"/>
          <w:lang w:val="uk-UA"/>
        </w:rPr>
      </w:pPr>
      <w:r w:rsidRPr="00D166A9">
        <w:rPr>
          <w:rFonts w:ascii="Times New Roman" w:hAnsi="Times New Roman" w:cs="Times New Roman"/>
          <w:bCs/>
          <w:i/>
          <w:color w:val="000000"/>
          <w:sz w:val="28"/>
          <w:szCs w:val="28"/>
          <w:bdr w:val="none" w:sz="0" w:space="0" w:color="auto" w:frame="1"/>
          <w:shd w:val="clear" w:color="auto" w:fill="FFFFFF"/>
          <w:lang w:val="uk-UA"/>
        </w:rPr>
        <w:t>Учні:</w:t>
      </w:r>
    </w:p>
    <w:p w:rsidR="00044A16" w:rsidRPr="00D166A9" w:rsidRDefault="00044A16" w:rsidP="00044A16">
      <w:pPr>
        <w:ind w:firstLine="567"/>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Висловлюють свої враження отримані в процесі роботи,що сподобалось,що викликало складнощі. Чи сподобались страви запропоновані опонентами і чи рекомендують їх включити в меню свого закладу.</w:t>
      </w:r>
    </w:p>
    <w:p w:rsidR="00044A16" w:rsidRPr="00D166A9" w:rsidRDefault="00044A16" w:rsidP="00044A16">
      <w:pPr>
        <w:jc w:val="both"/>
        <w:rPr>
          <w:rFonts w:ascii="Times New Roman" w:hAnsi="Times New Roman" w:cs="Times New Roman"/>
          <w:bCs/>
          <w:i/>
          <w:color w:val="000000"/>
          <w:sz w:val="28"/>
          <w:szCs w:val="28"/>
          <w:bdr w:val="none" w:sz="0" w:space="0" w:color="auto" w:frame="1"/>
          <w:shd w:val="clear" w:color="auto" w:fill="FFFFFF"/>
          <w:lang w:val="uk-UA"/>
        </w:rPr>
      </w:pPr>
      <w:r w:rsidRPr="00D166A9">
        <w:rPr>
          <w:rFonts w:ascii="Times New Roman" w:hAnsi="Times New Roman" w:cs="Times New Roman"/>
          <w:bCs/>
          <w:i/>
          <w:color w:val="000000"/>
          <w:sz w:val="28"/>
          <w:szCs w:val="28"/>
          <w:bdr w:val="none" w:sz="0" w:space="0" w:color="auto" w:frame="1"/>
          <w:shd w:val="clear" w:color="auto" w:fill="FFFFFF"/>
          <w:lang w:val="uk-UA"/>
        </w:rPr>
        <w:t>Запрошені фахівці:</w:t>
      </w:r>
    </w:p>
    <w:p w:rsidR="00044A16" w:rsidRPr="00D166A9" w:rsidRDefault="00044A16" w:rsidP="00044A16">
      <w:pPr>
        <w:ind w:firstLine="567"/>
        <w:jc w:val="both"/>
        <w:rPr>
          <w:rFonts w:ascii="Times New Roman" w:hAnsi="Times New Roman" w:cs="Times New Roman"/>
          <w:bCs/>
          <w:color w:val="000000"/>
          <w:sz w:val="28"/>
          <w:szCs w:val="28"/>
          <w:bdr w:val="none" w:sz="0" w:space="0" w:color="auto" w:frame="1"/>
          <w:shd w:val="clear" w:color="auto" w:fill="FFFFFF"/>
          <w:lang w:val="uk-UA"/>
        </w:rPr>
      </w:pPr>
      <w:r w:rsidRPr="00D166A9">
        <w:rPr>
          <w:rFonts w:ascii="Times New Roman" w:hAnsi="Times New Roman" w:cs="Times New Roman"/>
          <w:bCs/>
          <w:color w:val="000000"/>
          <w:sz w:val="28"/>
          <w:szCs w:val="28"/>
          <w:bdr w:val="none" w:sz="0" w:space="0" w:color="auto" w:frame="1"/>
          <w:shd w:val="clear" w:color="auto" w:fill="FFFFFF"/>
          <w:lang w:val="uk-UA"/>
        </w:rPr>
        <w:t xml:space="preserve">Діляться враженнями аргументують виставлені </w:t>
      </w:r>
      <w:r w:rsidR="00E52338">
        <w:rPr>
          <w:rFonts w:ascii="Times New Roman" w:hAnsi="Times New Roman" w:cs="Times New Roman"/>
          <w:bCs/>
          <w:color w:val="000000"/>
          <w:sz w:val="28"/>
          <w:szCs w:val="28"/>
          <w:bdr w:val="none" w:sz="0" w:space="0" w:color="auto" w:frame="1"/>
          <w:shd w:val="clear" w:color="auto" w:fill="FFFFFF"/>
          <w:lang w:val="uk-UA"/>
        </w:rPr>
        <w:t>,відповідно до критеріїв</w:t>
      </w:r>
      <w:r w:rsidRPr="00D166A9">
        <w:rPr>
          <w:rFonts w:ascii="Times New Roman" w:hAnsi="Times New Roman" w:cs="Times New Roman"/>
          <w:bCs/>
          <w:color w:val="000000"/>
          <w:sz w:val="28"/>
          <w:szCs w:val="28"/>
          <w:bdr w:val="none" w:sz="0" w:space="0" w:color="auto" w:frame="1"/>
          <w:shd w:val="clear" w:color="auto" w:fill="FFFFFF"/>
          <w:lang w:val="uk-UA"/>
        </w:rPr>
        <w:t xml:space="preserve">, оцінки творчих проектів і роботи </w:t>
      </w:r>
      <w:r w:rsidR="00E52338">
        <w:rPr>
          <w:rFonts w:ascii="Times New Roman" w:hAnsi="Times New Roman" w:cs="Times New Roman"/>
          <w:bCs/>
          <w:color w:val="000000"/>
          <w:sz w:val="28"/>
          <w:szCs w:val="28"/>
          <w:bdr w:val="none" w:sz="0" w:space="0" w:color="auto" w:frame="1"/>
          <w:shd w:val="clear" w:color="auto" w:fill="FFFFFF"/>
          <w:lang w:val="uk-UA"/>
        </w:rPr>
        <w:t>учнів (додаток В).</w:t>
      </w:r>
    </w:p>
    <w:p w:rsidR="009229A7" w:rsidRDefault="009229A7" w:rsidP="00044A16">
      <w:pPr>
        <w:jc w:val="both"/>
        <w:rPr>
          <w:rFonts w:ascii="Times New Roman" w:hAnsi="Times New Roman" w:cs="Times New Roman"/>
          <w:b/>
          <w:bCs/>
          <w:color w:val="000000"/>
          <w:sz w:val="28"/>
          <w:szCs w:val="28"/>
          <w:bdr w:val="none" w:sz="0" w:space="0" w:color="auto" w:frame="1"/>
          <w:shd w:val="clear" w:color="auto" w:fill="FFFFFF"/>
          <w:lang w:val="uk-UA"/>
        </w:rPr>
      </w:pPr>
    </w:p>
    <w:p w:rsidR="009229A7" w:rsidRDefault="009229A7" w:rsidP="00044A16">
      <w:pPr>
        <w:jc w:val="both"/>
        <w:rPr>
          <w:rFonts w:ascii="Times New Roman" w:hAnsi="Times New Roman" w:cs="Times New Roman"/>
          <w:b/>
          <w:bCs/>
          <w:color w:val="000000"/>
          <w:sz w:val="28"/>
          <w:szCs w:val="28"/>
          <w:bdr w:val="none" w:sz="0" w:space="0" w:color="auto" w:frame="1"/>
          <w:shd w:val="clear" w:color="auto" w:fill="FFFFFF"/>
          <w:lang w:val="uk-UA"/>
        </w:rPr>
      </w:pPr>
    </w:p>
    <w:p w:rsidR="00044A16" w:rsidRPr="00D166A9" w:rsidRDefault="00044A16" w:rsidP="00044A16">
      <w:pPr>
        <w:jc w:val="both"/>
        <w:rPr>
          <w:rFonts w:ascii="Times New Roman" w:hAnsi="Times New Roman" w:cs="Times New Roman"/>
          <w:b/>
          <w:bCs/>
          <w:color w:val="000000"/>
          <w:sz w:val="28"/>
          <w:szCs w:val="28"/>
          <w:bdr w:val="none" w:sz="0" w:space="0" w:color="auto" w:frame="1"/>
          <w:shd w:val="clear" w:color="auto" w:fill="FFFFFF"/>
          <w:lang w:val="uk-UA"/>
        </w:rPr>
      </w:pPr>
      <w:r w:rsidRPr="00D166A9">
        <w:rPr>
          <w:rFonts w:ascii="Times New Roman" w:hAnsi="Times New Roman" w:cs="Times New Roman"/>
          <w:b/>
          <w:bCs/>
          <w:color w:val="000000"/>
          <w:sz w:val="28"/>
          <w:szCs w:val="28"/>
          <w:bdr w:val="none" w:sz="0" w:space="0" w:color="auto" w:frame="1"/>
          <w:shd w:val="clear" w:color="auto" w:fill="FFFFFF"/>
          <w:lang w:val="uk-UA"/>
        </w:rPr>
        <w:lastRenderedPageBreak/>
        <w:t>7.Етап.Висновки.(5 хв)</w:t>
      </w:r>
    </w:p>
    <w:p w:rsidR="00044A16" w:rsidRPr="00D166A9" w:rsidRDefault="00044A16" w:rsidP="00044A16">
      <w:pPr>
        <w:shd w:val="clear" w:color="auto" w:fill="FFFFFF"/>
        <w:spacing w:before="100" w:beforeAutospacing="1" w:after="100" w:afterAutospacing="1"/>
        <w:ind w:firstLine="567"/>
        <w:jc w:val="both"/>
        <w:rPr>
          <w:rFonts w:ascii="Times New Roman" w:eastAsia="Times New Roman" w:hAnsi="Times New Roman" w:cs="Times New Roman"/>
          <w:color w:val="000000"/>
          <w:sz w:val="28"/>
          <w:szCs w:val="28"/>
          <w:lang w:val="uk-UA" w:eastAsia="ru-RU"/>
        </w:rPr>
      </w:pPr>
      <w:r w:rsidRPr="00D166A9">
        <w:rPr>
          <w:rFonts w:ascii="Times New Roman" w:eastAsia="Times New Roman" w:hAnsi="Times New Roman" w:cs="Times New Roman"/>
          <w:color w:val="000000"/>
          <w:sz w:val="28"/>
          <w:szCs w:val="28"/>
          <w:lang w:val="uk-UA" w:eastAsia="ru-RU"/>
        </w:rPr>
        <w:t>Українську кухню не сплутаєш із жодною у світі — є в неї свої особливі секрети, є свої особливі страви навіть на найвибагливіший смак. Серед слов'янських кухонь українська набула широкої популярності. Вона давно одержала поширення далеко за межами України, а деякі авторські (регіональні)страви української кухні, увійшли в меню міжнародної кухні.</w:t>
      </w:r>
    </w:p>
    <w:p w:rsidR="009229A7" w:rsidRDefault="009229A7" w:rsidP="00044A16">
      <w:pPr>
        <w:jc w:val="right"/>
        <w:rPr>
          <w:rFonts w:ascii="Times New Roman" w:hAnsi="Times New Roman" w:cs="Times New Roman"/>
          <w:sz w:val="28"/>
          <w:szCs w:val="28"/>
          <w:lang w:val="uk-UA"/>
        </w:rPr>
      </w:pPr>
    </w:p>
    <w:p w:rsidR="00044A16" w:rsidRPr="00D166A9" w:rsidRDefault="00044A16" w:rsidP="00044A16">
      <w:pPr>
        <w:jc w:val="right"/>
        <w:rPr>
          <w:rFonts w:ascii="Times New Roman" w:hAnsi="Times New Roman" w:cs="Times New Roman"/>
          <w:sz w:val="28"/>
          <w:szCs w:val="28"/>
          <w:lang w:val="uk-UA"/>
        </w:rPr>
      </w:pPr>
      <w:r w:rsidRPr="00D166A9">
        <w:rPr>
          <w:rFonts w:ascii="Times New Roman" w:hAnsi="Times New Roman" w:cs="Times New Roman"/>
          <w:sz w:val="28"/>
          <w:szCs w:val="28"/>
          <w:lang w:val="uk-UA"/>
        </w:rPr>
        <w:t xml:space="preserve">Знати про їжу людина повинна не менше, </w:t>
      </w:r>
    </w:p>
    <w:p w:rsidR="00044A16" w:rsidRPr="00D166A9" w:rsidRDefault="00044A16" w:rsidP="00044A16">
      <w:pPr>
        <w:jc w:val="right"/>
        <w:rPr>
          <w:rFonts w:ascii="Times New Roman" w:hAnsi="Times New Roman" w:cs="Times New Roman"/>
          <w:sz w:val="28"/>
          <w:szCs w:val="28"/>
          <w:lang w:val="uk-UA"/>
        </w:rPr>
      </w:pPr>
      <w:r w:rsidRPr="00D166A9">
        <w:rPr>
          <w:rFonts w:ascii="Times New Roman" w:hAnsi="Times New Roman" w:cs="Times New Roman"/>
          <w:sz w:val="28"/>
          <w:szCs w:val="28"/>
          <w:lang w:val="uk-UA"/>
        </w:rPr>
        <w:t>ніж про математику або про свою рідну мову. </w:t>
      </w:r>
    </w:p>
    <w:p w:rsidR="00044A16" w:rsidRPr="000A633B" w:rsidRDefault="008650D1" w:rsidP="000A633B">
      <w:pPr>
        <w:jc w:val="right"/>
        <w:rPr>
          <w:rFonts w:ascii="Times New Roman" w:hAnsi="Times New Roman" w:cs="Times New Roman"/>
          <w:sz w:val="28"/>
          <w:szCs w:val="28"/>
          <w:bdr w:val="none" w:sz="0" w:space="0" w:color="auto" w:frame="1"/>
          <w:lang w:val="uk-UA"/>
        </w:rPr>
      </w:pPr>
      <w:hyperlink r:id="rId51" w:tgtFrame="_blank" w:history="1">
        <w:r w:rsidR="00044A16" w:rsidRPr="00D166A9">
          <w:rPr>
            <w:rFonts w:ascii="Times New Roman" w:hAnsi="Times New Roman" w:cs="Times New Roman"/>
            <w:sz w:val="28"/>
            <w:szCs w:val="28"/>
            <w:lang w:val="uk-UA"/>
          </w:rPr>
          <w:t>(Гордон Джеймс Рамзі)</w:t>
        </w:r>
      </w:hyperlink>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9229A7" w:rsidRDefault="009229A7" w:rsidP="00044A16">
      <w:pPr>
        <w:jc w:val="right"/>
        <w:rPr>
          <w:rFonts w:ascii="Times New Roman" w:hAnsi="Times New Roman" w:cs="Times New Roman"/>
          <w:b/>
          <w:sz w:val="28"/>
          <w:szCs w:val="28"/>
          <w:lang w:val="uk-UA"/>
        </w:rPr>
      </w:pPr>
    </w:p>
    <w:p w:rsidR="00044A16" w:rsidRPr="00D166A9" w:rsidRDefault="00E52338" w:rsidP="00044A16">
      <w:pPr>
        <w:jc w:val="right"/>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Додаток  </w:t>
      </w:r>
      <w:r w:rsidR="00044A16" w:rsidRPr="00D166A9">
        <w:rPr>
          <w:rFonts w:ascii="Times New Roman" w:hAnsi="Times New Roman" w:cs="Times New Roman"/>
          <w:b/>
          <w:sz w:val="28"/>
          <w:szCs w:val="28"/>
          <w:lang w:val="uk-UA"/>
        </w:rPr>
        <w:t>А</w:t>
      </w:r>
    </w:p>
    <w:p w:rsidR="00044A16" w:rsidRPr="00D166A9" w:rsidRDefault="00044A16" w:rsidP="00044A16">
      <w:pPr>
        <w:jc w:val="center"/>
        <w:rPr>
          <w:rFonts w:ascii="Times New Roman" w:hAnsi="Times New Roman" w:cs="Times New Roman"/>
          <w:b/>
          <w:sz w:val="28"/>
          <w:szCs w:val="28"/>
          <w:lang w:val="uk-UA"/>
        </w:rPr>
      </w:pPr>
      <w:r w:rsidRPr="00D166A9">
        <w:rPr>
          <w:rFonts w:ascii="Times New Roman" w:hAnsi="Times New Roman" w:cs="Times New Roman"/>
          <w:b/>
          <w:sz w:val="28"/>
          <w:szCs w:val="28"/>
          <w:lang w:val="uk-UA"/>
        </w:rPr>
        <w:t>Завдання для творчих груп.</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1.Скласти план роботи, розподілити обов’язки між членами малої групи.</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2.Ознайомитись з меню закладу,вивчити розділ: «Холодні страви і закуски» та їх технологію приготування, оформлення,відпуск.</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3.Протягом тижня провести дослідження,які холодні страви користувались найбільшим попитом у відвідувачів,проаналізувати дані,зробити висновки на підставі яких обрати 1-2 страви для презентації.( Приділити увагу авторським, регіональним стравам).</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4. Розробити калькуляцію на обрані страви, підібрати посуд для відпуску.</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5.Створити презентацію : візитівка своєї команди, напрямок роботи закладу, його характеристика; обов’язки практиканта на виробництві, асортимент холодних страв і закусок, технологія приготування регіональних холодних страв і закусок.</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6.Розробити рекламний буклет регіональних холодних страв і закусок,запропонованих для ознайомлення.</w:t>
      </w:r>
    </w:p>
    <w:p w:rsidR="00044A16" w:rsidRPr="00D166A9" w:rsidRDefault="00044A16" w:rsidP="00044A16">
      <w:pPr>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7. Приготувати, оформити, подати страви.</w:t>
      </w:r>
    </w:p>
    <w:p w:rsidR="00044A16" w:rsidRPr="00D166A9" w:rsidRDefault="00044A16" w:rsidP="00044A16">
      <w:pPr>
        <w:jc w:val="right"/>
        <w:rPr>
          <w:rFonts w:ascii="Times New Roman" w:hAnsi="Times New Roman" w:cs="Times New Roman"/>
          <w:b/>
          <w:sz w:val="28"/>
          <w:szCs w:val="28"/>
          <w:lang w:val="uk-UA"/>
        </w:rPr>
      </w:pPr>
    </w:p>
    <w:p w:rsidR="00044A16" w:rsidRPr="00D166A9" w:rsidRDefault="00044A16" w:rsidP="00044A16">
      <w:pPr>
        <w:jc w:val="right"/>
        <w:rPr>
          <w:rFonts w:ascii="Times New Roman" w:hAnsi="Times New Roman" w:cs="Times New Roman"/>
          <w:b/>
          <w:sz w:val="28"/>
          <w:szCs w:val="28"/>
          <w:lang w:val="uk-UA"/>
        </w:rPr>
      </w:pPr>
    </w:p>
    <w:p w:rsidR="00044A16" w:rsidRPr="00D166A9" w:rsidRDefault="00044A16" w:rsidP="00044A16">
      <w:pPr>
        <w:jc w:val="right"/>
        <w:rPr>
          <w:rFonts w:ascii="Times New Roman" w:hAnsi="Times New Roman" w:cs="Times New Roman"/>
          <w:b/>
          <w:sz w:val="28"/>
          <w:szCs w:val="28"/>
          <w:lang w:val="uk-UA"/>
        </w:rPr>
      </w:pPr>
    </w:p>
    <w:p w:rsidR="00044A16" w:rsidRPr="00D166A9" w:rsidRDefault="00044A16" w:rsidP="00044A16">
      <w:pPr>
        <w:jc w:val="right"/>
        <w:rPr>
          <w:rFonts w:ascii="Times New Roman" w:hAnsi="Times New Roman" w:cs="Times New Roman"/>
          <w:b/>
          <w:sz w:val="28"/>
          <w:szCs w:val="28"/>
          <w:lang w:val="uk-UA"/>
        </w:rPr>
      </w:pPr>
    </w:p>
    <w:p w:rsidR="00044A16" w:rsidRPr="00D166A9" w:rsidRDefault="00044A16" w:rsidP="00044A16">
      <w:pPr>
        <w:jc w:val="right"/>
        <w:rPr>
          <w:rFonts w:ascii="Times New Roman" w:hAnsi="Times New Roman" w:cs="Times New Roman"/>
          <w:b/>
          <w:sz w:val="28"/>
          <w:szCs w:val="28"/>
          <w:lang w:val="uk-UA"/>
        </w:rPr>
      </w:pPr>
    </w:p>
    <w:p w:rsidR="00044A16" w:rsidRPr="00D166A9" w:rsidRDefault="00044A16" w:rsidP="00044A16">
      <w:pPr>
        <w:jc w:val="right"/>
        <w:rPr>
          <w:rFonts w:ascii="Times New Roman" w:hAnsi="Times New Roman" w:cs="Times New Roman"/>
          <w:b/>
          <w:sz w:val="28"/>
          <w:szCs w:val="28"/>
          <w:lang w:val="uk-UA"/>
        </w:rPr>
      </w:pPr>
    </w:p>
    <w:p w:rsidR="00044A16" w:rsidRPr="00D166A9" w:rsidRDefault="00044A16" w:rsidP="00044A16">
      <w:pPr>
        <w:jc w:val="right"/>
        <w:rPr>
          <w:rFonts w:ascii="Times New Roman" w:hAnsi="Times New Roman" w:cs="Times New Roman"/>
          <w:b/>
          <w:sz w:val="28"/>
          <w:szCs w:val="28"/>
          <w:lang w:val="uk-UA"/>
        </w:rPr>
      </w:pPr>
    </w:p>
    <w:p w:rsidR="00044A16" w:rsidRPr="00D166A9" w:rsidRDefault="00044A16" w:rsidP="00044A16">
      <w:pPr>
        <w:jc w:val="right"/>
        <w:rPr>
          <w:rFonts w:ascii="Times New Roman" w:hAnsi="Times New Roman" w:cs="Times New Roman"/>
          <w:b/>
          <w:sz w:val="28"/>
          <w:szCs w:val="28"/>
          <w:lang w:val="uk-UA"/>
        </w:rPr>
      </w:pPr>
    </w:p>
    <w:p w:rsidR="00044A16" w:rsidRPr="00D166A9" w:rsidRDefault="00044A16" w:rsidP="00044A16">
      <w:pPr>
        <w:jc w:val="right"/>
        <w:rPr>
          <w:rFonts w:ascii="Times New Roman" w:hAnsi="Times New Roman" w:cs="Times New Roman"/>
          <w:b/>
          <w:sz w:val="28"/>
          <w:szCs w:val="28"/>
          <w:lang w:val="uk-UA"/>
        </w:rPr>
      </w:pPr>
    </w:p>
    <w:p w:rsidR="00044A16" w:rsidRPr="00D166A9" w:rsidRDefault="00044A16" w:rsidP="00044A16">
      <w:pPr>
        <w:jc w:val="right"/>
        <w:rPr>
          <w:rFonts w:ascii="Times New Roman" w:hAnsi="Times New Roman" w:cs="Times New Roman"/>
          <w:b/>
          <w:sz w:val="28"/>
          <w:szCs w:val="28"/>
          <w:lang w:val="uk-UA"/>
        </w:rPr>
      </w:pPr>
    </w:p>
    <w:p w:rsidR="00044A16" w:rsidRPr="00D166A9" w:rsidRDefault="00044A16" w:rsidP="00044A16">
      <w:pPr>
        <w:jc w:val="right"/>
        <w:rPr>
          <w:rFonts w:ascii="Times New Roman" w:hAnsi="Times New Roman" w:cs="Times New Roman"/>
          <w:b/>
          <w:sz w:val="28"/>
          <w:szCs w:val="28"/>
          <w:lang w:val="uk-UA"/>
        </w:rPr>
      </w:pPr>
    </w:p>
    <w:p w:rsidR="00044A16" w:rsidRDefault="00044A16" w:rsidP="000A633B">
      <w:pPr>
        <w:rPr>
          <w:rFonts w:ascii="Times New Roman" w:hAnsi="Times New Roman" w:cs="Times New Roman"/>
          <w:b/>
          <w:sz w:val="28"/>
          <w:szCs w:val="28"/>
          <w:lang w:val="uk-UA"/>
        </w:rPr>
      </w:pPr>
    </w:p>
    <w:p w:rsidR="00E52338" w:rsidRPr="00D166A9" w:rsidRDefault="00E52338" w:rsidP="00E52338">
      <w:pPr>
        <w:jc w:val="right"/>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Додаток  Б</w:t>
      </w:r>
    </w:p>
    <w:p w:rsidR="00E52338" w:rsidRDefault="00AF0C08" w:rsidP="00044A16">
      <w:pPr>
        <w:jc w:val="right"/>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82816" behindDoc="0" locked="0" layoutInCell="1" allowOverlap="1">
            <wp:simplePos x="0" y="0"/>
            <wp:positionH relativeFrom="column">
              <wp:posOffset>808990</wp:posOffset>
            </wp:positionH>
            <wp:positionV relativeFrom="paragraph">
              <wp:posOffset>138430</wp:posOffset>
            </wp:positionV>
            <wp:extent cx="5333365" cy="4117975"/>
            <wp:effectExtent l="19050" t="0" r="635" b="0"/>
            <wp:wrapSquare wrapText="bothSides"/>
            <wp:docPr id="17" name="Рисунок 1" descr="H:\буклет 2\буклет Пица Люк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буклет 2\буклет Пица Люкс.jpg"/>
                    <pic:cNvPicPr>
                      <a:picLocks noChangeAspect="1" noChangeArrowheads="1"/>
                    </pic:cNvPicPr>
                  </pic:nvPicPr>
                  <pic:blipFill>
                    <a:blip r:embed="rId52"/>
                    <a:srcRect/>
                    <a:stretch>
                      <a:fillRect/>
                    </a:stretch>
                  </pic:blipFill>
                  <pic:spPr bwMode="auto">
                    <a:xfrm>
                      <a:off x="0" y="0"/>
                      <a:ext cx="5333365" cy="4117975"/>
                    </a:xfrm>
                    <a:prstGeom prst="rect">
                      <a:avLst/>
                    </a:prstGeom>
                    <a:noFill/>
                    <a:ln w="9525">
                      <a:noFill/>
                      <a:miter lim="800000"/>
                      <a:headEnd/>
                      <a:tailEnd/>
                    </a:ln>
                  </pic:spPr>
                </pic:pic>
              </a:graphicData>
            </a:graphic>
          </wp:anchor>
        </w:drawing>
      </w: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AF0C08" w:rsidP="00044A16">
      <w:pPr>
        <w:jc w:val="right"/>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83840" behindDoc="1" locked="0" layoutInCell="1" allowOverlap="1">
            <wp:simplePos x="0" y="0"/>
            <wp:positionH relativeFrom="column">
              <wp:posOffset>767715</wp:posOffset>
            </wp:positionH>
            <wp:positionV relativeFrom="paragraph">
              <wp:posOffset>347345</wp:posOffset>
            </wp:positionV>
            <wp:extent cx="5368290" cy="4136390"/>
            <wp:effectExtent l="19050" t="0" r="3810" b="0"/>
            <wp:wrapTight wrapText="bothSides">
              <wp:wrapPolygon edited="0">
                <wp:start x="-77" y="0"/>
                <wp:lineTo x="-77" y="21487"/>
                <wp:lineTo x="21615" y="21487"/>
                <wp:lineTo x="21615" y="0"/>
                <wp:lineTo x="-77" y="0"/>
              </wp:wrapPolygon>
            </wp:wrapTight>
            <wp:docPr id="21" name="Рисунок 2" descr="H:\буклет 2\буклет Пица Люкс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буклет 2\буклет Пица Люкс2.jpg"/>
                    <pic:cNvPicPr>
                      <a:picLocks noChangeAspect="1" noChangeArrowheads="1"/>
                    </pic:cNvPicPr>
                  </pic:nvPicPr>
                  <pic:blipFill>
                    <a:blip r:embed="rId53"/>
                    <a:srcRect/>
                    <a:stretch>
                      <a:fillRect/>
                    </a:stretch>
                  </pic:blipFill>
                  <pic:spPr bwMode="auto">
                    <a:xfrm>
                      <a:off x="0" y="0"/>
                      <a:ext cx="5368290" cy="4136390"/>
                    </a:xfrm>
                    <a:prstGeom prst="rect">
                      <a:avLst/>
                    </a:prstGeom>
                    <a:noFill/>
                    <a:ln w="9525">
                      <a:noFill/>
                      <a:miter lim="800000"/>
                      <a:headEnd/>
                      <a:tailEnd/>
                    </a:ln>
                  </pic:spPr>
                </pic:pic>
              </a:graphicData>
            </a:graphic>
          </wp:anchor>
        </w:drawing>
      </w: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E52338" w:rsidP="00044A16">
      <w:pPr>
        <w:jc w:val="right"/>
        <w:rPr>
          <w:rFonts w:ascii="Times New Roman" w:hAnsi="Times New Roman" w:cs="Times New Roman"/>
          <w:b/>
          <w:sz w:val="28"/>
          <w:szCs w:val="28"/>
          <w:lang w:val="uk-UA"/>
        </w:rPr>
      </w:pPr>
    </w:p>
    <w:p w:rsidR="00E52338" w:rsidRDefault="009229A7" w:rsidP="00044A16">
      <w:pPr>
        <w:jc w:val="right"/>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anchor distT="0" distB="0" distL="114300" distR="114300" simplePos="0" relativeHeight="251684864" behindDoc="0" locked="0" layoutInCell="1" allowOverlap="1">
            <wp:simplePos x="0" y="0"/>
            <wp:positionH relativeFrom="column">
              <wp:posOffset>478155</wp:posOffset>
            </wp:positionH>
            <wp:positionV relativeFrom="paragraph">
              <wp:posOffset>-28575</wp:posOffset>
            </wp:positionV>
            <wp:extent cx="5796280" cy="4096385"/>
            <wp:effectExtent l="19050" t="0" r="0" b="0"/>
            <wp:wrapSquare wrapText="bothSides"/>
            <wp:docPr id="22" name="Рисунок 3" descr="H:\буклет 2\тале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буклет 2\талер.jpg"/>
                    <pic:cNvPicPr>
                      <a:picLocks noChangeAspect="1" noChangeArrowheads="1"/>
                    </pic:cNvPicPr>
                  </pic:nvPicPr>
                  <pic:blipFill>
                    <a:blip r:embed="rId54"/>
                    <a:srcRect/>
                    <a:stretch>
                      <a:fillRect/>
                    </a:stretch>
                  </pic:blipFill>
                  <pic:spPr bwMode="auto">
                    <a:xfrm>
                      <a:off x="0" y="0"/>
                      <a:ext cx="5796280" cy="4096385"/>
                    </a:xfrm>
                    <a:prstGeom prst="rect">
                      <a:avLst/>
                    </a:prstGeom>
                    <a:noFill/>
                    <a:ln w="9525">
                      <a:noFill/>
                      <a:miter lim="800000"/>
                      <a:headEnd/>
                      <a:tailEnd/>
                    </a:ln>
                  </pic:spPr>
                </pic:pic>
              </a:graphicData>
            </a:graphic>
          </wp:anchor>
        </w:drawing>
      </w:r>
    </w:p>
    <w:p w:rsidR="00E52338" w:rsidRDefault="00E5233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9229A7" w:rsidP="00044A16">
      <w:pPr>
        <w:jc w:val="right"/>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85888" behindDoc="0" locked="0" layoutInCell="1" allowOverlap="1">
            <wp:simplePos x="0" y="0"/>
            <wp:positionH relativeFrom="column">
              <wp:posOffset>478155</wp:posOffset>
            </wp:positionH>
            <wp:positionV relativeFrom="paragraph">
              <wp:posOffset>234950</wp:posOffset>
            </wp:positionV>
            <wp:extent cx="5942330" cy="4206240"/>
            <wp:effectExtent l="19050" t="0" r="1270" b="0"/>
            <wp:wrapSquare wrapText="bothSides"/>
            <wp:docPr id="23" name="Рисунок 4" descr="H:\буклет 2\талер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буклет 2\талер2.jpg"/>
                    <pic:cNvPicPr>
                      <a:picLocks noChangeAspect="1" noChangeArrowheads="1"/>
                    </pic:cNvPicPr>
                  </pic:nvPicPr>
                  <pic:blipFill>
                    <a:blip r:embed="rId55"/>
                    <a:srcRect/>
                    <a:stretch>
                      <a:fillRect/>
                    </a:stretch>
                  </pic:blipFill>
                  <pic:spPr bwMode="auto">
                    <a:xfrm>
                      <a:off x="0" y="0"/>
                      <a:ext cx="5942330" cy="4206240"/>
                    </a:xfrm>
                    <a:prstGeom prst="rect">
                      <a:avLst/>
                    </a:prstGeom>
                    <a:noFill/>
                    <a:ln w="9525">
                      <a:noFill/>
                      <a:miter lim="800000"/>
                      <a:headEnd/>
                      <a:tailEnd/>
                    </a:ln>
                  </pic:spPr>
                </pic:pic>
              </a:graphicData>
            </a:graphic>
          </wp:anchor>
        </w:drawing>
      </w: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0A633B" w:rsidP="00044A16">
      <w:pPr>
        <w:jc w:val="right"/>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anchor distT="0" distB="0" distL="114300" distR="114300" simplePos="0" relativeHeight="251687936" behindDoc="1" locked="0" layoutInCell="1" allowOverlap="1">
            <wp:simplePos x="0" y="0"/>
            <wp:positionH relativeFrom="column">
              <wp:posOffset>172085</wp:posOffset>
            </wp:positionH>
            <wp:positionV relativeFrom="paragraph">
              <wp:posOffset>4905375</wp:posOffset>
            </wp:positionV>
            <wp:extent cx="6327775" cy="4477385"/>
            <wp:effectExtent l="19050" t="0" r="0" b="0"/>
            <wp:wrapTight wrapText="bothSides">
              <wp:wrapPolygon edited="0">
                <wp:start x="-65" y="0"/>
                <wp:lineTo x="-65" y="21505"/>
                <wp:lineTo x="21589" y="21505"/>
                <wp:lineTo x="21589" y="0"/>
                <wp:lineTo x="-65" y="0"/>
              </wp:wrapPolygon>
            </wp:wrapTight>
            <wp:docPr id="25" name="Рисунок 6" descr="H:\буклет 2\ТОР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буклет 2\ТОР2.jpg"/>
                    <pic:cNvPicPr>
                      <a:picLocks noChangeAspect="1" noChangeArrowheads="1"/>
                    </pic:cNvPicPr>
                  </pic:nvPicPr>
                  <pic:blipFill>
                    <a:blip r:embed="rId56"/>
                    <a:srcRect/>
                    <a:stretch>
                      <a:fillRect/>
                    </a:stretch>
                  </pic:blipFill>
                  <pic:spPr bwMode="auto">
                    <a:xfrm>
                      <a:off x="0" y="0"/>
                      <a:ext cx="6327775" cy="4477385"/>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686912" behindDoc="1" locked="0" layoutInCell="1" allowOverlap="1">
            <wp:simplePos x="0" y="0"/>
            <wp:positionH relativeFrom="column">
              <wp:posOffset>110490</wp:posOffset>
            </wp:positionH>
            <wp:positionV relativeFrom="paragraph">
              <wp:posOffset>78105</wp:posOffset>
            </wp:positionV>
            <wp:extent cx="6364605" cy="4504690"/>
            <wp:effectExtent l="19050" t="0" r="0" b="0"/>
            <wp:wrapTight wrapText="bothSides">
              <wp:wrapPolygon edited="0">
                <wp:start x="-65" y="0"/>
                <wp:lineTo x="-65" y="21466"/>
                <wp:lineTo x="21594" y="21466"/>
                <wp:lineTo x="21594" y="0"/>
                <wp:lineTo x="-65" y="0"/>
              </wp:wrapPolygon>
            </wp:wrapTight>
            <wp:docPr id="24" name="Рисунок 5" descr="H:\буклет 2\Т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буклет 2\ТОР.jpg"/>
                    <pic:cNvPicPr>
                      <a:picLocks noChangeAspect="1" noChangeArrowheads="1"/>
                    </pic:cNvPicPr>
                  </pic:nvPicPr>
                  <pic:blipFill>
                    <a:blip r:embed="rId57"/>
                    <a:srcRect/>
                    <a:stretch>
                      <a:fillRect/>
                    </a:stretch>
                  </pic:blipFill>
                  <pic:spPr bwMode="auto">
                    <a:xfrm>
                      <a:off x="0" y="0"/>
                      <a:ext cx="6364605" cy="4504690"/>
                    </a:xfrm>
                    <a:prstGeom prst="rect">
                      <a:avLst/>
                    </a:prstGeom>
                    <a:noFill/>
                    <a:ln w="9525">
                      <a:noFill/>
                      <a:miter lim="800000"/>
                      <a:headEnd/>
                      <a:tailEnd/>
                    </a:ln>
                  </pic:spPr>
                </pic:pic>
              </a:graphicData>
            </a:graphic>
          </wp:anchor>
        </w:drawing>
      </w:r>
    </w:p>
    <w:p w:rsidR="00AF0C08" w:rsidRDefault="000A633B" w:rsidP="00044A16">
      <w:pPr>
        <w:jc w:val="right"/>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anchor distT="0" distB="0" distL="114300" distR="114300" simplePos="0" relativeHeight="251691008" behindDoc="1" locked="0" layoutInCell="1" allowOverlap="1">
            <wp:simplePos x="0" y="0"/>
            <wp:positionH relativeFrom="column">
              <wp:posOffset>114300</wp:posOffset>
            </wp:positionH>
            <wp:positionV relativeFrom="paragraph">
              <wp:posOffset>4806315</wp:posOffset>
            </wp:positionV>
            <wp:extent cx="6480810" cy="4572000"/>
            <wp:effectExtent l="19050" t="0" r="0" b="0"/>
            <wp:wrapTight wrapText="bothSides">
              <wp:wrapPolygon edited="0">
                <wp:start x="-63" y="0"/>
                <wp:lineTo x="-63" y="21510"/>
                <wp:lineTo x="21587" y="21510"/>
                <wp:lineTo x="21587" y="0"/>
                <wp:lineTo x="-63" y="0"/>
              </wp:wrapPolygon>
            </wp:wrapTight>
            <wp:docPr id="27" name="Рисунок 8" descr="H:\буклет 2\ШИН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буклет 2\ШИНОК2.jpg"/>
                    <pic:cNvPicPr>
                      <a:picLocks noChangeAspect="1" noChangeArrowheads="1"/>
                    </pic:cNvPicPr>
                  </pic:nvPicPr>
                  <pic:blipFill>
                    <a:blip r:embed="rId58"/>
                    <a:srcRect/>
                    <a:stretch>
                      <a:fillRect/>
                    </a:stretch>
                  </pic:blipFill>
                  <pic:spPr bwMode="auto">
                    <a:xfrm>
                      <a:off x="0" y="0"/>
                      <a:ext cx="6480810" cy="457200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689984" behindDoc="1" locked="0" layoutInCell="1" allowOverlap="1">
            <wp:simplePos x="0" y="0"/>
            <wp:positionH relativeFrom="column">
              <wp:posOffset>110490</wp:posOffset>
            </wp:positionH>
            <wp:positionV relativeFrom="paragraph">
              <wp:posOffset>78105</wp:posOffset>
            </wp:positionV>
            <wp:extent cx="6475095" cy="4585335"/>
            <wp:effectExtent l="19050" t="0" r="1905" b="0"/>
            <wp:wrapTight wrapText="bothSides">
              <wp:wrapPolygon edited="0">
                <wp:start x="-64" y="0"/>
                <wp:lineTo x="-64" y="21537"/>
                <wp:lineTo x="21606" y="21537"/>
                <wp:lineTo x="21606" y="0"/>
                <wp:lineTo x="-64" y="0"/>
              </wp:wrapPolygon>
            </wp:wrapTight>
            <wp:docPr id="26" name="Рисунок 7" descr="H:\буклет 2\ШИН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буклет 2\ШИНОК.jpg"/>
                    <pic:cNvPicPr>
                      <a:picLocks noChangeAspect="1" noChangeArrowheads="1"/>
                    </pic:cNvPicPr>
                  </pic:nvPicPr>
                  <pic:blipFill>
                    <a:blip r:embed="rId59"/>
                    <a:srcRect/>
                    <a:stretch>
                      <a:fillRect/>
                    </a:stretch>
                  </pic:blipFill>
                  <pic:spPr bwMode="auto">
                    <a:xfrm>
                      <a:off x="0" y="0"/>
                      <a:ext cx="6475095" cy="4585335"/>
                    </a:xfrm>
                    <a:prstGeom prst="rect">
                      <a:avLst/>
                    </a:prstGeom>
                    <a:noFill/>
                    <a:ln w="9525">
                      <a:noFill/>
                      <a:miter lim="800000"/>
                      <a:headEnd/>
                      <a:tailEnd/>
                    </a:ln>
                  </pic:spPr>
                </pic:pic>
              </a:graphicData>
            </a:graphic>
          </wp:anchor>
        </w:drawing>
      </w:r>
    </w:p>
    <w:p w:rsidR="00AF0C08" w:rsidRDefault="000A633B" w:rsidP="00044A16">
      <w:pPr>
        <w:jc w:val="right"/>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anchor distT="0" distB="0" distL="114300" distR="114300" simplePos="0" relativeHeight="251692032" behindDoc="1" locked="0" layoutInCell="1" allowOverlap="1">
            <wp:simplePos x="0" y="0"/>
            <wp:positionH relativeFrom="column">
              <wp:posOffset>264795</wp:posOffset>
            </wp:positionH>
            <wp:positionV relativeFrom="paragraph">
              <wp:posOffset>254635</wp:posOffset>
            </wp:positionV>
            <wp:extent cx="5924550" cy="4173855"/>
            <wp:effectExtent l="19050" t="0" r="0" b="0"/>
            <wp:wrapTight wrapText="bothSides">
              <wp:wrapPolygon edited="0">
                <wp:start x="-69" y="0"/>
                <wp:lineTo x="-69" y="21492"/>
                <wp:lineTo x="21600" y="21492"/>
                <wp:lineTo x="21600" y="0"/>
                <wp:lineTo x="-69" y="0"/>
              </wp:wrapPolygon>
            </wp:wrapTight>
            <wp:docPr id="28" name="Рисунок 9" descr="H:\буклет 2\ПАЛЕРМ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буклет 2\ПАЛЕРМО.jpg"/>
                    <pic:cNvPicPr>
                      <a:picLocks noChangeAspect="1" noChangeArrowheads="1"/>
                    </pic:cNvPicPr>
                  </pic:nvPicPr>
                  <pic:blipFill>
                    <a:blip r:embed="rId60"/>
                    <a:srcRect/>
                    <a:stretch>
                      <a:fillRect/>
                    </a:stretch>
                  </pic:blipFill>
                  <pic:spPr bwMode="auto">
                    <a:xfrm>
                      <a:off x="0" y="0"/>
                      <a:ext cx="5924550" cy="4173855"/>
                    </a:xfrm>
                    <a:prstGeom prst="rect">
                      <a:avLst/>
                    </a:prstGeom>
                    <a:noFill/>
                    <a:ln w="9525">
                      <a:noFill/>
                      <a:miter lim="800000"/>
                      <a:headEnd/>
                      <a:tailEnd/>
                    </a:ln>
                  </pic:spPr>
                </pic:pic>
              </a:graphicData>
            </a:graphic>
          </wp:anchor>
        </w:drawing>
      </w: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AF0C08" w:rsidRDefault="00AF0C08" w:rsidP="00044A16">
      <w:pPr>
        <w:jc w:val="right"/>
        <w:rPr>
          <w:rFonts w:ascii="Times New Roman" w:hAnsi="Times New Roman" w:cs="Times New Roman"/>
          <w:b/>
          <w:sz w:val="28"/>
          <w:szCs w:val="28"/>
          <w:lang w:val="uk-UA"/>
        </w:rPr>
      </w:pPr>
    </w:p>
    <w:p w:rsidR="00E52338" w:rsidRPr="00D166A9" w:rsidRDefault="00E52338" w:rsidP="00AF0C08">
      <w:pPr>
        <w:jc w:val="right"/>
        <w:rPr>
          <w:rFonts w:ascii="Times New Roman" w:hAnsi="Times New Roman" w:cs="Times New Roman"/>
          <w:b/>
          <w:sz w:val="28"/>
          <w:szCs w:val="28"/>
          <w:lang w:val="uk-UA"/>
        </w:rPr>
      </w:pPr>
    </w:p>
    <w:p w:rsidR="000A633B" w:rsidRDefault="000A633B" w:rsidP="00044A16">
      <w:pPr>
        <w:jc w:val="right"/>
        <w:rPr>
          <w:rFonts w:ascii="Times New Roman" w:hAnsi="Times New Roman" w:cs="Times New Roman"/>
          <w:b/>
          <w:sz w:val="28"/>
          <w:szCs w:val="28"/>
          <w:lang w:val="uk-UA"/>
        </w:rPr>
      </w:pPr>
    </w:p>
    <w:p w:rsidR="000A633B" w:rsidRDefault="000A633B" w:rsidP="00044A16">
      <w:pPr>
        <w:jc w:val="right"/>
        <w:rPr>
          <w:rFonts w:ascii="Times New Roman" w:hAnsi="Times New Roman" w:cs="Times New Roman"/>
          <w:b/>
          <w:sz w:val="28"/>
          <w:szCs w:val="28"/>
          <w:lang w:val="uk-UA"/>
        </w:rPr>
      </w:pPr>
    </w:p>
    <w:p w:rsidR="000A633B" w:rsidRDefault="000A633B" w:rsidP="00044A16">
      <w:pPr>
        <w:jc w:val="right"/>
        <w:rPr>
          <w:rFonts w:ascii="Times New Roman" w:hAnsi="Times New Roman" w:cs="Times New Roman"/>
          <w:b/>
          <w:sz w:val="28"/>
          <w:szCs w:val="28"/>
          <w:lang w:val="uk-UA"/>
        </w:rPr>
      </w:pPr>
    </w:p>
    <w:p w:rsidR="000A633B" w:rsidRDefault="000A633B" w:rsidP="00044A16">
      <w:pPr>
        <w:jc w:val="right"/>
        <w:rPr>
          <w:rFonts w:ascii="Times New Roman" w:hAnsi="Times New Roman" w:cs="Times New Roman"/>
          <w:b/>
          <w:sz w:val="28"/>
          <w:szCs w:val="28"/>
          <w:lang w:val="uk-UA"/>
        </w:rPr>
      </w:pPr>
    </w:p>
    <w:p w:rsidR="000A633B" w:rsidRDefault="000A633B" w:rsidP="00044A16">
      <w:pPr>
        <w:jc w:val="right"/>
        <w:rPr>
          <w:rFonts w:ascii="Times New Roman" w:hAnsi="Times New Roman" w:cs="Times New Roman"/>
          <w:b/>
          <w:sz w:val="28"/>
          <w:szCs w:val="28"/>
          <w:lang w:val="uk-UA"/>
        </w:rPr>
      </w:pPr>
    </w:p>
    <w:p w:rsidR="000A633B" w:rsidRDefault="000A633B" w:rsidP="00044A16">
      <w:pPr>
        <w:jc w:val="right"/>
        <w:rPr>
          <w:rFonts w:ascii="Times New Roman" w:hAnsi="Times New Roman" w:cs="Times New Roman"/>
          <w:b/>
          <w:sz w:val="28"/>
          <w:szCs w:val="28"/>
          <w:lang w:val="uk-UA"/>
        </w:rPr>
      </w:pPr>
    </w:p>
    <w:p w:rsidR="000A633B" w:rsidRDefault="000A633B" w:rsidP="00044A16">
      <w:pPr>
        <w:jc w:val="right"/>
        <w:rPr>
          <w:rFonts w:ascii="Times New Roman" w:hAnsi="Times New Roman" w:cs="Times New Roman"/>
          <w:b/>
          <w:sz w:val="28"/>
          <w:szCs w:val="28"/>
          <w:lang w:val="uk-UA"/>
        </w:rPr>
      </w:pPr>
    </w:p>
    <w:p w:rsidR="000A633B" w:rsidRDefault="000A633B" w:rsidP="000A633B">
      <w:pPr>
        <w:jc w:val="right"/>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95104" behindDoc="1" locked="0" layoutInCell="1" allowOverlap="1">
            <wp:simplePos x="0" y="0"/>
            <wp:positionH relativeFrom="column">
              <wp:posOffset>114300</wp:posOffset>
            </wp:positionH>
            <wp:positionV relativeFrom="paragraph">
              <wp:posOffset>242570</wp:posOffset>
            </wp:positionV>
            <wp:extent cx="6222365" cy="4387215"/>
            <wp:effectExtent l="19050" t="0" r="6985" b="0"/>
            <wp:wrapTight wrapText="bothSides">
              <wp:wrapPolygon edited="0">
                <wp:start x="-66" y="0"/>
                <wp:lineTo x="-66" y="21478"/>
                <wp:lineTo x="21624" y="21478"/>
                <wp:lineTo x="21624" y="0"/>
                <wp:lineTo x="-66" y="0"/>
              </wp:wrapPolygon>
            </wp:wrapTight>
            <wp:docPr id="32" name="Рисунок 10" descr="H:\буклет 2\ПАЛЕРМ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буклет 2\ПАЛЕРМО2.jpg"/>
                    <pic:cNvPicPr>
                      <a:picLocks noChangeAspect="1" noChangeArrowheads="1"/>
                    </pic:cNvPicPr>
                  </pic:nvPicPr>
                  <pic:blipFill>
                    <a:blip r:embed="rId61"/>
                    <a:srcRect/>
                    <a:stretch>
                      <a:fillRect/>
                    </a:stretch>
                  </pic:blipFill>
                  <pic:spPr bwMode="auto">
                    <a:xfrm>
                      <a:off x="0" y="0"/>
                      <a:ext cx="6222365" cy="4387215"/>
                    </a:xfrm>
                    <a:prstGeom prst="rect">
                      <a:avLst/>
                    </a:prstGeom>
                    <a:noFill/>
                    <a:ln w="9525">
                      <a:noFill/>
                      <a:miter lim="800000"/>
                      <a:headEnd/>
                      <a:tailEnd/>
                    </a:ln>
                  </pic:spPr>
                </pic:pic>
              </a:graphicData>
            </a:graphic>
          </wp:anchor>
        </w:drawing>
      </w:r>
    </w:p>
    <w:p w:rsidR="00044A16" w:rsidRPr="00D166A9" w:rsidRDefault="00E52338" w:rsidP="000A633B">
      <w:pPr>
        <w:jc w:val="right"/>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Додаток  В</w:t>
      </w:r>
    </w:p>
    <w:p w:rsidR="00044A16" w:rsidRPr="00D166A9" w:rsidRDefault="00044A16" w:rsidP="00044A16">
      <w:pPr>
        <w:jc w:val="center"/>
        <w:rPr>
          <w:rFonts w:ascii="Times New Roman" w:hAnsi="Times New Roman" w:cs="Times New Roman"/>
          <w:b/>
          <w:sz w:val="28"/>
          <w:szCs w:val="28"/>
          <w:lang w:val="uk-UA"/>
        </w:rPr>
      </w:pPr>
      <w:r w:rsidRPr="00D166A9">
        <w:rPr>
          <w:rFonts w:ascii="Times New Roman" w:hAnsi="Times New Roman" w:cs="Times New Roman"/>
          <w:b/>
          <w:sz w:val="28"/>
          <w:szCs w:val="28"/>
          <w:lang w:val="uk-UA"/>
        </w:rPr>
        <w:t>Оцінювальна таблиця</w:t>
      </w:r>
    </w:p>
    <w:tbl>
      <w:tblPr>
        <w:tblStyle w:val="1"/>
        <w:tblW w:w="0" w:type="auto"/>
        <w:tblLayout w:type="fixed"/>
        <w:tblLook w:val="04A0"/>
      </w:tblPr>
      <w:tblGrid>
        <w:gridCol w:w="3369"/>
        <w:gridCol w:w="992"/>
        <w:gridCol w:w="1134"/>
        <w:gridCol w:w="992"/>
        <w:gridCol w:w="851"/>
        <w:gridCol w:w="850"/>
        <w:gridCol w:w="1383"/>
      </w:tblGrid>
      <w:tr w:rsidR="00044A16" w:rsidRPr="00D166A9" w:rsidTr="00EB3748">
        <w:trPr>
          <w:cantSplit/>
          <w:trHeight w:val="2110"/>
        </w:trPr>
        <w:tc>
          <w:tcPr>
            <w:tcW w:w="3369" w:type="dxa"/>
          </w:tcPr>
          <w:p w:rsidR="00044A16" w:rsidRPr="00D166A9" w:rsidRDefault="008650D1" w:rsidP="00EB3748">
            <w:pPr>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pict>
                <v:shapetype id="_x0000_t32" coordsize="21600,21600" o:spt="32" o:oned="t" path="m,l21600,21600e" filled="f">
                  <v:path arrowok="t" fillok="f" o:connecttype="none"/>
                  <o:lock v:ext="edit" shapetype="t"/>
                </v:shapetype>
                <v:shape id="Прямая со стрелкой 17" o:spid="_x0000_s1027" type="#_x0000_t32" style="position:absolute;left:0;text-align:left;margin-left:-4.8pt;margin-top:4.25pt;width:160.3pt;height:100.7pt;flip:x;z-index:25167974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" strokecolor="windowText" strokeweight="1pt">
                  <v:stroke endarrow="open"/>
                </v:shape>
              </w:pict>
            </w:r>
            <w:r w:rsidR="00044A16" w:rsidRPr="00D166A9">
              <w:rPr>
                <w:rFonts w:ascii="Times New Roman" w:hAnsi="Times New Roman" w:cs="Times New Roman"/>
                <w:b/>
                <w:sz w:val="28"/>
                <w:szCs w:val="28"/>
                <w:lang w:val="uk-UA"/>
              </w:rPr>
              <w:t xml:space="preserve">№ </w:t>
            </w:r>
          </w:p>
          <w:p w:rsidR="00044A16" w:rsidRPr="00D166A9" w:rsidRDefault="00044A16" w:rsidP="00EB3748">
            <w:pPr>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 xml:space="preserve">групи                   </w:t>
            </w:r>
          </w:p>
          <w:p w:rsidR="00044A16" w:rsidRPr="00D166A9" w:rsidRDefault="00044A16" w:rsidP="00EB3748">
            <w:pPr>
              <w:jc w:val="both"/>
              <w:rPr>
                <w:rFonts w:ascii="Times New Roman" w:hAnsi="Times New Roman" w:cs="Times New Roman"/>
                <w:b/>
                <w:sz w:val="28"/>
                <w:szCs w:val="28"/>
                <w:lang w:val="uk-UA"/>
              </w:rPr>
            </w:pPr>
          </w:p>
          <w:p w:rsidR="00044A16" w:rsidRPr="00D166A9" w:rsidRDefault="00044A16" w:rsidP="00EB3748">
            <w:pPr>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 xml:space="preserve">                                          ПІБ </w:t>
            </w:r>
          </w:p>
          <w:p w:rsidR="00044A16" w:rsidRPr="00D166A9" w:rsidRDefault="00044A16" w:rsidP="00EB3748">
            <w:pPr>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назва                              учнів</w:t>
            </w:r>
          </w:p>
          <w:p w:rsidR="00044A16" w:rsidRPr="00D166A9" w:rsidRDefault="00044A16" w:rsidP="00EB3748">
            <w:pPr>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ПРГ</w:t>
            </w:r>
          </w:p>
        </w:tc>
        <w:tc>
          <w:tcPr>
            <w:tcW w:w="992" w:type="dxa"/>
            <w:textDirection w:val="btLr"/>
          </w:tcPr>
          <w:p w:rsidR="00044A16" w:rsidRPr="00D166A9" w:rsidRDefault="00044A16" w:rsidP="00EB3748">
            <w:pPr>
              <w:ind w:left="113" w:right="113"/>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Робота</w:t>
            </w:r>
          </w:p>
          <w:p w:rsidR="00044A16" w:rsidRPr="00D166A9" w:rsidRDefault="00044A16" w:rsidP="00EB3748">
            <w:pPr>
              <w:ind w:left="113" w:right="113"/>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на підготовчому</w:t>
            </w:r>
          </w:p>
          <w:p w:rsidR="00044A16" w:rsidRPr="00D166A9" w:rsidRDefault="00044A16" w:rsidP="00EB3748">
            <w:pPr>
              <w:ind w:left="113" w:right="113"/>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етапі.</w:t>
            </w:r>
          </w:p>
        </w:tc>
        <w:tc>
          <w:tcPr>
            <w:tcW w:w="1134" w:type="dxa"/>
            <w:textDirection w:val="btLr"/>
          </w:tcPr>
          <w:p w:rsidR="00044A16" w:rsidRPr="00D166A9" w:rsidRDefault="00044A16" w:rsidP="00EB3748">
            <w:pPr>
              <w:ind w:left="113" w:right="113"/>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Логічність,</w:t>
            </w:r>
          </w:p>
          <w:p w:rsidR="00044A16" w:rsidRPr="00D166A9" w:rsidRDefault="00044A16" w:rsidP="00EB3748">
            <w:pPr>
              <w:ind w:left="113" w:right="113"/>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змістовність,</w:t>
            </w:r>
          </w:p>
          <w:p w:rsidR="00044A16" w:rsidRPr="00D166A9" w:rsidRDefault="00044A16" w:rsidP="00EB3748">
            <w:pPr>
              <w:ind w:left="113" w:right="113"/>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переконливість</w:t>
            </w:r>
          </w:p>
        </w:tc>
        <w:tc>
          <w:tcPr>
            <w:tcW w:w="992" w:type="dxa"/>
            <w:textDirection w:val="btLr"/>
          </w:tcPr>
          <w:p w:rsidR="00044A16" w:rsidRPr="00D166A9" w:rsidRDefault="00044A16" w:rsidP="00EB3748">
            <w:pPr>
              <w:ind w:left="113" w:right="113"/>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Якість підібраного матеріалу</w:t>
            </w:r>
          </w:p>
        </w:tc>
        <w:tc>
          <w:tcPr>
            <w:tcW w:w="851" w:type="dxa"/>
            <w:textDirection w:val="btLr"/>
          </w:tcPr>
          <w:p w:rsidR="00044A16" w:rsidRPr="00D166A9" w:rsidRDefault="00044A16" w:rsidP="00EB3748">
            <w:pPr>
              <w:ind w:left="113" w:right="113"/>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Органолептичні якості страв</w:t>
            </w:r>
          </w:p>
        </w:tc>
        <w:tc>
          <w:tcPr>
            <w:tcW w:w="850" w:type="dxa"/>
            <w:textDirection w:val="btLr"/>
          </w:tcPr>
          <w:p w:rsidR="00044A16" w:rsidRPr="00D166A9" w:rsidRDefault="00044A16" w:rsidP="00EB3748">
            <w:pPr>
              <w:ind w:left="113" w:right="113"/>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Оригінальність естетичність</w:t>
            </w:r>
          </w:p>
        </w:tc>
        <w:tc>
          <w:tcPr>
            <w:tcW w:w="1383" w:type="dxa"/>
            <w:textDirection w:val="btLr"/>
          </w:tcPr>
          <w:p w:rsidR="00044A16" w:rsidRPr="00D166A9" w:rsidRDefault="00044A16" w:rsidP="00EB3748">
            <w:pPr>
              <w:ind w:left="113" w:right="113"/>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Загальна оцінка</w:t>
            </w:r>
          </w:p>
          <w:p w:rsidR="00044A16" w:rsidRPr="00D166A9" w:rsidRDefault="00044A16" w:rsidP="00EB3748">
            <w:pPr>
              <w:ind w:left="113" w:right="113"/>
              <w:jc w:val="both"/>
              <w:rPr>
                <w:rFonts w:ascii="Times New Roman" w:hAnsi="Times New Roman" w:cs="Times New Roman"/>
                <w:b/>
                <w:sz w:val="28"/>
                <w:szCs w:val="28"/>
                <w:lang w:val="uk-UA"/>
              </w:rPr>
            </w:pPr>
            <w:r w:rsidRPr="00D166A9">
              <w:rPr>
                <w:rFonts w:ascii="Times New Roman" w:hAnsi="Times New Roman" w:cs="Times New Roman"/>
                <w:b/>
                <w:sz w:val="28"/>
                <w:szCs w:val="28"/>
                <w:lang w:val="uk-UA"/>
              </w:rPr>
              <w:t>за виконання творчого проекту</w:t>
            </w:r>
          </w:p>
        </w:tc>
      </w:tr>
      <w:tr w:rsidR="00044A16" w:rsidRPr="00D166A9" w:rsidTr="00EB3748">
        <w:tc>
          <w:tcPr>
            <w:tcW w:w="3369" w:type="dxa"/>
          </w:tcPr>
          <w:p w:rsidR="00044A16" w:rsidRPr="00D166A9" w:rsidRDefault="00044A16" w:rsidP="00EB3748">
            <w:pPr>
              <w:jc w:val="center"/>
              <w:rPr>
                <w:rFonts w:ascii="Times New Roman" w:hAnsi="Times New Roman" w:cs="Times New Roman"/>
                <w:b/>
                <w:i/>
                <w:sz w:val="28"/>
                <w:szCs w:val="28"/>
                <w:lang w:val="uk-UA"/>
              </w:rPr>
            </w:pPr>
            <w:r w:rsidRPr="00D166A9">
              <w:rPr>
                <w:rFonts w:ascii="Times New Roman" w:hAnsi="Times New Roman" w:cs="Times New Roman"/>
                <w:b/>
                <w:i/>
                <w:sz w:val="28"/>
                <w:szCs w:val="28"/>
                <w:lang w:val="uk-UA"/>
              </w:rPr>
              <w:t>1.Пицерія «Піца-Люкс»</w:t>
            </w:r>
          </w:p>
          <w:p w:rsidR="00044A16" w:rsidRPr="00D166A9" w:rsidRDefault="00044A16" w:rsidP="00044A16">
            <w:pPr>
              <w:numPr>
                <w:ilvl w:val="0"/>
                <w:numId w:val="5"/>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Торбас Віталій</w:t>
            </w:r>
          </w:p>
          <w:p w:rsidR="00044A16" w:rsidRPr="00D166A9" w:rsidRDefault="00044A16" w:rsidP="00044A16">
            <w:pPr>
              <w:numPr>
                <w:ilvl w:val="0"/>
                <w:numId w:val="5"/>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Рябуха Альона</w:t>
            </w:r>
          </w:p>
          <w:p w:rsidR="00044A16" w:rsidRPr="00D166A9" w:rsidRDefault="00044A16" w:rsidP="00044A16">
            <w:pPr>
              <w:numPr>
                <w:ilvl w:val="0"/>
                <w:numId w:val="5"/>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Черняк Юлія</w:t>
            </w:r>
          </w:p>
        </w:tc>
        <w:tc>
          <w:tcPr>
            <w:tcW w:w="992" w:type="dxa"/>
          </w:tcPr>
          <w:p w:rsidR="00044A16" w:rsidRPr="00D166A9" w:rsidRDefault="00044A16" w:rsidP="00EB3748">
            <w:pPr>
              <w:jc w:val="both"/>
              <w:rPr>
                <w:rFonts w:ascii="Times New Roman" w:hAnsi="Times New Roman" w:cs="Times New Roman"/>
                <w:sz w:val="28"/>
                <w:szCs w:val="28"/>
                <w:lang w:val="uk-UA"/>
              </w:rPr>
            </w:pPr>
          </w:p>
        </w:tc>
        <w:tc>
          <w:tcPr>
            <w:tcW w:w="1134" w:type="dxa"/>
          </w:tcPr>
          <w:p w:rsidR="00044A16" w:rsidRPr="00D166A9" w:rsidRDefault="00044A16" w:rsidP="00EB3748">
            <w:pPr>
              <w:jc w:val="both"/>
              <w:rPr>
                <w:rFonts w:ascii="Times New Roman" w:hAnsi="Times New Roman" w:cs="Times New Roman"/>
                <w:sz w:val="28"/>
                <w:szCs w:val="28"/>
                <w:lang w:val="uk-UA"/>
              </w:rPr>
            </w:pPr>
          </w:p>
        </w:tc>
        <w:tc>
          <w:tcPr>
            <w:tcW w:w="992" w:type="dxa"/>
          </w:tcPr>
          <w:p w:rsidR="00044A16" w:rsidRPr="00D166A9" w:rsidRDefault="00044A16" w:rsidP="00EB3748">
            <w:pPr>
              <w:jc w:val="both"/>
              <w:rPr>
                <w:rFonts w:ascii="Times New Roman" w:hAnsi="Times New Roman" w:cs="Times New Roman"/>
                <w:sz w:val="28"/>
                <w:szCs w:val="28"/>
                <w:lang w:val="uk-UA"/>
              </w:rPr>
            </w:pPr>
          </w:p>
        </w:tc>
        <w:tc>
          <w:tcPr>
            <w:tcW w:w="851" w:type="dxa"/>
          </w:tcPr>
          <w:p w:rsidR="00044A16" w:rsidRPr="00D166A9" w:rsidRDefault="00044A16" w:rsidP="00EB3748">
            <w:pPr>
              <w:jc w:val="both"/>
              <w:rPr>
                <w:rFonts w:ascii="Times New Roman" w:hAnsi="Times New Roman" w:cs="Times New Roman"/>
                <w:sz w:val="28"/>
                <w:szCs w:val="28"/>
                <w:lang w:val="uk-UA"/>
              </w:rPr>
            </w:pPr>
          </w:p>
        </w:tc>
        <w:tc>
          <w:tcPr>
            <w:tcW w:w="850" w:type="dxa"/>
          </w:tcPr>
          <w:p w:rsidR="00044A16" w:rsidRPr="00D166A9" w:rsidRDefault="00044A16" w:rsidP="00EB3748">
            <w:pPr>
              <w:jc w:val="both"/>
              <w:rPr>
                <w:rFonts w:ascii="Times New Roman" w:hAnsi="Times New Roman" w:cs="Times New Roman"/>
                <w:sz w:val="28"/>
                <w:szCs w:val="28"/>
                <w:lang w:val="uk-UA"/>
              </w:rPr>
            </w:pPr>
          </w:p>
        </w:tc>
        <w:tc>
          <w:tcPr>
            <w:tcW w:w="1383" w:type="dxa"/>
          </w:tcPr>
          <w:p w:rsidR="00044A16" w:rsidRPr="00D166A9" w:rsidRDefault="00044A16" w:rsidP="00EB3748">
            <w:pPr>
              <w:jc w:val="both"/>
              <w:rPr>
                <w:rFonts w:ascii="Times New Roman" w:hAnsi="Times New Roman" w:cs="Times New Roman"/>
                <w:sz w:val="28"/>
                <w:szCs w:val="28"/>
                <w:lang w:val="uk-UA"/>
              </w:rPr>
            </w:pPr>
          </w:p>
        </w:tc>
      </w:tr>
      <w:tr w:rsidR="00044A16" w:rsidRPr="00D166A9" w:rsidTr="00EB3748">
        <w:tc>
          <w:tcPr>
            <w:tcW w:w="3369" w:type="dxa"/>
          </w:tcPr>
          <w:p w:rsidR="00044A16" w:rsidRPr="00D166A9" w:rsidRDefault="00044A16" w:rsidP="00EB3748">
            <w:pPr>
              <w:jc w:val="center"/>
              <w:rPr>
                <w:rFonts w:ascii="Times New Roman" w:hAnsi="Times New Roman" w:cs="Times New Roman"/>
                <w:b/>
                <w:i/>
                <w:sz w:val="28"/>
                <w:szCs w:val="28"/>
                <w:lang w:val="uk-UA"/>
              </w:rPr>
            </w:pPr>
            <w:r w:rsidRPr="00D166A9">
              <w:rPr>
                <w:rFonts w:ascii="Times New Roman" w:hAnsi="Times New Roman" w:cs="Times New Roman"/>
                <w:b/>
                <w:i/>
                <w:sz w:val="28"/>
                <w:szCs w:val="28"/>
                <w:lang w:val="uk-UA"/>
              </w:rPr>
              <w:t>2.Кафе «Тор»</w:t>
            </w:r>
          </w:p>
          <w:p w:rsidR="00044A16" w:rsidRPr="00D166A9" w:rsidRDefault="00044A16" w:rsidP="00044A16">
            <w:pPr>
              <w:numPr>
                <w:ilvl w:val="0"/>
                <w:numId w:val="6"/>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Сидорова Валерія</w:t>
            </w:r>
          </w:p>
          <w:p w:rsidR="00044A16" w:rsidRPr="00D166A9" w:rsidRDefault="00044A16" w:rsidP="00044A16">
            <w:pPr>
              <w:numPr>
                <w:ilvl w:val="0"/>
                <w:numId w:val="6"/>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Сидоров Ярослав</w:t>
            </w:r>
          </w:p>
          <w:p w:rsidR="00044A16" w:rsidRPr="00D166A9" w:rsidRDefault="00044A16" w:rsidP="00044A16">
            <w:pPr>
              <w:numPr>
                <w:ilvl w:val="0"/>
                <w:numId w:val="6"/>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Дядиченко Вікторія</w:t>
            </w:r>
          </w:p>
        </w:tc>
        <w:tc>
          <w:tcPr>
            <w:tcW w:w="992" w:type="dxa"/>
          </w:tcPr>
          <w:p w:rsidR="00044A16" w:rsidRPr="00D166A9" w:rsidRDefault="00044A16" w:rsidP="00EB3748">
            <w:pPr>
              <w:jc w:val="both"/>
              <w:rPr>
                <w:rFonts w:ascii="Times New Roman" w:hAnsi="Times New Roman" w:cs="Times New Roman"/>
                <w:sz w:val="28"/>
                <w:szCs w:val="28"/>
                <w:lang w:val="uk-UA"/>
              </w:rPr>
            </w:pPr>
          </w:p>
        </w:tc>
        <w:tc>
          <w:tcPr>
            <w:tcW w:w="1134" w:type="dxa"/>
          </w:tcPr>
          <w:p w:rsidR="00044A16" w:rsidRPr="00D166A9" w:rsidRDefault="00044A16" w:rsidP="00EB3748">
            <w:pPr>
              <w:jc w:val="both"/>
              <w:rPr>
                <w:rFonts w:ascii="Times New Roman" w:hAnsi="Times New Roman" w:cs="Times New Roman"/>
                <w:sz w:val="28"/>
                <w:szCs w:val="28"/>
                <w:lang w:val="uk-UA"/>
              </w:rPr>
            </w:pPr>
          </w:p>
        </w:tc>
        <w:tc>
          <w:tcPr>
            <w:tcW w:w="992" w:type="dxa"/>
          </w:tcPr>
          <w:p w:rsidR="00044A16" w:rsidRPr="00D166A9" w:rsidRDefault="00044A16" w:rsidP="00EB3748">
            <w:pPr>
              <w:jc w:val="both"/>
              <w:rPr>
                <w:rFonts w:ascii="Times New Roman" w:hAnsi="Times New Roman" w:cs="Times New Roman"/>
                <w:sz w:val="28"/>
                <w:szCs w:val="28"/>
                <w:lang w:val="uk-UA"/>
              </w:rPr>
            </w:pPr>
          </w:p>
        </w:tc>
        <w:tc>
          <w:tcPr>
            <w:tcW w:w="851" w:type="dxa"/>
          </w:tcPr>
          <w:p w:rsidR="00044A16" w:rsidRPr="00D166A9" w:rsidRDefault="00044A16" w:rsidP="00EB3748">
            <w:pPr>
              <w:jc w:val="both"/>
              <w:rPr>
                <w:rFonts w:ascii="Times New Roman" w:hAnsi="Times New Roman" w:cs="Times New Roman"/>
                <w:sz w:val="28"/>
                <w:szCs w:val="28"/>
                <w:lang w:val="uk-UA"/>
              </w:rPr>
            </w:pPr>
          </w:p>
        </w:tc>
        <w:tc>
          <w:tcPr>
            <w:tcW w:w="850" w:type="dxa"/>
          </w:tcPr>
          <w:p w:rsidR="00044A16" w:rsidRPr="00D166A9" w:rsidRDefault="00044A16" w:rsidP="00EB3748">
            <w:pPr>
              <w:jc w:val="both"/>
              <w:rPr>
                <w:rFonts w:ascii="Times New Roman" w:hAnsi="Times New Roman" w:cs="Times New Roman"/>
                <w:sz w:val="28"/>
                <w:szCs w:val="28"/>
                <w:lang w:val="uk-UA"/>
              </w:rPr>
            </w:pPr>
          </w:p>
        </w:tc>
        <w:tc>
          <w:tcPr>
            <w:tcW w:w="1383" w:type="dxa"/>
          </w:tcPr>
          <w:p w:rsidR="00044A16" w:rsidRPr="00D166A9" w:rsidRDefault="00044A16" w:rsidP="00EB3748">
            <w:pPr>
              <w:jc w:val="both"/>
              <w:rPr>
                <w:rFonts w:ascii="Times New Roman" w:hAnsi="Times New Roman" w:cs="Times New Roman"/>
                <w:sz w:val="28"/>
                <w:szCs w:val="28"/>
                <w:lang w:val="uk-UA"/>
              </w:rPr>
            </w:pPr>
          </w:p>
        </w:tc>
      </w:tr>
      <w:tr w:rsidR="00044A16" w:rsidRPr="00D166A9" w:rsidTr="00EB3748">
        <w:tc>
          <w:tcPr>
            <w:tcW w:w="3369" w:type="dxa"/>
          </w:tcPr>
          <w:p w:rsidR="00044A16" w:rsidRPr="00D166A9" w:rsidRDefault="00044A16" w:rsidP="00EB3748">
            <w:pPr>
              <w:jc w:val="center"/>
              <w:rPr>
                <w:rFonts w:ascii="Times New Roman" w:hAnsi="Times New Roman" w:cs="Times New Roman"/>
                <w:b/>
                <w:i/>
                <w:sz w:val="28"/>
                <w:szCs w:val="28"/>
                <w:lang w:val="uk-UA"/>
              </w:rPr>
            </w:pPr>
            <w:r w:rsidRPr="00D166A9">
              <w:rPr>
                <w:rFonts w:ascii="Times New Roman" w:hAnsi="Times New Roman" w:cs="Times New Roman"/>
                <w:b/>
                <w:i/>
                <w:sz w:val="28"/>
                <w:szCs w:val="28"/>
                <w:lang w:val="uk-UA"/>
              </w:rPr>
              <w:t>3.Розважальний центр«Талер»</w:t>
            </w:r>
          </w:p>
          <w:p w:rsidR="00044A16" w:rsidRPr="00D166A9" w:rsidRDefault="00044A16" w:rsidP="00044A16">
            <w:pPr>
              <w:numPr>
                <w:ilvl w:val="0"/>
                <w:numId w:val="7"/>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Середа Даніїл</w:t>
            </w:r>
          </w:p>
          <w:p w:rsidR="00044A16" w:rsidRPr="00D166A9" w:rsidRDefault="00044A16" w:rsidP="00044A16">
            <w:pPr>
              <w:numPr>
                <w:ilvl w:val="0"/>
                <w:numId w:val="7"/>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Ждановський Владислав</w:t>
            </w:r>
          </w:p>
          <w:p w:rsidR="00044A16" w:rsidRPr="00D166A9" w:rsidRDefault="00044A16" w:rsidP="00044A16">
            <w:pPr>
              <w:numPr>
                <w:ilvl w:val="0"/>
                <w:numId w:val="7"/>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Поклонова Оксана</w:t>
            </w:r>
          </w:p>
        </w:tc>
        <w:tc>
          <w:tcPr>
            <w:tcW w:w="992" w:type="dxa"/>
          </w:tcPr>
          <w:p w:rsidR="00044A16" w:rsidRPr="00D166A9" w:rsidRDefault="00044A16" w:rsidP="00EB3748">
            <w:pPr>
              <w:jc w:val="both"/>
              <w:rPr>
                <w:rFonts w:ascii="Times New Roman" w:hAnsi="Times New Roman" w:cs="Times New Roman"/>
                <w:sz w:val="28"/>
                <w:szCs w:val="28"/>
                <w:lang w:val="uk-UA"/>
              </w:rPr>
            </w:pPr>
          </w:p>
        </w:tc>
        <w:tc>
          <w:tcPr>
            <w:tcW w:w="1134" w:type="dxa"/>
          </w:tcPr>
          <w:p w:rsidR="00044A16" w:rsidRPr="00D166A9" w:rsidRDefault="00044A16" w:rsidP="00EB3748">
            <w:pPr>
              <w:jc w:val="both"/>
              <w:rPr>
                <w:rFonts w:ascii="Times New Roman" w:hAnsi="Times New Roman" w:cs="Times New Roman"/>
                <w:sz w:val="28"/>
                <w:szCs w:val="28"/>
                <w:lang w:val="uk-UA"/>
              </w:rPr>
            </w:pPr>
          </w:p>
        </w:tc>
        <w:tc>
          <w:tcPr>
            <w:tcW w:w="992" w:type="dxa"/>
          </w:tcPr>
          <w:p w:rsidR="00044A16" w:rsidRPr="00D166A9" w:rsidRDefault="00044A16" w:rsidP="00EB3748">
            <w:pPr>
              <w:jc w:val="both"/>
              <w:rPr>
                <w:rFonts w:ascii="Times New Roman" w:hAnsi="Times New Roman" w:cs="Times New Roman"/>
                <w:sz w:val="28"/>
                <w:szCs w:val="28"/>
                <w:lang w:val="uk-UA"/>
              </w:rPr>
            </w:pPr>
          </w:p>
        </w:tc>
        <w:tc>
          <w:tcPr>
            <w:tcW w:w="851" w:type="dxa"/>
          </w:tcPr>
          <w:p w:rsidR="00044A16" w:rsidRPr="00D166A9" w:rsidRDefault="00044A16" w:rsidP="00EB3748">
            <w:pPr>
              <w:jc w:val="both"/>
              <w:rPr>
                <w:rFonts w:ascii="Times New Roman" w:hAnsi="Times New Roman" w:cs="Times New Roman"/>
                <w:sz w:val="28"/>
                <w:szCs w:val="28"/>
                <w:lang w:val="uk-UA"/>
              </w:rPr>
            </w:pPr>
          </w:p>
        </w:tc>
        <w:tc>
          <w:tcPr>
            <w:tcW w:w="850" w:type="dxa"/>
          </w:tcPr>
          <w:p w:rsidR="00044A16" w:rsidRPr="00D166A9" w:rsidRDefault="00044A16" w:rsidP="00EB3748">
            <w:pPr>
              <w:jc w:val="both"/>
              <w:rPr>
                <w:rFonts w:ascii="Times New Roman" w:hAnsi="Times New Roman" w:cs="Times New Roman"/>
                <w:sz w:val="28"/>
                <w:szCs w:val="28"/>
                <w:lang w:val="uk-UA"/>
              </w:rPr>
            </w:pPr>
          </w:p>
        </w:tc>
        <w:tc>
          <w:tcPr>
            <w:tcW w:w="1383" w:type="dxa"/>
          </w:tcPr>
          <w:p w:rsidR="00044A16" w:rsidRPr="00D166A9" w:rsidRDefault="00044A16" w:rsidP="00EB3748">
            <w:pPr>
              <w:jc w:val="both"/>
              <w:rPr>
                <w:rFonts w:ascii="Times New Roman" w:hAnsi="Times New Roman" w:cs="Times New Roman"/>
                <w:sz w:val="28"/>
                <w:szCs w:val="28"/>
                <w:lang w:val="uk-UA"/>
              </w:rPr>
            </w:pPr>
          </w:p>
        </w:tc>
      </w:tr>
      <w:tr w:rsidR="00044A16" w:rsidRPr="00D166A9" w:rsidTr="00EB3748">
        <w:tc>
          <w:tcPr>
            <w:tcW w:w="3369" w:type="dxa"/>
          </w:tcPr>
          <w:p w:rsidR="00044A16" w:rsidRPr="00D166A9" w:rsidRDefault="00044A16" w:rsidP="00EB3748">
            <w:pPr>
              <w:jc w:val="center"/>
              <w:rPr>
                <w:rFonts w:ascii="Times New Roman" w:hAnsi="Times New Roman" w:cs="Times New Roman"/>
                <w:b/>
                <w:i/>
                <w:sz w:val="28"/>
                <w:szCs w:val="28"/>
                <w:lang w:val="uk-UA"/>
              </w:rPr>
            </w:pPr>
            <w:r w:rsidRPr="00D166A9">
              <w:rPr>
                <w:rFonts w:ascii="Times New Roman" w:hAnsi="Times New Roman" w:cs="Times New Roman"/>
                <w:b/>
                <w:i/>
                <w:sz w:val="28"/>
                <w:szCs w:val="28"/>
                <w:lang w:val="uk-UA"/>
              </w:rPr>
              <w:t>4.Кафе «Шинок»</w:t>
            </w:r>
          </w:p>
          <w:p w:rsidR="00044A16" w:rsidRPr="00D166A9" w:rsidRDefault="00044A16" w:rsidP="00044A16">
            <w:pPr>
              <w:numPr>
                <w:ilvl w:val="0"/>
                <w:numId w:val="8"/>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Скляров Олексій</w:t>
            </w:r>
          </w:p>
          <w:p w:rsidR="00044A16" w:rsidRPr="00D166A9" w:rsidRDefault="00044A16" w:rsidP="00044A16">
            <w:pPr>
              <w:numPr>
                <w:ilvl w:val="0"/>
                <w:numId w:val="8"/>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Цанава Дар’я</w:t>
            </w:r>
          </w:p>
          <w:p w:rsidR="00044A16" w:rsidRPr="00D166A9" w:rsidRDefault="00044A16" w:rsidP="00044A16">
            <w:pPr>
              <w:numPr>
                <w:ilvl w:val="0"/>
                <w:numId w:val="8"/>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Ткачук Анастасія</w:t>
            </w:r>
          </w:p>
        </w:tc>
        <w:tc>
          <w:tcPr>
            <w:tcW w:w="992" w:type="dxa"/>
          </w:tcPr>
          <w:p w:rsidR="00044A16" w:rsidRPr="00D166A9" w:rsidRDefault="00044A16" w:rsidP="00EB3748">
            <w:pPr>
              <w:jc w:val="both"/>
              <w:rPr>
                <w:rFonts w:ascii="Times New Roman" w:hAnsi="Times New Roman" w:cs="Times New Roman"/>
                <w:sz w:val="28"/>
                <w:szCs w:val="28"/>
                <w:lang w:val="uk-UA"/>
              </w:rPr>
            </w:pPr>
          </w:p>
        </w:tc>
        <w:tc>
          <w:tcPr>
            <w:tcW w:w="1134" w:type="dxa"/>
          </w:tcPr>
          <w:p w:rsidR="00044A16" w:rsidRPr="00D166A9" w:rsidRDefault="00044A16" w:rsidP="00EB3748">
            <w:pPr>
              <w:jc w:val="both"/>
              <w:rPr>
                <w:rFonts w:ascii="Times New Roman" w:hAnsi="Times New Roman" w:cs="Times New Roman"/>
                <w:sz w:val="28"/>
                <w:szCs w:val="28"/>
                <w:lang w:val="uk-UA"/>
              </w:rPr>
            </w:pPr>
          </w:p>
        </w:tc>
        <w:tc>
          <w:tcPr>
            <w:tcW w:w="992" w:type="dxa"/>
          </w:tcPr>
          <w:p w:rsidR="00044A16" w:rsidRPr="00D166A9" w:rsidRDefault="00044A16" w:rsidP="00EB3748">
            <w:pPr>
              <w:jc w:val="both"/>
              <w:rPr>
                <w:rFonts w:ascii="Times New Roman" w:hAnsi="Times New Roman" w:cs="Times New Roman"/>
                <w:sz w:val="28"/>
                <w:szCs w:val="28"/>
                <w:lang w:val="uk-UA"/>
              </w:rPr>
            </w:pPr>
          </w:p>
        </w:tc>
        <w:tc>
          <w:tcPr>
            <w:tcW w:w="851" w:type="dxa"/>
          </w:tcPr>
          <w:p w:rsidR="00044A16" w:rsidRPr="00D166A9" w:rsidRDefault="00044A16" w:rsidP="00EB3748">
            <w:pPr>
              <w:jc w:val="both"/>
              <w:rPr>
                <w:rFonts w:ascii="Times New Roman" w:hAnsi="Times New Roman" w:cs="Times New Roman"/>
                <w:sz w:val="28"/>
                <w:szCs w:val="28"/>
                <w:lang w:val="uk-UA"/>
              </w:rPr>
            </w:pPr>
          </w:p>
        </w:tc>
        <w:tc>
          <w:tcPr>
            <w:tcW w:w="850" w:type="dxa"/>
          </w:tcPr>
          <w:p w:rsidR="00044A16" w:rsidRPr="00D166A9" w:rsidRDefault="00044A16" w:rsidP="00EB3748">
            <w:pPr>
              <w:jc w:val="both"/>
              <w:rPr>
                <w:rFonts w:ascii="Times New Roman" w:hAnsi="Times New Roman" w:cs="Times New Roman"/>
                <w:sz w:val="28"/>
                <w:szCs w:val="28"/>
                <w:lang w:val="uk-UA"/>
              </w:rPr>
            </w:pPr>
          </w:p>
        </w:tc>
        <w:tc>
          <w:tcPr>
            <w:tcW w:w="1383" w:type="dxa"/>
          </w:tcPr>
          <w:p w:rsidR="00044A16" w:rsidRPr="00D166A9" w:rsidRDefault="00044A16" w:rsidP="00EB3748">
            <w:pPr>
              <w:jc w:val="both"/>
              <w:rPr>
                <w:rFonts w:ascii="Times New Roman" w:hAnsi="Times New Roman" w:cs="Times New Roman"/>
                <w:sz w:val="28"/>
                <w:szCs w:val="28"/>
                <w:lang w:val="uk-UA"/>
              </w:rPr>
            </w:pPr>
          </w:p>
        </w:tc>
      </w:tr>
      <w:tr w:rsidR="00044A16" w:rsidRPr="00D166A9" w:rsidTr="00EB3748">
        <w:trPr>
          <w:trHeight w:val="1150"/>
        </w:trPr>
        <w:tc>
          <w:tcPr>
            <w:tcW w:w="3369" w:type="dxa"/>
          </w:tcPr>
          <w:p w:rsidR="00044A16" w:rsidRPr="00D166A9" w:rsidRDefault="00044A16" w:rsidP="00EB3748">
            <w:pPr>
              <w:jc w:val="center"/>
              <w:rPr>
                <w:rFonts w:ascii="Times New Roman" w:hAnsi="Times New Roman" w:cs="Times New Roman"/>
                <w:b/>
                <w:i/>
                <w:sz w:val="28"/>
                <w:szCs w:val="28"/>
                <w:lang w:val="uk-UA"/>
              </w:rPr>
            </w:pPr>
            <w:r w:rsidRPr="00D166A9">
              <w:rPr>
                <w:rFonts w:ascii="Times New Roman" w:hAnsi="Times New Roman" w:cs="Times New Roman"/>
                <w:b/>
                <w:i/>
                <w:sz w:val="28"/>
                <w:szCs w:val="28"/>
                <w:lang w:val="uk-UA"/>
              </w:rPr>
              <w:t>5.Ресторан «Палермо»</w:t>
            </w:r>
          </w:p>
          <w:p w:rsidR="00044A16" w:rsidRPr="00D166A9" w:rsidRDefault="00CE057F" w:rsidP="00044A16">
            <w:pPr>
              <w:numPr>
                <w:ilvl w:val="0"/>
                <w:numId w:val="9"/>
              </w:numPr>
              <w:spacing w:after="0"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Снє</w:t>
            </w:r>
            <w:r w:rsidR="00044A16" w:rsidRPr="00D166A9">
              <w:rPr>
                <w:rFonts w:ascii="Times New Roman" w:hAnsi="Times New Roman" w:cs="Times New Roman"/>
                <w:sz w:val="28"/>
                <w:szCs w:val="28"/>
                <w:lang w:val="uk-UA"/>
              </w:rPr>
              <w:t>гуров Данило</w:t>
            </w:r>
          </w:p>
          <w:p w:rsidR="00044A16" w:rsidRPr="00D166A9" w:rsidRDefault="00044A16" w:rsidP="00044A16">
            <w:pPr>
              <w:numPr>
                <w:ilvl w:val="0"/>
                <w:numId w:val="9"/>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Сдобін Іван</w:t>
            </w:r>
          </w:p>
          <w:p w:rsidR="00044A16" w:rsidRPr="00D166A9" w:rsidRDefault="00044A16" w:rsidP="00044A16">
            <w:pPr>
              <w:numPr>
                <w:ilvl w:val="0"/>
                <w:numId w:val="9"/>
              </w:numPr>
              <w:spacing w:after="0" w:line="240" w:lineRule="auto"/>
              <w:contextualSpacing/>
              <w:jc w:val="both"/>
              <w:rPr>
                <w:rFonts w:ascii="Times New Roman" w:hAnsi="Times New Roman" w:cs="Times New Roman"/>
                <w:sz w:val="28"/>
                <w:szCs w:val="28"/>
                <w:lang w:val="uk-UA"/>
              </w:rPr>
            </w:pPr>
            <w:r w:rsidRPr="00D166A9">
              <w:rPr>
                <w:rFonts w:ascii="Times New Roman" w:hAnsi="Times New Roman" w:cs="Times New Roman"/>
                <w:sz w:val="28"/>
                <w:szCs w:val="28"/>
                <w:lang w:val="uk-UA"/>
              </w:rPr>
              <w:t>СапранковДаніїл</w:t>
            </w:r>
          </w:p>
          <w:p w:rsidR="00044A16" w:rsidRPr="00D166A9" w:rsidRDefault="00044A16" w:rsidP="00EB3748">
            <w:pPr>
              <w:ind w:left="720"/>
              <w:contextualSpacing/>
              <w:jc w:val="both"/>
              <w:rPr>
                <w:rFonts w:ascii="Times New Roman" w:hAnsi="Times New Roman" w:cs="Times New Roman"/>
                <w:sz w:val="28"/>
                <w:szCs w:val="28"/>
                <w:lang w:val="uk-UA"/>
              </w:rPr>
            </w:pPr>
          </w:p>
        </w:tc>
        <w:tc>
          <w:tcPr>
            <w:tcW w:w="992" w:type="dxa"/>
          </w:tcPr>
          <w:p w:rsidR="00044A16" w:rsidRPr="00D166A9" w:rsidRDefault="00044A16" w:rsidP="00EB3748">
            <w:pPr>
              <w:jc w:val="both"/>
              <w:rPr>
                <w:rFonts w:ascii="Times New Roman" w:hAnsi="Times New Roman" w:cs="Times New Roman"/>
                <w:sz w:val="28"/>
                <w:szCs w:val="28"/>
                <w:lang w:val="uk-UA"/>
              </w:rPr>
            </w:pPr>
          </w:p>
        </w:tc>
        <w:tc>
          <w:tcPr>
            <w:tcW w:w="1134" w:type="dxa"/>
          </w:tcPr>
          <w:p w:rsidR="00044A16" w:rsidRPr="00D166A9" w:rsidRDefault="00044A16" w:rsidP="00EB3748">
            <w:pPr>
              <w:jc w:val="both"/>
              <w:rPr>
                <w:rFonts w:ascii="Times New Roman" w:hAnsi="Times New Roman" w:cs="Times New Roman"/>
                <w:sz w:val="28"/>
                <w:szCs w:val="28"/>
                <w:lang w:val="uk-UA"/>
              </w:rPr>
            </w:pPr>
          </w:p>
        </w:tc>
        <w:tc>
          <w:tcPr>
            <w:tcW w:w="992" w:type="dxa"/>
          </w:tcPr>
          <w:p w:rsidR="00044A16" w:rsidRPr="00D166A9" w:rsidRDefault="00044A16" w:rsidP="00EB3748">
            <w:pPr>
              <w:jc w:val="both"/>
              <w:rPr>
                <w:rFonts w:ascii="Times New Roman" w:hAnsi="Times New Roman" w:cs="Times New Roman"/>
                <w:sz w:val="28"/>
                <w:szCs w:val="28"/>
                <w:lang w:val="uk-UA"/>
              </w:rPr>
            </w:pPr>
          </w:p>
        </w:tc>
        <w:tc>
          <w:tcPr>
            <w:tcW w:w="851" w:type="dxa"/>
          </w:tcPr>
          <w:p w:rsidR="00044A16" w:rsidRPr="00D166A9" w:rsidRDefault="00044A16" w:rsidP="00EB3748">
            <w:pPr>
              <w:jc w:val="both"/>
              <w:rPr>
                <w:rFonts w:ascii="Times New Roman" w:hAnsi="Times New Roman" w:cs="Times New Roman"/>
                <w:sz w:val="28"/>
                <w:szCs w:val="28"/>
                <w:lang w:val="uk-UA"/>
              </w:rPr>
            </w:pPr>
          </w:p>
        </w:tc>
        <w:tc>
          <w:tcPr>
            <w:tcW w:w="850" w:type="dxa"/>
          </w:tcPr>
          <w:p w:rsidR="00044A16" w:rsidRPr="00D166A9" w:rsidRDefault="00044A16" w:rsidP="00EB3748">
            <w:pPr>
              <w:jc w:val="both"/>
              <w:rPr>
                <w:rFonts w:ascii="Times New Roman" w:hAnsi="Times New Roman" w:cs="Times New Roman"/>
                <w:sz w:val="28"/>
                <w:szCs w:val="28"/>
                <w:lang w:val="uk-UA"/>
              </w:rPr>
            </w:pPr>
          </w:p>
        </w:tc>
        <w:tc>
          <w:tcPr>
            <w:tcW w:w="1383" w:type="dxa"/>
          </w:tcPr>
          <w:p w:rsidR="00044A16" w:rsidRPr="00D166A9" w:rsidRDefault="00044A16" w:rsidP="00EB3748">
            <w:pPr>
              <w:jc w:val="both"/>
              <w:rPr>
                <w:rFonts w:ascii="Times New Roman" w:hAnsi="Times New Roman" w:cs="Times New Roman"/>
                <w:sz w:val="28"/>
                <w:szCs w:val="28"/>
                <w:lang w:val="uk-UA"/>
              </w:rPr>
            </w:pPr>
          </w:p>
        </w:tc>
      </w:tr>
    </w:tbl>
    <w:p w:rsidR="00044A16" w:rsidRPr="00D166A9" w:rsidRDefault="00044A16" w:rsidP="00044A16">
      <w:pPr>
        <w:jc w:val="both"/>
        <w:rPr>
          <w:rFonts w:ascii="Times New Roman" w:hAnsi="Times New Roman" w:cs="Times New Roman"/>
          <w:sz w:val="28"/>
          <w:szCs w:val="28"/>
          <w:lang w:val="uk-UA"/>
        </w:rPr>
      </w:pPr>
    </w:p>
    <w:p w:rsidR="00044A16" w:rsidRPr="00BC1C6B" w:rsidRDefault="00044A16" w:rsidP="00044A16">
      <w:pPr>
        <w:jc w:val="both"/>
        <w:rPr>
          <w:rFonts w:ascii="Times New Roman" w:hAnsi="Times New Roman" w:cs="Times New Roman"/>
          <w:sz w:val="24"/>
          <w:szCs w:val="24"/>
          <w:lang w:val="uk-UA"/>
        </w:rPr>
      </w:pPr>
    </w:p>
    <w:p w:rsidR="00044A16" w:rsidRPr="000A633B" w:rsidRDefault="00044A16" w:rsidP="00044A16">
      <w:pPr>
        <w:jc w:val="center"/>
        <w:rPr>
          <w:rFonts w:ascii="Times New Roman" w:hAnsi="Times New Roman" w:cs="Times New Roman"/>
          <w:b/>
          <w:sz w:val="28"/>
          <w:szCs w:val="28"/>
          <w:shd w:val="clear" w:color="auto" w:fill="FFFFFF"/>
          <w:lang w:val="uk-UA"/>
        </w:rPr>
      </w:pPr>
      <w:r w:rsidRPr="000A633B">
        <w:rPr>
          <w:rFonts w:ascii="Times New Roman" w:hAnsi="Times New Roman" w:cs="Times New Roman"/>
          <w:b/>
          <w:sz w:val="28"/>
          <w:szCs w:val="28"/>
          <w:shd w:val="clear" w:color="auto" w:fill="FFFFFF"/>
          <w:lang w:val="uk-UA"/>
        </w:rPr>
        <w:t>Список використаних джерел</w:t>
      </w:r>
    </w:p>
    <w:p w:rsidR="00044A16" w:rsidRPr="000A633B" w:rsidRDefault="00044A16" w:rsidP="00044A16">
      <w:pPr>
        <w:numPr>
          <w:ilvl w:val="0"/>
          <w:numId w:val="10"/>
        </w:numPr>
        <w:spacing w:after="0"/>
        <w:contextualSpacing/>
        <w:jc w:val="both"/>
        <w:rPr>
          <w:rFonts w:ascii="Times New Roman" w:eastAsia="Times New Roman" w:hAnsi="Times New Roman" w:cs="Times New Roman"/>
          <w:color w:val="000000" w:themeColor="text1"/>
          <w:sz w:val="28"/>
          <w:szCs w:val="28"/>
          <w:lang w:val="uk-UA" w:eastAsia="ru-RU"/>
        </w:rPr>
      </w:pPr>
      <w:r w:rsidRPr="000A633B">
        <w:rPr>
          <w:rFonts w:ascii="Times New Roman" w:hAnsi="Times New Roman" w:cs="Times New Roman"/>
          <w:color w:val="000000"/>
          <w:sz w:val="28"/>
          <w:szCs w:val="28"/>
          <w:lang w:val="uk-UA"/>
        </w:rPr>
        <w:t>Виговська О.І. Комп’ютерна техніка в педагогічній творчості (методика модель).// Радянська школа.-1990.-№5. –С.7</w:t>
      </w:r>
    </w:p>
    <w:p w:rsidR="00044A16" w:rsidRPr="000A633B" w:rsidRDefault="00044A16" w:rsidP="00044A16">
      <w:pPr>
        <w:numPr>
          <w:ilvl w:val="0"/>
          <w:numId w:val="10"/>
        </w:numPr>
        <w:spacing w:after="0"/>
        <w:contextualSpacing/>
        <w:jc w:val="both"/>
        <w:rPr>
          <w:rFonts w:ascii="Times New Roman" w:eastAsia="Times New Roman" w:hAnsi="Times New Roman" w:cs="Times New Roman"/>
          <w:color w:val="000000" w:themeColor="text1"/>
          <w:sz w:val="28"/>
          <w:szCs w:val="28"/>
          <w:lang w:val="uk-UA" w:eastAsia="ru-RU"/>
        </w:rPr>
      </w:pPr>
      <w:r w:rsidRPr="000A633B">
        <w:rPr>
          <w:rFonts w:ascii="Times New Roman" w:hAnsi="Times New Roman" w:cs="Times New Roman"/>
          <w:color w:val="000000"/>
          <w:sz w:val="28"/>
          <w:szCs w:val="28"/>
          <w:lang w:val="uk-UA"/>
        </w:rPr>
        <w:t>Гевал П.А Загальні принципи використання комп'ютера на уроках різних типів.// Комп'ютер в школі та сім’ї.-2000.-№3.-С.33-34.  </w:t>
      </w:r>
    </w:p>
    <w:p w:rsidR="00044A16" w:rsidRPr="000A633B" w:rsidRDefault="00044A16" w:rsidP="00044A16">
      <w:pPr>
        <w:numPr>
          <w:ilvl w:val="0"/>
          <w:numId w:val="10"/>
        </w:numPr>
        <w:spacing w:after="0"/>
        <w:contextualSpacing/>
        <w:jc w:val="both"/>
        <w:rPr>
          <w:rFonts w:ascii="Times New Roman" w:eastAsia="Times New Roman" w:hAnsi="Times New Roman" w:cs="Times New Roman"/>
          <w:color w:val="000000" w:themeColor="text1"/>
          <w:sz w:val="28"/>
          <w:szCs w:val="28"/>
          <w:lang w:val="uk-UA" w:eastAsia="ru-RU"/>
        </w:rPr>
      </w:pPr>
      <w:r w:rsidRPr="000A633B">
        <w:rPr>
          <w:rFonts w:ascii="Times New Roman" w:hAnsi="Times New Roman" w:cs="Times New Roman"/>
          <w:color w:val="000000"/>
          <w:sz w:val="28"/>
          <w:szCs w:val="28"/>
          <w:lang w:val="uk-UA"/>
        </w:rPr>
        <w:t>Інформаційні технології в навчанні. – К.: Видавнича група ВНV, 2006. – 240 с.</w:t>
      </w:r>
    </w:p>
    <w:p w:rsidR="00044A16" w:rsidRPr="000A633B" w:rsidRDefault="00044A16" w:rsidP="00044A16">
      <w:pPr>
        <w:numPr>
          <w:ilvl w:val="0"/>
          <w:numId w:val="10"/>
        </w:numPr>
        <w:contextualSpacing/>
        <w:rPr>
          <w:rFonts w:ascii="Times New Roman" w:eastAsia="Times New Roman" w:hAnsi="Times New Roman" w:cs="Times New Roman"/>
          <w:color w:val="000000" w:themeColor="text1"/>
          <w:sz w:val="28"/>
          <w:szCs w:val="28"/>
          <w:lang w:val="uk-UA" w:eastAsia="ru-RU"/>
        </w:rPr>
      </w:pPr>
      <w:r w:rsidRPr="000A633B">
        <w:rPr>
          <w:rFonts w:ascii="Times New Roman" w:eastAsia="Times New Roman" w:hAnsi="Times New Roman" w:cs="Times New Roman"/>
          <w:color w:val="000000" w:themeColor="text1"/>
          <w:sz w:val="28"/>
          <w:szCs w:val="28"/>
          <w:lang w:val="uk-UA" w:eastAsia="ru-RU"/>
        </w:rPr>
        <w:t>Д'ячкова  Т.В. Педагогіка професійно – технічної освіти. – Херсон: Айлант, 2003. -475с. – “Нестандартні уроки”,. Додатки “Нестандартні уроки”. – с. 410 – 470 .</w:t>
      </w:r>
    </w:p>
    <w:p w:rsidR="00044A16" w:rsidRPr="000A633B" w:rsidRDefault="00044A16" w:rsidP="00044A16">
      <w:pPr>
        <w:numPr>
          <w:ilvl w:val="0"/>
          <w:numId w:val="10"/>
        </w:numPr>
        <w:spacing w:after="0"/>
        <w:contextualSpacing/>
        <w:jc w:val="both"/>
        <w:rPr>
          <w:rFonts w:ascii="Times New Roman" w:eastAsia="Times New Roman" w:hAnsi="Times New Roman" w:cs="Times New Roman"/>
          <w:color w:val="000000" w:themeColor="text1"/>
          <w:sz w:val="28"/>
          <w:szCs w:val="28"/>
          <w:lang w:val="uk-UA" w:eastAsia="ru-RU"/>
        </w:rPr>
      </w:pPr>
      <w:r w:rsidRPr="000A633B">
        <w:rPr>
          <w:rFonts w:ascii="Times New Roman" w:eastAsia="Times New Roman" w:hAnsi="Times New Roman" w:cs="Times New Roman"/>
          <w:sz w:val="28"/>
          <w:szCs w:val="28"/>
          <w:lang w:val="uk-UA" w:eastAsia="ru-RU"/>
        </w:rPr>
        <w:t>Мухина С.А., Соловйов А.А. Нетрадиційні педагогічні технології в навчанні. – </w:t>
      </w:r>
      <w:hyperlink r:id="rId62" w:tooltip="Ростов-на-Дону" w:history="1">
        <w:r w:rsidRPr="000A633B">
          <w:rPr>
            <w:rFonts w:ascii="Times New Roman" w:eastAsia="Times New Roman" w:hAnsi="Times New Roman" w:cs="Times New Roman"/>
            <w:sz w:val="28"/>
            <w:szCs w:val="28"/>
            <w:lang w:val="uk-UA" w:eastAsia="ru-RU"/>
          </w:rPr>
          <w:t>Ростов-на-Дону</w:t>
        </w:r>
      </w:hyperlink>
      <w:r w:rsidRPr="000A633B">
        <w:rPr>
          <w:rFonts w:ascii="Times New Roman" w:eastAsia="Times New Roman" w:hAnsi="Times New Roman" w:cs="Times New Roman"/>
          <w:sz w:val="28"/>
          <w:szCs w:val="28"/>
          <w:lang w:val="uk-UA" w:eastAsia="ru-RU"/>
        </w:rPr>
        <w:t>, 2004. </w:t>
      </w:r>
    </w:p>
    <w:p w:rsidR="00044A16" w:rsidRPr="000A633B" w:rsidRDefault="00044A16" w:rsidP="00044A16">
      <w:pPr>
        <w:numPr>
          <w:ilvl w:val="0"/>
          <w:numId w:val="10"/>
        </w:numPr>
        <w:contextualSpacing/>
        <w:rPr>
          <w:rFonts w:ascii="Times New Roman" w:eastAsia="Times New Roman" w:hAnsi="Times New Roman" w:cs="Times New Roman"/>
          <w:color w:val="000000" w:themeColor="text1"/>
          <w:sz w:val="28"/>
          <w:szCs w:val="28"/>
          <w:lang w:val="uk-UA" w:eastAsia="ru-RU"/>
        </w:rPr>
      </w:pPr>
      <w:r w:rsidRPr="000A633B">
        <w:rPr>
          <w:rFonts w:ascii="Times New Roman" w:eastAsia="Times New Roman" w:hAnsi="Times New Roman" w:cs="Times New Roman"/>
          <w:color w:val="000000" w:themeColor="text1"/>
          <w:sz w:val="28"/>
          <w:szCs w:val="28"/>
          <w:lang w:val="uk-UA" w:eastAsia="ru-RU"/>
        </w:rPr>
        <w:t>Подласий І.П.  Педагогіка. – М.: ВЛАДОС 1999. - “Нестандартні уроки” .- с. 530</w:t>
      </w:r>
    </w:p>
    <w:p w:rsidR="00044A16" w:rsidRPr="000A633B" w:rsidRDefault="00044A16" w:rsidP="00044A16">
      <w:pPr>
        <w:numPr>
          <w:ilvl w:val="0"/>
          <w:numId w:val="10"/>
        </w:numPr>
        <w:spacing w:after="0"/>
        <w:contextualSpacing/>
        <w:jc w:val="both"/>
        <w:rPr>
          <w:rFonts w:ascii="Times New Roman" w:eastAsia="Times New Roman" w:hAnsi="Times New Roman" w:cs="Times New Roman"/>
          <w:color w:val="000000" w:themeColor="text1"/>
          <w:sz w:val="28"/>
          <w:szCs w:val="28"/>
          <w:lang w:val="uk-UA" w:eastAsia="ru-RU"/>
        </w:rPr>
      </w:pPr>
      <w:r w:rsidRPr="000A633B">
        <w:rPr>
          <w:rFonts w:ascii="Times New Roman" w:eastAsia="Times New Roman" w:hAnsi="Times New Roman" w:cs="Times New Roman"/>
          <w:color w:val="000000" w:themeColor="text1"/>
          <w:sz w:val="28"/>
          <w:szCs w:val="28"/>
          <w:lang w:val="uk-UA" w:eastAsia="ru-RU"/>
        </w:rPr>
        <w:t>Пометун О., Пироженко Л. Сучасний урок. Інтерактивні технології навчання. –К.: А.С.К., 2004. – 192с.</w:t>
      </w:r>
    </w:p>
    <w:p w:rsidR="00044A16" w:rsidRPr="000A633B" w:rsidRDefault="00044A16" w:rsidP="00044A16">
      <w:pPr>
        <w:numPr>
          <w:ilvl w:val="0"/>
          <w:numId w:val="10"/>
        </w:numPr>
        <w:spacing w:after="0"/>
        <w:contextualSpacing/>
        <w:jc w:val="both"/>
        <w:rPr>
          <w:rFonts w:ascii="Times New Roman" w:eastAsia="Times New Roman" w:hAnsi="Times New Roman" w:cs="Times New Roman"/>
          <w:sz w:val="28"/>
          <w:szCs w:val="28"/>
          <w:lang w:val="uk-UA" w:eastAsia="ru-RU"/>
        </w:rPr>
      </w:pPr>
      <w:r w:rsidRPr="000A633B">
        <w:rPr>
          <w:rFonts w:ascii="Times New Roman" w:eastAsia="Times New Roman" w:hAnsi="Times New Roman" w:cs="Times New Roman"/>
          <w:color w:val="000000" w:themeColor="text1"/>
          <w:sz w:val="28"/>
          <w:szCs w:val="28"/>
          <w:lang w:val="uk-UA" w:eastAsia="ru-RU"/>
        </w:rPr>
        <w:t xml:space="preserve">http://www.rhsweb.org/intro; </w:t>
      </w:r>
      <w:hyperlink r:id="rId63" w:history="1">
        <w:r w:rsidRPr="000A633B">
          <w:rPr>
            <w:rFonts w:ascii="Times New Roman" w:eastAsia="Times New Roman" w:hAnsi="Times New Roman" w:cs="Times New Roman"/>
            <w:sz w:val="28"/>
            <w:szCs w:val="28"/>
            <w:lang w:val="uk-UA" w:eastAsia="ru-RU"/>
          </w:rPr>
          <w:t>http://www.schoollink.org/twin</w:t>
        </w:r>
      </w:hyperlink>
      <w:r w:rsidRPr="000A633B">
        <w:rPr>
          <w:rFonts w:ascii="Times New Roman" w:eastAsia="Times New Roman" w:hAnsi="Times New Roman" w:cs="Times New Roman"/>
          <w:sz w:val="28"/>
          <w:szCs w:val="28"/>
          <w:lang w:val="uk-UA" w:eastAsia="ru-RU"/>
        </w:rPr>
        <w:t>.</w:t>
      </w:r>
    </w:p>
    <w:p w:rsidR="00044A16" w:rsidRPr="000A633B" w:rsidRDefault="00044A16" w:rsidP="00044A16">
      <w:pPr>
        <w:spacing w:after="0"/>
        <w:contextualSpacing/>
        <w:jc w:val="both"/>
        <w:rPr>
          <w:rFonts w:ascii="Times New Roman" w:eastAsia="Times New Roman" w:hAnsi="Times New Roman" w:cs="Times New Roman"/>
          <w:sz w:val="28"/>
          <w:szCs w:val="28"/>
          <w:lang w:val="uk-UA" w:eastAsia="ru-RU"/>
        </w:rPr>
      </w:pPr>
    </w:p>
    <w:p w:rsidR="00044A16" w:rsidRPr="00BC1C6B" w:rsidRDefault="00044A16" w:rsidP="00044A16">
      <w:pPr>
        <w:spacing w:after="0"/>
        <w:contextualSpacing/>
        <w:jc w:val="both"/>
        <w:rPr>
          <w:rFonts w:ascii="Times New Roman" w:eastAsia="Times New Roman" w:hAnsi="Times New Roman" w:cs="Times New Roman"/>
          <w:color w:val="000000" w:themeColor="text1"/>
          <w:sz w:val="24"/>
          <w:szCs w:val="24"/>
          <w:lang w:val="uk-UA" w:eastAsia="ru-RU"/>
        </w:rPr>
      </w:pPr>
    </w:p>
    <w:p w:rsidR="00044A16" w:rsidRDefault="00044A16" w:rsidP="00044A16">
      <w:pPr>
        <w:jc w:val="both"/>
        <w:rPr>
          <w:rFonts w:ascii="Times New Roman" w:hAnsi="Times New Roman" w:cs="Times New Roman"/>
          <w:sz w:val="24"/>
          <w:szCs w:val="24"/>
          <w:lang w:val="uk-UA"/>
        </w:rPr>
      </w:pPr>
    </w:p>
    <w:p w:rsidR="00044A16" w:rsidRDefault="00044A16" w:rsidP="00044A16">
      <w:pPr>
        <w:jc w:val="both"/>
        <w:rPr>
          <w:rFonts w:ascii="Times New Roman" w:hAnsi="Times New Roman" w:cs="Times New Roman"/>
          <w:sz w:val="24"/>
          <w:szCs w:val="24"/>
          <w:lang w:val="uk-UA"/>
        </w:rPr>
      </w:pPr>
    </w:p>
    <w:p w:rsidR="00044A16" w:rsidRDefault="00044A16" w:rsidP="00044A16">
      <w:pPr>
        <w:jc w:val="both"/>
        <w:rPr>
          <w:rFonts w:ascii="Times New Roman" w:hAnsi="Times New Roman" w:cs="Times New Roman"/>
          <w:sz w:val="24"/>
          <w:szCs w:val="24"/>
          <w:lang w:val="uk-UA"/>
        </w:rPr>
      </w:pPr>
    </w:p>
    <w:p w:rsidR="00044A16" w:rsidRDefault="00044A16" w:rsidP="00044A16">
      <w:pPr>
        <w:jc w:val="both"/>
        <w:rPr>
          <w:rFonts w:ascii="Times New Roman" w:hAnsi="Times New Roman" w:cs="Times New Roman"/>
          <w:sz w:val="24"/>
          <w:szCs w:val="24"/>
          <w:lang w:val="uk-UA"/>
        </w:rPr>
      </w:pPr>
    </w:p>
    <w:p w:rsidR="00044A16" w:rsidRDefault="00044A16" w:rsidP="00044A16">
      <w:pPr>
        <w:jc w:val="both"/>
        <w:rPr>
          <w:rFonts w:ascii="Times New Roman" w:hAnsi="Times New Roman" w:cs="Times New Roman"/>
          <w:sz w:val="24"/>
          <w:szCs w:val="24"/>
          <w:lang w:val="uk-UA"/>
        </w:rPr>
      </w:pPr>
    </w:p>
    <w:p w:rsidR="00044A16" w:rsidRDefault="00044A16" w:rsidP="00044A16">
      <w:pPr>
        <w:jc w:val="both"/>
        <w:rPr>
          <w:rFonts w:ascii="Times New Roman" w:hAnsi="Times New Roman" w:cs="Times New Roman"/>
          <w:sz w:val="24"/>
          <w:szCs w:val="24"/>
          <w:lang w:val="uk-UA"/>
        </w:rPr>
      </w:pPr>
    </w:p>
    <w:p w:rsidR="00044A16" w:rsidRDefault="00044A16" w:rsidP="00044A16">
      <w:pPr>
        <w:jc w:val="both"/>
        <w:rPr>
          <w:rFonts w:ascii="Times New Roman" w:hAnsi="Times New Roman" w:cs="Times New Roman"/>
          <w:sz w:val="24"/>
          <w:szCs w:val="24"/>
          <w:lang w:val="uk-UA"/>
        </w:rPr>
      </w:pPr>
    </w:p>
    <w:p w:rsidR="00044A16" w:rsidRDefault="00044A16" w:rsidP="00044A16">
      <w:pPr>
        <w:jc w:val="both"/>
        <w:rPr>
          <w:rFonts w:ascii="Times New Roman" w:hAnsi="Times New Roman" w:cs="Times New Roman"/>
          <w:sz w:val="24"/>
          <w:szCs w:val="24"/>
          <w:lang w:val="uk-UA"/>
        </w:rPr>
      </w:pPr>
    </w:p>
    <w:p w:rsidR="00044A16" w:rsidRDefault="00044A16" w:rsidP="00044A16">
      <w:pPr>
        <w:jc w:val="both"/>
        <w:rPr>
          <w:rFonts w:ascii="Times New Roman" w:hAnsi="Times New Roman" w:cs="Times New Roman"/>
          <w:sz w:val="24"/>
          <w:szCs w:val="24"/>
          <w:lang w:val="uk-UA"/>
        </w:rPr>
      </w:pPr>
    </w:p>
    <w:p w:rsidR="00044A16" w:rsidRDefault="00044A16" w:rsidP="00044A16">
      <w:pPr>
        <w:jc w:val="both"/>
        <w:rPr>
          <w:rFonts w:ascii="Times New Roman" w:hAnsi="Times New Roman" w:cs="Times New Roman"/>
          <w:sz w:val="24"/>
          <w:szCs w:val="24"/>
          <w:lang w:val="uk-UA"/>
        </w:rPr>
      </w:pPr>
    </w:p>
    <w:p w:rsidR="00044A16" w:rsidRDefault="00044A16" w:rsidP="00044A16">
      <w:pPr>
        <w:jc w:val="both"/>
        <w:rPr>
          <w:rFonts w:ascii="Times New Roman" w:hAnsi="Times New Roman" w:cs="Times New Roman"/>
          <w:sz w:val="24"/>
          <w:szCs w:val="24"/>
          <w:lang w:val="uk-UA"/>
        </w:rPr>
      </w:pPr>
    </w:p>
    <w:p w:rsidR="00044A16" w:rsidRDefault="00044A16" w:rsidP="00044A16">
      <w:pPr>
        <w:jc w:val="both"/>
        <w:rPr>
          <w:rFonts w:ascii="Times New Roman" w:hAnsi="Times New Roman" w:cs="Times New Roman"/>
          <w:sz w:val="24"/>
          <w:szCs w:val="24"/>
          <w:lang w:val="uk-UA"/>
        </w:rPr>
      </w:pPr>
    </w:p>
    <w:p w:rsidR="00044A16" w:rsidRDefault="00044A16" w:rsidP="00044A16">
      <w:pPr>
        <w:jc w:val="both"/>
        <w:rPr>
          <w:rFonts w:ascii="Times New Roman" w:hAnsi="Times New Roman" w:cs="Times New Roman"/>
          <w:sz w:val="24"/>
          <w:szCs w:val="24"/>
          <w:lang w:val="uk-UA"/>
        </w:rPr>
      </w:pPr>
    </w:p>
    <w:p w:rsidR="00044A16" w:rsidRDefault="00044A16" w:rsidP="000A633B">
      <w:pPr>
        <w:rPr>
          <w:rFonts w:ascii="Times New Roman" w:hAnsi="Times New Roman" w:cs="Times New Roman"/>
          <w:sz w:val="24"/>
          <w:szCs w:val="24"/>
          <w:lang w:val="uk-UA"/>
        </w:rPr>
      </w:pPr>
    </w:p>
    <w:sectPr w:rsidR="00044A16" w:rsidSect="009D426D">
      <w:footerReference w:type="default" r:id="rId64"/>
      <w:pgSz w:w="11906" w:h="16838"/>
      <w:pgMar w:top="851" w:right="851" w:bottom="851" w:left="851"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3983" w:rsidRDefault="00663983" w:rsidP="00AF0C08">
      <w:pPr>
        <w:spacing w:after="0" w:line="240" w:lineRule="auto"/>
      </w:pPr>
      <w:r>
        <w:separator/>
      </w:r>
    </w:p>
  </w:endnote>
  <w:endnote w:type="continuationSeparator" w:id="1">
    <w:p w:rsidR="00663983" w:rsidRDefault="00663983" w:rsidP="00AF0C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04050"/>
      <w:docPartObj>
        <w:docPartGallery w:val="Общ"/>
        <w:docPartUnique/>
      </w:docPartObj>
    </w:sdtPr>
    <w:sdtContent>
      <w:p w:rsidR="00AF0C08" w:rsidRDefault="00AF0C08">
        <w:pPr>
          <w:pStyle w:val="a8"/>
          <w:jc w:val="center"/>
        </w:pPr>
        <w:fldSimple w:instr=" PAGE   \* MERGEFORMAT ">
          <w:r w:rsidR="008F51DF">
            <w:rPr>
              <w:noProof/>
            </w:rPr>
            <w:t>1</w:t>
          </w:r>
        </w:fldSimple>
      </w:p>
    </w:sdtContent>
  </w:sdt>
  <w:p w:rsidR="00AF0C08" w:rsidRDefault="00AF0C0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3983" w:rsidRDefault="00663983" w:rsidP="00AF0C08">
      <w:pPr>
        <w:spacing w:after="0" w:line="240" w:lineRule="auto"/>
      </w:pPr>
      <w:r>
        <w:separator/>
      </w:r>
    </w:p>
  </w:footnote>
  <w:footnote w:type="continuationSeparator" w:id="1">
    <w:p w:rsidR="00663983" w:rsidRDefault="00663983" w:rsidP="00AF0C0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626C5"/>
    <w:multiLevelType w:val="hybridMultilevel"/>
    <w:tmpl w:val="237A82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C14628"/>
    <w:multiLevelType w:val="hybridMultilevel"/>
    <w:tmpl w:val="611497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77320B"/>
    <w:multiLevelType w:val="hybridMultilevel"/>
    <w:tmpl w:val="F8EE8D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4651078"/>
    <w:multiLevelType w:val="multilevel"/>
    <w:tmpl w:val="817842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6B6A2A"/>
    <w:multiLevelType w:val="hybridMultilevel"/>
    <w:tmpl w:val="16C2661E"/>
    <w:lvl w:ilvl="0" w:tplc="510EF964">
      <w:start w:val="1"/>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CD358AC"/>
    <w:multiLevelType w:val="hybridMultilevel"/>
    <w:tmpl w:val="F2EA88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C55FA7"/>
    <w:multiLevelType w:val="hybridMultilevel"/>
    <w:tmpl w:val="4544A7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78275C9"/>
    <w:multiLevelType w:val="hybridMultilevel"/>
    <w:tmpl w:val="FDE039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9494958"/>
    <w:multiLevelType w:val="hybridMultilevel"/>
    <w:tmpl w:val="94C821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BAF394F"/>
    <w:multiLevelType w:val="hybridMultilevel"/>
    <w:tmpl w:val="3DF8D9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9"/>
  </w:num>
  <w:num w:numId="4">
    <w:abstractNumId w:val="3"/>
  </w:num>
  <w:num w:numId="5">
    <w:abstractNumId w:val="0"/>
  </w:num>
  <w:num w:numId="6">
    <w:abstractNumId w:val="5"/>
  </w:num>
  <w:num w:numId="7">
    <w:abstractNumId w:val="7"/>
  </w:num>
  <w:num w:numId="8">
    <w:abstractNumId w:val="1"/>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044A16"/>
    <w:rsid w:val="00044A16"/>
    <w:rsid w:val="000A4209"/>
    <w:rsid w:val="000A633B"/>
    <w:rsid w:val="000D4D7A"/>
    <w:rsid w:val="001241E0"/>
    <w:rsid w:val="002178D5"/>
    <w:rsid w:val="00663983"/>
    <w:rsid w:val="006715B2"/>
    <w:rsid w:val="00732E05"/>
    <w:rsid w:val="007B56CF"/>
    <w:rsid w:val="00823A57"/>
    <w:rsid w:val="00855055"/>
    <w:rsid w:val="008650D1"/>
    <w:rsid w:val="008A5A38"/>
    <w:rsid w:val="008F51DF"/>
    <w:rsid w:val="009229A7"/>
    <w:rsid w:val="009C74FC"/>
    <w:rsid w:val="009D426D"/>
    <w:rsid w:val="00AF0C08"/>
    <w:rsid w:val="00CE057F"/>
    <w:rsid w:val="00D166A9"/>
    <w:rsid w:val="00DE7728"/>
    <w:rsid w:val="00E52338"/>
    <w:rsid w:val="00EA6637"/>
    <w:rsid w:val="00EB3748"/>
    <w:rsid w:val="00F87C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Прямая со стрелкой 1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A16"/>
    <w:pPr>
      <w:spacing w:after="200" w:line="276" w:lineRule="auto"/>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uiPriority w:val="59"/>
    <w:rsid w:val="00044A16"/>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044A1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2178D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78D5"/>
    <w:rPr>
      <w:rFonts w:ascii="Tahoma" w:hAnsi="Tahoma" w:cs="Tahoma"/>
      <w:sz w:val="16"/>
      <w:szCs w:val="16"/>
    </w:rPr>
  </w:style>
  <w:style w:type="table" w:customStyle="1" w:styleId="2">
    <w:name w:val="Сетка таблицы2"/>
    <w:basedOn w:val="a1"/>
    <w:next w:val="a3"/>
    <w:uiPriority w:val="59"/>
    <w:rsid w:val="00E52338"/>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semiHidden/>
    <w:unhideWhenUsed/>
    <w:rsid w:val="00AF0C08"/>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AF0C08"/>
    <w:rPr>
      <w:rFonts w:asciiTheme="minorHAnsi" w:hAnsiTheme="minorHAnsi" w:cstheme="minorBidi"/>
      <w:sz w:val="22"/>
      <w:szCs w:val="22"/>
    </w:rPr>
  </w:style>
  <w:style w:type="paragraph" w:styleId="a8">
    <w:name w:val="footer"/>
    <w:basedOn w:val="a"/>
    <w:link w:val="a9"/>
    <w:uiPriority w:val="99"/>
    <w:unhideWhenUsed/>
    <w:rsid w:val="00AF0C0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F0C08"/>
    <w:rPr>
      <w:rFonts w:ascii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cookorama.net/uk/ingredient/%D1%86%D0%B5%D0%B4%D1%80%D0%B0%20%D0%BB%D0%B8%D0%BC%D0%BE%D0%BD%D1%83/" TargetMode="External"/><Relationship Id="rId39" Type="http://schemas.openxmlformats.org/officeDocument/2006/relationships/image" Target="media/image12.png"/><Relationship Id="rId21" Type="http://schemas.openxmlformats.org/officeDocument/2006/relationships/hyperlink" Target="https://cookorama.net/uk/ingredient/%D1%86%D0%B8%D0%B1%D1%83%D0%BB%D1%8F%20%D1%80%D1%96%D0%BF%D1%87%D0%B0%D1%81%D1%82%D0%B0/" TargetMode="External"/><Relationship Id="rId34" Type="http://schemas.openxmlformats.org/officeDocument/2006/relationships/hyperlink" Target="https://cookorama.net/uk/ingredient/%D1%8F%D0%B9%D1%86%D1%8F%20%D0%BA%D1%83%D1%80%D1%8F%D1%87%D1%96%20%D0%B2%D0%B0%D1%80%D0%B5%D0%BD%D1%96/" TargetMode="External"/><Relationship Id="rId42" Type="http://schemas.openxmlformats.org/officeDocument/2006/relationships/image" Target="media/image15.png"/><Relationship Id="rId47" Type="http://schemas.microsoft.com/office/2007/relationships/hdphoto" Target="media/hdphoto3.wdp"/><Relationship Id="rId50" Type="http://schemas.openxmlformats.org/officeDocument/2006/relationships/image" Target="media/image19.jpeg"/><Relationship Id="rId55" Type="http://schemas.openxmlformats.org/officeDocument/2006/relationships/image" Target="media/image23.jpeg"/><Relationship Id="rId63" Type="http://schemas.openxmlformats.org/officeDocument/2006/relationships/hyperlink" Target="http://www.schoollink.org/twi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cookorama.net/uk/ingredient/%D0%B1%D0%B0%D0%BA%D0%BB%D0%B0%D0%B6%D0%B0%D0%BD%D0%B8/" TargetMode="External"/><Relationship Id="rId29" Type="http://schemas.openxmlformats.org/officeDocument/2006/relationships/hyperlink" Target="https://cookorama.net/uk/ingredient/%D0%BE%D0%BB%D1%96%D1%8F/" TargetMode="External"/><Relationship Id="rId41" Type="http://schemas.openxmlformats.org/officeDocument/2006/relationships/image" Target="media/image14.png"/><Relationship Id="rId54" Type="http://schemas.openxmlformats.org/officeDocument/2006/relationships/image" Target="media/image22.jpeg"/><Relationship Id="rId62" Type="http://schemas.openxmlformats.org/officeDocument/2006/relationships/hyperlink" Target="http://ua-referat.com/%D0%A0%D0%BE%D1%81%D1%82%D0%BE%D0%B2-%D0%BD%D0%B0-%D0%94%D0%BE%D0%BD%D1%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cookorama.net/uk/ingredient/%D1%81%D1%96%D0%BB%D1%8C/" TargetMode="External"/><Relationship Id="rId32" Type="http://schemas.openxmlformats.org/officeDocument/2006/relationships/hyperlink" Target="https://cookorama.net/uk/ingredient/%D0%BA%D0%B0%D0%BF%D0%B5%D1%80%D1%81%D0%B8/" TargetMode="External"/><Relationship Id="rId37" Type="http://schemas.openxmlformats.org/officeDocument/2006/relationships/hyperlink" Target="https://cookorama.net/uk/ingredient/%D0%BE%D0%BB%D1%96%D1%8F%20%D1%81%D0%BE%D0%BD%D1%8F%D1%88%D0%BD%D0%B8%D0%BA%D0%BE%D0%B2%D0%B0%20%D1%87%D0%B8%20%D0%BE%D0%BB%D0%B8%D0%B2%D0%BA%D0%BE%D0%B2%D0%B0/" TargetMode="External"/><Relationship Id="rId40" Type="http://schemas.openxmlformats.org/officeDocument/2006/relationships/image" Target="media/image13.jpeg"/><Relationship Id="rId45" Type="http://schemas.microsoft.com/office/2007/relationships/hdphoto" Target="media/hdphoto2.wdp"/><Relationship Id="rId53" Type="http://schemas.openxmlformats.org/officeDocument/2006/relationships/image" Target="media/image21.jpeg"/><Relationship Id="rId58" Type="http://schemas.openxmlformats.org/officeDocument/2006/relationships/image" Target="media/image26.jpe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cookorama.net/uk/ingredient/%D1%81%D1%96%D0%BA%20%D0%BB%D0%B8%D0%BC%D0%BE%D0%BD%D0%B0/" TargetMode="External"/><Relationship Id="rId28" Type="http://schemas.openxmlformats.org/officeDocument/2006/relationships/hyperlink" Target="https://cookorama.net/uk/ingredient/%D0%BF%D0%B5%D1%80%D0%B5%D1%86%D1%8C%20%D1%87%D0%B5%D1%80%D0%B2%D0%BE%D0%BD%D0%B8%D0%B9%20%D0%B3%D0%BE%D1%81%D1%82%D1%80%D0%B8%D0%B9%20%D0%BC%D0%B5%D0%BB%D0%B5%D0%BD%D0%B8%D0%B9/" TargetMode="External"/><Relationship Id="rId36" Type="http://schemas.openxmlformats.org/officeDocument/2006/relationships/hyperlink" Target="https://cookorama.net/uk/ingredient/%D0%BE%D1%86%D0%B5%D1%82%209%20%25-%D0%BD%D0%B8%D0%B9/" TargetMode="External"/><Relationship Id="rId49" Type="http://schemas.microsoft.com/office/2007/relationships/hdphoto" Target="media/hdphoto4.wdp"/><Relationship Id="rId57" Type="http://schemas.openxmlformats.org/officeDocument/2006/relationships/image" Target="media/image25.jpeg"/><Relationship Id="rId61" Type="http://schemas.openxmlformats.org/officeDocument/2006/relationships/image" Target="media/image29.jpeg"/><Relationship Id="rId10" Type="http://schemas.openxmlformats.org/officeDocument/2006/relationships/image" Target="media/image2.png"/><Relationship Id="rId19" Type="http://schemas.openxmlformats.org/officeDocument/2006/relationships/hyperlink" Target="https://cookorama.net/uk/ingredient/%D0%BF%D0%B5%D1%87%D0%B5%D1%80%D0%B8%D1%86i/" TargetMode="External"/><Relationship Id="rId31" Type="http://schemas.openxmlformats.org/officeDocument/2006/relationships/hyperlink" Target="https://cookorama.net/uk/ingredient/%D0%BF%D0%B5%D1%80%D0%B5%D1%86%D1%8C%20%D0%B1%D0%BE%D0%BB%D0%B3%D0%B0%D1%80%D1%81%D1%8C%D0%BA%D0%B8%D0%B9/" TargetMode="External"/><Relationship Id="rId44" Type="http://schemas.openxmlformats.org/officeDocument/2006/relationships/image" Target="media/image16.png"/><Relationship Id="rId52" Type="http://schemas.openxmlformats.org/officeDocument/2006/relationships/image" Target="media/image20.jpeg"/><Relationship Id="rId60" Type="http://schemas.openxmlformats.org/officeDocument/2006/relationships/image" Target="media/image28.jpe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k.wikipedia.org/wiki/%D0%96%D0%B0%D0%BD_%D0%90%D0%BD%D1%82%D0%B5%D0%BB%D1%8C%D0%BC_%D0%91%D1%80%D0%B8%D0%BB%D1%8C%D1%8F-%D0%A1%D0%B0%D0%B2%D0%B0%D1%80%D0%B5%D0%BD" TargetMode="External"/><Relationship Id="rId14" Type="http://schemas.openxmlformats.org/officeDocument/2006/relationships/image" Target="media/image6.jpeg"/><Relationship Id="rId22" Type="http://schemas.openxmlformats.org/officeDocument/2006/relationships/hyperlink" Target="https://cookorama.net/uk/ingredient/%D1%81%D0%BE%D1%83%D1%81%20%D1%81%D0%BE%D1%94%D0%B2%D0%B8%D0%B9/" TargetMode="External"/><Relationship Id="rId27" Type="http://schemas.openxmlformats.org/officeDocument/2006/relationships/hyperlink" Target="https://cookorama.net/uk/ingredient/%D0%B7%D0%B5%D0%BB%D0%B5%D0%BD%D1%8C%20%D1%81%D1%83%D1%88%D0%B5%D0%BD%D0%B0/" TargetMode="External"/><Relationship Id="rId30" Type="http://schemas.openxmlformats.org/officeDocument/2006/relationships/image" Target="media/image11.png"/><Relationship Id="rId35" Type="http://schemas.openxmlformats.org/officeDocument/2006/relationships/hyperlink" Target="https://cookorama.net/uk/ingredient/%D0%B1%D1%83%D0%BB%D0%BA%D0%B0/" TargetMode="External"/><Relationship Id="rId43" Type="http://schemas.microsoft.com/office/2007/relationships/hdphoto" Target="media/hdphoto1.wdp"/><Relationship Id="rId48" Type="http://schemas.openxmlformats.org/officeDocument/2006/relationships/image" Target="media/image18.png"/><Relationship Id="rId56" Type="http://schemas.openxmlformats.org/officeDocument/2006/relationships/image" Target="media/image24.jpeg"/><Relationship Id="rId64"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uk.wikipedia.org/wiki/%D0%93%D0%BE%D1%80%D0%B4%D0%BE%D0%BD_%D0%94%D0%B6%D0%B5%D0%B9%D0%BC%D1%81_%D0%A0%D0%B0%D0%BC%D0%B7%D1%96"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cookorama.net/uk/ingredient/%D0%BF%D0%B5%D1%80%D0%B5%D1%86%D1%8C%20%D0%B1%D1%96%D0%BB%D0%B8%D0%B9%20%D0%BC%D0%B5%D0%BB%D0%B5%D0%BD%D0%B8%D0%B9/" TargetMode="External"/><Relationship Id="rId33" Type="http://schemas.openxmlformats.org/officeDocument/2006/relationships/hyperlink" Target="https://cookorama.net/uk/ingredient/%D1%82%D1%83%D0%BD%D0%B5%D1%86%D1%8C%20%D0%BA%D0%BE%D0%BD%D1%81%D0%B5%D1%80%D0%B2%D0%BE%D0%B2%D0%B0%D0%BD%D0%B8%D0%B9/" TargetMode="External"/><Relationship Id="rId38" Type="http://schemas.openxmlformats.org/officeDocument/2006/relationships/hyperlink" Target="https://cookorama.net/uk/ingredient/%D1%81%D1%96%D0%BB%D1%8C/" TargetMode="External"/><Relationship Id="rId46" Type="http://schemas.openxmlformats.org/officeDocument/2006/relationships/image" Target="media/image17.png"/><Relationship Id="rId59" Type="http://schemas.openxmlformats.org/officeDocument/2006/relationships/image" Target="media/image2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CACE1-9938-40F4-8E0A-403362DF0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30</Pages>
  <Words>4836</Words>
  <Characters>27571</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Лицей</Company>
  <LinksUpToDate>false</LinksUpToDate>
  <CharactersWithSpaces>32343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СПЛЖТ</dc:creator>
  <cp:keywords/>
  <dc:description/>
  <cp:lastModifiedBy>СПЛЖТ</cp:lastModifiedBy>
  <cp:revision>11</cp:revision>
  <dcterms:created xsi:type="dcterms:W3CDTF">2020-02-21T07:36:00Z</dcterms:created>
  <dcterms:modified xsi:type="dcterms:W3CDTF">2020-02-21T10:54:00Z</dcterms:modified>
</cp:coreProperties>
</file>