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897" w:rsidRPr="00624897" w:rsidRDefault="00624897" w:rsidP="00624897">
      <w:pPr>
        <w:keepNext/>
        <w:spacing w:before="240" w:after="60"/>
        <w:ind w:firstLine="0"/>
        <w:jc w:val="center"/>
        <w:outlineLvl w:val="0"/>
        <w:rPr>
          <w:rFonts w:eastAsia="Times New Roman" w:cs="Times New Roman"/>
          <w:bCs/>
          <w:kern w:val="32"/>
          <w:szCs w:val="28"/>
          <w:lang w:val="uk-UA"/>
        </w:rPr>
      </w:pPr>
      <w:bookmarkStart w:id="0" w:name="_GoBack"/>
      <w:bookmarkEnd w:id="0"/>
      <w:r w:rsidRPr="00624897">
        <w:rPr>
          <w:rFonts w:eastAsia="Times New Roman" w:cs="Times New Roman"/>
          <w:bCs/>
          <w:kern w:val="32"/>
          <w:szCs w:val="28"/>
          <w:lang w:val="uk-UA"/>
        </w:rPr>
        <w:t>МІНІСТЕРСТВО ОСВІТИ І НАУКИ УКРАЇНИ</w:t>
      </w:r>
    </w:p>
    <w:p w:rsidR="00624897" w:rsidRPr="00624897" w:rsidRDefault="00624897" w:rsidP="00624897">
      <w:pPr>
        <w:spacing w:line="276" w:lineRule="auto"/>
        <w:ind w:firstLine="0"/>
        <w:jc w:val="center"/>
        <w:rPr>
          <w:rFonts w:eastAsia="Calibri" w:cs="Times New Roman"/>
          <w:szCs w:val="28"/>
          <w:lang w:val="uk-UA"/>
        </w:rPr>
      </w:pPr>
      <w:r w:rsidRPr="00624897">
        <w:rPr>
          <w:rFonts w:eastAsia="Calibri" w:cs="Times New Roman"/>
          <w:szCs w:val="28"/>
          <w:lang w:val="uk-UA"/>
        </w:rPr>
        <w:t>БЕРДЯНСЬКИЙ ЕКОНОМІКО-ГУМАНІТАРНИЙ КОЛЕДЖ</w:t>
      </w:r>
    </w:p>
    <w:p w:rsidR="00624897" w:rsidRPr="00624897" w:rsidRDefault="00624897" w:rsidP="00624897">
      <w:pPr>
        <w:spacing w:line="276" w:lineRule="auto"/>
        <w:ind w:firstLine="0"/>
        <w:jc w:val="center"/>
        <w:rPr>
          <w:rFonts w:eastAsia="Calibri" w:cs="Times New Roman"/>
          <w:szCs w:val="28"/>
          <w:lang w:val="uk-UA"/>
        </w:rPr>
      </w:pPr>
      <w:r w:rsidRPr="00624897">
        <w:rPr>
          <w:rFonts w:eastAsia="Calibri" w:cs="Times New Roman"/>
          <w:szCs w:val="28"/>
          <w:lang w:val="uk-UA"/>
        </w:rPr>
        <w:t>БЕРДЯНСЬКОГО ДЕРЖАВНОГО ПЕДАГОГІЧНОГО УНІВЕРСИТЕТУ</w:t>
      </w:r>
    </w:p>
    <w:p w:rsidR="00624897" w:rsidRPr="00624897" w:rsidRDefault="00624897" w:rsidP="00624897">
      <w:pPr>
        <w:ind w:firstLine="0"/>
        <w:jc w:val="center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center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center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jc w:val="center"/>
        <w:rPr>
          <w:rFonts w:eastAsia="Calibri" w:cs="Times New Roman"/>
          <w:b/>
          <w:szCs w:val="28"/>
          <w:lang w:val="uk-UA"/>
        </w:rPr>
      </w:pPr>
      <w:r w:rsidRPr="00624897">
        <w:rPr>
          <w:rFonts w:eastAsia="Calibri" w:cs="Times New Roman"/>
          <w:b/>
          <w:szCs w:val="28"/>
          <w:lang w:val="uk-UA"/>
        </w:rPr>
        <w:t xml:space="preserve">МЕТОДИЧНА РОЗРОБКА </w:t>
      </w:r>
    </w:p>
    <w:p w:rsidR="00624897" w:rsidRPr="00624897" w:rsidRDefault="00624897" w:rsidP="00624897">
      <w:pPr>
        <w:spacing w:line="360" w:lineRule="auto"/>
        <w:ind w:firstLine="0"/>
        <w:jc w:val="center"/>
        <w:rPr>
          <w:rFonts w:eastAsia="Calibri" w:cs="Times New Roman"/>
          <w:b/>
          <w:szCs w:val="28"/>
          <w:lang w:val="uk-UA"/>
        </w:rPr>
      </w:pPr>
      <w:r w:rsidRPr="00624897">
        <w:rPr>
          <w:rFonts w:eastAsia="Calibri" w:cs="Times New Roman"/>
          <w:b/>
          <w:lang w:val="uk-UA"/>
        </w:rPr>
        <w:t>УРОКУ ВИРОБНИЧОГО НАВЧАННЯ З ТЕМИ:</w:t>
      </w:r>
    </w:p>
    <w:p w:rsidR="00624897" w:rsidRPr="00624897" w:rsidRDefault="00624897" w:rsidP="00823122">
      <w:pPr>
        <w:spacing w:line="360" w:lineRule="auto"/>
        <w:ind w:firstLine="0"/>
        <w:jc w:val="center"/>
        <w:rPr>
          <w:rFonts w:eastAsia="Calibri" w:cs="Times New Roman"/>
          <w:b/>
          <w:sz w:val="22"/>
          <w:lang w:val="uk-UA"/>
        </w:rPr>
      </w:pPr>
      <w:r w:rsidRPr="00624897">
        <w:rPr>
          <w:rFonts w:eastAsia="Calibri"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544830</wp:posOffset>
            </wp:positionH>
            <wp:positionV relativeFrom="margin">
              <wp:posOffset>3503930</wp:posOffset>
            </wp:positionV>
            <wp:extent cx="4829175" cy="3312795"/>
            <wp:effectExtent l="0" t="0" r="9525" b="190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10" r="8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31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4897">
        <w:rPr>
          <w:rFonts w:eastAsia="Calibri" w:cs="Times New Roman"/>
          <w:b/>
          <w:sz w:val="44"/>
          <w:szCs w:val="44"/>
          <w:lang w:val="uk-UA"/>
        </w:rPr>
        <w:t>«ПРИГОТУВАННЯ СТРАВ І</w:t>
      </w:r>
      <w:r w:rsidR="00823122">
        <w:rPr>
          <w:rFonts w:eastAsia="Calibri" w:cs="Times New Roman"/>
          <w:b/>
          <w:sz w:val="44"/>
          <w:szCs w:val="44"/>
          <w:lang w:val="uk-UA"/>
        </w:rPr>
        <w:t>З СМАЖЕНИХ</w:t>
      </w:r>
      <w:r w:rsidRPr="00624897">
        <w:rPr>
          <w:rFonts w:eastAsia="Calibri" w:cs="Times New Roman"/>
          <w:b/>
          <w:sz w:val="44"/>
          <w:szCs w:val="44"/>
          <w:lang w:val="uk-UA"/>
        </w:rPr>
        <w:t xml:space="preserve"> ОВОЧІВ»</w:t>
      </w:r>
    </w:p>
    <w:p w:rsidR="00624897" w:rsidRPr="00624897" w:rsidRDefault="00624897" w:rsidP="00624897">
      <w:pPr>
        <w:ind w:firstLine="0"/>
        <w:jc w:val="center"/>
        <w:rPr>
          <w:rFonts w:eastAsia="Calibri" w:cs="Times New Roman"/>
          <w:sz w:val="16"/>
          <w:szCs w:val="16"/>
          <w:lang w:val="uk-UA"/>
        </w:rPr>
      </w:pPr>
    </w:p>
    <w:p w:rsidR="00624897" w:rsidRPr="00624897" w:rsidRDefault="00624897" w:rsidP="00624897">
      <w:pPr>
        <w:ind w:firstLine="0"/>
        <w:jc w:val="center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  <w:r w:rsidRPr="00624897">
        <w:rPr>
          <w:rFonts w:eastAsia="Calibri" w:cs="Times New Roman"/>
          <w:szCs w:val="28"/>
          <w:lang w:val="uk-UA"/>
        </w:rPr>
        <w:t>Розробив:</w:t>
      </w: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  <w:r w:rsidRPr="00624897">
        <w:rPr>
          <w:rFonts w:eastAsia="Calibri" w:cs="Times New Roman"/>
          <w:szCs w:val="28"/>
          <w:lang w:val="uk-UA"/>
        </w:rPr>
        <w:t>майстер виробничого навчання,</w:t>
      </w: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  <w:r w:rsidRPr="00624897">
        <w:rPr>
          <w:rFonts w:eastAsia="Calibri" w:cs="Times New Roman"/>
          <w:szCs w:val="28"/>
          <w:lang w:val="uk-UA"/>
        </w:rPr>
        <w:t>БЕГК БДПУ</w:t>
      </w: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  <w:r w:rsidRPr="00624897">
        <w:rPr>
          <w:rFonts w:eastAsia="Calibri" w:cs="Times New Roman"/>
          <w:szCs w:val="28"/>
          <w:lang w:val="uk-UA"/>
        </w:rPr>
        <w:t>Раїса ВОДЯНА</w:t>
      </w:r>
    </w:p>
    <w:p w:rsidR="00624897" w:rsidRPr="00624897" w:rsidRDefault="00624897" w:rsidP="00624897">
      <w:pPr>
        <w:ind w:firstLine="0"/>
        <w:jc w:val="right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center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center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center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ind w:firstLine="0"/>
        <w:jc w:val="center"/>
        <w:rPr>
          <w:rFonts w:eastAsia="Calibri" w:cs="Times New Roman"/>
          <w:szCs w:val="28"/>
          <w:lang w:val="uk-UA"/>
        </w:rPr>
      </w:pPr>
      <w:r w:rsidRPr="00624897">
        <w:rPr>
          <w:rFonts w:eastAsia="Calibri" w:cs="Times New Roman"/>
          <w:szCs w:val="28"/>
          <w:lang w:val="uk-UA"/>
        </w:rPr>
        <w:t>Бердянськ</w:t>
      </w:r>
    </w:p>
    <w:p w:rsidR="00624897" w:rsidRPr="00624897" w:rsidRDefault="00624897" w:rsidP="00DB4784">
      <w:pPr>
        <w:spacing w:line="360" w:lineRule="auto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lastRenderedPageBreak/>
        <w:t>Найважливіша риса сучасного виробничого навчання - його спрямованість на те, щоб навчити учнів не лише пристосовуватися, а й активно діяти в різних ситуаціях.</w:t>
      </w:r>
    </w:p>
    <w:p w:rsidR="00624897" w:rsidRPr="00624897" w:rsidRDefault="00624897" w:rsidP="00DB4784">
      <w:p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Найбільш загальна характеристика сучасного уроку виробничого навчання- це показник активності учнів. Інтенсивніше стає розвиток учня тим, чим меншу активність під час уроку виявляє майстер, тим більше він спонукає учнів до активності. Основними елементами сучасного уроку є: практична діяльність, аналіз практики, дослідження і пошук. Однією з принципово важливих умов забезпечення індивідуального підходу майстра до учнів є виховання в них самостійності а саме: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уміння розбиратись у вимогах, що ставляться до роботи ,планувати свою діяльність, домагатися виконання накресленого плану; - забезпечити виконання виробничих норм;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уміння долати труднощі в роботі;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застосування нових прийомів праці на основі досвіду передовиків виробництва;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ощадливе витрачання матеріалів та електроенергії;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 xml:space="preserve">- утримання обладнання, інструменту і пристроїв у зразковому стані; - намагання виготовляти вироби лише відмінної якості. Важливе завдання полягає в тому, щоб систематично навчати учнів усього нового, передового, що впроваджується у виробництво (організація, норми технологічні процеси, робочий інструмент).З самого початку навчання учні повинні добре уявляти собі свою професію в розвитку, знати, якими знаннями і виробничими уміннями їм доведеться оволодіти для кваліфікованого виконання робіт. Проте надати молодій людині самостійність треба з певною обережністю, враховуючи ступінь її трудової підготовки. Важливо не підказувати учням готових рішень, а підводити їх до самостійних висновків і дій. </w:t>
      </w:r>
    </w:p>
    <w:p w:rsidR="00624897" w:rsidRPr="00624897" w:rsidRDefault="00624897" w:rsidP="00624897">
      <w:pPr>
        <w:spacing w:after="200" w:line="480" w:lineRule="auto"/>
        <w:ind w:firstLine="0"/>
        <w:jc w:val="left"/>
        <w:rPr>
          <w:rFonts w:eastAsia="Times New Roman" w:cs="Times New Roman"/>
          <w:b/>
          <w:szCs w:val="28"/>
          <w:lang w:val="uk-UA"/>
        </w:rPr>
      </w:pPr>
      <w:r w:rsidRPr="00624897">
        <w:rPr>
          <w:rFonts w:eastAsia="Times New Roman" w:cs="Times New Roman"/>
          <w:b/>
          <w:szCs w:val="28"/>
          <w:lang w:val="uk-UA"/>
        </w:rPr>
        <w:lastRenderedPageBreak/>
        <w:t>Тема: «</w:t>
      </w:r>
      <w:r w:rsidRPr="00624897">
        <w:rPr>
          <w:rFonts w:eastAsia="Times New Roman" w:cs="Times New Roman"/>
          <w:b/>
          <w:sz w:val="32"/>
          <w:szCs w:val="28"/>
          <w:lang w:val="uk-UA"/>
        </w:rPr>
        <w:t>Приготування страв і гарнірів з овочів та грибів»</w:t>
      </w:r>
    </w:p>
    <w:p w:rsidR="00624897" w:rsidRPr="00624897" w:rsidRDefault="00624897" w:rsidP="00624897">
      <w:pPr>
        <w:spacing w:line="480" w:lineRule="auto"/>
        <w:ind w:firstLine="0"/>
        <w:rPr>
          <w:rFonts w:eastAsia="Calibri" w:cs="Times New Roman"/>
          <w:lang w:val="uk-UA"/>
        </w:rPr>
      </w:pPr>
      <w:r w:rsidRPr="00624897">
        <w:rPr>
          <w:rFonts w:eastAsia="Calibri" w:cs="Times New Roman"/>
          <w:lang w:val="uk-UA"/>
        </w:rPr>
        <w:t>Тривалість виконання:6 годин</w:t>
      </w:r>
    </w:p>
    <w:p w:rsidR="00624897" w:rsidRPr="00624897" w:rsidRDefault="00624897" w:rsidP="00624897">
      <w:pPr>
        <w:spacing w:after="200" w:line="48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Тип уроку: комбінований</w:t>
      </w:r>
    </w:p>
    <w:p w:rsidR="00624897" w:rsidRPr="00624897" w:rsidRDefault="00624897" w:rsidP="00624897">
      <w:pPr>
        <w:spacing w:after="200" w:line="480" w:lineRule="auto"/>
        <w:ind w:firstLine="0"/>
        <w:jc w:val="left"/>
        <w:rPr>
          <w:rFonts w:eastAsia="Times New Roman" w:cs="Times New Roman"/>
          <w:b/>
          <w:bCs/>
          <w:color w:val="000000"/>
          <w:sz w:val="32"/>
          <w:szCs w:val="32"/>
          <w:lang w:val="uk-UA"/>
        </w:rPr>
      </w:pPr>
      <w:r w:rsidRPr="00624897">
        <w:rPr>
          <w:rFonts w:eastAsia="Times New Roman" w:cs="Times New Roman"/>
          <w:b/>
          <w:szCs w:val="28"/>
          <w:lang w:val="uk-UA"/>
        </w:rPr>
        <w:t>Навчальна мета</w:t>
      </w:r>
      <w:r w:rsidRPr="00624897">
        <w:rPr>
          <w:rFonts w:eastAsia="Times New Roman" w:cs="Times New Roman"/>
          <w:color w:val="000000"/>
          <w:szCs w:val="28"/>
          <w:lang w:val="uk-UA"/>
        </w:rPr>
        <w:t xml:space="preserve">: 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навчитися робити перерахунок сировини на задану кількість порцій;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підібрати інвентар, інструменти, посуд;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організувати робоче місце;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дотримуватися правил ведення технічного процесу;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економно використовувати електроенергію, воду, сировину;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дотримуватись  правил санітарії та гігієни, правил безпеки праці;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проводити бракераж страв, скласти звіти про роботу.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b/>
          <w:bCs/>
          <w:szCs w:val="28"/>
          <w:lang w:val="uk-UA"/>
        </w:rPr>
        <w:t>Виховна мета</w:t>
      </w:r>
      <w:r w:rsidRPr="00624897">
        <w:rPr>
          <w:rFonts w:eastAsia="Times New Roman" w:cs="Times New Roman"/>
          <w:szCs w:val="28"/>
          <w:lang w:val="uk-UA"/>
        </w:rPr>
        <w:t>: виховання культури праці в професійні діяльності та почуття відповідальності.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b/>
          <w:bCs/>
          <w:szCs w:val="28"/>
          <w:lang w:val="uk-UA"/>
        </w:rPr>
        <w:t>Розвиваюча мета</w:t>
      </w:r>
      <w:r w:rsidRPr="00624897">
        <w:rPr>
          <w:rFonts w:eastAsia="Times New Roman" w:cs="Times New Roman"/>
          <w:szCs w:val="28"/>
          <w:lang w:val="uk-UA"/>
        </w:rPr>
        <w:t>: розвивати в учнів увагу при виконанні практичної роботи, розвиток в учнів критичного мислення.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b/>
          <w:bCs/>
          <w:szCs w:val="28"/>
          <w:lang w:val="uk-UA"/>
        </w:rPr>
        <w:t>Міжпредметні зв’язки</w:t>
      </w:r>
      <w:r w:rsidRPr="00624897">
        <w:rPr>
          <w:rFonts w:eastAsia="Times New Roman" w:cs="Times New Roman"/>
          <w:szCs w:val="28"/>
          <w:lang w:val="uk-UA"/>
        </w:rPr>
        <w:t>: кулінарія, устаткування, санітарія та гігієна, охорона праці, ділова етика.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b/>
          <w:bCs/>
          <w:szCs w:val="28"/>
          <w:lang w:val="uk-UA"/>
        </w:rPr>
        <w:t>Комплексно-методичне забезпечення занять</w:t>
      </w:r>
      <w:r w:rsidRPr="00624897">
        <w:rPr>
          <w:rFonts w:eastAsia="Times New Roman" w:cs="Times New Roman"/>
          <w:szCs w:val="28"/>
          <w:lang w:val="uk-UA"/>
        </w:rPr>
        <w:t xml:space="preserve">: 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плакати, інструктивно-технологічні картки, технологічні картки, підручники, каструлі місткістю 1 – 2, сковорідки, порційні сковорідки, лист, розробна дошка О.С, ніж середній з кухарської трїйки, ложки, дерев’яна копистка, лопатка, сито, фритюрниця, посуд для подачі готових страв.</w:t>
      </w:r>
    </w:p>
    <w:p w:rsidR="00624897" w:rsidRPr="00624897" w:rsidRDefault="00624897" w:rsidP="00624897">
      <w:pPr>
        <w:spacing w:after="200" w:line="48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bCs/>
          <w:szCs w:val="28"/>
          <w:lang w:val="uk-UA"/>
        </w:rPr>
        <w:lastRenderedPageBreak/>
        <w:t>Місце проведення</w:t>
      </w:r>
      <w:r w:rsidRPr="00624897">
        <w:rPr>
          <w:rFonts w:eastAsia="Times New Roman" w:cs="Times New Roman"/>
          <w:szCs w:val="28"/>
          <w:lang w:val="uk-UA"/>
        </w:rPr>
        <w:t xml:space="preserve"> : лабораторія.</w:t>
      </w:r>
    </w:p>
    <w:p w:rsidR="00624897" w:rsidRPr="00624897" w:rsidRDefault="00624897" w:rsidP="00624897">
      <w:pPr>
        <w:spacing w:after="200" w:line="480" w:lineRule="auto"/>
        <w:ind w:firstLine="0"/>
        <w:rPr>
          <w:rFonts w:eastAsia="Times New Roman" w:cs="Times New Roman"/>
          <w:bCs/>
          <w:szCs w:val="28"/>
          <w:lang w:val="uk-UA"/>
        </w:rPr>
      </w:pPr>
      <w:r w:rsidRPr="00624897">
        <w:rPr>
          <w:rFonts w:eastAsia="Times New Roman" w:cs="Times New Roman"/>
          <w:bCs/>
          <w:szCs w:val="28"/>
          <w:lang w:val="uk-UA"/>
        </w:rPr>
        <w:t>Порядок виконання роботи:</w:t>
      </w:r>
    </w:p>
    <w:p w:rsidR="00624897" w:rsidRPr="00624897" w:rsidRDefault="00624897" w:rsidP="00624897">
      <w:pPr>
        <w:numPr>
          <w:ilvl w:val="0"/>
          <w:numId w:val="2"/>
        </w:num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Повторити теоретичні відомості .</w:t>
      </w:r>
    </w:p>
    <w:p w:rsidR="00624897" w:rsidRPr="00624897" w:rsidRDefault="00624897" w:rsidP="00624897">
      <w:pPr>
        <w:numPr>
          <w:ilvl w:val="0"/>
          <w:numId w:val="2"/>
        </w:num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Приготувати страви: деруни фаршировані сиром, рагу овочеве, шніцель капустяний, пелюстки фаршировані, картопля смажена у фритюрі.</w:t>
      </w:r>
    </w:p>
    <w:p w:rsidR="00624897" w:rsidRPr="00624897" w:rsidRDefault="00624897" w:rsidP="00624897">
      <w:pPr>
        <w:numPr>
          <w:ilvl w:val="0"/>
          <w:numId w:val="2"/>
        </w:numPr>
        <w:spacing w:after="200" w:line="360" w:lineRule="auto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Оформити страви для відпуску.</w:t>
      </w:r>
    </w:p>
    <w:p w:rsidR="00624897" w:rsidRPr="00624897" w:rsidRDefault="00624897" w:rsidP="00624897">
      <w:pPr>
        <w:numPr>
          <w:ilvl w:val="0"/>
          <w:numId w:val="2"/>
        </w:num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Оцінити якість приготованих страв.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bCs/>
          <w:szCs w:val="28"/>
          <w:lang w:val="uk-UA"/>
        </w:rPr>
      </w:pPr>
      <w:r w:rsidRPr="00624897">
        <w:rPr>
          <w:rFonts w:eastAsia="Times New Roman" w:cs="Times New Roman"/>
          <w:b/>
          <w:bCs/>
          <w:szCs w:val="28"/>
          <w:lang w:val="uk-UA"/>
        </w:rPr>
        <w:t>І. Організаційний момент</w:t>
      </w:r>
      <w:r w:rsidRPr="00624897">
        <w:rPr>
          <w:rFonts w:eastAsia="Times New Roman" w:cs="Times New Roman"/>
          <w:bCs/>
          <w:szCs w:val="28"/>
          <w:lang w:val="uk-UA"/>
        </w:rPr>
        <w:t>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1. Перевірка присутності учнів на занятті;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2. Перевірка стану санітарного стану одягу, дотримання правил особистої гігієни.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3. Перевірка інструктивно- технологічних карток.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b/>
          <w:bCs/>
          <w:szCs w:val="28"/>
          <w:lang w:val="uk-UA"/>
        </w:rPr>
      </w:pPr>
      <w:r w:rsidRPr="00624897">
        <w:rPr>
          <w:rFonts w:eastAsia="Times New Roman" w:cs="Times New Roman"/>
          <w:b/>
          <w:bCs/>
          <w:szCs w:val="28"/>
          <w:lang w:val="uk-UA"/>
        </w:rPr>
        <w:t>ІІ. Вступний інструктаж.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Контрольні питання при підготовці до роботи.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 xml:space="preserve">1. З </w:t>
      </w:r>
      <w:r w:rsidR="00F63C71">
        <w:rPr>
          <w:rFonts w:eastAsia="Times New Roman" w:cs="Times New Roman"/>
          <w:szCs w:val="28"/>
          <w:lang w:val="uk-UA"/>
        </w:rPr>
        <w:t>яким соусом можна подати крокети картопляні</w:t>
      </w:r>
      <w:r w:rsidRPr="00624897">
        <w:rPr>
          <w:rFonts w:eastAsia="Times New Roman" w:cs="Times New Roman"/>
          <w:szCs w:val="28"/>
          <w:lang w:val="uk-UA"/>
        </w:rPr>
        <w:t>?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2. Як приготувати деруни фаршировані сиром?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3. Який набір продуктів</w:t>
      </w:r>
      <w:r w:rsidR="00823122">
        <w:rPr>
          <w:rFonts w:eastAsia="Times New Roman" w:cs="Times New Roman"/>
          <w:szCs w:val="28"/>
          <w:lang w:val="uk-UA"/>
        </w:rPr>
        <w:t xml:space="preserve"> для приготування оладок з кабачків</w:t>
      </w:r>
      <w:r w:rsidRPr="00624897">
        <w:rPr>
          <w:rFonts w:eastAsia="Times New Roman" w:cs="Times New Roman"/>
          <w:szCs w:val="28"/>
          <w:lang w:val="uk-UA"/>
        </w:rPr>
        <w:t>?</w:t>
      </w:r>
    </w:p>
    <w:p w:rsidR="00F63C71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 xml:space="preserve">4. Що роблять з капустою, щоб приготувати </w:t>
      </w:r>
      <w:r w:rsidR="00F63C71">
        <w:rPr>
          <w:rFonts w:eastAsia="Times New Roman" w:cs="Times New Roman"/>
          <w:szCs w:val="28"/>
          <w:lang w:val="uk-UA"/>
        </w:rPr>
        <w:t>шніцель з капусти.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5. Що таке фритюр? Як смажити картоплю у фритюрі?</w:t>
      </w:r>
    </w:p>
    <w:p w:rsidR="008438C2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br w:type="page"/>
      </w:r>
    </w:p>
    <w:p w:rsidR="00624897" w:rsidRPr="00624897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b/>
          <w:iCs/>
          <w:szCs w:val="28"/>
          <w:lang w:val="uk-UA" w:eastAsia="ru-RU"/>
        </w:rPr>
      </w:pPr>
      <w:r w:rsidRPr="00624897">
        <w:rPr>
          <w:rFonts w:eastAsia="Calibri" w:cs="Times New Roman"/>
          <w:b/>
          <w:iCs/>
          <w:szCs w:val="28"/>
          <w:lang w:val="uk-UA" w:eastAsia="ru-RU"/>
        </w:rPr>
        <w:lastRenderedPageBreak/>
        <w:t>Класифікація свіжих овочів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Овочі поділяються на 2 групи: 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iCs/>
          <w:szCs w:val="28"/>
          <w:lang w:val="uk-UA" w:eastAsia="ru-RU"/>
        </w:rPr>
        <w:t>плодові;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iCs/>
          <w:szCs w:val="28"/>
          <w:lang w:val="uk-UA" w:eastAsia="ru-RU"/>
        </w:rPr>
        <w:t>вегетативні</w:t>
      </w:r>
      <w:r w:rsidRPr="00624897">
        <w:rPr>
          <w:rFonts w:eastAsia="Calibri" w:cs="Times New Roman"/>
          <w:szCs w:val="28"/>
          <w:lang w:val="uk-UA" w:eastAsia="ru-RU"/>
        </w:rPr>
        <w:t xml:space="preserve">. 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b/>
          <w:szCs w:val="28"/>
          <w:lang w:val="uk-UA" w:eastAsia="ru-RU"/>
        </w:rPr>
      </w:pPr>
      <w:r w:rsidRPr="00624897">
        <w:rPr>
          <w:rFonts w:eastAsia="Calibri" w:cs="Times New Roman"/>
          <w:b/>
          <w:szCs w:val="28"/>
          <w:lang w:val="uk-UA" w:eastAsia="ru-RU"/>
        </w:rPr>
        <w:t>Вегетативні:</w:t>
      </w:r>
    </w:p>
    <w:p w:rsidR="00624897" w:rsidRPr="00624897" w:rsidRDefault="00624897" w:rsidP="00624897">
      <w:pPr>
        <w:numPr>
          <w:ilvl w:val="0"/>
          <w:numId w:val="12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Бульбоплоди - картопля, батат, топінамбур.</w:t>
      </w:r>
    </w:p>
    <w:p w:rsidR="00624897" w:rsidRPr="00624897" w:rsidRDefault="00624897" w:rsidP="00624897">
      <w:pPr>
        <w:numPr>
          <w:ilvl w:val="0"/>
          <w:numId w:val="12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Коренеплоди - морква, буряк, редиска, редька, ріпа, петрушка, селера, пастернак, хрін. </w:t>
      </w:r>
    </w:p>
    <w:p w:rsidR="00624897" w:rsidRPr="00624897" w:rsidRDefault="00624897" w:rsidP="00624897">
      <w:pPr>
        <w:numPr>
          <w:ilvl w:val="0"/>
          <w:numId w:val="12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Капустяні- капуста білоголова, червоноголова, савойська, цвітна, брюссельська, кольрабі, пекінська. </w:t>
      </w:r>
    </w:p>
    <w:p w:rsidR="00624897" w:rsidRPr="00624897" w:rsidRDefault="00624897" w:rsidP="00624897">
      <w:pPr>
        <w:numPr>
          <w:ilvl w:val="0"/>
          <w:numId w:val="12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Цибулеві - цибуля ріпчаста, цибуля зелена, цибуля-порей, часник. </w:t>
      </w:r>
    </w:p>
    <w:p w:rsidR="00624897" w:rsidRPr="00624897" w:rsidRDefault="00624897" w:rsidP="00624897">
      <w:pPr>
        <w:numPr>
          <w:ilvl w:val="0"/>
          <w:numId w:val="12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Салатно-шпинатні- салат, шпинат, щавель. </w:t>
      </w:r>
    </w:p>
    <w:p w:rsidR="00624897" w:rsidRPr="00624897" w:rsidRDefault="00624897" w:rsidP="00624897">
      <w:pPr>
        <w:numPr>
          <w:ilvl w:val="0"/>
          <w:numId w:val="12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Десертні - ревінь, спаржа, артишок. </w:t>
      </w:r>
    </w:p>
    <w:p w:rsidR="00624897" w:rsidRPr="00624897" w:rsidRDefault="00624897" w:rsidP="00624897">
      <w:pPr>
        <w:numPr>
          <w:ilvl w:val="0"/>
          <w:numId w:val="12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Пряні - кріп, естрагон, васильки, майоран, чабер. </w:t>
      </w:r>
    </w:p>
    <w:p w:rsidR="00624897" w:rsidRPr="00624897" w:rsidRDefault="00624897" w:rsidP="00624897">
      <w:pPr>
        <w:numPr>
          <w:ilvl w:val="0"/>
          <w:numId w:val="12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Гарбузові - огірки, гарбузи, кабачки, патисони, кавуни, дині. </w:t>
      </w:r>
    </w:p>
    <w:p w:rsidR="00624897" w:rsidRPr="00624897" w:rsidRDefault="00624897" w:rsidP="00624897">
      <w:pPr>
        <w:numPr>
          <w:ilvl w:val="0"/>
          <w:numId w:val="12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Томатні - томати, баклажани, стручковий перець. </w:t>
      </w:r>
    </w:p>
    <w:p w:rsidR="00624897" w:rsidRPr="00624897" w:rsidRDefault="00624897" w:rsidP="00624897">
      <w:pPr>
        <w:numPr>
          <w:ilvl w:val="0"/>
          <w:numId w:val="13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Бобові - горох, квасоля, боби. </w:t>
      </w:r>
    </w:p>
    <w:p w:rsidR="00624897" w:rsidRPr="00624897" w:rsidRDefault="00624897" w:rsidP="00624897">
      <w:pPr>
        <w:numPr>
          <w:ilvl w:val="0"/>
          <w:numId w:val="14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 Зернові - цукрова кукурудза. 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b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b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left"/>
        <w:rPr>
          <w:rFonts w:eastAsia="Calibri" w:cs="Times New Roman"/>
          <w:b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b/>
          <w:b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b/>
          <w:bCs/>
          <w:color w:val="000000"/>
          <w:sz w:val="44"/>
          <w:szCs w:val="44"/>
          <w:lang w:val="uk-UA" w:eastAsia="ru-RU"/>
        </w:rPr>
      </w:pPr>
      <w:r w:rsidRPr="00624897">
        <w:rPr>
          <w:rFonts w:eastAsia="Calibri" w:cs="Times New Roman"/>
          <w:b/>
          <w:bCs/>
          <w:szCs w:val="28"/>
          <w:lang w:val="uk-UA" w:eastAsia="ru-RU"/>
        </w:rPr>
        <w:lastRenderedPageBreak/>
        <w:t>Значення страв і гарнірів з овочів в харчуванні людини. Процеси, що відбуваються в овочах під час теплової кулінарної обробки</w:t>
      </w:r>
    </w:p>
    <w:p w:rsidR="00624897" w:rsidRPr="00624897" w:rsidRDefault="00624897" w:rsidP="00DB4784">
      <w:p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Страви з овочів – важливе джерело вуглеводів, необхідних для організму людини мінеральних речовин, органічних кислот і вітамінів. Смакові й ароматичні речовини, барвники, які містяться в овочах, підвищують апетит. Клітковина посилює перистальтику кишечнику, а також сприяє нормалізації жирового обміну і виведенню з організму холестерину. Тому страви з овочів слід споживати для профілактики і лікування атеросклерозу. Пектин характеризується бактерицидною дією (стримує розвиток гнильних бактерій), виводить з організму радіонукліди. 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Їжа повинна бути різноманітною, збуджувати апетит і приносити людині задоволення. Важлива роль у цьому належить гарнірам з овочів, які доповнюють страви з м'яса, птиці і риби, надають їм привабливого зовнішнього вигляду, збагачують поживними речовинами, збуджують апетит і сприяють кращому їх засвоєнню. Поєднуючи овочі з м'ясом, птицею, рибою, можна значно підвищити їхню біологічну цінність. Добирати гарніри до страв з м'яса, птиці, риби потрібно за смаком, кольором і складом овочів, враховуючи при цьому калорійність і смак основної страви. 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Наприклад: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До страв з жирного м'яса і птиці використовують більш гострі гарніри :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тушковану, квашену капусту;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овочі, тушковані з томатною пастою.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До страв з нежирного м'яса краще подавати гарніри з ніжним смаком :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відварну картоплю;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 картопляне пюре;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 овочі в молочному соусі.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До вареного м'яса подають: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 зелений горошок;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 відварну картоплю;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 картопляне пюре.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lastRenderedPageBreak/>
        <w:t>До смаженого: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смажену картоплю;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 складні овочеві гарніри.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До вареної і припущеної риби:</w:t>
      </w:r>
    </w:p>
    <w:p w:rsidR="00624897" w:rsidRPr="00624897" w:rsidRDefault="00624897" w:rsidP="00624897">
      <w:pPr>
        <w:numPr>
          <w:ilvl w:val="0"/>
          <w:numId w:val="1"/>
        </w:numPr>
        <w:suppressAutoHyphens/>
        <w:spacing w:line="360" w:lineRule="auto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 xml:space="preserve">картоплю варену. 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  <w:r w:rsidRPr="00624897">
        <w:rPr>
          <w:rFonts w:eastAsia="Calibri" w:cs="Times New Roman"/>
          <w:szCs w:val="28"/>
          <w:lang w:val="uk-UA" w:eastAsia="ru-RU"/>
        </w:rPr>
        <w:t>Гарніри з капусти, брукви і ріпи до рибних страв не подають.</w:t>
      </w: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b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Times New Roman" w:cs="Times New Roman"/>
          <w:b/>
          <w:bCs/>
          <w:color w:val="000000"/>
          <w:szCs w:val="28"/>
          <w:lang w:val="uk-UA"/>
        </w:rPr>
      </w:pPr>
      <w:r w:rsidRPr="00624897">
        <w:rPr>
          <w:rFonts w:eastAsia="Calibri" w:cs="Times New Roman"/>
          <w:b/>
          <w:szCs w:val="28"/>
          <w:lang w:val="uk-UA" w:eastAsia="ru-RU"/>
        </w:rPr>
        <w:lastRenderedPageBreak/>
        <w:t>Особливості приготування страв з овочів.</w:t>
      </w:r>
    </w:p>
    <w:p w:rsidR="00624897" w:rsidRPr="00624897" w:rsidRDefault="00624897" w:rsidP="00DB4784">
      <w:pPr>
        <w:spacing w:after="200" w:line="360" w:lineRule="auto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Поживна цінність овочевих страв визначається  наявністю у них вітамінів, вуглеводів, мінеральних солей, легко засвоюваних і дуже необхідних організму людини.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Оскільки білки овочів за амінокислотним складом неповноцінні, то, компенсуючи нестачу повноцінних білків, овочеві страви подають із соусами, м’ясними та рибними стравами. Асортимент овочевих страв дуже широкий: їх використовують у загальному, дієтичному та дитячому харчуванні.</w:t>
      </w:r>
    </w:p>
    <w:p w:rsidR="00624897" w:rsidRPr="00624897" w:rsidRDefault="00624897" w:rsidP="00DB4784">
      <w:pPr>
        <w:spacing w:after="200" w:line="360" w:lineRule="auto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Щоб приготувати доброякісні овочеві страви, слід виконувати певні вимоги: обчищені овочі не залишати надовго у холодній воді, бо мінеральні солі, вуглеводи та вітамін С, що містяться у них, легко розчиняються. Варити овочі слід у невеликій кількості води (за винятком шпинату, щавлю, стручків квасолі і горошку), додержуючись строків варіння. Зберігати готові страви рекомендується не більше години.</w:t>
      </w:r>
    </w:p>
    <w:p w:rsidR="00624897" w:rsidRPr="00624897" w:rsidRDefault="00624897" w:rsidP="00DB4784">
      <w:pPr>
        <w:spacing w:after="200" w:line="360" w:lineRule="auto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При тепловій обробці обирають такий режим, який дає змогу зберегти природне забарвлення овочів, поліпшити смакові якості вихідного продукту. Наприклад, щоб зберегти зелений колір шпинату, щавлю, стручків квасолі їх  варять у великій кількості води.</w:t>
      </w:r>
    </w:p>
    <w:p w:rsidR="00624897" w:rsidRPr="00624897" w:rsidRDefault="00624897" w:rsidP="00DB4784">
      <w:pPr>
        <w:spacing w:after="200" w:line="360" w:lineRule="auto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Овочі, що мають жовте, жовтогаряче та червоне забарвлення, містять пігмент каротиноїд (морква, помідори, гарбуз). Він стійкий до варіння, і овочі не втрачають забарвлення. При пасеруванні цей пігмент добре розчиняється у жиру і передає йому свій колір.</w:t>
      </w:r>
    </w:p>
    <w:p w:rsidR="00624897" w:rsidRPr="00624897" w:rsidRDefault="00624897" w:rsidP="00DB4784">
      <w:pPr>
        <w:spacing w:after="200" w:line="360" w:lineRule="auto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У буряку цей пігмент – антоціан – утримується лише у кислому середовищі, тому при варінні буряка додають оцет.</w:t>
      </w:r>
    </w:p>
    <w:p w:rsidR="00DB4784" w:rsidRDefault="00624897" w:rsidP="00DB4784">
      <w:pPr>
        <w:spacing w:after="200" w:line="360" w:lineRule="auto"/>
        <w:ind w:left="709" w:hanging="709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Колір баклажанів при тепловій обробці несті</w:t>
      </w:r>
      <w:r w:rsidR="00DB4784">
        <w:rPr>
          <w:rFonts w:eastAsia="Times New Roman" w:cs="Times New Roman"/>
          <w:szCs w:val="28"/>
          <w:lang w:val="uk-UA"/>
        </w:rPr>
        <w:t>йкий – змінюється у гірший б</w:t>
      </w:r>
    </w:p>
    <w:p w:rsidR="00624897" w:rsidRPr="00624897" w:rsidRDefault="00624897" w:rsidP="00DB4784">
      <w:pPr>
        <w:spacing w:after="200" w:line="360" w:lineRule="auto"/>
        <w:ind w:left="709" w:hanging="709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lastRenderedPageBreak/>
        <w:t>Щоб зберегти колір цвітної капусти, її варять при сильному кипінні у відкритому посуді з додаванням солі і тримають перед подачею у відварі ( не більше 30 хв)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Деякі овочі варять без солі: сушений горох, буряк, моркву. У солоній воді горох погано розварюється, а смакові якості буряка і моркви значно погіршуються.</w:t>
      </w:r>
    </w:p>
    <w:p w:rsidR="00624897" w:rsidRPr="00624897" w:rsidRDefault="00624897" w:rsidP="00DB4784">
      <w:pPr>
        <w:spacing w:after="200" w:line="360" w:lineRule="auto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Овочі, що містять крохмаль, зокрема картопля, варять приблизно 15 хв, потім воду зливають майже повністю, каструлю закривають кришкою і картоплю доводять до готовності парою на борту плити. Злиту воду використовують для приготування супів та соусів.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  <w:r w:rsidRPr="00624897">
        <w:rPr>
          <w:rFonts w:eastAsia="Times New Roman" w:cs="Times New Roman"/>
          <w:b/>
          <w:bCs/>
          <w:szCs w:val="28"/>
          <w:lang w:val="uk-UA"/>
        </w:rPr>
        <w:lastRenderedPageBreak/>
        <w:t>Інструктаж із техніки безпеки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1. Перед початком роботи руки вимити з антибактеріальним милом. В процесі роботи стежити за чистотою рук.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2. Робочі столи, посуд, інструменти перед початком роботи вимити гарячою водою, дезактином, промити чистою водою.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3. Розробні дошки використовувати тільки за призначенням.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4. Первинну обробку продуктів здійснювати на окремих, призначених для цього столах.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5. Посуд для приготування та подачі страв повинен відповідати санітарним вимогам ( відповідний матеріал, який не окислюється )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 xml:space="preserve">6. Не пересувати наповнені каструлі по поверхні плити. 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7. Не переливати на плиті рідину з однієї каструлі в іншу. Не допускати попадання рідини на плиту.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8. Відкривати кришку з каструлі рухом « на себе».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9. Гарячі каструлі, сковорідки знімати з плити, користуючись рушником, прихватками.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10. Кухарські ножі повинні мати добре закріплені ручки, гостре лезо.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11. Не використовувати  ножі для перемішування овочів під час пасерування.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12. Не допускати проливання рідини або жиру на підлогу. Якщо це сталося, підлогу негайно витерти.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13. Після виконання завдання вимити кухонний та столовий посуд, інструменти згідно з санітарними правилами. Робочі столи вимити з використанням мийних засобів.</w:t>
      </w: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bCs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br w:type="page"/>
      </w:r>
      <w:r w:rsidRPr="00624897">
        <w:rPr>
          <w:rFonts w:eastAsia="Times New Roman" w:cs="Times New Roman"/>
          <w:b/>
          <w:bCs/>
          <w:szCs w:val="28"/>
          <w:lang w:val="uk-UA"/>
        </w:rPr>
        <w:lastRenderedPageBreak/>
        <w:t xml:space="preserve">ІІІ. Розподіл групи побригадно по робочих місцях, видача завдань. 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Бригада 1 (робоче місце №1) готує : «Деруни фаршировані сиром».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 xml:space="preserve">Бригада 2 (робоче </w:t>
      </w:r>
      <w:r w:rsidR="00823122">
        <w:rPr>
          <w:rFonts w:eastAsia="Times New Roman" w:cs="Times New Roman"/>
          <w:szCs w:val="28"/>
          <w:lang w:val="uk-UA"/>
        </w:rPr>
        <w:t>місце №2) готує : « Оладки з кабачків</w:t>
      </w:r>
      <w:r w:rsidRPr="00624897">
        <w:rPr>
          <w:rFonts w:eastAsia="Times New Roman" w:cs="Times New Roman"/>
          <w:szCs w:val="28"/>
          <w:lang w:val="uk-UA"/>
        </w:rPr>
        <w:t>».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Бригада 3 (робоче місце №3) готує : «Шніцель капустяний».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Бригада 4 (робоче місце №</w:t>
      </w:r>
      <w:r w:rsidR="0066172B">
        <w:rPr>
          <w:rFonts w:eastAsia="Times New Roman" w:cs="Times New Roman"/>
          <w:szCs w:val="28"/>
          <w:lang w:val="uk-UA"/>
        </w:rPr>
        <w:t>4) готує : «Крокети картопляні</w:t>
      </w:r>
      <w:r w:rsidRPr="00624897">
        <w:rPr>
          <w:rFonts w:eastAsia="Times New Roman" w:cs="Times New Roman"/>
          <w:szCs w:val="28"/>
          <w:lang w:val="uk-UA"/>
        </w:rPr>
        <w:t>».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Бригада 5 (робоче місце №5) готує : «Картопля смажена у фритюрі».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u w:val="single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b/>
          <w:bCs/>
          <w:szCs w:val="28"/>
          <w:u w:val="single"/>
          <w:lang w:val="uk-UA"/>
        </w:rPr>
      </w:pPr>
      <w:r w:rsidRPr="00624897">
        <w:rPr>
          <w:rFonts w:eastAsia="Times New Roman" w:cs="Times New Roman"/>
          <w:b/>
          <w:bCs/>
          <w:szCs w:val="28"/>
          <w:u w:val="single"/>
          <w:lang w:val="uk-UA"/>
        </w:rPr>
        <w:t>Послідовність виконання роботи: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1.Отримати інструмент, інвентар, посуд.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2.Організувати робоче місце.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3. Вимити стіл та інвентар дезактином та гарячою водою.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4. Перед початком роботи руки вимити антибактеріальним милом.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5. Розробну дошку розмістити перед собою від краю стола на 3-</w:t>
      </w:r>
      <w:smartTag w:uri="urn:schemas-microsoft-com:office:smarttags" w:element="metricconverter">
        <w:smartTagPr>
          <w:attr w:name="ProductID" w:val="5 см"/>
        </w:smartTagPr>
        <w:r w:rsidRPr="00624897">
          <w:rPr>
            <w:rFonts w:eastAsia="Times New Roman" w:cs="Times New Roman"/>
            <w:szCs w:val="28"/>
            <w:lang w:val="uk-UA"/>
          </w:rPr>
          <w:t>5 см</w:t>
        </w:r>
      </w:smartTag>
      <w:r w:rsidRPr="00624897">
        <w:rPr>
          <w:rFonts w:eastAsia="Times New Roman" w:cs="Times New Roman"/>
          <w:szCs w:val="28"/>
          <w:lang w:val="uk-UA"/>
        </w:rPr>
        <w:t>., інвентар, посуд розмістити праворуч , а продукти – ліворуч.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276" w:lineRule="auto"/>
        <w:ind w:firstLine="0"/>
        <w:jc w:val="center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lastRenderedPageBreak/>
        <w:t>Технологічна картка</w:t>
      </w:r>
    </w:p>
    <w:p w:rsidR="00624897" w:rsidRPr="00624897" w:rsidRDefault="00624897" w:rsidP="00624897">
      <w:pPr>
        <w:spacing w:after="200"/>
        <w:ind w:firstLine="0"/>
        <w:jc w:val="center"/>
        <w:rPr>
          <w:rFonts w:eastAsia="Times New Roman" w:cs="Times New Roman"/>
          <w:b/>
          <w:sz w:val="32"/>
          <w:szCs w:val="28"/>
          <w:lang w:val="uk-UA"/>
        </w:rPr>
      </w:pPr>
      <w:r w:rsidRPr="00624897">
        <w:rPr>
          <w:rFonts w:eastAsia="Times New Roman" w:cs="Times New Roman"/>
          <w:b/>
          <w:sz w:val="32"/>
          <w:szCs w:val="28"/>
          <w:lang w:val="uk-UA"/>
        </w:rPr>
        <w:t>Картопля смажена у фритюрі</w:t>
      </w:r>
    </w:p>
    <w:p w:rsidR="0066172B" w:rsidRDefault="00624897" w:rsidP="00624897">
      <w:pPr>
        <w:spacing w:after="200"/>
        <w:ind w:firstLine="0"/>
        <w:jc w:val="center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Рецептура №355</w:t>
      </w:r>
    </w:p>
    <w:p w:rsidR="003D12A1" w:rsidRPr="00624897" w:rsidRDefault="003D12A1" w:rsidP="00624897">
      <w:pPr>
        <w:spacing w:after="200"/>
        <w:ind w:firstLine="0"/>
        <w:jc w:val="center"/>
        <w:rPr>
          <w:rFonts w:eastAsia="Times New Roman" w:cs="Times New Roman"/>
          <w:szCs w:val="28"/>
          <w:lang w:val="uk-UA"/>
        </w:rPr>
      </w:pPr>
      <w:r w:rsidRPr="00F04FC8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49804792" wp14:editId="59467BE9">
            <wp:simplePos x="0" y="0"/>
            <wp:positionH relativeFrom="margin">
              <wp:align>right</wp:align>
            </wp:positionH>
            <wp:positionV relativeFrom="margin">
              <wp:posOffset>1423035</wp:posOffset>
            </wp:positionV>
            <wp:extent cx="2038350" cy="2028825"/>
            <wp:effectExtent l="0" t="0" r="0" b="9525"/>
            <wp:wrapSquare wrapText="bothSides"/>
            <wp:docPr id="7" name="Рисунок 7" descr="C:\Users\Uzer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unname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72B">
        <w:rPr>
          <w:rFonts w:eastAsia="Times New Roman" w:cs="Times New Roman"/>
          <w:szCs w:val="28"/>
          <w:lang w:val="uk-UA"/>
        </w:rPr>
        <w:t>(</w:t>
      </w:r>
      <w:r>
        <w:rPr>
          <w:rFonts w:eastAsia="Times New Roman" w:cs="Times New Roman"/>
          <w:szCs w:val="28"/>
          <w:lang w:val="uk-UA"/>
        </w:rPr>
        <w:t>З</w:t>
      </w:r>
      <w:r w:rsidRPr="00116666">
        <w:rPr>
          <w:rFonts w:eastAsia="Times New Roman" w:cs="Times New Roman"/>
          <w:szCs w:val="28"/>
          <w:lang w:val="uk-UA" w:eastAsia="ru-RU"/>
        </w:rPr>
        <w:t>бірник технологічних карт на страви і кулінарні вироби 2007 р.</w:t>
      </w:r>
      <w:r>
        <w:rPr>
          <w:rFonts w:eastAsia="Times New Roman" w:cs="Times New Roman"/>
          <w:szCs w:val="28"/>
          <w:lang w:val="uk-UA" w:eastAsia="ru-RU"/>
        </w:rPr>
        <w:t>)</w:t>
      </w: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5"/>
        <w:gridCol w:w="1969"/>
        <w:gridCol w:w="1178"/>
        <w:gridCol w:w="1276"/>
      </w:tblGrid>
      <w:tr w:rsidR="003D12A1" w:rsidRPr="00624897" w:rsidTr="00EC4F4F">
        <w:trPr>
          <w:trHeight w:val="275"/>
        </w:trPr>
        <w:tc>
          <w:tcPr>
            <w:tcW w:w="1105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№з/п</w:t>
            </w:r>
          </w:p>
        </w:tc>
        <w:tc>
          <w:tcPr>
            <w:tcW w:w="1969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1178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Брутто</w:t>
            </w:r>
          </w:p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на 1 п, г</w:t>
            </w:r>
          </w:p>
        </w:tc>
        <w:tc>
          <w:tcPr>
            <w:tcW w:w="1276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 xml:space="preserve">Нетто </w:t>
            </w:r>
          </w:p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на 1 п, г</w:t>
            </w:r>
          </w:p>
        </w:tc>
      </w:tr>
      <w:tr w:rsidR="003D12A1" w:rsidRPr="00323CC4" w:rsidTr="00EC4F4F">
        <w:trPr>
          <w:trHeight w:val="70"/>
        </w:trPr>
        <w:tc>
          <w:tcPr>
            <w:tcW w:w="1105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1.</w:t>
            </w:r>
          </w:p>
        </w:tc>
        <w:tc>
          <w:tcPr>
            <w:tcW w:w="1969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Картопля</w:t>
            </w:r>
          </w:p>
        </w:tc>
        <w:tc>
          <w:tcPr>
            <w:tcW w:w="1178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533</w:t>
            </w:r>
          </w:p>
        </w:tc>
        <w:tc>
          <w:tcPr>
            <w:tcW w:w="1276" w:type="dxa"/>
            <w:shd w:val="clear" w:color="auto" w:fill="auto"/>
          </w:tcPr>
          <w:p w:rsidR="003D12A1" w:rsidRPr="00323CC4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szCs w:val="28"/>
                <w:lang w:val="uk-UA"/>
              </w:rPr>
            </w:pPr>
            <w:r w:rsidRPr="00323CC4">
              <w:rPr>
                <w:rFonts w:eastAsia="Times New Roman" w:cs="Times New Roman"/>
                <w:szCs w:val="28"/>
                <w:lang w:val="uk-UA"/>
              </w:rPr>
              <w:t>400</w:t>
            </w:r>
          </w:p>
        </w:tc>
      </w:tr>
      <w:tr w:rsidR="003D12A1" w:rsidRPr="00624897" w:rsidTr="00EC4F4F">
        <w:trPr>
          <w:trHeight w:val="585"/>
        </w:trPr>
        <w:tc>
          <w:tcPr>
            <w:tcW w:w="1105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2.</w:t>
            </w:r>
          </w:p>
        </w:tc>
        <w:tc>
          <w:tcPr>
            <w:tcW w:w="1969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Кулінарний жир</w:t>
            </w:r>
          </w:p>
        </w:tc>
        <w:tc>
          <w:tcPr>
            <w:tcW w:w="1178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32</w:t>
            </w:r>
          </w:p>
        </w:tc>
        <w:tc>
          <w:tcPr>
            <w:tcW w:w="1276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32</w:t>
            </w:r>
          </w:p>
        </w:tc>
      </w:tr>
      <w:tr w:rsidR="003D12A1" w:rsidRPr="00624897" w:rsidTr="00EC4F4F">
        <w:tc>
          <w:tcPr>
            <w:tcW w:w="1105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3.</w:t>
            </w:r>
          </w:p>
        </w:tc>
        <w:tc>
          <w:tcPr>
            <w:tcW w:w="1969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Маса смаженої картоплі</w:t>
            </w:r>
          </w:p>
        </w:tc>
        <w:tc>
          <w:tcPr>
            <w:tcW w:w="1178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200</w:t>
            </w:r>
          </w:p>
        </w:tc>
      </w:tr>
      <w:tr w:rsidR="003D12A1" w:rsidRPr="00624897" w:rsidTr="00EC4F4F">
        <w:tc>
          <w:tcPr>
            <w:tcW w:w="1105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4.</w:t>
            </w:r>
          </w:p>
        </w:tc>
        <w:tc>
          <w:tcPr>
            <w:tcW w:w="1969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Маргарин столовий</w:t>
            </w:r>
          </w:p>
        </w:tc>
        <w:tc>
          <w:tcPr>
            <w:tcW w:w="1178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10</w:t>
            </w:r>
          </w:p>
        </w:tc>
      </w:tr>
      <w:tr w:rsidR="003D12A1" w:rsidRPr="00624897" w:rsidTr="00EC4F4F">
        <w:trPr>
          <w:trHeight w:val="195"/>
        </w:trPr>
        <w:tc>
          <w:tcPr>
            <w:tcW w:w="1105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ascii="Calibri" w:eastAsia="Times New Roman" w:hAnsi="Calibri" w:cs="Calibri"/>
                <w:color w:val="000000"/>
                <w:szCs w:val="28"/>
                <w:lang w:val="uk-UA"/>
              </w:rPr>
            </w:pPr>
            <w:r w:rsidRPr="00624897">
              <w:rPr>
                <w:rFonts w:ascii="Calibri" w:eastAsia="Times New Roman" w:hAnsi="Calibri" w:cs="Calibri"/>
                <w:color w:val="000000"/>
                <w:szCs w:val="28"/>
                <w:lang w:val="uk-UA"/>
              </w:rPr>
              <w:t>5.</w:t>
            </w:r>
          </w:p>
        </w:tc>
        <w:tc>
          <w:tcPr>
            <w:tcW w:w="1969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Вихід</w:t>
            </w:r>
          </w:p>
        </w:tc>
        <w:tc>
          <w:tcPr>
            <w:tcW w:w="1178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3D12A1" w:rsidRPr="00624897" w:rsidRDefault="003D12A1" w:rsidP="00EC4F4F">
            <w:pPr>
              <w:spacing w:after="200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val="uk-UA"/>
              </w:rPr>
            </w:pPr>
            <w:r w:rsidRPr="00624897">
              <w:rPr>
                <w:rFonts w:eastAsia="Times New Roman" w:cs="Times New Roman"/>
                <w:color w:val="000000"/>
                <w:szCs w:val="28"/>
                <w:lang w:val="uk-UA"/>
              </w:rPr>
              <w:t>210</w:t>
            </w:r>
          </w:p>
        </w:tc>
      </w:tr>
    </w:tbl>
    <w:p w:rsidR="00624897" w:rsidRPr="00624897" w:rsidRDefault="003D12A1" w:rsidP="003D12A1">
      <w:pPr>
        <w:spacing w:after="200" w:line="360" w:lineRule="auto"/>
        <w:ind w:firstLine="0"/>
        <w:jc w:val="center"/>
        <w:rPr>
          <w:rFonts w:eastAsia="Times New Roman" w:cs="Times New Roman"/>
          <w:b/>
          <w:szCs w:val="28"/>
          <w:lang w:val="uk-UA"/>
        </w:rPr>
      </w:pPr>
      <w:r>
        <w:rPr>
          <w:rFonts w:eastAsia="Times New Roman" w:cs="Times New Roman"/>
          <w:b/>
          <w:szCs w:val="28"/>
          <w:lang w:val="uk-UA"/>
        </w:rPr>
        <w:t>Т</w:t>
      </w:r>
      <w:r w:rsidR="00915B5A">
        <w:rPr>
          <w:rFonts w:eastAsia="Times New Roman" w:cs="Times New Roman"/>
          <w:b/>
          <w:szCs w:val="28"/>
          <w:lang w:val="uk-UA"/>
        </w:rPr>
        <w:t>ехно</w:t>
      </w:r>
      <w:r w:rsidR="00624897" w:rsidRPr="00624897">
        <w:rPr>
          <w:rFonts w:eastAsia="Times New Roman" w:cs="Times New Roman"/>
          <w:b/>
          <w:szCs w:val="28"/>
          <w:lang w:val="uk-UA"/>
        </w:rPr>
        <w:t>логія приготування</w:t>
      </w:r>
    </w:p>
    <w:p w:rsidR="00624897" w:rsidRPr="00624897" w:rsidRDefault="00624897" w:rsidP="00B13EBE">
      <w:pPr>
        <w:spacing w:after="200" w:line="276" w:lineRule="auto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Нарізану будь-якими видами сиру картоплю промивають у холодній воді. Обсушують, кладуть у киплячий жир (178-180◦с), смажать до утворення рум’яної кірочки. Смажену картоплю виймають шумівкою і кладуть у друшляк для стікання жиру, посипають дрібною сіллю і струшують. Таку картоплю називають фрі. Використовують як гарнір до страв з філе курки, дичини, або як самостійну страву. Її кладуть на тарілку застилають серветкою (паперовою) посипають зеленю.</w:t>
      </w: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szCs w:val="28"/>
          <w:lang w:val="uk-UA"/>
        </w:rPr>
      </w:pPr>
      <w:r w:rsidRPr="00624897">
        <w:rPr>
          <w:rFonts w:eastAsia="Times New Roman" w:cs="Times New Roman"/>
          <w:b/>
          <w:szCs w:val="28"/>
          <w:lang w:val="uk-UA"/>
        </w:rPr>
        <w:t>Правила подавання</w:t>
      </w:r>
    </w:p>
    <w:p w:rsidR="00624897" w:rsidRPr="00624897" w:rsidRDefault="00624897" w:rsidP="00B13EBE">
      <w:pPr>
        <w:spacing w:after="200" w:line="276" w:lineRule="auto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Смажену картоплю у фритюрі подають в порційній тарілці, поливають розтопленим вершковим маслом. Температура подавання - 65</w:t>
      </w:r>
      <w:r w:rsidRPr="00624897">
        <w:rPr>
          <w:rFonts w:eastAsia="Times New Roman" w:cs="Times New Roman"/>
          <w:szCs w:val="28"/>
          <w:vertAlign w:val="superscript"/>
          <w:lang w:val="uk-UA"/>
        </w:rPr>
        <w:t>0</w:t>
      </w:r>
      <w:r w:rsidRPr="00624897">
        <w:rPr>
          <w:rFonts w:eastAsia="Times New Roman" w:cs="Times New Roman"/>
          <w:szCs w:val="28"/>
          <w:lang w:val="uk-UA"/>
        </w:rPr>
        <w:t>С.</w:t>
      </w:r>
    </w:p>
    <w:p w:rsidR="00EC4F4F" w:rsidRDefault="00624897" w:rsidP="00EC4F4F">
      <w:pPr>
        <w:spacing w:after="200" w:line="360" w:lineRule="auto"/>
        <w:ind w:firstLine="0"/>
        <w:jc w:val="center"/>
        <w:rPr>
          <w:rFonts w:eastAsia="Times New Roman" w:cs="Times New Roman"/>
          <w:b/>
          <w:szCs w:val="28"/>
          <w:lang w:val="uk-UA"/>
        </w:rPr>
      </w:pPr>
      <w:r w:rsidRPr="00624897">
        <w:rPr>
          <w:rFonts w:eastAsia="Times New Roman" w:cs="Times New Roman"/>
          <w:b/>
          <w:szCs w:val="28"/>
          <w:lang w:val="uk-UA"/>
        </w:rPr>
        <w:t>Вимоги до якості</w:t>
      </w:r>
    </w:p>
    <w:p w:rsidR="00624897" w:rsidRPr="00624897" w:rsidRDefault="00624897" w:rsidP="00EC4F4F">
      <w:pPr>
        <w:spacing w:after="200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i/>
          <w:szCs w:val="28"/>
          <w:lang w:val="uk-UA"/>
        </w:rPr>
        <w:t>Зовнішній вигляд</w:t>
      </w:r>
      <w:r w:rsidRPr="00624897">
        <w:rPr>
          <w:rFonts w:eastAsia="Times New Roman" w:cs="Times New Roman"/>
          <w:szCs w:val="28"/>
          <w:lang w:val="uk-UA"/>
        </w:rPr>
        <w:t xml:space="preserve"> - смажені овочі мають </w:t>
      </w:r>
      <w:r w:rsidR="00EC4F4F">
        <w:rPr>
          <w:rFonts w:eastAsia="Times New Roman" w:cs="Times New Roman"/>
          <w:szCs w:val="28"/>
          <w:lang w:val="uk-UA"/>
        </w:rPr>
        <w:t xml:space="preserve">однакову форму нарізування, яка </w:t>
      </w:r>
      <w:r w:rsidRPr="00624897">
        <w:rPr>
          <w:rFonts w:eastAsia="Times New Roman" w:cs="Times New Roman"/>
          <w:szCs w:val="28"/>
          <w:lang w:val="uk-UA"/>
        </w:rPr>
        <w:t>зберігається.</w:t>
      </w:r>
    </w:p>
    <w:p w:rsidR="00EC4F4F" w:rsidRDefault="00624897" w:rsidP="00EC4F4F">
      <w:pPr>
        <w:spacing w:after="200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i/>
          <w:szCs w:val="28"/>
          <w:lang w:val="uk-UA"/>
        </w:rPr>
        <w:t>Консистенція</w:t>
      </w:r>
      <w:r w:rsidRPr="00624897">
        <w:rPr>
          <w:rFonts w:eastAsia="Times New Roman" w:cs="Times New Roman"/>
          <w:szCs w:val="28"/>
          <w:lang w:val="uk-UA"/>
        </w:rPr>
        <w:t xml:space="preserve"> - в середині смажені овочі м’які, кірочка хрумка.</w:t>
      </w:r>
    </w:p>
    <w:p w:rsidR="00624897" w:rsidRPr="00624897" w:rsidRDefault="00624897" w:rsidP="00EC4F4F">
      <w:pPr>
        <w:spacing w:after="200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i/>
          <w:szCs w:val="28"/>
          <w:lang w:val="uk-UA"/>
        </w:rPr>
        <w:lastRenderedPageBreak/>
        <w:t>Смак і запах</w:t>
      </w:r>
      <w:r w:rsidRPr="00624897">
        <w:rPr>
          <w:rFonts w:eastAsia="Times New Roman" w:cs="Times New Roman"/>
          <w:szCs w:val="28"/>
          <w:lang w:val="uk-UA"/>
        </w:rPr>
        <w:t xml:space="preserve"> - характерний для смажених овочів.</w:t>
      </w:r>
    </w:p>
    <w:p w:rsidR="00624897" w:rsidRPr="00624897" w:rsidRDefault="00624897" w:rsidP="00EC4F4F">
      <w:pPr>
        <w:spacing w:after="200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i/>
          <w:szCs w:val="28"/>
          <w:lang w:val="uk-UA"/>
        </w:rPr>
        <w:t>Колір</w:t>
      </w:r>
      <w:r w:rsidRPr="00624897">
        <w:rPr>
          <w:rFonts w:eastAsia="Times New Roman" w:cs="Times New Roman"/>
          <w:szCs w:val="28"/>
          <w:lang w:val="uk-UA"/>
        </w:rPr>
        <w:t xml:space="preserve"> - кірочка смаженої картоплі жовта, інших овочів- світло коричнева.</w:t>
      </w:r>
    </w:p>
    <w:p w:rsidR="0066172B" w:rsidRPr="0066172B" w:rsidRDefault="0066172B" w:rsidP="0066172B">
      <w:pPr>
        <w:spacing w:line="276" w:lineRule="auto"/>
        <w:ind w:left="-57" w:right="-57" w:firstLine="0"/>
        <w:jc w:val="center"/>
        <w:rPr>
          <w:rFonts w:eastAsia="Times New Roman" w:cs="Times New Roman"/>
          <w:szCs w:val="28"/>
          <w:lang w:val="uk-UA" w:eastAsia="ru-RU"/>
        </w:rPr>
      </w:pPr>
      <w:r w:rsidRPr="0066172B">
        <w:rPr>
          <w:rFonts w:eastAsia="Times New Roman" w:cs="Times New Roman"/>
          <w:szCs w:val="28"/>
          <w:lang w:val="uk-UA" w:eastAsia="ru-RU"/>
        </w:rPr>
        <w:t>Технологічна карт</w:t>
      </w:r>
      <w:r w:rsidR="008438C2">
        <w:rPr>
          <w:rFonts w:eastAsia="Times New Roman" w:cs="Times New Roman"/>
          <w:szCs w:val="28"/>
          <w:lang w:val="uk-UA" w:eastAsia="ru-RU"/>
        </w:rPr>
        <w:t>к</w:t>
      </w:r>
      <w:r w:rsidRPr="0066172B">
        <w:rPr>
          <w:rFonts w:eastAsia="Times New Roman" w:cs="Times New Roman"/>
          <w:szCs w:val="28"/>
          <w:lang w:val="uk-UA" w:eastAsia="ru-RU"/>
        </w:rPr>
        <w:t>а</w:t>
      </w:r>
    </w:p>
    <w:p w:rsidR="0066172B" w:rsidRPr="0066172B" w:rsidRDefault="0066172B" w:rsidP="0066172B">
      <w:pPr>
        <w:spacing w:line="276" w:lineRule="auto"/>
        <w:ind w:right="-57"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66172B">
        <w:rPr>
          <w:rFonts w:eastAsia="Times New Roman" w:cs="Times New Roman"/>
          <w:b/>
          <w:szCs w:val="28"/>
          <w:lang w:val="uk-UA" w:eastAsia="ru-RU"/>
        </w:rPr>
        <w:t>Крокети картопляні</w:t>
      </w:r>
    </w:p>
    <w:p w:rsidR="0066172B" w:rsidRDefault="0066172B" w:rsidP="0066172B">
      <w:pPr>
        <w:spacing w:after="100" w:afterAutospacing="1" w:line="276" w:lineRule="auto"/>
        <w:ind w:right="-57" w:firstLine="0"/>
        <w:jc w:val="center"/>
        <w:rPr>
          <w:rFonts w:eastAsia="Times New Roman" w:cs="Times New Roman"/>
          <w:szCs w:val="28"/>
          <w:lang w:val="uk-UA" w:eastAsia="ru-RU"/>
        </w:rPr>
      </w:pPr>
      <w:r w:rsidRPr="0066172B">
        <w:rPr>
          <w:rFonts w:eastAsia="Times New Roman" w:cs="Times New Roman"/>
          <w:szCs w:val="28"/>
          <w:lang w:val="uk-UA" w:eastAsia="ru-RU"/>
        </w:rPr>
        <w:t>Рецептура № 360</w:t>
      </w:r>
    </w:p>
    <w:p w:rsidR="0066172B" w:rsidRPr="0066172B" w:rsidRDefault="004827DB" w:rsidP="0066172B">
      <w:pPr>
        <w:spacing w:after="100" w:afterAutospacing="1"/>
        <w:ind w:right="-57" w:firstLine="0"/>
        <w:jc w:val="center"/>
        <w:rPr>
          <w:rFonts w:eastAsia="Times New Roman" w:cs="Times New Roman"/>
          <w:szCs w:val="28"/>
          <w:lang w:val="uk-UA" w:eastAsia="ru-RU"/>
        </w:rPr>
      </w:pPr>
      <w:r w:rsidRPr="0066172B">
        <w:rPr>
          <w:rFonts w:eastAsia="Times New Roman" w:cs="Times New Roman"/>
          <w:b/>
          <w:noProof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56AB7315" wp14:editId="0A6ACD11">
            <wp:simplePos x="0" y="0"/>
            <wp:positionH relativeFrom="margin">
              <wp:align>right</wp:align>
            </wp:positionH>
            <wp:positionV relativeFrom="margin">
              <wp:posOffset>2175510</wp:posOffset>
            </wp:positionV>
            <wp:extent cx="2279015" cy="1485900"/>
            <wp:effectExtent l="0" t="0" r="6985" b="0"/>
            <wp:wrapSquare wrapText="bothSides"/>
            <wp:docPr id="2" name="Рисунок 2" descr="F:\карточки\работа\тема5\крокери 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арточки\работа\тема5\крокери 1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1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72B">
        <w:rPr>
          <w:rFonts w:eastAsia="Times New Roman" w:cs="Times New Roman"/>
          <w:szCs w:val="28"/>
          <w:lang w:val="uk-UA" w:eastAsia="ru-RU"/>
        </w:rPr>
        <w:t>(</w:t>
      </w:r>
      <w:r w:rsidR="0066172B" w:rsidRPr="0066172B">
        <w:rPr>
          <w:rFonts w:eastAsia="Times New Roman" w:cs="Times New Roman"/>
          <w:szCs w:val="28"/>
          <w:lang w:val="uk-UA" w:eastAsia="ru-RU"/>
        </w:rPr>
        <w:t>Збірник технологічних карт на страви і кулінарні вироби</w:t>
      </w:r>
      <w:r w:rsidR="0066172B">
        <w:rPr>
          <w:rFonts w:eastAsia="Times New Roman" w:cs="Times New Roman"/>
          <w:szCs w:val="28"/>
          <w:lang w:val="uk-UA" w:eastAsia="ru-RU"/>
        </w:rPr>
        <w:t xml:space="preserve"> 2012 р.)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1134"/>
        <w:gridCol w:w="1276"/>
      </w:tblGrid>
      <w:tr w:rsidR="0066172B" w:rsidRPr="0066172B" w:rsidTr="004827DB">
        <w:trPr>
          <w:trHeight w:val="737"/>
        </w:trPr>
        <w:tc>
          <w:tcPr>
            <w:tcW w:w="2864" w:type="dxa"/>
            <w:vMerge w:val="restart"/>
            <w:tcBorders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left="-57" w:right="-57" w:firstLine="0"/>
              <w:jc w:val="center"/>
              <w:rPr>
                <w:rFonts w:eastAsia="Times New Roman" w:cs="Times New Roman"/>
                <w:b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b/>
                <w:szCs w:val="28"/>
                <w:lang w:val="uk-UA" w:eastAsia="ru-RU"/>
              </w:rPr>
              <w:t>Найменування сировини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b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b/>
                <w:szCs w:val="28"/>
                <w:lang w:val="uk-UA" w:eastAsia="ru-RU"/>
              </w:rPr>
              <w:t>Витрати сировини на 1 п, г</w:t>
            </w:r>
          </w:p>
        </w:tc>
      </w:tr>
      <w:tr w:rsidR="0066172B" w:rsidRPr="0066172B" w:rsidTr="004827DB">
        <w:trPr>
          <w:trHeight w:val="368"/>
        </w:trPr>
        <w:tc>
          <w:tcPr>
            <w:tcW w:w="286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6172B" w:rsidRPr="0066172B" w:rsidRDefault="0066172B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Брутто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Нетто</w:t>
            </w:r>
          </w:p>
        </w:tc>
      </w:tr>
      <w:tr w:rsidR="0066172B" w:rsidRPr="0066172B" w:rsidTr="004827DB">
        <w:trPr>
          <w:trHeight w:val="301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72B" w:rsidRPr="0066172B" w:rsidRDefault="0066172B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 xml:space="preserve">Картопля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233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175</w:t>
            </w:r>
          </w:p>
        </w:tc>
      </w:tr>
      <w:tr w:rsidR="0066172B" w:rsidRPr="0066172B" w:rsidTr="004827DB">
        <w:trPr>
          <w:trHeight w:val="251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72B" w:rsidRPr="0066172B" w:rsidRDefault="0066172B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 xml:space="preserve">Яйця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1\2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20</w:t>
            </w:r>
          </w:p>
        </w:tc>
      </w:tr>
      <w:tr w:rsidR="0066172B" w:rsidRPr="0066172B" w:rsidTr="004827DB">
        <w:trPr>
          <w:trHeight w:val="134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72B" w:rsidRPr="0066172B" w:rsidRDefault="0066172B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 xml:space="preserve">Борошно пшеничне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10</w:t>
            </w:r>
          </w:p>
        </w:tc>
      </w:tr>
      <w:tr w:rsidR="0066172B" w:rsidRPr="0066172B" w:rsidTr="004827DB">
        <w:trPr>
          <w:trHeight w:val="167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72B" w:rsidRPr="0066172B" w:rsidRDefault="0066172B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 xml:space="preserve">Сухарі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10</w:t>
            </w:r>
          </w:p>
        </w:tc>
      </w:tr>
      <w:tr w:rsidR="0066172B" w:rsidRPr="0066172B" w:rsidTr="004827DB">
        <w:trPr>
          <w:trHeight w:val="251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72B" w:rsidRPr="0066172B" w:rsidRDefault="0066172B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 xml:space="preserve">Сіль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3</w:t>
            </w:r>
          </w:p>
        </w:tc>
      </w:tr>
      <w:tr w:rsidR="0066172B" w:rsidRPr="0066172B" w:rsidTr="004827DB">
        <w:trPr>
          <w:trHeight w:val="201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72B" w:rsidRPr="0066172B" w:rsidRDefault="0066172B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Маса напівфабрикату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200</w:t>
            </w:r>
          </w:p>
        </w:tc>
      </w:tr>
      <w:tr w:rsidR="0066172B" w:rsidRPr="0066172B" w:rsidTr="004827DB">
        <w:trPr>
          <w:trHeight w:val="267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72B" w:rsidRPr="0066172B" w:rsidRDefault="0066172B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 xml:space="preserve">Олія рослинна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20</w:t>
            </w:r>
          </w:p>
        </w:tc>
      </w:tr>
      <w:tr w:rsidR="0066172B" w:rsidRPr="0066172B" w:rsidTr="004827DB">
        <w:trPr>
          <w:trHeight w:val="285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72B" w:rsidRPr="0066172B" w:rsidRDefault="00B13EBE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  <w:r>
              <w:rPr>
                <w:rFonts w:eastAsia="Times New Roman" w:cs="Times New Roman"/>
                <w:szCs w:val="28"/>
                <w:lang w:val="uk-UA" w:eastAsia="ru-RU"/>
              </w:rPr>
              <w:t>Маса смажених крокет</w:t>
            </w:r>
            <w:r w:rsidR="0066172B" w:rsidRPr="0066172B">
              <w:rPr>
                <w:rFonts w:eastAsia="Times New Roman" w:cs="Times New Roman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180</w:t>
            </w:r>
          </w:p>
        </w:tc>
      </w:tr>
      <w:tr w:rsidR="0066172B" w:rsidRPr="0066172B" w:rsidTr="004827DB">
        <w:trPr>
          <w:trHeight w:val="117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72B" w:rsidRPr="0066172B" w:rsidRDefault="00B13EBE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  <w:r>
              <w:rPr>
                <w:rFonts w:eastAsia="Times New Roman" w:cs="Times New Roman"/>
                <w:szCs w:val="28"/>
                <w:lang w:val="uk-UA" w:eastAsia="ru-RU"/>
              </w:rPr>
              <w:t>Соус № 868 (соус грибни</w:t>
            </w:r>
            <w:r w:rsidR="0066172B" w:rsidRPr="0066172B">
              <w:rPr>
                <w:rFonts w:eastAsia="Times New Roman" w:cs="Times New Roman"/>
                <w:szCs w:val="28"/>
                <w:lang w:val="uk-UA" w:eastAsia="ru-RU"/>
              </w:rPr>
              <w:t>й 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66172B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66172B">
              <w:rPr>
                <w:rFonts w:eastAsia="Times New Roman" w:cs="Times New Roman"/>
                <w:szCs w:val="28"/>
                <w:lang w:val="uk-UA" w:eastAsia="ru-RU"/>
              </w:rPr>
              <w:t>50</w:t>
            </w:r>
          </w:p>
        </w:tc>
      </w:tr>
      <w:tr w:rsidR="0066172B" w:rsidRPr="00915B5A" w:rsidTr="004827DB">
        <w:trPr>
          <w:trHeight w:val="210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72B" w:rsidRPr="00915B5A" w:rsidRDefault="0066172B" w:rsidP="0066172B">
            <w:pPr>
              <w:spacing w:after="100" w:afterAutospacing="1"/>
              <w:ind w:left="-57" w:right="-57" w:firstLine="0"/>
              <w:rPr>
                <w:rFonts w:eastAsia="Times New Roman" w:cs="Times New Roman"/>
                <w:szCs w:val="28"/>
                <w:lang w:val="uk-UA" w:eastAsia="ru-RU"/>
              </w:rPr>
            </w:pPr>
            <w:r w:rsidRPr="00915B5A">
              <w:rPr>
                <w:rFonts w:eastAsia="Times New Roman" w:cs="Times New Roman"/>
                <w:szCs w:val="28"/>
                <w:lang w:val="uk-UA" w:eastAsia="ru-RU"/>
              </w:rPr>
              <w:t xml:space="preserve">Вихід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72B" w:rsidRPr="00915B5A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915B5A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172B" w:rsidRPr="00915B5A" w:rsidRDefault="0066172B" w:rsidP="0066172B">
            <w:pPr>
              <w:spacing w:after="100" w:afterAutospacing="1"/>
              <w:ind w:right="-57" w:firstLine="0"/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915B5A">
              <w:rPr>
                <w:rFonts w:eastAsia="Times New Roman" w:cs="Times New Roman"/>
                <w:szCs w:val="28"/>
                <w:lang w:val="uk-UA" w:eastAsia="ru-RU"/>
              </w:rPr>
              <w:t>230</w:t>
            </w:r>
          </w:p>
        </w:tc>
      </w:tr>
    </w:tbl>
    <w:p w:rsidR="0066172B" w:rsidRPr="00915B5A" w:rsidRDefault="0066172B" w:rsidP="0066172B">
      <w:pPr>
        <w:ind w:firstLine="0"/>
        <w:rPr>
          <w:rFonts w:eastAsia="Times New Roman" w:cs="Times New Roman"/>
          <w:szCs w:val="28"/>
          <w:lang w:val="uk-UA" w:eastAsia="ru-RU"/>
        </w:rPr>
      </w:pPr>
    </w:p>
    <w:p w:rsidR="0066172B" w:rsidRPr="0066172B" w:rsidRDefault="0066172B" w:rsidP="0066172B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66172B" w:rsidRPr="0066172B" w:rsidRDefault="0066172B" w:rsidP="0066172B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66172B">
        <w:rPr>
          <w:rFonts w:eastAsia="Times New Roman" w:cs="Times New Roman"/>
          <w:b/>
          <w:szCs w:val="28"/>
          <w:lang w:val="uk-UA" w:eastAsia="ru-RU"/>
        </w:rPr>
        <w:t>Технологія приготування</w:t>
      </w:r>
    </w:p>
    <w:p w:rsidR="0066172B" w:rsidRPr="0066172B" w:rsidRDefault="0066172B" w:rsidP="0066172B">
      <w:pPr>
        <w:ind w:left="-709"/>
        <w:rPr>
          <w:rFonts w:eastAsia="Times New Roman" w:cs="Times New Roman"/>
          <w:szCs w:val="28"/>
          <w:lang w:val="uk-UA" w:eastAsia="ru-RU"/>
        </w:rPr>
      </w:pPr>
      <w:r w:rsidRPr="0066172B">
        <w:rPr>
          <w:rFonts w:eastAsia="Times New Roman" w:cs="Times New Roman"/>
          <w:szCs w:val="28"/>
          <w:lang w:val="uk-UA" w:eastAsia="ru-RU"/>
        </w:rPr>
        <w:t>Картоплю обробляють, заливають гарячою водою, відварюють</w:t>
      </w:r>
      <w:r>
        <w:rPr>
          <w:rFonts w:eastAsia="Times New Roman" w:cs="Times New Roman"/>
          <w:szCs w:val="28"/>
          <w:lang w:val="uk-UA" w:eastAsia="ru-RU"/>
        </w:rPr>
        <w:t xml:space="preserve"> охолоджують до 50</w:t>
      </w:r>
      <w:r w:rsidRPr="0066172B">
        <w:rPr>
          <w:rFonts w:eastAsia="Times New Roman" w:cs="Times New Roman"/>
          <w:szCs w:val="28"/>
          <w:vertAlign w:val="superscript"/>
          <w:lang w:val="uk-UA" w:eastAsia="ru-RU"/>
        </w:rPr>
        <w:t>0</w:t>
      </w:r>
      <w:r>
        <w:rPr>
          <w:rFonts w:eastAsia="Times New Roman" w:cs="Times New Roman"/>
          <w:szCs w:val="28"/>
          <w:lang w:val="uk-UA" w:eastAsia="ru-RU"/>
        </w:rPr>
        <w:t>С</w:t>
      </w:r>
      <w:r w:rsidRPr="0066172B">
        <w:rPr>
          <w:rFonts w:eastAsia="Times New Roman" w:cs="Times New Roman"/>
          <w:szCs w:val="28"/>
          <w:lang w:val="uk-UA" w:eastAsia="ru-RU"/>
        </w:rPr>
        <w:t>, яйця обробляють, випускають в посуд. Борошно просіюють. Охолоджують картоплю додають жовтки яйця, борошно, перемішують.</w:t>
      </w:r>
    </w:p>
    <w:p w:rsidR="0066172B" w:rsidRPr="0066172B" w:rsidRDefault="0066172B" w:rsidP="0066172B">
      <w:pPr>
        <w:ind w:left="-709" w:firstLine="0"/>
        <w:rPr>
          <w:rFonts w:eastAsia="Times New Roman" w:cs="Times New Roman"/>
          <w:szCs w:val="28"/>
          <w:lang w:val="uk-UA" w:eastAsia="ru-RU"/>
        </w:rPr>
      </w:pPr>
      <w:r w:rsidRPr="0066172B">
        <w:rPr>
          <w:rFonts w:eastAsia="Times New Roman" w:cs="Times New Roman"/>
          <w:szCs w:val="28"/>
          <w:lang w:val="uk-UA" w:eastAsia="ru-RU"/>
        </w:rPr>
        <w:t xml:space="preserve">Із маси формують кульки. Панірують в борошні, змочують в </w:t>
      </w:r>
      <w:r>
        <w:rPr>
          <w:rFonts w:eastAsia="Times New Roman" w:cs="Times New Roman"/>
          <w:szCs w:val="28"/>
          <w:lang w:val="uk-UA" w:eastAsia="ru-RU"/>
        </w:rPr>
        <w:t xml:space="preserve">збитому </w:t>
      </w:r>
      <w:r w:rsidRPr="0066172B">
        <w:rPr>
          <w:rFonts w:eastAsia="Times New Roman" w:cs="Times New Roman"/>
          <w:szCs w:val="28"/>
          <w:lang w:val="uk-UA" w:eastAsia="ru-RU"/>
        </w:rPr>
        <w:t>білку, панірують в сухарях і смажать в олії.</w:t>
      </w:r>
    </w:p>
    <w:p w:rsidR="0066172B" w:rsidRPr="0066172B" w:rsidRDefault="0066172B" w:rsidP="0066172B">
      <w:pPr>
        <w:ind w:left="-709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66172B">
        <w:rPr>
          <w:rFonts w:eastAsia="Times New Roman" w:cs="Times New Roman"/>
          <w:b/>
          <w:szCs w:val="28"/>
          <w:lang w:val="uk-UA" w:eastAsia="ru-RU"/>
        </w:rPr>
        <w:t>Правила подавання</w:t>
      </w:r>
    </w:p>
    <w:p w:rsidR="0066172B" w:rsidRPr="0066172B" w:rsidRDefault="0066172B" w:rsidP="0066172B">
      <w:pPr>
        <w:ind w:left="-709"/>
        <w:rPr>
          <w:rFonts w:eastAsia="Times New Roman" w:cs="Times New Roman"/>
          <w:szCs w:val="28"/>
          <w:lang w:val="uk-UA" w:eastAsia="ru-RU"/>
        </w:rPr>
      </w:pPr>
      <w:r w:rsidRPr="0066172B">
        <w:rPr>
          <w:rFonts w:eastAsia="Times New Roman" w:cs="Times New Roman"/>
          <w:szCs w:val="28"/>
          <w:lang w:val="uk-UA" w:eastAsia="ru-RU"/>
        </w:rPr>
        <w:t>Подають крокети на порційній тарілці, зверху поливають соусом, температура подавання 65</w:t>
      </w:r>
      <w:r w:rsidRPr="0066172B">
        <w:rPr>
          <w:rFonts w:eastAsia="Times New Roman" w:cs="Times New Roman"/>
          <w:szCs w:val="28"/>
          <w:vertAlign w:val="superscript"/>
          <w:lang w:val="uk-UA" w:eastAsia="ru-RU"/>
        </w:rPr>
        <w:t>0</w:t>
      </w:r>
      <w:r w:rsidRPr="0066172B">
        <w:rPr>
          <w:rFonts w:eastAsia="Times New Roman" w:cs="Times New Roman"/>
          <w:szCs w:val="28"/>
          <w:lang w:val="uk-UA" w:eastAsia="ru-RU"/>
        </w:rPr>
        <w:t>С.</w:t>
      </w:r>
    </w:p>
    <w:p w:rsidR="0066172B" w:rsidRPr="0066172B" w:rsidRDefault="0066172B" w:rsidP="0066172B">
      <w:pPr>
        <w:ind w:left="-709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66172B">
        <w:rPr>
          <w:rFonts w:eastAsia="Times New Roman" w:cs="Times New Roman"/>
          <w:b/>
          <w:szCs w:val="28"/>
          <w:lang w:val="uk-UA" w:eastAsia="ru-RU"/>
        </w:rPr>
        <w:t>Вимоги до якості</w:t>
      </w:r>
    </w:p>
    <w:p w:rsidR="0066172B" w:rsidRPr="0066172B" w:rsidRDefault="0066172B" w:rsidP="0066172B">
      <w:pPr>
        <w:ind w:left="-709"/>
        <w:rPr>
          <w:rFonts w:eastAsia="Times New Roman" w:cs="Times New Roman"/>
          <w:szCs w:val="28"/>
          <w:lang w:val="uk-UA" w:eastAsia="ru-RU"/>
        </w:rPr>
      </w:pPr>
      <w:r w:rsidRPr="0066172B">
        <w:rPr>
          <w:rFonts w:eastAsia="Times New Roman" w:cs="Times New Roman"/>
          <w:b/>
          <w:i/>
          <w:szCs w:val="28"/>
          <w:lang w:val="uk-UA" w:eastAsia="ru-RU"/>
        </w:rPr>
        <w:t>Зовнішній вигляд</w:t>
      </w:r>
      <w:r w:rsidRPr="0066172B">
        <w:rPr>
          <w:rFonts w:eastAsia="Times New Roman" w:cs="Times New Roman"/>
          <w:szCs w:val="28"/>
          <w:lang w:val="uk-UA" w:eastAsia="ru-RU"/>
        </w:rPr>
        <w:t xml:space="preserve"> - крокети зберегли форму, з рум´яною кірочкою, политі соусом.</w:t>
      </w:r>
    </w:p>
    <w:p w:rsidR="0066172B" w:rsidRPr="0066172B" w:rsidRDefault="0066172B" w:rsidP="0066172B">
      <w:pPr>
        <w:ind w:left="-709"/>
        <w:rPr>
          <w:rFonts w:eastAsia="Times New Roman" w:cs="Times New Roman"/>
          <w:szCs w:val="28"/>
          <w:lang w:val="uk-UA" w:eastAsia="ru-RU"/>
        </w:rPr>
      </w:pPr>
      <w:r w:rsidRPr="0066172B">
        <w:rPr>
          <w:rFonts w:eastAsia="Times New Roman" w:cs="Times New Roman"/>
          <w:b/>
          <w:i/>
          <w:szCs w:val="28"/>
          <w:lang w:val="uk-UA" w:eastAsia="ru-RU"/>
        </w:rPr>
        <w:t>Смак і запах</w:t>
      </w:r>
      <w:r w:rsidRPr="0066172B">
        <w:rPr>
          <w:rFonts w:eastAsia="Times New Roman" w:cs="Times New Roman"/>
          <w:szCs w:val="28"/>
          <w:lang w:val="uk-UA" w:eastAsia="ru-RU"/>
        </w:rPr>
        <w:t xml:space="preserve"> - притаманний смаженій картоплі, грибному соусу.</w:t>
      </w:r>
    </w:p>
    <w:p w:rsidR="0066172B" w:rsidRPr="0066172B" w:rsidRDefault="0066172B" w:rsidP="0066172B">
      <w:pPr>
        <w:ind w:left="-709"/>
        <w:rPr>
          <w:rFonts w:eastAsia="Times New Roman" w:cs="Times New Roman"/>
          <w:szCs w:val="28"/>
          <w:lang w:val="uk-UA" w:eastAsia="ru-RU"/>
        </w:rPr>
      </w:pPr>
      <w:r w:rsidRPr="0066172B">
        <w:rPr>
          <w:rFonts w:eastAsia="Times New Roman" w:cs="Times New Roman"/>
          <w:b/>
          <w:i/>
          <w:szCs w:val="28"/>
          <w:lang w:val="uk-UA" w:eastAsia="ru-RU"/>
        </w:rPr>
        <w:t xml:space="preserve">Колір </w:t>
      </w:r>
      <w:r w:rsidRPr="0066172B">
        <w:rPr>
          <w:rFonts w:eastAsia="Times New Roman" w:cs="Times New Roman"/>
          <w:szCs w:val="28"/>
          <w:lang w:val="uk-UA" w:eastAsia="ru-RU"/>
        </w:rPr>
        <w:t>- кірочка золотиста жовта, на зрізі білого кольору.</w:t>
      </w:r>
    </w:p>
    <w:p w:rsidR="0066172B" w:rsidRPr="0066172B" w:rsidRDefault="0066172B" w:rsidP="0066172B">
      <w:pPr>
        <w:ind w:left="-709"/>
        <w:rPr>
          <w:rFonts w:eastAsia="Times New Roman" w:cs="Times New Roman"/>
          <w:szCs w:val="28"/>
          <w:lang w:val="uk-UA" w:eastAsia="ru-RU"/>
        </w:rPr>
      </w:pPr>
      <w:r w:rsidRPr="0066172B">
        <w:rPr>
          <w:rFonts w:eastAsia="Times New Roman" w:cs="Times New Roman"/>
          <w:b/>
          <w:i/>
          <w:szCs w:val="28"/>
          <w:lang w:val="uk-UA" w:eastAsia="ru-RU"/>
        </w:rPr>
        <w:t>Консистенція</w:t>
      </w:r>
      <w:r w:rsidRPr="0066172B">
        <w:rPr>
          <w:rFonts w:eastAsia="Times New Roman" w:cs="Times New Roman"/>
          <w:szCs w:val="28"/>
          <w:lang w:val="uk-UA" w:eastAsia="ru-RU"/>
        </w:rPr>
        <w:t xml:space="preserve"> - маса однорідна, кірочка хрумка.</w:t>
      </w:r>
    </w:p>
    <w:p w:rsidR="004827DB" w:rsidRDefault="004827DB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827DB" w:rsidRDefault="004827DB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827DB" w:rsidRDefault="004827DB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E3CF9" w:rsidRPr="000E3CF9" w:rsidRDefault="000E3CF9" w:rsidP="000E3CF9">
      <w:pPr>
        <w:ind w:left="-900"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0E3CF9">
        <w:rPr>
          <w:rFonts w:eastAsia="Times New Roman" w:cs="Times New Roman"/>
          <w:b/>
          <w:szCs w:val="28"/>
          <w:lang w:val="uk-UA" w:eastAsia="ru-RU"/>
        </w:rPr>
        <w:lastRenderedPageBreak/>
        <w:t>Технологічна картка</w:t>
      </w:r>
    </w:p>
    <w:p w:rsidR="000E3CF9" w:rsidRPr="000E3CF9" w:rsidRDefault="000E3CF9" w:rsidP="000E3CF9">
      <w:pPr>
        <w:ind w:left="-900"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0E3CF9">
        <w:rPr>
          <w:rFonts w:eastAsia="Times New Roman" w:cs="Times New Roman"/>
          <w:b/>
          <w:szCs w:val="28"/>
          <w:lang w:val="uk-UA" w:eastAsia="ru-RU"/>
        </w:rPr>
        <w:t>Оладки з кабачків</w:t>
      </w:r>
    </w:p>
    <w:p w:rsidR="000E3CF9" w:rsidRDefault="000E3CF9" w:rsidP="000E3CF9">
      <w:pPr>
        <w:ind w:left="-900" w:firstLine="0"/>
        <w:jc w:val="center"/>
        <w:rPr>
          <w:rFonts w:eastAsia="Times New Roman" w:cs="Times New Roman"/>
          <w:szCs w:val="24"/>
          <w:lang w:val="uk-UA" w:eastAsia="ru-RU"/>
        </w:rPr>
      </w:pPr>
      <w:r w:rsidRPr="000E3CF9">
        <w:rPr>
          <w:rFonts w:eastAsia="Times New Roman" w:cs="Times New Roman"/>
          <w:szCs w:val="24"/>
          <w:lang w:val="uk-UA" w:eastAsia="ru-RU"/>
        </w:rPr>
        <w:t>Рецептура № 1.177</w:t>
      </w:r>
    </w:p>
    <w:p w:rsidR="000E3CF9" w:rsidRDefault="000E3CF9" w:rsidP="000E3CF9">
      <w:pPr>
        <w:ind w:left="-900" w:firstLine="0"/>
        <w:jc w:val="center"/>
        <w:rPr>
          <w:rFonts w:eastAsia="Times New Roman" w:cs="Times New Roman"/>
          <w:szCs w:val="24"/>
          <w:lang w:val="uk-UA" w:eastAsia="ru-RU"/>
        </w:rPr>
      </w:pPr>
      <w:r>
        <w:rPr>
          <w:rFonts w:eastAsia="Times New Roman" w:cs="Times New Roman"/>
          <w:szCs w:val="24"/>
          <w:lang w:val="uk-UA" w:eastAsia="ru-RU"/>
        </w:rPr>
        <w:t>(</w:t>
      </w:r>
      <w:r w:rsidRPr="000E3CF9">
        <w:rPr>
          <w:rFonts w:eastAsia="Times New Roman" w:cs="Times New Roman"/>
          <w:szCs w:val="24"/>
          <w:lang w:val="uk-UA" w:eastAsia="ru-RU"/>
        </w:rPr>
        <w:t>Збірник рецептур  національних страв та кулінарних виробів 2003 р</w:t>
      </w:r>
      <w:r>
        <w:rPr>
          <w:rFonts w:eastAsia="Times New Roman" w:cs="Times New Roman"/>
          <w:szCs w:val="24"/>
          <w:lang w:val="uk-UA" w:eastAsia="ru-RU"/>
        </w:rPr>
        <w:t>)</w:t>
      </w:r>
    </w:p>
    <w:p w:rsidR="000E3CF9" w:rsidRPr="000E3CF9" w:rsidRDefault="000E3CF9" w:rsidP="000E3CF9">
      <w:pPr>
        <w:ind w:left="-900" w:firstLine="0"/>
        <w:jc w:val="center"/>
        <w:rPr>
          <w:rFonts w:eastAsia="Times New Roman" w:cs="Times New Roman"/>
          <w:szCs w:val="24"/>
          <w:lang w:val="uk-UA" w:eastAsia="ru-RU"/>
        </w:rPr>
      </w:pPr>
      <w:r w:rsidRPr="000E3CF9">
        <w:rPr>
          <w:rFonts w:eastAsia="Times New Roman" w:cs="Times New Roman"/>
          <w:noProof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3FCF707E" wp14:editId="141B71E9">
            <wp:simplePos x="0" y="0"/>
            <wp:positionH relativeFrom="margin">
              <wp:posOffset>3472815</wp:posOffset>
            </wp:positionH>
            <wp:positionV relativeFrom="margin">
              <wp:posOffset>1537335</wp:posOffset>
            </wp:positionV>
            <wp:extent cx="2523490" cy="1388110"/>
            <wp:effectExtent l="0" t="0" r="0" b="254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138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510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7"/>
        <w:gridCol w:w="1427"/>
        <w:gridCol w:w="1559"/>
      </w:tblGrid>
      <w:tr w:rsidR="000E3CF9" w:rsidRPr="000E3CF9" w:rsidTr="000E3CF9">
        <w:trPr>
          <w:trHeight w:val="408"/>
        </w:trPr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b/>
                <w:szCs w:val="24"/>
                <w:lang w:val="uk-UA" w:eastAsia="ru-RU"/>
              </w:rPr>
              <w:t>Найменування сировини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b/>
                <w:szCs w:val="28"/>
                <w:lang w:val="uk-UA" w:eastAsia="ru-RU"/>
              </w:rPr>
            </w:pPr>
            <w:r w:rsidRPr="000E3CF9">
              <w:rPr>
                <w:rFonts w:eastAsia="Times New Roman" w:cs="Times New Roman"/>
                <w:b/>
                <w:szCs w:val="28"/>
                <w:lang w:val="uk-UA" w:eastAsia="ru-RU"/>
              </w:rPr>
              <w:t>Витрати сировини на 1 п, г</w:t>
            </w:r>
          </w:p>
        </w:tc>
      </w:tr>
      <w:tr w:rsidR="000E3CF9" w:rsidRPr="000E3CF9" w:rsidTr="000E3CF9">
        <w:trPr>
          <w:trHeight w:val="363"/>
        </w:trPr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Брутто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Нетто</w:t>
            </w:r>
          </w:p>
        </w:tc>
      </w:tr>
      <w:tr w:rsidR="000E3CF9" w:rsidRPr="000E3CF9" w:rsidTr="000E3CF9">
        <w:trPr>
          <w:trHeight w:val="347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F9" w:rsidRPr="000E3CF9" w:rsidRDefault="000E3CF9" w:rsidP="000E3CF9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Кабачки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160</w:t>
            </w:r>
          </w:p>
        </w:tc>
      </w:tr>
      <w:tr w:rsidR="000E3CF9" w:rsidRPr="000E3CF9" w:rsidTr="000E3CF9">
        <w:trPr>
          <w:trHeight w:val="363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F9" w:rsidRPr="000E3CF9" w:rsidRDefault="000E3CF9" w:rsidP="000E3CF9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Борошно пшеничне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40</w:t>
            </w:r>
          </w:p>
        </w:tc>
      </w:tr>
      <w:tr w:rsidR="000E3CF9" w:rsidRPr="000E3CF9" w:rsidTr="000E3CF9">
        <w:trPr>
          <w:trHeight w:val="347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F9" w:rsidRPr="000E3CF9" w:rsidRDefault="000E3CF9" w:rsidP="000E3CF9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Яйця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2/5 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16</w:t>
            </w:r>
          </w:p>
        </w:tc>
      </w:tr>
      <w:tr w:rsidR="000E3CF9" w:rsidRPr="000E3CF9" w:rsidTr="000E3CF9">
        <w:trPr>
          <w:trHeight w:val="347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F9" w:rsidRPr="000E3CF9" w:rsidRDefault="000E3CF9" w:rsidP="000E3CF9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Цукор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5</w:t>
            </w:r>
          </w:p>
        </w:tc>
      </w:tr>
      <w:tr w:rsidR="000E3CF9" w:rsidRPr="000E3CF9" w:rsidTr="000E3CF9">
        <w:trPr>
          <w:trHeight w:val="257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F9" w:rsidRPr="000E3CF9" w:rsidRDefault="000E3CF9" w:rsidP="000E3CF9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Сода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0,1</w:t>
            </w:r>
          </w:p>
        </w:tc>
      </w:tr>
      <w:tr w:rsidR="000E3CF9" w:rsidRPr="000E3CF9" w:rsidTr="000E3CF9">
        <w:trPr>
          <w:trHeight w:val="287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F9" w:rsidRPr="000E3CF9" w:rsidRDefault="000E3CF9" w:rsidP="000E3CF9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Маргарин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11</w:t>
            </w:r>
          </w:p>
        </w:tc>
      </w:tr>
      <w:tr w:rsidR="000E3CF9" w:rsidRPr="000E3CF9" w:rsidTr="000E3CF9">
        <w:trPr>
          <w:trHeight w:val="317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F9" w:rsidRPr="000E3CF9" w:rsidRDefault="000E3CF9" w:rsidP="000E3CF9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 xml:space="preserve">Маса готових оладок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200</w:t>
            </w:r>
          </w:p>
        </w:tc>
      </w:tr>
      <w:tr w:rsidR="000E3CF9" w:rsidRPr="000E3CF9" w:rsidTr="000E3CF9">
        <w:trPr>
          <w:trHeight w:val="285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F9" w:rsidRPr="000E3CF9" w:rsidRDefault="000E3CF9" w:rsidP="000E3CF9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Сметана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szCs w:val="24"/>
                <w:lang w:val="uk-UA" w:eastAsia="ru-RU"/>
              </w:rPr>
              <w:t>30</w:t>
            </w:r>
          </w:p>
        </w:tc>
      </w:tr>
      <w:tr w:rsidR="000E3CF9" w:rsidRPr="000E3CF9" w:rsidTr="000E3CF9">
        <w:trPr>
          <w:trHeight w:val="330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F9" w:rsidRPr="000E3CF9" w:rsidRDefault="000E3CF9" w:rsidP="000E3CF9">
            <w:pPr>
              <w:ind w:firstLine="0"/>
              <w:jc w:val="left"/>
              <w:rPr>
                <w:rFonts w:eastAsia="Times New Roman" w:cs="Times New Roman"/>
                <w:b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b/>
                <w:szCs w:val="24"/>
                <w:lang w:val="uk-UA" w:eastAsia="ru-RU"/>
              </w:rPr>
              <w:t>Вихід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b/>
                <w:szCs w:val="24"/>
                <w:lang w:val="uk-UA"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9" w:rsidRPr="000E3CF9" w:rsidRDefault="000E3CF9" w:rsidP="000E3CF9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val="uk-UA" w:eastAsia="ru-RU"/>
              </w:rPr>
            </w:pPr>
            <w:r w:rsidRPr="000E3CF9">
              <w:rPr>
                <w:rFonts w:eastAsia="Times New Roman" w:cs="Times New Roman"/>
                <w:b/>
                <w:szCs w:val="24"/>
                <w:lang w:val="uk-UA" w:eastAsia="ru-RU"/>
              </w:rPr>
              <w:t>230</w:t>
            </w:r>
          </w:p>
        </w:tc>
      </w:tr>
    </w:tbl>
    <w:p w:rsidR="000E3CF9" w:rsidRPr="000E3CF9" w:rsidRDefault="000E3CF9" w:rsidP="000E3CF9">
      <w:pPr>
        <w:ind w:left="-900" w:firstLine="0"/>
        <w:jc w:val="center"/>
        <w:rPr>
          <w:rFonts w:eastAsia="Times New Roman" w:cs="Times New Roman"/>
          <w:szCs w:val="28"/>
          <w:lang w:val="uk-UA" w:eastAsia="ru-RU"/>
        </w:rPr>
      </w:pPr>
    </w:p>
    <w:p w:rsidR="000E3CF9" w:rsidRDefault="000E3CF9" w:rsidP="000E3CF9">
      <w:pPr>
        <w:ind w:left="-900"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E3CF9" w:rsidRPr="000E3CF9" w:rsidRDefault="000E3CF9" w:rsidP="000E3CF9">
      <w:pPr>
        <w:ind w:left="-900"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0E3CF9">
        <w:rPr>
          <w:rFonts w:eastAsia="Times New Roman" w:cs="Times New Roman"/>
          <w:b/>
          <w:szCs w:val="28"/>
          <w:lang w:val="uk-UA" w:eastAsia="ru-RU"/>
        </w:rPr>
        <w:t>Технологія приготування</w:t>
      </w:r>
    </w:p>
    <w:p w:rsidR="000E3CF9" w:rsidRPr="000E3CF9" w:rsidRDefault="000E3CF9" w:rsidP="000E3CF9">
      <w:pPr>
        <w:ind w:left="-900" w:right="-1" w:firstLine="616"/>
        <w:rPr>
          <w:rFonts w:eastAsia="Times New Roman" w:cs="Times New Roman"/>
          <w:szCs w:val="24"/>
          <w:lang w:val="uk-UA" w:eastAsia="ru-RU"/>
        </w:rPr>
      </w:pPr>
      <w:r w:rsidRPr="000E3CF9">
        <w:rPr>
          <w:rFonts w:eastAsia="Times New Roman" w:cs="Times New Roman"/>
          <w:szCs w:val="24"/>
          <w:lang w:val="uk-UA" w:eastAsia="ru-RU"/>
        </w:rPr>
        <w:t>Кабачки ми</w:t>
      </w:r>
      <w:r>
        <w:rPr>
          <w:rFonts w:eastAsia="Times New Roman" w:cs="Times New Roman"/>
          <w:szCs w:val="24"/>
          <w:lang w:val="uk-UA" w:eastAsia="ru-RU"/>
        </w:rPr>
        <w:t xml:space="preserve">ють, обчищають від шкірочки і </w:t>
      </w:r>
      <w:r w:rsidRPr="000E3CF9">
        <w:rPr>
          <w:rFonts w:eastAsia="Times New Roman" w:cs="Times New Roman"/>
          <w:szCs w:val="24"/>
          <w:lang w:val="uk-UA" w:eastAsia="ru-RU"/>
        </w:rPr>
        <w:t>насіння, натирають на тер</w:t>
      </w:r>
      <w:r>
        <w:rPr>
          <w:rFonts w:eastAsia="Times New Roman" w:cs="Times New Roman"/>
          <w:szCs w:val="24"/>
          <w:lang w:val="uk-UA" w:eastAsia="ru-RU"/>
        </w:rPr>
        <w:t xml:space="preserve">тці з дрібними отворами. </w:t>
      </w:r>
      <w:r w:rsidRPr="000E3CF9">
        <w:rPr>
          <w:rFonts w:eastAsia="Times New Roman" w:cs="Times New Roman"/>
          <w:szCs w:val="24"/>
          <w:lang w:val="uk-UA" w:eastAsia="ru-RU"/>
        </w:rPr>
        <w:t>Яйця обробляють, випускають в посуд. До натертих кабачків додають бор</w:t>
      </w:r>
      <w:r>
        <w:rPr>
          <w:rFonts w:eastAsia="Times New Roman" w:cs="Times New Roman"/>
          <w:szCs w:val="24"/>
          <w:lang w:val="uk-UA" w:eastAsia="ru-RU"/>
        </w:rPr>
        <w:t>ошно, яйця, цукор, соду, сіль і</w:t>
      </w:r>
      <w:r w:rsidRPr="000E3CF9">
        <w:rPr>
          <w:rFonts w:eastAsia="Times New Roman" w:cs="Times New Roman"/>
          <w:szCs w:val="24"/>
          <w:lang w:val="uk-UA" w:eastAsia="ru-RU"/>
        </w:rPr>
        <w:t xml:space="preserve"> пер</w:t>
      </w:r>
      <w:r>
        <w:rPr>
          <w:rFonts w:eastAsia="Times New Roman" w:cs="Times New Roman"/>
          <w:szCs w:val="24"/>
          <w:lang w:val="uk-UA" w:eastAsia="ru-RU"/>
        </w:rPr>
        <w:t xml:space="preserve">емішують. З підготовленої маси </w:t>
      </w:r>
      <w:r w:rsidRPr="000E3CF9">
        <w:rPr>
          <w:rFonts w:eastAsia="Times New Roman" w:cs="Times New Roman"/>
          <w:szCs w:val="24"/>
          <w:lang w:val="uk-UA" w:eastAsia="ru-RU"/>
        </w:rPr>
        <w:t>ложкою викладают</w:t>
      </w:r>
      <w:r>
        <w:rPr>
          <w:rFonts w:eastAsia="Times New Roman" w:cs="Times New Roman"/>
          <w:szCs w:val="24"/>
          <w:lang w:val="uk-UA" w:eastAsia="ru-RU"/>
        </w:rPr>
        <w:t xml:space="preserve">ь оладки на гарячу сковороду й смажать </w:t>
      </w:r>
      <w:r w:rsidRPr="000E3CF9">
        <w:rPr>
          <w:rFonts w:eastAsia="Times New Roman" w:cs="Times New Roman"/>
          <w:szCs w:val="24"/>
          <w:lang w:val="uk-UA" w:eastAsia="ru-RU"/>
        </w:rPr>
        <w:t>з обох боків.</w:t>
      </w:r>
    </w:p>
    <w:p w:rsidR="000E3CF9" w:rsidRDefault="000E3CF9" w:rsidP="000E3CF9">
      <w:pPr>
        <w:ind w:left="-900" w:right="-1" w:firstLine="616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E3CF9" w:rsidRPr="000E3CF9" w:rsidRDefault="000E3CF9" w:rsidP="000E3CF9">
      <w:pPr>
        <w:ind w:left="-900" w:right="-1" w:firstLine="616"/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 xml:space="preserve">Правила </w:t>
      </w:r>
      <w:r w:rsidRPr="000E3CF9">
        <w:rPr>
          <w:rFonts w:eastAsia="Times New Roman" w:cs="Times New Roman"/>
          <w:b/>
          <w:szCs w:val="28"/>
          <w:lang w:val="uk-UA" w:eastAsia="ru-RU"/>
        </w:rPr>
        <w:t>подавання</w:t>
      </w:r>
    </w:p>
    <w:p w:rsidR="000E3CF9" w:rsidRPr="000E3CF9" w:rsidRDefault="000E3CF9" w:rsidP="000E3CF9">
      <w:pPr>
        <w:ind w:left="-900" w:right="-1" w:firstLine="616"/>
        <w:rPr>
          <w:rFonts w:eastAsia="Times New Roman" w:cs="Times New Roman"/>
          <w:szCs w:val="24"/>
          <w:lang w:val="uk-UA" w:eastAsia="ru-RU"/>
        </w:rPr>
      </w:pPr>
      <w:r w:rsidRPr="000E3CF9">
        <w:rPr>
          <w:rFonts w:eastAsia="Times New Roman" w:cs="Times New Roman"/>
          <w:szCs w:val="24"/>
          <w:lang w:val="uk-UA" w:eastAsia="ru-RU"/>
        </w:rPr>
        <w:t>Подають оладк</w:t>
      </w:r>
      <w:r>
        <w:rPr>
          <w:rFonts w:eastAsia="Times New Roman" w:cs="Times New Roman"/>
          <w:szCs w:val="24"/>
          <w:lang w:val="uk-UA" w:eastAsia="ru-RU"/>
        </w:rPr>
        <w:t>и з кабачків в підігрітій</w:t>
      </w:r>
      <w:r w:rsidRPr="000E3CF9">
        <w:rPr>
          <w:rFonts w:eastAsia="Times New Roman" w:cs="Times New Roman"/>
          <w:szCs w:val="24"/>
          <w:lang w:val="uk-UA" w:eastAsia="ru-RU"/>
        </w:rPr>
        <w:t xml:space="preserve"> столовій мілкій тарілці. Подають зі</w:t>
      </w:r>
      <w:r>
        <w:rPr>
          <w:rFonts w:eastAsia="Times New Roman" w:cs="Times New Roman"/>
          <w:szCs w:val="24"/>
          <w:lang w:val="uk-UA" w:eastAsia="ru-RU"/>
        </w:rPr>
        <w:t xml:space="preserve"> сметаною. Температура подавання –  65</w:t>
      </w:r>
      <w:r w:rsidRPr="000E3CF9">
        <w:rPr>
          <w:rFonts w:eastAsia="Times New Roman" w:cs="Times New Roman"/>
          <w:szCs w:val="24"/>
          <w:vertAlign w:val="superscript"/>
          <w:lang w:val="uk-UA" w:eastAsia="ru-RU"/>
        </w:rPr>
        <w:t>0</w:t>
      </w:r>
      <w:r w:rsidRPr="000E3CF9">
        <w:rPr>
          <w:rFonts w:eastAsia="Times New Roman" w:cs="Times New Roman"/>
          <w:szCs w:val="24"/>
          <w:lang w:val="uk-UA" w:eastAsia="ru-RU"/>
        </w:rPr>
        <w:t>С.</w:t>
      </w:r>
    </w:p>
    <w:p w:rsidR="000E3CF9" w:rsidRDefault="000E3CF9" w:rsidP="000E3CF9">
      <w:pPr>
        <w:ind w:left="-900" w:right="-1" w:firstLine="616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E3CF9" w:rsidRPr="000E3CF9" w:rsidRDefault="000E3CF9" w:rsidP="000E3CF9">
      <w:pPr>
        <w:ind w:left="-900" w:right="-1" w:firstLine="616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0E3CF9">
        <w:rPr>
          <w:rFonts w:eastAsia="Times New Roman" w:cs="Times New Roman"/>
          <w:b/>
          <w:szCs w:val="28"/>
          <w:lang w:val="uk-UA" w:eastAsia="ru-RU"/>
        </w:rPr>
        <w:t>Вимоги до якості</w:t>
      </w:r>
    </w:p>
    <w:p w:rsidR="000E3CF9" w:rsidRPr="000E3CF9" w:rsidRDefault="000E3CF9" w:rsidP="000E3CF9">
      <w:pPr>
        <w:ind w:left="-900" w:right="-1" w:firstLine="616"/>
        <w:rPr>
          <w:rFonts w:eastAsia="Times New Roman" w:cs="Times New Roman"/>
          <w:szCs w:val="24"/>
          <w:lang w:val="uk-UA" w:eastAsia="ru-RU"/>
        </w:rPr>
      </w:pPr>
      <w:r w:rsidRPr="000E3CF9">
        <w:rPr>
          <w:rFonts w:eastAsia="Times New Roman" w:cs="Times New Roman"/>
          <w:b/>
          <w:i/>
          <w:szCs w:val="28"/>
          <w:lang w:val="uk-UA" w:eastAsia="ru-RU"/>
        </w:rPr>
        <w:t>Зовнішній вигляд</w:t>
      </w:r>
      <w:r>
        <w:rPr>
          <w:rFonts w:eastAsia="Times New Roman" w:cs="Times New Roman"/>
          <w:b/>
          <w:sz w:val="32"/>
          <w:szCs w:val="24"/>
          <w:lang w:val="uk-UA" w:eastAsia="ru-RU"/>
        </w:rPr>
        <w:t xml:space="preserve"> - </w:t>
      </w:r>
      <w:r>
        <w:rPr>
          <w:rFonts w:eastAsia="Times New Roman" w:cs="Times New Roman"/>
          <w:sz w:val="32"/>
          <w:szCs w:val="24"/>
          <w:lang w:val="uk-UA" w:eastAsia="ru-RU"/>
        </w:rPr>
        <w:t>о</w:t>
      </w:r>
      <w:r w:rsidRPr="000E3CF9">
        <w:rPr>
          <w:rFonts w:eastAsia="Times New Roman" w:cs="Times New Roman"/>
          <w:szCs w:val="24"/>
          <w:lang w:val="uk-UA" w:eastAsia="ru-RU"/>
        </w:rPr>
        <w:t>ладки овально -</w:t>
      </w:r>
      <w:r>
        <w:rPr>
          <w:rFonts w:eastAsia="Times New Roman" w:cs="Times New Roman"/>
          <w:szCs w:val="24"/>
          <w:lang w:val="uk-UA" w:eastAsia="ru-RU"/>
        </w:rPr>
        <w:t xml:space="preserve"> </w:t>
      </w:r>
      <w:r w:rsidRPr="000E3CF9">
        <w:rPr>
          <w:rFonts w:eastAsia="Times New Roman" w:cs="Times New Roman"/>
          <w:szCs w:val="24"/>
          <w:lang w:val="uk-UA" w:eastAsia="ru-RU"/>
        </w:rPr>
        <w:t>приплюснутої форми, без тріщин.</w:t>
      </w:r>
    </w:p>
    <w:p w:rsidR="000E3CF9" w:rsidRDefault="000E3CF9" w:rsidP="000E3CF9">
      <w:pPr>
        <w:ind w:left="-900" w:right="-1" w:firstLine="616"/>
        <w:rPr>
          <w:rFonts w:eastAsia="Times New Roman" w:cs="Times New Roman"/>
          <w:szCs w:val="24"/>
          <w:lang w:val="uk-UA" w:eastAsia="ru-RU"/>
        </w:rPr>
      </w:pPr>
      <w:r w:rsidRPr="000E3CF9">
        <w:rPr>
          <w:rFonts w:eastAsia="Times New Roman" w:cs="Times New Roman"/>
          <w:b/>
          <w:i/>
          <w:szCs w:val="28"/>
          <w:lang w:val="uk-UA" w:eastAsia="ru-RU"/>
        </w:rPr>
        <w:t>Смак і запах</w:t>
      </w:r>
      <w:r>
        <w:rPr>
          <w:rFonts w:eastAsia="Times New Roman" w:cs="Times New Roman"/>
          <w:b/>
          <w:sz w:val="32"/>
          <w:szCs w:val="24"/>
          <w:lang w:val="uk-UA" w:eastAsia="ru-RU"/>
        </w:rPr>
        <w:t xml:space="preserve"> - </w:t>
      </w:r>
      <w:r w:rsidRPr="000E3CF9">
        <w:rPr>
          <w:rFonts w:eastAsia="Times New Roman" w:cs="Times New Roman"/>
          <w:szCs w:val="24"/>
          <w:lang w:val="uk-UA" w:eastAsia="ru-RU"/>
        </w:rPr>
        <w:t>в мі</w:t>
      </w:r>
      <w:r>
        <w:rPr>
          <w:rFonts w:eastAsia="Times New Roman" w:cs="Times New Roman"/>
          <w:szCs w:val="24"/>
          <w:lang w:val="uk-UA" w:eastAsia="ru-RU"/>
        </w:rPr>
        <w:t xml:space="preserve">ру солоні, з присмаком сметани </w:t>
      </w:r>
    </w:p>
    <w:p w:rsidR="000E3CF9" w:rsidRPr="000E3CF9" w:rsidRDefault="000E3CF9" w:rsidP="000E3CF9">
      <w:pPr>
        <w:ind w:left="-900" w:right="-1" w:firstLine="616"/>
        <w:rPr>
          <w:rFonts w:eastAsia="Times New Roman" w:cs="Times New Roman"/>
          <w:szCs w:val="24"/>
          <w:lang w:val="uk-UA" w:eastAsia="ru-RU"/>
        </w:rPr>
      </w:pPr>
      <w:r w:rsidRPr="000E3CF9">
        <w:rPr>
          <w:rFonts w:eastAsia="Times New Roman" w:cs="Times New Roman"/>
          <w:b/>
          <w:i/>
          <w:szCs w:val="28"/>
          <w:lang w:val="uk-UA" w:eastAsia="ru-RU"/>
        </w:rPr>
        <w:t>Колір</w:t>
      </w:r>
      <w:r>
        <w:rPr>
          <w:rFonts w:eastAsia="Times New Roman" w:cs="Times New Roman"/>
          <w:b/>
          <w:sz w:val="32"/>
          <w:szCs w:val="24"/>
          <w:lang w:val="uk-UA" w:eastAsia="ru-RU"/>
        </w:rPr>
        <w:t xml:space="preserve"> </w:t>
      </w:r>
      <w:r w:rsidRPr="000E3CF9">
        <w:rPr>
          <w:rFonts w:eastAsia="Times New Roman" w:cs="Times New Roman"/>
          <w:b/>
          <w:sz w:val="32"/>
          <w:szCs w:val="24"/>
          <w:lang w:val="uk-UA" w:eastAsia="ru-RU"/>
        </w:rPr>
        <w:t xml:space="preserve">- </w:t>
      </w:r>
      <w:r>
        <w:rPr>
          <w:rFonts w:eastAsia="Times New Roman" w:cs="Times New Roman"/>
          <w:szCs w:val="24"/>
          <w:lang w:val="uk-UA" w:eastAsia="ru-RU"/>
        </w:rPr>
        <w:t>золотистий.</w:t>
      </w:r>
    </w:p>
    <w:p w:rsidR="000E3CF9" w:rsidRPr="000E3CF9" w:rsidRDefault="000E3CF9" w:rsidP="000E3CF9">
      <w:pPr>
        <w:ind w:left="-900" w:right="-1" w:firstLine="616"/>
        <w:rPr>
          <w:rFonts w:eastAsia="Times New Roman" w:cs="Times New Roman"/>
          <w:szCs w:val="24"/>
          <w:lang w:val="uk-UA" w:eastAsia="ru-RU"/>
        </w:rPr>
      </w:pPr>
      <w:r>
        <w:rPr>
          <w:rFonts w:eastAsia="Times New Roman" w:cs="Times New Roman"/>
          <w:b/>
          <w:i/>
          <w:szCs w:val="28"/>
          <w:lang w:val="uk-UA" w:eastAsia="ru-RU"/>
        </w:rPr>
        <w:t>Консистенція</w:t>
      </w:r>
      <w:r>
        <w:rPr>
          <w:rFonts w:eastAsia="Times New Roman" w:cs="Times New Roman"/>
          <w:i/>
          <w:szCs w:val="28"/>
          <w:lang w:val="uk-UA" w:eastAsia="ru-RU"/>
        </w:rPr>
        <w:t xml:space="preserve"> </w:t>
      </w:r>
      <w:r w:rsidRPr="000E3CF9">
        <w:rPr>
          <w:rFonts w:eastAsia="Times New Roman" w:cs="Times New Roman"/>
          <w:b/>
          <w:sz w:val="32"/>
          <w:szCs w:val="24"/>
          <w:lang w:val="uk-UA" w:eastAsia="ru-RU"/>
        </w:rPr>
        <w:t>-</w:t>
      </w:r>
      <w:r>
        <w:rPr>
          <w:rFonts w:eastAsia="Times New Roman" w:cs="Times New Roman"/>
          <w:szCs w:val="24"/>
          <w:lang w:val="uk-UA" w:eastAsia="ru-RU"/>
        </w:rPr>
        <w:t xml:space="preserve"> м’яка, </w:t>
      </w:r>
      <w:r w:rsidRPr="000E3CF9">
        <w:rPr>
          <w:rFonts w:eastAsia="Times New Roman" w:cs="Times New Roman"/>
          <w:szCs w:val="24"/>
          <w:lang w:val="uk-UA" w:eastAsia="ru-RU"/>
        </w:rPr>
        <w:t xml:space="preserve">соковита. </w:t>
      </w:r>
    </w:p>
    <w:p w:rsidR="000E3CF9" w:rsidRPr="000E3CF9" w:rsidRDefault="000E3CF9" w:rsidP="000E3CF9">
      <w:pPr>
        <w:ind w:right="-1" w:firstLine="616"/>
        <w:rPr>
          <w:rFonts w:eastAsia="Times New Roman" w:cs="Times New Roman"/>
          <w:sz w:val="24"/>
          <w:szCs w:val="24"/>
          <w:lang w:val="uk-UA" w:eastAsia="ru-RU"/>
        </w:rPr>
      </w:pPr>
    </w:p>
    <w:p w:rsidR="000E3CF9" w:rsidRDefault="000E3CF9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E3CF9" w:rsidRDefault="000E3CF9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E3CF9" w:rsidRDefault="000E3CF9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E3CF9" w:rsidRDefault="000E3CF9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E3CF9" w:rsidRDefault="000E3CF9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E3CF9" w:rsidRDefault="000E3CF9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E3CF9" w:rsidRDefault="000E3CF9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116666" w:rsidRPr="00116666" w:rsidRDefault="00116666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16666">
        <w:rPr>
          <w:rFonts w:eastAsia="Times New Roman" w:cs="Times New Roman"/>
          <w:b/>
          <w:szCs w:val="28"/>
          <w:lang w:val="uk-UA" w:eastAsia="ru-RU"/>
        </w:rPr>
        <w:lastRenderedPageBreak/>
        <w:t>Технологічна карт</w:t>
      </w:r>
      <w:r w:rsidR="004827DB">
        <w:rPr>
          <w:rFonts w:eastAsia="Times New Roman" w:cs="Times New Roman"/>
          <w:b/>
          <w:szCs w:val="28"/>
          <w:lang w:val="uk-UA" w:eastAsia="ru-RU"/>
        </w:rPr>
        <w:t>к</w:t>
      </w:r>
      <w:r w:rsidRPr="00116666">
        <w:rPr>
          <w:rFonts w:eastAsia="Times New Roman" w:cs="Times New Roman"/>
          <w:b/>
          <w:szCs w:val="28"/>
          <w:lang w:val="uk-UA" w:eastAsia="ru-RU"/>
        </w:rPr>
        <w:t>а</w:t>
      </w:r>
    </w:p>
    <w:p w:rsidR="00116666" w:rsidRPr="00116666" w:rsidRDefault="00116666" w:rsidP="00116666">
      <w:pPr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16666">
        <w:rPr>
          <w:rFonts w:eastAsia="Times New Roman" w:cs="Times New Roman"/>
          <w:b/>
          <w:szCs w:val="28"/>
          <w:lang w:val="uk-UA" w:eastAsia="ru-RU"/>
        </w:rPr>
        <w:t>Шніцель капустяний</w:t>
      </w:r>
    </w:p>
    <w:p w:rsidR="00116666" w:rsidRDefault="00116666" w:rsidP="00116666">
      <w:pPr>
        <w:ind w:left="-567" w:firstLine="0"/>
        <w:jc w:val="center"/>
        <w:rPr>
          <w:rFonts w:eastAsia="Times New Roman" w:cs="Times New Roman"/>
          <w:szCs w:val="28"/>
          <w:lang w:val="uk-UA" w:eastAsia="ru-RU"/>
        </w:rPr>
      </w:pPr>
      <w:r w:rsidRPr="00116666">
        <w:rPr>
          <w:rFonts w:eastAsia="Times New Roman" w:cs="Times New Roman"/>
          <w:szCs w:val="28"/>
          <w:lang w:val="uk-UA" w:eastAsia="ru-RU"/>
        </w:rPr>
        <w:t>Рецептура № 364</w:t>
      </w:r>
    </w:p>
    <w:p w:rsidR="00116666" w:rsidRPr="00116666" w:rsidRDefault="00116666" w:rsidP="00116666">
      <w:pPr>
        <w:ind w:left="-567" w:firstLine="0"/>
        <w:jc w:val="left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(</w:t>
      </w:r>
      <w:r w:rsidRPr="00116666">
        <w:rPr>
          <w:rFonts w:eastAsia="Times New Roman" w:cs="Times New Roman"/>
          <w:szCs w:val="28"/>
          <w:lang w:val="uk-UA" w:eastAsia="ru-RU"/>
        </w:rPr>
        <w:t>Збірник технологічних карт на страви і кулінарні вироби 2007 р.</w:t>
      </w:r>
      <w:r>
        <w:rPr>
          <w:rFonts w:eastAsia="Times New Roman" w:cs="Times New Roman"/>
          <w:szCs w:val="28"/>
          <w:lang w:val="uk-UA" w:eastAsia="ru-RU"/>
        </w:rPr>
        <w:t>)</w:t>
      </w:r>
    </w:p>
    <w:p w:rsidR="00116666" w:rsidRPr="00116666" w:rsidRDefault="00116666" w:rsidP="00116666">
      <w:pPr>
        <w:ind w:left="-567" w:firstLine="0"/>
        <w:jc w:val="left"/>
        <w:rPr>
          <w:rFonts w:eastAsia="Times New Roman" w:cs="Times New Roman"/>
          <w:szCs w:val="28"/>
          <w:lang w:val="uk-UA" w:eastAsia="ru-RU"/>
        </w:rPr>
      </w:pPr>
    </w:p>
    <w:tbl>
      <w:tblPr>
        <w:tblStyle w:val="2"/>
        <w:tblpPr w:leftFromText="180" w:rightFromText="180" w:vertAnchor="text" w:horzAnchor="page" w:tblpX="71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403"/>
        <w:gridCol w:w="1276"/>
        <w:gridCol w:w="1275"/>
      </w:tblGrid>
      <w:tr w:rsidR="00116666" w:rsidRPr="00116666" w:rsidTr="004827DB">
        <w:tc>
          <w:tcPr>
            <w:tcW w:w="3403" w:type="dxa"/>
            <w:vMerge w:val="restart"/>
            <w:vAlign w:val="center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b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b/>
                <w:szCs w:val="28"/>
                <w:lang w:val="uk-UA" w:eastAsia="ru-RU"/>
              </w:rPr>
              <w:t>Найменування сировини</w:t>
            </w:r>
          </w:p>
        </w:tc>
        <w:tc>
          <w:tcPr>
            <w:tcW w:w="2551" w:type="dxa"/>
            <w:gridSpan w:val="2"/>
            <w:vAlign w:val="center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b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b/>
                <w:szCs w:val="28"/>
                <w:lang w:val="uk-UA" w:eastAsia="ru-RU"/>
              </w:rPr>
              <w:t>Витрати сировини на 1 п, г</w:t>
            </w:r>
          </w:p>
        </w:tc>
      </w:tr>
      <w:tr w:rsidR="00116666" w:rsidRPr="00116666" w:rsidTr="004827DB">
        <w:tc>
          <w:tcPr>
            <w:tcW w:w="3403" w:type="dxa"/>
            <w:vMerge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Брутто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Нетто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Капуста свіжа білоголова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200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160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Борошно пшеничне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5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5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Яйця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1\2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20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Масло вершкове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20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Для начинки: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Цибуля ріпчаста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25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21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Масло вершкове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12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Яйця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1 шт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40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Зелень петрушки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7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5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Сіль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3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Перець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0,02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Маса напівфабрикату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235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Маса готової страви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200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Масло вершкове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-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szCs w:val="28"/>
                <w:lang w:val="uk-UA" w:eastAsia="ru-RU"/>
              </w:rPr>
              <w:t>10</w:t>
            </w:r>
          </w:p>
        </w:tc>
      </w:tr>
      <w:tr w:rsidR="00116666" w:rsidRPr="00116666" w:rsidTr="004827DB">
        <w:tc>
          <w:tcPr>
            <w:tcW w:w="3403" w:type="dxa"/>
          </w:tcPr>
          <w:p w:rsidR="00116666" w:rsidRPr="00116666" w:rsidRDefault="00116666" w:rsidP="00116666">
            <w:pPr>
              <w:rPr>
                <w:rFonts w:eastAsia="Times New Roman" w:cs="Times New Roman"/>
                <w:b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b/>
                <w:szCs w:val="28"/>
                <w:lang w:val="uk-UA" w:eastAsia="ru-RU"/>
              </w:rPr>
              <w:t>Вихід</w:t>
            </w:r>
          </w:p>
        </w:tc>
        <w:tc>
          <w:tcPr>
            <w:tcW w:w="1276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b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b/>
                <w:szCs w:val="28"/>
                <w:lang w:val="uk-UA" w:eastAsia="ru-RU"/>
              </w:rPr>
              <w:t>-</w:t>
            </w:r>
          </w:p>
        </w:tc>
        <w:tc>
          <w:tcPr>
            <w:tcW w:w="1275" w:type="dxa"/>
          </w:tcPr>
          <w:p w:rsidR="00116666" w:rsidRPr="00116666" w:rsidRDefault="00116666" w:rsidP="00116666">
            <w:pPr>
              <w:jc w:val="center"/>
              <w:rPr>
                <w:rFonts w:eastAsia="Times New Roman" w:cs="Times New Roman"/>
                <w:b/>
                <w:szCs w:val="28"/>
                <w:lang w:val="uk-UA" w:eastAsia="ru-RU"/>
              </w:rPr>
            </w:pPr>
            <w:r w:rsidRPr="00116666">
              <w:rPr>
                <w:rFonts w:eastAsia="Times New Roman" w:cs="Times New Roman"/>
                <w:b/>
                <w:szCs w:val="28"/>
                <w:lang w:val="uk-UA" w:eastAsia="ru-RU"/>
              </w:rPr>
              <w:t>200\10</w:t>
            </w:r>
          </w:p>
        </w:tc>
      </w:tr>
    </w:tbl>
    <w:p w:rsidR="00116666" w:rsidRPr="00116666" w:rsidRDefault="00116666" w:rsidP="00116666">
      <w:pPr>
        <w:ind w:firstLine="0"/>
        <w:jc w:val="left"/>
        <w:rPr>
          <w:rFonts w:eastAsia="Times New Roman" w:cs="Times New Roman"/>
          <w:color w:val="000000"/>
          <w:szCs w:val="28"/>
          <w:lang w:val="uk-UA" w:eastAsia="ru-RU"/>
        </w:rPr>
      </w:pPr>
      <w:r w:rsidRPr="00116666">
        <w:rPr>
          <w:rFonts w:eastAsia="Times New Roman" w:cs="Times New Roman"/>
          <w:noProof/>
          <w:color w:val="000000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ACF8140" wp14:editId="059E7D26">
            <wp:simplePos x="0" y="0"/>
            <wp:positionH relativeFrom="margin">
              <wp:align>right</wp:align>
            </wp:positionH>
            <wp:positionV relativeFrom="paragraph">
              <wp:posOffset>534035</wp:posOffset>
            </wp:positionV>
            <wp:extent cx="2733675" cy="1675765"/>
            <wp:effectExtent l="0" t="0" r="9525" b="635"/>
            <wp:wrapNone/>
            <wp:docPr id="3" name="Рисунок 3" descr="F:\карточки\работа\тема5\шніцель капуста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карточки\работа\тема5\шніцель капуста 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7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6666">
        <w:rPr>
          <w:rFonts w:eastAsia="Times New Roman" w:cs="Times New Roman"/>
          <w:color w:val="000000"/>
          <w:szCs w:val="28"/>
          <w:lang w:val="uk-UA" w:eastAsia="ru-RU"/>
        </w:rPr>
        <w:br w:type="textWrapping" w:clear="all"/>
      </w:r>
    </w:p>
    <w:p w:rsidR="00116666" w:rsidRPr="00116666" w:rsidRDefault="00116666" w:rsidP="00116666">
      <w:pPr>
        <w:ind w:left="-851" w:firstLine="567"/>
        <w:jc w:val="center"/>
        <w:rPr>
          <w:rFonts w:eastAsia="Times New Roman" w:cs="Times New Roman"/>
          <w:b/>
          <w:color w:val="FFFFFF"/>
          <w:szCs w:val="28"/>
          <w:lang w:val="uk-UA" w:eastAsia="ru-RU"/>
        </w:rPr>
      </w:pPr>
      <w:r w:rsidRPr="00116666">
        <w:rPr>
          <w:rFonts w:eastAsia="Times New Roman" w:cs="Times New Roman"/>
          <w:b/>
          <w:szCs w:val="28"/>
          <w:lang w:val="uk-UA" w:eastAsia="ru-RU"/>
        </w:rPr>
        <w:t>Технологія приготування</w:t>
      </w:r>
    </w:p>
    <w:p w:rsidR="00116666" w:rsidRPr="00116666" w:rsidRDefault="00116666" w:rsidP="00116666">
      <w:pPr>
        <w:ind w:left="-851" w:firstLine="567"/>
        <w:rPr>
          <w:rFonts w:eastAsia="Times New Roman" w:cs="Times New Roman"/>
          <w:szCs w:val="28"/>
          <w:lang w:val="uk-UA" w:eastAsia="ru-RU"/>
        </w:rPr>
      </w:pPr>
      <w:r w:rsidRPr="00116666">
        <w:rPr>
          <w:rFonts w:eastAsia="Times New Roman" w:cs="Times New Roman"/>
          <w:szCs w:val="28"/>
          <w:lang w:val="uk-UA" w:eastAsia="ru-RU"/>
        </w:rPr>
        <w:t>Капусту білоголову обробляють, відварюють до напівготовності в підсоленій воді, розбирають на листки, відбивають, солять. На середину кожного лис</w:t>
      </w:r>
      <w:r>
        <w:rPr>
          <w:rFonts w:eastAsia="Times New Roman" w:cs="Times New Roman"/>
          <w:szCs w:val="28"/>
          <w:lang w:val="uk-UA" w:eastAsia="ru-RU"/>
        </w:rPr>
        <w:t>т</w:t>
      </w:r>
      <w:r w:rsidRPr="00116666">
        <w:rPr>
          <w:rFonts w:eastAsia="Times New Roman" w:cs="Times New Roman"/>
          <w:szCs w:val="28"/>
          <w:lang w:val="uk-UA" w:eastAsia="ru-RU"/>
        </w:rPr>
        <w:t>ка кладуть начинку і загортають у вигляді конверта, надають овальної форми. Борошно просіюють, яйця обробляють, випускають в посуд, збивають. Підготовлений напівфабрикат панірують в борошні, змочують в збитих яйцях, смажать основним способом.</w:t>
      </w:r>
    </w:p>
    <w:p w:rsidR="00116666" w:rsidRPr="00116666" w:rsidRDefault="00116666" w:rsidP="00116666">
      <w:pPr>
        <w:ind w:left="-851" w:firstLine="567"/>
        <w:jc w:val="center"/>
        <w:rPr>
          <w:rFonts w:eastAsia="Times New Roman" w:cs="Times New Roman"/>
          <w:szCs w:val="28"/>
          <w:lang w:val="uk-UA" w:eastAsia="ru-RU"/>
        </w:rPr>
      </w:pPr>
      <w:r w:rsidRPr="00116666">
        <w:rPr>
          <w:rFonts w:eastAsia="Times New Roman" w:cs="Times New Roman"/>
          <w:b/>
          <w:szCs w:val="28"/>
          <w:lang w:val="uk-UA" w:eastAsia="ru-RU"/>
        </w:rPr>
        <w:t>Приготування начинки</w:t>
      </w:r>
    </w:p>
    <w:p w:rsidR="00116666" w:rsidRPr="00116666" w:rsidRDefault="00116666" w:rsidP="00116666">
      <w:pPr>
        <w:ind w:left="-851" w:firstLine="567"/>
        <w:rPr>
          <w:rFonts w:eastAsia="Times New Roman" w:cs="Times New Roman"/>
          <w:szCs w:val="28"/>
          <w:lang w:val="uk-UA" w:eastAsia="ru-RU"/>
        </w:rPr>
      </w:pPr>
      <w:r w:rsidRPr="00116666">
        <w:rPr>
          <w:rFonts w:eastAsia="Times New Roman" w:cs="Times New Roman"/>
          <w:szCs w:val="28"/>
          <w:lang w:val="uk-UA" w:eastAsia="ru-RU"/>
        </w:rPr>
        <w:t xml:space="preserve">Яйця обробляють, варять круто, дрібно січуть. Цибулю пасеровану з’єднують з яйцями. Додають сіль, дрібно нарізану зелень петрушки, збиті сирі яйця, перемішують. </w:t>
      </w:r>
    </w:p>
    <w:p w:rsidR="00116666" w:rsidRPr="00116666" w:rsidRDefault="00116666" w:rsidP="00116666">
      <w:pPr>
        <w:ind w:left="-851" w:firstLine="567"/>
        <w:rPr>
          <w:rFonts w:eastAsia="Times New Roman" w:cs="Times New Roman"/>
          <w:szCs w:val="28"/>
          <w:lang w:val="uk-UA" w:eastAsia="ru-RU"/>
        </w:rPr>
      </w:pPr>
    </w:p>
    <w:p w:rsidR="00116666" w:rsidRPr="00116666" w:rsidRDefault="00116666" w:rsidP="00116666">
      <w:pPr>
        <w:ind w:left="-851" w:firstLine="567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16666">
        <w:rPr>
          <w:rFonts w:eastAsia="Times New Roman" w:cs="Times New Roman"/>
          <w:b/>
          <w:szCs w:val="28"/>
          <w:lang w:val="uk-UA" w:eastAsia="ru-RU"/>
        </w:rPr>
        <w:t>Правила подавання</w:t>
      </w:r>
    </w:p>
    <w:p w:rsidR="00116666" w:rsidRPr="00116666" w:rsidRDefault="00116666" w:rsidP="00116666">
      <w:pPr>
        <w:ind w:left="-851" w:firstLine="567"/>
        <w:rPr>
          <w:rFonts w:eastAsia="Times New Roman" w:cs="Times New Roman"/>
          <w:szCs w:val="28"/>
          <w:lang w:val="uk-UA" w:eastAsia="ru-RU"/>
        </w:rPr>
      </w:pPr>
      <w:r w:rsidRPr="00116666">
        <w:rPr>
          <w:rFonts w:eastAsia="Times New Roman" w:cs="Times New Roman"/>
          <w:szCs w:val="28"/>
          <w:lang w:val="uk-UA" w:eastAsia="ru-RU"/>
        </w:rPr>
        <w:t>Подають шніцель з капусти в столовій мілкій тарілці. Зверху поливають розтопленим вершковим маслом, оформляють зеленню. Температура подавання – 65</w:t>
      </w:r>
      <w:r w:rsidRPr="00116666">
        <w:rPr>
          <w:rFonts w:eastAsia="Times New Roman" w:cs="Times New Roman"/>
          <w:szCs w:val="28"/>
          <w:vertAlign w:val="superscript"/>
          <w:lang w:val="uk-UA" w:eastAsia="ru-RU"/>
        </w:rPr>
        <w:t>0</w:t>
      </w:r>
      <w:r w:rsidRPr="00116666">
        <w:rPr>
          <w:rFonts w:eastAsia="Times New Roman" w:cs="Times New Roman"/>
          <w:szCs w:val="28"/>
          <w:lang w:val="uk-UA" w:eastAsia="ru-RU"/>
        </w:rPr>
        <w:t>С.</w:t>
      </w:r>
    </w:p>
    <w:p w:rsidR="00116666" w:rsidRPr="00116666" w:rsidRDefault="00116666" w:rsidP="00116666">
      <w:pPr>
        <w:ind w:left="-851" w:firstLine="567"/>
        <w:jc w:val="center"/>
        <w:rPr>
          <w:rFonts w:eastAsia="Times New Roman" w:cs="Times New Roman"/>
          <w:szCs w:val="28"/>
          <w:lang w:val="uk-UA" w:eastAsia="ru-RU"/>
        </w:rPr>
      </w:pPr>
      <w:r w:rsidRPr="00116666">
        <w:rPr>
          <w:rFonts w:eastAsia="Times New Roman" w:cs="Times New Roman"/>
          <w:b/>
          <w:szCs w:val="28"/>
          <w:lang w:val="uk-UA" w:eastAsia="ru-RU"/>
        </w:rPr>
        <w:t>Вимоги до якості</w:t>
      </w:r>
    </w:p>
    <w:p w:rsidR="00116666" w:rsidRPr="00116666" w:rsidRDefault="00116666" w:rsidP="00116666">
      <w:pPr>
        <w:ind w:left="-851" w:firstLine="567"/>
        <w:rPr>
          <w:rFonts w:eastAsia="Times New Roman" w:cs="Times New Roman"/>
          <w:szCs w:val="28"/>
          <w:lang w:val="uk-UA" w:eastAsia="ru-RU"/>
        </w:rPr>
      </w:pPr>
      <w:r w:rsidRPr="00116666">
        <w:rPr>
          <w:rFonts w:eastAsia="Times New Roman" w:cs="Times New Roman"/>
          <w:b/>
          <w:i/>
          <w:szCs w:val="28"/>
          <w:lang w:val="uk-UA" w:eastAsia="ru-RU"/>
        </w:rPr>
        <w:t xml:space="preserve">Зовнішній вигляд – </w:t>
      </w:r>
      <w:r w:rsidRPr="00116666">
        <w:rPr>
          <w:rFonts w:eastAsia="Times New Roman" w:cs="Times New Roman"/>
          <w:szCs w:val="28"/>
          <w:lang w:val="uk-UA" w:eastAsia="ru-RU"/>
        </w:rPr>
        <w:t xml:space="preserve"> шніцель овальної форми, обсмажений з обох боків,  политий вершковим маслом, оформлений зеленню.</w:t>
      </w:r>
    </w:p>
    <w:p w:rsidR="00116666" w:rsidRPr="00116666" w:rsidRDefault="00116666" w:rsidP="00116666">
      <w:pPr>
        <w:ind w:left="-851" w:firstLine="567"/>
        <w:rPr>
          <w:rFonts w:eastAsia="Times New Roman" w:cs="Times New Roman"/>
          <w:szCs w:val="28"/>
          <w:lang w:val="uk-UA" w:eastAsia="ru-RU"/>
        </w:rPr>
      </w:pPr>
      <w:r w:rsidRPr="00116666">
        <w:rPr>
          <w:rFonts w:eastAsia="Times New Roman" w:cs="Times New Roman"/>
          <w:b/>
          <w:i/>
          <w:szCs w:val="28"/>
          <w:lang w:val="uk-UA" w:eastAsia="ru-RU"/>
        </w:rPr>
        <w:t>Смак і запах</w:t>
      </w:r>
      <w:r w:rsidRPr="00116666">
        <w:rPr>
          <w:rFonts w:eastAsia="Times New Roman" w:cs="Times New Roman"/>
          <w:szCs w:val="28"/>
          <w:lang w:val="uk-UA" w:eastAsia="ru-RU"/>
        </w:rPr>
        <w:t xml:space="preserve"> </w:t>
      </w:r>
      <w:r w:rsidRPr="00116666">
        <w:rPr>
          <w:rFonts w:eastAsia="Times New Roman" w:cs="Times New Roman"/>
          <w:b/>
          <w:i/>
          <w:szCs w:val="28"/>
          <w:lang w:val="uk-UA" w:eastAsia="ru-RU"/>
        </w:rPr>
        <w:t xml:space="preserve">– </w:t>
      </w:r>
      <w:r w:rsidRPr="00116666">
        <w:rPr>
          <w:rFonts w:eastAsia="Times New Roman" w:cs="Times New Roman"/>
          <w:szCs w:val="28"/>
          <w:lang w:val="uk-UA" w:eastAsia="ru-RU"/>
        </w:rPr>
        <w:t>характерні для капусти  з підсмаженою кірочкою, з начинкою з яєць</w:t>
      </w:r>
      <w:r w:rsidRPr="00116666">
        <w:rPr>
          <w:rFonts w:eastAsia="Times New Roman" w:cs="Times New Roman"/>
          <w:b/>
          <w:i/>
          <w:szCs w:val="28"/>
          <w:lang w:val="uk-UA" w:eastAsia="ru-RU"/>
        </w:rPr>
        <w:t>.</w:t>
      </w:r>
    </w:p>
    <w:p w:rsidR="00116666" w:rsidRPr="00116666" w:rsidRDefault="00116666" w:rsidP="00116666">
      <w:pPr>
        <w:ind w:left="-851" w:firstLine="567"/>
        <w:rPr>
          <w:rFonts w:eastAsia="Times New Roman" w:cs="Times New Roman"/>
          <w:szCs w:val="28"/>
          <w:lang w:val="uk-UA" w:eastAsia="ru-RU"/>
        </w:rPr>
      </w:pPr>
      <w:r w:rsidRPr="00116666">
        <w:rPr>
          <w:rFonts w:eastAsia="Times New Roman" w:cs="Times New Roman"/>
          <w:b/>
          <w:i/>
          <w:szCs w:val="28"/>
          <w:lang w:val="uk-UA" w:eastAsia="ru-RU"/>
        </w:rPr>
        <w:t>Колір –</w:t>
      </w:r>
      <w:r w:rsidRPr="00116666">
        <w:rPr>
          <w:rFonts w:eastAsia="Times New Roman" w:cs="Times New Roman"/>
          <w:szCs w:val="28"/>
          <w:lang w:val="uk-UA" w:eastAsia="ru-RU"/>
        </w:rPr>
        <w:t xml:space="preserve"> поверхня золотиста.</w:t>
      </w:r>
    </w:p>
    <w:p w:rsidR="00116666" w:rsidRPr="00116666" w:rsidRDefault="00116666" w:rsidP="00116666">
      <w:pPr>
        <w:ind w:left="-851" w:right="-57" w:firstLine="567"/>
        <w:rPr>
          <w:rFonts w:eastAsia="Times New Roman" w:cs="Times New Roman"/>
          <w:szCs w:val="28"/>
          <w:lang w:val="uk-UA" w:eastAsia="ru-RU"/>
        </w:rPr>
      </w:pPr>
      <w:r w:rsidRPr="00116666">
        <w:rPr>
          <w:rFonts w:eastAsia="Times New Roman" w:cs="Times New Roman"/>
          <w:b/>
          <w:i/>
          <w:szCs w:val="28"/>
          <w:lang w:val="uk-UA" w:eastAsia="ru-RU"/>
        </w:rPr>
        <w:t>Консистенція</w:t>
      </w:r>
      <w:r w:rsidRPr="00116666">
        <w:rPr>
          <w:rFonts w:eastAsia="Times New Roman" w:cs="Times New Roman"/>
          <w:szCs w:val="28"/>
          <w:lang w:val="uk-UA" w:eastAsia="ru-RU"/>
        </w:rPr>
        <w:t xml:space="preserve"> – м</w:t>
      </w:r>
      <w:r w:rsidRPr="00116666">
        <w:rPr>
          <w:rFonts w:ascii="Calibri" w:eastAsia="Times New Roman" w:hAnsi="Calibri" w:cs="Times New Roman"/>
          <w:szCs w:val="28"/>
          <w:lang w:val="uk-UA" w:eastAsia="ru-RU"/>
        </w:rPr>
        <w:t>'</w:t>
      </w:r>
      <w:r w:rsidRPr="00116666">
        <w:rPr>
          <w:rFonts w:eastAsia="Times New Roman" w:cs="Times New Roman"/>
          <w:szCs w:val="28"/>
          <w:lang w:val="uk-UA" w:eastAsia="ru-RU"/>
        </w:rPr>
        <w:t>яка, соковита, ледь хрумка.</w:t>
      </w:r>
    </w:p>
    <w:p w:rsidR="00F63C71" w:rsidRPr="00F63C71" w:rsidRDefault="0089525B" w:rsidP="0089525B">
      <w:pPr>
        <w:spacing w:after="200" w:line="276" w:lineRule="auto"/>
        <w:ind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sz w:val="32"/>
          <w:szCs w:val="32"/>
          <w:lang w:val="uk-UA"/>
        </w:rPr>
        <w:lastRenderedPageBreak/>
        <w:t>Т</w:t>
      </w:r>
      <w:r w:rsidR="00F63C71" w:rsidRPr="00F63C71">
        <w:rPr>
          <w:rFonts w:eastAsia="Times New Roman" w:cs="Times New Roman"/>
          <w:b/>
          <w:szCs w:val="28"/>
          <w:lang w:val="uk-UA" w:eastAsia="ru-RU"/>
        </w:rPr>
        <w:t>ехнологічна картка</w:t>
      </w:r>
    </w:p>
    <w:p w:rsidR="00F63C71" w:rsidRPr="00F63C71" w:rsidRDefault="00F63C71" w:rsidP="00F63C71">
      <w:pPr>
        <w:ind w:left="-900"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F63C71">
        <w:rPr>
          <w:rFonts w:eastAsia="Times New Roman" w:cs="Times New Roman"/>
          <w:b/>
          <w:szCs w:val="28"/>
          <w:lang w:val="uk-UA" w:eastAsia="ru-RU"/>
        </w:rPr>
        <w:t>Деруни фаршировані сиром</w:t>
      </w:r>
    </w:p>
    <w:p w:rsidR="00F63C71" w:rsidRDefault="00F63C71" w:rsidP="00F63C71">
      <w:pPr>
        <w:ind w:left="-900" w:firstLine="0"/>
        <w:jc w:val="center"/>
        <w:rPr>
          <w:rFonts w:eastAsia="Times New Roman" w:cs="Times New Roman"/>
          <w:szCs w:val="24"/>
          <w:lang w:val="uk-UA" w:eastAsia="ru-RU"/>
        </w:rPr>
      </w:pPr>
      <w:r w:rsidRPr="00F63C71">
        <w:rPr>
          <w:rFonts w:eastAsia="Times New Roman" w:cs="Times New Roman"/>
          <w:szCs w:val="24"/>
          <w:lang w:val="uk-UA" w:eastAsia="ru-RU"/>
        </w:rPr>
        <w:t>Рецептура № 1,183</w:t>
      </w:r>
    </w:p>
    <w:p w:rsidR="00F63C71" w:rsidRPr="00F63C71" w:rsidRDefault="00F63C71" w:rsidP="00F63C71">
      <w:pPr>
        <w:ind w:left="-900" w:firstLine="0"/>
        <w:jc w:val="center"/>
        <w:rPr>
          <w:rFonts w:eastAsia="Times New Roman" w:cs="Times New Roman"/>
          <w:szCs w:val="24"/>
          <w:lang w:val="uk-UA" w:eastAsia="ru-RU"/>
        </w:rPr>
      </w:pPr>
      <w:r>
        <w:rPr>
          <w:rFonts w:eastAsia="Times New Roman" w:cs="Times New Roman"/>
          <w:szCs w:val="24"/>
          <w:lang w:val="uk-UA" w:eastAsia="ru-RU"/>
        </w:rPr>
        <w:t>(</w:t>
      </w:r>
      <w:r w:rsidRPr="00F63C71">
        <w:rPr>
          <w:rFonts w:eastAsia="Times New Roman" w:cs="Times New Roman"/>
          <w:szCs w:val="24"/>
          <w:lang w:val="uk-UA" w:eastAsia="ru-RU"/>
        </w:rPr>
        <w:t>Збірник рецептур національн</w:t>
      </w:r>
      <w:r w:rsidR="002727FD">
        <w:rPr>
          <w:rFonts w:eastAsia="Times New Roman" w:cs="Times New Roman"/>
          <w:szCs w:val="24"/>
          <w:lang w:val="uk-UA" w:eastAsia="ru-RU"/>
        </w:rPr>
        <w:t xml:space="preserve">их страв та кулінарних виробів </w:t>
      </w:r>
      <w:r w:rsidRPr="00F63C71">
        <w:rPr>
          <w:rFonts w:eastAsia="Times New Roman" w:cs="Times New Roman"/>
          <w:szCs w:val="24"/>
          <w:lang w:val="uk-UA" w:eastAsia="ru-RU"/>
        </w:rPr>
        <w:t>2003</w:t>
      </w:r>
      <w:r w:rsidRPr="00F63C71">
        <w:rPr>
          <w:rFonts w:eastAsia="Times New Roman" w:cs="Times New Roman"/>
          <w:szCs w:val="24"/>
          <w:lang w:eastAsia="ru-RU"/>
        </w:rPr>
        <w:t xml:space="preserve"> </w:t>
      </w:r>
      <w:r w:rsidRPr="00F63C71">
        <w:rPr>
          <w:rFonts w:eastAsia="Times New Roman" w:cs="Times New Roman"/>
          <w:szCs w:val="24"/>
          <w:lang w:val="uk-UA" w:eastAsia="ru-RU"/>
        </w:rPr>
        <w:t>р</w:t>
      </w:r>
      <w:r>
        <w:rPr>
          <w:rFonts w:eastAsia="Times New Roman" w:cs="Times New Roman"/>
          <w:szCs w:val="24"/>
          <w:lang w:val="uk-UA" w:eastAsia="ru-RU"/>
        </w:rPr>
        <w:t>)</w:t>
      </w:r>
    </w:p>
    <w:p w:rsidR="00F63C71" w:rsidRPr="00F63C71" w:rsidRDefault="00F63C71" w:rsidP="00F63C71">
      <w:pPr>
        <w:ind w:left="-900" w:firstLine="0"/>
        <w:jc w:val="left"/>
        <w:rPr>
          <w:rFonts w:eastAsia="Times New Roman" w:cs="Times New Roman"/>
          <w:szCs w:val="24"/>
          <w:lang w:val="uk-UA" w:eastAsia="ru-RU"/>
        </w:rPr>
      </w:pPr>
      <w:r w:rsidRPr="00F63C71">
        <w:rPr>
          <w:rFonts w:eastAsia="Times New Roman" w:cs="Times New Roman"/>
          <w:noProof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15F486A2" wp14:editId="60DDA973">
            <wp:simplePos x="0" y="0"/>
            <wp:positionH relativeFrom="column">
              <wp:posOffset>3117375</wp:posOffset>
            </wp:positionH>
            <wp:positionV relativeFrom="paragraph">
              <wp:posOffset>194093</wp:posOffset>
            </wp:positionV>
            <wp:extent cx="3117689" cy="2583014"/>
            <wp:effectExtent l="19050" t="0" r="6511" b="0"/>
            <wp:wrapNone/>
            <wp:docPr id="4" name="Рисунок 2" descr="F:\карточки\работа\тема5\деруни+сир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арточки\работа\тема5\деруни+сир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364" cy="258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5594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7"/>
        <w:gridCol w:w="1283"/>
        <w:gridCol w:w="1284"/>
      </w:tblGrid>
      <w:tr w:rsidR="00F63C71" w:rsidRPr="00F63C71" w:rsidTr="0089525B">
        <w:trPr>
          <w:trHeight w:val="408"/>
        </w:trPr>
        <w:tc>
          <w:tcPr>
            <w:tcW w:w="3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b/>
                <w:szCs w:val="24"/>
                <w:lang w:val="uk-UA" w:eastAsia="ru-RU"/>
              </w:rPr>
              <w:t>Найменування сировини</w:t>
            </w: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b/>
                <w:szCs w:val="28"/>
                <w:lang w:val="uk-UA" w:eastAsia="ru-RU"/>
              </w:rPr>
            </w:pPr>
            <w:r w:rsidRPr="00F63C71">
              <w:rPr>
                <w:rFonts w:eastAsia="Times New Roman" w:cs="Times New Roman"/>
                <w:b/>
                <w:szCs w:val="28"/>
                <w:lang w:val="uk-UA" w:eastAsia="ru-RU"/>
              </w:rPr>
              <w:t>Витрати сировини на 1 п, г</w:t>
            </w:r>
          </w:p>
        </w:tc>
      </w:tr>
      <w:tr w:rsidR="00F63C71" w:rsidRPr="00F63C71" w:rsidTr="0089525B">
        <w:trPr>
          <w:trHeight w:val="363"/>
        </w:trPr>
        <w:tc>
          <w:tcPr>
            <w:tcW w:w="3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 xml:space="preserve"> Брутто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Нетто</w:t>
            </w:r>
          </w:p>
        </w:tc>
      </w:tr>
      <w:tr w:rsidR="00F63C71" w:rsidRPr="00F63C71" w:rsidTr="0089525B">
        <w:trPr>
          <w:trHeight w:val="347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 xml:space="preserve">Картопля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291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218</w:t>
            </w:r>
          </w:p>
        </w:tc>
      </w:tr>
      <w:tr w:rsidR="00F63C71" w:rsidRPr="00F63C71" w:rsidTr="0089525B">
        <w:trPr>
          <w:trHeight w:val="363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Борошно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10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10</w:t>
            </w:r>
          </w:p>
        </w:tc>
      </w:tr>
      <w:tr w:rsidR="00F63C71" w:rsidRPr="00F63C71" w:rsidTr="0089525B">
        <w:trPr>
          <w:trHeight w:val="347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Яйця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8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8</w:t>
            </w:r>
          </w:p>
        </w:tc>
      </w:tr>
      <w:tr w:rsidR="00F63C71" w:rsidRPr="00F63C71" w:rsidTr="0089525B">
        <w:trPr>
          <w:trHeight w:val="347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 xml:space="preserve">Маса для дерунів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235</w:t>
            </w:r>
          </w:p>
        </w:tc>
      </w:tr>
      <w:tr w:rsidR="00F63C71" w:rsidRPr="00F63C71" w:rsidTr="0089525B">
        <w:trPr>
          <w:trHeight w:val="257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Фарш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</w:p>
        </w:tc>
      </w:tr>
      <w:tr w:rsidR="00F63C71" w:rsidRPr="00F63C71" w:rsidTr="0089525B">
        <w:trPr>
          <w:trHeight w:val="287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Сир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34,3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34</w:t>
            </w:r>
          </w:p>
        </w:tc>
      </w:tr>
      <w:tr w:rsidR="00F63C71" w:rsidRPr="00F63C71" w:rsidTr="0089525B">
        <w:trPr>
          <w:trHeight w:val="317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Яйця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7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7</w:t>
            </w:r>
          </w:p>
        </w:tc>
      </w:tr>
      <w:tr w:rsidR="00F63C71" w:rsidRPr="00F63C71" w:rsidTr="0089525B">
        <w:trPr>
          <w:trHeight w:val="285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Маса фаршу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40</w:t>
            </w:r>
          </w:p>
        </w:tc>
      </w:tr>
      <w:tr w:rsidR="00F63C71" w:rsidRPr="00F63C71" w:rsidTr="0089525B">
        <w:trPr>
          <w:trHeight w:val="300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 xml:space="preserve">Маса напівфабрикату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275</w:t>
            </w:r>
          </w:p>
        </w:tc>
      </w:tr>
      <w:tr w:rsidR="00F63C71" w:rsidRPr="00F63C71" w:rsidTr="0089525B">
        <w:trPr>
          <w:trHeight w:val="330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Олія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10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10</w:t>
            </w:r>
          </w:p>
        </w:tc>
      </w:tr>
      <w:tr w:rsidR="00F63C71" w:rsidRPr="00F63C71" w:rsidTr="0089525B">
        <w:trPr>
          <w:trHeight w:val="180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Маса смажених дерунів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220</w:t>
            </w:r>
          </w:p>
        </w:tc>
      </w:tr>
      <w:tr w:rsidR="00F63C71" w:rsidRPr="00F63C71" w:rsidTr="0089525B">
        <w:trPr>
          <w:trHeight w:val="195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Сметана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20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szCs w:val="24"/>
                <w:lang w:val="uk-UA" w:eastAsia="ru-RU"/>
              </w:rPr>
              <w:t>20</w:t>
            </w:r>
          </w:p>
        </w:tc>
      </w:tr>
      <w:tr w:rsidR="00F63C71" w:rsidRPr="00F63C71" w:rsidTr="0089525B">
        <w:trPr>
          <w:trHeight w:val="225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left"/>
              <w:rPr>
                <w:rFonts w:eastAsia="Times New Roman" w:cs="Times New Roman"/>
                <w:b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b/>
                <w:szCs w:val="24"/>
                <w:lang w:val="uk-UA" w:eastAsia="ru-RU"/>
              </w:rPr>
              <w:t>Вихід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b/>
                <w:szCs w:val="24"/>
                <w:lang w:val="uk-UA" w:eastAsia="ru-RU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1" w:rsidRPr="00F63C71" w:rsidRDefault="00F63C71" w:rsidP="00F63C71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val="uk-UA" w:eastAsia="ru-RU"/>
              </w:rPr>
            </w:pPr>
            <w:r w:rsidRPr="00F63C71">
              <w:rPr>
                <w:rFonts w:eastAsia="Times New Roman" w:cs="Times New Roman"/>
                <w:b/>
                <w:szCs w:val="24"/>
                <w:lang w:val="uk-UA" w:eastAsia="ru-RU"/>
              </w:rPr>
              <w:t>240</w:t>
            </w:r>
          </w:p>
        </w:tc>
      </w:tr>
    </w:tbl>
    <w:p w:rsidR="00F63C71" w:rsidRPr="00F63C71" w:rsidRDefault="00F63C71" w:rsidP="00F63C71">
      <w:pPr>
        <w:ind w:left="-900" w:firstLine="0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F63C71" w:rsidRPr="00F63C71" w:rsidRDefault="00F63C71" w:rsidP="00F63C71">
      <w:pPr>
        <w:ind w:left="-900"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F63C71">
        <w:rPr>
          <w:rFonts w:eastAsia="Times New Roman" w:cs="Times New Roman"/>
          <w:b/>
          <w:szCs w:val="28"/>
          <w:lang w:val="uk-UA" w:eastAsia="ru-RU"/>
        </w:rPr>
        <w:t>Технологія приготування</w:t>
      </w:r>
    </w:p>
    <w:p w:rsidR="00F63C71" w:rsidRPr="00F63C71" w:rsidRDefault="00F63C71" w:rsidP="00F63C71">
      <w:pPr>
        <w:ind w:left="-900" w:firstLine="0"/>
        <w:rPr>
          <w:rFonts w:eastAsia="Times New Roman" w:cs="Times New Roman"/>
          <w:b/>
          <w:sz w:val="32"/>
          <w:szCs w:val="24"/>
          <w:lang w:val="uk-UA" w:eastAsia="ru-RU"/>
        </w:rPr>
      </w:pPr>
      <w:r w:rsidRPr="00F63C71">
        <w:rPr>
          <w:rFonts w:eastAsia="Times New Roman" w:cs="Times New Roman"/>
          <w:b/>
          <w:sz w:val="32"/>
          <w:szCs w:val="24"/>
          <w:lang w:val="uk-UA" w:eastAsia="ru-RU"/>
        </w:rPr>
        <w:t xml:space="preserve"> </w:t>
      </w:r>
    </w:p>
    <w:p w:rsidR="00F63C71" w:rsidRPr="00F63C71" w:rsidRDefault="00F63C71" w:rsidP="00F63C71">
      <w:pPr>
        <w:rPr>
          <w:rFonts w:eastAsia="Times New Roman" w:cs="Times New Roman"/>
          <w:szCs w:val="24"/>
          <w:lang w:val="uk-UA" w:eastAsia="ru-RU"/>
        </w:rPr>
      </w:pPr>
      <w:r w:rsidRPr="00F63C71">
        <w:rPr>
          <w:rFonts w:eastAsia="Times New Roman" w:cs="Times New Roman"/>
          <w:szCs w:val="24"/>
          <w:lang w:val="uk-UA" w:eastAsia="ru-RU"/>
        </w:rPr>
        <w:t>Картоплю, яйця, оброб</w:t>
      </w:r>
      <w:r>
        <w:rPr>
          <w:rFonts w:eastAsia="Times New Roman" w:cs="Times New Roman"/>
          <w:szCs w:val="24"/>
          <w:lang w:val="uk-UA" w:eastAsia="ru-RU"/>
        </w:rPr>
        <w:t xml:space="preserve">ляють, борошно просіюють. Сиру обчищену картоплю </w:t>
      </w:r>
      <w:r w:rsidRPr="00F63C71">
        <w:rPr>
          <w:rFonts w:eastAsia="Times New Roman" w:cs="Times New Roman"/>
          <w:szCs w:val="24"/>
          <w:lang w:val="uk-UA" w:eastAsia="ru-RU"/>
        </w:rPr>
        <w:t xml:space="preserve">натирають на терці з мілкими отворами, додають борошно, яйця, </w:t>
      </w:r>
      <w:r>
        <w:rPr>
          <w:rFonts w:eastAsia="Times New Roman" w:cs="Times New Roman"/>
          <w:szCs w:val="24"/>
          <w:lang w:val="uk-UA" w:eastAsia="ru-RU"/>
        </w:rPr>
        <w:t>сіль, перемішують. Готують фарш: с</w:t>
      </w:r>
      <w:r w:rsidRPr="00F63C71">
        <w:rPr>
          <w:rFonts w:eastAsia="Times New Roman" w:cs="Times New Roman"/>
          <w:szCs w:val="24"/>
          <w:lang w:val="uk-UA" w:eastAsia="ru-RU"/>
        </w:rPr>
        <w:t>ир кисломолочний протирають, додають яйця, сіль, перемішують. Сковороду розігрівають, наливають олію, нагрівають і викладають на неї 1 частину маси з ка</w:t>
      </w:r>
      <w:r>
        <w:rPr>
          <w:rFonts w:eastAsia="Times New Roman" w:cs="Times New Roman"/>
          <w:szCs w:val="24"/>
          <w:lang w:val="uk-UA" w:eastAsia="ru-RU"/>
        </w:rPr>
        <w:t xml:space="preserve">ртоплею, зверху кладуть фарш і </w:t>
      </w:r>
      <w:r w:rsidRPr="00F63C71">
        <w:rPr>
          <w:rFonts w:eastAsia="Times New Roman" w:cs="Times New Roman"/>
          <w:szCs w:val="24"/>
          <w:lang w:val="uk-UA" w:eastAsia="ru-RU"/>
        </w:rPr>
        <w:t>висипають другу частину дерунної маси, смажать з обох боків до утворення рум’яної кірочки.</w:t>
      </w:r>
    </w:p>
    <w:p w:rsidR="00F63C71" w:rsidRPr="00F63C71" w:rsidRDefault="00F63C71" w:rsidP="00F63C71">
      <w:pPr>
        <w:ind w:left="-900" w:right="-365"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F63C71">
        <w:rPr>
          <w:rFonts w:eastAsia="Times New Roman" w:cs="Times New Roman"/>
          <w:b/>
          <w:szCs w:val="28"/>
          <w:lang w:val="uk-UA" w:eastAsia="ru-RU"/>
        </w:rPr>
        <w:t>Правила  подавання</w:t>
      </w:r>
    </w:p>
    <w:p w:rsidR="00F63C71" w:rsidRPr="00F63C71" w:rsidRDefault="00F63C71" w:rsidP="0089525B">
      <w:pPr>
        <w:jc w:val="left"/>
        <w:rPr>
          <w:rFonts w:eastAsia="Times New Roman" w:cs="Times New Roman"/>
          <w:b/>
          <w:szCs w:val="28"/>
          <w:lang w:val="uk-UA" w:eastAsia="ru-RU"/>
        </w:rPr>
      </w:pPr>
      <w:r w:rsidRPr="00F63C71">
        <w:rPr>
          <w:rFonts w:eastAsia="Times New Roman" w:cs="Times New Roman"/>
          <w:szCs w:val="24"/>
          <w:lang w:val="uk-UA" w:eastAsia="ru-RU"/>
        </w:rPr>
        <w:t>Подають деруни фаршировані сиром в підігрітій до 40</w:t>
      </w:r>
      <w:r w:rsidRPr="00F63C71">
        <w:rPr>
          <w:rFonts w:eastAsia="Times New Roman" w:cs="Times New Roman"/>
          <w:szCs w:val="24"/>
          <w:vertAlign w:val="superscript"/>
          <w:lang w:val="uk-UA" w:eastAsia="ru-RU"/>
        </w:rPr>
        <w:t>0</w:t>
      </w:r>
      <w:r w:rsidRPr="00F63C71">
        <w:rPr>
          <w:rFonts w:eastAsia="Times New Roman" w:cs="Times New Roman"/>
          <w:szCs w:val="24"/>
          <w:lang w:val="uk-UA" w:eastAsia="ru-RU"/>
        </w:rPr>
        <w:t xml:space="preserve">С мілкій столовій тарілці зі сметаною по 2 шт на порцію. </w:t>
      </w:r>
      <w:r>
        <w:rPr>
          <w:rFonts w:eastAsia="Times New Roman" w:cs="Times New Roman"/>
          <w:szCs w:val="24"/>
          <w:lang w:val="uk-UA" w:eastAsia="ru-RU"/>
        </w:rPr>
        <w:t xml:space="preserve">Температура подавання – </w:t>
      </w:r>
      <w:r w:rsidRPr="00F63C71">
        <w:rPr>
          <w:rFonts w:eastAsia="Times New Roman" w:cs="Times New Roman"/>
          <w:szCs w:val="24"/>
          <w:lang w:val="uk-UA" w:eastAsia="ru-RU"/>
        </w:rPr>
        <w:t>65</w:t>
      </w:r>
      <w:r w:rsidRPr="00F63C71">
        <w:rPr>
          <w:rFonts w:eastAsia="Times New Roman" w:cs="Times New Roman"/>
          <w:szCs w:val="24"/>
          <w:vertAlign w:val="superscript"/>
          <w:lang w:val="uk-UA" w:eastAsia="ru-RU"/>
        </w:rPr>
        <w:t>0</w:t>
      </w:r>
      <w:r w:rsidRPr="00F63C71">
        <w:rPr>
          <w:rFonts w:eastAsia="Times New Roman" w:cs="Times New Roman"/>
          <w:szCs w:val="24"/>
          <w:lang w:val="uk-UA" w:eastAsia="ru-RU"/>
        </w:rPr>
        <w:t>С.</w:t>
      </w:r>
    </w:p>
    <w:p w:rsidR="00F63C71" w:rsidRPr="00F63C71" w:rsidRDefault="00F63C71" w:rsidP="00F63C71">
      <w:pPr>
        <w:ind w:left="-900" w:right="-365" w:firstLine="0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F63C71">
        <w:rPr>
          <w:rFonts w:eastAsia="Times New Roman" w:cs="Times New Roman"/>
          <w:b/>
          <w:szCs w:val="28"/>
          <w:lang w:val="uk-UA" w:eastAsia="ru-RU"/>
        </w:rPr>
        <w:t>Вимоги до якості</w:t>
      </w:r>
    </w:p>
    <w:p w:rsidR="00F63C71" w:rsidRPr="00F63C71" w:rsidRDefault="00F63C71" w:rsidP="00F63C71">
      <w:pPr>
        <w:ind w:left="-900" w:right="-365" w:firstLine="0"/>
        <w:jc w:val="left"/>
        <w:rPr>
          <w:rFonts w:eastAsia="Times New Roman" w:cs="Times New Roman"/>
          <w:szCs w:val="24"/>
          <w:lang w:val="uk-UA" w:eastAsia="ru-RU"/>
        </w:rPr>
      </w:pPr>
      <w:r w:rsidRPr="00F63C71">
        <w:rPr>
          <w:rFonts w:eastAsia="Times New Roman" w:cs="Times New Roman"/>
          <w:b/>
          <w:i/>
          <w:szCs w:val="28"/>
          <w:lang w:val="uk-UA" w:eastAsia="ru-RU"/>
        </w:rPr>
        <w:t>Зовнішній вигляд</w:t>
      </w:r>
      <w:r>
        <w:rPr>
          <w:rFonts w:eastAsia="Times New Roman" w:cs="Times New Roman"/>
          <w:b/>
          <w:sz w:val="32"/>
          <w:szCs w:val="24"/>
          <w:lang w:val="uk-UA" w:eastAsia="ru-RU"/>
        </w:rPr>
        <w:t xml:space="preserve"> - </w:t>
      </w:r>
      <w:r w:rsidRPr="00F63C71">
        <w:rPr>
          <w:rFonts w:eastAsia="Times New Roman" w:cs="Times New Roman"/>
          <w:szCs w:val="24"/>
          <w:lang w:val="uk-UA" w:eastAsia="ru-RU"/>
        </w:rPr>
        <w:t>деруни округлої форми, рівномірно обсмажені  з обох боків, политі сметаною.</w:t>
      </w:r>
    </w:p>
    <w:p w:rsidR="00F63C71" w:rsidRDefault="00F63C71" w:rsidP="00F63C71">
      <w:pPr>
        <w:ind w:left="-900" w:right="-365" w:firstLine="0"/>
        <w:rPr>
          <w:rFonts w:eastAsia="Times New Roman" w:cs="Times New Roman"/>
          <w:szCs w:val="24"/>
          <w:lang w:val="uk-UA" w:eastAsia="ru-RU"/>
        </w:rPr>
      </w:pPr>
      <w:r w:rsidRPr="00F63C71">
        <w:rPr>
          <w:rFonts w:eastAsia="Times New Roman" w:cs="Times New Roman"/>
          <w:b/>
          <w:i/>
          <w:szCs w:val="28"/>
          <w:lang w:val="uk-UA" w:eastAsia="ru-RU"/>
        </w:rPr>
        <w:t>Смак і запах</w:t>
      </w:r>
      <w:r>
        <w:rPr>
          <w:rFonts w:eastAsia="Times New Roman" w:cs="Times New Roman"/>
          <w:b/>
          <w:sz w:val="32"/>
          <w:szCs w:val="24"/>
          <w:lang w:val="uk-UA" w:eastAsia="ru-RU"/>
        </w:rPr>
        <w:t xml:space="preserve"> - </w:t>
      </w:r>
      <w:r w:rsidRPr="00F63C71">
        <w:rPr>
          <w:rFonts w:eastAsia="Times New Roman" w:cs="Times New Roman"/>
          <w:szCs w:val="24"/>
          <w:lang w:val="uk-UA" w:eastAsia="ru-RU"/>
        </w:rPr>
        <w:t>характерні для смажених овочів.</w:t>
      </w:r>
    </w:p>
    <w:p w:rsidR="00F63C71" w:rsidRPr="00F63C71" w:rsidRDefault="00F63C71" w:rsidP="00F63C71">
      <w:pPr>
        <w:ind w:left="-900" w:right="-365" w:firstLine="0"/>
        <w:rPr>
          <w:rFonts w:eastAsia="Times New Roman" w:cs="Times New Roman"/>
          <w:szCs w:val="24"/>
          <w:lang w:val="uk-UA" w:eastAsia="ru-RU"/>
        </w:rPr>
      </w:pPr>
      <w:r w:rsidRPr="00F63C71">
        <w:rPr>
          <w:rFonts w:eastAsia="Times New Roman" w:cs="Times New Roman"/>
          <w:b/>
          <w:i/>
          <w:szCs w:val="28"/>
          <w:lang w:val="uk-UA" w:eastAsia="ru-RU"/>
        </w:rPr>
        <w:t>Колір</w:t>
      </w:r>
      <w:r>
        <w:rPr>
          <w:rFonts w:eastAsia="Times New Roman" w:cs="Times New Roman"/>
          <w:b/>
          <w:sz w:val="32"/>
          <w:szCs w:val="24"/>
          <w:lang w:val="uk-UA" w:eastAsia="ru-RU"/>
        </w:rPr>
        <w:t xml:space="preserve"> </w:t>
      </w:r>
      <w:r w:rsidRPr="00F63C71">
        <w:rPr>
          <w:rFonts w:eastAsia="Times New Roman" w:cs="Times New Roman"/>
          <w:b/>
          <w:sz w:val="32"/>
          <w:szCs w:val="24"/>
          <w:lang w:val="uk-UA" w:eastAsia="ru-RU"/>
        </w:rPr>
        <w:t xml:space="preserve">- </w:t>
      </w:r>
      <w:r w:rsidRPr="00F63C71">
        <w:rPr>
          <w:rFonts w:eastAsia="Times New Roman" w:cs="Times New Roman"/>
          <w:szCs w:val="24"/>
          <w:lang w:val="uk-UA" w:eastAsia="ru-RU"/>
        </w:rPr>
        <w:t xml:space="preserve"> кірочка золотиста, рум’яна. </w:t>
      </w:r>
    </w:p>
    <w:p w:rsidR="00F63C71" w:rsidRPr="00F63C71" w:rsidRDefault="00F63C71" w:rsidP="00F63C71">
      <w:pPr>
        <w:ind w:left="-900" w:right="-365" w:firstLine="0"/>
        <w:rPr>
          <w:rFonts w:eastAsia="Times New Roman" w:cs="Times New Roman"/>
          <w:szCs w:val="24"/>
          <w:lang w:val="uk-UA" w:eastAsia="ru-RU"/>
        </w:rPr>
      </w:pPr>
      <w:r w:rsidRPr="00F63C71">
        <w:rPr>
          <w:rFonts w:eastAsia="Times New Roman" w:cs="Times New Roman"/>
          <w:b/>
          <w:i/>
          <w:szCs w:val="28"/>
          <w:lang w:val="uk-UA" w:eastAsia="ru-RU"/>
        </w:rPr>
        <w:t>Консистенція</w:t>
      </w:r>
      <w:r w:rsidRPr="00F63C71">
        <w:rPr>
          <w:rFonts w:eastAsia="Times New Roman" w:cs="Times New Roman"/>
          <w:b/>
          <w:sz w:val="32"/>
          <w:szCs w:val="24"/>
          <w:lang w:val="uk-UA" w:eastAsia="ru-RU"/>
        </w:rPr>
        <w:t xml:space="preserve"> -</w:t>
      </w:r>
      <w:r>
        <w:rPr>
          <w:rFonts w:eastAsia="Times New Roman" w:cs="Times New Roman"/>
          <w:szCs w:val="24"/>
          <w:lang w:val="uk-UA" w:eastAsia="ru-RU"/>
        </w:rPr>
        <w:t xml:space="preserve"> </w:t>
      </w:r>
      <w:r w:rsidRPr="00F63C71">
        <w:rPr>
          <w:rFonts w:eastAsia="Times New Roman" w:cs="Times New Roman"/>
          <w:szCs w:val="24"/>
          <w:lang w:val="uk-UA" w:eastAsia="ru-RU"/>
        </w:rPr>
        <w:t>кірочка хрумка, консистенція пружна.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b/>
          <w:bCs/>
          <w:szCs w:val="28"/>
          <w:lang w:val="uk-UA"/>
        </w:rPr>
      </w:pPr>
      <w:r w:rsidRPr="00624897">
        <w:rPr>
          <w:rFonts w:eastAsia="Times New Roman" w:cs="Times New Roman"/>
          <w:b/>
          <w:bCs/>
          <w:szCs w:val="28"/>
          <w:lang w:val="uk-UA"/>
        </w:rPr>
        <w:lastRenderedPageBreak/>
        <w:t xml:space="preserve">V. Поточний інструктаж. 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У процесі виконання учнями завдань періодично обхожу робочі місця, особливу увагу звертаю на :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1) дотримання правил техніки безпеки, санітарії та гігієни;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2) правильність користуванням інвентарем, обладнанням;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3) правильність і послідовність технологічного процесу, надаю допомогу попереджую помилки та складності;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4) надаю допомогу у доведенні страви до смаку, в оформленні страви, у проведенні бракеражу.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b/>
          <w:bCs/>
          <w:szCs w:val="28"/>
          <w:lang w:val="uk-UA"/>
        </w:rPr>
      </w:pPr>
      <w:r w:rsidRPr="00624897">
        <w:rPr>
          <w:rFonts w:eastAsia="Times New Roman" w:cs="Times New Roman"/>
          <w:b/>
          <w:bCs/>
          <w:szCs w:val="28"/>
          <w:lang w:val="uk-UA"/>
        </w:rPr>
        <w:t>V. Заключний інструктаж.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1. Доповідь бригадирів про результати роботи.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2. Розбирання позитивного та негативного в роботі учнів.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3. Бракераж страв та виставлення оцінок.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4. Підбиття підсумків роботи.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5. Перелік контрольних питань та завдань.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6. Прийняття разом з бригадиром робочих місць.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u w:val="single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b/>
          <w:bCs/>
          <w:szCs w:val="28"/>
          <w:lang w:val="uk-UA"/>
        </w:rPr>
      </w:pPr>
      <w:r w:rsidRPr="00624897">
        <w:rPr>
          <w:rFonts w:eastAsia="Times New Roman" w:cs="Times New Roman"/>
          <w:b/>
          <w:bCs/>
          <w:szCs w:val="28"/>
          <w:lang w:val="uk-UA"/>
        </w:rPr>
        <w:t>VІ. Підсумки занять.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Підбиваю підсумки, оголошую оцінки, вказую на недоліки в процесі виконання завдань. Пояснюю, які завдання будуть виконувати бригади на наступних заняттях.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u w:val="single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righ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lastRenderedPageBreak/>
        <w:t>ДОДАТКИ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b/>
          <w:szCs w:val="28"/>
          <w:lang w:val="uk-UA"/>
        </w:rPr>
      </w:pPr>
      <w:r w:rsidRPr="00624897">
        <w:rPr>
          <w:rFonts w:eastAsia="Times New Roman" w:cs="Times New Roman"/>
          <w:b/>
          <w:szCs w:val="28"/>
          <w:lang w:val="uk-UA"/>
        </w:rPr>
        <w:t>Тестові завдання з теми: «</w:t>
      </w:r>
      <w:r w:rsidRPr="00624897">
        <w:rPr>
          <w:rFonts w:eastAsia="Times New Roman" w:cs="Times New Roman"/>
          <w:b/>
          <w:sz w:val="32"/>
          <w:szCs w:val="28"/>
          <w:lang w:val="uk-UA"/>
        </w:rPr>
        <w:t>Приготування страв і гарнірів з овочів</w:t>
      </w:r>
      <w:r w:rsidRPr="00624897">
        <w:rPr>
          <w:rFonts w:eastAsia="Times New Roman" w:cs="Times New Roman"/>
          <w:b/>
          <w:szCs w:val="28"/>
          <w:lang w:val="uk-UA"/>
        </w:rPr>
        <w:t>»</w:t>
      </w:r>
    </w:p>
    <w:p w:rsidR="00624897" w:rsidRPr="00624897" w:rsidRDefault="00624897" w:rsidP="00624897">
      <w:pPr>
        <w:spacing w:after="200" w:line="360" w:lineRule="auto"/>
        <w:ind w:firstLine="0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1.</w:t>
      </w:r>
      <w:r w:rsidRPr="00624897">
        <w:rPr>
          <w:rFonts w:eastAsia="Times New Roman" w:cs="Times New Roman"/>
          <w:szCs w:val="28"/>
          <w:lang w:val="uk-UA"/>
        </w:rPr>
        <w:tab/>
        <w:t>Як отримати картоплю не водянистою після варіння, щоб не погіршити її смак7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а) додати сіль;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б) зварену тримати у воді: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в) додати у воду ложку маргарину;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2. Що треба додати до картоплі, щоб вона швидше зварилася?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а) додати у воду ложку маргарину;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 xml:space="preserve">б) додати сіль; 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в) варити при бурхливому кипінні;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3. Щоб капуста поглинула неприємний запах, що необхідно покласти в посуд, де вона вариться?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а) оцет;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б) сіль;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в ) скибочку хліба.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4. Що необхідно зробити, щоб капуста не мала гіркого смаку?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а) збризнути оцтом;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б) потримати 2 – 3 хв. у підсоленому окропі.</w:t>
      </w: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5. У якій рідині необхідно припускати овочі, томати, гарбуз, кабачки.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а) у воді;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б) у власному соку;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lastRenderedPageBreak/>
        <w:t>в) у молоці.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6. Що необхідно при обсмажуванні для нарізаної ріпчастої цибулі, щоб вона мала золотисту кірочку?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а) смажити на помірному вогні;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б) смажити на великому вогні;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в) запанірувати у пшеничному борошні.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7. Що додати у масу для дерунів, щоб вона не потемніла?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а) трохи гарячого молока;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б) олії;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в) більшу кількість борошна.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8. Перед смаженням, що необхідно зробити з капустою, щоб вона була не сухою і смачною?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а) обдати кип’ятком;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б) відварити;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 xml:space="preserve">в) перем’яти.  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9. Щоб деруни були смачними, який інгредієнт потрібно додати до маси для дерунів?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а) протертий молочний сир;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б) твердий сир;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в) більшу кількість яєць.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10. Щоб картопляне пюре було смачним і пухким, що необхідно додати?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а) яйце;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lastRenderedPageBreak/>
        <w:t>б) велику кількість масла;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в) яєчний білок.</w:t>
      </w: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ВІДПОВІДІ ДО ТЕСТОВИХ ЗАВДАНЬ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1. Не слід переварювати;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зварену тримати у воді.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2. Додати у воду ложку маргарину;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перед варінням обчищену картоплю потримати 2-3хв під сильним струменем води.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3. Скибочку хліба.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4. Перед варінням обчищену картоплю потримати 2-3хв. у підсоленому окропі.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5. У власному соку.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6. Запанірувати в пшеничному борошні.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7. Трохи гарячого молока.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8. Відварити.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9. Протертий молочний сир.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10. Яєчний білок.</w:t>
      </w: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szCs w:val="28"/>
          <w:lang w:val="uk-UA"/>
        </w:rPr>
      </w:pPr>
    </w:p>
    <w:p w:rsid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szCs w:val="28"/>
          <w:lang w:val="uk-UA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b/>
          <w:szCs w:val="28"/>
          <w:lang w:val="uk-UA"/>
        </w:rPr>
      </w:pPr>
      <w:r w:rsidRPr="00624897">
        <w:rPr>
          <w:rFonts w:eastAsia="Times New Roman" w:cs="Times New Roman"/>
          <w:b/>
          <w:szCs w:val="28"/>
          <w:lang w:val="uk-UA"/>
        </w:rPr>
        <w:lastRenderedPageBreak/>
        <w:t>КОРИСНІ ПОРАДИ: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якщо овочеве рагу заправляють сметанним соусом, то часник не кладуть;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щоб натерта сира картопля не потемнішала її заливають невеликою кількістю гарячого молока або посипають борошном;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якщо натерта картопля потемнішала її можна освітлити : сік зливають, а в масу вливають холодне молоко;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при приготуванні маси з відвареної картоплі для рулету, картопляників, пальчиків необхідно прослідкувати, щоб картопля не переварилася. Після закипання через 15 хв, воду слід злити, а картоплю доварити на пару;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поверхня картопляного рулету буде гладенькою та матиме привабливий вигляд, якщо її змастити яйцем, посипати сухарями та збризнути жиром.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щоб на поверхні рулету не було тріщин не забудьте його проколоти, а також додержуватись температури запікання 250 – 280*С;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під час варіння старої обчищеної картоплі не з’являться темні плями, якщо у воду додати трохи оцту чи лимонної кислоти;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 xml:space="preserve"> пам’ятайте : картоплю не слід переварювати чи тримати зварену у воді бо вона стане водянистою і погіршується її смак;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варена картопля буде смачнішою,  якщо у воду при варінні покласти 2-3  зубки часнику, або цибулину чи трохи сушеного кропу, загорнутого в марлю.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картопля звариться швидше, якщо у воду покласти ложку маргарину чи перед варінням потримати 2-3хв. під сильним струменем холодної води.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lastRenderedPageBreak/>
        <w:t xml:space="preserve">щоб під час смаження основним способом вироби з картопляної маси не розпадалися кладіть їх на добре розігріту із жиром сковорідку, а при паніруванні слідкуйте щоб паніровка не потрапила всередину 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під час смаження основним способом вироби з картопляної маси вбирають багато жиру, тому спочатку додайте половину його норми, а коли вироби підсмажаться з одного боку, переверніть і додайте решту.</w:t>
      </w:r>
    </w:p>
    <w:p w:rsidR="00624897" w:rsidRPr="00624897" w:rsidRDefault="00624897" w:rsidP="00624897">
      <w:pPr>
        <w:numPr>
          <w:ilvl w:val="0"/>
          <w:numId w:val="1"/>
        </w:numPr>
        <w:spacing w:after="200" w:line="360" w:lineRule="auto"/>
        <w:ind w:firstLine="357"/>
        <w:jc w:val="left"/>
        <w:rPr>
          <w:rFonts w:eastAsia="Times New Roman" w:cs="Times New Roman"/>
          <w:szCs w:val="28"/>
          <w:u w:val="single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додайте окремо в картопляну масу жовток і збитий білок : вироби будуть пухкішими.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відварювати капусту потрібно в посуді, який не окислюється, на великому вогні, оскільки в алюмінієвому посуді капуста стане сірою;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шкірочку із помідорів легко зняти, якщо опустити їх на 1хв в киплячу воду, а потім ополоснути холодною водою;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при варінні старої обчищеної картоплі не з’являться темні плями, якщо після закипання  у воду додати трохи оцту або лимонної кислоти;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з охолодженої картоплі пюре буде в'язким і тягучим, а з протертої разом з відваром- не досить білим і пухким; від холодного молока стає сірим;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 xml:space="preserve">- пюре з картоплі буде смачнішим і пухким, якщо у нього додати збитий яєчний білок; 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щоб зник неприємний запах капусти при варінні, потрібно додати скибочку хліб;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рання білоголова капуста не буде мати  гіркого смаку, якщо її потримати 2-3 хв у підсоленому окропі;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перед смаженням у жирі фігурно нарізану картоплю слід промити і обсушити, жир при смаженні не буде розбризкуватися і на картоплі швидше утвориться рум'яна кірочка;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lastRenderedPageBreak/>
        <w:t>- перед смаженням у жирі нарізану цибулю слід панірувати в борошні, при обсмажуванні вона не пригорить і  набуде золотистого кольору;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 w:val="36"/>
          <w:szCs w:val="36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якщо після смаження кабачки будуть тверді, їх необхідно накрити кришкою та потримати на слабкому вогні 10-15 хв;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обчищати шкірочку якомога тонше: під нею міститься більше вітамінів, ніж у м’якоті;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нарізати овочі безпосередньо перед тепловою обробкою: це зменшить втрати вітамінів й ефірних олій;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витримайте картоплю, що має солодкий смак, 2-3 дні при кімнатній температурі, смак її відновиться;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потримайте молоду картоплю 15-20 хв у холодній підсоленій воді: це полегшить обчищання шкірочки;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ретельно видаляйте вічка і позеленілі місця  бульб, оскільки там накопичується отруйна речовина солонін;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не зберігайте обчищену картоплю у воді більше трьох годин: вона стане твердою і буде погано розварюватися;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видаляйте позеленілу головку моркви-вона гірчить;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ранню моркву можна не обчищати, а тільки ретельно помити її;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-обчищайте шкірочку моркви, петрушки, селери, пастернаку гострим ножем і дуже тоненько, щоб вони не потемніли;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не зберігайте обчищені й нарізані коренеплоди у воді: вітаміни, вуглеводи і мінеральні речовини легко розчиняються в ній;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зберігайте коренеплоди цілими, а не нарізаними, накривши чистою вологою тканиною;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lastRenderedPageBreak/>
        <w:t>- щоб зберегти лікувальні властивості і надати їжі кращого смаку, часник кладуть у страву товченим або дрібно нарізаним наприкінці варіння, не допускаючи кип’ятіння;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чим свіжіша зелень, тим більше в ній вітамінів;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освіжити зів’ялу зелень петрушки, кропу, селери можна, поклавши її у холодну воду;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не січіть, а шаткуйте зелень петрушки, кропу, селери: це запобігає виділенню соку, а разом з ним органолептичних і смакових речовин;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не обчищайте шкірочку з молодих кабачків: у ній міститься більше вітамінів С ніж у м’якоті;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для зменшення кількості відходів при обчищанні овочів додержуйтесь таких правил: використовуйте овочі, відсортовані, за розміром, стежте за режимом обчищання і справністю картоплечистки, дочищайте овочі ножами жолобковими або спеціальними з коротким лезом;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не зберігайте свіжі гриби: вони швидко псуються;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ascii="Calibri" w:eastAsia="Times New Roman" w:hAnsi="Calibri" w:cs="Calibri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- якщо сушені гриби замочити на 2-3 години у ледь підсоленому молоці їх смак буде такий, як і свіжих.</w:t>
      </w: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624897" w:rsidRPr="00624897" w:rsidRDefault="00624897" w:rsidP="00624897">
      <w:pPr>
        <w:suppressAutoHyphens/>
        <w:spacing w:line="360" w:lineRule="auto"/>
        <w:ind w:firstLine="0"/>
        <w:jc w:val="center"/>
        <w:rPr>
          <w:rFonts w:eastAsia="Calibri" w:cs="Times New Roman"/>
          <w:iCs/>
          <w:szCs w:val="28"/>
          <w:lang w:val="uk-UA" w:eastAsia="ru-RU"/>
        </w:rPr>
      </w:pPr>
    </w:p>
    <w:p w:rsidR="00DE7859" w:rsidRPr="008438C2" w:rsidRDefault="00DE7859" w:rsidP="00DE7859">
      <w:pPr>
        <w:spacing w:line="36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8438C2">
        <w:rPr>
          <w:rFonts w:eastAsia="Times New Roman" w:cs="Times New Roman"/>
          <w:b/>
          <w:szCs w:val="28"/>
          <w:lang w:val="uk-UA" w:eastAsia="ru-RU"/>
        </w:rPr>
        <w:lastRenderedPageBreak/>
        <w:t>ІНСТРУКЦІЯ</w:t>
      </w:r>
    </w:p>
    <w:p w:rsidR="00DE7859" w:rsidRPr="008438C2" w:rsidRDefault="00DE7859" w:rsidP="00DE7859">
      <w:pPr>
        <w:spacing w:line="36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8438C2">
        <w:rPr>
          <w:rFonts w:eastAsia="Times New Roman" w:cs="Times New Roman"/>
          <w:b/>
          <w:szCs w:val="28"/>
          <w:lang w:val="uk-UA" w:eastAsia="ru-RU"/>
        </w:rPr>
        <w:t>з охорони праці в гарячому цеху</w:t>
      </w:r>
    </w:p>
    <w:p w:rsidR="00DE7859" w:rsidRPr="008438C2" w:rsidRDefault="00DE7859" w:rsidP="00DE7859">
      <w:pPr>
        <w:spacing w:line="36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DE7859" w:rsidRPr="008438C2" w:rsidRDefault="00DE7859" w:rsidP="00DE7859">
      <w:pPr>
        <w:spacing w:line="36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8438C2">
        <w:rPr>
          <w:rFonts w:eastAsia="Times New Roman" w:cs="Times New Roman"/>
          <w:b/>
          <w:szCs w:val="28"/>
          <w:lang w:val="uk-UA" w:eastAsia="ru-RU"/>
        </w:rPr>
        <w:t>1. Загальні положення</w:t>
      </w:r>
    </w:p>
    <w:p w:rsidR="00DE7859" w:rsidRPr="008438C2" w:rsidRDefault="00DE7859" w:rsidP="00DE7859">
      <w:pPr>
        <w:numPr>
          <w:ilvl w:val="1"/>
          <w:numId w:val="15"/>
        </w:numPr>
        <w:tabs>
          <w:tab w:val="num" w:pos="426"/>
        </w:tabs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 xml:space="preserve">До роботи у гарячому цеху допускаються особи не молодше 18 років, які </w:t>
      </w:r>
      <w:r w:rsidRPr="008438C2">
        <w:rPr>
          <w:rFonts w:eastAsia="Times New Roman" w:cs="Times New Roman"/>
          <w:szCs w:val="28"/>
          <w:lang w:eastAsia="ru-RU"/>
        </w:rPr>
        <w:t xml:space="preserve"> </w:t>
      </w:r>
      <w:r w:rsidRPr="008438C2">
        <w:rPr>
          <w:rFonts w:eastAsia="Times New Roman" w:cs="Times New Roman"/>
          <w:szCs w:val="28"/>
          <w:lang w:val="uk-UA" w:eastAsia="ru-RU"/>
        </w:rPr>
        <w:t>прослухали технічний мінімум по експлуатації та догляду за обладнанням.</w:t>
      </w:r>
    </w:p>
    <w:p w:rsidR="00DE7859" w:rsidRPr="008438C2" w:rsidRDefault="00DE7859" w:rsidP="00DE7859">
      <w:pPr>
        <w:numPr>
          <w:ilvl w:val="1"/>
          <w:numId w:val="15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 xml:space="preserve">Працювати необхідно в охайно заправленному спец.одязі і з захисними </w:t>
      </w:r>
      <w:r w:rsidRPr="008438C2">
        <w:rPr>
          <w:rFonts w:eastAsia="Times New Roman" w:cs="Times New Roman"/>
          <w:szCs w:val="28"/>
          <w:lang w:eastAsia="ru-RU"/>
        </w:rPr>
        <w:t xml:space="preserve"> </w:t>
      </w:r>
      <w:r w:rsidRPr="008438C2">
        <w:rPr>
          <w:rFonts w:eastAsia="Times New Roman" w:cs="Times New Roman"/>
          <w:szCs w:val="28"/>
          <w:lang w:val="uk-UA" w:eastAsia="ru-RU"/>
        </w:rPr>
        <w:t>засобами. Волосся необхідно прибрати під головний убір.</w:t>
      </w:r>
    </w:p>
    <w:p w:rsidR="00DE7859" w:rsidRPr="008438C2" w:rsidRDefault="00DE7859" w:rsidP="00DE7859">
      <w:pPr>
        <w:numPr>
          <w:ilvl w:val="1"/>
          <w:numId w:val="15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eastAsia="ru-RU"/>
        </w:rPr>
        <w:t xml:space="preserve">     </w:t>
      </w:r>
      <w:r w:rsidRPr="008438C2">
        <w:rPr>
          <w:rFonts w:eastAsia="Times New Roman" w:cs="Times New Roman"/>
          <w:szCs w:val="28"/>
          <w:lang w:val="uk-UA" w:eastAsia="ru-RU"/>
        </w:rPr>
        <w:t>Не рекомендується заколювати спец.одяг, держати в кишенях приколки, склянки та другі гострі предмети.</w:t>
      </w:r>
    </w:p>
    <w:p w:rsidR="00DE7859" w:rsidRPr="008438C2" w:rsidRDefault="00DE7859" w:rsidP="00DE7859">
      <w:pPr>
        <w:numPr>
          <w:ilvl w:val="1"/>
          <w:numId w:val="15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 xml:space="preserve">Вимагати від адміністрації вилучення і заміни непридатного інвентаря та </w:t>
      </w:r>
      <w:r w:rsidRPr="008438C2">
        <w:rPr>
          <w:rFonts w:eastAsia="Times New Roman" w:cs="Times New Roman"/>
          <w:szCs w:val="28"/>
          <w:lang w:eastAsia="ru-RU"/>
        </w:rPr>
        <w:t xml:space="preserve"> </w:t>
      </w:r>
      <w:r w:rsidRPr="008438C2">
        <w:rPr>
          <w:rFonts w:eastAsia="Times New Roman" w:cs="Times New Roman"/>
          <w:szCs w:val="28"/>
          <w:lang w:val="uk-UA" w:eastAsia="ru-RU"/>
        </w:rPr>
        <w:t>посуду.</w:t>
      </w:r>
    </w:p>
    <w:p w:rsidR="00DE7859" w:rsidRPr="008438C2" w:rsidRDefault="00DE7859" w:rsidP="00DE7859">
      <w:pPr>
        <w:numPr>
          <w:ilvl w:val="1"/>
          <w:numId w:val="15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eastAsia="ru-RU"/>
        </w:rPr>
        <w:t xml:space="preserve"> </w:t>
      </w:r>
      <w:r w:rsidRPr="008438C2">
        <w:rPr>
          <w:rFonts w:eastAsia="Times New Roman" w:cs="Times New Roman"/>
          <w:szCs w:val="28"/>
          <w:lang w:val="uk-UA" w:eastAsia="ru-RU"/>
        </w:rPr>
        <w:t>Слідкувати за тим, щоб підлога на робочому місці була рівна, а трапи закриті .</w:t>
      </w:r>
    </w:p>
    <w:p w:rsidR="00DE7859" w:rsidRPr="008438C2" w:rsidRDefault="00DE7859" w:rsidP="00DE7859">
      <w:pPr>
        <w:numPr>
          <w:ilvl w:val="1"/>
          <w:numId w:val="15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eastAsia="ru-RU"/>
        </w:rPr>
        <w:t xml:space="preserve">   </w:t>
      </w:r>
      <w:r w:rsidRPr="008438C2">
        <w:rPr>
          <w:rFonts w:eastAsia="Times New Roman" w:cs="Times New Roman"/>
          <w:szCs w:val="28"/>
          <w:lang w:val="uk-UA" w:eastAsia="ru-RU"/>
        </w:rPr>
        <w:t>Виконувати слід тільки ту роботу, яка доручена адміністрацією підприємства, якщо остання не заперечує правилам охорони праці і не може привести до нещасного випадку.</w:t>
      </w:r>
    </w:p>
    <w:p w:rsidR="00DE7859" w:rsidRPr="008438C2" w:rsidRDefault="00DE7859" w:rsidP="00DE7859">
      <w:pPr>
        <w:numPr>
          <w:ilvl w:val="1"/>
          <w:numId w:val="15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Побачивши порушення правил по охороні праці другим робітником або небезпеку для оточуючих, попередити цього робітника і зав. виробництвом про необхідність додержуватись вимог охорони праці.</w:t>
      </w:r>
    </w:p>
    <w:p w:rsidR="00DE7859" w:rsidRPr="008438C2" w:rsidRDefault="00DE7859" w:rsidP="00DE7859">
      <w:pPr>
        <w:numPr>
          <w:ilvl w:val="1"/>
          <w:numId w:val="15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У випадку травми або нездужання зупинити роботу, сповістити зав. виробництвом або бригадира і звернутись до медпункту.</w:t>
      </w:r>
    </w:p>
    <w:p w:rsidR="00DE7859" w:rsidRPr="008438C2" w:rsidRDefault="00DE7859" w:rsidP="00DE7859">
      <w:pPr>
        <w:numPr>
          <w:ilvl w:val="1"/>
          <w:numId w:val="15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В цеху слід ознайомитись з пожежним інвентарем, запам</w:t>
      </w:r>
      <w:r w:rsidRPr="008438C2">
        <w:rPr>
          <w:rFonts w:eastAsia="Times New Roman" w:cs="Times New Roman"/>
          <w:szCs w:val="28"/>
          <w:lang w:eastAsia="ru-RU"/>
        </w:rPr>
        <w:t>’</w:t>
      </w:r>
      <w:r w:rsidRPr="008438C2">
        <w:rPr>
          <w:rFonts w:eastAsia="Times New Roman" w:cs="Times New Roman"/>
          <w:szCs w:val="28"/>
          <w:lang w:val="uk-UA" w:eastAsia="ru-RU"/>
        </w:rPr>
        <w:t>ятати де він знаходиться і що використовується для гасіння пожежі.</w:t>
      </w:r>
    </w:p>
    <w:p w:rsidR="00DE7859" w:rsidRPr="008438C2" w:rsidRDefault="00DE7859" w:rsidP="00DE7859">
      <w:pPr>
        <w:numPr>
          <w:ilvl w:val="1"/>
          <w:numId w:val="15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У разі виникнення пожежі слід негайно звістити про це пожежну охорону зателефонувавши 01.</w:t>
      </w:r>
    </w:p>
    <w:p w:rsidR="00DE7859" w:rsidRPr="008438C2" w:rsidRDefault="00DE7859" w:rsidP="00DE7859">
      <w:pPr>
        <w:spacing w:line="36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b/>
          <w:szCs w:val="28"/>
          <w:lang w:val="uk-UA" w:eastAsia="ru-RU"/>
        </w:rPr>
        <w:t>2. Вимоги безпеки перед початком роботи</w:t>
      </w:r>
      <w:r w:rsidRPr="008438C2">
        <w:rPr>
          <w:rFonts w:eastAsia="Times New Roman" w:cs="Times New Roman"/>
          <w:szCs w:val="28"/>
          <w:lang w:val="uk-UA" w:eastAsia="ru-RU"/>
        </w:rPr>
        <w:t>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2.1. Оглянути обладнання і перевірити наявність огорожі і справність блокують приладів.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lastRenderedPageBreak/>
        <w:t>2.2. При виявленні будь-яких недоліків, негайно заявити зав. виробництвом, або адміністрації підприємства.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2.3. Не дозволяється самим проводити будь-який ремонт обладнання.</w:t>
      </w:r>
    </w:p>
    <w:p w:rsidR="00DE7859" w:rsidRPr="008438C2" w:rsidRDefault="00DE7859" w:rsidP="00DE7859">
      <w:pPr>
        <w:spacing w:line="36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8438C2">
        <w:rPr>
          <w:rFonts w:eastAsia="Times New Roman" w:cs="Times New Roman"/>
          <w:b/>
          <w:szCs w:val="28"/>
          <w:lang w:val="uk-UA" w:eastAsia="ru-RU"/>
        </w:rPr>
        <w:t>3. Вимоги безпеки під час виконання роботи.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3.1. Робоче місце тримати у чистоті і не захаращувати сторонніми речами.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3.2. Відкривати консервні банки тільки консервовідкривачем промислового виробництва.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3.3. Працювати з ножем необхідно обережно, правильно держати руку і ніж при обробці продуктів.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3.4. Плита повинна мати бортову поверхню і поручні.</w:t>
      </w:r>
    </w:p>
    <w:p w:rsidR="00DE7859" w:rsidRPr="008438C2" w:rsidRDefault="00DE7859" w:rsidP="00DE7859">
      <w:pPr>
        <w:numPr>
          <w:ilvl w:val="1"/>
          <w:numId w:val="16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Забороняється держати конфорки електроплит перевантаженими при включені на максимальну потугу.</w:t>
      </w:r>
    </w:p>
    <w:p w:rsidR="00DE7859" w:rsidRPr="008438C2" w:rsidRDefault="00DE7859" w:rsidP="00DE7859">
      <w:pPr>
        <w:numPr>
          <w:ilvl w:val="1"/>
          <w:numId w:val="16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Не включати електросковороду при відсутності жиру.</w:t>
      </w:r>
    </w:p>
    <w:p w:rsidR="00DE7859" w:rsidRPr="008438C2" w:rsidRDefault="00DE7859" w:rsidP="00DE7859">
      <w:pPr>
        <w:numPr>
          <w:ilvl w:val="1"/>
          <w:numId w:val="16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Перед перевертанням загрузочної чаші електросковороди, необхідно відключити напругу.</w:t>
      </w:r>
    </w:p>
    <w:p w:rsidR="00DE7859" w:rsidRPr="008438C2" w:rsidRDefault="00DE7859" w:rsidP="00DE7859">
      <w:pPr>
        <w:numPr>
          <w:ilvl w:val="1"/>
          <w:numId w:val="16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Перевертати  сковороду при включених електронагрівачах не дозволяється.</w:t>
      </w:r>
    </w:p>
    <w:p w:rsidR="00DE7859" w:rsidRPr="008438C2" w:rsidRDefault="00DE7859" w:rsidP="00DE7859">
      <w:pPr>
        <w:numPr>
          <w:ilvl w:val="1"/>
          <w:numId w:val="16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У котлах зі зйомною кришкою спочатку необхідно відключити теплопостачання.</w:t>
      </w:r>
    </w:p>
    <w:p w:rsidR="00DE7859" w:rsidRPr="008438C2" w:rsidRDefault="00DE7859" w:rsidP="00DE7859">
      <w:pPr>
        <w:numPr>
          <w:ilvl w:val="1"/>
          <w:numId w:val="16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 xml:space="preserve"> Біля кожної одиниці обладнання забезпечити наявність гумового килимка.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При закладанні в киплячий жир картоплі і інших овочів не допускають попадання води.</w:t>
      </w:r>
    </w:p>
    <w:p w:rsidR="00DE7859" w:rsidRPr="008438C2" w:rsidRDefault="00DE7859" w:rsidP="00DE7859">
      <w:pPr>
        <w:numPr>
          <w:ilvl w:val="1"/>
          <w:numId w:val="16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Кришки варових котлів, кастрюль та іншої наплитної посуди з гарячою і жар відкривати обережно від себе.</w:t>
      </w:r>
    </w:p>
    <w:p w:rsidR="00DE7859" w:rsidRPr="008438C2" w:rsidRDefault="00DE7859" w:rsidP="00DE7859">
      <w:pPr>
        <w:numPr>
          <w:ilvl w:val="1"/>
          <w:numId w:val="16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Пересувати посуд з рідиною по поверхні плити необхідно обережно без ривків.</w:t>
      </w:r>
    </w:p>
    <w:p w:rsidR="00DE7859" w:rsidRPr="008438C2" w:rsidRDefault="00DE7859" w:rsidP="00DE7859">
      <w:pPr>
        <w:numPr>
          <w:ilvl w:val="1"/>
          <w:numId w:val="16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Перед тим, як пересувати посуд з гарячою їжою з одного робочого місця на інше, попередить про це робітників, які знаходяться поряд.</w:t>
      </w:r>
    </w:p>
    <w:p w:rsidR="00DE7859" w:rsidRPr="008438C2" w:rsidRDefault="00DE7859" w:rsidP="00DE7859">
      <w:pPr>
        <w:numPr>
          <w:ilvl w:val="1"/>
          <w:numId w:val="16"/>
        </w:numPr>
        <w:spacing w:line="360" w:lineRule="auto"/>
        <w:ind w:left="0" w:firstLine="709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lastRenderedPageBreak/>
        <w:t>Коли треба зняти або перенести наплитні котли з готовою їжею необхідно відібрати стільки їжи щоб у п</w:t>
      </w:r>
      <w:r>
        <w:rPr>
          <w:rFonts w:eastAsia="Times New Roman" w:cs="Times New Roman"/>
          <w:szCs w:val="28"/>
          <w:lang w:val="uk-UA" w:eastAsia="ru-RU"/>
        </w:rPr>
        <w:t>осуду залишилося не більше 2/3 е</w:t>
      </w:r>
      <w:r w:rsidRPr="008438C2">
        <w:rPr>
          <w:rFonts w:eastAsia="Times New Roman" w:cs="Times New Roman"/>
          <w:szCs w:val="28"/>
          <w:lang w:val="uk-UA" w:eastAsia="ru-RU"/>
        </w:rPr>
        <w:t>мкості.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3.16 Слід негайно прийняти заходи до прибирання розлитої рідини.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3.17 Розробні</w:t>
      </w:r>
      <w:r w:rsidRPr="008438C2">
        <w:rPr>
          <w:rFonts w:eastAsia="Times New Roman" w:cs="Times New Roman"/>
          <w:szCs w:val="28"/>
          <w:lang w:val="uk-UA" w:eastAsia="ru-RU"/>
        </w:rPr>
        <w:t>і дошки необхідн</w:t>
      </w:r>
      <w:r>
        <w:rPr>
          <w:rFonts w:eastAsia="Times New Roman" w:cs="Times New Roman"/>
          <w:szCs w:val="28"/>
          <w:lang w:val="uk-UA" w:eastAsia="ru-RU"/>
        </w:rPr>
        <w:t>о класти на рівну поверхню столу</w:t>
      </w:r>
      <w:r w:rsidRPr="008438C2">
        <w:rPr>
          <w:rFonts w:eastAsia="Times New Roman" w:cs="Times New Roman"/>
          <w:szCs w:val="28"/>
          <w:lang w:val="uk-UA" w:eastAsia="ru-RU"/>
        </w:rPr>
        <w:t>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3.18 Не виходити пітним на вулицю</w:t>
      </w:r>
      <w:r w:rsidRPr="008438C2">
        <w:rPr>
          <w:rFonts w:eastAsia="Times New Roman" w:cs="Times New Roman"/>
          <w:szCs w:val="28"/>
          <w:lang w:val="uk-UA" w:eastAsia="ru-RU"/>
        </w:rPr>
        <w:t xml:space="preserve"> або в холодне помешкання.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3.19 Слідкувати за тим, щоб підлога на робочому місті була рівна і не слизька.</w:t>
      </w:r>
    </w:p>
    <w:p w:rsidR="00DE7859" w:rsidRPr="008438C2" w:rsidRDefault="00DE7859" w:rsidP="00DE7859">
      <w:pPr>
        <w:spacing w:line="36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8438C2">
        <w:rPr>
          <w:rFonts w:eastAsia="Times New Roman" w:cs="Times New Roman"/>
          <w:b/>
          <w:szCs w:val="28"/>
          <w:lang w:val="uk-UA" w:eastAsia="ru-RU"/>
        </w:rPr>
        <w:t>4. Вимоги безпеки по закінченню роботи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4.1 Після закінчення роботи необхі</w:t>
      </w:r>
      <w:r>
        <w:rPr>
          <w:rFonts w:eastAsia="Times New Roman" w:cs="Times New Roman"/>
          <w:szCs w:val="28"/>
          <w:lang w:val="uk-UA" w:eastAsia="ru-RU"/>
        </w:rPr>
        <w:t>дно вим</w:t>
      </w:r>
      <w:r w:rsidRPr="008438C2">
        <w:rPr>
          <w:rFonts w:eastAsia="Times New Roman" w:cs="Times New Roman"/>
          <w:szCs w:val="28"/>
          <w:lang w:val="uk-UA" w:eastAsia="ru-RU"/>
        </w:rPr>
        <w:t>кнути теплове, механічне обладнання.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4.2 При зніманні змінних механізмів машини, бережіть руки від порізів.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4.3 По закінченню роботи механізми залишити у розібраному чистому стані.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4.4 При вимкнені теплового обладнання вимикати пакетний вимикач і кнопочні станції “стоп”, після цього вимикаються вимикачі, магнітні пускачі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4.5 Переконавшись у вірному вимкнені обладнання необхідно привести його в належний санітарний стан, а по</w:t>
      </w:r>
      <w:r>
        <w:rPr>
          <w:rFonts w:eastAsia="Times New Roman" w:cs="Times New Roman"/>
          <w:szCs w:val="28"/>
          <w:lang w:val="uk-UA" w:eastAsia="ru-RU"/>
        </w:rPr>
        <w:t>тім приступити до прибирання робочого місця</w:t>
      </w:r>
      <w:r w:rsidRPr="008438C2">
        <w:rPr>
          <w:rFonts w:eastAsia="Times New Roman" w:cs="Times New Roman"/>
          <w:szCs w:val="28"/>
          <w:lang w:val="uk-UA" w:eastAsia="ru-RU"/>
        </w:rPr>
        <w:t>.</w:t>
      </w:r>
    </w:p>
    <w:p w:rsidR="00DE7859" w:rsidRPr="008438C2" w:rsidRDefault="00DE7859" w:rsidP="00DE7859">
      <w:pPr>
        <w:spacing w:line="36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8438C2">
        <w:rPr>
          <w:rFonts w:eastAsia="Times New Roman" w:cs="Times New Roman"/>
          <w:b/>
          <w:szCs w:val="28"/>
          <w:lang w:val="uk-UA" w:eastAsia="ru-RU"/>
        </w:rPr>
        <w:t>5. Ох</w:t>
      </w:r>
      <w:r>
        <w:rPr>
          <w:rFonts w:eastAsia="Times New Roman" w:cs="Times New Roman"/>
          <w:b/>
          <w:szCs w:val="28"/>
          <w:lang w:val="uk-UA" w:eastAsia="ru-RU"/>
        </w:rPr>
        <w:t>оро</w:t>
      </w:r>
      <w:r w:rsidRPr="008438C2">
        <w:rPr>
          <w:rFonts w:eastAsia="Times New Roman" w:cs="Times New Roman"/>
          <w:b/>
          <w:szCs w:val="28"/>
          <w:lang w:val="uk-UA" w:eastAsia="ru-RU"/>
        </w:rPr>
        <w:t>на праці в аварійних ситуаціях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5.1 У випадку зіткнення чоловіка з токоведучими частинами і попадання його під напругу необхідно звільнити його від дії електричного струму шляхом відключення електроприладу.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5.2 Після звільнення потерпілого від дії електричного струму необхідно визвати</w:t>
      </w:r>
      <w:r>
        <w:rPr>
          <w:rFonts w:eastAsia="Times New Roman" w:cs="Times New Roman"/>
          <w:szCs w:val="28"/>
          <w:lang w:val="uk-UA" w:eastAsia="ru-RU"/>
        </w:rPr>
        <w:t xml:space="preserve"> лікаря і надати</w:t>
      </w:r>
      <w:r w:rsidRPr="008438C2">
        <w:rPr>
          <w:rFonts w:eastAsia="Times New Roman" w:cs="Times New Roman"/>
          <w:szCs w:val="28"/>
          <w:lang w:val="uk-UA" w:eastAsia="ru-RU"/>
        </w:rPr>
        <w:t xml:space="preserve"> допомогу</w:t>
      </w:r>
      <w:r>
        <w:rPr>
          <w:rFonts w:eastAsia="Times New Roman" w:cs="Times New Roman"/>
          <w:szCs w:val="28"/>
          <w:lang w:val="uk-UA" w:eastAsia="ru-RU"/>
        </w:rPr>
        <w:t xml:space="preserve"> до приїзду лікаря</w:t>
      </w:r>
      <w:r w:rsidRPr="008438C2">
        <w:rPr>
          <w:rFonts w:eastAsia="Times New Roman" w:cs="Times New Roman"/>
          <w:szCs w:val="28"/>
          <w:lang w:val="uk-UA" w:eastAsia="ru-RU"/>
        </w:rPr>
        <w:t>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eastAsia="ru-RU"/>
        </w:rPr>
      </w:pPr>
      <w:r w:rsidRPr="008438C2">
        <w:rPr>
          <w:rFonts w:eastAsia="Times New Roman" w:cs="Times New Roman"/>
          <w:szCs w:val="28"/>
          <w:lang w:val="uk-UA" w:eastAsia="ru-RU"/>
        </w:rPr>
        <w:t>5.3 При відсутності у потерпілого дихання і пульса необхідно зробити йому штучне дихання і непрямий масаж серц</w:t>
      </w:r>
      <w:r w:rsidRPr="008438C2">
        <w:rPr>
          <w:rFonts w:eastAsia="Times New Roman" w:cs="Times New Roman"/>
          <w:szCs w:val="28"/>
          <w:lang w:eastAsia="ru-RU"/>
        </w:rPr>
        <w:t>я.</w:t>
      </w: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</w:p>
    <w:p w:rsidR="00DE7859" w:rsidRPr="008438C2" w:rsidRDefault="00DE7859" w:rsidP="00DE7859">
      <w:pPr>
        <w:spacing w:line="360" w:lineRule="auto"/>
        <w:jc w:val="left"/>
        <w:rPr>
          <w:rFonts w:eastAsia="Times New Roman" w:cs="Times New Roman"/>
          <w:szCs w:val="28"/>
          <w:lang w:val="uk-UA" w:eastAsia="ru-RU"/>
        </w:rPr>
      </w:pPr>
    </w:p>
    <w:p w:rsidR="00DE7859" w:rsidRDefault="00DE7859" w:rsidP="00DE7859">
      <w:pPr>
        <w:suppressAutoHyphens/>
        <w:spacing w:line="360" w:lineRule="auto"/>
        <w:jc w:val="left"/>
        <w:rPr>
          <w:rFonts w:eastAsia="Calibri" w:cs="Times New Roman"/>
          <w:szCs w:val="28"/>
          <w:lang w:val="uk-UA" w:eastAsia="ru-RU"/>
        </w:rPr>
      </w:pPr>
    </w:p>
    <w:p w:rsidR="00624897" w:rsidRPr="00624897" w:rsidRDefault="00624897" w:rsidP="00624897">
      <w:pPr>
        <w:spacing w:after="200" w:line="360" w:lineRule="auto"/>
        <w:ind w:firstLine="0"/>
        <w:jc w:val="center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lastRenderedPageBreak/>
        <w:t>ЛІТЕРАТУРА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1. Осадча А.І «Громадське харчування» Київ «Освіта»1993.119с.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2. Антонець. Л.І., Куба О.М, Старовойт Л.Я Лабораторний практикум з предмету «Технологія приготування їжі та організації виробництва.» Факт» Київ.2003.,43с.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3. Косовенко М.С., Смірнова Ж.М., Старовойт «Технологія приготування іжі.» Факт Київ.2003.43с.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4. Шалимінов О.В. «Збірник рецептур національних страв та кулінарних виробів. Київ «А.С.К.2005.470с.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53"/>
      </w:tblGrid>
      <w:tr w:rsidR="00624897" w:rsidRPr="00823122" w:rsidTr="00624897">
        <w:tc>
          <w:tcPr>
            <w:tcW w:w="8753" w:type="dxa"/>
            <w:shd w:val="clear" w:color="auto" w:fill="auto"/>
          </w:tcPr>
          <w:p w:rsidR="00624897" w:rsidRPr="00624897" w:rsidRDefault="00624897" w:rsidP="00624897">
            <w:pPr>
              <w:spacing w:line="360" w:lineRule="auto"/>
              <w:ind w:firstLine="0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624897">
              <w:rPr>
                <w:rFonts w:eastAsia="Times New Roman" w:cs="Times New Roman"/>
                <w:szCs w:val="28"/>
                <w:lang w:val="uk-UA" w:eastAsia="ru-RU"/>
              </w:rPr>
              <w:t>5. Доцяк В.С. Українська кухня [Текст] /В.С.Доцяк. – Львів : Оріяна-Нова, 1998. – 557с.</w:t>
            </w:r>
          </w:p>
        </w:tc>
      </w:tr>
    </w:tbl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 xml:space="preserve">6. Збірник рецептур національних страв та кулінарних виробів: Для підприємств громад. харчування всіх форм власності / О.В.Шалимінов, </w:t>
      </w:r>
    </w:p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  <w:r w:rsidRPr="00624897">
        <w:rPr>
          <w:rFonts w:eastAsia="Times New Roman" w:cs="Times New Roman"/>
          <w:szCs w:val="28"/>
          <w:lang w:val="uk-UA"/>
        </w:rPr>
        <w:t>Т. П.Дятченко, Л.О.Кравченко та ін. –К.: А.С.К., 2003. – 848 с.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53"/>
      </w:tblGrid>
      <w:tr w:rsidR="00624897" w:rsidRPr="00624897" w:rsidTr="00624897">
        <w:tc>
          <w:tcPr>
            <w:tcW w:w="8753" w:type="dxa"/>
            <w:shd w:val="clear" w:color="auto" w:fill="auto"/>
          </w:tcPr>
          <w:p w:rsidR="00624897" w:rsidRPr="00624897" w:rsidRDefault="00915B5A" w:rsidP="00624897">
            <w:pPr>
              <w:spacing w:line="360" w:lineRule="auto"/>
              <w:ind w:firstLine="0"/>
              <w:rPr>
                <w:rFonts w:eastAsia="Times New Roman" w:cs="Times New Roman"/>
                <w:szCs w:val="28"/>
                <w:lang w:val="uk-UA" w:eastAsia="ru-RU"/>
              </w:rPr>
            </w:pPr>
            <w:r>
              <w:rPr>
                <w:rFonts w:eastAsia="Times New Roman" w:cs="Times New Roman"/>
                <w:szCs w:val="28"/>
                <w:lang w:val="uk-UA" w:eastAsia="ru-RU"/>
              </w:rPr>
              <w:t>7. С</w:t>
            </w:r>
            <w:r w:rsidR="00624897" w:rsidRPr="00624897">
              <w:rPr>
                <w:rFonts w:eastAsia="Times New Roman" w:cs="Times New Roman"/>
                <w:szCs w:val="28"/>
                <w:lang w:eastAsia="ru-RU"/>
              </w:rPr>
              <w:t>борник рецептур блюд и кулинарных изделий для предприятий общественного питання. – М.: Экономика, 1982.– 720 с</w:t>
            </w:r>
            <w:r w:rsidR="00624897" w:rsidRPr="00624897">
              <w:rPr>
                <w:rFonts w:eastAsia="Times New Roman" w:cs="Times New Roman"/>
                <w:szCs w:val="28"/>
                <w:lang w:val="uk-UA" w:eastAsia="ru-RU"/>
              </w:rPr>
              <w:t>.</w:t>
            </w:r>
          </w:p>
        </w:tc>
      </w:tr>
    </w:tbl>
    <w:p w:rsidR="00624897" w:rsidRPr="00624897" w:rsidRDefault="00624897" w:rsidP="00624897">
      <w:pPr>
        <w:spacing w:after="200" w:line="360" w:lineRule="auto"/>
        <w:ind w:firstLine="0"/>
        <w:jc w:val="left"/>
        <w:rPr>
          <w:rFonts w:eastAsia="Times New Roman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624897" w:rsidRPr="00624897" w:rsidRDefault="00624897" w:rsidP="00624897">
      <w:pPr>
        <w:spacing w:line="360" w:lineRule="auto"/>
        <w:ind w:firstLine="0"/>
        <w:rPr>
          <w:rFonts w:eastAsia="Calibri" w:cs="Times New Roman"/>
          <w:szCs w:val="28"/>
          <w:lang w:val="uk-UA"/>
        </w:rPr>
      </w:pPr>
    </w:p>
    <w:p w:rsidR="00A13BEE" w:rsidRDefault="00A13BEE"/>
    <w:sectPr w:rsidR="00A13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0AF0"/>
    <w:multiLevelType w:val="hybridMultilevel"/>
    <w:tmpl w:val="AE7C5100"/>
    <w:lvl w:ilvl="0" w:tplc="4F40A56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301B09"/>
    <w:multiLevelType w:val="hybridMultilevel"/>
    <w:tmpl w:val="68C6E6BE"/>
    <w:lvl w:ilvl="0" w:tplc="C4522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9402A56"/>
    <w:multiLevelType w:val="hybridMultilevel"/>
    <w:tmpl w:val="CBC01146"/>
    <w:lvl w:ilvl="0" w:tplc="8BA60302">
      <w:start w:val="1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94A3309"/>
    <w:multiLevelType w:val="hybridMultilevel"/>
    <w:tmpl w:val="FD4CDEC4"/>
    <w:lvl w:ilvl="0" w:tplc="E5AA5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A483B91"/>
    <w:multiLevelType w:val="hybridMultilevel"/>
    <w:tmpl w:val="96A0F2B6"/>
    <w:lvl w:ilvl="0" w:tplc="604003A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D1BA7"/>
    <w:multiLevelType w:val="hybridMultilevel"/>
    <w:tmpl w:val="108E59CC"/>
    <w:lvl w:ilvl="0" w:tplc="0BFE7C18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4B4C0C"/>
    <w:multiLevelType w:val="hybridMultilevel"/>
    <w:tmpl w:val="361C2F70"/>
    <w:lvl w:ilvl="0" w:tplc="AB58D4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332217"/>
    <w:multiLevelType w:val="hybridMultilevel"/>
    <w:tmpl w:val="4EF22338"/>
    <w:lvl w:ilvl="0" w:tplc="08C849FA">
      <w:start w:val="12"/>
      <w:numFmt w:val="decimal"/>
      <w:lvlText w:val="%1."/>
      <w:lvlJc w:val="left"/>
      <w:pPr>
        <w:ind w:left="735" w:hanging="3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11D97"/>
    <w:multiLevelType w:val="hybridMultilevel"/>
    <w:tmpl w:val="0B44AFF4"/>
    <w:lvl w:ilvl="0" w:tplc="D5302A24">
      <w:start w:val="11"/>
      <w:numFmt w:val="decimal"/>
      <w:lvlText w:val="%1."/>
      <w:lvlJc w:val="left"/>
      <w:pPr>
        <w:ind w:left="735" w:hanging="3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FE2C67"/>
    <w:multiLevelType w:val="multilevel"/>
    <w:tmpl w:val="7B6EBBD6"/>
    <w:styleLink w:val="1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921"/>
        </w:tabs>
        <w:ind w:left="921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484242A9"/>
    <w:multiLevelType w:val="multilevel"/>
    <w:tmpl w:val="0419001F"/>
    <w:numStyleLink w:val="111111"/>
  </w:abstractNum>
  <w:abstractNum w:abstractNumId="11" w15:restartNumberingAfterBreak="0">
    <w:nsid w:val="50BF0284"/>
    <w:multiLevelType w:val="hybridMultilevel"/>
    <w:tmpl w:val="E7068574"/>
    <w:lvl w:ilvl="0" w:tplc="10FE3AB0">
      <w:start w:val="13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4477985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54BC78BF"/>
    <w:multiLevelType w:val="hybridMultilevel"/>
    <w:tmpl w:val="6B52ADA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59E15486"/>
    <w:multiLevelType w:val="hybridMultilevel"/>
    <w:tmpl w:val="5B8091D8"/>
    <w:lvl w:ilvl="0" w:tplc="78EC8AA4">
      <w:start w:val="11"/>
      <w:numFmt w:val="decimal"/>
      <w:lvlText w:val="%1."/>
      <w:lvlJc w:val="left"/>
      <w:pPr>
        <w:ind w:left="735" w:hanging="3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159DE"/>
    <w:multiLevelType w:val="hybridMultilevel"/>
    <w:tmpl w:val="12EE71C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1230C3F"/>
    <w:multiLevelType w:val="hybridMultilevel"/>
    <w:tmpl w:val="22A6BDE8"/>
    <w:lvl w:ilvl="0" w:tplc="909EA8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DE2085E"/>
    <w:multiLevelType w:val="multilevel"/>
    <w:tmpl w:val="7B6EBBD6"/>
    <w:numStyleLink w:val="1"/>
  </w:abstractNum>
  <w:num w:numId="1">
    <w:abstractNumId w:val="0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4"/>
  </w:num>
  <w:num w:numId="7">
    <w:abstractNumId w:val="13"/>
  </w:num>
  <w:num w:numId="8">
    <w:abstractNumId w:val="8"/>
  </w:num>
  <w:num w:numId="9">
    <w:abstractNumId w:val="14"/>
  </w:num>
  <w:num w:numId="10">
    <w:abstractNumId w:val="7"/>
  </w:num>
  <w:num w:numId="11">
    <w:abstractNumId w:val="11"/>
  </w:num>
  <w:num w:numId="12">
    <w:abstractNumId w:val="16"/>
  </w:num>
  <w:num w:numId="13">
    <w:abstractNumId w:val="5"/>
  </w:num>
  <w:num w:numId="14">
    <w:abstractNumId w:val="2"/>
  </w:num>
  <w:num w:numId="15">
    <w:abstractNumId w:val="10"/>
    <w:lvlOverride w:ilvl="1">
      <w:lvl w:ilvl="1">
        <w:start w:val="1"/>
        <w:numFmt w:val="decimal"/>
        <w:lvlText w:val="%1.%2."/>
        <w:lvlJc w:val="left"/>
        <w:pPr>
          <w:tabs>
            <w:tab w:val="num" w:pos="1000"/>
          </w:tabs>
          <w:ind w:left="1000" w:hanging="432"/>
        </w:pPr>
      </w:lvl>
    </w:lvlOverride>
  </w:num>
  <w:num w:numId="16">
    <w:abstractNumId w:val="17"/>
    <w:lvlOverride w:ilvl="1">
      <w:lvl w:ilvl="1">
        <w:start w:val="5"/>
        <w:numFmt w:val="decimal"/>
        <w:lvlText w:val="%1.%2"/>
        <w:lvlJc w:val="left"/>
        <w:pPr>
          <w:tabs>
            <w:tab w:val="num" w:pos="921"/>
          </w:tabs>
          <w:ind w:left="921" w:hanging="495"/>
        </w:pPr>
        <w:rPr>
          <w:rFonts w:hint="default"/>
        </w:rPr>
      </w:lvl>
    </w:lvlOverride>
  </w:num>
  <w:num w:numId="17">
    <w:abstractNumId w:val="1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D6"/>
    <w:rsid w:val="0005118A"/>
    <w:rsid w:val="000E3CF9"/>
    <w:rsid w:val="00116666"/>
    <w:rsid w:val="00126D18"/>
    <w:rsid w:val="00143DFD"/>
    <w:rsid w:val="00224F71"/>
    <w:rsid w:val="00241151"/>
    <w:rsid w:val="002727FD"/>
    <w:rsid w:val="00323CC4"/>
    <w:rsid w:val="00374575"/>
    <w:rsid w:val="003D12A1"/>
    <w:rsid w:val="004827DB"/>
    <w:rsid w:val="004C16CE"/>
    <w:rsid w:val="00501ED6"/>
    <w:rsid w:val="00554A5E"/>
    <w:rsid w:val="00591FD4"/>
    <w:rsid w:val="00614D0D"/>
    <w:rsid w:val="00624897"/>
    <w:rsid w:val="0066172B"/>
    <w:rsid w:val="00782069"/>
    <w:rsid w:val="00782E9A"/>
    <w:rsid w:val="00815CCD"/>
    <w:rsid w:val="00823122"/>
    <w:rsid w:val="008438C2"/>
    <w:rsid w:val="00857FA5"/>
    <w:rsid w:val="0089525B"/>
    <w:rsid w:val="00915B5A"/>
    <w:rsid w:val="009B6F45"/>
    <w:rsid w:val="00A13BEE"/>
    <w:rsid w:val="00A2294E"/>
    <w:rsid w:val="00A73541"/>
    <w:rsid w:val="00B13EBE"/>
    <w:rsid w:val="00C82541"/>
    <w:rsid w:val="00D31E08"/>
    <w:rsid w:val="00DB4784"/>
    <w:rsid w:val="00DE7859"/>
    <w:rsid w:val="00EC4F4F"/>
    <w:rsid w:val="00F42A1C"/>
    <w:rsid w:val="00F63C71"/>
    <w:rsid w:val="00F7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DD5A30C"/>
  <w15:chartTrackingRefBased/>
  <w15:docId w15:val="{8686FD76-8DF8-4D8E-98AD-CB692BA3E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624897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3DFD"/>
    <w:rPr>
      <w:color w:val="0000FF"/>
      <w:u w:val="single"/>
    </w:rPr>
  </w:style>
  <w:style w:type="character" w:customStyle="1" w:styleId="11">
    <w:name w:val="Заголовок 1 Знак"/>
    <w:basedOn w:val="a0"/>
    <w:link w:val="10"/>
    <w:uiPriority w:val="9"/>
    <w:rsid w:val="006248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624897"/>
  </w:style>
  <w:style w:type="numbering" w:customStyle="1" w:styleId="110">
    <w:name w:val="Нет списка11"/>
    <w:next w:val="a2"/>
    <w:semiHidden/>
    <w:rsid w:val="00624897"/>
  </w:style>
  <w:style w:type="paragraph" w:customStyle="1" w:styleId="13">
    <w:name w:val="Абзац списка1"/>
    <w:basedOn w:val="a"/>
    <w:rsid w:val="00624897"/>
    <w:pPr>
      <w:spacing w:after="200" w:line="276" w:lineRule="auto"/>
      <w:ind w:left="720" w:firstLine="0"/>
      <w:jc w:val="left"/>
    </w:pPr>
    <w:rPr>
      <w:rFonts w:ascii="Calibri" w:eastAsia="Times New Roman" w:hAnsi="Calibri" w:cs="Calibri"/>
      <w:sz w:val="22"/>
    </w:rPr>
  </w:style>
  <w:style w:type="table" w:styleId="a4">
    <w:name w:val="Table Grid"/>
    <w:basedOn w:val="a1"/>
    <w:rsid w:val="00624897"/>
    <w:pPr>
      <w:ind w:firstLine="0"/>
      <w:jc w:val="left"/>
    </w:pPr>
    <w:rPr>
      <w:rFonts w:ascii="Calibri" w:eastAsia="Times New Roman" w:hAnsi="Calibri" w:cs="Calibri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semiHidden/>
    <w:rsid w:val="00624897"/>
    <w:pPr>
      <w:ind w:firstLine="0"/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624897"/>
    <w:rPr>
      <w:rFonts w:ascii="Tahoma" w:eastAsia="Times New Roman" w:hAnsi="Tahoma" w:cs="Tahoma"/>
      <w:sz w:val="16"/>
      <w:szCs w:val="16"/>
    </w:rPr>
  </w:style>
  <w:style w:type="paragraph" w:styleId="a7">
    <w:name w:val="Normal (Web)"/>
    <w:basedOn w:val="a"/>
    <w:rsid w:val="00624897"/>
    <w:pPr>
      <w:spacing w:before="100" w:beforeAutospacing="1" w:after="100" w:afterAutospacing="1"/>
      <w:ind w:firstLine="0"/>
      <w:jc w:val="left"/>
    </w:pPr>
    <w:rPr>
      <w:rFonts w:eastAsia="Calibri" w:cs="Times New Roman"/>
      <w:sz w:val="24"/>
      <w:szCs w:val="24"/>
      <w:lang w:val="uk-UA" w:eastAsia="ru-RU"/>
    </w:rPr>
  </w:style>
  <w:style w:type="paragraph" w:styleId="a8">
    <w:name w:val="header"/>
    <w:basedOn w:val="a"/>
    <w:link w:val="a9"/>
    <w:uiPriority w:val="99"/>
    <w:unhideWhenUsed/>
    <w:rsid w:val="00624897"/>
    <w:pPr>
      <w:tabs>
        <w:tab w:val="center" w:pos="4677"/>
        <w:tab w:val="right" w:pos="9355"/>
      </w:tabs>
    </w:pPr>
    <w:rPr>
      <w:rFonts w:eastAsia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624897"/>
    <w:rPr>
      <w:rFonts w:eastAsia="Calibri" w:cs="Times New Roman"/>
    </w:rPr>
  </w:style>
  <w:style w:type="paragraph" w:styleId="aa">
    <w:name w:val="footer"/>
    <w:basedOn w:val="a"/>
    <w:link w:val="ab"/>
    <w:uiPriority w:val="99"/>
    <w:unhideWhenUsed/>
    <w:rsid w:val="00624897"/>
    <w:pPr>
      <w:tabs>
        <w:tab w:val="center" w:pos="4677"/>
        <w:tab w:val="right" w:pos="9355"/>
      </w:tabs>
    </w:pPr>
    <w:rPr>
      <w:rFonts w:eastAsia="Calibri" w:cs="Times New Roman"/>
    </w:rPr>
  </w:style>
  <w:style w:type="character" w:customStyle="1" w:styleId="ab">
    <w:name w:val="Нижний колонтитул Знак"/>
    <w:basedOn w:val="a0"/>
    <w:link w:val="aa"/>
    <w:uiPriority w:val="99"/>
    <w:rsid w:val="00624897"/>
    <w:rPr>
      <w:rFonts w:eastAsia="Calibri" w:cs="Times New Roman"/>
    </w:rPr>
  </w:style>
  <w:style w:type="paragraph" w:styleId="ac">
    <w:name w:val="No Spacing"/>
    <w:uiPriority w:val="1"/>
    <w:qFormat/>
    <w:rsid w:val="00624897"/>
    <w:rPr>
      <w:rFonts w:eastAsia="Calibri" w:cs="Times New Roman"/>
    </w:rPr>
  </w:style>
  <w:style w:type="table" w:customStyle="1" w:styleId="14">
    <w:name w:val="Сетка таблицы1"/>
    <w:basedOn w:val="a1"/>
    <w:next w:val="a4"/>
    <w:uiPriority w:val="59"/>
    <w:rsid w:val="00B13EBE"/>
    <w:pPr>
      <w:ind w:firstLine="0"/>
      <w:jc w:val="left"/>
    </w:pPr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116666"/>
    <w:pPr>
      <w:ind w:firstLine="0"/>
      <w:jc w:val="left"/>
    </w:pPr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Текущий список1"/>
    <w:rsid w:val="008438C2"/>
    <w:pPr>
      <w:numPr>
        <w:numId w:val="18"/>
      </w:numPr>
    </w:pPr>
  </w:style>
  <w:style w:type="numbering" w:styleId="111111">
    <w:name w:val="Outline List 2"/>
    <w:basedOn w:val="a2"/>
    <w:rsid w:val="008438C2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4391</Words>
  <Characters>25034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8</cp:revision>
  <dcterms:created xsi:type="dcterms:W3CDTF">2020-05-18T10:35:00Z</dcterms:created>
  <dcterms:modified xsi:type="dcterms:W3CDTF">2020-05-18T10:36:00Z</dcterms:modified>
</cp:coreProperties>
</file>