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5E52" w:rsidRPr="005411AF" w:rsidRDefault="00715E52" w:rsidP="00715E52">
      <w:pPr>
        <w:shd w:val="clear" w:color="auto" w:fill="FFFFFF"/>
        <w:ind w:firstLine="709"/>
        <w:jc w:val="center"/>
        <w:rPr>
          <w:b/>
          <w:bCs/>
          <w:i/>
          <w:iCs/>
          <w:color w:val="000000"/>
          <w:spacing w:val="12"/>
          <w:szCs w:val="28"/>
          <w:lang w:val="uk-UA"/>
        </w:rPr>
      </w:pPr>
      <w:r w:rsidRPr="005411AF">
        <w:rPr>
          <w:b/>
          <w:bCs/>
          <w:i/>
          <w:iCs/>
          <w:color w:val="000000"/>
          <w:spacing w:val="12"/>
          <w:szCs w:val="28"/>
          <w:lang w:val="uk-UA"/>
        </w:rPr>
        <w:t>План уроку</w:t>
      </w:r>
    </w:p>
    <w:p w:rsidR="00715E52" w:rsidRDefault="00715E52" w:rsidP="00715E52">
      <w:pPr>
        <w:shd w:val="clear" w:color="auto" w:fill="FFFFFF"/>
        <w:spacing w:after="0" w:line="360" w:lineRule="auto"/>
        <w:ind w:firstLine="709"/>
        <w:jc w:val="center"/>
        <w:rPr>
          <w:b/>
          <w:bCs/>
          <w:i/>
          <w:iCs/>
          <w:color w:val="000000"/>
          <w:spacing w:val="12"/>
          <w:szCs w:val="28"/>
          <w:lang w:val="uk-UA"/>
        </w:rPr>
      </w:pPr>
      <w:r>
        <w:rPr>
          <w:b/>
          <w:bCs/>
          <w:i/>
          <w:iCs/>
          <w:color w:val="000000"/>
          <w:spacing w:val="12"/>
          <w:szCs w:val="28"/>
          <w:lang w:val="uk-UA"/>
        </w:rPr>
        <w:t xml:space="preserve">з предмету «Спеціальна технологія» </w:t>
      </w:r>
    </w:p>
    <w:p w:rsidR="00715E52" w:rsidRDefault="00715E52" w:rsidP="00715E52">
      <w:pPr>
        <w:shd w:val="clear" w:color="auto" w:fill="FFFFFF"/>
        <w:spacing w:after="0" w:line="360" w:lineRule="auto"/>
        <w:ind w:firstLine="709"/>
        <w:jc w:val="center"/>
        <w:rPr>
          <w:b/>
          <w:bCs/>
          <w:i/>
          <w:iCs/>
          <w:color w:val="000000"/>
          <w:spacing w:val="12"/>
          <w:szCs w:val="28"/>
          <w:lang w:val="uk-UA"/>
        </w:rPr>
      </w:pPr>
      <w:r>
        <w:rPr>
          <w:b/>
          <w:bCs/>
          <w:i/>
          <w:iCs/>
          <w:color w:val="000000"/>
          <w:spacing w:val="12"/>
          <w:szCs w:val="28"/>
          <w:lang w:val="uk-UA"/>
        </w:rPr>
        <w:t>(професія «</w:t>
      </w:r>
      <w:r w:rsidR="00CD3282" w:rsidRPr="00CD3282">
        <w:rPr>
          <w:b/>
          <w:bCs/>
          <w:i/>
          <w:iCs/>
          <w:color w:val="000000"/>
          <w:spacing w:val="12"/>
          <w:szCs w:val="28"/>
          <w:lang w:val="uk-UA"/>
        </w:rPr>
        <w:t>Слюсар з ремонту колісних транспортних</w:t>
      </w:r>
      <w:r w:rsidR="00CD3282">
        <w:rPr>
          <w:b/>
          <w:bCs/>
          <w:i/>
          <w:iCs/>
          <w:color w:val="000000"/>
          <w:spacing w:val="12"/>
          <w:szCs w:val="28"/>
          <w:lang w:val="uk-UA"/>
        </w:rPr>
        <w:t xml:space="preserve"> </w:t>
      </w:r>
      <w:r w:rsidR="00CD3282" w:rsidRPr="00CD3282">
        <w:rPr>
          <w:b/>
          <w:bCs/>
          <w:i/>
          <w:iCs/>
          <w:color w:val="000000"/>
          <w:spacing w:val="12"/>
          <w:szCs w:val="28"/>
          <w:lang w:val="uk-UA"/>
        </w:rPr>
        <w:t>засобів</w:t>
      </w:r>
      <w:r>
        <w:rPr>
          <w:b/>
          <w:bCs/>
          <w:i/>
          <w:iCs/>
          <w:color w:val="000000"/>
          <w:spacing w:val="12"/>
          <w:szCs w:val="28"/>
          <w:lang w:val="uk-UA"/>
        </w:rPr>
        <w:t>»)</w:t>
      </w:r>
    </w:p>
    <w:p w:rsidR="00715E52" w:rsidRPr="005411AF" w:rsidRDefault="00715E52" w:rsidP="00715E52">
      <w:pPr>
        <w:shd w:val="clear" w:color="auto" w:fill="FFFFFF"/>
        <w:ind w:left="182"/>
        <w:jc w:val="center"/>
        <w:rPr>
          <w:szCs w:val="28"/>
          <w:lang w:val="uk-UA"/>
        </w:rPr>
      </w:pPr>
    </w:p>
    <w:p w:rsidR="00715E52" w:rsidRPr="005411AF" w:rsidRDefault="00715E52" w:rsidP="00715E52">
      <w:pPr>
        <w:spacing w:after="0" w:line="360" w:lineRule="auto"/>
        <w:ind w:firstLine="709"/>
        <w:rPr>
          <w:szCs w:val="28"/>
          <w:lang w:val="uk-UA"/>
        </w:rPr>
      </w:pPr>
      <w:r w:rsidRPr="005411AF">
        <w:rPr>
          <w:b/>
          <w:color w:val="000000"/>
          <w:spacing w:val="5"/>
          <w:szCs w:val="28"/>
          <w:u w:val="single"/>
          <w:lang w:val="uk-UA"/>
        </w:rPr>
        <w:t>Тема :</w:t>
      </w:r>
      <w:r w:rsidRPr="005411AF">
        <w:rPr>
          <w:szCs w:val="28"/>
          <w:lang w:val="uk-UA"/>
        </w:rPr>
        <w:t xml:space="preserve"> </w:t>
      </w:r>
      <w:r w:rsidRPr="005411AF">
        <w:rPr>
          <w:b/>
          <w:szCs w:val="28"/>
          <w:lang w:val="uk-UA"/>
        </w:rPr>
        <w:t>Допоміжне обладнання автомобіля.</w:t>
      </w:r>
    </w:p>
    <w:p w:rsidR="00715E52" w:rsidRPr="005411AF" w:rsidRDefault="00715E52" w:rsidP="00715E52">
      <w:pPr>
        <w:spacing w:after="0" w:line="360" w:lineRule="auto"/>
        <w:ind w:firstLine="709"/>
        <w:rPr>
          <w:b/>
          <w:bCs/>
          <w:color w:val="000000"/>
          <w:spacing w:val="16"/>
          <w:sz w:val="16"/>
          <w:szCs w:val="16"/>
          <w:u w:val="single"/>
          <w:lang w:val="uk-UA"/>
        </w:rPr>
      </w:pPr>
    </w:p>
    <w:p w:rsidR="00715E52" w:rsidRPr="005411AF" w:rsidRDefault="00715E52" w:rsidP="00715E52">
      <w:pPr>
        <w:spacing w:after="0" w:line="360" w:lineRule="auto"/>
        <w:ind w:firstLine="709"/>
        <w:rPr>
          <w:szCs w:val="28"/>
          <w:lang w:val="uk-UA"/>
        </w:rPr>
      </w:pPr>
      <w:r w:rsidRPr="005411AF">
        <w:rPr>
          <w:b/>
          <w:bCs/>
          <w:color w:val="000000"/>
          <w:spacing w:val="16"/>
          <w:szCs w:val="28"/>
          <w:u w:val="single"/>
          <w:lang w:val="uk-UA"/>
        </w:rPr>
        <w:t>Мета уроку</w:t>
      </w:r>
      <w:r w:rsidRPr="005411AF">
        <w:rPr>
          <w:b/>
          <w:color w:val="000000"/>
          <w:spacing w:val="16"/>
          <w:szCs w:val="28"/>
          <w:u w:val="single"/>
          <w:lang w:val="uk-UA"/>
        </w:rPr>
        <w:t>:</w:t>
      </w:r>
      <w:r w:rsidR="00174AD3">
        <w:rPr>
          <w:b/>
          <w:color w:val="000000"/>
          <w:spacing w:val="16"/>
          <w:szCs w:val="28"/>
          <w:u w:val="single"/>
          <w:lang w:val="uk-UA"/>
        </w:rPr>
        <w:t xml:space="preserve"> </w:t>
      </w:r>
      <w:r w:rsidRPr="005411AF">
        <w:rPr>
          <w:color w:val="000000"/>
          <w:spacing w:val="16"/>
          <w:szCs w:val="28"/>
          <w:lang w:val="uk-UA"/>
        </w:rPr>
        <w:t xml:space="preserve">розкрити </w:t>
      </w:r>
      <w:r w:rsidRPr="005411AF">
        <w:rPr>
          <w:szCs w:val="28"/>
          <w:lang w:val="uk-UA"/>
        </w:rPr>
        <w:t>призначення, будову та принцип дії елементів додаткового обладнання.</w:t>
      </w:r>
    </w:p>
    <w:p w:rsidR="00715E52" w:rsidRPr="005411AF" w:rsidRDefault="00715E52" w:rsidP="00715E52">
      <w:pPr>
        <w:spacing w:after="0" w:line="360" w:lineRule="auto"/>
        <w:ind w:firstLine="709"/>
        <w:rPr>
          <w:szCs w:val="28"/>
          <w:lang w:val="uk-UA"/>
        </w:rPr>
      </w:pPr>
      <w:r w:rsidRPr="005411AF">
        <w:rPr>
          <w:szCs w:val="28"/>
          <w:lang w:val="uk-UA"/>
        </w:rPr>
        <w:t>Формувати вміння аналізувати та порівнювати різні типи додаткового обладнання.</w:t>
      </w:r>
    </w:p>
    <w:p w:rsidR="00715E52" w:rsidRPr="005411AF" w:rsidRDefault="00715E52" w:rsidP="00715E52">
      <w:pPr>
        <w:spacing w:after="0" w:line="360" w:lineRule="auto"/>
        <w:ind w:firstLine="709"/>
        <w:rPr>
          <w:szCs w:val="28"/>
          <w:lang w:val="uk-UA"/>
        </w:rPr>
      </w:pPr>
      <w:r w:rsidRPr="005411AF">
        <w:rPr>
          <w:szCs w:val="28"/>
          <w:lang w:val="uk-UA"/>
        </w:rPr>
        <w:t>Виховати в учнів любов до професії.</w:t>
      </w:r>
    </w:p>
    <w:p w:rsidR="00715E52" w:rsidRPr="005411AF" w:rsidRDefault="00715E52" w:rsidP="00715E52">
      <w:pPr>
        <w:spacing w:after="0" w:line="360" w:lineRule="auto"/>
        <w:ind w:firstLine="709"/>
        <w:rPr>
          <w:sz w:val="20"/>
          <w:szCs w:val="20"/>
          <w:lang w:val="uk-UA"/>
        </w:rPr>
      </w:pPr>
    </w:p>
    <w:p w:rsidR="00715E52" w:rsidRPr="005411AF" w:rsidRDefault="00715E52" w:rsidP="00715E52">
      <w:pPr>
        <w:spacing w:after="0" w:line="360" w:lineRule="auto"/>
        <w:ind w:firstLine="709"/>
        <w:rPr>
          <w:szCs w:val="28"/>
          <w:lang w:val="uk-UA"/>
        </w:rPr>
      </w:pPr>
      <w:r w:rsidRPr="005411AF">
        <w:rPr>
          <w:b/>
          <w:szCs w:val="28"/>
          <w:u w:val="single"/>
          <w:lang w:val="uk-UA"/>
        </w:rPr>
        <w:t>Тип уроку:</w:t>
      </w:r>
      <w:r w:rsidRPr="005411AF">
        <w:rPr>
          <w:szCs w:val="28"/>
          <w:lang w:val="uk-UA"/>
        </w:rPr>
        <w:t xml:space="preserve"> урок вивчення нових знань.</w:t>
      </w:r>
    </w:p>
    <w:p w:rsidR="00715E52" w:rsidRPr="005411AF" w:rsidRDefault="00715E52" w:rsidP="00715E52">
      <w:pPr>
        <w:spacing w:after="0" w:line="360" w:lineRule="auto"/>
        <w:ind w:firstLine="709"/>
        <w:rPr>
          <w:sz w:val="20"/>
          <w:szCs w:val="20"/>
          <w:lang w:val="uk-UA"/>
        </w:rPr>
      </w:pPr>
    </w:p>
    <w:p w:rsidR="00715E52" w:rsidRPr="005411AF" w:rsidRDefault="00715E52" w:rsidP="00715E52">
      <w:pPr>
        <w:spacing w:after="0" w:line="360" w:lineRule="auto"/>
        <w:ind w:firstLine="709"/>
        <w:rPr>
          <w:szCs w:val="28"/>
          <w:lang w:val="uk-UA"/>
        </w:rPr>
      </w:pPr>
      <w:r w:rsidRPr="005411AF">
        <w:rPr>
          <w:b/>
          <w:bCs/>
          <w:color w:val="000000"/>
          <w:spacing w:val="11"/>
          <w:szCs w:val="28"/>
          <w:u w:val="single"/>
          <w:lang w:val="uk-UA"/>
        </w:rPr>
        <w:t>Матеріально-технічне оснащення:</w:t>
      </w:r>
      <w:r w:rsidRPr="005411AF">
        <w:rPr>
          <w:b/>
          <w:bCs/>
          <w:color w:val="000000"/>
          <w:spacing w:val="11"/>
          <w:szCs w:val="28"/>
          <w:lang w:val="uk-UA"/>
        </w:rPr>
        <w:t xml:space="preserve"> </w:t>
      </w:r>
      <w:r w:rsidRPr="005411AF">
        <w:rPr>
          <w:color w:val="000000"/>
          <w:spacing w:val="11"/>
          <w:szCs w:val="28"/>
          <w:lang w:val="uk-UA"/>
        </w:rPr>
        <w:t>підручник,</w:t>
      </w:r>
      <w:r w:rsidRPr="005411AF">
        <w:rPr>
          <w:color w:val="000000"/>
          <w:szCs w:val="28"/>
          <w:lang w:val="uk-UA"/>
        </w:rPr>
        <w:t xml:space="preserve"> </w:t>
      </w:r>
      <w:r w:rsidRPr="005411AF">
        <w:rPr>
          <w:color w:val="000000"/>
          <w:spacing w:val="-2"/>
          <w:szCs w:val="28"/>
          <w:lang w:val="uk-UA"/>
        </w:rPr>
        <w:t>таблиці, програмне забезпечення по будові та тех</w:t>
      </w:r>
      <w:r w:rsidR="00CD3282">
        <w:rPr>
          <w:color w:val="000000"/>
          <w:spacing w:val="-2"/>
          <w:szCs w:val="28"/>
          <w:lang w:val="uk-UA"/>
        </w:rPr>
        <w:t>нічного</w:t>
      </w:r>
      <w:r w:rsidRPr="005411AF">
        <w:rPr>
          <w:color w:val="000000"/>
          <w:spacing w:val="-2"/>
          <w:szCs w:val="28"/>
          <w:lang w:val="uk-UA"/>
        </w:rPr>
        <w:t xml:space="preserve"> обслуговуванню автомобілів серії ВАЗ, </w:t>
      </w:r>
      <w:r w:rsidR="00CD3282" w:rsidRPr="005411AF">
        <w:rPr>
          <w:color w:val="000000"/>
          <w:spacing w:val="-2"/>
          <w:szCs w:val="28"/>
          <w:lang w:val="uk-UA"/>
        </w:rPr>
        <w:t>мультимедійний</w:t>
      </w:r>
      <w:r w:rsidRPr="005411AF">
        <w:rPr>
          <w:color w:val="000000"/>
          <w:spacing w:val="-2"/>
          <w:szCs w:val="28"/>
          <w:lang w:val="uk-UA"/>
        </w:rPr>
        <w:t xml:space="preserve"> проектор, підручник В.Ф. Кисликова </w:t>
      </w:r>
      <w:r w:rsidR="00174AD3">
        <w:rPr>
          <w:color w:val="000000"/>
          <w:spacing w:val="-2"/>
          <w:szCs w:val="28"/>
          <w:lang w:val="uk-UA"/>
        </w:rPr>
        <w:t>«</w:t>
      </w:r>
      <w:r w:rsidRPr="005411AF">
        <w:rPr>
          <w:color w:val="000000"/>
          <w:spacing w:val="-2"/>
          <w:szCs w:val="28"/>
          <w:lang w:val="uk-UA"/>
        </w:rPr>
        <w:t>Бу</w:t>
      </w:r>
      <w:r w:rsidR="00174AD3">
        <w:rPr>
          <w:color w:val="000000"/>
          <w:spacing w:val="-2"/>
          <w:szCs w:val="28"/>
          <w:lang w:val="uk-UA"/>
        </w:rPr>
        <w:t>дова й експлуатація автомобілів»</w:t>
      </w:r>
      <w:r w:rsidRPr="005411AF">
        <w:rPr>
          <w:color w:val="000000"/>
          <w:spacing w:val="-2"/>
          <w:szCs w:val="28"/>
          <w:lang w:val="uk-UA"/>
        </w:rPr>
        <w:t>, картки для самооцінки учнів.</w:t>
      </w:r>
    </w:p>
    <w:p w:rsidR="00715E52" w:rsidRPr="005411AF" w:rsidRDefault="00715E52" w:rsidP="00715E52">
      <w:pPr>
        <w:spacing w:after="0" w:line="360" w:lineRule="auto"/>
        <w:ind w:firstLine="709"/>
        <w:jc w:val="center"/>
        <w:rPr>
          <w:b/>
          <w:szCs w:val="28"/>
          <w:lang w:val="uk-UA"/>
        </w:rPr>
      </w:pPr>
    </w:p>
    <w:p w:rsidR="00715E52" w:rsidRPr="005411AF" w:rsidRDefault="00715E52" w:rsidP="00715E52">
      <w:pPr>
        <w:spacing w:after="0" w:line="360" w:lineRule="auto"/>
        <w:ind w:firstLine="709"/>
        <w:jc w:val="center"/>
        <w:rPr>
          <w:b/>
          <w:szCs w:val="28"/>
          <w:lang w:val="uk-UA"/>
        </w:rPr>
      </w:pPr>
      <w:r w:rsidRPr="005411AF">
        <w:rPr>
          <w:b/>
          <w:szCs w:val="28"/>
          <w:lang w:val="uk-UA"/>
        </w:rPr>
        <w:t>Хід уроку</w:t>
      </w:r>
    </w:p>
    <w:p w:rsidR="00715E52" w:rsidRPr="005411AF" w:rsidRDefault="00715E52" w:rsidP="00715E52">
      <w:pPr>
        <w:spacing w:after="0" w:line="360" w:lineRule="auto"/>
        <w:ind w:firstLine="709"/>
        <w:jc w:val="center"/>
        <w:rPr>
          <w:b/>
          <w:szCs w:val="28"/>
          <w:lang w:val="uk-UA"/>
        </w:rPr>
      </w:pPr>
    </w:p>
    <w:p w:rsidR="00715E52" w:rsidRPr="005411AF" w:rsidRDefault="00715E52" w:rsidP="00715E52">
      <w:pPr>
        <w:spacing w:after="0" w:line="360" w:lineRule="auto"/>
        <w:ind w:firstLine="709"/>
        <w:rPr>
          <w:b/>
          <w:szCs w:val="28"/>
        </w:rPr>
      </w:pPr>
      <w:r w:rsidRPr="005411AF">
        <w:rPr>
          <w:b/>
          <w:bCs/>
          <w:color w:val="000000"/>
          <w:spacing w:val="-10"/>
          <w:szCs w:val="28"/>
          <w:lang w:val="uk-UA"/>
        </w:rPr>
        <w:t>І.</w:t>
      </w:r>
      <w:r w:rsidR="00CD3282">
        <w:rPr>
          <w:b/>
          <w:bCs/>
          <w:color w:val="000000"/>
          <w:spacing w:val="-10"/>
          <w:szCs w:val="28"/>
          <w:lang w:val="uk-UA"/>
        </w:rPr>
        <w:t xml:space="preserve"> </w:t>
      </w:r>
      <w:r w:rsidRPr="005411AF">
        <w:rPr>
          <w:b/>
          <w:bCs/>
          <w:color w:val="000000"/>
          <w:spacing w:val="-10"/>
          <w:szCs w:val="28"/>
          <w:lang w:val="uk-UA"/>
        </w:rPr>
        <w:t>Організаційна частина</w:t>
      </w:r>
    </w:p>
    <w:p w:rsidR="00715E52" w:rsidRPr="005411AF" w:rsidRDefault="00715E52" w:rsidP="00715E52">
      <w:pPr>
        <w:widowControl w:val="0"/>
        <w:numPr>
          <w:ilvl w:val="0"/>
          <w:numId w:val="1"/>
        </w:numPr>
        <w:shd w:val="clear" w:color="auto" w:fill="FFFFFF"/>
        <w:tabs>
          <w:tab w:val="left" w:pos="1003"/>
        </w:tabs>
        <w:autoSpaceDE w:val="0"/>
        <w:autoSpaceDN w:val="0"/>
        <w:adjustRightInd w:val="0"/>
        <w:spacing w:after="0" w:line="360" w:lineRule="auto"/>
        <w:ind w:firstLine="709"/>
        <w:rPr>
          <w:color w:val="000000"/>
          <w:spacing w:val="-29"/>
          <w:szCs w:val="28"/>
          <w:lang w:val="uk-UA"/>
        </w:rPr>
      </w:pPr>
      <w:r w:rsidRPr="005411AF">
        <w:rPr>
          <w:color w:val="000000"/>
          <w:szCs w:val="28"/>
          <w:lang w:val="uk-UA"/>
        </w:rPr>
        <w:t>Перевірка наявності учнів.</w:t>
      </w:r>
    </w:p>
    <w:p w:rsidR="00715E52" w:rsidRPr="005411AF" w:rsidRDefault="00715E52" w:rsidP="00715E52">
      <w:pPr>
        <w:widowControl w:val="0"/>
        <w:numPr>
          <w:ilvl w:val="0"/>
          <w:numId w:val="1"/>
        </w:numPr>
        <w:shd w:val="clear" w:color="auto" w:fill="FFFFFF"/>
        <w:tabs>
          <w:tab w:val="left" w:pos="1003"/>
        </w:tabs>
        <w:autoSpaceDE w:val="0"/>
        <w:autoSpaceDN w:val="0"/>
        <w:adjustRightInd w:val="0"/>
        <w:spacing w:after="0" w:line="360" w:lineRule="auto"/>
        <w:ind w:firstLine="709"/>
        <w:rPr>
          <w:color w:val="000000"/>
          <w:spacing w:val="-15"/>
          <w:szCs w:val="28"/>
          <w:lang w:val="uk-UA"/>
        </w:rPr>
      </w:pPr>
      <w:r w:rsidRPr="005411AF">
        <w:rPr>
          <w:color w:val="000000"/>
          <w:spacing w:val="-2"/>
          <w:szCs w:val="28"/>
          <w:lang w:val="uk-UA"/>
        </w:rPr>
        <w:t>Перевірка зовнішнього вигляду і готовності учнів до уроку.</w:t>
      </w:r>
    </w:p>
    <w:p w:rsidR="00715E52" w:rsidRPr="005411AF" w:rsidRDefault="00715E52" w:rsidP="00715E52">
      <w:pPr>
        <w:widowControl w:val="0"/>
        <w:numPr>
          <w:ilvl w:val="0"/>
          <w:numId w:val="1"/>
        </w:numPr>
        <w:shd w:val="clear" w:color="auto" w:fill="FFFFFF"/>
        <w:tabs>
          <w:tab w:val="left" w:pos="1003"/>
        </w:tabs>
        <w:autoSpaceDE w:val="0"/>
        <w:autoSpaceDN w:val="0"/>
        <w:adjustRightInd w:val="0"/>
        <w:spacing w:after="0" w:line="360" w:lineRule="auto"/>
        <w:ind w:firstLine="709"/>
        <w:rPr>
          <w:color w:val="000000"/>
          <w:spacing w:val="-15"/>
          <w:szCs w:val="28"/>
          <w:lang w:val="uk-UA"/>
        </w:rPr>
      </w:pPr>
      <w:r w:rsidRPr="005411AF">
        <w:rPr>
          <w:color w:val="000000"/>
          <w:spacing w:val="-1"/>
          <w:szCs w:val="28"/>
          <w:lang w:val="uk-UA"/>
        </w:rPr>
        <w:t>Організація робочих місць.</w:t>
      </w:r>
    </w:p>
    <w:p w:rsidR="00715E52" w:rsidRPr="005411AF" w:rsidRDefault="00715E52" w:rsidP="00715E52">
      <w:pPr>
        <w:shd w:val="clear" w:color="auto" w:fill="FFFFFF"/>
        <w:spacing w:after="0" w:line="360" w:lineRule="auto"/>
        <w:ind w:firstLine="709"/>
        <w:rPr>
          <w:b/>
          <w:color w:val="000000"/>
          <w:spacing w:val="-11"/>
          <w:szCs w:val="28"/>
          <w:lang w:val="uk-UA"/>
        </w:rPr>
      </w:pPr>
      <w:r w:rsidRPr="005411AF">
        <w:rPr>
          <w:b/>
          <w:color w:val="000000"/>
          <w:spacing w:val="-11"/>
          <w:szCs w:val="28"/>
          <w:lang w:val="uk-UA"/>
        </w:rPr>
        <w:t>ІІ.</w:t>
      </w:r>
      <w:r w:rsidR="00CD3282">
        <w:rPr>
          <w:b/>
          <w:color w:val="000000"/>
          <w:spacing w:val="-11"/>
          <w:szCs w:val="28"/>
          <w:lang w:val="uk-UA"/>
        </w:rPr>
        <w:t xml:space="preserve"> </w:t>
      </w:r>
      <w:r w:rsidRPr="005411AF">
        <w:rPr>
          <w:b/>
          <w:color w:val="000000"/>
          <w:spacing w:val="-11"/>
          <w:szCs w:val="28"/>
          <w:lang w:val="uk-UA"/>
        </w:rPr>
        <w:t>Актуалізація опорних знань та умінь учнів.</w:t>
      </w:r>
    </w:p>
    <w:p w:rsidR="00715E52" w:rsidRPr="005411AF" w:rsidRDefault="00715E52" w:rsidP="00715E52">
      <w:pPr>
        <w:widowControl w:val="0"/>
        <w:numPr>
          <w:ilvl w:val="0"/>
          <w:numId w:val="3"/>
        </w:numPr>
        <w:shd w:val="clear" w:color="auto" w:fill="FFFFFF"/>
        <w:autoSpaceDE w:val="0"/>
        <w:autoSpaceDN w:val="0"/>
        <w:adjustRightInd w:val="0"/>
        <w:spacing w:after="0" w:line="360" w:lineRule="auto"/>
        <w:ind w:left="0" w:firstLine="709"/>
        <w:rPr>
          <w:color w:val="000000"/>
          <w:spacing w:val="-11"/>
          <w:szCs w:val="28"/>
          <w:lang w:val="uk-UA"/>
        </w:rPr>
      </w:pPr>
      <w:r w:rsidRPr="005411AF">
        <w:rPr>
          <w:color w:val="000000"/>
          <w:spacing w:val="-11"/>
          <w:szCs w:val="28"/>
          <w:lang w:val="uk-UA"/>
        </w:rPr>
        <w:t>Які елементи входять до допоміжного обладнання?</w:t>
      </w:r>
    </w:p>
    <w:p w:rsidR="00715E52" w:rsidRPr="005411AF" w:rsidRDefault="00715E52" w:rsidP="00715E52">
      <w:pPr>
        <w:widowControl w:val="0"/>
        <w:numPr>
          <w:ilvl w:val="0"/>
          <w:numId w:val="3"/>
        </w:numPr>
        <w:shd w:val="clear" w:color="auto" w:fill="FFFFFF"/>
        <w:autoSpaceDE w:val="0"/>
        <w:autoSpaceDN w:val="0"/>
        <w:adjustRightInd w:val="0"/>
        <w:spacing w:after="0" w:line="360" w:lineRule="auto"/>
        <w:ind w:left="0" w:firstLine="709"/>
        <w:rPr>
          <w:color w:val="000000"/>
          <w:spacing w:val="-11"/>
          <w:szCs w:val="28"/>
          <w:lang w:val="uk-UA"/>
        </w:rPr>
      </w:pPr>
      <w:r w:rsidRPr="005411AF">
        <w:rPr>
          <w:color w:val="000000"/>
          <w:spacing w:val="-11"/>
          <w:szCs w:val="28"/>
          <w:lang w:val="uk-UA"/>
        </w:rPr>
        <w:t>Для чого призначений опалювальний пристрій?</w:t>
      </w:r>
    </w:p>
    <w:p w:rsidR="00715E52" w:rsidRPr="005411AF" w:rsidRDefault="00715E52" w:rsidP="00715E52">
      <w:pPr>
        <w:widowControl w:val="0"/>
        <w:numPr>
          <w:ilvl w:val="0"/>
          <w:numId w:val="3"/>
        </w:numPr>
        <w:shd w:val="clear" w:color="auto" w:fill="FFFFFF"/>
        <w:autoSpaceDE w:val="0"/>
        <w:autoSpaceDN w:val="0"/>
        <w:adjustRightInd w:val="0"/>
        <w:spacing w:after="0" w:line="360" w:lineRule="auto"/>
        <w:ind w:left="0" w:firstLine="709"/>
        <w:rPr>
          <w:color w:val="000000"/>
          <w:spacing w:val="-11"/>
          <w:szCs w:val="28"/>
          <w:lang w:val="uk-UA"/>
        </w:rPr>
      </w:pPr>
      <w:r w:rsidRPr="005411AF">
        <w:rPr>
          <w:color w:val="000000"/>
          <w:spacing w:val="-11"/>
          <w:szCs w:val="28"/>
          <w:lang w:val="uk-UA"/>
        </w:rPr>
        <w:t>Які типи опалюва</w:t>
      </w:r>
      <w:r w:rsidR="00CD3282">
        <w:rPr>
          <w:color w:val="000000"/>
          <w:spacing w:val="-11"/>
          <w:szCs w:val="28"/>
          <w:lang w:val="uk-UA"/>
        </w:rPr>
        <w:t>л</w:t>
      </w:r>
      <w:r w:rsidRPr="005411AF">
        <w:rPr>
          <w:color w:val="000000"/>
          <w:spacing w:val="-11"/>
          <w:szCs w:val="28"/>
          <w:lang w:val="uk-UA"/>
        </w:rPr>
        <w:t>ьних пристроїв існують?</w:t>
      </w:r>
    </w:p>
    <w:p w:rsidR="00715E52" w:rsidRDefault="00715E52" w:rsidP="00715E52">
      <w:pPr>
        <w:rPr>
          <w:b/>
          <w:color w:val="000000"/>
          <w:spacing w:val="-11"/>
          <w:szCs w:val="28"/>
          <w:lang w:val="uk-UA"/>
        </w:rPr>
      </w:pPr>
      <w:bookmarkStart w:id="0" w:name="_GoBack"/>
      <w:bookmarkEnd w:id="0"/>
      <w:r>
        <w:rPr>
          <w:b/>
          <w:color w:val="000000"/>
          <w:spacing w:val="-11"/>
          <w:szCs w:val="28"/>
          <w:lang w:val="uk-UA"/>
        </w:rPr>
        <w:br w:type="page"/>
      </w:r>
    </w:p>
    <w:p w:rsidR="00715E52" w:rsidRPr="005411AF" w:rsidRDefault="00715E52" w:rsidP="00715E52">
      <w:pPr>
        <w:shd w:val="clear" w:color="auto" w:fill="FFFFFF"/>
        <w:spacing w:after="0" w:line="360" w:lineRule="auto"/>
        <w:ind w:firstLine="709"/>
        <w:rPr>
          <w:b/>
          <w:color w:val="000000"/>
          <w:spacing w:val="-11"/>
          <w:szCs w:val="28"/>
          <w:lang w:val="uk-UA"/>
        </w:rPr>
      </w:pPr>
      <w:r w:rsidRPr="005411AF">
        <w:rPr>
          <w:b/>
          <w:color w:val="000000"/>
          <w:spacing w:val="-11"/>
          <w:szCs w:val="28"/>
          <w:lang w:val="uk-UA"/>
        </w:rPr>
        <w:lastRenderedPageBreak/>
        <w:t>ІІІ. Мотивація навчальної діяльності</w:t>
      </w:r>
    </w:p>
    <w:p w:rsidR="00715E52" w:rsidRPr="005411AF" w:rsidRDefault="00715E52" w:rsidP="00715E52">
      <w:pPr>
        <w:shd w:val="clear" w:color="auto" w:fill="FFFFFF"/>
        <w:spacing w:after="0" w:line="360" w:lineRule="auto"/>
        <w:ind w:firstLine="709"/>
        <w:jc w:val="both"/>
        <w:rPr>
          <w:color w:val="000000"/>
          <w:spacing w:val="-11"/>
          <w:szCs w:val="28"/>
          <w:lang w:val="uk-UA"/>
        </w:rPr>
      </w:pPr>
      <w:r w:rsidRPr="005411AF">
        <w:rPr>
          <w:color w:val="000000"/>
          <w:spacing w:val="-11"/>
          <w:szCs w:val="28"/>
          <w:lang w:val="uk-UA"/>
        </w:rPr>
        <w:t>В сучасних автомобілях конструктори приділяють велику увагу комфорту водія та пасажирів. Чим більш комфортний автомобіль тим вищий його кла</w:t>
      </w:r>
      <w:r>
        <w:rPr>
          <w:color w:val="000000"/>
          <w:spacing w:val="-11"/>
          <w:szCs w:val="28"/>
          <w:lang w:val="uk-UA"/>
        </w:rPr>
        <w:t>с та вартість. Автомобіле</w:t>
      </w:r>
      <w:r w:rsidRPr="005411AF">
        <w:rPr>
          <w:color w:val="000000"/>
          <w:spacing w:val="-11"/>
          <w:szCs w:val="28"/>
          <w:lang w:val="uk-UA"/>
        </w:rPr>
        <w:t>будівники на даному етапі використовують дуже велику кількість обладнання, яке полегшує керування автомобілем, а деякі прилади безпосередньо пов’язані з безпекою руху і від роботи цих приладів залежить життя людей. При технічному обслуговуванні автотранспортних засобів на СТО велику увагу приділяють вмінню робітників здійснювати ремонт та ТО цих приладів, тому керівники підприємств надають перевагу спеціалістам які досконало володіють знаннями по ремонту і ТО не тільки силових агрегатів, але і допоміжного обладнання.</w:t>
      </w:r>
    </w:p>
    <w:p w:rsidR="00715E52" w:rsidRPr="005411AF" w:rsidRDefault="00715E52" w:rsidP="00715E52">
      <w:pPr>
        <w:shd w:val="clear" w:color="auto" w:fill="FFFFFF"/>
        <w:spacing w:after="0" w:line="360" w:lineRule="auto"/>
        <w:ind w:firstLine="709"/>
        <w:jc w:val="center"/>
        <w:rPr>
          <w:i/>
          <w:color w:val="000000"/>
          <w:spacing w:val="-11"/>
          <w:sz w:val="16"/>
          <w:szCs w:val="16"/>
          <w:lang w:val="uk-UA"/>
        </w:rPr>
      </w:pPr>
    </w:p>
    <w:p w:rsidR="00715E52" w:rsidRPr="005411AF" w:rsidRDefault="00715E52" w:rsidP="00715E52">
      <w:pPr>
        <w:shd w:val="clear" w:color="auto" w:fill="FFFFFF"/>
        <w:spacing w:after="0" w:line="360" w:lineRule="auto"/>
        <w:ind w:firstLine="709"/>
        <w:rPr>
          <w:b/>
          <w:color w:val="000000"/>
          <w:spacing w:val="-11"/>
          <w:szCs w:val="28"/>
          <w:lang w:val="uk-UA"/>
        </w:rPr>
      </w:pPr>
      <w:r w:rsidRPr="005411AF">
        <w:rPr>
          <w:b/>
          <w:color w:val="000000"/>
          <w:spacing w:val="-11"/>
          <w:szCs w:val="28"/>
          <w:lang w:val="uk-UA"/>
        </w:rPr>
        <w:t>І</w:t>
      </w:r>
      <w:r w:rsidRPr="005411AF">
        <w:rPr>
          <w:b/>
          <w:color w:val="000000"/>
          <w:spacing w:val="-11"/>
          <w:szCs w:val="28"/>
          <w:lang w:val="en-US"/>
        </w:rPr>
        <w:t>V</w:t>
      </w:r>
      <w:r w:rsidRPr="005411AF">
        <w:rPr>
          <w:b/>
          <w:color w:val="000000"/>
          <w:spacing w:val="-11"/>
          <w:szCs w:val="28"/>
          <w:lang w:val="uk-UA"/>
        </w:rPr>
        <w:t>.Викладення нового матеріалу.</w:t>
      </w:r>
    </w:p>
    <w:p w:rsidR="00715E52" w:rsidRPr="005411AF" w:rsidRDefault="00715E52" w:rsidP="00715E52">
      <w:pPr>
        <w:shd w:val="clear" w:color="auto" w:fill="FFFFFF"/>
        <w:spacing w:after="0" w:line="360" w:lineRule="auto"/>
        <w:ind w:firstLine="709"/>
        <w:jc w:val="center"/>
        <w:rPr>
          <w:b/>
          <w:color w:val="000000"/>
          <w:spacing w:val="-11"/>
          <w:szCs w:val="28"/>
          <w:lang w:val="uk-UA"/>
        </w:rPr>
      </w:pPr>
      <w:r w:rsidRPr="005411AF">
        <w:rPr>
          <w:b/>
          <w:color w:val="000000"/>
          <w:spacing w:val="-11"/>
          <w:szCs w:val="28"/>
          <w:lang w:val="uk-UA"/>
        </w:rPr>
        <w:t>План</w:t>
      </w:r>
    </w:p>
    <w:p w:rsidR="00715E52" w:rsidRPr="005411AF" w:rsidRDefault="00715E52" w:rsidP="00715E52">
      <w:pPr>
        <w:widowControl w:val="0"/>
        <w:numPr>
          <w:ilvl w:val="0"/>
          <w:numId w:val="2"/>
        </w:numPr>
        <w:shd w:val="clear" w:color="auto" w:fill="FFFFFF"/>
        <w:autoSpaceDE w:val="0"/>
        <w:autoSpaceDN w:val="0"/>
        <w:adjustRightInd w:val="0"/>
        <w:spacing w:after="0" w:line="360" w:lineRule="auto"/>
        <w:ind w:left="0" w:firstLine="709"/>
        <w:jc w:val="both"/>
        <w:rPr>
          <w:color w:val="000000"/>
          <w:spacing w:val="-11"/>
          <w:szCs w:val="28"/>
          <w:lang w:val="uk-UA"/>
        </w:rPr>
      </w:pPr>
      <w:r w:rsidRPr="005411AF">
        <w:rPr>
          <w:color w:val="000000"/>
          <w:spacing w:val="-11"/>
          <w:szCs w:val="28"/>
          <w:lang w:val="uk-UA"/>
        </w:rPr>
        <w:t xml:space="preserve">Будова, призначення та принцип дії опалювального </w:t>
      </w:r>
      <w:proofErr w:type="spellStart"/>
      <w:r w:rsidRPr="005411AF">
        <w:rPr>
          <w:color w:val="000000"/>
          <w:spacing w:val="-11"/>
          <w:szCs w:val="28"/>
          <w:lang w:val="uk-UA"/>
        </w:rPr>
        <w:t>присторою</w:t>
      </w:r>
      <w:proofErr w:type="spellEnd"/>
      <w:r w:rsidRPr="005411AF">
        <w:rPr>
          <w:color w:val="000000"/>
          <w:spacing w:val="-11"/>
          <w:szCs w:val="28"/>
          <w:lang w:val="uk-UA"/>
        </w:rPr>
        <w:t>.</w:t>
      </w:r>
    </w:p>
    <w:p w:rsidR="00715E52" w:rsidRPr="005411AF" w:rsidRDefault="00715E52" w:rsidP="00715E52">
      <w:pPr>
        <w:widowControl w:val="0"/>
        <w:numPr>
          <w:ilvl w:val="0"/>
          <w:numId w:val="2"/>
        </w:numPr>
        <w:shd w:val="clear" w:color="auto" w:fill="FFFFFF"/>
        <w:autoSpaceDE w:val="0"/>
        <w:autoSpaceDN w:val="0"/>
        <w:adjustRightInd w:val="0"/>
        <w:spacing w:after="0" w:line="360" w:lineRule="auto"/>
        <w:ind w:left="0" w:firstLine="709"/>
        <w:jc w:val="both"/>
        <w:rPr>
          <w:color w:val="000000"/>
          <w:spacing w:val="-11"/>
          <w:szCs w:val="28"/>
          <w:lang w:val="uk-UA"/>
        </w:rPr>
      </w:pPr>
      <w:r w:rsidRPr="005411AF">
        <w:rPr>
          <w:color w:val="000000"/>
          <w:spacing w:val="-11"/>
          <w:szCs w:val="28"/>
          <w:lang w:val="uk-UA"/>
        </w:rPr>
        <w:t xml:space="preserve">Будова, призначення та принцип дії склоочисників та </w:t>
      </w:r>
      <w:proofErr w:type="spellStart"/>
      <w:r w:rsidRPr="005411AF">
        <w:rPr>
          <w:color w:val="000000"/>
          <w:spacing w:val="-11"/>
          <w:szCs w:val="28"/>
          <w:lang w:val="uk-UA"/>
        </w:rPr>
        <w:t>склоомивачів</w:t>
      </w:r>
      <w:proofErr w:type="spellEnd"/>
      <w:r w:rsidRPr="005411AF">
        <w:rPr>
          <w:color w:val="000000"/>
          <w:spacing w:val="-11"/>
          <w:szCs w:val="28"/>
          <w:lang w:val="uk-UA"/>
        </w:rPr>
        <w:t xml:space="preserve">. </w:t>
      </w:r>
    </w:p>
    <w:p w:rsidR="00715E52" w:rsidRPr="005411AF" w:rsidRDefault="00715E52" w:rsidP="00715E52">
      <w:pPr>
        <w:widowControl w:val="0"/>
        <w:numPr>
          <w:ilvl w:val="0"/>
          <w:numId w:val="2"/>
        </w:numPr>
        <w:shd w:val="clear" w:color="auto" w:fill="FFFFFF"/>
        <w:autoSpaceDE w:val="0"/>
        <w:autoSpaceDN w:val="0"/>
        <w:adjustRightInd w:val="0"/>
        <w:spacing w:after="0" w:line="360" w:lineRule="auto"/>
        <w:ind w:left="0" w:firstLine="709"/>
        <w:jc w:val="both"/>
        <w:rPr>
          <w:color w:val="000000"/>
          <w:spacing w:val="-11"/>
          <w:szCs w:val="28"/>
          <w:lang w:val="uk-UA"/>
        </w:rPr>
      </w:pPr>
      <w:r w:rsidRPr="005411AF">
        <w:rPr>
          <w:color w:val="000000"/>
          <w:spacing w:val="-11"/>
          <w:szCs w:val="28"/>
          <w:lang w:val="uk-UA"/>
        </w:rPr>
        <w:t>Система освітлення та світлової сигналізації.</w:t>
      </w:r>
    </w:p>
    <w:p w:rsidR="00715E52" w:rsidRPr="005411AF" w:rsidRDefault="00715E52" w:rsidP="00715E52">
      <w:pPr>
        <w:widowControl w:val="0"/>
        <w:numPr>
          <w:ilvl w:val="0"/>
          <w:numId w:val="2"/>
        </w:numPr>
        <w:shd w:val="clear" w:color="auto" w:fill="FFFFFF"/>
        <w:autoSpaceDE w:val="0"/>
        <w:autoSpaceDN w:val="0"/>
        <w:adjustRightInd w:val="0"/>
        <w:spacing w:after="0" w:line="360" w:lineRule="auto"/>
        <w:ind w:left="0" w:firstLine="709"/>
        <w:jc w:val="both"/>
        <w:rPr>
          <w:color w:val="000000"/>
          <w:spacing w:val="-11"/>
          <w:szCs w:val="28"/>
          <w:lang w:val="uk-UA"/>
        </w:rPr>
      </w:pPr>
      <w:r w:rsidRPr="005411AF">
        <w:rPr>
          <w:color w:val="000000"/>
          <w:spacing w:val="-11"/>
          <w:szCs w:val="28"/>
          <w:lang w:val="uk-UA"/>
        </w:rPr>
        <w:t>Електрична схема підключення допоміжного обладнання.</w:t>
      </w:r>
    </w:p>
    <w:p w:rsidR="00CD3282" w:rsidRDefault="00CD3282" w:rsidP="00715E52">
      <w:pPr>
        <w:pStyle w:val="2"/>
        <w:ind w:left="0" w:firstLine="709"/>
        <w:jc w:val="center"/>
        <w:rPr>
          <w:b/>
          <w:color w:val="000000"/>
          <w:spacing w:val="-11"/>
        </w:rPr>
      </w:pPr>
    </w:p>
    <w:p w:rsidR="00715E52" w:rsidRPr="005411AF" w:rsidRDefault="00715E52" w:rsidP="00715E52">
      <w:pPr>
        <w:pStyle w:val="2"/>
        <w:ind w:left="0" w:firstLine="709"/>
        <w:jc w:val="center"/>
        <w:rPr>
          <w:b/>
          <w:i w:val="0"/>
          <w:color w:val="auto"/>
        </w:rPr>
      </w:pPr>
      <w:r w:rsidRPr="005411AF">
        <w:rPr>
          <w:b/>
          <w:color w:val="000000"/>
          <w:spacing w:val="-11"/>
        </w:rPr>
        <w:t>1-3</w:t>
      </w:r>
      <w:r w:rsidRPr="005411AF">
        <w:rPr>
          <w:color w:val="000000"/>
          <w:spacing w:val="-11"/>
        </w:rPr>
        <w:t xml:space="preserve"> </w:t>
      </w:r>
      <w:r w:rsidRPr="005411AF">
        <w:rPr>
          <w:b/>
          <w:i w:val="0"/>
          <w:color w:val="auto"/>
        </w:rPr>
        <w:t>Робота з підручником з використанням методу групового інтерактивного навчання,  з поетапним закріпленням матеріалу</w:t>
      </w:r>
    </w:p>
    <w:p w:rsidR="00715E52" w:rsidRPr="005411AF" w:rsidRDefault="00715E52" w:rsidP="00715E52">
      <w:pPr>
        <w:spacing w:after="0" w:line="360" w:lineRule="auto"/>
        <w:ind w:firstLine="709"/>
        <w:rPr>
          <w:color w:val="000000"/>
          <w:szCs w:val="28"/>
          <w:lang w:val="uk-UA"/>
        </w:rPr>
      </w:pPr>
      <w:r w:rsidRPr="005411AF">
        <w:rPr>
          <w:color w:val="000000"/>
          <w:szCs w:val="28"/>
          <w:lang w:val="uk-UA"/>
        </w:rPr>
        <w:t>На роботу в групах виділяється 7 хвилин. На презентацію опрацьованого матеріалу по 2 – 3 хвилини. На протязі презентації матеріалу учні груп заповнюють таблицю:</w:t>
      </w:r>
    </w:p>
    <w:p w:rsidR="00715E52" w:rsidRPr="005411AF" w:rsidRDefault="00715E52" w:rsidP="00715E52">
      <w:pPr>
        <w:rPr>
          <w:color w:val="000000"/>
          <w:sz w:val="16"/>
          <w:szCs w:val="16"/>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2099"/>
        <w:gridCol w:w="2274"/>
        <w:gridCol w:w="2099"/>
        <w:gridCol w:w="2024"/>
      </w:tblGrid>
      <w:tr w:rsidR="00715E52" w:rsidRPr="00B64DEF" w:rsidTr="00174AD3">
        <w:trPr>
          <w:trHeight w:val="922"/>
        </w:trPr>
        <w:tc>
          <w:tcPr>
            <w:tcW w:w="805" w:type="dxa"/>
          </w:tcPr>
          <w:p w:rsidR="00715E52" w:rsidRPr="00B64DEF" w:rsidRDefault="00715E52" w:rsidP="00174AD3">
            <w:pPr>
              <w:spacing w:after="0" w:line="240" w:lineRule="auto"/>
              <w:jc w:val="center"/>
              <w:rPr>
                <w:color w:val="000000"/>
                <w:szCs w:val="28"/>
                <w:lang w:val="uk-UA"/>
              </w:rPr>
            </w:pPr>
            <w:r w:rsidRPr="00B64DEF">
              <w:rPr>
                <w:color w:val="000000"/>
                <w:szCs w:val="28"/>
                <w:lang w:val="uk-UA"/>
              </w:rPr>
              <w:t>№ п\п</w:t>
            </w:r>
          </w:p>
        </w:tc>
        <w:tc>
          <w:tcPr>
            <w:tcW w:w="2099" w:type="dxa"/>
          </w:tcPr>
          <w:p w:rsidR="00715E52" w:rsidRPr="00B64DEF" w:rsidRDefault="00715E52" w:rsidP="00174AD3">
            <w:pPr>
              <w:spacing w:after="0" w:line="240" w:lineRule="auto"/>
              <w:jc w:val="center"/>
              <w:rPr>
                <w:color w:val="000000"/>
                <w:szCs w:val="28"/>
                <w:lang w:val="uk-UA"/>
              </w:rPr>
            </w:pPr>
            <w:r w:rsidRPr="00B64DEF">
              <w:rPr>
                <w:color w:val="000000"/>
                <w:szCs w:val="28"/>
                <w:lang w:val="uk-UA"/>
              </w:rPr>
              <w:t>Назва допоміжного обладнання</w:t>
            </w:r>
          </w:p>
        </w:tc>
        <w:tc>
          <w:tcPr>
            <w:tcW w:w="2274" w:type="dxa"/>
          </w:tcPr>
          <w:p w:rsidR="00715E52" w:rsidRPr="00B64DEF" w:rsidRDefault="00715E52" w:rsidP="00174AD3">
            <w:pPr>
              <w:spacing w:after="0" w:line="240" w:lineRule="auto"/>
              <w:jc w:val="center"/>
              <w:rPr>
                <w:color w:val="000000"/>
                <w:szCs w:val="28"/>
                <w:lang w:val="uk-UA"/>
              </w:rPr>
            </w:pPr>
            <w:r w:rsidRPr="00B64DEF">
              <w:rPr>
                <w:color w:val="000000"/>
                <w:szCs w:val="28"/>
                <w:lang w:val="uk-UA"/>
              </w:rPr>
              <w:t>Будова допоміжного обладнання</w:t>
            </w:r>
          </w:p>
        </w:tc>
        <w:tc>
          <w:tcPr>
            <w:tcW w:w="2099" w:type="dxa"/>
          </w:tcPr>
          <w:p w:rsidR="00715E52" w:rsidRPr="00B64DEF" w:rsidRDefault="00715E52" w:rsidP="00174AD3">
            <w:pPr>
              <w:spacing w:after="0" w:line="240" w:lineRule="auto"/>
              <w:jc w:val="center"/>
              <w:rPr>
                <w:color w:val="000000"/>
                <w:szCs w:val="28"/>
                <w:lang w:val="uk-UA"/>
              </w:rPr>
            </w:pPr>
            <w:r w:rsidRPr="00B64DEF">
              <w:rPr>
                <w:color w:val="000000"/>
                <w:szCs w:val="28"/>
                <w:lang w:val="uk-UA"/>
              </w:rPr>
              <w:t>Призначення допоміжного обладнання</w:t>
            </w:r>
          </w:p>
        </w:tc>
        <w:tc>
          <w:tcPr>
            <w:tcW w:w="2024" w:type="dxa"/>
          </w:tcPr>
          <w:p w:rsidR="00715E52" w:rsidRPr="00B64DEF" w:rsidRDefault="00715E52" w:rsidP="00174AD3">
            <w:pPr>
              <w:spacing w:after="0" w:line="240" w:lineRule="auto"/>
              <w:jc w:val="center"/>
              <w:rPr>
                <w:color w:val="000000"/>
                <w:szCs w:val="28"/>
                <w:lang w:val="uk-UA"/>
              </w:rPr>
            </w:pPr>
            <w:r w:rsidRPr="00B64DEF">
              <w:rPr>
                <w:color w:val="000000"/>
                <w:szCs w:val="28"/>
                <w:lang w:val="uk-UA"/>
              </w:rPr>
              <w:t>Принцип дії</w:t>
            </w:r>
          </w:p>
        </w:tc>
      </w:tr>
      <w:tr w:rsidR="00715E52" w:rsidRPr="00B64DEF" w:rsidTr="00174AD3">
        <w:trPr>
          <w:trHeight w:val="1251"/>
        </w:trPr>
        <w:tc>
          <w:tcPr>
            <w:tcW w:w="805" w:type="dxa"/>
          </w:tcPr>
          <w:p w:rsidR="00715E52" w:rsidRPr="00B64DEF" w:rsidRDefault="00715E52" w:rsidP="00174AD3">
            <w:pPr>
              <w:spacing w:after="0" w:line="240" w:lineRule="auto"/>
              <w:rPr>
                <w:color w:val="000000"/>
                <w:szCs w:val="28"/>
                <w:lang w:val="uk-UA"/>
              </w:rPr>
            </w:pPr>
            <w:r w:rsidRPr="00B64DEF">
              <w:rPr>
                <w:color w:val="000000"/>
                <w:szCs w:val="28"/>
                <w:lang w:val="uk-UA"/>
              </w:rPr>
              <w:t>1.</w:t>
            </w:r>
          </w:p>
        </w:tc>
        <w:tc>
          <w:tcPr>
            <w:tcW w:w="2099" w:type="dxa"/>
          </w:tcPr>
          <w:p w:rsidR="00715E52" w:rsidRPr="00B64DEF" w:rsidRDefault="00715E52" w:rsidP="00174AD3">
            <w:pPr>
              <w:spacing w:after="0" w:line="240" w:lineRule="auto"/>
              <w:rPr>
                <w:color w:val="000000"/>
                <w:szCs w:val="28"/>
                <w:lang w:val="uk-UA"/>
              </w:rPr>
            </w:pPr>
            <w:r w:rsidRPr="00B64DEF">
              <w:rPr>
                <w:color w:val="000000"/>
                <w:szCs w:val="28"/>
                <w:lang w:val="uk-UA"/>
              </w:rPr>
              <w:t>Опалювальний пристрій</w:t>
            </w:r>
          </w:p>
          <w:p w:rsidR="00715E52" w:rsidRPr="00B64DEF" w:rsidRDefault="00715E52" w:rsidP="00174AD3">
            <w:pPr>
              <w:spacing w:after="0" w:line="240" w:lineRule="auto"/>
              <w:rPr>
                <w:color w:val="000000"/>
                <w:szCs w:val="28"/>
                <w:lang w:val="uk-UA"/>
              </w:rPr>
            </w:pPr>
          </w:p>
          <w:p w:rsidR="00715E52" w:rsidRPr="00B64DEF" w:rsidRDefault="00715E52" w:rsidP="00174AD3">
            <w:pPr>
              <w:spacing w:after="0" w:line="240" w:lineRule="auto"/>
              <w:rPr>
                <w:color w:val="000000"/>
                <w:szCs w:val="28"/>
                <w:lang w:val="uk-UA"/>
              </w:rPr>
            </w:pPr>
          </w:p>
        </w:tc>
        <w:tc>
          <w:tcPr>
            <w:tcW w:w="2274" w:type="dxa"/>
          </w:tcPr>
          <w:p w:rsidR="00715E52" w:rsidRPr="00B64DEF" w:rsidRDefault="00715E52" w:rsidP="00174AD3">
            <w:pPr>
              <w:spacing w:after="0" w:line="240" w:lineRule="auto"/>
              <w:rPr>
                <w:color w:val="000000"/>
                <w:szCs w:val="28"/>
                <w:lang w:val="uk-UA"/>
              </w:rPr>
            </w:pPr>
          </w:p>
        </w:tc>
        <w:tc>
          <w:tcPr>
            <w:tcW w:w="2099" w:type="dxa"/>
          </w:tcPr>
          <w:p w:rsidR="00715E52" w:rsidRPr="00B64DEF" w:rsidRDefault="00715E52" w:rsidP="00174AD3">
            <w:pPr>
              <w:spacing w:after="0" w:line="240" w:lineRule="auto"/>
              <w:rPr>
                <w:color w:val="000000"/>
                <w:szCs w:val="28"/>
                <w:lang w:val="uk-UA"/>
              </w:rPr>
            </w:pPr>
          </w:p>
        </w:tc>
        <w:tc>
          <w:tcPr>
            <w:tcW w:w="2024" w:type="dxa"/>
          </w:tcPr>
          <w:p w:rsidR="00715E52" w:rsidRPr="00B64DEF" w:rsidRDefault="00715E52" w:rsidP="00174AD3">
            <w:pPr>
              <w:spacing w:after="0" w:line="240" w:lineRule="auto"/>
              <w:rPr>
                <w:color w:val="000000"/>
                <w:szCs w:val="28"/>
                <w:lang w:val="uk-UA"/>
              </w:rPr>
            </w:pPr>
          </w:p>
        </w:tc>
      </w:tr>
      <w:tr w:rsidR="00715E52" w:rsidRPr="00B64DEF" w:rsidTr="00174AD3">
        <w:trPr>
          <w:trHeight w:val="1238"/>
        </w:trPr>
        <w:tc>
          <w:tcPr>
            <w:tcW w:w="805" w:type="dxa"/>
          </w:tcPr>
          <w:p w:rsidR="00715E52" w:rsidRPr="00B64DEF" w:rsidRDefault="00715E52" w:rsidP="00174AD3">
            <w:pPr>
              <w:spacing w:after="0" w:line="240" w:lineRule="auto"/>
              <w:rPr>
                <w:color w:val="000000"/>
                <w:szCs w:val="28"/>
                <w:lang w:val="uk-UA"/>
              </w:rPr>
            </w:pPr>
            <w:r w:rsidRPr="00B64DEF">
              <w:rPr>
                <w:color w:val="000000"/>
                <w:szCs w:val="28"/>
                <w:lang w:val="uk-UA"/>
              </w:rPr>
              <w:lastRenderedPageBreak/>
              <w:t>2.</w:t>
            </w:r>
          </w:p>
        </w:tc>
        <w:tc>
          <w:tcPr>
            <w:tcW w:w="2099" w:type="dxa"/>
          </w:tcPr>
          <w:p w:rsidR="00715E52" w:rsidRPr="00B64DEF" w:rsidRDefault="00715E52" w:rsidP="00174AD3">
            <w:pPr>
              <w:spacing w:after="0" w:line="240" w:lineRule="auto"/>
              <w:rPr>
                <w:color w:val="000000"/>
                <w:szCs w:val="28"/>
                <w:lang w:val="uk-UA"/>
              </w:rPr>
            </w:pPr>
            <w:r w:rsidRPr="00B64DEF">
              <w:rPr>
                <w:color w:val="000000"/>
                <w:szCs w:val="28"/>
                <w:lang w:val="uk-UA"/>
              </w:rPr>
              <w:t xml:space="preserve">Склоочисники, </w:t>
            </w:r>
            <w:proofErr w:type="spellStart"/>
            <w:r w:rsidRPr="00B64DEF">
              <w:rPr>
                <w:color w:val="000000"/>
                <w:szCs w:val="28"/>
                <w:lang w:val="uk-UA"/>
              </w:rPr>
              <w:t>склоомивачі</w:t>
            </w:r>
            <w:proofErr w:type="spellEnd"/>
          </w:p>
          <w:p w:rsidR="00715E52" w:rsidRPr="00B64DEF" w:rsidRDefault="00715E52" w:rsidP="00174AD3">
            <w:pPr>
              <w:spacing w:after="0" w:line="240" w:lineRule="auto"/>
              <w:rPr>
                <w:color w:val="000000"/>
                <w:szCs w:val="28"/>
                <w:lang w:val="uk-UA"/>
              </w:rPr>
            </w:pPr>
          </w:p>
          <w:p w:rsidR="00715E52" w:rsidRPr="00B64DEF" w:rsidRDefault="00715E52" w:rsidP="00174AD3">
            <w:pPr>
              <w:spacing w:after="0" w:line="240" w:lineRule="auto"/>
              <w:rPr>
                <w:color w:val="000000"/>
                <w:szCs w:val="28"/>
                <w:lang w:val="uk-UA"/>
              </w:rPr>
            </w:pPr>
          </w:p>
        </w:tc>
        <w:tc>
          <w:tcPr>
            <w:tcW w:w="2274" w:type="dxa"/>
          </w:tcPr>
          <w:p w:rsidR="00715E52" w:rsidRPr="00B64DEF" w:rsidRDefault="00715E52" w:rsidP="00174AD3">
            <w:pPr>
              <w:spacing w:after="0" w:line="240" w:lineRule="auto"/>
              <w:rPr>
                <w:color w:val="000000"/>
                <w:szCs w:val="28"/>
                <w:lang w:val="uk-UA"/>
              </w:rPr>
            </w:pPr>
          </w:p>
        </w:tc>
        <w:tc>
          <w:tcPr>
            <w:tcW w:w="2099" w:type="dxa"/>
          </w:tcPr>
          <w:p w:rsidR="00715E52" w:rsidRPr="00B64DEF" w:rsidRDefault="00715E52" w:rsidP="00174AD3">
            <w:pPr>
              <w:spacing w:after="0" w:line="240" w:lineRule="auto"/>
              <w:rPr>
                <w:color w:val="000000"/>
                <w:szCs w:val="28"/>
                <w:lang w:val="uk-UA"/>
              </w:rPr>
            </w:pPr>
          </w:p>
        </w:tc>
        <w:tc>
          <w:tcPr>
            <w:tcW w:w="2024" w:type="dxa"/>
          </w:tcPr>
          <w:p w:rsidR="00715E52" w:rsidRPr="00B64DEF" w:rsidRDefault="00715E52" w:rsidP="00174AD3">
            <w:pPr>
              <w:spacing w:after="0" w:line="240" w:lineRule="auto"/>
              <w:rPr>
                <w:color w:val="000000"/>
                <w:szCs w:val="28"/>
                <w:lang w:val="uk-UA"/>
              </w:rPr>
            </w:pPr>
          </w:p>
        </w:tc>
      </w:tr>
      <w:tr w:rsidR="00715E52" w:rsidRPr="00B64DEF" w:rsidTr="00174AD3">
        <w:trPr>
          <w:trHeight w:val="1264"/>
        </w:trPr>
        <w:tc>
          <w:tcPr>
            <w:tcW w:w="805" w:type="dxa"/>
          </w:tcPr>
          <w:p w:rsidR="00715E52" w:rsidRPr="00B64DEF" w:rsidRDefault="00715E52" w:rsidP="00174AD3">
            <w:pPr>
              <w:spacing w:after="0" w:line="240" w:lineRule="auto"/>
              <w:rPr>
                <w:color w:val="000000"/>
                <w:szCs w:val="28"/>
                <w:lang w:val="uk-UA"/>
              </w:rPr>
            </w:pPr>
            <w:r w:rsidRPr="00B64DEF">
              <w:rPr>
                <w:color w:val="000000"/>
                <w:szCs w:val="28"/>
                <w:lang w:val="uk-UA"/>
              </w:rPr>
              <w:t>3.</w:t>
            </w:r>
          </w:p>
        </w:tc>
        <w:tc>
          <w:tcPr>
            <w:tcW w:w="2099" w:type="dxa"/>
          </w:tcPr>
          <w:p w:rsidR="00715E52" w:rsidRPr="00B64DEF" w:rsidRDefault="00715E52" w:rsidP="00174AD3">
            <w:pPr>
              <w:spacing w:after="0" w:line="240" w:lineRule="auto"/>
              <w:rPr>
                <w:color w:val="000000"/>
                <w:szCs w:val="28"/>
                <w:lang w:val="uk-UA"/>
              </w:rPr>
            </w:pPr>
            <w:r w:rsidRPr="00B64DEF">
              <w:rPr>
                <w:color w:val="000000"/>
                <w:szCs w:val="28"/>
                <w:lang w:val="uk-UA"/>
              </w:rPr>
              <w:t>Система освітлення</w:t>
            </w:r>
          </w:p>
          <w:p w:rsidR="00715E52" w:rsidRPr="00B64DEF" w:rsidRDefault="00715E52" w:rsidP="00174AD3">
            <w:pPr>
              <w:spacing w:after="0" w:line="240" w:lineRule="auto"/>
              <w:rPr>
                <w:color w:val="000000"/>
                <w:szCs w:val="28"/>
                <w:lang w:val="uk-UA"/>
              </w:rPr>
            </w:pPr>
          </w:p>
          <w:p w:rsidR="00715E52" w:rsidRPr="00B64DEF" w:rsidRDefault="00715E52" w:rsidP="00174AD3">
            <w:pPr>
              <w:spacing w:after="0" w:line="240" w:lineRule="auto"/>
              <w:rPr>
                <w:color w:val="000000"/>
                <w:szCs w:val="28"/>
                <w:lang w:val="uk-UA"/>
              </w:rPr>
            </w:pPr>
          </w:p>
        </w:tc>
        <w:tc>
          <w:tcPr>
            <w:tcW w:w="2274" w:type="dxa"/>
          </w:tcPr>
          <w:p w:rsidR="00715E52" w:rsidRPr="00B64DEF" w:rsidRDefault="00715E52" w:rsidP="00174AD3">
            <w:pPr>
              <w:spacing w:after="0" w:line="240" w:lineRule="auto"/>
              <w:rPr>
                <w:color w:val="000000"/>
                <w:szCs w:val="28"/>
                <w:lang w:val="uk-UA"/>
              </w:rPr>
            </w:pPr>
          </w:p>
        </w:tc>
        <w:tc>
          <w:tcPr>
            <w:tcW w:w="2099" w:type="dxa"/>
          </w:tcPr>
          <w:p w:rsidR="00715E52" w:rsidRPr="00B64DEF" w:rsidRDefault="00715E52" w:rsidP="00174AD3">
            <w:pPr>
              <w:spacing w:after="0" w:line="240" w:lineRule="auto"/>
              <w:rPr>
                <w:color w:val="000000"/>
                <w:szCs w:val="28"/>
                <w:lang w:val="uk-UA"/>
              </w:rPr>
            </w:pPr>
          </w:p>
        </w:tc>
        <w:tc>
          <w:tcPr>
            <w:tcW w:w="2024" w:type="dxa"/>
          </w:tcPr>
          <w:p w:rsidR="00715E52" w:rsidRPr="00B64DEF" w:rsidRDefault="00715E52" w:rsidP="00174AD3">
            <w:pPr>
              <w:spacing w:after="0" w:line="240" w:lineRule="auto"/>
              <w:rPr>
                <w:color w:val="000000"/>
                <w:szCs w:val="28"/>
                <w:lang w:val="uk-UA"/>
              </w:rPr>
            </w:pPr>
          </w:p>
        </w:tc>
      </w:tr>
    </w:tbl>
    <w:p w:rsidR="00715E52" w:rsidRPr="005411AF" w:rsidRDefault="00715E52" w:rsidP="00715E52">
      <w:pPr>
        <w:shd w:val="clear" w:color="auto" w:fill="FFFFFF"/>
        <w:spacing w:line="370" w:lineRule="exact"/>
        <w:ind w:right="672"/>
        <w:rPr>
          <w:color w:val="000000"/>
          <w:spacing w:val="-11"/>
          <w:szCs w:val="28"/>
          <w:lang w:val="uk-UA"/>
        </w:rPr>
      </w:pPr>
      <w:r w:rsidRPr="005411AF">
        <w:rPr>
          <w:color w:val="000000"/>
          <w:spacing w:val="-11"/>
          <w:szCs w:val="28"/>
          <w:lang w:val="uk-UA"/>
        </w:rPr>
        <w:t>Завдання група № 1</w:t>
      </w:r>
    </w:p>
    <w:p w:rsidR="00715E52" w:rsidRPr="005411AF" w:rsidRDefault="00715E52" w:rsidP="00715E52">
      <w:pPr>
        <w:widowControl w:val="0"/>
        <w:numPr>
          <w:ilvl w:val="0"/>
          <w:numId w:val="4"/>
        </w:numPr>
        <w:autoSpaceDE w:val="0"/>
        <w:autoSpaceDN w:val="0"/>
        <w:adjustRightInd w:val="0"/>
        <w:spacing w:after="0" w:line="240" w:lineRule="auto"/>
        <w:rPr>
          <w:color w:val="000000"/>
          <w:szCs w:val="28"/>
          <w:lang w:val="uk-UA"/>
        </w:rPr>
      </w:pPr>
      <w:r w:rsidRPr="005411AF">
        <w:rPr>
          <w:color w:val="000000"/>
          <w:szCs w:val="28"/>
          <w:lang w:val="uk-UA"/>
        </w:rPr>
        <w:t xml:space="preserve">опрацювати </w:t>
      </w:r>
      <w:proofErr w:type="spellStart"/>
      <w:r w:rsidRPr="005411AF">
        <w:rPr>
          <w:color w:val="000000"/>
          <w:szCs w:val="28"/>
          <w:lang w:val="uk-UA"/>
        </w:rPr>
        <w:t>стор</w:t>
      </w:r>
      <w:proofErr w:type="spellEnd"/>
      <w:r w:rsidRPr="005411AF">
        <w:rPr>
          <w:color w:val="000000"/>
          <w:szCs w:val="28"/>
          <w:lang w:val="uk-UA"/>
        </w:rPr>
        <w:t>. 356-357</w:t>
      </w:r>
      <w:r w:rsidR="00CD3282">
        <w:rPr>
          <w:color w:val="000000"/>
          <w:szCs w:val="28"/>
          <w:lang w:val="uk-UA"/>
        </w:rPr>
        <w:t xml:space="preserve"> </w:t>
      </w:r>
      <w:r w:rsidR="00CD3282" w:rsidRPr="005411AF">
        <w:rPr>
          <w:color w:val="000000"/>
          <w:spacing w:val="-2"/>
          <w:szCs w:val="28"/>
          <w:lang w:val="uk-UA"/>
        </w:rPr>
        <w:t xml:space="preserve">підручник В.Ф. Кисликова </w:t>
      </w:r>
      <w:r w:rsidR="00CD3282">
        <w:rPr>
          <w:color w:val="000000"/>
          <w:spacing w:val="-2"/>
          <w:szCs w:val="28"/>
          <w:lang w:val="uk-UA"/>
        </w:rPr>
        <w:t>«</w:t>
      </w:r>
      <w:r w:rsidR="00CD3282" w:rsidRPr="005411AF">
        <w:rPr>
          <w:color w:val="000000"/>
          <w:spacing w:val="-2"/>
          <w:szCs w:val="28"/>
          <w:lang w:val="uk-UA"/>
        </w:rPr>
        <w:t>Бу</w:t>
      </w:r>
      <w:r w:rsidR="00CD3282">
        <w:rPr>
          <w:color w:val="000000"/>
          <w:spacing w:val="-2"/>
          <w:szCs w:val="28"/>
          <w:lang w:val="uk-UA"/>
        </w:rPr>
        <w:t>дова й експлуатація автомобілів»</w:t>
      </w:r>
      <w:r w:rsidRPr="005411AF">
        <w:rPr>
          <w:color w:val="000000"/>
          <w:szCs w:val="28"/>
          <w:lang w:val="uk-UA"/>
        </w:rPr>
        <w:t>;</w:t>
      </w:r>
    </w:p>
    <w:p w:rsidR="00715E52" w:rsidRPr="005411AF" w:rsidRDefault="00715E52" w:rsidP="00715E52">
      <w:pPr>
        <w:widowControl w:val="0"/>
        <w:numPr>
          <w:ilvl w:val="0"/>
          <w:numId w:val="4"/>
        </w:numPr>
        <w:autoSpaceDE w:val="0"/>
        <w:autoSpaceDN w:val="0"/>
        <w:adjustRightInd w:val="0"/>
        <w:spacing w:after="0" w:line="240" w:lineRule="auto"/>
        <w:rPr>
          <w:color w:val="000000"/>
          <w:szCs w:val="28"/>
          <w:lang w:val="uk-UA"/>
        </w:rPr>
      </w:pPr>
      <w:r w:rsidRPr="005411AF">
        <w:rPr>
          <w:color w:val="000000"/>
          <w:szCs w:val="28"/>
          <w:lang w:val="uk-UA"/>
        </w:rPr>
        <w:t>заповнити колонки таблиці;</w:t>
      </w:r>
    </w:p>
    <w:p w:rsidR="00715E52" w:rsidRPr="005411AF" w:rsidRDefault="00715E52" w:rsidP="00715E52">
      <w:pPr>
        <w:shd w:val="clear" w:color="auto" w:fill="FFFFFF"/>
        <w:spacing w:line="370" w:lineRule="exact"/>
        <w:ind w:right="672"/>
        <w:rPr>
          <w:color w:val="000000"/>
          <w:spacing w:val="-11"/>
          <w:szCs w:val="28"/>
          <w:lang w:val="uk-UA"/>
        </w:rPr>
      </w:pPr>
      <w:r w:rsidRPr="005411AF">
        <w:rPr>
          <w:color w:val="000000"/>
          <w:spacing w:val="-11"/>
          <w:szCs w:val="28"/>
          <w:lang w:val="uk-UA"/>
        </w:rPr>
        <w:t>Завдання група № 2</w:t>
      </w:r>
    </w:p>
    <w:p w:rsidR="00715E52" w:rsidRPr="005411AF" w:rsidRDefault="00715E52" w:rsidP="00715E52">
      <w:pPr>
        <w:widowControl w:val="0"/>
        <w:numPr>
          <w:ilvl w:val="0"/>
          <w:numId w:val="4"/>
        </w:numPr>
        <w:autoSpaceDE w:val="0"/>
        <w:autoSpaceDN w:val="0"/>
        <w:adjustRightInd w:val="0"/>
        <w:spacing w:after="0" w:line="240" w:lineRule="auto"/>
        <w:rPr>
          <w:color w:val="000000"/>
          <w:szCs w:val="28"/>
          <w:lang w:val="uk-UA"/>
        </w:rPr>
      </w:pPr>
      <w:r w:rsidRPr="005411AF">
        <w:rPr>
          <w:color w:val="000000"/>
          <w:szCs w:val="28"/>
          <w:lang w:val="uk-UA"/>
        </w:rPr>
        <w:t xml:space="preserve">опрацювати </w:t>
      </w:r>
      <w:proofErr w:type="spellStart"/>
      <w:r w:rsidRPr="005411AF">
        <w:rPr>
          <w:color w:val="000000"/>
          <w:szCs w:val="28"/>
          <w:lang w:val="uk-UA"/>
        </w:rPr>
        <w:t>стор</w:t>
      </w:r>
      <w:proofErr w:type="spellEnd"/>
      <w:r w:rsidRPr="005411AF">
        <w:rPr>
          <w:color w:val="000000"/>
          <w:szCs w:val="28"/>
          <w:lang w:val="uk-UA"/>
        </w:rPr>
        <w:t>. 355-356</w:t>
      </w:r>
      <w:r w:rsidR="00CD3282">
        <w:rPr>
          <w:color w:val="000000"/>
          <w:szCs w:val="28"/>
          <w:lang w:val="uk-UA"/>
        </w:rPr>
        <w:t xml:space="preserve"> </w:t>
      </w:r>
      <w:r w:rsidR="00CD3282" w:rsidRPr="005411AF">
        <w:rPr>
          <w:color w:val="000000"/>
          <w:spacing w:val="-2"/>
          <w:szCs w:val="28"/>
          <w:lang w:val="uk-UA"/>
        </w:rPr>
        <w:t xml:space="preserve">підручник В.Ф. Кисликова </w:t>
      </w:r>
      <w:r w:rsidR="00CD3282">
        <w:rPr>
          <w:color w:val="000000"/>
          <w:spacing w:val="-2"/>
          <w:szCs w:val="28"/>
          <w:lang w:val="uk-UA"/>
        </w:rPr>
        <w:t>«</w:t>
      </w:r>
      <w:r w:rsidR="00CD3282" w:rsidRPr="005411AF">
        <w:rPr>
          <w:color w:val="000000"/>
          <w:spacing w:val="-2"/>
          <w:szCs w:val="28"/>
          <w:lang w:val="uk-UA"/>
        </w:rPr>
        <w:t>Бу</w:t>
      </w:r>
      <w:r w:rsidR="00CD3282">
        <w:rPr>
          <w:color w:val="000000"/>
          <w:spacing w:val="-2"/>
          <w:szCs w:val="28"/>
          <w:lang w:val="uk-UA"/>
        </w:rPr>
        <w:t>дова й експлуатація автомобілів»</w:t>
      </w:r>
      <w:r w:rsidRPr="005411AF">
        <w:rPr>
          <w:color w:val="000000"/>
          <w:szCs w:val="28"/>
          <w:lang w:val="uk-UA"/>
        </w:rPr>
        <w:t>;</w:t>
      </w:r>
    </w:p>
    <w:p w:rsidR="00715E52" w:rsidRPr="005411AF" w:rsidRDefault="00715E52" w:rsidP="00715E52">
      <w:pPr>
        <w:widowControl w:val="0"/>
        <w:numPr>
          <w:ilvl w:val="0"/>
          <w:numId w:val="4"/>
        </w:numPr>
        <w:autoSpaceDE w:val="0"/>
        <w:autoSpaceDN w:val="0"/>
        <w:adjustRightInd w:val="0"/>
        <w:spacing w:after="0" w:line="240" w:lineRule="auto"/>
        <w:rPr>
          <w:color w:val="000000"/>
          <w:szCs w:val="28"/>
          <w:lang w:val="uk-UA"/>
        </w:rPr>
      </w:pPr>
      <w:r w:rsidRPr="005411AF">
        <w:rPr>
          <w:color w:val="000000"/>
          <w:szCs w:val="28"/>
          <w:lang w:val="uk-UA"/>
        </w:rPr>
        <w:t>заповнити колонки таблиці;</w:t>
      </w:r>
    </w:p>
    <w:p w:rsidR="00715E52" w:rsidRPr="005411AF" w:rsidRDefault="00715E52" w:rsidP="00715E52">
      <w:pPr>
        <w:shd w:val="clear" w:color="auto" w:fill="FFFFFF"/>
        <w:spacing w:line="370" w:lineRule="exact"/>
        <w:ind w:right="672"/>
        <w:rPr>
          <w:color w:val="000000"/>
          <w:spacing w:val="-11"/>
          <w:szCs w:val="28"/>
          <w:lang w:val="uk-UA"/>
        </w:rPr>
      </w:pPr>
      <w:r w:rsidRPr="005411AF">
        <w:rPr>
          <w:color w:val="000000"/>
          <w:spacing w:val="-11"/>
          <w:szCs w:val="28"/>
          <w:lang w:val="uk-UA"/>
        </w:rPr>
        <w:t>Завдання група № 3</w:t>
      </w:r>
    </w:p>
    <w:p w:rsidR="00715E52" w:rsidRPr="005411AF" w:rsidRDefault="00715E52" w:rsidP="00715E52">
      <w:pPr>
        <w:widowControl w:val="0"/>
        <w:numPr>
          <w:ilvl w:val="0"/>
          <w:numId w:val="4"/>
        </w:numPr>
        <w:autoSpaceDE w:val="0"/>
        <w:autoSpaceDN w:val="0"/>
        <w:adjustRightInd w:val="0"/>
        <w:spacing w:after="0" w:line="240" w:lineRule="auto"/>
        <w:rPr>
          <w:color w:val="000000"/>
          <w:szCs w:val="28"/>
          <w:lang w:val="uk-UA"/>
        </w:rPr>
      </w:pPr>
      <w:r w:rsidRPr="005411AF">
        <w:rPr>
          <w:color w:val="000000"/>
          <w:szCs w:val="28"/>
          <w:lang w:val="uk-UA"/>
        </w:rPr>
        <w:t xml:space="preserve">опрацювати </w:t>
      </w:r>
      <w:proofErr w:type="spellStart"/>
      <w:r w:rsidRPr="005411AF">
        <w:rPr>
          <w:color w:val="000000"/>
          <w:szCs w:val="28"/>
          <w:lang w:val="uk-UA"/>
        </w:rPr>
        <w:t>стор</w:t>
      </w:r>
      <w:proofErr w:type="spellEnd"/>
      <w:r w:rsidRPr="005411AF">
        <w:rPr>
          <w:color w:val="000000"/>
          <w:szCs w:val="28"/>
          <w:lang w:val="uk-UA"/>
        </w:rPr>
        <w:t>. 203-205</w:t>
      </w:r>
      <w:r w:rsidR="00CD3282">
        <w:rPr>
          <w:color w:val="000000"/>
          <w:szCs w:val="28"/>
          <w:lang w:val="uk-UA"/>
        </w:rPr>
        <w:t xml:space="preserve"> </w:t>
      </w:r>
      <w:r w:rsidR="00CD3282" w:rsidRPr="005411AF">
        <w:rPr>
          <w:color w:val="000000"/>
          <w:spacing w:val="-2"/>
          <w:szCs w:val="28"/>
          <w:lang w:val="uk-UA"/>
        </w:rPr>
        <w:t xml:space="preserve">підручник В.Ф. Кисликова </w:t>
      </w:r>
      <w:r w:rsidR="00CD3282">
        <w:rPr>
          <w:color w:val="000000"/>
          <w:spacing w:val="-2"/>
          <w:szCs w:val="28"/>
          <w:lang w:val="uk-UA"/>
        </w:rPr>
        <w:t>«</w:t>
      </w:r>
      <w:r w:rsidR="00CD3282" w:rsidRPr="005411AF">
        <w:rPr>
          <w:color w:val="000000"/>
          <w:spacing w:val="-2"/>
          <w:szCs w:val="28"/>
          <w:lang w:val="uk-UA"/>
        </w:rPr>
        <w:t>Бу</w:t>
      </w:r>
      <w:r w:rsidR="00CD3282">
        <w:rPr>
          <w:color w:val="000000"/>
          <w:spacing w:val="-2"/>
          <w:szCs w:val="28"/>
          <w:lang w:val="uk-UA"/>
        </w:rPr>
        <w:t>дова й експлуатація автомобілів»</w:t>
      </w:r>
      <w:r w:rsidRPr="005411AF">
        <w:rPr>
          <w:color w:val="000000"/>
          <w:szCs w:val="28"/>
          <w:lang w:val="uk-UA"/>
        </w:rPr>
        <w:t>;</w:t>
      </w:r>
    </w:p>
    <w:p w:rsidR="00715E52" w:rsidRDefault="00715E52" w:rsidP="00715E52">
      <w:pPr>
        <w:widowControl w:val="0"/>
        <w:numPr>
          <w:ilvl w:val="0"/>
          <w:numId w:val="4"/>
        </w:numPr>
        <w:autoSpaceDE w:val="0"/>
        <w:autoSpaceDN w:val="0"/>
        <w:adjustRightInd w:val="0"/>
        <w:spacing w:after="0" w:line="240" w:lineRule="auto"/>
        <w:rPr>
          <w:color w:val="000000"/>
          <w:szCs w:val="28"/>
          <w:lang w:val="uk-UA"/>
        </w:rPr>
      </w:pPr>
      <w:r w:rsidRPr="005411AF">
        <w:rPr>
          <w:color w:val="000000"/>
          <w:szCs w:val="28"/>
          <w:lang w:val="uk-UA"/>
        </w:rPr>
        <w:t>заповнити колонки таблиці;</w:t>
      </w:r>
    </w:p>
    <w:p w:rsidR="00715E52" w:rsidRPr="005411AF" w:rsidRDefault="00715E52" w:rsidP="00715E52">
      <w:pPr>
        <w:widowControl w:val="0"/>
        <w:autoSpaceDE w:val="0"/>
        <w:autoSpaceDN w:val="0"/>
        <w:adjustRightInd w:val="0"/>
        <w:spacing w:after="0" w:line="240" w:lineRule="auto"/>
        <w:ind w:left="720"/>
        <w:rPr>
          <w:color w:val="000000"/>
          <w:szCs w:val="28"/>
          <w:lang w:val="uk-UA"/>
        </w:rPr>
      </w:pPr>
    </w:p>
    <w:p w:rsidR="00715E52" w:rsidRDefault="00715E52" w:rsidP="00715E52">
      <w:pPr>
        <w:pStyle w:val="5"/>
        <w:rPr>
          <w:i w:val="0"/>
          <w:color w:val="auto"/>
          <w:u w:val="single"/>
        </w:rPr>
      </w:pPr>
      <w:r w:rsidRPr="005411AF">
        <w:rPr>
          <w:i w:val="0"/>
          <w:color w:val="auto"/>
          <w:u w:val="single"/>
        </w:rPr>
        <w:t>Поетапне закріплення: представлення групами результатів роботи</w:t>
      </w:r>
    </w:p>
    <w:p w:rsidR="00CD3282" w:rsidRPr="00CD3282" w:rsidRDefault="00CD3282" w:rsidP="00CD3282">
      <w:pPr>
        <w:rPr>
          <w:lang w:val="uk-UA" w:eastAsia="ru-RU"/>
        </w:rPr>
      </w:pPr>
    </w:p>
    <w:p w:rsidR="00715E52" w:rsidRPr="005411AF" w:rsidRDefault="00715E52" w:rsidP="00715E52">
      <w:pPr>
        <w:spacing w:after="0" w:line="360" w:lineRule="auto"/>
        <w:ind w:firstLine="1298"/>
        <w:jc w:val="center"/>
        <w:rPr>
          <w:b/>
          <w:szCs w:val="28"/>
          <w:lang w:val="uk-UA"/>
        </w:rPr>
      </w:pPr>
      <w:r w:rsidRPr="005411AF">
        <w:rPr>
          <w:b/>
          <w:szCs w:val="28"/>
          <w:lang w:val="uk-UA"/>
        </w:rPr>
        <w:t>4. Розповідь вчителя з використанням мультимедійного проектору.</w:t>
      </w:r>
    </w:p>
    <w:p w:rsidR="00715E52" w:rsidRPr="005411AF" w:rsidRDefault="00715E52" w:rsidP="00715E52">
      <w:pPr>
        <w:spacing w:after="0" w:line="360" w:lineRule="auto"/>
        <w:ind w:firstLine="1298"/>
        <w:rPr>
          <w:szCs w:val="28"/>
          <w:lang w:val="uk-UA"/>
        </w:rPr>
      </w:pPr>
      <w:r w:rsidRPr="005411AF">
        <w:rPr>
          <w:szCs w:val="28"/>
          <w:lang w:val="uk-UA"/>
        </w:rPr>
        <w:t>- розглядання електричної схеми підключення приладів допоміжного обладнання</w:t>
      </w:r>
    </w:p>
    <w:p w:rsidR="00715E52" w:rsidRPr="005411AF" w:rsidRDefault="00715E52" w:rsidP="00715E52">
      <w:pPr>
        <w:spacing w:after="0" w:line="360" w:lineRule="auto"/>
        <w:ind w:firstLine="1298"/>
        <w:rPr>
          <w:szCs w:val="28"/>
          <w:lang w:val="uk-UA"/>
        </w:rPr>
      </w:pPr>
      <w:r w:rsidRPr="005411AF">
        <w:rPr>
          <w:szCs w:val="28"/>
          <w:lang w:val="uk-UA"/>
        </w:rPr>
        <w:t>- перенесення схеми в зошит</w:t>
      </w:r>
    </w:p>
    <w:p w:rsidR="00715E52" w:rsidRPr="005411AF" w:rsidRDefault="00715E52" w:rsidP="00715E52">
      <w:pPr>
        <w:spacing w:after="0" w:line="360" w:lineRule="auto"/>
        <w:ind w:firstLine="1298"/>
        <w:rPr>
          <w:sz w:val="20"/>
          <w:szCs w:val="20"/>
          <w:u w:val="single"/>
          <w:lang w:val="uk-UA"/>
        </w:rPr>
      </w:pPr>
    </w:p>
    <w:p w:rsidR="00715E52" w:rsidRPr="005411AF" w:rsidRDefault="00715E52" w:rsidP="00715E52">
      <w:pPr>
        <w:spacing w:after="0" w:line="360" w:lineRule="auto"/>
        <w:ind w:firstLine="1298"/>
        <w:rPr>
          <w:szCs w:val="28"/>
          <w:lang w:val="uk-UA"/>
        </w:rPr>
      </w:pPr>
      <w:r w:rsidRPr="005411AF">
        <w:rPr>
          <w:szCs w:val="28"/>
          <w:u w:val="single"/>
          <w:lang w:val="uk-UA"/>
        </w:rPr>
        <w:t>Поетапне закріплення (</w:t>
      </w:r>
      <w:r w:rsidRPr="005411AF">
        <w:rPr>
          <w:szCs w:val="28"/>
          <w:lang w:val="uk-UA"/>
        </w:rPr>
        <w:t>Бесіда за запитаннями)</w:t>
      </w:r>
    </w:p>
    <w:p w:rsidR="00715E52" w:rsidRPr="005411AF" w:rsidRDefault="00715E52" w:rsidP="00715E52">
      <w:pPr>
        <w:spacing w:after="0" w:line="360" w:lineRule="auto"/>
        <w:ind w:firstLine="1298"/>
        <w:rPr>
          <w:szCs w:val="28"/>
          <w:lang w:val="uk-UA"/>
        </w:rPr>
      </w:pPr>
      <w:r w:rsidRPr="005411AF">
        <w:rPr>
          <w:szCs w:val="28"/>
          <w:lang w:val="uk-UA"/>
        </w:rPr>
        <w:t xml:space="preserve">- Чому на схемах підключення зображено </w:t>
      </w:r>
      <w:proofErr w:type="spellStart"/>
      <w:r w:rsidRPr="005411AF">
        <w:rPr>
          <w:szCs w:val="28"/>
          <w:lang w:val="uk-UA"/>
        </w:rPr>
        <w:t>тідьки</w:t>
      </w:r>
      <w:proofErr w:type="spellEnd"/>
      <w:r w:rsidRPr="005411AF">
        <w:rPr>
          <w:szCs w:val="28"/>
          <w:lang w:val="uk-UA"/>
        </w:rPr>
        <w:t xml:space="preserve"> один провід</w:t>
      </w:r>
    </w:p>
    <w:p w:rsidR="00715E52" w:rsidRPr="005411AF" w:rsidRDefault="00715E52" w:rsidP="00715E52">
      <w:pPr>
        <w:spacing w:after="0" w:line="360" w:lineRule="auto"/>
        <w:ind w:firstLine="1298"/>
        <w:rPr>
          <w:szCs w:val="28"/>
          <w:lang w:val="uk-UA"/>
        </w:rPr>
      </w:pPr>
      <w:r w:rsidRPr="005411AF">
        <w:rPr>
          <w:szCs w:val="28"/>
          <w:lang w:val="uk-UA"/>
        </w:rPr>
        <w:t>- Який пристрій захищає електрообладнання від перенавантаження</w:t>
      </w:r>
    </w:p>
    <w:p w:rsidR="00715E52" w:rsidRPr="005411AF" w:rsidRDefault="00715E52" w:rsidP="00715E52">
      <w:pPr>
        <w:spacing w:after="0" w:line="360" w:lineRule="auto"/>
        <w:ind w:firstLine="1298"/>
        <w:rPr>
          <w:sz w:val="20"/>
          <w:szCs w:val="20"/>
          <w:lang w:val="uk-UA"/>
        </w:rPr>
      </w:pPr>
    </w:p>
    <w:p w:rsidR="00CD3282" w:rsidRDefault="00CD3282">
      <w:pPr>
        <w:rPr>
          <w:b/>
          <w:szCs w:val="28"/>
          <w:lang w:val="en-US"/>
        </w:rPr>
      </w:pPr>
      <w:r>
        <w:rPr>
          <w:b/>
          <w:szCs w:val="28"/>
          <w:lang w:val="en-US"/>
        </w:rPr>
        <w:br w:type="page"/>
      </w:r>
    </w:p>
    <w:p w:rsidR="00715E52" w:rsidRPr="005411AF" w:rsidRDefault="00715E52" w:rsidP="00715E52">
      <w:pPr>
        <w:shd w:val="clear" w:color="auto" w:fill="FFFFFF"/>
        <w:spacing w:after="0" w:line="360" w:lineRule="auto"/>
        <w:ind w:firstLine="1298"/>
        <w:rPr>
          <w:b/>
          <w:szCs w:val="28"/>
          <w:lang w:val="uk-UA"/>
        </w:rPr>
      </w:pPr>
      <w:r w:rsidRPr="005411AF">
        <w:rPr>
          <w:b/>
          <w:szCs w:val="28"/>
          <w:lang w:val="en-US"/>
        </w:rPr>
        <w:lastRenderedPageBreak/>
        <w:t>V</w:t>
      </w:r>
      <w:r w:rsidRPr="005411AF">
        <w:rPr>
          <w:b/>
          <w:szCs w:val="28"/>
          <w:lang w:val="uk-UA"/>
        </w:rPr>
        <w:t>. Підсумки уроку, оцінювання учнів (самооцінка учнів)</w:t>
      </w:r>
    </w:p>
    <w:p w:rsidR="00715E52" w:rsidRPr="005411AF" w:rsidRDefault="00715E52" w:rsidP="00715E52">
      <w:pPr>
        <w:shd w:val="clear" w:color="auto" w:fill="FFFFFF"/>
        <w:spacing w:after="0" w:line="360" w:lineRule="auto"/>
        <w:ind w:firstLine="1298"/>
        <w:rPr>
          <w:color w:val="333333"/>
          <w:spacing w:val="2"/>
          <w:szCs w:val="28"/>
          <w:lang w:val="uk-UA"/>
        </w:rPr>
      </w:pPr>
    </w:p>
    <w:p w:rsidR="00715E52" w:rsidRPr="005411AF" w:rsidRDefault="00715E52" w:rsidP="00715E52">
      <w:pPr>
        <w:shd w:val="clear" w:color="auto" w:fill="FFFFFF"/>
        <w:spacing w:after="0" w:line="360" w:lineRule="auto"/>
        <w:ind w:firstLine="567"/>
        <w:rPr>
          <w:szCs w:val="28"/>
        </w:rPr>
      </w:pPr>
      <w:r w:rsidRPr="005411AF">
        <w:rPr>
          <w:spacing w:val="2"/>
          <w:szCs w:val="28"/>
          <w:lang w:val="uk-UA"/>
        </w:rPr>
        <w:t>Оцініть себе за кожним із ви</w:t>
      </w:r>
      <w:r w:rsidRPr="005411AF">
        <w:rPr>
          <w:spacing w:val="2"/>
          <w:szCs w:val="28"/>
          <w:lang w:val="uk-UA"/>
        </w:rPr>
        <w:softHyphen/>
        <w:t xml:space="preserve">значених напрямків балами від </w:t>
      </w:r>
      <w:r w:rsidRPr="005411AF">
        <w:rPr>
          <w:spacing w:val="2"/>
          <w:szCs w:val="28"/>
        </w:rPr>
        <w:t xml:space="preserve">0 </w:t>
      </w:r>
      <w:r w:rsidRPr="005411AF">
        <w:rPr>
          <w:spacing w:val="-2"/>
          <w:szCs w:val="28"/>
          <w:lang w:val="uk-UA"/>
        </w:rPr>
        <w:t xml:space="preserve">до </w:t>
      </w:r>
      <w:r w:rsidRPr="005411AF">
        <w:rPr>
          <w:spacing w:val="-2"/>
          <w:szCs w:val="28"/>
        </w:rPr>
        <w:t>2.</w:t>
      </w:r>
    </w:p>
    <w:p w:rsidR="00715E52" w:rsidRPr="005411AF" w:rsidRDefault="00715E52" w:rsidP="00715E52">
      <w:pPr>
        <w:shd w:val="clear" w:color="auto" w:fill="FFFFFF"/>
        <w:tabs>
          <w:tab w:val="left" w:leader="underscore" w:pos="2027"/>
        </w:tabs>
        <w:spacing w:after="0" w:line="360" w:lineRule="auto"/>
        <w:ind w:firstLine="1298"/>
        <w:rPr>
          <w:i/>
          <w:iCs/>
          <w:spacing w:val="-5"/>
          <w:szCs w:val="28"/>
          <w:lang w:val="uk-UA"/>
        </w:rPr>
      </w:pPr>
    </w:p>
    <w:p w:rsidR="00715E52" w:rsidRPr="005411AF" w:rsidRDefault="00715E52" w:rsidP="00715E52">
      <w:pPr>
        <w:shd w:val="clear" w:color="auto" w:fill="FFFFFF"/>
        <w:tabs>
          <w:tab w:val="left" w:leader="underscore" w:pos="2027"/>
        </w:tabs>
        <w:spacing w:after="0" w:line="360" w:lineRule="auto"/>
        <w:ind w:firstLine="1298"/>
        <w:rPr>
          <w:szCs w:val="28"/>
          <w:lang w:val="uk-UA"/>
        </w:rPr>
      </w:pPr>
      <w:r w:rsidRPr="005411AF">
        <w:rPr>
          <w:i/>
          <w:iCs/>
          <w:spacing w:val="-5"/>
          <w:szCs w:val="28"/>
          <w:lang w:val="uk-UA"/>
        </w:rPr>
        <w:t xml:space="preserve">Прізвище, </w:t>
      </w:r>
      <w:proofErr w:type="spellStart"/>
      <w:r w:rsidRPr="005411AF">
        <w:rPr>
          <w:i/>
          <w:iCs/>
          <w:spacing w:val="-5"/>
          <w:szCs w:val="28"/>
          <w:lang w:val="uk-UA"/>
        </w:rPr>
        <w:t>ім</w:t>
      </w:r>
      <w:proofErr w:type="spellEnd"/>
      <w:r w:rsidRPr="005411AF">
        <w:rPr>
          <w:i/>
          <w:iCs/>
          <w:spacing w:val="-5"/>
          <w:szCs w:val="28"/>
          <w:lang w:val="uk-UA"/>
        </w:rPr>
        <w:t xml:space="preserve"> 'я_________________________________</w:t>
      </w:r>
    </w:p>
    <w:p w:rsidR="00715E52" w:rsidRPr="005411AF" w:rsidRDefault="00715E52" w:rsidP="00715E52">
      <w:pPr>
        <w:widowControl w:val="0"/>
        <w:numPr>
          <w:ilvl w:val="0"/>
          <w:numId w:val="5"/>
        </w:numPr>
        <w:shd w:val="clear" w:color="auto" w:fill="FFFFFF"/>
        <w:tabs>
          <w:tab w:val="left" w:pos="-851"/>
        </w:tabs>
        <w:autoSpaceDE w:val="0"/>
        <w:autoSpaceDN w:val="0"/>
        <w:adjustRightInd w:val="0"/>
        <w:spacing w:after="0" w:line="360" w:lineRule="auto"/>
        <w:ind w:left="1134" w:hanging="425"/>
        <w:rPr>
          <w:spacing w:val="-11"/>
          <w:szCs w:val="28"/>
        </w:rPr>
      </w:pPr>
      <w:r w:rsidRPr="005411AF">
        <w:rPr>
          <w:spacing w:val="3"/>
          <w:szCs w:val="28"/>
          <w:lang w:val="uk-UA"/>
        </w:rPr>
        <w:t xml:space="preserve">Ви брали активну участь у </w:t>
      </w:r>
      <w:r w:rsidRPr="005411AF">
        <w:rPr>
          <w:szCs w:val="28"/>
          <w:lang w:val="uk-UA"/>
        </w:rPr>
        <w:t>роботі групи.</w:t>
      </w:r>
    </w:p>
    <w:p w:rsidR="00715E52" w:rsidRPr="005411AF" w:rsidRDefault="00715E52" w:rsidP="00715E52">
      <w:pPr>
        <w:widowControl w:val="0"/>
        <w:numPr>
          <w:ilvl w:val="0"/>
          <w:numId w:val="5"/>
        </w:numPr>
        <w:shd w:val="clear" w:color="auto" w:fill="FFFFFF"/>
        <w:tabs>
          <w:tab w:val="left" w:pos="-851"/>
        </w:tabs>
        <w:autoSpaceDE w:val="0"/>
        <w:autoSpaceDN w:val="0"/>
        <w:adjustRightInd w:val="0"/>
        <w:spacing w:after="0" w:line="360" w:lineRule="auto"/>
        <w:ind w:left="1134" w:hanging="425"/>
        <w:rPr>
          <w:spacing w:val="-7"/>
          <w:szCs w:val="28"/>
        </w:rPr>
      </w:pPr>
      <w:r w:rsidRPr="005411AF">
        <w:rPr>
          <w:spacing w:val="7"/>
          <w:szCs w:val="28"/>
          <w:lang w:val="uk-UA"/>
        </w:rPr>
        <w:t>Ви вносили вдалі пропо</w:t>
      </w:r>
      <w:r w:rsidRPr="005411AF">
        <w:rPr>
          <w:spacing w:val="7"/>
          <w:szCs w:val="28"/>
          <w:lang w:val="uk-UA"/>
        </w:rPr>
        <w:softHyphen/>
      </w:r>
      <w:r w:rsidRPr="005411AF">
        <w:rPr>
          <w:spacing w:val="2"/>
          <w:szCs w:val="28"/>
          <w:lang w:val="uk-UA"/>
        </w:rPr>
        <w:t>зиції, які враховувала група.</w:t>
      </w:r>
    </w:p>
    <w:p w:rsidR="00715E52" w:rsidRPr="005411AF" w:rsidRDefault="00715E52" w:rsidP="00715E52">
      <w:pPr>
        <w:widowControl w:val="0"/>
        <w:numPr>
          <w:ilvl w:val="0"/>
          <w:numId w:val="5"/>
        </w:numPr>
        <w:shd w:val="clear" w:color="auto" w:fill="FFFFFF"/>
        <w:tabs>
          <w:tab w:val="left" w:pos="-851"/>
        </w:tabs>
        <w:autoSpaceDE w:val="0"/>
        <w:autoSpaceDN w:val="0"/>
        <w:adjustRightInd w:val="0"/>
        <w:spacing w:after="0" w:line="360" w:lineRule="auto"/>
        <w:ind w:left="1134" w:hanging="425"/>
        <w:rPr>
          <w:spacing w:val="-3"/>
          <w:szCs w:val="28"/>
        </w:rPr>
      </w:pPr>
      <w:r w:rsidRPr="005411AF">
        <w:rPr>
          <w:spacing w:val="11"/>
          <w:szCs w:val="28"/>
          <w:lang w:val="uk-UA"/>
        </w:rPr>
        <w:t xml:space="preserve">Ви надавали підтримку </w:t>
      </w:r>
      <w:r w:rsidRPr="005411AF">
        <w:rPr>
          <w:spacing w:val="2"/>
          <w:szCs w:val="28"/>
          <w:lang w:val="uk-UA"/>
        </w:rPr>
        <w:t>іншим членам групи, заохочува</w:t>
      </w:r>
      <w:r w:rsidRPr="005411AF">
        <w:rPr>
          <w:spacing w:val="2"/>
          <w:szCs w:val="28"/>
          <w:lang w:val="uk-UA"/>
        </w:rPr>
        <w:softHyphen/>
        <w:t>ли їх до роботи.</w:t>
      </w:r>
    </w:p>
    <w:p w:rsidR="00715E52" w:rsidRPr="005411AF" w:rsidRDefault="00715E52" w:rsidP="00715E52">
      <w:pPr>
        <w:widowControl w:val="0"/>
        <w:numPr>
          <w:ilvl w:val="0"/>
          <w:numId w:val="5"/>
        </w:numPr>
        <w:shd w:val="clear" w:color="auto" w:fill="FFFFFF"/>
        <w:tabs>
          <w:tab w:val="left" w:pos="-851"/>
        </w:tabs>
        <w:autoSpaceDE w:val="0"/>
        <w:autoSpaceDN w:val="0"/>
        <w:adjustRightInd w:val="0"/>
        <w:spacing w:after="0" w:line="360" w:lineRule="auto"/>
        <w:ind w:left="1134" w:hanging="425"/>
        <w:rPr>
          <w:spacing w:val="-9"/>
          <w:szCs w:val="28"/>
        </w:rPr>
      </w:pPr>
      <w:r w:rsidRPr="005411AF">
        <w:rPr>
          <w:spacing w:val="-3"/>
          <w:szCs w:val="28"/>
          <w:lang w:val="uk-UA"/>
        </w:rPr>
        <w:t>Ви вдало узагальнювали дум</w:t>
      </w:r>
      <w:r w:rsidRPr="005411AF">
        <w:rPr>
          <w:spacing w:val="-3"/>
          <w:szCs w:val="28"/>
          <w:lang w:val="uk-UA"/>
        </w:rPr>
        <w:softHyphen/>
      </w:r>
      <w:r w:rsidRPr="005411AF">
        <w:rPr>
          <w:szCs w:val="28"/>
          <w:lang w:val="uk-UA"/>
        </w:rPr>
        <w:t>ки інших і просували роботу гру</w:t>
      </w:r>
      <w:r w:rsidRPr="005411AF">
        <w:rPr>
          <w:spacing w:val="-1"/>
          <w:szCs w:val="28"/>
          <w:lang w:val="uk-UA"/>
        </w:rPr>
        <w:t>пи вперед.</w:t>
      </w:r>
    </w:p>
    <w:p w:rsidR="00715E52" w:rsidRPr="005411AF" w:rsidRDefault="00715E52" w:rsidP="00715E52">
      <w:pPr>
        <w:widowControl w:val="0"/>
        <w:numPr>
          <w:ilvl w:val="0"/>
          <w:numId w:val="5"/>
        </w:numPr>
        <w:shd w:val="clear" w:color="auto" w:fill="FFFFFF"/>
        <w:tabs>
          <w:tab w:val="left" w:pos="-851"/>
        </w:tabs>
        <w:autoSpaceDE w:val="0"/>
        <w:autoSpaceDN w:val="0"/>
        <w:adjustRightInd w:val="0"/>
        <w:spacing w:after="0" w:line="360" w:lineRule="auto"/>
        <w:ind w:left="1134" w:hanging="425"/>
        <w:rPr>
          <w:spacing w:val="-7"/>
          <w:szCs w:val="28"/>
        </w:rPr>
      </w:pPr>
      <w:r w:rsidRPr="005411AF">
        <w:rPr>
          <w:spacing w:val="-1"/>
          <w:szCs w:val="28"/>
          <w:lang w:val="uk-UA"/>
        </w:rPr>
        <w:t>Ви доповідали класу про ре</w:t>
      </w:r>
      <w:r w:rsidRPr="005411AF">
        <w:rPr>
          <w:spacing w:val="-1"/>
          <w:szCs w:val="28"/>
          <w:lang w:val="uk-UA"/>
        </w:rPr>
        <w:softHyphen/>
      </w:r>
      <w:r w:rsidRPr="005411AF">
        <w:rPr>
          <w:spacing w:val="1"/>
          <w:szCs w:val="28"/>
          <w:lang w:val="uk-UA"/>
        </w:rPr>
        <w:t>зультати групової роботи.</w:t>
      </w:r>
    </w:p>
    <w:p w:rsidR="00715E52" w:rsidRPr="005411AF" w:rsidRDefault="00715E52" w:rsidP="00715E52">
      <w:pPr>
        <w:widowControl w:val="0"/>
        <w:numPr>
          <w:ilvl w:val="0"/>
          <w:numId w:val="5"/>
        </w:numPr>
        <w:shd w:val="clear" w:color="auto" w:fill="FFFFFF"/>
        <w:tabs>
          <w:tab w:val="left" w:pos="-851"/>
        </w:tabs>
        <w:autoSpaceDE w:val="0"/>
        <w:autoSpaceDN w:val="0"/>
        <w:adjustRightInd w:val="0"/>
        <w:spacing w:after="0" w:line="360" w:lineRule="auto"/>
        <w:ind w:left="1134" w:hanging="425"/>
        <w:rPr>
          <w:spacing w:val="-7"/>
          <w:szCs w:val="28"/>
          <w:lang w:val="uk-UA"/>
        </w:rPr>
      </w:pPr>
      <w:r w:rsidRPr="005411AF">
        <w:rPr>
          <w:spacing w:val="1"/>
          <w:szCs w:val="28"/>
          <w:lang w:val="uk-UA"/>
        </w:rPr>
        <w:t xml:space="preserve"> Кількість додаткових балів.(кількість квадратиків)</w:t>
      </w:r>
    </w:p>
    <w:p w:rsidR="00715E52" w:rsidRPr="005411AF" w:rsidRDefault="00715E52" w:rsidP="00715E52">
      <w:pPr>
        <w:spacing w:after="0" w:line="360" w:lineRule="auto"/>
        <w:ind w:firstLine="1298"/>
        <w:rPr>
          <w:szCs w:val="28"/>
          <w:lang w:val="uk-UA"/>
        </w:rPr>
      </w:pPr>
      <w:r w:rsidRPr="005411AF">
        <w:rPr>
          <w:i/>
          <w:iCs/>
          <w:spacing w:val="-3"/>
          <w:szCs w:val="28"/>
          <w:lang w:val="uk-UA"/>
        </w:rPr>
        <w:t>Сума балів:</w:t>
      </w:r>
      <w:r w:rsidRPr="005411AF">
        <w:rPr>
          <w:i/>
          <w:iCs/>
          <w:szCs w:val="28"/>
          <w:lang w:val="uk-UA"/>
        </w:rPr>
        <w:tab/>
      </w:r>
      <w:r w:rsidRPr="005411AF">
        <w:rPr>
          <w:szCs w:val="28"/>
          <w:lang w:val="uk-UA"/>
        </w:rPr>
        <w:t>__________</w:t>
      </w:r>
    </w:p>
    <w:p w:rsidR="00715E52" w:rsidRPr="005411AF" w:rsidRDefault="00715E52" w:rsidP="00715E52">
      <w:pPr>
        <w:shd w:val="clear" w:color="auto" w:fill="FFFFFF"/>
        <w:spacing w:after="0" w:line="360" w:lineRule="auto"/>
        <w:ind w:firstLine="1298"/>
        <w:rPr>
          <w:b/>
          <w:szCs w:val="28"/>
          <w:lang w:val="uk-UA"/>
        </w:rPr>
      </w:pPr>
      <w:proofErr w:type="gramStart"/>
      <w:r w:rsidRPr="005411AF">
        <w:rPr>
          <w:b/>
          <w:szCs w:val="28"/>
          <w:lang w:val="en-US"/>
        </w:rPr>
        <w:t>V</w:t>
      </w:r>
      <w:r w:rsidRPr="005411AF">
        <w:rPr>
          <w:b/>
          <w:szCs w:val="28"/>
          <w:lang w:val="uk-UA"/>
        </w:rPr>
        <w:t>І.</w:t>
      </w:r>
      <w:proofErr w:type="gramEnd"/>
      <w:r w:rsidRPr="005411AF">
        <w:rPr>
          <w:b/>
          <w:szCs w:val="28"/>
          <w:lang w:val="uk-UA"/>
        </w:rPr>
        <w:t xml:space="preserve"> Домашнє завдання:</w:t>
      </w:r>
    </w:p>
    <w:p w:rsidR="00715E52" w:rsidRPr="005411AF" w:rsidRDefault="00715E52" w:rsidP="00715E52">
      <w:pPr>
        <w:shd w:val="clear" w:color="auto" w:fill="FFFFFF"/>
        <w:spacing w:after="0" w:line="360" w:lineRule="auto"/>
        <w:ind w:firstLine="1298"/>
        <w:rPr>
          <w:szCs w:val="28"/>
          <w:lang w:val="uk-UA"/>
        </w:rPr>
      </w:pPr>
      <w:r w:rsidRPr="005411AF">
        <w:rPr>
          <w:szCs w:val="28"/>
          <w:lang w:val="uk-UA"/>
        </w:rPr>
        <w:t xml:space="preserve">- Опрацювати стор.355-357, 203-205, дати відповіді на питання. </w:t>
      </w:r>
    </w:p>
    <w:p w:rsidR="00715E52" w:rsidRPr="005411AF" w:rsidRDefault="00715E52" w:rsidP="00715E52">
      <w:pPr>
        <w:shd w:val="clear" w:color="auto" w:fill="FFFFFF"/>
        <w:spacing w:after="0" w:line="360" w:lineRule="auto"/>
        <w:ind w:firstLine="1298"/>
        <w:rPr>
          <w:szCs w:val="28"/>
          <w:lang w:val="uk-UA"/>
        </w:rPr>
      </w:pPr>
      <w:r w:rsidRPr="005411AF">
        <w:rPr>
          <w:szCs w:val="28"/>
          <w:lang w:val="uk-UA"/>
        </w:rPr>
        <w:t xml:space="preserve">- *Скласти тестові питання до теми. </w:t>
      </w:r>
    </w:p>
    <w:p w:rsidR="00715E52" w:rsidRPr="005411AF" w:rsidRDefault="00715E52" w:rsidP="00715E52">
      <w:pPr>
        <w:shd w:val="clear" w:color="auto" w:fill="FFFFFF"/>
        <w:spacing w:after="0" w:line="360" w:lineRule="auto"/>
        <w:ind w:firstLine="1298"/>
        <w:rPr>
          <w:spacing w:val="-11"/>
          <w:szCs w:val="28"/>
          <w:lang w:val="uk-UA"/>
        </w:rPr>
      </w:pPr>
      <w:r w:rsidRPr="005411AF">
        <w:rPr>
          <w:szCs w:val="28"/>
          <w:lang w:val="uk-UA"/>
        </w:rPr>
        <w:t xml:space="preserve">- **випереджаюче завдання: підготувати повідомлення на тему </w:t>
      </w:r>
      <w:r w:rsidR="00174AD3">
        <w:rPr>
          <w:szCs w:val="28"/>
          <w:lang w:val="uk-UA"/>
        </w:rPr>
        <w:t>«</w:t>
      </w:r>
      <w:r w:rsidRPr="005411AF">
        <w:rPr>
          <w:szCs w:val="28"/>
          <w:lang w:val="uk-UA"/>
        </w:rPr>
        <w:t>Обладнання, яке використовується пі</w:t>
      </w:r>
      <w:r w:rsidR="00174AD3">
        <w:rPr>
          <w:szCs w:val="28"/>
          <w:lang w:val="uk-UA"/>
        </w:rPr>
        <w:t>д час діагностування автомобіля»</w:t>
      </w:r>
    </w:p>
    <w:p w:rsidR="00715E52" w:rsidRPr="008A4734" w:rsidRDefault="00715E52" w:rsidP="00715E52">
      <w:pPr>
        <w:rPr>
          <w:lang w:val="uk-UA"/>
        </w:rPr>
      </w:pPr>
    </w:p>
    <w:p w:rsidR="002A1BC1" w:rsidRPr="00715E52" w:rsidRDefault="002A1BC1">
      <w:pPr>
        <w:rPr>
          <w:lang w:val="uk-UA"/>
        </w:rPr>
      </w:pPr>
    </w:p>
    <w:sectPr w:rsidR="002A1BC1" w:rsidRPr="00715E52" w:rsidSect="00174AD3">
      <w:pgSz w:w="11906" w:h="16838"/>
      <w:pgMar w:top="1134" w:right="850" w:bottom="1134" w:left="1701" w:header="708" w:footer="708" w:gutter="0"/>
      <w:pgBorders w:offsetFrom="page">
        <w:top w:val="triple" w:sz="6" w:space="24" w:color="0070C0"/>
        <w:left w:val="triple" w:sz="6" w:space="24" w:color="0070C0"/>
        <w:bottom w:val="triple" w:sz="6" w:space="24" w:color="0070C0"/>
        <w:right w:val="triple" w:sz="6"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964F8"/>
    <w:multiLevelType w:val="hybridMultilevel"/>
    <w:tmpl w:val="2F7ACC12"/>
    <w:lvl w:ilvl="0" w:tplc="933A92B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C0354EE"/>
    <w:multiLevelType w:val="hybridMultilevel"/>
    <w:tmpl w:val="85A486A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71F0EDA"/>
    <w:multiLevelType w:val="hybridMultilevel"/>
    <w:tmpl w:val="32F8A68E"/>
    <w:lvl w:ilvl="0" w:tplc="140A3DDA">
      <w:start w:val="1"/>
      <w:numFmt w:val="decimal"/>
      <w:lvlText w:val="%1."/>
      <w:lvlJc w:val="left"/>
      <w:pPr>
        <w:tabs>
          <w:tab w:val="num" w:pos="1680"/>
        </w:tabs>
        <w:ind w:left="16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9EC0AB2"/>
    <w:multiLevelType w:val="singleLevel"/>
    <w:tmpl w:val="24CC0D40"/>
    <w:lvl w:ilvl="0">
      <w:start w:val="1"/>
      <w:numFmt w:val="decimal"/>
      <w:lvlText w:val="%1."/>
      <w:legacy w:legacy="1" w:legacySpace="0" w:legacyIndent="133"/>
      <w:lvlJc w:val="left"/>
      <w:rPr>
        <w:rFonts w:ascii="Times New Roman" w:hAnsi="Times New Roman" w:cs="Times New Roman" w:hint="default"/>
      </w:rPr>
    </w:lvl>
  </w:abstractNum>
  <w:abstractNum w:abstractNumId="4">
    <w:nsid w:val="3C1E10EE"/>
    <w:multiLevelType w:val="singleLevel"/>
    <w:tmpl w:val="2B6AFBCE"/>
    <w:lvl w:ilvl="0">
      <w:start w:val="1"/>
      <w:numFmt w:val="decimal"/>
      <w:lvlText w:val="%1."/>
      <w:legacy w:legacy="1" w:legacySpace="0" w:legacyIndent="355"/>
      <w:lvlJc w:val="left"/>
      <w:pPr>
        <w:ind w:left="0" w:firstLine="0"/>
      </w:pPr>
      <w:rPr>
        <w:rFonts w:ascii="Times New Roman" w:hAnsi="Times New Roman" w:cs="Times New Roman" w:hint="default"/>
      </w:rPr>
    </w:lvl>
  </w:abstractNum>
  <w:num w:numId="1">
    <w:abstractNumId w:val="4"/>
    <w:lvlOverride w:ilvl="0">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E52"/>
    <w:rsid w:val="00174AD3"/>
    <w:rsid w:val="002A1BC1"/>
    <w:rsid w:val="00715E52"/>
    <w:rsid w:val="00AB0295"/>
    <w:rsid w:val="00B54A68"/>
    <w:rsid w:val="00CD328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5E52"/>
    <w:rPr>
      <w:rFonts w:ascii="Times New Roman" w:eastAsia="Calibri" w:hAnsi="Times New Roman" w:cs="Times New Roman"/>
      <w:sz w:val="28"/>
      <w:lang w:val="ru-RU"/>
    </w:rPr>
  </w:style>
  <w:style w:type="paragraph" w:styleId="5">
    <w:name w:val="heading 5"/>
    <w:basedOn w:val="a"/>
    <w:next w:val="a"/>
    <w:link w:val="50"/>
    <w:qFormat/>
    <w:rsid w:val="00715E52"/>
    <w:pPr>
      <w:keepNext/>
      <w:widowControl w:val="0"/>
      <w:shd w:val="clear" w:color="auto" w:fill="FFFFFF"/>
      <w:tabs>
        <w:tab w:val="left" w:pos="1301"/>
      </w:tabs>
      <w:autoSpaceDE w:val="0"/>
      <w:autoSpaceDN w:val="0"/>
      <w:adjustRightInd w:val="0"/>
      <w:spacing w:after="0" w:line="360" w:lineRule="auto"/>
      <w:ind w:firstLine="360"/>
      <w:jc w:val="both"/>
      <w:outlineLvl w:val="4"/>
    </w:pPr>
    <w:rPr>
      <w:rFonts w:eastAsia="Times New Roman"/>
      <w:i/>
      <w:color w:val="333333"/>
      <w:spacing w:val="-4"/>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15E52"/>
    <w:rPr>
      <w:rFonts w:ascii="Times New Roman" w:eastAsia="Times New Roman" w:hAnsi="Times New Roman" w:cs="Times New Roman"/>
      <w:i/>
      <w:color w:val="333333"/>
      <w:spacing w:val="-4"/>
      <w:sz w:val="28"/>
      <w:szCs w:val="28"/>
      <w:shd w:val="clear" w:color="auto" w:fill="FFFFFF"/>
      <w:lang w:eastAsia="ru-RU"/>
    </w:rPr>
  </w:style>
  <w:style w:type="paragraph" w:styleId="2">
    <w:name w:val="Body Text Indent 2"/>
    <w:basedOn w:val="a"/>
    <w:link w:val="20"/>
    <w:rsid w:val="00715E52"/>
    <w:pPr>
      <w:widowControl w:val="0"/>
      <w:shd w:val="clear" w:color="auto" w:fill="FFFFFF"/>
      <w:tabs>
        <w:tab w:val="left" w:pos="1301"/>
      </w:tabs>
      <w:autoSpaceDE w:val="0"/>
      <w:autoSpaceDN w:val="0"/>
      <w:adjustRightInd w:val="0"/>
      <w:spacing w:after="0" w:line="360" w:lineRule="auto"/>
      <w:ind w:left="1080" w:firstLine="180"/>
      <w:jc w:val="both"/>
    </w:pPr>
    <w:rPr>
      <w:rFonts w:eastAsia="Times New Roman"/>
      <w:i/>
      <w:color w:val="FF0000"/>
      <w:szCs w:val="28"/>
      <w:lang w:val="uk-UA" w:eastAsia="ru-RU"/>
    </w:rPr>
  </w:style>
  <w:style w:type="character" w:customStyle="1" w:styleId="20">
    <w:name w:val="Основной текст с отступом 2 Знак"/>
    <w:basedOn w:val="a0"/>
    <w:link w:val="2"/>
    <w:rsid w:val="00715E52"/>
    <w:rPr>
      <w:rFonts w:ascii="Times New Roman" w:eastAsia="Times New Roman" w:hAnsi="Times New Roman" w:cs="Times New Roman"/>
      <w:i/>
      <w:color w:val="FF0000"/>
      <w:sz w:val="28"/>
      <w:szCs w:val="28"/>
      <w:shd w:val="clear" w:color="auto" w:fill="FFFFFF"/>
      <w:lang w:eastAsia="ru-RU"/>
    </w:rPr>
  </w:style>
  <w:style w:type="paragraph" w:styleId="a3">
    <w:name w:val="Balloon Text"/>
    <w:basedOn w:val="a"/>
    <w:link w:val="a4"/>
    <w:uiPriority w:val="99"/>
    <w:semiHidden/>
    <w:unhideWhenUsed/>
    <w:rsid w:val="00715E5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15E52"/>
    <w:rPr>
      <w:rFonts w:ascii="Tahoma" w:eastAsia="Calibri" w:hAnsi="Tahoma" w:cs="Tahoma"/>
      <w:sz w:val="16"/>
      <w:szCs w:val="16"/>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5E52"/>
    <w:rPr>
      <w:rFonts w:ascii="Times New Roman" w:eastAsia="Calibri" w:hAnsi="Times New Roman" w:cs="Times New Roman"/>
      <w:sz w:val="28"/>
      <w:lang w:val="ru-RU"/>
    </w:rPr>
  </w:style>
  <w:style w:type="paragraph" w:styleId="5">
    <w:name w:val="heading 5"/>
    <w:basedOn w:val="a"/>
    <w:next w:val="a"/>
    <w:link w:val="50"/>
    <w:qFormat/>
    <w:rsid w:val="00715E52"/>
    <w:pPr>
      <w:keepNext/>
      <w:widowControl w:val="0"/>
      <w:shd w:val="clear" w:color="auto" w:fill="FFFFFF"/>
      <w:tabs>
        <w:tab w:val="left" w:pos="1301"/>
      </w:tabs>
      <w:autoSpaceDE w:val="0"/>
      <w:autoSpaceDN w:val="0"/>
      <w:adjustRightInd w:val="0"/>
      <w:spacing w:after="0" w:line="360" w:lineRule="auto"/>
      <w:ind w:firstLine="360"/>
      <w:jc w:val="both"/>
      <w:outlineLvl w:val="4"/>
    </w:pPr>
    <w:rPr>
      <w:rFonts w:eastAsia="Times New Roman"/>
      <w:i/>
      <w:color w:val="333333"/>
      <w:spacing w:val="-4"/>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15E52"/>
    <w:rPr>
      <w:rFonts w:ascii="Times New Roman" w:eastAsia="Times New Roman" w:hAnsi="Times New Roman" w:cs="Times New Roman"/>
      <w:i/>
      <w:color w:val="333333"/>
      <w:spacing w:val="-4"/>
      <w:sz w:val="28"/>
      <w:szCs w:val="28"/>
      <w:shd w:val="clear" w:color="auto" w:fill="FFFFFF"/>
      <w:lang w:eastAsia="ru-RU"/>
    </w:rPr>
  </w:style>
  <w:style w:type="paragraph" w:styleId="2">
    <w:name w:val="Body Text Indent 2"/>
    <w:basedOn w:val="a"/>
    <w:link w:val="20"/>
    <w:rsid w:val="00715E52"/>
    <w:pPr>
      <w:widowControl w:val="0"/>
      <w:shd w:val="clear" w:color="auto" w:fill="FFFFFF"/>
      <w:tabs>
        <w:tab w:val="left" w:pos="1301"/>
      </w:tabs>
      <w:autoSpaceDE w:val="0"/>
      <w:autoSpaceDN w:val="0"/>
      <w:adjustRightInd w:val="0"/>
      <w:spacing w:after="0" w:line="360" w:lineRule="auto"/>
      <w:ind w:left="1080" w:firstLine="180"/>
      <w:jc w:val="both"/>
    </w:pPr>
    <w:rPr>
      <w:rFonts w:eastAsia="Times New Roman"/>
      <w:i/>
      <w:color w:val="FF0000"/>
      <w:szCs w:val="28"/>
      <w:lang w:val="uk-UA" w:eastAsia="ru-RU"/>
    </w:rPr>
  </w:style>
  <w:style w:type="character" w:customStyle="1" w:styleId="20">
    <w:name w:val="Основной текст с отступом 2 Знак"/>
    <w:basedOn w:val="a0"/>
    <w:link w:val="2"/>
    <w:rsid w:val="00715E52"/>
    <w:rPr>
      <w:rFonts w:ascii="Times New Roman" w:eastAsia="Times New Roman" w:hAnsi="Times New Roman" w:cs="Times New Roman"/>
      <w:i/>
      <w:color w:val="FF0000"/>
      <w:sz w:val="28"/>
      <w:szCs w:val="28"/>
      <w:shd w:val="clear" w:color="auto" w:fill="FFFFFF"/>
      <w:lang w:eastAsia="ru-RU"/>
    </w:rPr>
  </w:style>
  <w:style w:type="paragraph" w:styleId="a3">
    <w:name w:val="Balloon Text"/>
    <w:basedOn w:val="a"/>
    <w:link w:val="a4"/>
    <w:uiPriority w:val="99"/>
    <w:semiHidden/>
    <w:unhideWhenUsed/>
    <w:rsid w:val="00715E5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15E52"/>
    <w:rPr>
      <w:rFonts w:ascii="Tahoma" w:eastAsia="Calibri"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4</Pages>
  <Words>2575</Words>
  <Characters>1469</Characters>
  <Application>Microsoft Office Word</Application>
  <DocSecurity>0</DocSecurity>
  <Lines>12</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2020-06-10T15:46:00Z</dcterms:created>
  <dcterms:modified xsi:type="dcterms:W3CDTF">2020-06-10T20:17:00Z</dcterms:modified>
</cp:coreProperties>
</file>