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51E4" w:rsidRPr="001251E4" w:rsidRDefault="001251E4" w:rsidP="001251E4">
      <w:pPr>
        <w:jc w:val="center"/>
        <w:rPr>
          <w:rFonts w:ascii="Times New Roman" w:hAnsi="Times New Roman" w:cs="Times New Roman"/>
          <w:b/>
          <w:bCs/>
          <w:sz w:val="28"/>
          <w:szCs w:val="28"/>
          <w:lang w:val="ru-RU"/>
        </w:rPr>
      </w:pPr>
      <w:proofErr w:type="spellStart"/>
      <w:r w:rsidRPr="001251E4">
        <w:rPr>
          <w:rFonts w:ascii="Times New Roman" w:hAnsi="Times New Roman" w:cs="Times New Roman"/>
          <w:b/>
          <w:bCs/>
          <w:sz w:val="28"/>
          <w:szCs w:val="28"/>
          <w:lang w:val="ru-RU"/>
        </w:rPr>
        <w:t>Управління</w:t>
      </w:r>
      <w:proofErr w:type="spellEnd"/>
      <w:r w:rsidRPr="001251E4">
        <w:rPr>
          <w:rFonts w:ascii="Times New Roman" w:hAnsi="Times New Roman" w:cs="Times New Roman"/>
          <w:b/>
          <w:bCs/>
          <w:sz w:val="28"/>
          <w:szCs w:val="28"/>
          <w:lang w:val="ru-RU"/>
        </w:rPr>
        <w:t xml:space="preserve"> </w:t>
      </w:r>
      <w:proofErr w:type="spellStart"/>
      <w:r w:rsidRPr="001251E4">
        <w:rPr>
          <w:rFonts w:ascii="Times New Roman" w:hAnsi="Times New Roman" w:cs="Times New Roman"/>
          <w:b/>
          <w:bCs/>
          <w:sz w:val="28"/>
          <w:szCs w:val="28"/>
          <w:lang w:val="ru-RU"/>
        </w:rPr>
        <w:t>освіти</w:t>
      </w:r>
      <w:proofErr w:type="spellEnd"/>
      <w:r w:rsidRPr="001251E4">
        <w:rPr>
          <w:rFonts w:ascii="Times New Roman" w:hAnsi="Times New Roman" w:cs="Times New Roman"/>
          <w:b/>
          <w:bCs/>
          <w:sz w:val="28"/>
          <w:szCs w:val="28"/>
          <w:lang w:val="ru-RU"/>
        </w:rPr>
        <w:t xml:space="preserve"> науки та </w:t>
      </w:r>
      <w:proofErr w:type="spellStart"/>
      <w:proofErr w:type="gramStart"/>
      <w:r w:rsidRPr="001251E4">
        <w:rPr>
          <w:rFonts w:ascii="Times New Roman" w:hAnsi="Times New Roman" w:cs="Times New Roman"/>
          <w:b/>
          <w:bCs/>
          <w:sz w:val="28"/>
          <w:szCs w:val="28"/>
          <w:lang w:val="ru-RU"/>
        </w:rPr>
        <w:t>молод</w:t>
      </w:r>
      <w:proofErr w:type="gramEnd"/>
      <w:r w:rsidRPr="001251E4">
        <w:rPr>
          <w:rFonts w:ascii="Times New Roman" w:hAnsi="Times New Roman" w:cs="Times New Roman"/>
          <w:b/>
          <w:bCs/>
          <w:sz w:val="28"/>
          <w:szCs w:val="28"/>
          <w:lang w:val="ru-RU"/>
        </w:rPr>
        <w:t>і</w:t>
      </w:r>
      <w:proofErr w:type="spellEnd"/>
    </w:p>
    <w:p w:rsidR="001251E4" w:rsidRPr="001251E4" w:rsidRDefault="001251E4" w:rsidP="001251E4">
      <w:pPr>
        <w:jc w:val="center"/>
        <w:rPr>
          <w:rFonts w:ascii="Times New Roman" w:hAnsi="Times New Roman" w:cs="Times New Roman"/>
          <w:b/>
          <w:bCs/>
          <w:sz w:val="28"/>
          <w:szCs w:val="28"/>
          <w:lang w:val="ru-RU"/>
        </w:rPr>
      </w:pPr>
      <w:proofErr w:type="spellStart"/>
      <w:r w:rsidRPr="001251E4">
        <w:rPr>
          <w:rFonts w:ascii="Times New Roman" w:hAnsi="Times New Roman" w:cs="Times New Roman"/>
          <w:b/>
          <w:bCs/>
          <w:sz w:val="28"/>
          <w:szCs w:val="28"/>
          <w:lang w:val="ru-RU"/>
        </w:rPr>
        <w:t>Волинської</w:t>
      </w:r>
      <w:proofErr w:type="spellEnd"/>
      <w:r w:rsidRPr="001251E4">
        <w:rPr>
          <w:rFonts w:ascii="Times New Roman" w:hAnsi="Times New Roman" w:cs="Times New Roman"/>
          <w:b/>
          <w:bCs/>
          <w:sz w:val="28"/>
          <w:szCs w:val="28"/>
          <w:lang w:val="ru-RU"/>
        </w:rPr>
        <w:t xml:space="preserve"> </w:t>
      </w:r>
      <w:proofErr w:type="spellStart"/>
      <w:r w:rsidRPr="001251E4">
        <w:rPr>
          <w:rFonts w:ascii="Times New Roman" w:hAnsi="Times New Roman" w:cs="Times New Roman"/>
          <w:b/>
          <w:bCs/>
          <w:sz w:val="28"/>
          <w:szCs w:val="28"/>
          <w:lang w:val="ru-RU"/>
        </w:rPr>
        <w:t>обласної</w:t>
      </w:r>
      <w:proofErr w:type="spellEnd"/>
      <w:r w:rsidRPr="001251E4">
        <w:rPr>
          <w:rFonts w:ascii="Times New Roman" w:hAnsi="Times New Roman" w:cs="Times New Roman"/>
          <w:b/>
          <w:bCs/>
          <w:sz w:val="28"/>
          <w:szCs w:val="28"/>
          <w:lang w:val="ru-RU"/>
        </w:rPr>
        <w:t xml:space="preserve"> </w:t>
      </w:r>
      <w:proofErr w:type="spellStart"/>
      <w:r w:rsidRPr="001251E4">
        <w:rPr>
          <w:rFonts w:ascii="Times New Roman" w:hAnsi="Times New Roman" w:cs="Times New Roman"/>
          <w:b/>
          <w:bCs/>
          <w:sz w:val="28"/>
          <w:szCs w:val="28"/>
          <w:lang w:val="ru-RU"/>
        </w:rPr>
        <w:t>державної</w:t>
      </w:r>
      <w:proofErr w:type="spellEnd"/>
      <w:r w:rsidRPr="001251E4">
        <w:rPr>
          <w:rFonts w:ascii="Times New Roman" w:hAnsi="Times New Roman" w:cs="Times New Roman"/>
          <w:b/>
          <w:bCs/>
          <w:sz w:val="28"/>
          <w:szCs w:val="28"/>
          <w:lang w:val="ru-RU"/>
        </w:rPr>
        <w:t xml:space="preserve"> </w:t>
      </w:r>
      <w:proofErr w:type="spellStart"/>
      <w:proofErr w:type="gramStart"/>
      <w:r w:rsidRPr="001251E4">
        <w:rPr>
          <w:rFonts w:ascii="Times New Roman" w:hAnsi="Times New Roman" w:cs="Times New Roman"/>
          <w:b/>
          <w:bCs/>
          <w:sz w:val="28"/>
          <w:szCs w:val="28"/>
          <w:lang w:val="ru-RU"/>
        </w:rPr>
        <w:t>адм</w:t>
      </w:r>
      <w:proofErr w:type="gramEnd"/>
      <w:r w:rsidRPr="001251E4">
        <w:rPr>
          <w:rFonts w:ascii="Times New Roman" w:hAnsi="Times New Roman" w:cs="Times New Roman"/>
          <w:b/>
          <w:bCs/>
          <w:sz w:val="28"/>
          <w:szCs w:val="28"/>
          <w:lang w:val="ru-RU"/>
        </w:rPr>
        <w:t>іністрації</w:t>
      </w:r>
      <w:proofErr w:type="spellEnd"/>
    </w:p>
    <w:p w:rsidR="001251E4" w:rsidRDefault="001251E4" w:rsidP="001251E4">
      <w:pPr>
        <w:jc w:val="center"/>
        <w:rPr>
          <w:rFonts w:ascii="Times New Roman" w:hAnsi="Times New Roman" w:cs="Times New Roman"/>
          <w:b/>
          <w:sz w:val="28"/>
          <w:szCs w:val="28"/>
        </w:rPr>
      </w:pPr>
      <w:r>
        <w:rPr>
          <w:rFonts w:ascii="Times New Roman" w:hAnsi="Times New Roman" w:cs="Times New Roman"/>
          <w:b/>
          <w:sz w:val="28"/>
          <w:szCs w:val="28"/>
        </w:rPr>
        <w:t>Державний навчальний заклад</w:t>
      </w:r>
    </w:p>
    <w:p w:rsidR="001251E4" w:rsidRPr="001251E4" w:rsidRDefault="001251E4" w:rsidP="001251E4">
      <w:pPr>
        <w:jc w:val="center"/>
        <w:rPr>
          <w:rFonts w:ascii="Times New Roman" w:hAnsi="Times New Roman" w:cs="Times New Roman"/>
          <w:b/>
          <w:sz w:val="28"/>
          <w:szCs w:val="28"/>
        </w:rPr>
      </w:pPr>
      <w:r>
        <w:rPr>
          <w:rFonts w:ascii="Times New Roman" w:hAnsi="Times New Roman" w:cs="Times New Roman"/>
          <w:b/>
          <w:sz w:val="28"/>
          <w:szCs w:val="28"/>
        </w:rPr>
        <w:t>«</w:t>
      </w:r>
      <w:r w:rsidRPr="001251E4">
        <w:rPr>
          <w:rFonts w:ascii="Times New Roman" w:hAnsi="Times New Roman" w:cs="Times New Roman"/>
          <w:b/>
          <w:sz w:val="28"/>
          <w:szCs w:val="28"/>
        </w:rPr>
        <w:t xml:space="preserve">Ковельський </w:t>
      </w:r>
      <w:r>
        <w:rPr>
          <w:rFonts w:ascii="Times New Roman" w:hAnsi="Times New Roman" w:cs="Times New Roman"/>
          <w:b/>
          <w:sz w:val="28"/>
          <w:szCs w:val="28"/>
        </w:rPr>
        <w:t>центр професійно-технічної освіти»</w:t>
      </w:r>
    </w:p>
    <w:p w:rsidR="001251E4" w:rsidRDefault="001251E4" w:rsidP="001251E4">
      <w:pPr>
        <w:rPr>
          <w:rFonts w:ascii="Times New Roman" w:hAnsi="Times New Roman" w:cs="Times New Roman"/>
          <w:b/>
          <w:sz w:val="28"/>
          <w:szCs w:val="28"/>
          <w:lang w:val="ru-RU"/>
        </w:rPr>
      </w:pPr>
    </w:p>
    <w:p w:rsidR="001251E4" w:rsidRDefault="001251E4" w:rsidP="001251E4">
      <w:pPr>
        <w:rPr>
          <w:rFonts w:ascii="Times New Roman" w:hAnsi="Times New Roman" w:cs="Times New Roman"/>
          <w:b/>
          <w:sz w:val="28"/>
          <w:szCs w:val="28"/>
          <w:lang w:val="ru-RU"/>
        </w:rPr>
      </w:pPr>
    </w:p>
    <w:p w:rsidR="001251E4" w:rsidRDefault="001251E4" w:rsidP="001251E4">
      <w:pPr>
        <w:rPr>
          <w:rFonts w:ascii="Times New Roman" w:hAnsi="Times New Roman" w:cs="Times New Roman"/>
          <w:b/>
          <w:sz w:val="28"/>
          <w:szCs w:val="28"/>
          <w:lang w:val="ru-RU"/>
        </w:rPr>
      </w:pPr>
    </w:p>
    <w:p w:rsidR="001251E4" w:rsidRDefault="001251E4" w:rsidP="001251E4">
      <w:pPr>
        <w:jc w:val="center"/>
        <w:rPr>
          <w:rFonts w:ascii="Times New Roman" w:hAnsi="Times New Roman" w:cs="Times New Roman"/>
          <w:b/>
          <w:sz w:val="28"/>
          <w:szCs w:val="28"/>
          <w:lang w:val="ru-RU"/>
        </w:rPr>
      </w:pPr>
    </w:p>
    <w:p w:rsidR="001251E4" w:rsidRDefault="001251E4" w:rsidP="001251E4">
      <w:pPr>
        <w:jc w:val="center"/>
        <w:rPr>
          <w:rFonts w:ascii="Times New Roman" w:hAnsi="Times New Roman" w:cs="Times New Roman"/>
          <w:b/>
          <w:sz w:val="28"/>
          <w:szCs w:val="28"/>
          <w:lang w:val="ru-RU"/>
        </w:rPr>
      </w:pPr>
      <w:bookmarkStart w:id="0" w:name="_GoBack"/>
      <w:bookmarkEnd w:id="0"/>
    </w:p>
    <w:p w:rsidR="001251E4" w:rsidRDefault="001251E4" w:rsidP="001251E4">
      <w:pPr>
        <w:tabs>
          <w:tab w:val="left" w:pos="709"/>
        </w:tabs>
        <w:jc w:val="center"/>
        <w:rPr>
          <w:rFonts w:ascii="Times New Roman" w:eastAsia="Calibri" w:hAnsi="Times New Roman" w:cs="Times New Roman"/>
          <w:b/>
          <w:sz w:val="28"/>
          <w:szCs w:val="28"/>
        </w:rPr>
      </w:pPr>
      <w:r w:rsidRPr="001251E4">
        <w:rPr>
          <w:rFonts w:ascii="Times New Roman" w:eastAsia="Calibri" w:hAnsi="Times New Roman" w:cs="Times New Roman"/>
          <w:b/>
          <w:sz w:val="28"/>
          <w:szCs w:val="28"/>
        </w:rPr>
        <w:t>Навчально-методичний посібник</w:t>
      </w:r>
    </w:p>
    <w:p w:rsidR="001251E4" w:rsidRPr="001251E4" w:rsidRDefault="001251E4" w:rsidP="001251E4">
      <w:pPr>
        <w:tabs>
          <w:tab w:val="left" w:pos="709"/>
        </w:tabs>
        <w:jc w:val="center"/>
        <w:rPr>
          <w:rFonts w:ascii="Times New Roman" w:eastAsia="Calibri" w:hAnsi="Times New Roman" w:cs="Times New Roman"/>
          <w:b/>
          <w:sz w:val="28"/>
          <w:szCs w:val="28"/>
        </w:rPr>
      </w:pPr>
      <w:r w:rsidRPr="001251E4">
        <w:rPr>
          <w:rFonts w:ascii="Times New Roman" w:eastAsia="Calibri" w:hAnsi="Times New Roman" w:cs="Times New Roman"/>
          <w:b/>
          <w:sz w:val="28"/>
          <w:szCs w:val="28"/>
        </w:rPr>
        <w:t>« Сучасні верстати та робота на них».</w:t>
      </w:r>
    </w:p>
    <w:p w:rsidR="001251E4" w:rsidRPr="001251E4" w:rsidRDefault="001251E4" w:rsidP="001251E4">
      <w:pPr>
        <w:jc w:val="center"/>
        <w:rPr>
          <w:rFonts w:ascii="Times New Roman" w:hAnsi="Times New Roman" w:cs="Times New Roman"/>
          <w:b/>
          <w:sz w:val="28"/>
          <w:szCs w:val="28"/>
        </w:rPr>
      </w:pPr>
    </w:p>
    <w:p w:rsidR="001251E4" w:rsidRPr="001251E4" w:rsidRDefault="001251E4" w:rsidP="001251E4">
      <w:pPr>
        <w:rPr>
          <w:rFonts w:ascii="Times New Roman" w:hAnsi="Times New Roman" w:cs="Times New Roman"/>
          <w:b/>
          <w:sz w:val="28"/>
          <w:szCs w:val="28"/>
          <w:lang w:val="ru-RU"/>
        </w:rPr>
      </w:pPr>
    </w:p>
    <w:p w:rsidR="001251E4" w:rsidRPr="001251E4" w:rsidRDefault="001251E4" w:rsidP="001251E4">
      <w:pPr>
        <w:rPr>
          <w:rFonts w:ascii="Times New Roman" w:hAnsi="Times New Roman" w:cs="Times New Roman"/>
          <w:b/>
          <w:sz w:val="28"/>
          <w:szCs w:val="28"/>
          <w:lang w:val="ru-RU"/>
        </w:rPr>
      </w:pPr>
    </w:p>
    <w:p w:rsidR="001251E4" w:rsidRPr="001251E4" w:rsidRDefault="001251E4" w:rsidP="001251E4">
      <w:pPr>
        <w:rPr>
          <w:rFonts w:ascii="Times New Roman" w:hAnsi="Times New Roman" w:cs="Times New Roman"/>
          <w:b/>
          <w:sz w:val="28"/>
          <w:szCs w:val="28"/>
          <w:lang w:val="ru-RU"/>
        </w:rPr>
      </w:pPr>
    </w:p>
    <w:p w:rsidR="001251E4" w:rsidRPr="001251E4" w:rsidRDefault="001251E4" w:rsidP="001251E4">
      <w:pPr>
        <w:jc w:val="right"/>
        <w:rPr>
          <w:rFonts w:ascii="Times New Roman" w:hAnsi="Times New Roman" w:cs="Times New Roman"/>
          <w:b/>
          <w:sz w:val="28"/>
          <w:szCs w:val="28"/>
          <w:lang w:val="ru-RU"/>
        </w:rPr>
      </w:pPr>
      <w:proofErr w:type="spellStart"/>
      <w:r w:rsidRPr="001251E4">
        <w:rPr>
          <w:rFonts w:ascii="Times New Roman" w:hAnsi="Times New Roman" w:cs="Times New Roman"/>
          <w:b/>
          <w:sz w:val="28"/>
          <w:szCs w:val="28"/>
          <w:lang w:val="ru-RU"/>
        </w:rPr>
        <w:t>Викладач</w:t>
      </w:r>
      <w:proofErr w:type="spellEnd"/>
      <w:r w:rsidRPr="001251E4">
        <w:rPr>
          <w:rFonts w:ascii="Times New Roman" w:hAnsi="Times New Roman" w:cs="Times New Roman"/>
          <w:b/>
          <w:sz w:val="28"/>
          <w:szCs w:val="28"/>
          <w:lang w:val="ru-RU"/>
        </w:rPr>
        <w:t xml:space="preserve"> предмету:</w:t>
      </w:r>
    </w:p>
    <w:p w:rsidR="001251E4" w:rsidRPr="001251E4" w:rsidRDefault="001251E4" w:rsidP="001251E4">
      <w:pPr>
        <w:jc w:val="right"/>
        <w:rPr>
          <w:rFonts w:ascii="Times New Roman" w:hAnsi="Times New Roman" w:cs="Times New Roman"/>
          <w:b/>
          <w:sz w:val="28"/>
          <w:szCs w:val="28"/>
          <w:lang w:val="ru-RU"/>
        </w:rPr>
      </w:pPr>
      <w:r w:rsidRPr="001251E4">
        <w:rPr>
          <w:rFonts w:ascii="Times New Roman" w:hAnsi="Times New Roman" w:cs="Times New Roman"/>
          <w:b/>
          <w:sz w:val="28"/>
          <w:szCs w:val="28"/>
          <w:lang w:val="ru-RU"/>
        </w:rPr>
        <w:t>«</w:t>
      </w:r>
      <w:proofErr w:type="spellStart"/>
      <w:proofErr w:type="gramStart"/>
      <w:r w:rsidRPr="001251E4">
        <w:rPr>
          <w:rFonts w:ascii="Times New Roman" w:hAnsi="Times New Roman" w:cs="Times New Roman"/>
          <w:b/>
          <w:sz w:val="28"/>
          <w:szCs w:val="28"/>
          <w:lang w:val="ru-RU"/>
        </w:rPr>
        <w:t>Спец</w:t>
      </w:r>
      <w:proofErr w:type="gramEnd"/>
      <w:r w:rsidRPr="001251E4">
        <w:rPr>
          <w:rFonts w:ascii="Times New Roman" w:hAnsi="Times New Roman" w:cs="Times New Roman"/>
          <w:b/>
          <w:sz w:val="28"/>
          <w:szCs w:val="28"/>
          <w:lang w:val="ru-RU"/>
        </w:rPr>
        <w:t>іальна</w:t>
      </w:r>
      <w:proofErr w:type="spellEnd"/>
      <w:r w:rsidRPr="001251E4">
        <w:rPr>
          <w:rFonts w:ascii="Times New Roman" w:hAnsi="Times New Roman" w:cs="Times New Roman"/>
          <w:b/>
          <w:sz w:val="28"/>
          <w:szCs w:val="28"/>
          <w:lang w:val="ru-RU"/>
        </w:rPr>
        <w:t xml:space="preserve"> </w:t>
      </w:r>
      <w:proofErr w:type="spellStart"/>
      <w:r w:rsidRPr="001251E4">
        <w:rPr>
          <w:rFonts w:ascii="Times New Roman" w:hAnsi="Times New Roman" w:cs="Times New Roman"/>
          <w:b/>
          <w:sz w:val="28"/>
          <w:szCs w:val="28"/>
          <w:lang w:val="ru-RU"/>
        </w:rPr>
        <w:t>технологія</w:t>
      </w:r>
      <w:proofErr w:type="spellEnd"/>
    </w:p>
    <w:p w:rsidR="001251E4" w:rsidRPr="001251E4" w:rsidRDefault="001251E4" w:rsidP="001251E4">
      <w:pPr>
        <w:jc w:val="right"/>
        <w:rPr>
          <w:rFonts w:ascii="Times New Roman" w:hAnsi="Times New Roman" w:cs="Times New Roman"/>
          <w:b/>
          <w:sz w:val="28"/>
          <w:szCs w:val="28"/>
        </w:rPr>
      </w:pPr>
      <w:proofErr w:type="spellStart"/>
      <w:r w:rsidRPr="001251E4">
        <w:rPr>
          <w:rFonts w:ascii="Times New Roman" w:hAnsi="Times New Roman" w:cs="Times New Roman"/>
          <w:b/>
          <w:sz w:val="28"/>
          <w:szCs w:val="28"/>
          <w:lang w:val="ru-RU"/>
        </w:rPr>
        <w:t>слюсарів</w:t>
      </w:r>
      <w:proofErr w:type="spellEnd"/>
      <w:r w:rsidRPr="001251E4">
        <w:rPr>
          <w:rFonts w:ascii="Times New Roman" w:hAnsi="Times New Roman" w:cs="Times New Roman"/>
          <w:b/>
          <w:sz w:val="28"/>
          <w:szCs w:val="28"/>
          <w:lang w:val="ru-RU"/>
        </w:rPr>
        <w:t xml:space="preserve"> з ремонту</w:t>
      </w:r>
      <w:r w:rsidRPr="001251E4">
        <w:rPr>
          <w:rFonts w:ascii="Times New Roman" w:hAnsi="Times New Roman" w:cs="Times New Roman"/>
          <w:b/>
          <w:sz w:val="28"/>
          <w:szCs w:val="28"/>
        </w:rPr>
        <w:t xml:space="preserve"> автомобілі</w:t>
      </w:r>
      <w:proofErr w:type="gramStart"/>
      <w:r w:rsidRPr="001251E4">
        <w:rPr>
          <w:rFonts w:ascii="Times New Roman" w:hAnsi="Times New Roman" w:cs="Times New Roman"/>
          <w:b/>
          <w:sz w:val="28"/>
          <w:szCs w:val="28"/>
        </w:rPr>
        <w:t>в</w:t>
      </w:r>
      <w:proofErr w:type="gramEnd"/>
      <w:r w:rsidRPr="001251E4">
        <w:rPr>
          <w:rFonts w:ascii="Times New Roman" w:hAnsi="Times New Roman" w:cs="Times New Roman"/>
          <w:b/>
          <w:sz w:val="28"/>
          <w:szCs w:val="28"/>
          <w:lang w:val="ru-RU"/>
        </w:rPr>
        <w:t>»</w:t>
      </w:r>
    </w:p>
    <w:p w:rsidR="001251E4" w:rsidRPr="001251E4" w:rsidRDefault="001251E4" w:rsidP="001251E4">
      <w:pPr>
        <w:jc w:val="right"/>
        <w:rPr>
          <w:rFonts w:ascii="Times New Roman" w:hAnsi="Times New Roman" w:cs="Times New Roman"/>
          <w:b/>
          <w:sz w:val="28"/>
          <w:szCs w:val="28"/>
          <w:lang w:val="ru-RU"/>
        </w:rPr>
      </w:pPr>
      <w:r w:rsidRPr="001251E4">
        <w:rPr>
          <w:rFonts w:ascii="Times New Roman" w:hAnsi="Times New Roman" w:cs="Times New Roman"/>
          <w:b/>
          <w:sz w:val="28"/>
          <w:szCs w:val="28"/>
          <w:lang w:val="ru-RU"/>
        </w:rPr>
        <w:t>Цимбал О.С.</w:t>
      </w:r>
    </w:p>
    <w:p w:rsidR="001251E4" w:rsidRPr="001251E4" w:rsidRDefault="001251E4" w:rsidP="001251E4">
      <w:pPr>
        <w:rPr>
          <w:rFonts w:ascii="Times New Roman" w:hAnsi="Times New Roman" w:cs="Times New Roman"/>
          <w:b/>
          <w:sz w:val="28"/>
          <w:szCs w:val="28"/>
        </w:rPr>
      </w:pPr>
    </w:p>
    <w:p w:rsidR="001251E4" w:rsidRPr="001251E4" w:rsidRDefault="001251E4" w:rsidP="001251E4">
      <w:pPr>
        <w:rPr>
          <w:rFonts w:ascii="Times New Roman" w:hAnsi="Times New Roman" w:cs="Times New Roman"/>
          <w:b/>
          <w:sz w:val="28"/>
          <w:szCs w:val="28"/>
        </w:rPr>
      </w:pPr>
    </w:p>
    <w:p w:rsidR="001251E4" w:rsidRPr="001251E4" w:rsidRDefault="001251E4" w:rsidP="001251E4">
      <w:pPr>
        <w:rPr>
          <w:rFonts w:ascii="Times New Roman" w:hAnsi="Times New Roman" w:cs="Times New Roman"/>
          <w:b/>
          <w:sz w:val="28"/>
          <w:szCs w:val="28"/>
        </w:rPr>
      </w:pPr>
    </w:p>
    <w:p w:rsidR="001251E4" w:rsidRPr="001251E4" w:rsidRDefault="001251E4" w:rsidP="001251E4">
      <w:pPr>
        <w:rPr>
          <w:rFonts w:ascii="Times New Roman" w:hAnsi="Times New Roman" w:cs="Times New Roman"/>
          <w:b/>
          <w:sz w:val="28"/>
          <w:szCs w:val="28"/>
        </w:rPr>
      </w:pPr>
    </w:p>
    <w:p w:rsidR="001251E4" w:rsidRPr="001251E4" w:rsidRDefault="001251E4" w:rsidP="001251E4">
      <w:pPr>
        <w:jc w:val="center"/>
        <w:rPr>
          <w:rFonts w:ascii="Times New Roman" w:hAnsi="Times New Roman" w:cs="Times New Roman"/>
          <w:b/>
          <w:i/>
          <w:sz w:val="28"/>
          <w:szCs w:val="28"/>
          <w:lang w:val="ru-RU"/>
        </w:rPr>
      </w:pPr>
      <w:r w:rsidRPr="001251E4">
        <w:rPr>
          <w:rFonts w:ascii="Times New Roman" w:hAnsi="Times New Roman" w:cs="Times New Roman"/>
          <w:b/>
          <w:sz w:val="28"/>
          <w:szCs w:val="28"/>
          <w:lang w:val="ru-RU"/>
        </w:rPr>
        <w:t>м. Ковель</w:t>
      </w:r>
      <w:r>
        <w:rPr>
          <w:rFonts w:ascii="Times New Roman" w:hAnsi="Times New Roman" w:cs="Times New Roman"/>
          <w:b/>
          <w:sz w:val="28"/>
          <w:szCs w:val="28"/>
          <w:lang w:val="en-US"/>
        </w:rPr>
        <w:t xml:space="preserve"> </w:t>
      </w:r>
      <w:r w:rsidRPr="001251E4">
        <w:rPr>
          <w:rFonts w:ascii="Times New Roman" w:hAnsi="Times New Roman" w:cs="Times New Roman"/>
          <w:b/>
          <w:sz w:val="28"/>
          <w:szCs w:val="28"/>
          <w:lang w:val="ru-RU"/>
        </w:rPr>
        <w:t>201</w:t>
      </w:r>
      <w:r>
        <w:rPr>
          <w:rFonts w:ascii="Times New Roman" w:hAnsi="Times New Roman" w:cs="Times New Roman"/>
          <w:b/>
          <w:sz w:val="28"/>
          <w:szCs w:val="28"/>
          <w:lang w:val="en-US"/>
        </w:rPr>
        <w:t>9</w:t>
      </w:r>
      <w:r w:rsidRPr="001251E4">
        <w:rPr>
          <w:rFonts w:ascii="Times New Roman" w:hAnsi="Times New Roman" w:cs="Times New Roman"/>
          <w:b/>
          <w:sz w:val="28"/>
          <w:szCs w:val="28"/>
          <w:lang w:val="ru-RU"/>
        </w:rPr>
        <w:t>р</w:t>
      </w:r>
      <w:r w:rsidRPr="001251E4">
        <w:rPr>
          <w:rFonts w:ascii="Times New Roman" w:hAnsi="Times New Roman" w:cs="Times New Roman"/>
          <w:b/>
          <w:sz w:val="28"/>
          <w:szCs w:val="28"/>
        </w:rPr>
        <w:t>.</w:t>
      </w:r>
    </w:p>
    <w:p w:rsidR="00E87032" w:rsidRDefault="00E87032" w:rsidP="00E87032">
      <w:pPr>
        <w:spacing w:after="0"/>
        <w:rPr>
          <w:rFonts w:ascii="Times New Roman" w:hAnsi="Times New Roman" w:cs="Times New Roman"/>
          <w:b/>
          <w:sz w:val="28"/>
          <w:szCs w:val="28"/>
        </w:rPr>
      </w:pPr>
      <w:r>
        <w:rPr>
          <w:rFonts w:ascii="Times New Roman" w:hAnsi="Times New Roman" w:cs="Times New Roman"/>
          <w:b/>
          <w:sz w:val="28"/>
          <w:szCs w:val="28"/>
        </w:rPr>
        <w:lastRenderedPageBreak/>
        <w:t xml:space="preserve">  ЗМІСТ</w:t>
      </w:r>
    </w:p>
    <w:p w:rsidR="000C5556" w:rsidRDefault="000C5556" w:rsidP="00E87032">
      <w:pPr>
        <w:spacing w:after="0"/>
        <w:rPr>
          <w:rFonts w:ascii="Times New Roman" w:hAnsi="Times New Roman" w:cs="Times New Roman"/>
          <w:b/>
          <w:sz w:val="28"/>
          <w:szCs w:val="28"/>
        </w:rPr>
      </w:pPr>
    </w:p>
    <w:p w:rsidR="00F41DD6" w:rsidRDefault="00F41DD6" w:rsidP="00E87032">
      <w:pPr>
        <w:spacing w:after="0"/>
        <w:rPr>
          <w:rFonts w:ascii="Times New Roman" w:hAnsi="Times New Roman" w:cs="Times New Roman"/>
          <w:b/>
          <w:sz w:val="28"/>
          <w:szCs w:val="28"/>
        </w:rPr>
      </w:pPr>
    </w:p>
    <w:tbl>
      <w:tblPr>
        <w:tblStyle w:val="ab"/>
        <w:tblW w:w="95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28"/>
        <w:gridCol w:w="6693"/>
        <w:gridCol w:w="931"/>
      </w:tblGrid>
      <w:tr w:rsidR="00E87032" w:rsidTr="002D0E85">
        <w:tc>
          <w:tcPr>
            <w:tcW w:w="1928" w:type="dxa"/>
            <w:hideMark/>
          </w:tcPr>
          <w:p w:rsidR="00E87032" w:rsidRDefault="00E87032" w:rsidP="00040FCC">
            <w:pPr>
              <w:spacing w:line="276" w:lineRule="auto"/>
              <w:rPr>
                <w:rFonts w:ascii="Times New Roman" w:hAnsi="Times New Roman" w:cs="Times New Roman"/>
                <w:b/>
                <w:sz w:val="28"/>
                <w:szCs w:val="28"/>
              </w:rPr>
            </w:pPr>
            <w:r>
              <w:rPr>
                <w:rFonts w:ascii="Times New Roman" w:hAnsi="Times New Roman" w:cs="Times New Roman"/>
                <w:b/>
                <w:sz w:val="28"/>
                <w:szCs w:val="28"/>
              </w:rPr>
              <w:t>Від автора</w:t>
            </w:r>
          </w:p>
        </w:tc>
        <w:tc>
          <w:tcPr>
            <w:tcW w:w="6693" w:type="dxa"/>
          </w:tcPr>
          <w:p w:rsidR="00E87032" w:rsidRDefault="00E87032" w:rsidP="00040FCC">
            <w:pPr>
              <w:spacing w:line="276" w:lineRule="auto"/>
              <w:jc w:val="both"/>
              <w:rPr>
                <w:rFonts w:ascii="Times New Roman" w:hAnsi="Times New Roman" w:cs="Times New Roman"/>
                <w:b/>
                <w:sz w:val="28"/>
                <w:szCs w:val="28"/>
              </w:rPr>
            </w:pPr>
          </w:p>
        </w:tc>
        <w:tc>
          <w:tcPr>
            <w:tcW w:w="931" w:type="dxa"/>
          </w:tcPr>
          <w:p w:rsidR="00E87032" w:rsidRPr="00EF62E7" w:rsidRDefault="00D05AA5" w:rsidP="00040FCC">
            <w:pPr>
              <w:spacing w:line="276" w:lineRule="auto"/>
              <w:rPr>
                <w:rFonts w:ascii="Times New Roman" w:hAnsi="Times New Roman" w:cs="Times New Roman"/>
                <w:sz w:val="28"/>
                <w:szCs w:val="28"/>
              </w:rPr>
            </w:pPr>
            <w:r w:rsidRPr="00EF62E7">
              <w:rPr>
                <w:rFonts w:ascii="Times New Roman" w:hAnsi="Times New Roman" w:cs="Times New Roman"/>
                <w:sz w:val="28"/>
                <w:szCs w:val="28"/>
              </w:rPr>
              <w:t>4</w:t>
            </w:r>
          </w:p>
        </w:tc>
      </w:tr>
      <w:tr w:rsidR="00E87032" w:rsidRPr="00944B23" w:rsidTr="002D0E85">
        <w:tc>
          <w:tcPr>
            <w:tcW w:w="1928" w:type="dxa"/>
            <w:hideMark/>
          </w:tcPr>
          <w:p w:rsidR="00E87032" w:rsidRPr="00944B23" w:rsidRDefault="00944B23" w:rsidP="00040FCC">
            <w:pPr>
              <w:spacing w:line="276" w:lineRule="auto"/>
              <w:rPr>
                <w:rFonts w:ascii="Times New Roman" w:hAnsi="Times New Roman" w:cs="Times New Roman"/>
                <w:b/>
                <w:sz w:val="28"/>
                <w:szCs w:val="28"/>
              </w:rPr>
            </w:pPr>
            <w:r w:rsidRPr="00944B23">
              <w:rPr>
                <w:rFonts w:ascii="Times New Roman" w:hAnsi="Times New Roman" w:cs="Times New Roman"/>
                <w:b/>
                <w:sz w:val="28"/>
                <w:szCs w:val="28"/>
              </w:rPr>
              <w:t>Розділ 1</w:t>
            </w:r>
            <w:r w:rsidR="00E87032" w:rsidRPr="00944B23">
              <w:rPr>
                <w:rFonts w:ascii="Times New Roman" w:hAnsi="Times New Roman" w:cs="Times New Roman"/>
                <w:b/>
                <w:sz w:val="28"/>
                <w:szCs w:val="28"/>
              </w:rPr>
              <w:t>.</w:t>
            </w:r>
          </w:p>
        </w:tc>
        <w:tc>
          <w:tcPr>
            <w:tcW w:w="6693" w:type="dxa"/>
            <w:hideMark/>
          </w:tcPr>
          <w:p w:rsidR="00E87032" w:rsidRPr="00944B23" w:rsidRDefault="00944B23" w:rsidP="00040FCC">
            <w:pPr>
              <w:spacing w:line="276" w:lineRule="auto"/>
              <w:jc w:val="both"/>
              <w:rPr>
                <w:rFonts w:ascii="Times New Roman" w:hAnsi="Times New Roman" w:cs="Times New Roman"/>
                <w:b/>
                <w:sz w:val="28"/>
                <w:szCs w:val="28"/>
              </w:rPr>
            </w:pPr>
            <w:r w:rsidRPr="00944B23">
              <w:rPr>
                <w:rFonts w:ascii="Times New Roman" w:hAnsi="Times New Roman" w:cs="Times New Roman"/>
                <w:b/>
                <w:sz w:val="28"/>
                <w:szCs w:val="28"/>
              </w:rPr>
              <w:t>Опис та призначення новітнього обладнання</w:t>
            </w:r>
          </w:p>
        </w:tc>
        <w:tc>
          <w:tcPr>
            <w:tcW w:w="931" w:type="dxa"/>
          </w:tcPr>
          <w:p w:rsidR="00E87032" w:rsidRPr="00EF62E7" w:rsidRDefault="00D05AA5" w:rsidP="00040FCC">
            <w:pPr>
              <w:spacing w:line="276" w:lineRule="auto"/>
              <w:rPr>
                <w:rFonts w:ascii="Times New Roman" w:hAnsi="Times New Roman" w:cs="Times New Roman"/>
                <w:sz w:val="28"/>
                <w:szCs w:val="28"/>
              </w:rPr>
            </w:pPr>
            <w:r w:rsidRPr="00EF62E7">
              <w:rPr>
                <w:rFonts w:ascii="Times New Roman" w:hAnsi="Times New Roman" w:cs="Times New Roman"/>
                <w:sz w:val="28"/>
                <w:szCs w:val="28"/>
              </w:rPr>
              <w:t>6</w:t>
            </w:r>
          </w:p>
        </w:tc>
      </w:tr>
      <w:tr w:rsidR="00E87032" w:rsidRPr="009813C9" w:rsidTr="002D0E85">
        <w:tc>
          <w:tcPr>
            <w:tcW w:w="1928" w:type="dxa"/>
            <w:hideMark/>
          </w:tcPr>
          <w:p w:rsidR="00E87032" w:rsidRPr="00944B23" w:rsidRDefault="00E87032" w:rsidP="00040FCC">
            <w:pPr>
              <w:spacing w:line="276" w:lineRule="auto"/>
              <w:jc w:val="right"/>
              <w:rPr>
                <w:rFonts w:ascii="Times New Roman" w:hAnsi="Times New Roman" w:cs="Times New Roman"/>
                <w:sz w:val="28"/>
                <w:szCs w:val="28"/>
              </w:rPr>
            </w:pPr>
            <w:r w:rsidRPr="00944B23">
              <w:rPr>
                <w:rFonts w:ascii="Times New Roman" w:hAnsi="Times New Roman" w:cs="Times New Roman"/>
                <w:sz w:val="28"/>
                <w:szCs w:val="28"/>
              </w:rPr>
              <w:t>1.</w:t>
            </w:r>
            <w:r w:rsidR="00944B23">
              <w:rPr>
                <w:rFonts w:ascii="Times New Roman" w:hAnsi="Times New Roman" w:cs="Times New Roman"/>
                <w:sz w:val="28"/>
                <w:szCs w:val="28"/>
              </w:rPr>
              <w:t>1.</w:t>
            </w:r>
          </w:p>
        </w:tc>
        <w:tc>
          <w:tcPr>
            <w:tcW w:w="6693" w:type="dxa"/>
            <w:hideMark/>
          </w:tcPr>
          <w:p w:rsidR="00E87032" w:rsidRPr="00500490" w:rsidRDefault="00944B23" w:rsidP="00040FCC">
            <w:pPr>
              <w:spacing w:line="276" w:lineRule="auto"/>
              <w:jc w:val="both"/>
              <w:rPr>
                <w:rFonts w:ascii="Times New Roman" w:hAnsi="Times New Roman" w:cs="Times New Roman"/>
                <w:sz w:val="28"/>
                <w:szCs w:val="28"/>
              </w:rPr>
            </w:pPr>
            <w:proofErr w:type="spellStart"/>
            <w:r w:rsidRPr="00AB5E2E">
              <w:rPr>
                <w:rFonts w:ascii="Times New Roman" w:hAnsi="Times New Roman" w:cs="Times New Roman"/>
                <w:sz w:val="28"/>
                <w:szCs w:val="28"/>
              </w:rPr>
              <w:t>Bosch</w:t>
            </w:r>
            <w:proofErr w:type="spellEnd"/>
            <w:r w:rsidRPr="00AB5E2E">
              <w:rPr>
                <w:rFonts w:ascii="Times New Roman" w:hAnsi="Times New Roman" w:cs="Times New Roman"/>
                <w:sz w:val="28"/>
                <w:szCs w:val="28"/>
              </w:rPr>
              <w:t xml:space="preserve"> TCE 4475 S44 - </w:t>
            </w:r>
            <w:proofErr w:type="spellStart"/>
            <w:r w:rsidRPr="00AB5E2E">
              <w:rPr>
                <w:rFonts w:ascii="Times New Roman" w:hAnsi="Times New Roman" w:cs="Times New Roman"/>
                <w:sz w:val="28"/>
                <w:szCs w:val="28"/>
              </w:rPr>
              <w:t>шиномонтажний</w:t>
            </w:r>
            <w:proofErr w:type="spellEnd"/>
            <w:r w:rsidRPr="00AB5E2E">
              <w:rPr>
                <w:rFonts w:ascii="Times New Roman" w:hAnsi="Times New Roman" w:cs="Times New Roman"/>
                <w:sz w:val="28"/>
                <w:szCs w:val="28"/>
              </w:rPr>
              <w:t xml:space="preserve"> верстат</w:t>
            </w:r>
          </w:p>
        </w:tc>
        <w:tc>
          <w:tcPr>
            <w:tcW w:w="931" w:type="dxa"/>
          </w:tcPr>
          <w:p w:rsidR="00E87032" w:rsidRPr="00EF62E7" w:rsidRDefault="00D05AA5" w:rsidP="00040FCC">
            <w:pPr>
              <w:spacing w:line="276" w:lineRule="auto"/>
              <w:rPr>
                <w:rFonts w:ascii="Times New Roman" w:hAnsi="Times New Roman" w:cs="Times New Roman"/>
                <w:sz w:val="28"/>
                <w:szCs w:val="28"/>
              </w:rPr>
            </w:pPr>
            <w:r w:rsidRPr="00EF62E7">
              <w:rPr>
                <w:rFonts w:ascii="Times New Roman" w:hAnsi="Times New Roman" w:cs="Times New Roman"/>
                <w:sz w:val="28"/>
                <w:szCs w:val="28"/>
              </w:rPr>
              <w:t>6</w:t>
            </w:r>
          </w:p>
        </w:tc>
      </w:tr>
      <w:tr w:rsidR="00E87032" w:rsidRPr="00591C6A" w:rsidTr="002D0E85">
        <w:tc>
          <w:tcPr>
            <w:tcW w:w="1928" w:type="dxa"/>
            <w:hideMark/>
          </w:tcPr>
          <w:p w:rsidR="00E87032" w:rsidRPr="00944B23" w:rsidRDefault="00944B23" w:rsidP="00040FCC">
            <w:pPr>
              <w:spacing w:line="276" w:lineRule="auto"/>
              <w:jc w:val="right"/>
              <w:rPr>
                <w:rFonts w:ascii="Times New Roman" w:hAnsi="Times New Roman" w:cs="Times New Roman"/>
                <w:sz w:val="28"/>
                <w:szCs w:val="28"/>
              </w:rPr>
            </w:pPr>
            <w:r>
              <w:rPr>
                <w:rFonts w:ascii="Times New Roman" w:hAnsi="Times New Roman" w:cs="Times New Roman"/>
                <w:sz w:val="28"/>
                <w:szCs w:val="28"/>
              </w:rPr>
              <w:t>1.</w:t>
            </w:r>
            <w:r w:rsidR="00E87032" w:rsidRPr="00944B23">
              <w:rPr>
                <w:rFonts w:ascii="Times New Roman" w:hAnsi="Times New Roman" w:cs="Times New Roman"/>
                <w:sz w:val="28"/>
                <w:szCs w:val="28"/>
              </w:rPr>
              <w:t>2.</w:t>
            </w:r>
          </w:p>
        </w:tc>
        <w:tc>
          <w:tcPr>
            <w:tcW w:w="6693" w:type="dxa"/>
            <w:vAlign w:val="center"/>
            <w:hideMark/>
          </w:tcPr>
          <w:p w:rsidR="00E87032" w:rsidRPr="00500490" w:rsidRDefault="00944B23" w:rsidP="00040FCC">
            <w:pPr>
              <w:tabs>
                <w:tab w:val="left" w:pos="709"/>
              </w:tabs>
              <w:spacing w:line="276" w:lineRule="auto"/>
              <w:rPr>
                <w:rFonts w:ascii="Times New Roman" w:hAnsi="Times New Roman" w:cs="Times New Roman"/>
                <w:sz w:val="28"/>
                <w:szCs w:val="28"/>
              </w:rPr>
            </w:pPr>
            <w:r w:rsidRPr="00944B23">
              <w:rPr>
                <w:rFonts w:ascii="Times New Roman" w:hAnsi="Times New Roman" w:cs="Times New Roman"/>
                <w:sz w:val="28"/>
                <w:szCs w:val="28"/>
              </w:rPr>
              <w:t xml:space="preserve">Балансувальний верстат </w:t>
            </w:r>
            <w:proofErr w:type="spellStart"/>
            <w:r w:rsidRPr="00944B23">
              <w:rPr>
                <w:rFonts w:ascii="Times New Roman" w:hAnsi="Times New Roman" w:cs="Times New Roman"/>
                <w:sz w:val="28"/>
                <w:szCs w:val="28"/>
              </w:rPr>
              <w:t>Bosch</w:t>
            </w:r>
            <w:proofErr w:type="spellEnd"/>
            <w:r w:rsidRPr="00944B23">
              <w:rPr>
                <w:rFonts w:ascii="Times New Roman" w:hAnsi="Times New Roman" w:cs="Times New Roman"/>
                <w:sz w:val="28"/>
                <w:szCs w:val="28"/>
              </w:rPr>
              <w:t xml:space="preserve"> WBE 4420</w:t>
            </w:r>
          </w:p>
        </w:tc>
        <w:tc>
          <w:tcPr>
            <w:tcW w:w="931" w:type="dxa"/>
          </w:tcPr>
          <w:p w:rsidR="00E87032" w:rsidRPr="00EF62E7" w:rsidRDefault="00D05AA5" w:rsidP="00040FCC">
            <w:pPr>
              <w:spacing w:line="276" w:lineRule="auto"/>
              <w:rPr>
                <w:rFonts w:ascii="Times New Roman" w:hAnsi="Times New Roman" w:cs="Times New Roman"/>
                <w:sz w:val="28"/>
                <w:szCs w:val="28"/>
              </w:rPr>
            </w:pPr>
            <w:r w:rsidRPr="00EF62E7">
              <w:rPr>
                <w:rFonts w:ascii="Times New Roman" w:hAnsi="Times New Roman" w:cs="Times New Roman"/>
                <w:sz w:val="28"/>
                <w:szCs w:val="28"/>
              </w:rPr>
              <w:t>8</w:t>
            </w:r>
          </w:p>
        </w:tc>
      </w:tr>
      <w:tr w:rsidR="00E87032" w:rsidRPr="00073642" w:rsidTr="002D0E85">
        <w:tc>
          <w:tcPr>
            <w:tcW w:w="1928" w:type="dxa"/>
          </w:tcPr>
          <w:p w:rsidR="00E87032" w:rsidRPr="00073642" w:rsidRDefault="00944B23" w:rsidP="00040FCC">
            <w:pPr>
              <w:spacing w:line="276" w:lineRule="auto"/>
              <w:jc w:val="right"/>
              <w:rPr>
                <w:rFonts w:ascii="Times New Roman" w:hAnsi="Times New Roman" w:cs="Times New Roman"/>
                <w:sz w:val="28"/>
                <w:szCs w:val="28"/>
              </w:rPr>
            </w:pPr>
            <w:r>
              <w:rPr>
                <w:rFonts w:ascii="Times New Roman" w:hAnsi="Times New Roman" w:cs="Times New Roman"/>
                <w:sz w:val="28"/>
                <w:szCs w:val="28"/>
              </w:rPr>
              <w:t>1.3.</w:t>
            </w:r>
          </w:p>
        </w:tc>
        <w:tc>
          <w:tcPr>
            <w:tcW w:w="6693" w:type="dxa"/>
          </w:tcPr>
          <w:p w:rsidR="00E87032" w:rsidRPr="00500490" w:rsidRDefault="00944B23" w:rsidP="00040FCC">
            <w:pPr>
              <w:spacing w:line="276" w:lineRule="auto"/>
              <w:rPr>
                <w:rFonts w:ascii="Times New Roman" w:hAnsi="Times New Roman" w:cs="Times New Roman"/>
                <w:sz w:val="28"/>
                <w:szCs w:val="28"/>
              </w:rPr>
            </w:pPr>
            <w:proofErr w:type="spellStart"/>
            <w:r w:rsidRPr="00944B23">
              <w:rPr>
                <w:rFonts w:ascii="Times New Roman" w:hAnsi="Times New Roman" w:cs="Times New Roman"/>
                <w:sz w:val="28"/>
                <w:szCs w:val="28"/>
              </w:rPr>
              <w:t>Bosch</w:t>
            </w:r>
            <w:proofErr w:type="spellEnd"/>
            <w:r w:rsidRPr="00944B23">
              <w:rPr>
                <w:rFonts w:ascii="Times New Roman" w:hAnsi="Times New Roman" w:cs="Times New Roman"/>
                <w:sz w:val="28"/>
                <w:szCs w:val="28"/>
              </w:rPr>
              <w:t xml:space="preserve"> VLC 3130 – ножичний підіймач</w:t>
            </w:r>
          </w:p>
        </w:tc>
        <w:tc>
          <w:tcPr>
            <w:tcW w:w="931" w:type="dxa"/>
          </w:tcPr>
          <w:p w:rsidR="00E87032" w:rsidRPr="00EF62E7" w:rsidRDefault="00D05AA5" w:rsidP="00040FCC">
            <w:pPr>
              <w:spacing w:line="276" w:lineRule="auto"/>
              <w:rPr>
                <w:rFonts w:ascii="Times New Roman" w:hAnsi="Times New Roman" w:cs="Times New Roman"/>
                <w:sz w:val="28"/>
                <w:szCs w:val="28"/>
              </w:rPr>
            </w:pPr>
            <w:r w:rsidRPr="00EF62E7">
              <w:rPr>
                <w:rFonts w:ascii="Times New Roman" w:hAnsi="Times New Roman" w:cs="Times New Roman"/>
                <w:sz w:val="28"/>
                <w:szCs w:val="28"/>
              </w:rPr>
              <w:t>10</w:t>
            </w:r>
          </w:p>
        </w:tc>
      </w:tr>
      <w:tr w:rsidR="00944B23" w:rsidRPr="00073642" w:rsidTr="002D0E85">
        <w:tc>
          <w:tcPr>
            <w:tcW w:w="1928" w:type="dxa"/>
          </w:tcPr>
          <w:p w:rsidR="00944B23" w:rsidRDefault="00944B23" w:rsidP="00040FCC">
            <w:pPr>
              <w:spacing w:line="276" w:lineRule="auto"/>
              <w:jc w:val="right"/>
              <w:rPr>
                <w:rFonts w:ascii="Times New Roman" w:hAnsi="Times New Roman" w:cs="Times New Roman"/>
                <w:sz w:val="28"/>
                <w:szCs w:val="28"/>
              </w:rPr>
            </w:pPr>
            <w:r>
              <w:rPr>
                <w:rFonts w:ascii="Times New Roman" w:hAnsi="Times New Roman" w:cs="Times New Roman"/>
                <w:sz w:val="28"/>
                <w:szCs w:val="28"/>
              </w:rPr>
              <w:t>1.4.</w:t>
            </w:r>
          </w:p>
        </w:tc>
        <w:tc>
          <w:tcPr>
            <w:tcW w:w="6693" w:type="dxa"/>
          </w:tcPr>
          <w:p w:rsidR="00944B23" w:rsidRPr="00944B23" w:rsidRDefault="00944B23" w:rsidP="00040FCC">
            <w:pPr>
              <w:tabs>
                <w:tab w:val="left" w:pos="709"/>
              </w:tabs>
              <w:spacing w:line="276" w:lineRule="auto"/>
              <w:rPr>
                <w:rFonts w:ascii="Times New Roman" w:hAnsi="Times New Roman" w:cs="Times New Roman"/>
                <w:sz w:val="28"/>
                <w:szCs w:val="28"/>
              </w:rPr>
            </w:pPr>
            <w:proofErr w:type="spellStart"/>
            <w:r w:rsidRPr="00944B23">
              <w:rPr>
                <w:rFonts w:ascii="Times New Roman" w:hAnsi="Times New Roman" w:cs="Times New Roman"/>
                <w:sz w:val="28"/>
                <w:szCs w:val="28"/>
              </w:rPr>
              <w:t>Bosch</w:t>
            </w:r>
            <w:proofErr w:type="spellEnd"/>
            <w:r w:rsidRPr="00944B23">
              <w:rPr>
                <w:rFonts w:ascii="Times New Roman" w:hAnsi="Times New Roman" w:cs="Times New Roman"/>
                <w:sz w:val="28"/>
                <w:szCs w:val="28"/>
              </w:rPr>
              <w:t xml:space="preserve"> HTD 615- прилад для перевірки світла фар</w:t>
            </w:r>
          </w:p>
        </w:tc>
        <w:tc>
          <w:tcPr>
            <w:tcW w:w="931" w:type="dxa"/>
          </w:tcPr>
          <w:p w:rsidR="00944B23" w:rsidRPr="00EF62E7" w:rsidRDefault="00D05AA5" w:rsidP="00040FCC">
            <w:pPr>
              <w:spacing w:line="276" w:lineRule="auto"/>
              <w:rPr>
                <w:rFonts w:ascii="Times New Roman" w:hAnsi="Times New Roman" w:cs="Times New Roman"/>
                <w:sz w:val="28"/>
                <w:szCs w:val="28"/>
              </w:rPr>
            </w:pPr>
            <w:r w:rsidRPr="00EF62E7">
              <w:rPr>
                <w:rFonts w:ascii="Times New Roman" w:hAnsi="Times New Roman" w:cs="Times New Roman"/>
                <w:sz w:val="28"/>
                <w:szCs w:val="28"/>
              </w:rPr>
              <w:t>11</w:t>
            </w:r>
          </w:p>
        </w:tc>
      </w:tr>
      <w:tr w:rsidR="00944B23" w:rsidRPr="00073642" w:rsidTr="002D0E85">
        <w:tc>
          <w:tcPr>
            <w:tcW w:w="1928" w:type="dxa"/>
          </w:tcPr>
          <w:p w:rsidR="00944B23" w:rsidRDefault="00944B23" w:rsidP="00040FCC">
            <w:pPr>
              <w:spacing w:line="276" w:lineRule="auto"/>
              <w:jc w:val="right"/>
              <w:rPr>
                <w:rFonts w:ascii="Times New Roman" w:hAnsi="Times New Roman" w:cs="Times New Roman"/>
                <w:sz w:val="28"/>
                <w:szCs w:val="28"/>
              </w:rPr>
            </w:pPr>
            <w:r>
              <w:rPr>
                <w:rFonts w:ascii="Times New Roman" w:hAnsi="Times New Roman" w:cs="Times New Roman"/>
                <w:sz w:val="28"/>
                <w:szCs w:val="28"/>
              </w:rPr>
              <w:t>1.5.</w:t>
            </w:r>
          </w:p>
        </w:tc>
        <w:tc>
          <w:tcPr>
            <w:tcW w:w="6693" w:type="dxa"/>
          </w:tcPr>
          <w:p w:rsidR="00944B23" w:rsidRPr="00944B23" w:rsidRDefault="00944B23" w:rsidP="00040FCC">
            <w:pPr>
              <w:spacing w:line="276" w:lineRule="auto"/>
              <w:rPr>
                <w:rFonts w:ascii="Times New Roman" w:hAnsi="Times New Roman" w:cs="Times New Roman"/>
                <w:sz w:val="28"/>
                <w:szCs w:val="28"/>
              </w:rPr>
            </w:pPr>
            <w:r w:rsidRPr="00B15DF6">
              <w:rPr>
                <w:rFonts w:ascii="Times New Roman" w:hAnsi="Times New Roman" w:cs="Times New Roman"/>
                <w:sz w:val="28"/>
                <w:szCs w:val="28"/>
              </w:rPr>
              <w:t>Гідравлічна трансмісійна стійка OMA 606</w:t>
            </w:r>
          </w:p>
        </w:tc>
        <w:tc>
          <w:tcPr>
            <w:tcW w:w="931" w:type="dxa"/>
          </w:tcPr>
          <w:p w:rsidR="00944B23" w:rsidRPr="00EF62E7" w:rsidRDefault="00D05AA5" w:rsidP="00040FCC">
            <w:pPr>
              <w:spacing w:line="276" w:lineRule="auto"/>
              <w:rPr>
                <w:rFonts w:ascii="Times New Roman" w:hAnsi="Times New Roman" w:cs="Times New Roman"/>
                <w:sz w:val="28"/>
                <w:szCs w:val="28"/>
              </w:rPr>
            </w:pPr>
            <w:r w:rsidRPr="00EF62E7">
              <w:rPr>
                <w:rFonts w:ascii="Times New Roman" w:hAnsi="Times New Roman" w:cs="Times New Roman"/>
                <w:sz w:val="28"/>
                <w:szCs w:val="28"/>
              </w:rPr>
              <w:t>14</w:t>
            </w:r>
          </w:p>
        </w:tc>
      </w:tr>
      <w:tr w:rsidR="00E87032" w:rsidTr="002D0E85">
        <w:tc>
          <w:tcPr>
            <w:tcW w:w="1928" w:type="dxa"/>
            <w:hideMark/>
          </w:tcPr>
          <w:p w:rsidR="00E87032" w:rsidRDefault="00944B23" w:rsidP="00040FCC">
            <w:pPr>
              <w:spacing w:line="276" w:lineRule="auto"/>
              <w:rPr>
                <w:rFonts w:ascii="Times New Roman" w:hAnsi="Times New Roman" w:cs="Times New Roman"/>
                <w:b/>
                <w:sz w:val="28"/>
                <w:szCs w:val="28"/>
              </w:rPr>
            </w:pPr>
            <w:r>
              <w:rPr>
                <w:rFonts w:ascii="Times New Roman" w:hAnsi="Times New Roman" w:cs="Times New Roman"/>
                <w:b/>
                <w:sz w:val="28"/>
                <w:szCs w:val="28"/>
              </w:rPr>
              <w:t>Розділ 2.</w:t>
            </w:r>
          </w:p>
        </w:tc>
        <w:tc>
          <w:tcPr>
            <w:tcW w:w="6693" w:type="dxa"/>
            <w:hideMark/>
          </w:tcPr>
          <w:p w:rsidR="00E87032" w:rsidRPr="00500490" w:rsidRDefault="00944B23" w:rsidP="00040FCC">
            <w:pPr>
              <w:spacing w:line="276" w:lineRule="auto"/>
              <w:jc w:val="both"/>
              <w:rPr>
                <w:rFonts w:ascii="Times New Roman" w:hAnsi="Times New Roman" w:cs="Times New Roman"/>
                <w:b/>
                <w:sz w:val="28"/>
                <w:szCs w:val="28"/>
              </w:rPr>
            </w:pPr>
            <w:r w:rsidRPr="00B15DF6">
              <w:rPr>
                <w:rFonts w:ascii="Times New Roman" w:hAnsi="Times New Roman" w:cs="Times New Roman"/>
                <w:b/>
                <w:sz w:val="28"/>
                <w:szCs w:val="28"/>
              </w:rPr>
              <w:t>Технологія виконання робіт</w:t>
            </w:r>
            <w:r w:rsidR="00E87032" w:rsidRPr="00500490">
              <w:rPr>
                <w:rFonts w:ascii="Times New Roman" w:hAnsi="Times New Roman" w:cs="Times New Roman"/>
                <w:b/>
                <w:sz w:val="28"/>
                <w:szCs w:val="28"/>
              </w:rPr>
              <w:tab/>
            </w:r>
          </w:p>
        </w:tc>
        <w:tc>
          <w:tcPr>
            <w:tcW w:w="931" w:type="dxa"/>
          </w:tcPr>
          <w:p w:rsidR="00E87032" w:rsidRPr="00EF62E7" w:rsidRDefault="00D05AA5" w:rsidP="00040FCC">
            <w:pPr>
              <w:spacing w:line="276" w:lineRule="auto"/>
              <w:rPr>
                <w:rFonts w:ascii="Times New Roman" w:hAnsi="Times New Roman" w:cs="Times New Roman"/>
                <w:sz w:val="28"/>
                <w:szCs w:val="28"/>
              </w:rPr>
            </w:pPr>
            <w:r w:rsidRPr="00EF62E7">
              <w:rPr>
                <w:rFonts w:ascii="Times New Roman" w:hAnsi="Times New Roman" w:cs="Times New Roman"/>
                <w:sz w:val="28"/>
                <w:szCs w:val="28"/>
              </w:rPr>
              <w:t>16</w:t>
            </w:r>
          </w:p>
        </w:tc>
      </w:tr>
      <w:tr w:rsidR="00E87032" w:rsidRPr="009813C9" w:rsidTr="002D0E85">
        <w:tc>
          <w:tcPr>
            <w:tcW w:w="1928" w:type="dxa"/>
            <w:hideMark/>
          </w:tcPr>
          <w:p w:rsidR="00E87032" w:rsidRPr="00944B23" w:rsidRDefault="00944B23" w:rsidP="00040FCC">
            <w:pPr>
              <w:spacing w:line="276" w:lineRule="auto"/>
              <w:jc w:val="right"/>
              <w:rPr>
                <w:rFonts w:ascii="Times New Roman" w:hAnsi="Times New Roman" w:cs="Times New Roman"/>
                <w:sz w:val="28"/>
                <w:szCs w:val="28"/>
              </w:rPr>
            </w:pPr>
            <w:r>
              <w:rPr>
                <w:rFonts w:ascii="Times New Roman" w:hAnsi="Times New Roman" w:cs="Times New Roman"/>
                <w:sz w:val="28"/>
                <w:szCs w:val="28"/>
              </w:rPr>
              <w:t>2.</w:t>
            </w:r>
            <w:r w:rsidR="00E87032" w:rsidRPr="00944B23">
              <w:rPr>
                <w:rFonts w:ascii="Times New Roman" w:hAnsi="Times New Roman" w:cs="Times New Roman"/>
                <w:sz w:val="28"/>
                <w:szCs w:val="28"/>
              </w:rPr>
              <w:t>1.</w:t>
            </w:r>
          </w:p>
        </w:tc>
        <w:tc>
          <w:tcPr>
            <w:tcW w:w="6693" w:type="dxa"/>
            <w:vAlign w:val="center"/>
            <w:hideMark/>
          </w:tcPr>
          <w:p w:rsidR="00E87032" w:rsidRPr="00500490" w:rsidRDefault="00040FCC" w:rsidP="00040FCC">
            <w:pPr>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Виконання робіт з </w:t>
            </w:r>
            <w:proofErr w:type="spellStart"/>
            <w:r>
              <w:rPr>
                <w:rFonts w:ascii="Times New Roman" w:hAnsi="Times New Roman" w:cs="Times New Roman"/>
                <w:sz w:val="28"/>
                <w:szCs w:val="28"/>
              </w:rPr>
              <w:t>шиномонтажу</w:t>
            </w:r>
            <w:proofErr w:type="spellEnd"/>
            <w:r>
              <w:rPr>
                <w:rFonts w:ascii="Times New Roman" w:hAnsi="Times New Roman" w:cs="Times New Roman"/>
                <w:sz w:val="28"/>
                <w:szCs w:val="28"/>
              </w:rPr>
              <w:t xml:space="preserve"> та ремонту пошкодженої покришки з використанням верстатів </w:t>
            </w:r>
            <w:proofErr w:type="spellStart"/>
            <w:r w:rsidRPr="007D6DDE">
              <w:rPr>
                <w:rFonts w:ascii="Times New Roman" w:hAnsi="Times New Roman" w:cs="Times New Roman"/>
                <w:sz w:val="28"/>
                <w:szCs w:val="28"/>
              </w:rPr>
              <w:t>Bosch</w:t>
            </w:r>
            <w:proofErr w:type="spellEnd"/>
            <w:r w:rsidRPr="007D6DDE">
              <w:rPr>
                <w:rFonts w:ascii="Times New Roman" w:hAnsi="Times New Roman" w:cs="Times New Roman"/>
                <w:sz w:val="28"/>
                <w:szCs w:val="28"/>
              </w:rPr>
              <w:t xml:space="preserve"> TCE 4475 S44</w:t>
            </w:r>
            <w:r>
              <w:rPr>
                <w:rFonts w:ascii="Times New Roman" w:hAnsi="Times New Roman" w:cs="Times New Roman"/>
                <w:sz w:val="28"/>
                <w:szCs w:val="28"/>
              </w:rPr>
              <w:t xml:space="preserve"> та </w:t>
            </w:r>
            <w:proofErr w:type="spellStart"/>
            <w:r w:rsidRPr="007D6DDE">
              <w:rPr>
                <w:rFonts w:ascii="Times New Roman" w:hAnsi="Times New Roman" w:cs="Times New Roman"/>
                <w:sz w:val="28"/>
                <w:szCs w:val="28"/>
              </w:rPr>
              <w:t>Bosch</w:t>
            </w:r>
            <w:proofErr w:type="spellEnd"/>
            <w:r w:rsidRPr="007D6DDE">
              <w:rPr>
                <w:rFonts w:ascii="Times New Roman" w:hAnsi="Times New Roman" w:cs="Times New Roman"/>
                <w:sz w:val="28"/>
                <w:szCs w:val="28"/>
              </w:rPr>
              <w:t xml:space="preserve"> WBE 4420</w:t>
            </w:r>
          </w:p>
        </w:tc>
        <w:tc>
          <w:tcPr>
            <w:tcW w:w="931" w:type="dxa"/>
          </w:tcPr>
          <w:p w:rsidR="00E87032" w:rsidRPr="00EF62E7" w:rsidRDefault="00D05AA5" w:rsidP="00040FCC">
            <w:pPr>
              <w:spacing w:line="276" w:lineRule="auto"/>
              <w:rPr>
                <w:rFonts w:ascii="Times New Roman" w:hAnsi="Times New Roman" w:cs="Times New Roman"/>
                <w:sz w:val="28"/>
                <w:szCs w:val="28"/>
              </w:rPr>
            </w:pPr>
            <w:r w:rsidRPr="00EF62E7">
              <w:rPr>
                <w:rFonts w:ascii="Times New Roman" w:hAnsi="Times New Roman" w:cs="Times New Roman"/>
                <w:sz w:val="28"/>
                <w:szCs w:val="28"/>
              </w:rPr>
              <w:t>16</w:t>
            </w:r>
          </w:p>
        </w:tc>
      </w:tr>
      <w:tr w:rsidR="00E87032" w:rsidTr="002D0E85">
        <w:tc>
          <w:tcPr>
            <w:tcW w:w="1928" w:type="dxa"/>
            <w:hideMark/>
          </w:tcPr>
          <w:p w:rsidR="00E87032" w:rsidRPr="00944B23" w:rsidRDefault="00944B23" w:rsidP="00040FCC">
            <w:pPr>
              <w:spacing w:line="276" w:lineRule="auto"/>
              <w:jc w:val="right"/>
              <w:rPr>
                <w:rFonts w:ascii="Times New Roman" w:hAnsi="Times New Roman" w:cs="Times New Roman"/>
                <w:sz w:val="28"/>
                <w:szCs w:val="28"/>
              </w:rPr>
            </w:pPr>
            <w:r>
              <w:rPr>
                <w:rFonts w:ascii="Times New Roman" w:hAnsi="Times New Roman" w:cs="Times New Roman"/>
                <w:sz w:val="28"/>
                <w:szCs w:val="28"/>
              </w:rPr>
              <w:t>2.</w:t>
            </w:r>
            <w:r w:rsidR="00E87032" w:rsidRPr="00944B23">
              <w:rPr>
                <w:rFonts w:ascii="Times New Roman" w:hAnsi="Times New Roman" w:cs="Times New Roman"/>
                <w:sz w:val="28"/>
                <w:szCs w:val="28"/>
              </w:rPr>
              <w:t>2.</w:t>
            </w:r>
          </w:p>
        </w:tc>
        <w:tc>
          <w:tcPr>
            <w:tcW w:w="6693" w:type="dxa"/>
            <w:vAlign w:val="center"/>
            <w:hideMark/>
          </w:tcPr>
          <w:p w:rsidR="00E87032" w:rsidRPr="00500490" w:rsidRDefault="00040FCC" w:rsidP="00040FCC">
            <w:pPr>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Регулювання світла фар за допомогою  </w:t>
            </w:r>
            <w:proofErr w:type="spellStart"/>
            <w:r>
              <w:rPr>
                <w:rFonts w:ascii="Times New Roman" w:hAnsi="Times New Roman" w:cs="Times New Roman"/>
                <w:sz w:val="28"/>
                <w:szCs w:val="28"/>
              </w:rPr>
              <w:t>прилада</w:t>
            </w:r>
            <w:proofErr w:type="spellEnd"/>
            <w:r>
              <w:rPr>
                <w:rFonts w:ascii="Times New Roman" w:hAnsi="Times New Roman" w:cs="Times New Roman"/>
                <w:sz w:val="28"/>
                <w:szCs w:val="28"/>
              </w:rPr>
              <w:t xml:space="preserve"> </w:t>
            </w:r>
            <w:proofErr w:type="spellStart"/>
            <w:r w:rsidRPr="007D6DDE">
              <w:rPr>
                <w:rFonts w:ascii="Times New Roman" w:hAnsi="Times New Roman" w:cs="Times New Roman"/>
                <w:sz w:val="28"/>
                <w:szCs w:val="28"/>
              </w:rPr>
              <w:t>Bosch</w:t>
            </w:r>
            <w:proofErr w:type="spellEnd"/>
            <w:r w:rsidRPr="007D6DDE">
              <w:rPr>
                <w:rFonts w:ascii="Times New Roman" w:hAnsi="Times New Roman" w:cs="Times New Roman"/>
                <w:sz w:val="28"/>
                <w:szCs w:val="28"/>
              </w:rPr>
              <w:t xml:space="preserve"> HTD 615</w:t>
            </w:r>
          </w:p>
        </w:tc>
        <w:tc>
          <w:tcPr>
            <w:tcW w:w="931" w:type="dxa"/>
          </w:tcPr>
          <w:p w:rsidR="00E87032" w:rsidRPr="00EF62E7" w:rsidRDefault="00D05AA5" w:rsidP="00040FCC">
            <w:pPr>
              <w:spacing w:line="276" w:lineRule="auto"/>
              <w:rPr>
                <w:rFonts w:ascii="Times New Roman" w:hAnsi="Times New Roman" w:cs="Times New Roman"/>
                <w:sz w:val="28"/>
                <w:szCs w:val="28"/>
              </w:rPr>
            </w:pPr>
            <w:r w:rsidRPr="00EF62E7">
              <w:rPr>
                <w:rFonts w:ascii="Times New Roman" w:hAnsi="Times New Roman" w:cs="Times New Roman"/>
                <w:sz w:val="28"/>
                <w:szCs w:val="28"/>
              </w:rPr>
              <w:t>41</w:t>
            </w:r>
          </w:p>
        </w:tc>
      </w:tr>
      <w:tr w:rsidR="00E87032" w:rsidTr="002D0E85">
        <w:tc>
          <w:tcPr>
            <w:tcW w:w="1928" w:type="dxa"/>
          </w:tcPr>
          <w:p w:rsidR="00E87032" w:rsidRPr="00040FCC" w:rsidRDefault="00040FCC" w:rsidP="00040FCC">
            <w:pPr>
              <w:spacing w:line="276" w:lineRule="auto"/>
              <w:jc w:val="right"/>
              <w:rPr>
                <w:rFonts w:ascii="Times New Roman" w:hAnsi="Times New Roman" w:cs="Times New Roman"/>
                <w:sz w:val="28"/>
                <w:szCs w:val="28"/>
              </w:rPr>
            </w:pPr>
            <w:r w:rsidRPr="00040FCC">
              <w:rPr>
                <w:rFonts w:ascii="Times New Roman" w:hAnsi="Times New Roman" w:cs="Times New Roman"/>
                <w:sz w:val="28"/>
                <w:szCs w:val="28"/>
              </w:rPr>
              <w:t>2.3.</w:t>
            </w:r>
          </w:p>
        </w:tc>
        <w:tc>
          <w:tcPr>
            <w:tcW w:w="6693" w:type="dxa"/>
            <w:vAlign w:val="center"/>
          </w:tcPr>
          <w:p w:rsidR="00E87032" w:rsidRPr="00500490" w:rsidRDefault="00040FCC" w:rsidP="00040FCC">
            <w:pPr>
              <w:spacing w:line="276" w:lineRule="auto"/>
              <w:jc w:val="both"/>
              <w:rPr>
                <w:rFonts w:ascii="Times New Roman" w:hAnsi="Times New Roman" w:cs="Times New Roman"/>
                <w:sz w:val="28"/>
              </w:rPr>
            </w:pPr>
            <w:r w:rsidRPr="007D6DDE">
              <w:rPr>
                <w:rFonts w:ascii="Times New Roman" w:hAnsi="Times New Roman" w:cs="Times New Roman"/>
                <w:sz w:val="28"/>
                <w:szCs w:val="28"/>
              </w:rPr>
              <w:t>Використання  гідравлічної трансмісійної стійки OMA 606</w:t>
            </w:r>
            <w:r w:rsidR="00E87032" w:rsidRPr="00500490">
              <w:rPr>
                <w:rFonts w:ascii="Times New Roman" w:hAnsi="Times New Roman" w:cs="Times New Roman"/>
                <w:sz w:val="28"/>
              </w:rPr>
              <w:t xml:space="preserve"> </w:t>
            </w:r>
          </w:p>
        </w:tc>
        <w:tc>
          <w:tcPr>
            <w:tcW w:w="931" w:type="dxa"/>
          </w:tcPr>
          <w:p w:rsidR="00E87032" w:rsidRPr="00EF62E7" w:rsidRDefault="00D05AA5" w:rsidP="00040FCC">
            <w:pPr>
              <w:spacing w:line="276" w:lineRule="auto"/>
              <w:rPr>
                <w:rFonts w:ascii="Times New Roman" w:hAnsi="Times New Roman" w:cs="Times New Roman"/>
                <w:sz w:val="28"/>
                <w:szCs w:val="28"/>
              </w:rPr>
            </w:pPr>
            <w:r w:rsidRPr="00EF62E7">
              <w:rPr>
                <w:rFonts w:ascii="Times New Roman" w:hAnsi="Times New Roman" w:cs="Times New Roman"/>
                <w:sz w:val="28"/>
                <w:szCs w:val="28"/>
              </w:rPr>
              <w:t>46</w:t>
            </w:r>
          </w:p>
        </w:tc>
      </w:tr>
      <w:tr w:rsidR="00E87032" w:rsidRPr="00040FCC" w:rsidTr="002D0E85">
        <w:tc>
          <w:tcPr>
            <w:tcW w:w="1928" w:type="dxa"/>
            <w:hideMark/>
          </w:tcPr>
          <w:p w:rsidR="00E87032" w:rsidRPr="00040FCC" w:rsidRDefault="00040FCC" w:rsidP="00040FCC">
            <w:pPr>
              <w:spacing w:line="276" w:lineRule="auto"/>
              <w:rPr>
                <w:rFonts w:ascii="Times New Roman" w:hAnsi="Times New Roman" w:cs="Times New Roman"/>
                <w:b/>
                <w:sz w:val="28"/>
                <w:szCs w:val="28"/>
              </w:rPr>
            </w:pPr>
            <w:r w:rsidRPr="00040FCC">
              <w:rPr>
                <w:rFonts w:ascii="Times New Roman" w:hAnsi="Times New Roman" w:cs="Times New Roman"/>
                <w:b/>
                <w:sz w:val="28"/>
                <w:szCs w:val="28"/>
              </w:rPr>
              <w:t>Розділ</w:t>
            </w:r>
            <w:r w:rsidR="00E87032" w:rsidRPr="00040FCC">
              <w:rPr>
                <w:rFonts w:ascii="Times New Roman" w:hAnsi="Times New Roman" w:cs="Times New Roman"/>
                <w:b/>
                <w:sz w:val="28"/>
                <w:szCs w:val="28"/>
              </w:rPr>
              <w:t xml:space="preserve"> 3.</w:t>
            </w:r>
          </w:p>
        </w:tc>
        <w:tc>
          <w:tcPr>
            <w:tcW w:w="6693" w:type="dxa"/>
            <w:hideMark/>
          </w:tcPr>
          <w:p w:rsidR="00E87032" w:rsidRPr="00040FCC" w:rsidRDefault="00040FCC" w:rsidP="00040FCC">
            <w:pPr>
              <w:spacing w:line="276" w:lineRule="auto"/>
              <w:jc w:val="both"/>
              <w:rPr>
                <w:rFonts w:ascii="Times New Roman" w:hAnsi="Times New Roman" w:cs="Times New Roman"/>
                <w:b/>
                <w:sz w:val="28"/>
                <w:szCs w:val="28"/>
              </w:rPr>
            </w:pPr>
            <w:r w:rsidRPr="00040FCC">
              <w:rPr>
                <w:rFonts w:ascii="Times New Roman" w:hAnsi="Times New Roman" w:cs="Times New Roman"/>
                <w:b/>
                <w:bCs/>
                <w:sz w:val="28"/>
                <w:szCs w:val="28"/>
              </w:rPr>
              <w:t>Охорона праці</w:t>
            </w:r>
          </w:p>
        </w:tc>
        <w:tc>
          <w:tcPr>
            <w:tcW w:w="931" w:type="dxa"/>
          </w:tcPr>
          <w:p w:rsidR="00E87032" w:rsidRPr="00EF62E7" w:rsidRDefault="00D05AA5" w:rsidP="00040FCC">
            <w:pPr>
              <w:spacing w:line="276" w:lineRule="auto"/>
              <w:rPr>
                <w:rFonts w:ascii="Times New Roman" w:hAnsi="Times New Roman" w:cs="Times New Roman"/>
                <w:sz w:val="28"/>
                <w:szCs w:val="28"/>
              </w:rPr>
            </w:pPr>
            <w:r w:rsidRPr="00EF62E7">
              <w:rPr>
                <w:rFonts w:ascii="Times New Roman" w:hAnsi="Times New Roman" w:cs="Times New Roman"/>
                <w:sz w:val="28"/>
                <w:szCs w:val="28"/>
              </w:rPr>
              <w:t>48</w:t>
            </w:r>
          </w:p>
        </w:tc>
      </w:tr>
      <w:tr w:rsidR="00E87032" w:rsidRPr="009813C9" w:rsidTr="002D0E85">
        <w:tc>
          <w:tcPr>
            <w:tcW w:w="1928" w:type="dxa"/>
            <w:hideMark/>
          </w:tcPr>
          <w:p w:rsidR="00E87032" w:rsidRPr="00040FCC" w:rsidRDefault="00040FCC" w:rsidP="00040FCC">
            <w:pPr>
              <w:spacing w:line="276" w:lineRule="auto"/>
              <w:jc w:val="right"/>
              <w:rPr>
                <w:rFonts w:ascii="Times New Roman" w:hAnsi="Times New Roman" w:cs="Times New Roman"/>
                <w:sz w:val="28"/>
                <w:szCs w:val="28"/>
              </w:rPr>
            </w:pPr>
            <w:r>
              <w:rPr>
                <w:rFonts w:ascii="Times New Roman" w:hAnsi="Times New Roman" w:cs="Times New Roman"/>
                <w:sz w:val="28"/>
                <w:szCs w:val="28"/>
              </w:rPr>
              <w:t>3.</w:t>
            </w:r>
            <w:r w:rsidR="00E87032" w:rsidRPr="00040FCC">
              <w:rPr>
                <w:rFonts w:ascii="Times New Roman" w:hAnsi="Times New Roman" w:cs="Times New Roman"/>
                <w:sz w:val="28"/>
                <w:szCs w:val="28"/>
              </w:rPr>
              <w:t>1.</w:t>
            </w:r>
          </w:p>
        </w:tc>
        <w:tc>
          <w:tcPr>
            <w:tcW w:w="6693" w:type="dxa"/>
            <w:vAlign w:val="center"/>
            <w:hideMark/>
          </w:tcPr>
          <w:p w:rsidR="00E87032" w:rsidRPr="00500490" w:rsidRDefault="00040FCC" w:rsidP="00040FCC">
            <w:pPr>
              <w:spacing w:line="276" w:lineRule="auto"/>
              <w:jc w:val="both"/>
              <w:rPr>
                <w:rFonts w:ascii="Times New Roman" w:hAnsi="Times New Roman" w:cs="Times New Roman"/>
                <w:sz w:val="28"/>
                <w:szCs w:val="28"/>
              </w:rPr>
            </w:pPr>
            <w:r w:rsidRPr="00041355">
              <w:rPr>
                <w:rFonts w:ascii="Times New Roman" w:hAnsi="Times New Roman" w:cs="Times New Roman"/>
                <w:sz w:val="28"/>
                <w:szCs w:val="28"/>
              </w:rPr>
              <w:t xml:space="preserve">Охорона праці під час виконання </w:t>
            </w:r>
            <w:proofErr w:type="spellStart"/>
            <w:r w:rsidRPr="00041355">
              <w:rPr>
                <w:rFonts w:ascii="Times New Roman" w:hAnsi="Times New Roman" w:cs="Times New Roman"/>
                <w:sz w:val="28"/>
                <w:szCs w:val="28"/>
              </w:rPr>
              <w:t>шиномонтажних</w:t>
            </w:r>
            <w:proofErr w:type="spellEnd"/>
            <w:r w:rsidRPr="00041355">
              <w:rPr>
                <w:rFonts w:ascii="Times New Roman" w:hAnsi="Times New Roman" w:cs="Times New Roman"/>
                <w:sz w:val="28"/>
                <w:szCs w:val="28"/>
              </w:rPr>
              <w:t xml:space="preserve"> робіт</w:t>
            </w:r>
          </w:p>
        </w:tc>
        <w:tc>
          <w:tcPr>
            <w:tcW w:w="931" w:type="dxa"/>
          </w:tcPr>
          <w:p w:rsidR="00E87032" w:rsidRPr="00EF62E7" w:rsidRDefault="00D05AA5" w:rsidP="00040FCC">
            <w:pPr>
              <w:spacing w:line="276" w:lineRule="auto"/>
              <w:rPr>
                <w:rFonts w:ascii="Times New Roman" w:hAnsi="Times New Roman" w:cs="Times New Roman"/>
                <w:sz w:val="28"/>
                <w:szCs w:val="28"/>
              </w:rPr>
            </w:pPr>
            <w:r w:rsidRPr="00EF62E7">
              <w:rPr>
                <w:rFonts w:ascii="Times New Roman" w:hAnsi="Times New Roman" w:cs="Times New Roman"/>
                <w:sz w:val="28"/>
                <w:szCs w:val="28"/>
              </w:rPr>
              <w:t>48</w:t>
            </w:r>
          </w:p>
        </w:tc>
      </w:tr>
      <w:tr w:rsidR="00E87032" w:rsidRPr="009813C9" w:rsidTr="002D0E85">
        <w:tc>
          <w:tcPr>
            <w:tcW w:w="1928" w:type="dxa"/>
          </w:tcPr>
          <w:p w:rsidR="00E87032" w:rsidRPr="00040FCC" w:rsidRDefault="00040FCC" w:rsidP="00040FCC">
            <w:pPr>
              <w:spacing w:line="276" w:lineRule="auto"/>
              <w:jc w:val="right"/>
              <w:rPr>
                <w:rFonts w:ascii="Times New Roman" w:hAnsi="Times New Roman" w:cs="Times New Roman"/>
                <w:sz w:val="28"/>
                <w:szCs w:val="28"/>
              </w:rPr>
            </w:pPr>
            <w:r>
              <w:rPr>
                <w:rFonts w:ascii="Times New Roman" w:hAnsi="Times New Roman" w:cs="Times New Roman"/>
                <w:sz w:val="28"/>
                <w:szCs w:val="28"/>
              </w:rPr>
              <w:t>3.</w:t>
            </w:r>
            <w:r w:rsidR="00E87032" w:rsidRPr="00040FCC">
              <w:rPr>
                <w:rFonts w:ascii="Times New Roman" w:hAnsi="Times New Roman" w:cs="Times New Roman"/>
                <w:sz w:val="28"/>
                <w:szCs w:val="28"/>
              </w:rPr>
              <w:t>2.</w:t>
            </w:r>
          </w:p>
        </w:tc>
        <w:tc>
          <w:tcPr>
            <w:tcW w:w="6693" w:type="dxa"/>
            <w:vAlign w:val="center"/>
          </w:tcPr>
          <w:p w:rsidR="00E87032" w:rsidRPr="00500490" w:rsidRDefault="00040FCC" w:rsidP="00040FCC">
            <w:pPr>
              <w:spacing w:line="276" w:lineRule="auto"/>
              <w:jc w:val="both"/>
              <w:rPr>
                <w:rFonts w:ascii="Times New Roman" w:hAnsi="Times New Roman" w:cs="Times New Roman"/>
                <w:sz w:val="28"/>
              </w:rPr>
            </w:pPr>
            <w:r w:rsidRPr="00041355">
              <w:rPr>
                <w:rFonts w:ascii="Times New Roman" w:hAnsi="Times New Roman" w:cs="Times New Roman"/>
                <w:sz w:val="28"/>
                <w:szCs w:val="28"/>
              </w:rPr>
              <w:t>Охорона праці при виконанні робіт на стенді для перевірки світла фар</w:t>
            </w:r>
          </w:p>
        </w:tc>
        <w:tc>
          <w:tcPr>
            <w:tcW w:w="931" w:type="dxa"/>
          </w:tcPr>
          <w:p w:rsidR="00E87032" w:rsidRPr="009813C9" w:rsidRDefault="00D05AA5" w:rsidP="00040FCC">
            <w:pPr>
              <w:spacing w:line="276" w:lineRule="auto"/>
              <w:rPr>
                <w:rFonts w:ascii="Times New Roman" w:hAnsi="Times New Roman" w:cs="Times New Roman"/>
                <w:sz w:val="28"/>
                <w:szCs w:val="28"/>
              </w:rPr>
            </w:pPr>
            <w:r>
              <w:rPr>
                <w:rFonts w:ascii="Times New Roman" w:hAnsi="Times New Roman" w:cs="Times New Roman"/>
                <w:sz w:val="28"/>
                <w:szCs w:val="28"/>
              </w:rPr>
              <w:t>51</w:t>
            </w:r>
          </w:p>
        </w:tc>
      </w:tr>
      <w:tr w:rsidR="00E87032" w:rsidTr="002D0E85">
        <w:tc>
          <w:tcPr>
            <w:tcW w:w="1928" w:type="dxa"/>
            <w:hideMark/>
          </w:tcPr>
          <w:p w:rsidR="00E87032" w:rsidRPr="00040FCC" w:rsidRDefault="00040FCC" w:rsidP="00040FCC">
            <w:pPr>
              <w:spacing w:line="276" w:lineRule="auto"/>
              <w:jc w:val="right"/>
              <w:rPr>
                <w:rFonts w:ascii="Times New Roman" w:hAnsi="Times New Roman" w:cs="Times New Roman"/>
                <w:sz w:val="28"/>
                <w:szCs w:val="28"/>
              </w:rPr>
            </w:pPr>
            <w:r>
              <w:rPr>
                <w:rFonts w:ascii="Times New Roman" w:hAnsi="Times New Roman" w:cs="Times New Roman"/>
                <w:sz w:val="28"/>
                <w:szCs w:val="28"/>
              </w:rPr>
              <w:t>3.</w:t>
            </w:r>
            <w:r w:rsidR="00E87032" w:rsidRPr="00040FCC">
              <w:rPr>
                <w:rFonts w:ascii="Times New Roman" w:hAnsi="Times New Roman" w:cs="Times New Roman"/>
                <w:sz w:val="28"/>
                <w:szCs w:val="28"/>
              </w:rPr>
              <w:t>3.</w:t>
            </w:r>
          </w:p>
        </w:tc>
        <w:tc>
          <w:tcPr>
            <w:tcW w:w="6693" w:type="dxa"/>
            <w:vAlign w:val="center"/>
            <w:hideMark/>
          </w:tcPr>
          <w:p w:rsidR="00E87032" w:rsidRPr="00500490" w:rsidRDefault="00040FCC" w:rsidP="00040FCC">
            <w:pPr>
              <w:spacing w:line="276" w:lineRule="auto"/>
              <w:jc w:val="both"/>
              <w:rPr>
                <w:rFonts w:ascii="Times New Roman" w:hAnsi="Times New Roman" w:cs="Times New Roman"/>
                <w:sz w:val="28"/>
                <w:szCs w:val="28"/>
              </w:rPr>
            </w:pPr>
            <w:r w:rsidRPr="00041355">
              <w:rPr>
                <w:rFonts w:ascii="Times New Roman" w:hAnsi="Times New Roman" w:cs="Times New Roman"/>
                <w:sz w:val="28"/>
                <w:szCs w:val="28"/>
              </w:rPr>
              <w:t>Охорона праці під час експлуатації</w:t>
            </w:r>
            <w:r>
              <w:rPr>
                <w:rFonts w:ascii="Times New Roman" w:hAnsi="Times New Roman" w:cs="Times New Roman"/>
                <w:sz w:val="28"/>
                <w:szCs w:val="28"/>
              </w:rPr>
              <w:t xml:space="preserve"> </w:t>
            </w:r>
            <w:r w:rsidRPr="00041355">
              <w:rPr>
                <w:rFonts w:ascii="Times New Roman" w:hAnsi="Times New Roman" w:cs="Times New Roman"/>
                <w:sz w:val="28"/>
                <w:szCs w:val="28"/>
              </w:rPr>
              <w:t>гідравлічної трансмісійної</w:t>
            </w:r>
            <w:r>
              <w:rPr>
                <w:rFonts w:ascii="Times New Roman" w:hAnsi="Times New Roman" w:cs="Times New Roman"/>
                <w:sz w:val="28"/>
                <w:szCs w:val="28"/>
              </w:rPr>
              <w:t xml:space="preserve"> стійки</w:t>
            </w:r>
          </w:p>
        </w:tc>
        <w:tc>
          <w:tcPr>
            <w:tcW w:w="931" w:type="dxa"/>
          </w:tcPr>
          <w:p w:rsidR="00E87032" w:rsidRDefault="00D05AA5" w:rsidP="00040FCC">
            <w:pPr>
              <w:spacing w:line="276" w:lineRule="auto"/>
              <w:rPr>
                <w:rFonts w:ascii="Times New Roman" w:hAnsi="Times New Roman" w:cs="Times New Roman"/>
                <w:sz w:val="28"/>
                <w:szCs w:val="28"/>
              </w:rPr>
            </w:pPr>
            <w:r>
              <w:rPr>
                <w:rFonts w:ascii="Times New Roman" w:hAnsi="Times New Roman" w:cs="Times New Roman"/>
                <w:sz w:val="28"/>
                <w:szCs w:val="28"/>
              </w:rPr>
              <w:t>53</w:t>
            </w:r>
          </w:p>
        </w:tc>
      </w:tr>
      <w:tr w:rsidR="00E87032" w:rsidTr="002D0E85">
        <w:tc>
          <w:tcPr>
            <w:tcW w:w="1928" w:type="dxa"/>
          </w:tcPr>
          <w:p w:rsidR="00E87032" w:rsidRPr="00040FCC" w:rsidRDefault="00040FCC" w:rsidP="00040FCC">
            <w:pPr>
              <w:spacing w:line="276" w:lineRule="auto"/>
              <w:jc w:val="right"/>
              <w:rPr>
                <w:rFonts w:ascii="Times New Roman" w:hAnsi="Times New Roman" w:cs="Times New Roman"/>
                <w:sz w:val="28"/>
                <w:szCs w:val="28"/>
              </w:rPr>
            </w:pPr>
            <w:r>
              <w:rPr>
                <w:rFonts w:ascii="Times New Roman" w:hAnsi="Times New Roman" w:cs="Times New Roman"/>
                <w:sz w:val="28"/>
                <w:szCs w:val="28"/>
              </w:rPr>
              <w:t>3.</w:t>
            </w:r>
            <w:r w:rsidR="00E87032" w:rsidRPr="00040FCC">
              <w:rPr>
                <w:rFonts w:ascii="Times New Roman" w:hAnsi="Times New Roman" w:cs="Times New Roman"/>
                <w:sz w:val="28"/>
                <w:szCs w:val="28"/>
              </w:rPr>
              <w:t xml:space="preserve">4. </w:t>
            </w:r>
          </w:p>
        </w:tc>
        <w:tc>
          <w:tcPr>
            <w:tcW w:w="6693" w:type="dxa"/>
            <w:vAlign w:val="center"/>
          </w:tcPr>
          <w:p w:rsidR="00E87032" w:rsidRPr="00500490" w:rsidRDefault="00040FCC" w:rsidP="00040FCC">
            <w:pPr>
              <w:spacing w:line="276" w:lineRule="auto"/>
              <w:jc w:val="both"/>
              <w:rPr>
                <w:rFonts w:ascii="Times New Roman" w:hAnsi="Times New Roman" w:cs="Times New Roman"/>
                <w:sz w:val="28"/>
                <w:szCs w:val="28"/>
              </w:rPr>
            </w:pPr>
            <w:r w:rsidRPr="00041355">
              <w:rPr>
                <w:rFonts w:ascii="Times New Roman" w:hAnsi="Times New Roman" w:cs="Times New Roman"/>
                <w:sz w:val="28"/>
                <w:szCs w:val="28"/>
              </w:rPr>
              <w:t>Охорона праці при виконанні робіт на ножичному мобільному підіймачі VLS 3130</w:t>
            </w:r>
          </w:p>
        </w:tc>
        <w:tc>
          <w:tcPr>
            <w:tcW w:w="931" w:type="dxa"/>
          </w:tcPr>
          <w:p w:rsidR="00E87032" w:rsidRDefault="00EF62E7" w:rsidP="00040FCC">
            <w:pPr>
              <w:spacing w:line="276" w:lineRule="auto"/>
              <w:rPr>
                <w:rFonts w:ascii="Times New Roman" w:hAnsi="Times New Roman" w:cs="Times New Roman"/>
                <w:sz w:val="28"/>
                <w:szCs w:val="28"/>
              </w:rPr>
            </w:pPr>
            <w:r>
              <w:rPr>
                <w:rFonts w:ascii="Times New Roman" w:hAnsi="Times New Roman" w:cs="Times New Roman"/>
                <w:sz w:val="28"/>
                <w:szCs w:val="28"/>
              </w:rPr>
              <w:t>54</w:t>
            </w:r>
          </w:p>
        </w:tc>
      </w:tr>
      <w:tr w:rsidR="00E87032" w:rsidRPr="00073642" w:rsidTr="002D0E8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8" w:type="dxa"/>
            <w:tcBorders>
              <w:top w:val="nil"/>
              <w:left w:val="nil"/>
              <w:bottom w:val="nil"/>
              <w:right w:val="nil"/>
            </w:tcBorders>
          </w:tcPr>
          <w:p w:rsidR="00E87032" w:rsidRPr="00073642" w:rsidRDefault="00E87032" w:rsidP="00040FCC">
            <w:pPr>
              <w:spacing w:line="276" w:lineRule="auto"/>
              <w:rPr>
                <w:rFonts w:ascii="Times New Roman" w:hAnsi="Times New Roman" w:cs="Times New Roman"/>
                <w:b/>
                <w:sz w:val="28"/>
                <w:szCs w:val="28"/>
              </w:rPr>
            </w:pPr>
            <w:r>
              <w:rPr>
                <w:rFonts w:ascii="Times New Roman" w:hAnsi="Times New Roman" w:cs="Times New Roman"/>
                <w:b/>
                <w:sz w:val="28"/>
                <w:szCs w:val="28"/>
              </w:rPr>
              <w:t xml:space="preserve">Висновки </w:t>
            </w:r>
          </w:p>
        </w:tc>
        <w:tc>
          <w:tcPr>
            <w:tcW w:w="6693" w:type="dxa"/>
            <w:tcBorders>
              <w:top w:val="nil"/>
              <w:left w:val="nil"/>
              <w:bottom w:val="nil"/>
              <w:right w:val="nil"/>
            </w:tcBorders>
          </w:tcPr>
          <w:p w:rsidR="00E87032" w:rsidRPr="00073642" w:rsidRDefault="00E87032" w:rsidP="00040FCC">
            <w:pPr>
              <w:widowControl w:val="0"/>
              <w:shd w:val="clear" w:color="auto" w:fill="FFFFFF"/>
              <w:autoSpaceDE w:val="0"/>
              <w:autoSpaceDN w:val="0"/>
              <w:adjustRightInd w:val="0"/>
              <w:spacing w:line="276" w:lineRule="auto"/>
              <w:jc w:val="both"/>
              <w:rPr>
                <w:rFonts w:ascii="Times New Roman" w:hAnsi="Times New Roman" w:cs="Times New Roman"/>
                <w:sz w:val="28"/>
                <w:szCs w:val="28"/>
              </w:rPr>
            </w:pPr>
          </w:p>
        </w:tc>
        <w:tc>
          <w:tcPr>
            <w:tcW w:w="931" w:type="dxa"/>
            <w:tcBorders>
              <w:top w:val="nil"/>
              <w:left w:val="nil"/>
              <w:bottom w:val="nil"/>
              <w:right w:val="nil"/>
            </w:tcBorders>
          </w:tcPr>
          <w:p w:rsidR="00E87032" w:rsidRPr="00073642" w:rsidRDefault="00EF62E7" w:rsidP="00040FCC">
            <w:pPr>
              <w:spacing w:line="276" w:lineRule="auto"/>
              <w:rPr>
                <w:rFonts w:ascii="Times New Roman" w:hAnsi="Times New Roman" w:cs="Times New Roman"/>
                <w:sz w:val="28"/>
                <w:szCs w:val="28"/>
              </w:rPr>
            </w:pPr>
            <w:r>
              <w:rPr>
                <w:rFonts w:ascii="Times New Roman" w:hAnsi="Times New Roman" w:cs="Times New Roman"/>
                <w:sz w:val="28"/>
                <w:szCs w:val="28"/>
              </w:rPr>
              <w:t>60</w:t>
            </w:r>
          </w:p>
        </w:tc>
      </w:tr>
      <w:tr w:rsidR="002D0E85" w:rsidRPr="00073642" w:rsidTr="002D0E8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621" w:type="dxa"/>
            <w:gridSpan w:val="2"/>
            <w:tcBorders>
              <w:top w:val="nil"/>
              <w:left w:val="nil"/>
              <w:bottom w:val="nil"/>
              <w:right w:val="nil"/>
            </w:tcBorders>
          </w:tcPr>
          <w:p w:rsidR="002D0E85" w:rsidRPr="00073642" w:rsidRDefault="002D0E85" w:rsidP="00040FCC">
            <w:pPr>
              <w:widowControl w:val="0"/>
              <w:shd w:val="clear" w:color="auto" w:fill="FFFFFF"/>
              <w:autoSpaceDE w:val="0"/>
              <w:autoSpaceDN w:val="0"/>
              <w:adjustRightInd w:val="0"/>
              <w:spacing w:line="276" w:lineRule="auto"/>
              <w:jc w:val="both"/>
              <w:rPr>
                <w:rFonts w:ascii="Times New Roman" w:hAnsi="Times New Roman" w:cs="Times New Roman"/>
                <w:sz w:val="28"/>
                <w:szCs w:val="28"/>
              </w:rPr>
            </w:pPr>
            <w:r>
              <w:rPr>
                <w:rFonts w:ascii="Times New Roman" w:hAnsi="Times New Roman" w:cs="Times New Roman"/>
                <w:b/>
                <w:sz w:val="28"/>
                <w:szCs w:val="28"/>
              </w:rPr>
              <w:t>Список використаної літератури</w:t>
            </w:r>
            <w:r>
              <w:rPr>
                <w:rFonts w:ascii="Times New Roman" w:hAnsi="Times New Roman" w:cs="Times New Roman"/>
                <w:b/>
                <w:sz w:val="28"/>
                <w:szCs w:val="28"/>
              </w:rPr>
              <w:tab/>
            </w:r>
          </w:p>
        </w:tc>
        <w:tc>
          <w:tcPr>
            <w:tcW w:w="931" w:type="dxa"/>
            <w:tcBorders>
              <w:top w:val="nil"/>
              <w:left w:val="nil"/>
              <w:bottom w:val="nil"/>
              <w:right w:val="nil"/>
            </w:tcBorders>
          </w:tcPr>
          <w:p w:rsidR="002D0E85" w:rsidRDefault="00EF62E7" w:rsidP="00040FCC">
            <w:pPr>
              <w:spacing w:line="276" w:lineRule="auto"/>
              <w:rPr>
                <w:rFonts w:ascii="Times New Roman" w:hAnsi="Times New Roman" w:cs="Times New Roman"/>
                <w:sz w:val="28"/>
                <w:szCs w:val="28"/>
              </w:rPr>
            </w:pPr>
            <w:r>
              <w:rPr>
                <w:rFonts w:ascii="Times New Roman" w:hAnsi="Times New Roman" w:cs="Times New Roman"/>
                <w:sz w:val="28"/>
                <w:szCs w:val="28"/>
              </w:rPr>
              <w:t>61</w:t>
            </w:r>
          </w:p>
        </w:tc>
      </w:tr>
    </w:tbl>
    <w:p w:rsidR="00E87032" w:rsidRDefault="00E87032" w:rsidP="00040FCC">
      <w:pPr>
        <w:rPr>
          <w:rFonts w:ascii="Bookman Old Style" w:hAnsi="Bookman Old Style" w:cs="Times New Roman"/>
          <w:b/>
          <w:sz w:val="32"/>
          <w:szCs w:val="32"/>
        </w:rPr>
      </w:pPr>
      <w:r>
        <w:rPr>
          <w:rFonts w:ascii="Bookman Old Style" w:hAnsi="Bookman Old Style" w:cs="Times New Roman"/>
          <w:b/>
          <w:sz w:val="32"/>
          <w:szCs w:val="32"/>
        </w:rPr>
        <w:br w:type="page"/>
      </w:r>
    </w:p>
    <w:p w:rsidR="00FF26B4" w:rsidRDefault="00040FCC" w:rsidP="00FF26B4">
      <w:pPr>
        <w:tabs>
          <w:tab w:val="left" w:pos="3969"/>
        </w:tabs>
        <w:spacing w:after="0"/>
        <w:ind w:firstLine="709"/>
        <w:jc w:val="both"/>
        <w:rPr>
          <w:rFonts w:ascii="Times New Roman" w:hAnsi="Times New Roman" w:cs="Times New Roman"/>
          <w:sz w:val="28"/>
          <w:szCs w:val="28"/>
        </w:rPr>
      </w:pPr>
      <w:r>
        <w:rPr>
          <w:rFonts w:ascii="Times New Roman" w:hAnsi="Times New Roman" w:cs="Times New Roman"/>
          <w:b/>
          <w:noProof/>
          <w:sz w:val="28"/>
          <w:szCs w:val="28"/>
          <w:lang w:val="ru-RU" w:eastAsia="ru-RU"/>
        </w:rPr>
        <w:lastRenderedPageBreak/>
        <mc:AlternateContent>
          <mc:Choice Requires="wpg">
            <w:drawing>
              <wp:anchor distT="0" distB="0" distL="114300" distR="114300" simplePos="0" relativeHeight="251930624" behindDoc="0" locked="0" layoutInCell="1" allowOverlap="1" wp14:anchorId="00FA997D" wp14:editId="28DEFDF8">
                <wp:simplePos x="0" y="0"/>
                <wp:positionH relativeFrom="column">
                  <wp:posOffset>-6985</wp:posOffset>
                </wp:positionH>
                <wp:positionV relativeFrom="paragraph">
                  <wp:posOffset>-637540</wp:posOffset>
                </wp:positionV>
                <wp:extent cx="5910580" cy="1095375"/>
                <wp:effectExtent l="57150" t="19050" r="52070" b="85725"/>
                <wp:wrapNone/>
                <wp:docPr id="835" name="Группа 835"/>
                <wp:cNvGraphicFramePr/>
                <a:graphic xmlns:a="http://schemas.openxmlformats.org/drawingml/2006/main">
                  <a:graphicData uri="http://schemas.microsoft.com/office/word/2010/wordprocessingGroup">
                    <wpg:wgp>
                      <wpg:cNvGrpSpPr/>
                      <wpg:grpSpPr>
                        <a:xfrm>
                          <a:off x="0" y="0"/>
                          <a:ext cx="5910580" cy="1095375"/>
                          <a:chOff x="466180" y="0"/>
                          <a:chExt cx="5553076" cy="1095375"/>
                        </a:xfrm>
                        <a:solidFill>
                          <a:srgbClr val="1F497D">
                            <a:lumMod val="60000"/>
                            <a:lumOff val="40000"/>
                          </a:srgbClr>
                        </a:solidFill>
                      </wpg:grpSpPr>
                      <wps:wsp>
                        <wps:cNvPr id="853" name="Прямоугольник 853"/>
                        <wps:cNvSpPr/>
                        <wps:spPr>
                          <a:xfrm flipV="1">
                            <a:off x="466180" y="0"/>
                            <a:ext cx="1009650" cy="152400"/>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8100000" scaled="1"/>
                            <a:tileRect/>
                          </a:gradFill>
                          <a:ln w="9525" cap="flat" cmpd="sng" algn="ctr">
                            <a:no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4" name="Прямоугольник 854"/>
                        <wps:cNvSpPr/>
                        <wps:spPr>
                          <a:xfrm>
                            <a:off x="1541946" y="0"/>
                            <a:ext cx="4477310" cy="885825"/>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2700000" scaled="1"/>
                            <a:tileRect/>
                          </a:gradFill>
                          <a:ln w="9525" cap="flat" cmpd="sng" algn="ctr">
                            <a:noFill/>
                            <a:prstDash val="solid"/>
                          </a:ln>
                          <a:effectLst>
                            <a:outerShdw blurRad="40000" dist="23000" dir="5400000" rotWithShape="0">
                              <a:srgbClr val="000000">
                                <a:alpha val="35000"/>
                              </a:srgbClr>
                            </a:outerShdw>
                          </a:effectLst>
                        </wps:spPr>
                        <wps:txbx>
                          <w:txbxContent>
                            <w:p w:rsidR="00F9618A" w:rsidRPr="00917B3F" w:rsidRDefault="00F9618A" w:rsidP="00040FCC">
                              <w:pPr>
                                <w:spacing w:after="0" w:line="240" w:lineRule="auto"/>
                                <w:rPr>
                                  <w:rFonts w:ascii="Monotype Corsiva" w:hAnsi="Monotype Corsiva"/>
                                  <w:b/>
                                  <w:color w:val="0F243E" w:themeColor="text2" w:themeShade="80"/>
                                  <w:sz w:val="72"/>
                                  <w:szCs w:val="34"/>
                                </w:rPr>
                              </w:pPr>
                              <w:r>
                                <w:rPr>
                                  <w:rFonts w:ascii="Monotype Corsiva" w:hAnsi="Monotype Corsiva" w:cs="Times New Roman"/>
                                  <w:b/>
                                  <w:bCs/>
                                  <w:color w:val="0F243E" w:themeColor="text2" w:themeShade="80"/>
                                  <w:sz w:val="56"/>
                                  <w:szCs w:val="28"/>
                                </w:rPr>
                                <w:t>Від автора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5" name="Прямоугольник 855"/>
                        <wps:cNvSpPr/>
                        <wps:spPr>
                          <a:xfrm flipV="1">
                            <a:off x="1541946" y="942975"/>
                            <a:ext cx="4477310" cy="152400"/>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8100000" scaled="1"/>
                            <a:tileRect/>
                          </a:gradFill>
                          <a:ln w="9525" cap="flat" cmpd="sng" algn="ctr">
                            <a:no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6" name="Прямоугольник 856"/>
                        <wps:cNvSpPr/>
                        <wps:spPr>
                          <a:xfrm>
                            <a:off x="466180" y="200025"/>
                            <a:ext cx="1009650" cy="866775"/>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2700000" scaled="1"/>
                            <a:tileRect/>
                          </a:gradFill>
                          <a:ln w="9525" cap="flat" cmpd="sng" algn="ctr">
                            <a:noFill/>
                            <a:prstDash val="solid"/>
                          </a:ln>
                          <a:effectLst>
                            <a:outerShdw blurRad="40000" dist="23000" dir="5400000" rotWithShape="0">
                              <a:srgbClr val="000000">
                                <a:alpha val="35000"/>
                              </a:srgbClr>
                            </a:outerShdw>
                          </a:effectLst>
                        </wps:spPr>
                        <wps:txbx>
                          <w:txbxContent>
                            <w:p w:rsidR="00F9618A" w:rsidRPr="00917B3F" w:rsidRDefault="00F9618A" w:rsidP="00040FCC">
                              <w:pPr>
                                <w:jc w:val="center"/>
                                <w:rPr>
                                  <w:rFonts w:ascii="Monotype Corsiva" w:hAnsi="Monotype Corsiva"/>
                                  <w:b/>
                                  <w:color w:val="0F243E" w:themeColor="text2" w:themeShade="80"/>
                                  <w:sz w:val="48"/>
                                  <w:szCs w:val="4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00FA997D" id="Группа 835" o:spid="_x0000_s1026" style="position:absolute;left:0;text-align:left;margin-left:-.55pt;margin-top:-50.2pt;width:465.4pt;height:86.25pt;z-index:251930624;mso-width-relative:margin" coordorigin="4661" coordsize="55530,10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">
                <v:rect id="Прямоугольник 853" o:spid="_x0000_s1027" style="position:absolute;left:4661;width:10097;height:1524;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" fillcolor="#358ea6" stroked="f">
                  <v:fill color2="#358ea6" rotate="t" angle="315" colors="0 #358ea6;12452f #9cf;.5 #e4f3f6;53740f #9cf;1 #358ea6" focus="100%" type="gradient"/>
                  <v:shadow on="t" color="black" opacity="22937f" origin=",.5" offset="0,.63889mm"/>
                </v:rect>
                <v:rect id="Прямоугольник 854" o:spid="_x0000_s1028" style="position:absolute;left:15419;width:44773;height:8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" fillcolor="#358ea6" stroked="f">
                  <v:fill color2="#358ea6" rotate="t" angle="45" colors="0 #358ea6;12452f #9cf;.5 #e4f3f6;53740f #9cf;1 #358ea6" focus="100%" type="gradient"/>
                  <v:shadow on="t" color="black" opacity="22937f" origin=",.5" offset="0,.63889mm"/>
                  <v:textbox>
                    <w:txbxContent>
                      <w:p w:rsidR="00F9618A" w:rsidRPr="00917B3F" w:rsidRDefault="00F9618A" w:rsidP="00040FCC">
                        <w:pPr>
                          <w:spacing w:after="0" w:line="240" w:lineRule="auto"/>
                          <w:rPr>
                            <w:rFonts w:ascii="Monotype Corsiva" w:hAnsi="Monotype Corsiva"/>
                            <w:b/>
                            <w:color w:val="0F243E" w:themeColor="text2" w:themeShade="80"/>
                            <w:sz w:val="72"/>
                            <w:szCs w:val="34"/>
                          </w:rPr>
                        </w:pPr>
                        <w:r>
                          <w:rPr>
                            <w:rFonts w:ascii="Monotype Corsiva" w:hAnsi="Monotype Corsiva" w:cs="Times New Roman"/>
                            <w:b/>
                            <w:bCs/>
                            <w:color w:val="0F243E" w:themeColor="text2" w:themeShade="80"/>
                            <w:sz w:val="56"/>
                            <w:szCs w:val="28"/>
                          </w:rPr>
                          <w:t>Від автора</w:t>
                        </w:r>
                      </w:p>
                    </w:txbxContent>
                  </v:textbox>
                </v:rect>
                <v:rect id="Прямоугольник 855" o:spid="_x0000_s1029" style="position:absolute;left:15419;top:9429;width:44773;height:1524;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" fillcolor="#358ea6" stroked="f">
                  <v:fill color2="#358ea6" rotate="t" angle="315" colors="0 #358ea6;12452f #9cf;.5 #e4f3f6;53740f #9cf;1 #358ea6" focus="100%" type="gradient"/>
                  <v:shadow on="t" color="black" opacity="22937f" origin=",.5" offset="0,.63889mm"/>
                </v:rect>
                <v:rect id="Прямоугольник 856" o:spid="_x0000_s1030" style="position:absolute;left:4661;top:2000;width:10097;height:8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" fillcolor="#358ea6" stroked="f">
                  <v:fill color2="#358ea6" rotate="t" angle="45" colors="0 #358ea6;12452f #9cf;.5 #e4f3f6;53740f #9cf;1 #358ea6" focus="100%" type="gradient"/>
                  <v:shadow on="t" color="black" opacity="22937f" origin=",.5" offset="0,.63889mm"/>
                  <v:textbox>
                    <w:txbxContent>
                      <w:p w:rsidR="00F9618A" w:rsidRPr="00917B3F" w:rsidRDefault="00F9618A" w:rsidP="00040FCC">
                        <w:pPr>
                          <w:jc w:val="center"/>
                          <w:rPr>
                            <w:rFonts w:ascii="Monotype Corsiva" w:hAnsi="Monotype Corsiva"/>
                            <w:b/>
                            <w:color w:val="0F243E" w:themeColor="text2" w:themeShade="80"/>
                            <w:sz w:val="48"/>
                            <w:szCs w:val="48"/>
                          </w:rPr>
                        </w:pPr>
                      </w:p>
                    </w:txbxContent>
                  </v:textbox>
                </v:rect>
              </v:group>
            </w:pict>
          </mc:Fallback>
        </mc:AlternateContent>
      </w:r>
    </w:p>
    <w:p w:rsidR="00040FCC" w:rsidRDefault="00040FCC" w:rsidP="00FF26B4">
      <w:pPr>
        <w:tabs>
          <w:tab w:val="left" w:pos="3969"/>
        </w:tabs>
        <w:spacing w:after="0"/>
        <w:ind w:firstLine="709"/>
        <w:jc w:val="both"/>
        <w:rPr>
          <w:rFonts w:ascii="Times New Roman" w:hAnsi="Times New Roman" w:cs="Times New Roman"/>
          <w:sz w:val="28"/>
          <w:szCs w:val="28"/>
        </w:rPr>
      </w:pPr>
    </w:p>
    <w:p w:rsidR="00040FCC" w:rsidRDefault="00040FCC" w:rsidP="00FF26B4">
      <w:pPr>
        <w:tabs>
          <w:tab w:val="left" w:pos="3969"/>
        </w:tabs>
        <w:spacing w:after="0"/>
        <w:ind w:firstLine="709"/>
        <w:jc w:val="both"/>
        <w:rPr>
          <w:rFonts w:ascii="Times New Roman" w:hAnsi="Times New Roman" w:cs="Times New Roman"/>
          <w:sz w:val="28"/>
          <w:szCs w:val="28"/>
        </w:rPr>
      </w:pPr>
    </w:p>
    <w:p w:rsidR="00E32A92" w:rsidRPr="00957693" w:rsidRDefault="00E32A92" w:rsidP="00E32A92">
      <w:pPr>
        <w:tabs>
          <w:tab w:val="left" w:pos="3969"/>
        </w:tabs>
        <w:spacing w:after="0"/>
        <w:ind w:firstLine="709"/>
        <w:jc w:val="both"/>
        <w:rPr>
          <w:rFonts w:ascii="Times New Roman" w:hAnsi="Times New Roman" w:cs="Times New Roman"/>
          <w:sz w:val="28"/>
          <w:szCs w:val="28"/>
        </w:rPr>
      </w:pPr>
      <w:r>
        <w:rPr>
          <w:rFonts w:ascii="Times New Roman" w:hAnsi="Times New Roman" w:cs="Times New Roman"/>
          <w:sz w:val="28"/>
          <w:szCs w:val="28"/>
        </w:rPr>
        <w:t>Виробниче навчання слюсарів з ремонту колісних транспортних засобів</w:t>
      </w:r>
      <w:r w:rsidRPr="00957693">
        <w:rPr>
          <w:rFonts w:ascii="Times New Roman" w:hAnsi="Times New Roman" w:cs="Times New Roman"/>
          <w:sz w:val="28"/>
          <w:szCs w:val="28"/>
        </w:rPr>
        <w:t xml:space="preserve"> – це</w:t>
      </w:r>
      <w:r>
        <w:rPr>
          <w:rFonts w:ascii="Times New Roman" w:hAnsi="Times New Roman" w:cs="Times New Roman"/>
          <w:sz w:val="28"/>
          <w:szCs w:val="28"/>
        </w:rPr>
        <w:t xml:space="preserve"> базова дисципліна</w:t>
      </w:r>
      <w:r w:rsidRPr="00957693">
        <w:rPr>
          <w:rFonts w:ascii="Times New Roman" w:hAnsi="Times New Roman" w:cs="Times New Roman"/>
          <w:sz w:val="28"/>
          <w:szCs w:val="28"/>
        </w:rPr>
        <w:t xml:space="preserve"> під час  підгото</w:t>
      </w:r>
      <w:r>
        <w:rPr>
          <w:rFonts w:ascii="Times New Roman" w:hAnsi="Times New Roman" w:cs="Times New Roman"/>
          <w:sz w:val="28"/>
          <w:szCs w:val="28"/>
        </w:rPr>
        <w:t>в</w:t>
      </w:r>
      <w:r w:rsidRPr="00957693">
        <w:rPr>
          <w:rFonts w:ascii="Times New Roman" w:hAnsi="Times New Roman" w:cs="Times New Roman"/>
          <w:sz w:val="28"/>
          <w:szCs w:val="28"/>
        </w:rPr>
        <w:t xml:space="preserve">ки </w:t>
      </w:r>
      <w:r>
        <w:rPr>
          <w:rFonts w:ascii="Times New Roman" w:hAnsi="Times New Roman" w:cs="Times New Roman"/>
          <w:sz w:val="28"/>
          <w:szCs w:val="28"/>
        </w:rPr>
        <w:t>кваліфікованих робітників</w:t>
      </w:r>
      <w:r w:rsidRPr="00957693">
        <w:rPr>
          <w:rFonts w:ascii="Times New Roman" w:hAnsi="Times New Roman" w:cs="Times New Roman"/>
          <w:sz w:val="28"/>
          <w:szCs w:val="28"/>
        </w:rPr>
        <w:t>. При освоєнні  цього предмета учні пови</w:t>
      </w:r>
      <w:r>
        <w:rPr>
          <w:rFonts w:ascii="Times New Roman" w:hAnsi="Times New Roman" w:cs="Times New Roman"/>
          <w:sz w:val="28"/>
          <w:szCs w:val="28"/>
        </w:rPr>
        <w:t>нні  набути навичок розбірно-складальних робіт, оволодіти технікою проведення технічного обслуговування та проведення робіт з ремонту транспортних засобів</w:t>
      </w:r>
      <w:r w:rsidRPr="00957693">
        <w:rPr>
          <w:rFonts w:ascii="Times New Roman" w:hAnsi="Times New Roman" w:cs="Times New Roman"/>
          <w:sz w:val="28"/>
          <w:szCs w:val="28"/>
        </w:rPr>
        <w:t>.</w:t>
      </w:r>
    </w:p>
    <w:p w:rsidR="00E32A92" w:rsidRDefault="00E32A92" w:rsidP="00E32A92">
      <w:pPr>
        <w:tabs>
          <w:tab w:val="left" w:pos="3969"/>
        </w:tabs>
        <w:spacing w:after="0"/>
        <w:ind w:firstLine="709"/>
        <w:jc w:val="both"/>
        <w:rPr>
          <w:rFonts w:ascii="Times New Roman" w:hAnsi="Times New Roman" w:cs="Times New Roman"/>
          <w:sz w:val="28"/>
          <w:szCs w:val="28"/>
        </w:rPr>
      </w:pPr>
      <w:r w:rsidRPr="00957693">
        <w:rPr>
          <w:rFonts w:ascii="Times New Roman" w:hAnsi="Times New Roman" w:cs="Times New Roman"/>
          <w:sz w:val="28"/>
          <w:szCs w:val="28"/>
        </w:rPr>
        <w:t>У професійно-технічн</w:t>
      </w:r>
      <w:r>
        <w:rPr>
          <w:rFonts w:ascii="Times New Roman" w:hAnsi="Times New Roman" w:cs="Times New Roman"/>
          <w:sz w:val="28"/>
          <w:szCs w:val="28"/>
        </w:rPr>
        <w:t>их навчальних закладах виробниче навчання</w:t>
      </w:r>
      <w:r w:rsidRPr="00957693">
        <w:rPr>
          <w:rFonts w:ascii="Times New Roman" w:hAnsi="Times New Roman" w:cs="Times New Roman"/>
          <w:sz w:val="28"/>
          <w:szCs w:val="28"/>
        </w:rPr>
        <w:t xml:space="preserve"> має чітко виражену професій</w:t>
      </w:r>
      <w:r>
        <w:rPr>
          <w:rFonts w:ascii="Times New Roman" w:hAnsi="Times New Roman" w:cs="Times New Roman"/>
          <w:sz w:val="28"/>
          <w:szCs w:val="28"/>
        </w:rPr>
        <w:t>ну спрямованість. Курс виробничого навчання</w:t>
      </w:r>
      <w:r w:rsidRPr="00957693">
        <w:rPr>
          <w:rFonts w:ascii="Times New Roman" w:hAnsi="Times New Roman" w:cs="Times New Roman"/>
          <w:sz w:val="28"/>
          <w:szCs w:val="28"/>
        </w:rPr>
        <w:t xml:space="preserve"> формує в учнів знання, уміння і навички, необхідні для практичної діяльності з обраної професії. Учні повинні знати, правильно розуміти і в повній мірі використовувати під час роботи</w:t>
      </w:r>
      <w:r>
        <w:rPr>
          <w:rFonts w:ascii="Times New Roman" w:hAnsi="Times New Roman" w:cs="Times New Roman"/>
          <w:sz w:val="28"/>
          <w:szCs w:val="28"/>
        </w:rPr>
        <w:t xml:space="preserve"> знання з призначення, будови та роботи як окремих деталей, так і агрегатів в цілому </w:t>
      </w:r>
      <w:r w:rsidRPr="00957693">
        <w:rPr>
          <w:rFonts w:ascii="Times New Roman" w:hAnsi="Times New Roman" w:cs="Times New Roman"/>
          <w:sz w:val="28"/>
          <w:szCs w:val="28"/>
        </w:rPr>
        <w:t>.</w:t>
      </w:r>
    </w:p>
    <w:p w:rsidR="00E32A92" w:rsidRDefault="00E32A92" w:rsidP="00E32A92">
      <w:pPr>
        <w:tabs>
          <w:tab w:val="left" w:pos="3969"/>
        </w:tabs>
        <w:spacing w:after="0"/>
        <w:ind w:firstLine="709"/>
        <w:jc w:val="both"/>
        <w:rPr>
          <w:rFonts w:ascii="Times New Roman" w:hAnsi="Times New Roman" w:cs="Times New Roman"/>
          <w:sz w:val="28"/>
          <w:szCs w:val="28"/>
        </w:rPr>
      </w:pPr>
      <w:r>
        <w:rPr>
          <w:rFonts w:ascii="Times New Roman" w:hAnsi="Times New Roman" w:cs="Times New Roman"/>
          <w:sz w:val="28"/>
          <w:szCs w:val="28"/>
        </w:rPr>
        <w:t>Виробниче навчання</w:t>
      </w:r>
      <w:r w:rsidRPr="00957693">
        <w:rPr>
          <w:rFonts w:ascii="Times New Roman" w:hAnsi="Times New Roman" w:cs="Times New Roman"/>
          <w:sz w:val="28"/>
          <w:szCs w:val="28"/>
        </w:rPr>
        <w:t xml:space="preserve"> передбачає оволодіння учнями практичних умінь і навичок, необхідних для роботи на виробництві. У процесі навчання  учні набувають навичок користування вимірювальним і</w:t>
      </w:r>
      <w:r>
        <w:rPr>
          <w:rFonts w:ascii="Times New Roman" w:hAnsi="Times New Roman" w:cs="Times New Roman"/>
          <w:sz w:val="28"/>
          <w:szCs w:val="28"/>
        </w:rPr>
        <w:t>нструментом,</w:t>
      </w:r>
      <w:proofErr w:type="spellStart"/>
      <w:r>
        <w:rPr>
          <w:rFonts w:ascii="Times New Roman" w:hAnsi="Times New Roman" w:cs="Times New Roman"/>
          <w:sz w:val="28"/>
          <w:szCs w:val="28"/>
        </w:rPr>
        <w:t>інструментом</w:t>
      </w:r>
      <w:proofErr w:type="spellEnd"/>
      <w:r>
        <w:rPr>
          <w:rFonts w:ascii="Times New Roman" w:hAnsi="Times New Roman" w:cs="Times New Roman"/>
          <w:sz w:val="28"/>
          <w:szCs w:val="28"/>
        </w:rPr>
        <w:t xml:space="preserve"> для проведення розбірно-складальних, ремонтних робіт та для проведення технічного обслуговування, а також сучасними приладами та  верстатами, що широко впроваджуються на станціях технічного обслуговування та сервісних центрах.</w:t>
      </w:r>
    </w:p>
    <w:p w:rsidR="00E32A92" w:rsidRDefault="00E32A92" w:rsidP="00E32A92">
      <w:pPr>
        <w:tabs>
          <w:tab w:val="left" w:pos="3969"/>
        </w:tabs>
        <w:spacing w:after="0"/>
        <w:ind w:firstLine="709"/>
        <w:jc w:val="both"/>
        <w:rPr>
          <w:rFonts w:ascii="Times New Roman" w:hAnsi="Times New Roman" w:cs="Times New Roman"/>
          <w:color w:val="000000" w:themeColor="text1"/>
          <w:sz w:val="28"/>
          <w:szCs w:val="28"/>
        </w:rPr>
      </w:pPr>
      <w:r w:rsidRPr="008516C5">
        <w:rPr>
          <w:rFonts w:ascii="Times New Roman" w:hAnsi="Times New Roman" w:cs="Times New Roman"/>
          <w:sz w:val="28"/>
          <w:szCs w:val="28"/>
        </w:rPr>
        <w:t xml:space="preserve">Процес викладання курсу креслення забезпечує неперервний ланцюжок  між традиційними та інноваційними методами навчання з метою забезпечення наступності у навчанні. </w:t>
      </w:r>
      <w:r w:rsidRPr="00CD0506">
        <w:rPr>
          <w:rFonts w:ascii="Times New Roman" w:hAnsi="Times New Roman" w:cs="Times New Roman"/>
          <w:color w:val="000000" w:themeColor="text1"/>
          <w:sz w:val="28"/>
          <w:szCs w:val="28"/>
        </w:rPr>
        <w:t>В міру просування засвоєння навчального матеріалу  акцент спрямовується у бік самостійної роботи із з</w:t>
      </w:r>
      <w:r>
        <w:rPr>
          <w:rFonts w:ascii="Times New Roman" w:hAnsi="Times New Roman" w:cs="Times New Roman"/>
          <w:color w:val="000000" w:themeColor="text1"/>
          <w:sz w:val="28"/>
          <w:szCs w:val="28"/>
        </w:rPr>
        <w:t>асвоєння деяких тем</w:t>
      </w:r>
      <w:r w:rsidRPr="00CD0506">
        <w:rPr>
          <w:rFonts w:ascii="Times New Roman" w:hAnsi="Times New Roman" w:cs="Times New Roman"/>
          <w:color w:val="000000" w:themeColor="text1"/>
          <w:sz w:val="28"/>
          <w:szCs w:val="28"/>
        </w:rPr>
        <w:t>. Саме тут і починається процес самостійного мислення, пошуку розв'язання проблеми, формуються вміння глибше занурюватися в сутність досліджуваного предмета.</w:t>
      </w:r>
    </w:p>
    <w:p w:rsidR="00E32A92" w:rsidRPr="00CD0506" w:rsidRDefault="00E32A92" w:rsidP="00E32A92">
      <w:pPr>
        <w:tabs>
          <w:tab w:val="left" w:pos="3969"/>
        </w:tabs>
        <w:spacing w:after="0"/>
        <w:ind w:firstLine="709"/>
        <w:jc w:val="both"/>
        <w:rPr>
          <w:rFonts w:ascii="Times New Roman" w:hAnsi="Times New Roman" w:cs="Times New Roman"/>
          <w:color w:val="000000" w:themeColor="text1"/>
          <w:sz w:val="28"/>
          <w:szCs w:val="28"/>
        </w:rPr>
      </w:pPr>
      <w:r w:rsidRPr="00CD0506">
        <w:rPr>
          <w:rFonts w:ascii="Times New Roman" w:hAnsi="Times New Roman" w:cs="Times New Roman"/>
          <w:color w:val="000000" w:themeColor="text1"/>
          <w:sz w:val="28"/>
          <w:szCs w:val="28"/>
        </w:rPr>
        <w:t>Зміст посібника спрямований на вирішення таких завдань:</w:t>
      </w:r>
    </w:p>
    <w:p w:rsidR="00E32A92" w:rsidRPr="00CD0506" w:rsidRDefault="00E32A92" w:rsidP="00E32A92">
      <w:pPr>
        <w:tabs>
          <w:tab w:val="left" w:pos="3969"/>
        </w:tabs>
        <w:spacing w:after="0"/>
        <w:ind w:firstLine="709"/>
        <w:jc w:val="both"/>
        <w:rPr>
          <w:rFonts w:ascii="Times New Roman" w:hAnsi="Times New Roman" w:cs="Times New Roman"/>
          <w:color w:val="000000" w:themeColor="text1"/>
          <w:sz w:val="28"/>
          <w:szCs w:val="28"/>
        </w:rPr>
      </w:pPr>
      <w:r w:rsidRPr="00CD0506">
        <w:rPr>
          <w:rFonts w:ascii="Times New Roman" w:hAnsi="Times New Roman" w:cs="Times New Roman"/>
          <w:color w:val="000000" w:themeColor="text1"/>
          <w:sz w:val="28"/>
          <w:szCs w:val="28"/>
        </w:rPr>
        <w:t>1) формування в учнів системи знань та вмінь, необхідних дл</w:t>
      </w:r>
      <w:r>
        <w:rPr>
          <w:rFonts w:ascii="Times New Roman" w:hAnsi="Times New Roman" w:cs="Times New Roman"/>
          <w:color w:val="000000" w:themeColor="text1"/>
          <w:sz w:val="28"/>
          <w:szCs w:val="28"/>
        </w:rPr>
        <w:t>я виконання робіт з ТО та ремонту колісних транспортних засобів</w:t>
      </w:r>
      <w:r w:rsidRPr="00CD0506">
        <w:rPr>
          <w:rFonts w:ascii="Times New Roman" w:hAnsi="Times New Roman" w:cs="Times New Roman"/>
          <w:color w:val="000000" w:themeColor="text1"/>
          <w:sz w:val="28"/>
          <w:szCs w:val="28"/>
        </w:rPr>
        <w:t>;</w:t>
      </w:r>
    </w:p>
    <w:p w:rsidR="00E32A92" w:rsidRPr="00CD0506" w:rsidRDefault="00E32A92" w:rsidP="00E32A92">
      <w:pPr>
        <w:tabs>
          <w:tab w:val="left" w:pos="3969"/>
        </w:tabs>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w:t>
      </w:r>
      <w:r w:rsidRPr="00CD0506">
        <w:rPr>
          <w:rFonts w:ascii="Times New Roman" w:hAnsi="Times New Roman" w:cs="Times New Roman"/>
          <w:color w:val="000000" w:themeColor="text1"/>
          <w:sz w:val="28"/>
          <w:szCs w:val="28"/>
        </w:rPr>
        <w:t>) забезпечення умов для вивчення учнями основ сучасного виробництва;</w:t>
      </w:r>
    </w:p>
    <w:p w:rsidR="00E32A92" w:rsidRPr="00CD0506" w:rsidRDefault="00E32A92" w:rsidP="00E32A92">
      <w:pPr>
        <w:tabs>
          <w:tab w:val="left" w:pos="3969"/>
        </w:tabs>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3</w:t>
      </w:r>
      <w:r w:rsidRPr="00CD0506">
        <w:rPr>
          <w:rFonts w:ascii="Times New Roman" w:hAnsi="Times New Roman" w:cs="Times New Roman"/>
          <w:color w:val="000000" w:themeColor="text1"/>
          <w:sz w:val="28"/>
          <w:szCs w:val="28"/>
        </w:rPr>
        <w:t>) сприяння тому, щоб учні оволоділи обраною професією;</w:t>
      </w:r>
    </w:p>
    <w:p w:rsidR="00E32A92" w:rsidRPr="00CD0506" w:rsidRDefault="00E32A92" w:rsidP="00E32A92">
      <w:pPr>
        <w:tabs>
          <w:tab w:val="left" w:pos="3969"/>
        </w:tabs>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w:t>
      </w:r>
      <w:r w:rsidRPr="00CD0506">
        <w:rPr>
          <w:rFonts w:ascii="Times New Roman" w:hAnsi="Times New Roman" w:cs="Times New Roman"/>
          <w:color w:val="000000" w:themeColor="text1"/>
          <w:sz w:val="28"/>
          <w:szCs w:val="28"/>
        </w:rPr>
        <w:t xml:space="preserve">) формування здатності </w:t>
      </w:r>
      <w:r>
        <w:rPr>
          <w:rFonts w:ascii="Times New Roman" w:hAnsi="Times New Roman" w:cs="Times New Roman"/>
          <w:color w:val="000000" w:themeColor="text1"/>
          <w:sz w:val="28"/>
          <w:szCs w:val="28"/>
        </w:rPr>
        <w:t>до самостійної роботи із застосуванням новітнього обладнання</w:t>
      </w:r>
      <w:r w:rsidRPr="00CD0506">
        <w:rPr>
          <w:rFonts w:ascii="Times New Roman" w:hAnsi="Times New Roman" w:cs="Times New Roman"/>
          <w:color w:val="000000" w:themeColor="text1"/>
          <w:sz w:val="28"/>
          <w:szCs w:val="28"/>
        </w:rPr>
        <w:t>;</w:t>
      </w:r>
    </w:p>
    <w:p w:rsidR="00E32A92" w:rsidRDefault="00E32A92" w:rsidP="00E32A92">
      <w:pPr>
        <w:tabs>
          <w:tab w:val="left" w:pos="3969"/>
        </w:tabs>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5</w:t>
      </w:r>
      <w:r w:rsidRPr="00CD0506">
        <w:rPr>
          <w:rFonts w:ascii="Times New Roman" w:hAnsi="Times New Roman" w:cs="Times New Roman"/>
          <w:color w:val="000000" w:themeColor="text1"/>
          <w:sz w:val="28"/>
          <w:szCs w:val="28"/>
        </w:rPr>
        <w:t>) формування в учнів якостей, необхідних для технічної творчості та участі в раціоналізаторській діяльності.</w:t>
      </w:r>
    </w:p>
    <w:p w:rsidR="00E32A92" w:rsidRDefault="00E32A92" w:rsidP="00E32A92">
      <w:pPr>
        <w:tabs>
          <w:tab w:val="left" w:pos="3969"/>
        </w:tabs>
        <w:spacing w:after="0"/>
        <w:ind w:firstLine="709"/>
        <w:jc w:val="both"/>
        <w:rPr>
          <w:rFonts w:ascii="Times New Roman" w:hAnsi="Times New Roman" w:cs="Times New Roman"/>
          <w:sz w:val="28"/>
          <w:szCs w:val="28"/>
        </w:rPr>
      </w:pPr>
      <w:r w:rsidRPr="00BE268D">
        <w:rPr>
          <w:rFonts w:ascii="Times New Roman" w:hAnsi="Times New Roman" w:cs="Times New Roman"/>
          <w:sz w:val="28"/>
          <w:szCs w:val="28"/>
        </w:rPr>
        <w:t>Даний навчально-методичний посібник  розрахований під навчальну про</w:t>
      </w:r>
      <w:r>
        <w:rPr>
          <w:rFonts w:ascii="Times New Roman" w:hAnsi="Times New Roman" w:cs="Times New Roman"/>
          <w:sz w:val="28"/>
          <w:szCs w:val="28"/>
        </w:rPr>
        <w:t>граму виробничого навчання</w:t>
      </w:r>
      <w:r w:rsidRPr="00BE268D">
        <w:rPr>
          <w:rFonts w:ascii="Times New Roman" w:hAnsi="Times New Roman" w:cs="Times New Roman"/>
          <w:sz w:val="28"/>
          <w:szCs w:val="28"/>
        </w:rPr>
        <w:t>, який вивчається  під час професійно-теоретичної підготовки кваліфікова</w:t>
      </w:r>
      <w:r>
        <w:rPr>
          <w:rFonts w:ascii="Times New Roman" w:hAnsi="Times New Roman" w:cs="Times New Roman"/>
          <w:sz w:val="28"/>
          <w:szCs w:val="28"/>
        </w:rPr>
        <w:t>них робітників з професії «Слюсар з ремонту колісних транспортних засобів» за рівнем кваліфікації – 3</w:t>
      </w:r>
      <w:r w:rsidRPr="00BE268D">
        <w:rPr>
          <w:rFonts w:ascii="Times New Roman" w:hAnsi="Times New Roman" w:cs="Times New Roman"/>
          <w:sz w:val="28"/>
          <w:szCs w:val="28"/>
        </w:rPr>
        <w:t xml:space="preserve"> розряд (СП(ПТ)О 7231.С.19.10–2018А). </w:t>
      </w:r>
    </w:p>
    <w:p w:rsidR="00E32A92" w:rsidRPr="00CD7302" w:rsidRDefault="00E32A92" w:rsidP="00E32A92">
      <w:pPr>
        <w:tabs>
          <w:tab w:val="left" w:pos="3969"/>
        </w:tabs>
        <w:spacing w:after="0"/>
        <w:ind w:firstLine="709"/>
        <w:jc w:val="both"/>
        <w:rPr>
          <w:rFonts w:ascii="Times New Roman" w:hAnsi="Times New Roman" w:cs="Times New Roman"/>
          <w:sz w:val="28"/>
          <w:szCs w:val="28"/>
        </w:rPr>
      </w:pPr>
      <w:r w:rsidRPr="003129C9">
        <w:rPr>
          <w:rFonts w:ascii="Times New Roman" w:hAnsi="Times New Roman" w:cs="Times New Roman"/>
          <w:sz w:val="28"/>
          <w:szCs w:val="28"/>
        </w:rPr>
        <w:t>Сподіваюсь, що пропоноване видання сприятиме більш глибокому осмисленню учнями на</w:t>
      </w:r>
      <w:r>
        <w:rPr>
          <w:rFonts w:ascii="Times New Roman" w:hAnsi="Times New Roman" w:cs="Times New Roman"/>
          <w:sz w:val="28"/>
          <w:szCs w:val="28"/>
        </w:rPr>
        <w:t>вчального матеріалу з виробничого навчання.</w:t>
      </w:r>
    </w:p>
    <w:p w:rsidR="00E32A92" w:rsidRPr="00BE268D" w:rsidRDefault="00E32A92" w:rsidP="00E32A92">
      <w:pPr>
        <w:tabs>
          <w:tab w:val="left" w:pos="3969"/>
        </w:tabs>
        <w:spacing w:after="0"/>
        <w:ind w:firstLine="709"/>
        <w:jc w:val="both"/>
        <w:rPr>
          <w:rFonts w:ascii="Times New Roman" w:hAnsi="Times New Roman" w:cs="Times New Roman"/>
          <w:color w:val="000000" w:themeColor="text1"/>
          <w:sz w:val="28"/>
          <w:szCs w:val="28"/>
        </w:rPr>
      </w:pPr>
    </w:p>
    <w:p w:rsidR="00917B3F" w:rsidRDefault="00917B3F">
      <w:pPr>
        <w:rPr>
          <w:rFonts w:ascii="Times New Roman" w:hAnsi="Times New Roman" w:cs="Times New Roman"/>
          <w:sz w:val="28"/>
          <w:szCs w:val="28"/>
        </w:rPr>
      </w:pPr>
      <w:r>
        <w:rPr>
          <w:rFonts w:ascii="Times New Roman" w:hAnsi="Times New Roman" w:cs="Times New Roman"/>
          <w:sz w:val="28"/>
          <w:szCs w:val="28"/>
        </w:rPr>
        <w:br w:type="page"/>
      </w:r>
    </w:p>
    <w:p w:rsidR="00FF26B4" w:rsidRPr="00957693" w:rsidRDefault="00917B3F" w:rsidP="00FF26B4">
      <w:pPr>
        <w:tabs>
          <w:tab w:val="left" w:pos="3969"/>
        </w:tabs>
        <w:spacing w:after="0"/>
        <w:ind w:firstLine="709"/>
        <w:jc w:val="both"/>
        <w:rPr>
          <w:rFonts w:ascii="Times New Roman" w:hAnsi="Times New Roman" w:cs="Times New Roman"/>
          <w:sz w:val="28"/>
          <w:szCs w:val="28"/>
        </w:rPr>
      </w:pPr>
      <w:r>
        <w:rPr>
          <w:rFonts w:ascii="Times New Roman" w:hAnsi="Times New Roman" w:cs="Times New Roman"/>
          <w:b/>
          <w:noProof/>
          <w:sz w:val="28"/>
          <w:szCs w:val="28"/>
          <w:lang w:val="ru-RU" w:eastAsia="ru-RU"/>
        </w:rPr>
        <w:lastRenderedPageBreak/>
        <mc:AlternateContent>
          <mc:Choice Requires="wpg">
            <w:drawing>
              <wp:anchor distT="0" distB="0" distL="114300" distR="114300" simplePos="0" relativeHeight="251659264" behindDoc="0" locked="0" layoutInCell="1" allowOverlap="1" wp14:anchorId="32D7232A" wp14:editId="026CD821">
                <wp:simplePos x="0" y="0"/>
                <wp:positionH relativeFrom="column">
                  <wp:posOffset>-6985</wp:posOffset>
                </wp:positionH>
                <wp:positionV relativeFrom="paragraph">
                  <wp:posOffset>-642620</wp:posOffset>
                </wp:positionV>
                <wp:extent cx="5553076" cy="1095375"/>
                <wp:effectExtent l="57150" t="19050" r="66675" b="85725"/>
                <wp:wrapNone/>
                <wp:docPr id="516" name="Группа 516"/>
                <wp:cNvGraphicFramePr/>
                <a:graphic xmlns:a="http://schemas.openxmlformats.org/drawingml/2006/main">
                  <a:graphicData uri="http://schemas.microsoft.com/office/word/2010/wordprocessingGroup">
                    <wpg:wgp>
                      <wpg:cNvGrpSpPr/>
                      <wpg:grpSpPr>
                        <a:xfrm>
                          <a:off x="0" y="0"/>
                          <a:ext cx="5553076" cy="1095375"/>
                          <a:chOff x="466180" y="0"/>
                          <a:chExt cx="5553076" cy="1095375"/>
                        </a:xfrm>
                        <a:solidFill>
                          <a:schemeClr val="tx2">
                            <a:lumMod val="60000"/>
                            <a:lumOff val="40000"/>
                          </a:schemeClr>
                        </a:solidFill>
                      </wpg:grpSpPr>
                      <wps:wsp>
                        <wps:cNvPr id="513" name="Прямоугольник 513"/>
                        <wps:cNvSpPr/>
                        <wps:spPr>
                          <a:xfrm flipV="1">
                            <a:off x="466180" y="0"/>
                            <a:ext cx="1009650" cy="152400"/>
                          </a:xfrm>
                          <a:prstGeom prst="rect">
                            <a:avLst/>
                          </a:prstGeom>
                          <a:gradFill flip="none" rotWithShape="1">
                            <a:gsLst>
                              <a:gs pos="0">
                                <a:schemeClr val="accent5">
                                  <a:lumMod val="80000"/>
                                </a:schemeClr>
                              </a:gs>
                              <a:gs pos="19000">
                                <a:srgbClr val="99CCFF"/>
                              </a:gs>
                              <a:gs pos="50000">
                                <a:schemeClr val="accent5">
                                  <a:lumMod val="15000"/>
                                  <a:lumOff val="85000"/>
                                </a:schemeClr>
                              </a:gs>
                              <a:gs pos="82001">
                                <a:srgbClr val="99CCFF"/>
                              </a:gs>
                              <a:gs pos="100000">
                                <a:schemeClr val="accent5">
                                  <a:lumMod val="80000"/>
                                </a:schemeClr>
                              </a:gs>
                            </a:gsLst>
                            <a:lin ang="8100000" scaled="1"/>
                            <a:tileRect/>
                          </a:gradFill>
                          <a:ln w="9525" cap="flat" cmpd="sng" algn="ctr">
                            <a:no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Прямоугольник 95"/>
                        <wps:cNvSpPr/>
                        <wps:spPr>
                          <a:xfrm>
                            <a:off x="1541946" y="0"/>
                            <a:ext cx="4477310" cy="885825"/>
                          </a:xfrm>
                          <a:prstGeom prst="rect">
                            <a:avLst/>
                          </a:prstGeom>
                          <a:gradFill flip="none" rotWithShape="1">
                            <a:gsLst>
                              <a:gs pos="0">
                                <a:schemeClr val="accent5">
                                  <a:lumMod val="80000"/>
                                </a:schemeClr>
                              </a:gs>
                              <a:gs pos="19000">
                                <a:srgbClr val="99CCFF"/>
                              </a:gs>
                              <a:gs pos="50000">
                                <a:schemeClr val="accent5">
                                  <a:lumMod val="15000"/>
                                  <a:lumOff val="85000"/>
                                </a:schemeClr>
                              </a:gs>
                              <a:gs pos="82001">
                                <a:srgbClr val="99CCFF"/>
                              </a:gs>
                              <a:gs pos="100000">
                                <a:schemeClr val="accent5">
                                  <a:lumMod val="80000"/>
                                </a:schemeClr>
                              </a:gs>
                            </a:gsLst>
                            <a:lin ang="2700000" scaled="1"/>
                            <a:tileRect/>
                          </a:gradFill>
                          <a:ln w="9525" cap="flat" cmpd="sng" algn="ctr">
                            <a:noFill/>
                            <a:prstDash val="solid"/>
                          </a:ln>
                          <a:effectLst>
                            <a:outerShdw blurRad="40000" dist="23000" dir="5400000" rotWithShape="0">
                              <a:srgbClr val="000000">
                                <a:alpha val="35000"/>
                              </a:srgbClr>
                            </a:outerShdw>
                          </a:effectLst>
                        </wps:spPr>
                        <wps:txbx>
                          <w:txbxContent>
                            <w:p w:rsidR="00F9618A" w:rsidRPr="00917B3F" w:rsidRDefault="00F9618A" w:rsidP="00E737C9">
                              <w:pPr>
                                <w:spacing w:after="0" w:line="240" w:lineRule="auto"/>
                                <w:jc w:val="center"/>
                                <w:rPr>
                                  <w:rFonts w:ascii="Monotype Corsiva" w:hAnsi="Monotype Corsiva"/>
                                  <w:b/>
                                  <w:color w:val="0F243E" w:themeColor="text2" w:themeShade="80"/>
                                  <w:sz w:val="72"/>
                                  <w:szCs w:val="34"/>
                                </w:rPr>
                              </w:pPr>
                              <w:r>
                                <w:rPr>
                                  <w:rFonts w:ascii="Monotype Corsiva" w:hAnsi="Monotype Corsiva" w:cs="Times New Roman"/>
                                  <w:b/>
                                  <w:bCs/>
                                  <w:color w:val="0F243E" w:themeColor="text2" w:themeShade="80"/>
                                  <w:sz w:val="56"/>
                                  <w:szCs w:val="28"/>
                                </w:rPr>
                                <w:t>Опис та призначення новітнього обладнання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2" name="Прямоугольник 512"/>
                        <wps:cNvSpPr/>
                        <wps:spPr>
                          <a:xfrm flipV="1">
                            <a:off x="1541946" y="942975"/>
                            <a:ext cx="4477310" cy="152400"/>
                          </a:xfrm>
                          <a:prstGeom prst="rect">
                            <a:avLst/>
                          </a:prstGeom>
                          <a:gradFill flip="none" rotWithShape="1">
                            <a:gsLst>
                              <a:gs pos="0">
                                <a:schemeClr val="accent5">
                                  <a:lumMod val="80000"/>
                                </a:schemeClr>
                              </a:gs>
                              <a:gs pos="19000">
                                <a:srgbClr val="99CCFF"/>
                              </a:gs>
                              <a:gs pos="50000">
                                <a:schemeClr val="accent5">
                                  <a:lumMod val="15000"/>
                                  <a:lumOff val="85000"/>
                                </a:schemeClr>
                              </a:gs>
                              <a:gs pos="82001">
                                <a:srgbClr val="99CCFF"/>
                              </a:gs>
                              <a:gs pos="100000">
                                <a:schemeClr val="accent5">
                                  <a:lumMod val="80000"/>
                                </a:schemeClr>
                              </a:gs>
                            </a:gsLst>
                            <a:lin ang="8100000" scaled="1"/>
                            <a:tileRect/>
                          </a:gradFill>
                          <a:ln w="9525" cap="flat" cmpd="sng" algn="ctr">
                            <a:no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4" name="Прямоугольник 514"/>
                        <wps:cNvSpPr/>
                        <wps:spPr>
                          <a:xfrm>
                            <a:off x="466180" y="200025"/>
                            <a:ext cx="1009650" cy="866775"/>
                          </a:xfrm>
                          <a:prstGeom prst="rect">
                            <a:avLst/>
                          </a:prstGeom>
                          <a:gradFill flip="none" rotWithShape="1">
                            <a:gsLst>
                              <a:gs pos="0">
                                <a:schemeClr val="accent5">
                                  <a:lumMod val="80000"/>
                                </a:schemeClr>
                              </a:gs>
                              <a:gs pos="19000">
                                <a:srgbClr val="99CCFF"/>
                              </a:gs>
                              <a:gs pos="50000">
                                <a:schemeClr val="accent5">
                                  <a:lumMod val="15000"/>
                                  <a:lumOff val="85000"/>
                                </a:schemeClr>
                              </a:gs>
                              <a:gs pos="82001">
                                <a:srgbClr val="99CCFF"/>
                              </a:gs>
                              <a:gs pos="100000">
                                <a:schemeClr val="accent5">
                                  <a:lumMod val="80000"/>
                                </a:schemeClr>
                              </a:gs>
                            </a:gsLst>
                            <a:lin ang="2700000" scaled="1"/>
                            <a:tileRect/>
                          </a:gradFill>
                          <a:ln w="9525" cap="flat" cmpd="sng" algn="ctr">
                            <a:noFill/>
                            <a:prstDash val="solid"/>
                          </a:ln>
                          <a:effectLst>
                            <a:outerShdw blurRad="40000" dist="23000" dir="5400000" rotWithShape="0">
                              <a:srgbClr val="000000">
                                <a:alpha val="35000"/>
                              </a:srgbClr>
                            </a:outerShdw>
                          </a:effectLst>
                        </wps:spPr>
                        <wps:txbx>
                          <w:txbxContent>
                            <w:p w:rsidR="00F9618A" w:rsidRPr="00917B3F" w:rsidRDefault="00F9618A" w:rsidP="00917B3F">
                              <w:pPr>
                                <w:jc w:val="center"/>
                                <w:rPr>
                                  <w:rFonts w:ascii="Monotype Corsiva" w:hAnsi="Monotype Corsiva"/>
                                  <w:b/>
                                  <w:color w:val="0F243E" w:themeColor="text2" w:themeShade="80"/>
                                  <w:sz w:val="48"/>
                                  <w:szCs w:val="48"/>
                                </w:rPr>
                              </w:pPr>
                              <w:r>
                                <w:rPr>
                                  <w:rFonts w:ascii="Monotype Corsiva" w:hAnsi="Monotype Corsiva"/>
                                  <w:b/>
                                  <w:color w:val="0F243E" w:themeColor="text2" w:themeShade="80"/>
                                  <w:sz w:val="48"/>
                                  <w:szCs w:val="48"/>
                                </w:rPr>
                                <w:t>Розділ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32D7232A" id="Группа 516" o:spid="_x0000_s1031" style="position:absolute;left:0;text-align:left;margin-left:-.55pt;margin-top:-50.6pt;width:437.25pt;height:86.25pt;z-index:251659264;mso-width-relative:margin" coordorigin="4661" coordsize="55530,10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">
                <v:rect id="Прямоугольник 513" o:spid="_x0000_s1032" style="position:absolute;left:4661;width:10097;height:1524;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" fillcolor="#348da5 [2568]" stroked="f">
                  <v:fill color2="#348da5 [2568]" rotate="t" angle="315" colors="0 #358ea6;12452f #9cf;.5 #e4f3f6;53740f #9cf;1 #358ea6" focus="100%" type="gradient"/>
                  <v:shadow on="t" color="black" opacity="22937f" origin=",.5" offset="0,.63889mm"/>
                </v:rect>
                <v:rect id="Прямоугольник 95" o:spid="_x0000_s1033" style="position:absolute;left:15419;width:44773;height:8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" fillcolor="#348da5 [2568]" stroked="f">
                  <v:fill color2="#348da5 [2568]" rotate="t" angle="45" colors="0 #358ea6;12452f #9cf;.5 #e4f3f6;53740f #9cf;1 #358ea6" focus="100%" type="gradient"/>
                  <v:shadow on="t" color="black" opacity="22937f" origin=",.5" offset="0,.63889mm"/>
                  <v:textbox>
                    <w:txbxContent>
                      <w:p w:rsidR="00F9618A" w:rsidRPr="00917B3F" w:rsidRDefault="00F9618A" w:rsidP="00E737C9">
                        <w:pPr>
                          <w:spacing w:after="0" w:line="240" w:lineRule="auto"/>
                          <w:jc w:val="center"/>
                          <w:rPr>
                            <w:rFonts w:ascii="Monotype Corsiva" w:hAnsi="Monotype Corsiva"/>
                            <w:b/>
                            <w:color w:val="0F243E" w:themeColor="text2" w:themeShade="80"/>
                            <w:sz w:val="72"/>
                            <w:szCs w:val="34"/>
                          </w:rPr>
                        </w:pPr>
                        <w:r>
                          <w:rPr>
                            <w:rFonts w:ascii="Monotype Corsiva" w:hAnsi="Monotype Corsiva" w:cs="Times New Roman"/>
                            <w:b/>
                            <w:bCs/>
                            <w:color w:val="0F243E" w:themeColor="text2" w:themeShade="80"/>
                            <w:sz w:val="56"/>
                            <w:szCs w:val="28"/>
                          </w:rPr>
                          <w:t>Опис та призначення новітнього обладнання</w:t>
                        </w:r>
                      </w:p>
                    </w:txbxContent>
                  </v:textbox>
                </v:rect>
                <v:rect id="Прямоугольник 512" o:spid="_x0000_s1034" style="position:absolute;left:15419;top:9429;width:44773;height:1524;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" fillcolor="#348da5 [2568]" stroked="f">
                  <v:fill color2="#348da5 [2568]" rotate="t" angle="315" colors="0 #358ea6;12452f #9cf;.5 #e4f3f6;53740f #9cf;1 #358ea6" focus="100%" type="gradient"/>
                  <v:shadow on="t" color="black" opacity="22937f" origin=",.5" offset="0,.63889mm"/>
                </v:rect>
                <v:rect id="Прямоугольник 514" o:spid="_x0000_s1035" style="position:absolute;left:4661;top:2000;width:10097;height:8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" fillcolor="#348da5 [2568]" stroked="f">
                  <v:fill color2="#348da5 [2568]" rotate="t" angle="45" colors="0 #358ea6;12452f #9cf;.5 #e4f3f6;53740f #9cf;1 #358ea6" focus="100%" type="gradient"/>
                  <v:shadow on="t" color="black" opacity="22937f" origin=",.5" offset="0,.63889mm"/>
                  <v:textbox>
                    <w:txbxContent>
                      <w:p w:rsidR="00F9618A" w:rsidRPr="00917B3F" w:rsidRDefault="00F9618A" w:rsidP="00917B3F">
                        <w:pPr>
                          <w:jc w:val="center"/>
                          <w:rPr>
                            <w:rFonts w:ascii="Monotype Corsiva" w:hAnsi="Monotype Corsiva"/>
                            <w:b/>
                            <w:color w:val="0F243E" w:themeColor="text2" w:themeShade="80"/>
                            <w:sz w:val="48"/>
                            <w:szCs w:val="48"/>
                          </w:rPr>
                        </w:pPr>
                        <w:r>
                          <w:rPr>
                            <w:rFonts w:ascii="Monotype Corsiva" w:hAnsi="Monotype Corsiva"/>
                            <w:b/>
                            <w:color w:val="0F243E" w:themeColor="text2" w:themeShade="80"/>
                            <w:sz w:val="48"/>
                            <w:szCs w:val="48"/>
                          </w:rPr>
                          <w:t>Розділ 1</w:t>
                        </w:r>
                      </w:p>
                    </w:txbxContent>
                  </v:textbox>
                </v:rect>
              </v:group>
            </w:pict>
          </mc:Fallback>
        </mc:AlternateContent>
      </w:r>
    </w:p>
    <w:p w:rsidR="00F93543" w:rsidRDefault="00F93543"/>
    <w:p w:rsidR="00917B3F" w:rsidRPr="00951FEC" w:rsidRDefault="00FF250C">
      <w:pPr>
        <w:rPr>
          <w:b/>
        </w:rPr>
      </w:pPr>
      <w:r>
        <w:rPr>
          <w:noProof/>
          <w:lang w:val="ru-RU" w:eastAsia="ru-RU"/>
        </w:rPr>
        <w:drawing>
          <wp:anchor distT="0" distB="0" distL="114300" distR="114300" simplePos="0" relativeHeight="251934720" behindDoc="1" locked="0" layoutInCell="1" allowOverlap="1" wp14:anchorId="24AC239C" wp14:editId="7ADEE54C">
            <wp:simplePos x="0" y="0"/>
            <wp:positionH relativeFrom="column">
              <wp:posOffset>53975</wp:posOffset>
            </wp:positionH>
            <wp:positionV relativeFrom="paragraph">
              <wp:posOffset>51435</wp:posOffset>
            </wp:positionV>
            <wp:extent cx="831215" cy="667385"/>
            <wp:effectExtent l="0" t="0" r="6985" b="0"/>
            <wp:wrapTight wrapText="bothSides">
              <wp:wrapPolygon edited="0">
                <wp:start x="0" y="0"/>
                <wp:lineTo x="0" y="20963"/>
                <wp:lineTo x="21286" y="20963"/>
                <wp:lineTo x="21286" y="0"/>
                <wp:lineTo x="0" y="0"/>
              </wp:wrapPolygon>
            </wp:wrapTight>
            <wp:docPr id="858" name="Рисунок 858" descr="http://pkvtarifwechsel24.de/img/13-0-0-ueber-uns-unterse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kvtarifwechsel24.de/img/13-0-0-ueber-uns-unterseit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1215" cy="667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F250C" w:rsidRPr="00951FEC" w:rsidRDefault="00FF250C" w:rsidP="00F32904">
      <w:pPr>
        <w:shd w:val="clear" w:color="auto" w:fill="FFFFFF"/>
        <w:spacing w:after="0" w:line="360" w:lineRule="auto"/>
        <w:jc w:val="both"/>
        <w:rPr>
          <w:rFonts w:ascii="Times New Roman" w:hAnsi="Times New Roman" w:cs="Times New Roman"/>
          <w:b/>
          <w:bCs/>
          <w:sz w:val="28"/>
          <w:szCs w:val="28"/>
        </w:rPr>
      </w:pPr>
      <w:r w:rsidRPr="00951FEC">
        <w:rPr>
          <w:rFonts w:ascii="Times New Roman" w:hAnsi="Times New Roman" w:cs="Times New Roman"/>
          <w:b/>
          <w:sz w:val="28"/>
          <w:szCs w:val="28"/>
        </w:rPr>
        <w:t xml:space="preserve">1. </w:t>
      </w:r>
      <w:proofErr w:type="spellStart"/>
      <w:r w:rsidRPr="00951FEC">
        <w:rPr>
          <w:rFonts w:ascii="Times New Roman" w:hAnsi="Times New Roman" w:cs="Times New Roman"/>
          <w:b/>
          <w:sz w:val="28"/>
          <w:szCs w:val="28"/>
        </w:rPr>
        <w:t>Bosch</w:t>
      </w:r>
      <w:proofErr w:type="spellEnd"/>
      <w:r w:rsidRPr="00951FEC">
        <w:rPr>
          <w:rFonts w:ascii="Times New Roman" w:hAnsi="Times New Roman" w:cs="Times New Roman"/>
          <w:b/>
          <w:sz w:val="28"/>
          <w:szCs w:val="28"/>
        </w:rPr>
        <w:t xml:space="preserve"> TCE 4475 S44 - </w:t>
      </w:r>
      <w:proofErr w:type="spellStart"/>
      <w:r w:rsidRPr="00951FEC">
        <w:rPr>
          <w:rFonts w:ascii="Times New Roman" w:hAnsi="Times New Roman" w:cs="Times New Roman"/>
          <w:b/>
          <w:sz w:val="28"/>
          <w:szCs w:val="28"/>
        </w:rPr>
        <w:t>шиномонтажний</w:t>
      </w:r>
      <w:proofErr w:type="spellEnd"/>
      <w:r w:rsidRPr="00951FEC">
        <w:rPr>
          <w:rFonts w:ascii="Times New Roman" w:hAnsi="Times New Roman" w:cs="Times New Roman"/>
          <w:b/>
          <w:sz w:val="28"/>
          <w:szCs w:val="28"/>
        </w:rPr>
        <w:t xml:space="preserve"> верстат</w:t>
      </w:r>
      <w:r w:rsidRPr="00951FEC">
        <w:rPr>
          <w:rFonts w:ascii="Times New Roman" w:hAnsi="Times New Roman" w:cs="Times New Roman"/>
          <w:b/>
          <w:bCs/>
          <w:sz w:val="28"/>
          <w:szCs w:val="28"/>
        </w:rPr>
        <w:t xml:space="preserve"> </w:t>
      </w:r>
    </w:p>
    <w:p w:rsidR="00991AE0" w:rsidRDefault="00991AE0" w:rsidP="00917B3F">
      <w:pPr>
        <w:shd w:val="clear" w:color="auto" w:fill="FFFFFF"/>
        <w:spacing w:after="0"/>
        <w:ind w:right="24"/>
        <w:jc w:val="both"/>
        <w:rPr>
          <w:rFonts w:ascii="Times New Roman" w:hAnsi="Times New Roman" w:cs="Times New Roman"/>
          <w:b/>
          <w:color w:val="FF0000"/>
          <w:sz w:val="28"/>
          <w:szCs w:val="28"/>
        </w:rPr>
      </w:pPr>
    </w:p>
    <w:p w:rsidR="00951FEC" w:rsidRDefault="00951FEC" w:rsidP="00951FEC">
      <w:pPr>
        <w:pStyle w:val="ac"/>
        <w:spacing w:after="0"/>
        <w:ind w:left="709"/>
        <w:rPr>
          <w:rFonts w:ascii="Times New Roman" w:hAnsi="Times New Roman" w:cs="Times New Roman"/>
          <w:b/>
          <w:bCs/>
          <w:sz w:val="28"/>
          <w:szCs w:val="28"/>
        </w:rPr>
      </w:pPr>
      <w:r>
        <w:rPr>
          <w:noProof/>
          <w:lang w:val="ru-RU" w:eastAsia="ru-RU"/>
        </w:rPr>
        <w:drawing>
          <wp:inline distT="0" distB="0" distL="0" distR="0" wp14:anchorId="540F8C58" wp14:editId="7387EFFF">
            <wp:extent cx="4872552" cy="6953250"/>
            <wp:effectExtent l="0" t="0" r="444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0"/>
                    <a:srcRect l="7587" t="843" b="1687"/>
                    <a:stretch/>
                  </pic:blipFill>
                  <pic:spPr bwMode="auto">
                    <a:xfrm>
                      <a:off x="0" y="0"/>
                      <a:ext cx="4873915" cy="6955194"/>
                    </a:xfrm>
                    <a:prstGeom prst="rect">
                      <a:avLst/>
                    </a:prstGeom>
                    <a:noFill/>
                    <a:ln>
                      <a:noFill/>
                    </a:ln>
                    <a:extLst>
                      <a:ext uri="{53640926-AAD7-44D8-BBD7-CCE9431645EC}">
                        <a14:shadowObscured xmlns:a14="http://schemas.microsoft.com/office/drawing/2010/main"/>
                      </a:ext>
                    </a:extLst>
                  </pic:spPr>
                </pic:pic>
              </a:graphicData>
            </a:graphic>
          </wp:inline>
        </w:drawing>
      </w:r>
    </w:p>
    <w:p w:rsidR="00951FEC" w:rsidRPr="00951FEC" w:rsidRDefault="00951FEC" w:rsidP="000A717F">
      <w:pPr>
        <w:pStyle w:val="ac"/>
        <w:spacing w:after="0"/>
        <w:ind w:left="0" w:firstLine="709"/>
        <w:jc w:val="both"/>
        <w:rPr>
          <w:rFonts w:ascii="Times New Roman" w:hAnsi="Times New Roman" w:cs="Times New Roman"/>
          <w:sz w:val="28"/>
          <w:szCs w:val="28"/>
        </w:rPr>
      </w:pPr>
      <w:proofErr w:type="spellStart"/>
      <w:r w:rsidRPr="00951FEC">
        <w:rPr>
          <w:rFonts w:ascii="Times New Roman" w:hAnsi="Times New Roman" w:cs="Times New Roman"/>
          <w:sz w:val="28"/>
          <w:szCs w:val="28"/>
        </w:rPr>
        <w:t>Bosch</w:t>
      </w:r>
      <w:proofErr w:type="spellEnd"/>
      <w:r w:rsidRPr="00951FEC">
        <w:rPr>
          <w:rFonts w:ascii="Times New Roman" w:hAnsi="Times New Roman" w:cs="Times New Roman"/>
          <w:sz w:val="28"/>
          <w:szCs w:val="28"/>
        </w:rPr>
        <w:t xml:space="preserve"> TCE 4475 S44 - автоматичний </w:t>
      </w:r>
      <w:proofErr w:type="spellStart"/>
      <w:r w:rsidRPr="00951FEC">
        <w:rPr>
          <w:rFonts w:ascii="Times New Roman" w:hAnsi="Times New Roman" w:cs="Times New Roman"/>
          <w:sz w:val="28"/>
          <w:szCs w:val="28"/>
        </w:rPr>
        <w:t>шиномонтажний</w:t>
      </w:r>
      <w:proofErr w:type="spellEnd"/>
      <w:r w:rsidRPr="00951FEC">
        <w:rPr>
          <w:rFonts w:ascii="Times New Roman" w:hAnsi="Times New Roman" w:cs="Times New Roman"/>
          <w:sz w:val="28"/>
          <w:szCs w:val="28"/>
        </w:rPr>
        <w:t xml:space="preserve"> верстат (монтажна стійка відкидається назад) для збирання і розбирання коліс </w:t>
      </w:r>
      <w:r w:rsidRPr="00951FEC">
        <w:rPr>
          <w:rFonts w:ascii="Times New Roman" w:hAnsi="Times New Roman" w:cs="Times New Roman"/>
          <w:sz w:val="28"/>
          <w:szCs w:val="28"/>
        </w:rPr>
        <w:lastRenderedPageBreak/>
        <w:t>легкових автомобілів і легких вантажівок розміром до 32 дюймів, живлення 380 В. Комплектується "третьою рукою" TCE 330. Із вибуховим накачуванням.</w:t>
      </w:r>
      <w:r w:rsidR="000A717F">
        <w:rPr>
          <w:rFonts w:ascii="Times New Roman" w:hAnsi="Times New Roman" w:cs="Times New Roman"/>
          <w:sz w:val="28"/>
          <w:szCs w:val="28"/>
        </w:rPr>
        <w:t xml:space="preserve"> </w:t>
      </w:r>
      <w:r w:rsidRPr="00951FEC">
        <w:rPr>
          <w:rFonts w:ascii="Times New Roman" w:hAnsi="Times New Roman" w:cs="Times New Roman"/>
          <w:sz w:val="28"/>
          <w:szCs w:val="28"/>
        </w:rPr>
        <w:t>Даний верстат рекомендується для роботи в майстернях з великим обсягом робіт,</w:t>
      </w:r>
      <w:r w:rsidR="000A717F">
        <w:rPr>
          <w:rFonts w:ascii="Times New Roman" w:hAnsi="Times New Roman" w:cs="Times New Roman"/>
          <w:sz w:val="28"/>
          <w:szCs w:val="28"/>
        </w:rPr>
        <w:t xml:space="preserve"> </w:t>
      </w:r>
      <w:r w:rsidRPr="00951FEC">
        <w:rPr>
          <w:rFonts w:ascii="Times New Roman" w:hAnsi="Times New Roman" w:cs="Times New Roman"/>
          <w:sz w:val="28"/>
          <w:szCs w:val="28"/>
        </w:rPr>
        <w:t>що і</w:t>
      </w:r>
      <w:r w:rsidR="000A717F">
        <w:rPr>
          <w:rFonts w:ascii="Times New Roman" w:hAnsi="Times New Roman" w:cs="Times New Roman"/>
          <w:sz w:val="28"/>
          <w:szCs w:val="28"/>
        </w:rPr>
        <w:t xml:space="preserve"> </w:t>
      </w:r>
      <w:r w:rsidRPr="00951FEC">
        <w:rPr>
          <w:rFonts w:ascii="Times New Roman" w:hAnsi="Times New Roman" w:cs="Times New Roman"/>
          <w:sz w:val="28"/>
          <w:szCs w:val="28"/>
        </w:rPr>
        <w:t>спеціалізуються на особливо в</w:t>
      </w:r>
      <w:r w:rsidR="000A717F">
        <w:rPr>
          <w:rFonts w:ascii="Times New Roman" w:hAnsi="Times New Roman" w:cs="Times New Roman"/>
          <w:sz w:val="28"/>
          <w:szCs w:val="28"/>
        </w:rPr>
        <w:t>еликих  колесах легкових автомо</w:t>
      </w:r>
      <w:r w:rsidRPr="00951FEC">
        <w:rPr>
          <w:rFonts w:ascii="Times New Roman" w:hAnsi="Times New Roman" w:cs="Times New Roman"/>
          <w:sz w:val="28"/>
          <w:szCs w:val="28"/>
        </w:rPr>
        <w:t>білів.</w:t>
      </w:r>
    </w:p>
    <w:p w:rsidR="00951FEC" w:rsidRPr="000A717F" w:rsidRDefault="00951FEC" w:rsidP="000A717F">
      <w:pPr>
        <w:pStyle w:val="ac"/>
        <w:spacing w:after="0"/>
        <w:ind w:left="0" w:firstLine="709"/>
        <w:jc w:val="both"/>
        <w:rPr>
          <w:rFonts w:ascii="Times New Roman" w:hAnsi="Times New Roman" w:cs="Times New Roman"/>
          <w:i/>
          <w:sz w:val="28"/>
          <w:szCs w:val="28"/>
        </w:rPr>
      </w:pPr>
      <w:r w:rsidRPr="000A717F">
        <w:rPr>
          <w:rFonts w:ascii="Times New Roman" w:hAnsi="Times New Roman" w:cs="Times New Roman"/>
          <w:i/>
          <w:sz w:val="28"/>
          <w:szCs w:val="28"/>
        </w:rPr>
        <w:t>Технічні характеристики:</w:t>
      </w:r>
    </w:p>
    <w:p w:rsidR="00951FEC" w:rsidRPr="009672D3" w:rsidRDefault="00951FEC" w:rsidP="000A717F">
      <w:pPr>
        <w:pStyle w:val="ac"/>
        <w:spacing w:after="0"/>
        <w:ind w:left="0" w:firstLine="709"/>
        <w:jc w:val="both"/>
        <w:rPr>
          <w:rFonts w:ascii="Times New Roman" w:hAnsi="Times New Roman" w:cs="Times New Roman"/>
          <w:sz w:val="28"/>
          <w:szCs w:val="28"/>
        </w:rPr>
      </w:pPr>
      <w:r>
        <w:rPr>
          <w:rFonts w:ascii="Times New Roman" w:hAnsi="Times New Roman" w:cs="Times New Roman"/>
          <w:sz w:val="28"/>
          <w:szCs w:val="28"/>
        </w:rPr>
        <w:t>Напруга живлення 400 V;</w:t>
      </w:r>
      <w:r w:rsidRPr="009672D3">
        <w:rPr>
          <w:rFonts w:ascii="Times New Roman" w:hAnsi="Times New Roman" w:cs="Times New Roman"/>
          <w:sz w:val="28"/>
          <w:szCs w:val="28"/>
        </w:rPr>
        <w:t xml:space="preserve"> 50 </w:t>
      </w:r>
      <w:proofErr w:type="spellStart"/>
      <w:r w:rsidRPr="009672D3">
        <w:rPr>
          <w:rFonts w:ascii="Times New Roman" w:hAnsi="Times New Roman" w:cs="Times New Roman"/>
          <w:sz w:val="28"/>
          <w:szCs w:val="28"/>
        </w:rPr>
        <w:t>Hz</w:t>
      </w:r>
      <w:proofErr w:type="spellEnd"/>
    </w:p>
    <w:p w:rsidR="00951FEC" w:rsidRPr="009672D3" w:rsidRDefault="00951FEC" w:rsidP="000A717F">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 xml:space="preserve">Діаметр дисків (зовнішній </w:t>
      </w:r>
      <w:proofErr w:type="spellStart"/>
      <w:r w:rsidRPr="009672D3">
        <w:rPr>
          <w:rFonts w:ascii="Times New Roman" w:hAnsi="Times New Roman" w:cs="Times New Roman"/>
          <w:sz w:val="28"/>
          <w:szCs w:val="28"/>
        </w:rPr>
        <w:t>зажим</w:t>
      </w:r>
      <w:proofErr w:type="spellEnd"/>
      <w:r w:rsidRPr="009672D3">
        <w:rPr>
          <w:rFonts w:ascii="Times New Roman" w:hAnsi="Times New Roman" w:cs="Times New Roman"/>
          <w:sz w:val="28"/>
          <w:szCs w:val="28"/>
        </w:rPr>
        <w:t>) 12 "- 28"</w:t>
      </w:r>
    </w:p>
    <w:p w:rsidR="00951FEC" w:rsidRPr="009672D3" w:rsidRDefault="00951FEC" w:rsidP="000A717F">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Діаметр дисків (внутрішній затиск) 13 "- 32"</w:t>
      </w:r>
    </w:p>
    <w:p w:rsidR="00951FEC" w:rsidRPr="009672D3" w:rsidRDefault="00951FEC" w:rsidP="000A717F">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Ширина дисків 3 "- 15"</w:t>
      </w:r>
    </w:p>
    <w:p w:rsidR="00951FEC" w:rsidRPr="009672D3" w:rsidRDefault="00951FEC" w:rsidP="000A717F">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Ширина дисків (при використанні системи TLL) 4 "- 15"</w:t>
      </w:r>
    </w:p>
    <w:p w:rsidR="00951FEC" w:rsidRPr="009672D3" w:rsidRDefault="00951FEC" w:rsidP="000A717F">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Максимальний діаметр колеса 1200 мм</w:t>
      </w:r>
    </w:p>
    <w:p w:rsidR="00951FEC" w:rsidRPr="009672D3" w:rsidRDefault="00951FEC" w:rsidP="000A717F">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 xml:space="preserve">Тиск повітря 8 - 10 </w:t>
      </w:r>
      <w:proofErr w:type="spellStart"/>
      <w:r w:rsidRPr="009672D3">
        <w:rPr>
          <w:rFonts w:ascii="Times New Roman" w:hAnsi="Times New Roman" w:cs="Times New Roman"/>
          <w:sz w:val="28"/>
          <w:szCs w:val="28"/>
        </w:rPr>
        <w:t>bar</w:t>
      </w:r>
      <w:proofErr w:type="spellEnd"/>
    </w:p>
    <w:p w:rsidR="00951FEC" w:rsidRPr="009672D3" w:rsidRDefault="00951FEC" w:rsidP="000A717F">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 xml:space="preserve">Швидкість обертання столу 7 об / </w:t>
      </w:r>
      <w:proofErr w:type="spellStart"/>
      <w:r w:rsidRPr="009672D3">
        <w:rPr>
          <w:rFonts w:ascii="Times New Roman" w:hAnsi="Times New Roman" w:cs="Times New Roman"/>
          <w:sz w:val="28"/>
          <w:szCs w:val="28"/>
        </w:rPr>
        <w:t>хв</w:t>
      </w:r>
      <w:proofErr w:type="spellEnd"/>
      <w:r w:rsidRPr="009672D3">
        <w:rPr>
          <w:rFonts w:ascii="Times New Roman" w:hAnsi="Times New Roman" w:cs="Times New Roman"/>
          <w:sz w:val="28"/>
          <w:szCs w:val="28"/>
        </w:rPr>
        <w:t xml:space="preserve"> (низька швидкість)</w:t>
      </w:r>
    </w:p>
    <w:p w:rsidR="00951FEC" w:rsidRPr="009672D3" w:rsidRDefault="00951FEC" w:rsidP="000A717F">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 xml:space="preserve">15 об / </w:t>
      </w:r>
      <w:proofErr w:type="spellStart"/>
      <w:r w:rsidRPr="009672D3">
        <w:rPr>
          <w:rFonts w:ascii="Times New Roman" w:hAnsi="Times New Roman" w:cs="Times New Roman"/>
          <w:sz w:val="28"/>
          <w:szCs w:val="28"/>
        </w:rPr>
        <w:t>хв</w:t>
      </w:r>
      <w:proofErr w:type="spellEnd"/>
      <w:r w:rsidRPr="009672D3">
        <w:rPr>
          <w:rFonts w:ascii="Times New Roman" w:hAnsi="Times New Roman" w:cs="Times New Roman"/>
          <w:sz w:val="28"/>
          <w:szCs w:val="28"/>
        </w:rPr>
        <w:t xml:space="preserve"> (висока швидкість)</w:t>
      </w:r>
    </w:p>
    <w:p w:rsidR="00951FEC" w:rsidRPr="009672D3" w:rsidRDefault="00951FEC" w:rsidP="000A717F">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TCE330: зусилля притиску 5500 Н (горизонтальний важіль)</w:t>
      </w:r>
    </w:p>
    <w:p w:rsidR="00951FEC" w:rsidRPr="009672D3" w:rsidRDefault="00951FEC" w:rsidP="000A717F">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2500 Н (штовхає важіль) торцем ролика</w:t>
      </w:r>
    </w:p>
    <w:p w:rsidR="00951FEC" w:rsidRPr="009672D3" w:rsidRDefault="00951FEC" w:rsidP="000A717F">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Діапазон ширини шини 70 - 397 мм</w:t>
      </w:r>
    </w:p>
    <w:p w:rsidR="00951FEC" w:rsidRDefault="00951FEC" w:rsidP="000A717F">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 xml:space="preserve">Зусилля </w:t>
      </w:r>
      <w:proofErr w:type="spellStart"/>
      <w:r w:rsidRPr="009672D3">
        <w:rPr>
          <w:rFonts w:ascii="Times New Roman" w:hAnsi="Times New Roman" w:cs="Times New Roman"/>
          <w:sz w:val="28"/>
          <w:szCs w:val="28"/>
        </w:rPr>
        <w:t>віджиму</w:t>
      </w:r>
      <w:proofErr w:type="spellEnd"/>
      <w:r w:rsidRPr="009672D3">
        <w:rPr>
          <w:rFonts w:ascii="Times New Roman" w:hAnsi="Times New Roman" w:cs="Times New Roman"/>
          <w:sz w:val="28"/>
          <w:szCs w:val="28"/>
        </w:rPr>
        <w:t xml:space="preserve"> борту 11500 Н</w:t>
      </w:r>
    </w:p>
    <w:p w:rsidR="00951FEC" w:rsidRPr="000A717F" w:rsidRDefault="00951FEC" w:rsidP="000A717F">
      <w:pPr>
        <w:spacing w:after="0"/>
        <w:ind w:firstLine="709"/>
        <w:jc w:val="both"/>
        <w:rPr>
          <w:rFonts w:ascii="Times New Roman" w:hAnsi="Times New Roman" w:cs="Times New Roman"/>
          <w:i/>
          <w:sz w:val="28"/>
          <w:szCs w:val="28"/>
        </w:rPr>
      </w:pPr>
      <w:r w:rsidRPr="000A717F">
        <w:rPr>
          <w:rFonts w:ascii="Times New Roman" w:hAnsi="Times New Roman" w:cs="Times New Roman"/>
          <w:i/>
          <w:sz w:val="28"/>
          <w:szCs w:val="28"/>
        </w:rPr>
        <w:t xml:space="preserve">Особливості </w:t>
      </w:r>
      <w:proofErr w:type="spellStart"/>
      <w:r w:rsidRPr="000A717F">
        <w:rPr>
          <w:rFonts w:ascii="Times New Roman" w:hAnsi="Times New Roman" w:cs="Times New Roman"/>
          <w:i/>
          <w:sz w:val="28"/>
          <w:szCs w:val="28"/>
        </w:rPr>
        <w:t>Bosch</w:t>
      </w:r>
      <w:proofErr w:type="spellEnd"/>
      <w:r w:rsidRPr="000A717F">
        <w:rPr>
          <w:rFonts w:ascii="Times New Roman" w:hAnsi="Times New Roman" w:cs="Times New Roman"/>
          <w:i/>
          <w:sz w:val="28"/>
          <w:szCs w:val="28"/>
        </w:rPr>
        <w:t xml:space="preserve"> TCE 4475:</w:t>
      </w:r>
    </w:p>
    <w:p w:rsidR="00951FEC" w:rsidRPr="00292FF1" w:rsidRDefault="00951FEC" w:rsidP="000A717F">
      <w:pPr>
        <w:spacing w:after="0"/>
        <w:ind w:firstLine="709"/>
        <w:jc w:val="both"/>
        <w:rPr>
          <w:rFonts w:ascii="Times New Roman" w:hAnsi="Times New Roman" w:cs="Times New Roman"/>
          <w:sz w:val="28"/>
          <w:szCs w:val="28"/>
        </w:rPr>
      </w:pPr>
      <w:r w:rsidRPr="00292FF1">
        <w:rPr>
          <w:rFonts w:ascii="Times New Roman" w:hAnsi="Times New Roman" w:cs="Times New Roman"/>
          <w:sz w:val="28"/>
          <w:szCs w:val="28"/>
        </w:rPr>
        <w:t>Верстат дозволяє обслуговувати колеса з легких сплавів розміром до 32 дюймів;</w:t>
      </w:r>
    </w:p>
    <w:p w:rsidR="00951FEC" w:rsidRPr="00292FF1" w:rsidRDefault="00951FEC" w:rsidP="000A717F">
      <w:pPr>
        <w:spacing w:after="0"/>
        <w:ind w:firstLine="709"/>
        <w:jc w:val="both"/>
        <w:rPr>
          <w:rFonts w:ascii="Times New Roman" w:hAnsi="Times New Roman" w:cs="Times New Roman"/>
          <w:sz w:val="28"/>
          <w:szCs w:val="28"/>
        </w:rPr>
      </w:pPr>
      <w:r w:rsidRPr="00292FF1">
        <w:rPr>
          <w:rFonts w:ascii="Times New Roman" w:hAnsi="Times New Roman" w:cs="Times New Roman"/>
          <w:sz w:val="28"/>
          <w:szCs w:val="28"/>
        </w:rPr>
        <w:t>Конструкція верстата проста і надійна, має великий запас міцності, придатна для важких умов експлуатації;</w:t>
      </w:r>
    </w:p>
    <w:p w:rsidR="00951FEC" w:rsidRPr="00292FF1" w:rsidRDefault="00951FEC" w:rsidP="000A717F">
      <w:pPr>
        <w:spacing w:after="0"/>
        <w:ind w:firstLine="709"/>
        <w:jc w:val="both"/>
        <w:rPr>
          <w:rFonts w:ascii="Times New Roman" w:hAnsi="Times New Roman" w:cs="Times New Roman"/>
          <w:sz w:val="28"/>
          <w:szCs w:val="28"/>
        </w:rPr>
      </w:pPr>
      <w:r w:rsidRPr="00292FF1">
        <w:rPr>
          <w:rFonts w:ascii="Times New Roman" w:hAnsi="Times New Roman" w:cs="Times New Roman"/>
          <w:sz w:val="28"/>
          <w:szCs w:val="28"/>
        </w:rPr>
        <w:t xml:space="preserve">Модель TCE 4475 S44 оснащена в стандартній комплектації блоком підготовки повітря, </w:t>
      </w:r>
      <w:proofErr w:type="spellStart"/>
      <w:r w:rsidRPr="00292FF1">
        <w:rPr>
          <w:rFonts w:ascii="Times New Roman" w:hAnsi="Times New Roman" w:cs="Times New Roman"/>
          <w:sz w:val="28"/>
          <w:szCs w:val="28"/>
        </w:rPr>
        <w:t>монтажкой</w:t>
      </w:r>
      <w:proofErr w:type="spellEnd"/>
      <w:r w:rsidRPr="00292FF1">
        <w:rPr>
          <w:rFonts w:ascii="Times New Roman" w:hAnsi="Times New Roman" w:cs="Times New Roman"/>
          <w:sz w:val="28"/>
          <w:szCs w:val="28"/>
        </w:rPr>
        <w:t>, пензлем і пістолетом для накачування коліс;</w:t>
      </w:r>
    </w:p>
    <w:p w:rsidR="00951FEC" w:rsidRPr="00292FF1" w:rsidRDefault="00951FEC" w:rsidP="000A717F">
      <w:pPr>
        <w:spacing w:after="0"/>
        <w:ind w:firstLine="709"/>
        <w:jc w:val="both"/>
        <w:rPr>
          <w:rFonts w:ascii="Times New Roman" w:hAnsi="Times New Roman" w:cs="Times New Roman"/>
          <w:sz w:val="28"/>
          <w:szCs w:val="28"/>
        </w:rPr>
      </w:pPr>
      <w:r w:rsidRPr="00292FF1">
        <w:rPr>
          <w:rFonts w:ascii="Times New Roman" w:hAnsi="Times New Roman" w:cs="Times New Roman"/>
          <w:sz w:val="28"/>
          <w:szCs w:val="28"/>
        </w:rPr>
        <w:t>Притиск монтажної головки до диска і її відведення від диска проводиться пневматичним циліндром (управляється однією рукою - кнопкою фіксації монтажної колони);</w:t>
      </w:r>
    </w:p>
    <w:p w:rsidR="00951FEC" w:rsidRPr="00292FF1" w:rsidRDefault="00951FEC" w:rsidP="000A717F">
      <w:pPr>
        <w:spacing w:after="0"/>
        <w:ind w:firstLine="709"/>
        <w:jc w:val="both"/>
        <w:rPr>
          <w:rFonts w:ascii="Times New Roman" w:hAnsi="Times New Roman" w:cs="Times New Roman"/>
          <w:sz w:val="28"/>
          <w:szCs w:val="28"/>
        </w:rPr>
      </w:pPr>
      <w:r w:rsidRPr="00292FF1">
        <w:rPr>
          <w:rFonts w:ascii="Times New Roman" w:hAnsi="Times New Roman" w:cs="Times New Roman"/>
          <w:sz w:val="28"/>
          <w:szCs w:val="28"/>
        </w:rPr>
        <w:t>Має потужний чотирьохпозиційним віджимне пристрій борту покришки;</w:t>
      </w:r>
    </w:p>
    <w:p w:rsidR="00951FEC" w:rsidRPr="00292FF1" w:rsidRDefault="00951FEC" w:rsidP="000A717F">
      <w:pPr>
        <w:spacing w:after="0"/>
        <w:ind w:firstLine="709"/>
        <w:jc w:val="both"/>
        <w:rPr>
          <w:rFonts w:ascii="Times New Roman" w:hAnsi="Times New Roman" w:cs="Times New Roman"/>
          <w:sz w:val="28"/>
          <w:szCs w:val="28"/>
        </w:rPr>
      </w:pPr>
      <w:r w:rsidRPr="00292FF1">
        <w:rPr>
          <w:rFonts w:ascii="Times New Roman" w:hAnsi="Times New Roman" w:cs="Times New Roman"/>
          <w:sz w:val="28"/>
          <w:szCs w:val="28"/>
        </w:rPr>
        <w:t>G-подібна посилена конструкція верстата забезпечує найвищий рівень жорсткості геометрії стенду при роботі зі складними покришками;</w:t>
      </w:r>
    </w:p>
    <w:p w:rsidR="00951FEC" w:rsidRPr="00292FF1" w:rsidRDefault="00951FEC" w:rsidP="000A717F">
      <w:pPr>
        <w:spacing w:after="0"/>
        <w:ind w:firstLine="709"/>
        <w:jc w:val="both"/>
        <w:rPr>
          <w:rFonts w:ascii="Times New Roman" w:hAnsi="Times New Roman" w:cs="Times New Roman"/>
          <w:sz w:val="28"/>
          <w:szCs w:val="28"/>
        </w:rPr>
      </w:pPr>
      <w:r w:rsidRPr="00292FF1">
        <w:rPr>
          <w:rFonts w:ascii="Times New Roman" w:hAnsi="Times New Roman" w:cs="Times New Roman"/>
          <w:sz w:val="28"/>
          <w:szCs w:val="28"/>
        </w:rPr>
        <w:t>Пневматичний кероване кріплення колони посилено для підвищення міцності і стійкості найбільш навантажених компонентів;</w:t>
      </w:r>
    </w:p>
    <w:p w:rsidR="00951FEC" w:rsidRPr="00292FF1" w:rsidRDefault="00951FEC" w:rsidP="000A717F">
      <w:pPr>
        <w:spacing w:after="0"/>
        <w:ind w:firstLine="709"/>
        <w:jc w:val="both"/>
        <w:rPr>
          <w:rFonts w:ascii="Times New Roman" w:hAnsi="Times New Roman" w:cs="Times New Roman"/>
          <w:sz w:val="28"/>
          <w:szCs w:val="28"/>
        </w:rPr>
      </w:pPr>
      <w:r w:rsidRPr="00292FF1">
        <w:rPr>
          <w:rFonts w:ascii="Times New Roman" w:hAnsi="Times New Roman" w:cs="Times New Roman"/>
          <w:sz w:val="28"/>
          <w:szCs w:val="28"/>
        </w:rPr>
        <w:lastRenderedPageBreak/>
        <w:t>Контроль стану монтажної стійки проводиться педаллю і кнопкою пневматичної блокування положення лапи;</w:t>
      </w:r>
    </w:p>
    <w:p w:rsidR="00951FEC" w:rsidRPr="00292FF1" w:rsidRDefault="00951FEC" w:rsidP="000A717F">
      <w:pPr>
        <w:spacing w:after="0"/>
        <w:ind w:firstLine="709"/>
        <w:jc w:val="both"/>
        <w:rPr>
          <w:rFonts w:ascii="Times New Roman" w:hAnsi="Times New Roman" w:cs="Times New Roman"/>
          <w:sz w:val="28"/>
          <w:szCs w:val="28"/>
        </w:rPr>
      </w:pPr>
      <w:r w:rsidRPr="00292FF1">
        <w:rPr>
          <w:rFonts w:ascii="Times New Roman" w:hAnsi="Times New Roman" w:cs="Times New Roman"/>
          <w:sz w:val="28"/>
          <w:szCs w:val="28"/>
        </w:rPr>
        <w:t>Багатоелементний монтажний стіл збільшеної товщини;</w:t>
      </w:r>
    </w:p>
    <w:p w:rsidR="00951FEC" w:rsidRPr="00292FF1" w:rsidRDefault="00951FEC" w:rsidP="000A717F">
      <w:pPr>
        <w:spacing w:after="0"/>
        <w:ind w:firstLine="709"/>
        <w:jc w:val="both"/>
        <w:rPr>
          <w:rFonts w:ascii="Times New Roman" w:hAnsi="Times New Roman" w:cs="Times New Roman"/>
          <w:sz w:val="28"/>
          <w:szCs w:val="28"/>
        </w:rPr>
      </w:pPr>
      <w:r w:rsidRPr="00292FF1">
        <w:rPr>
          <w:rFonts w:ascii="Times New Roman" w:hAnsi="Times New Roman" w:cs="Times New Roman"/>
          <w:sz w:val="28"/>
          <w:szCs w:val="28"/>
        </w:rPr>
        <w:t>Покращена якість виготовлення всіх механічних вузлів;</w:t>
      </w:r>
    </w:p>
    <w:p w:rsidR="00951FEC" w:rsidRPr="00292FF1" w:rsidRDefault="00951FEC" w:rsidP="000A717F">
      <w:pPr>
        <w:spacing w:after="0"/>
        <w:ind w:firstLine="709"/>
        <w:jc w:val="both"/>
        <w:rPr>
          <w:rFonts w:ascii="Times New Roman" w:hAnsi="Times New Roman" w:cs="Times New Roman"/>
          <w:sz w:val="28"/>
          <w:szCs w:val="28"/>
        </w:rPr>
      </w:pPr>
      <w:r w:rsidRPr="00292FF1">
        <w:rPr>
          <w:rFonts w:ascii="Times New Roman" w:hAnsi="Times New Roman" w:cs="Times New Roman"/>
          <w:sz w:val="28"/>
          <w:szCs w:val="28"/>
        </w:rPr>
        <w:t xml:space="preserve">Підвищена зносостійкість </w:t>
      </w:r>
      <w:proofErr w:type="spellStart"/>
      <w:r w:rsidRPr="00292FF1">
        <w:rPr>
          <w:rFonts w:ascii="Times New Roman" w:hAnsi="Times New Roman" w:cs="Times New Roman"/>
          <w:sz w:val="28"/>
          <w:szCs w:val="28"/>
        </w:rPr>
        <w:t>пневмоцил</w:t>
      </w:r>
      <w:r w:rsidR="000A717F">
        <w:rPr>
          <w:rFonts w:ascii="Times New Roman" w:hAnsi="Times New Roman" w:cs="Times New Roman"/>
          <w:sz w:val="28"/>
          <w:szCs w:val="28"/>
        </w:rPr>
        <w:t>індрі</w:t>
      </w:r>
      <w:r w:rsidRPr="00292FF1">
        <w:rPr>
          <w:rFonts w:ascii="Times New Roman" w:hAnsi="Times New Roman" w:cs="Times New Roman"/>
          <w:sz w:val="28"/>
          <w:szCs w:val="28"/>
        </w:rPr>
        <w:t>в</w:t>
      </w:r>
      <w:proofErr w:type="spellEnd"/>
      <w:r w:rsidRPr="00292FF1">
        <w:rPr>
          <w:rFonts w:ascii="Times New Roman" w:hAnsi="Times New Roman" w:cs="Times New Roman"/>
          <w:sz w:val="28"/>
          <w:szCs w:val="28"/>
        </w:rPr>
        <w:t>;</w:t>
      </w:r>
    </w:p>
    <w:p w:rsidR="00951FEC" w:rsidRPr="00292FF1" w:rsidRDefault="00951FEC" w:rsidP="000A717F">
      <w:pPr>
        <w:spacing w:after="0"/>
        <w:ind w:firstLine="709"/>
        <w:jc w:val="both"/>
        <w:rPr>
          <w:rFonts w:ascii="Times New Roman" w:hAnsi="Times New Roman" w:cs="Times New Roman"/>
          <w:sz w:val="28"/>
          <w:szCs w:val="28"/>
        </w:rPr>
      </w:pPr>
      <w:r w:rsidRPr="00292FF1">
        <w:rPr>
          <w:rFonts w:ascii="Times New Roman" w:hAnsi="Times New Roman" w:cs="Times New Roman"/>
          <w:sz w:val="28"/>
          <w:szCs w:val="28"/>
        </w:rPr>
        <w:t>Затискні кулачки із загартованої сталі;</w:t>
      </w:r>
    </w:p>
    <w:p w:rsidR="00951FEC" w:rsidRPr="00292FF1" w:rsidRDefault="00951FEC" w:rsidP="000A717F">
      <w:pPr>
        <w:spacing w:after="0"/>
        <w:ind w:firstLine="709"/>
        <w:jc w:val="both"/>
        <w:rPr>
          <w:rFonts w:ascii="Times New Roman" w:hAnsi="Times New Roman" w:cs="Times New Roman"/>
          <w:sz w:val="28"/>
          <w:szCs w:val="28"/>
        </w:rPr>
      </w:pPr>
      <w:r w:rsidRPr="00292FF1">
        <w:rPr>
          <w:rFonts w:ascii="Times New Roman" w:hAnsi="Times New Roman" w:cs="Times New Roman"/>
          <w:sz w:val="28"/>
          <w:szCs w:val="28"/>
        </w:rPr>
        <w:t>Роликовий майданчик для обертання колеса при роботі з боковим віджиманням йде в комплекті;</w:t>
      </w:r>
    </w:p>
    <w:p w:rsidR="00951FEC" w:rsidRPr="00292FF1" w:rsidRDefault="00951FEC" w:rsidP="000A717F">
      <w:pPr>
        <w:spacing w:after="0"/>
        <w:ind w:firstLine="709"/>
        <w:jc w:val="both"/>
        <w:rPr>
          <w:rFonts w:ascii="Times New Roman" w:hAnsi="Times New Roman" w:cs="Times New Roman"/>
          <w:sz w:val="28"/>
          <w:szCs w:val="28"/>
        </w:rPr>
      </w:pPr>
      <w:r w:rsidRPr="00292FF1">
        <w:rPr>
          <w:rFonts w:ascii="Times New Roman" w:hAnsi="Times New Roman" w:cs="Times New Roman"/>
          <w:sz w:val="28"/>
          <w:szCs w:val="28"/>
        </w:rPr>
        <w:t>Для полегшення роботи з шинами низького профілю комплектується додатковим обладнанням - третьою рукою TCE 330;</w:t>
      </w:r>
    </w:p>
    <w:p w:rsidR="00951FEC" w:rsidRDefault="00951FEC" w:rsidP="000A717F">
      <w:pPr>
        <w:spacing w:after="0"/>
        <w:ind w:firstLine="709"/>
        <w:jc w:val="both"/>
        <w:rPr>
          <w:rFonts w:ascii="Times New Roman" w:hAnsi="Times New Roman" w:cs="Times New Roman"/>
          <w:sz w:val="28"/>
          <w:szCs w:val="28"/>
        </w:rPr>
      </w:pPr>
      <w:r w:rsidRPr="00292FF1">
        <w:rPr>
          <w:rFonts w:ascii="Times New Roman" w:hAnsi="Times New Roman" w:cs="Times New Roman"/>
          <w:sz w:val="28"/>
          <w:szCs w:val="28"/>
        </w:rPr>
        <w:t>Випускається в двох кольорах: зеленому і сірому (TCE 4475 S43).</w:t>
      </w:r>
    </w:p>
    <w:p w:rsidR="00492B61" w:rsidRDefault="00492B61" w:rsidP="00492B61">
      <w:pPr>
        <w:tabs>
          <w:tab w:val="left" w:pos="567"/>
        </w:tabs>
        <w:spacing w:after="0"/>
        <w:ind w:firstLine="709"/>
        <w:jc w:val="both"/>
        <w:rPr>
          <w:rFonts w:ascii="Times New Roman" w:hAnsi="Times New Roman" w:cs="Times New Roman"/>
          <w:b/>
          <w:sz w:val="28"/>
          <w:szCs w:val="28"/>
        </w:rPr>
      </w:pPr>
      <w:r>
        <w:rPr>
          <w:noProof/>
          <w:lang w:val="ru-RU" w:eastAsia="ru-RU"/>
        </w:rPr>
        <w:drawing>
          <wp:anchor distT="0" distB="0" distL="114300" distR="114300" simplePos="0" relativeHeight="251936768" behindDoc="1" locked="0" layoutInCell="1" allowOverlap="1" wp14:anchorId="29EF98F9" wp14:editId="67CC4CA4">
            <wp:simplePos x="0" y="0"/>
            <wp:positionH relativeFrom="column">
              <wp:posOffset>98425</wp:posOffset>
            </wp:positionH>
            <wp:positionV relativeFrom="paragraph">
              <wp:posOffset>122555</wp:posOffset>
            </wp:positionV>
            <wp:extent cx="831215" cy="667385"/>
            <wp:effectExtent l="0" t="0" r="6985" b="0"/>
            <wp:wrapTight wrapText="bothSides">
              <wp:wrapPolygon edited="0">
                <wp:start x="0" y="0"/>
                <wp:lineTo x="0" y="20963"/>
                <wp:lineTo x="21286" y="20963"/>
                <wp:lineTo x="21286" y="0"/>
                <wp:lineTo x="0" y="0"/>
              </wp:wrapPolygon>
            </wp:wrapTight>
            <wp:docPr id="3" name="Рисунок 3" descr="http://pkvtarifwechsel24.de/img/13-0-0-ueber-uns-unterse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kvtarifwechsel24.de/img/13-0-0-ueber-uns-unterseit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1215" cy="667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A717F" w:rsidRPr="000A717F" w:rsidRDefault="000A717F" w:rsidP="00492B61">
      <w:pPr>
        <w:tabs>
          <w:tab w:val="left" w:pos="567"/>
        </w:tabs>
        <w:spacing w:after="0"/>
        <w:ind w:firstLine="709"/>
        <w:jc w:val="both"/>
        <w:rPr>
          <w:rFonts w:ascii="Times New Roman" w:hAnsi="Times New Roman" w:cs="Times New Roman"/>
          <w:b/>
          <w:sz w:val="28"/>
          <w:szCs w:val="28"/>
        </w:rPr>
      </w:pPr>
      <w:r>
        <w:rPr>
          <w:rFonts w:ascii="Times New Roman" w:hAnsi="Times New Roman" w:cs="Times New Roman"/>
          <w:b/>
          <w:sz w:val="28"/>
          <w:szCs w:val="28"/>
        </w:rPr>
        <w:t xml:space="preserve">1.2. </w:t>
      </w:r>
      <w:r w:rsidRPr="000A717F">
        <w:rPr>
          <w:rFonts w:ascii="Times New Roman" w:hAnsi="Times New Roman" w:cs="Times New Roman"/>
          <w:b/>
          <w:sz w:val="28"/>
          <w:szCs w:val="28"/>
        </w:rPr>
        <w:t xml:space="preserve">Балансувальний верстат </w:t>
      </w:r>
      <w:proofErr w:type="spellStart"/>
      <w:r w:rsidRPr="000A717F">
        <w:rPr>
          <w:rFonts w:ascii="Times New Roman" w:hAnsi="Times New Roman" w:cs="Times New Roman"/>
          <w:b/>
          <w:sz w:val="28"/>
          <w:szCs w:val="28"/>
        </w:rPr>
        <w:t>Bosch</w:t>
      </w:r>
      <w:proofErr w:type="spellEnd"/>
      <w:r w:rsidRPr="000A717F">
        <w:rPr>
          <w:rFonts w:ascii="Times New Roman" w:hAnsi="Times New Roman" w:cs="Times New Roman"/>
          <w:b/>
          <w:sz w:val="28"/>
          <w:szCs w:val="28"/>
        </w:rPr>
        <w:t xml:space="preserve"> WBE 4420</w:t>
      </w:r>
    </w:p>
    <w:p w:rsidR="000A717F" w:rsidRDefault="000A717F" w:rsidP="00492B61">
      <w:pPr>
        <w:spacing w:after="0"/>
        <w:jc w:val="center"/>
      </w:pPr>
      <w:r>
        <w:rPr>
          <w:noProof/>
          <w:lang w:val="ru-RU" w:eastAsia="ru-RU"/>
        </w:rPr>
        <mc:AlternateContent>
          <mc:Choice Requires="wps">
            <w:drawing>
              <wp:inline distT="0" distB="0" distL="0" distR="0" wp14:anchorId="6CEE7CA4" wp14:editId="143084BC">
                <wp:extent cx="304800" cy="304800"/>
                <wp:effectExtent l="0" t="0" r="0" b="0"/>
                <wp:docPr id="2" name="Прямоугольник 2" descr="Ð ÐµÐ·ÑÐ»ÑÑÐ°Ñ Ð¿Ð¾ÑÑÐºÑ Ð·Ð¾Ð±ÑÐ°Ð¶ÐµÐ½Ñ Ð·Ð° Ð·Ð°Ð¿Ð¸ÑÐ¾Ð¼ &quot;WBE 4420&quo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777B8B7A" id="Прямоугольник 2" o:spid="_x0000_s1026" alt="Ð ÐµÐ·ÑÐ»ÑÑÐ°Ñ Ð¿Ð¾ÑÑÐºÑ Ð·Ð¾Ð±ÑÐ°Ð¶ÐµÐ½Ñ Ð·Ð° Ð·Ð°Ð¿Ð¸ÑÐ¾Ð¼ &quot;WBE 4420&quo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CsO5JESAMAAG4GAAAOAAAAAAAAAAAAAAAAAC4CAABkcnMvZTJvRG9j&#10;LnhtbFBLAQItABQABgAIAAAAIQBMoOks2AAAAAMBAAAPAAAAAAAAAAAAAAAAAKIFAABkcnMvZG93&#10;bnJldi54bWxQSwUGAAAAAAQABADzAAAApwYAAAAA&#10;" filled="f" stroked="f">
                <o:lock v:ext="edit" aspectratio="t"/>
                <w10:anchorlock/>
              </v:rect>
            </w:pict>
          </mc:Fallback>
        </mc:AlternateContent>
      </w:r>
      <w:r>
        <w:rPr>
          <w:noProof/>
          <w:lang w:val="ru-RU" w:eastAsia="ru-RU"/>
        </w:rPr>
        <w:drawing>
          <wp:inline distT="0" distB="0" distL="0" distR="0" wp14:anchorId="0DB57508" wp14:editId="05577ADE">
            <wp:extent cx="5168900" cy="53594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srcRect/>
                    <a:stretch>
                      <a:fillRect/>
                    </a:stretch>
                  </pic:blipFill>
                  <pic:spPr bwMode="auto">
                    <a:xfrm>
                      <a:off x="0" y="0"/>
                      <a:ext cx="5178257" cy="5369102"/>
                    </a:xfrm>
                    <a:prstGeom prst="rect">
                      <a:avLst/>
                    </a:prstGeom>
                    <a:noFill/>
                    <a:ln w="9525">
                      <a:noFill/>
                      <a:miter lim="800000"/>
                      <a:headEnd/>
                      <a:tailEnd/>
                    </a:ln>
                  </pic:spPr>
                </pic:pic>
              </a:graphicData>
            </a:graphic>
          </wp:inline>
        </w:drawing>
      </w:r>
    </w:p>
    <w:p w:rsidR="000A717F" w:rsidRDefault="000A717F" w:rsidP="000A717F">
      <w:pPr>
        <w:spacing w:after="0"/>
        <w:ind w:firstLine="709"/>
        <w:jc w:val="both"/>
        <w:rPr>
          <w:rFonts w:ascii="Times New Roman" w:hAnsi="Times New Roman" w:cs="Times New Roman"/>
          <w:sz w:val="28"/>
          <w:szCs w:val="28"/>
        </w:rPr>
      </w:pPr>
      <w:r w:rsidRPr="00510A8C">
        <w:rPr>
          <w:rFonts w:ascii="Times New Roman" w:hAnsi="Times New Roman" w:cs="Times New Roman"/>
          <w:sz w:val="28"/>
          <w:szCs w:val="28"/>
        </w:rPr>
        <w:lastRenderedPageBreak/>
        <w:t xml:space="preserve">WBE 4420 - балансувальний стенд </w:t>
      </w:r>
      <w:proofErr w:type="spellStart"/>
      <w:r w:rsidRPr="00510A8C">
        <w:rPr>
          <w:rFonts w:ascii="Times New Roman" w:hAnsi="Times New Roman" w:cs="Times New Roman"/>
          <w:sz w:val="28"/>
          <w:szCs w:val="28"/>
        </w:rPr>
        <w:t>Bosch</w:t>
      </w:r>
      <w:proofErr w:type="spellEnd"/>
      <w:r w:rsidRPr="00510A8C">
        <w:rPr>
          <w:rFonts w:ascii="Times New Roman" w:hAnsi="Times New Roman" w:cs="Times New Roman"/>
          <w:sz w:val="28"/>
          <w:szCs w:val="28"/>
        </w:rPr>
        <w:t xml:space="preserve"> з LCD монітором для балансування коліс легкових автомобілів, мотоциклів, мікроавтобусів і легких вантажівок. Верстат може працювати з колесами діаметром від 12 "до 30" і вагою до 80 кг. Максимальний діаметр колеса становить 1200 мм. Верстат має просту в користуванні механічну затискну гайку. Верстат WBE 4420 може балансувати колеса шириною від 1 "до 21". Верстат має електронні лінійки, позиції для установки вантажів, конуса, калібрувальний вантаж і кліщі для монтажу вантажів. WBE 4420 має програми </w:t>
      </w:r>
      <w:proofErr w:type="spellStart"/>
      <w:r w:rsidRPr="00510A8C">
        <w:rPr>
          <w:rFonts w:ascii="Times New Roman" w:hAnsi="Times New Roman" w:cs="Times New Roman"/>
          <w:sz w:val="28"/>
          <w:szCs w:val="28"/>
        </w:rPr>
        <w:t>самокалібрування</w:t>
      </w:r>
      <w:proofErr w:type="spellEnd"/>
      <w:r w:rsidRPr="00510A8C">
        <w:rPr>
          <w:rFonts w:ascii="Times New Roman" w:hAnsi="Times New Roman" w:cs="Times New Roman"/>
          <w:sz w:val="28"/>
          <w:szCs w:val="28"/>
        </w:rPr>
        <w:t xml:space="preserve">, самодіагностики, програми статичної та динамічного балансування, програми для балансування </w:t>
      </w:r>
      <w:proofErr w:type="spellStart"/>
      <w:r w:rsidRPr="00510A8C">
        <w:rPr>
          <w:rFonts w:ascii="Times New Roman" w:hAnsi="Times New Roman" w:cs="Times New Roman"/>
          <w:sz w:val="28"/>
          <w:szCs w:val="28"/>
        </w:rPr>
        <w:t>легкосплавних</w:t>
      </w:r>
      <w:proofErr w:type="spellEnd"/>
      <w:r w:rsidRPr="00510A8C">
        <w:rPr>
          <w:rFonts w:ascii="Times New Roman" w:hAnsi="Times New Roman" w:cs="Times New Roman"/>
          <w:sz w:val="28"/>
          <w:szCs w:val="28"/>
        </w:rPr>
        <w:t xml:space="preserve"> дисків, програми для роботи з мотоциклетними колесами і багато іншого. Вага верстата - 177 кг.</w:t>
      </w:r>
    </w:p>
    <w:p w:rsidR="000A717F" w:rsidRDefault="000A717F" w:rsidP="000A717F">
      <w:pPr>
        <w:spacing w:after="0"/>
        <w:ind w:firstLine="709"/>
        <w:jc w:val="both"/>
        <w:rPr>
          <w:rFonts w:ascii="Times New Roman" w:hAnsi="Times New Roman" w:cs="Times New Roman"/>
          <w:sz w:val="28"/>
          <w:szCs w:val="28"/>
        </w:rPr>
      </w:pPr>
    </w:p>
    <w:p w:rsidR="000A717F" w:rsidRPr="000A717F" w:rsidRDefault="000A717F" w:rsidP="000A717F">
      <w:pPr>
        <w:spacing w:after="0"/>
        <w:ind w:firstLine="709"/>
        <w:jc w:val="both"/>
        <w:rPr>
          <w:rFonts w:ascii="Times New Roman" w:hAnsi="Times New Roman" w:cs="Times New Roman"/>
          <w:i/>
          <w:sz w:val="28"/>
          <w:szCs w:val="28"/>
        </w:rPr>
      </w:pPr>
      <w:r w:rsidRPr="000A717F">
        <w:rPr>
          <w:rFonts w:ascii="Times New Roman" w:hAnsi="Times New Roman" w:cs="Times New Roman"/>
          <w:i/>
          <w:sz w:val="28"/>
          <w:szCs w:val="28"/>
        </w:rPr>
        <w:t>Технічні характеристики:</w:t>
      </w:r>
    </w:p>
    <w:p w:rsidR="000A717F" w:rsidRPr="00510A8C" w:rsidRDefault="000A717F" w:rsidP="000A717F">
      <w:pPr>
        <w:spacing w:after="0"/>
        <w:ind w:firstLine="709"/>
        <w:jc w:val="both"/>
        <w:rPr>
          <w:rFonts w:ascii="Times New Roman" w:hAnsi="Times New Roman" w:cs="Times New Roman"/>
          <w:sz w:val="28"/>
          <w:szCs w:val="28"/>
        </w:rPr>
      </w:pPr>
      <w:r w:rsidRPr="00510A8C">
        <w:rPr>
          <w:rFonts w:ascii="Times New Roman" w:hAnsi="Times New Roman" w:cs="Times New Roman"/>
          <w:sz w:val="28"/>
          <w:szCs w:val="28"/>
        </w:rPr>
        <w:t>Діаметр обода, "від 12" до 30 "</w:t>
      </w:r>
    </w:p>
    <w:p w:rsidR="000A717F" w:rsidRPr="00510A8C" w:rsidRDefault="000A717F" w:rsidP="000A717F">
      <w:pPr>
        <w:spacing w:after="0"/>
        <w:ind w:firstLine="709"/>
        <w:jc w:val="both"/>
        <w:rPr>
          <w:rFonts w:ascii="Times New Roman" w:hAnsi="Times New Roman" w:cs="Times New Roman"/>
          <w:sz w:val="28"/>
          <w:szCs w:val="28"/>
        </w:rPr>
      </w:pPr>
      <w:r w:rsidRPr="00510A8C">
        <w:rPr>
          <w:rFonts w:ascii="Times New Roman" w:hAnsi="Times New Roman" w:cs="Times New Roman"/>
          <w:sz w:val="28"/>
          <w:szCs w:val="28"/>
        </w:rPr>
        <w:t>Ширина обода, "від 1" до 21 "</w:t>
      </w:r>
    </w:p>
    <w:p w:rsidR="000A717F" w:rsidRPr="00510A8C" w:rsidRDefault="000A717F" w:rsidP="000A717F">
      <w:pPr>
        <w:spacing w:after="0"/>
        <w:ind w:firstLine="709"/>
        <w:jc w:val="both"/>
        <w:rPr>
          <w:rFonts w:ascii="Times New Roman" w:hAnsi="Times New Roman" w:cs="Times New Roman"/>
          <w:sz w:val="28"/>
          <w:szCs w:val="28"/>
        </w:rPr>
      </w:pPr>
      <w:r w:rsidRPr="00510A8C">
        <w:rPr>
          <w:rFonts w:ascii="Times New Roman" w:hAnsi="Times New Roman" w:cs="Times New Roman"/>
          <w:sz w:val="28"/>
          <w:szCs w:val="28"/>
        </w:rPr>
        <w:t>Макс. діаметр колеса, "до 47" (1200 мм)</w:t>
      </w:r>
    </w:p>
    <w:p w:rsidR="000A717F" w:rsidRPr="00510A8C" w:rsidRDefault="000A717F" w:rsidP="000A717F">
      <w:pPr>
        <w:spacing w:after="0"/>
        <w:ind w:firstLine="709"/>
        <w:jc w:val="both"/>
        <w:rPr>
          <w:rFonts w:ascii="Times New Roman" w:hAnsi="Times New Roman" w:cs="Times New Roman"/>
          <w:sz w:val="28"/>
          <w:szCs w:val="28"/>
        </w:rPr>
      </w:pPr>
      <w:r w:rsidRPr="00510A8C">
        <w:rPr>
          <w:rFonts w:ascii="Times New Roman" w:hAnsi="Times New Roman" w:cs="Times New Roman"/>
          <w:sz w:val="28"/>
          <w:szCs w:val="28"/>
        </w:rPr>
        <w:t>Макс. маса колеса, кг до 80 кг</w:t>
      </w:r>
    </w:p>
    <w:p w:rsidR="000A717F" w:rsidRPr="00510A8C" w:rsidRDefault="000A717F" w:rsidP="000A717F">
      <w:pPr>
        <w:spacing w:after="0"/>
        <w:ind w:firstLine="709"/>
        <w:jc w:val="both"/>
        <w:rPr>
          <w:rFonts w:ascii="Times New Roman" w:hAnsi="Times New Roman" w:cs="Times New Roman"/>
          <w:sz w:val="28"/>
          <w:szCs w:val="28"/>
        </w:rPr>
      </w:pPr>
      <w:r w:rsidRPr="00510A8C">
        <w:rPr>
          <w:rFonts w:ascii="Times New Roman" w:hAnsi="Times New Roman" w:cs="Times New Roman"/>
          <w:sz w:val="28"/>
          <w:szCs w:val="28"/>
        </w:rPr>
        <w:t xml:space="preserve">Швидкість обертання колеса, об / </w:t>
      </w:r>
      <w:proofErr w:type="spellStart"/>
      <w:r w:rsidRPr="00510A8C">
        <w:rPr>
          <w:rFonts w:ascii="Times New Roman" w:hAnsi="Times New Roman" w:cs="Times New Roman"/>
          <w:sz w:val="28"/>
          <w:szCs w:val="28"/>
        </w:rPr>
        <w:t>хв</w:t>
      </w:r>
      <w:proofErr w:type="spellEnd"/>
      <w:r w:rsidRPr="00510A8C">
        <w:rPr>
          <w:rFonts w:ascii="Times New Roman" w:hAnsi="Times New Roman" w:cs="Times New Roman"/>
          <w:sz w:val="28"/>
          <w:szCs w:val="28"/>
        </w:rPr>
        <w:t xml:space="preserve"> 210</w:t>
      </w:r>
    </w:p>
    <w:p w:rsidR="000A717F" w:rsidRDefault="000A717F" w:rsidP="000A717F">
      <w:pPr>
        <w:spacing w:after="0"/>
        <w:ind w:firstLine="709"/>
        <w:jc w:val="both"/>
        <w:rPr>
          <w:rFonts w:ascii="Times New Roman" w:hAnsi="Times New Roman" w:cs="Times New Roman"/>
          <w:sz w:val="28"/>
          <w:szCs w:val="28"/>
        </w:rPr>
      </w:pPr>
      <w:r w:rsidRPr="00510A8C">
        <w:rPr>
          <w:rFonts w:ascii="Times New Roman" w:hAnsi="Times New Roman" w:cs="Times New Roman"/>
          <w:sz w:val="28"/>
          <w:szCs w:val="28"/>
        </w:rPr>
        <w:t>Розміри, мм 1194x1686x1600</w:t>
      </w:r>
    </w:p>
    <w:p w:rsidR="000A717F" w:rsidRDefault="000A717F" w:rsidP="000A717F">
      <w:pPr>
        <w:spacing w:after="0"/>
        <w:ind w:firstLine="709"/>
        <w:jc w:val="both"/>
        <w:rPr>
          <w:rFonts w:ascii="Times New Roman" w:hAnsi="Times New Roman" w:cs="Times New Roman"/>
          <w:sz w:val="28"/>
          <w:szCs w:val="28"/>
        </w:rPr>
      </w:pPr>
    </w:p>
    <w:p w:rsidR="000A717F" w:rsidRDefault="000A717F" w:rsidP="000A717F">
      <w:pPr>
        <w:spacing w:after="0"/>
        <w:ind w:firstLine="709"/>
        <w:jc w:val="both"/>
        <w:rPr>
          <w:rFonts w:ascii="Times New Roman" w:hAnsi="Times New Roman" w:cs="Times New Roman"/>
          <w:sz w:val="28"/>
          <w:szCs w:val="28"/>
        </w:rPr>
      </w:pPr>
      <w:r w:rsidRPr="00510A8C">
        <w:rPr>
          <w:rFonts w:ascii="Times New Roman" w:hAnsi="Times New Roman" w:cs="Times New Roman"/>
          <w:sz w:val="28"/>
          <w:szCs w:val="28"/>
        </w:rPr>
        <w:t>Балансувальне обладнання для автосервісу використовується при заміні коліс. Основне його призначення, це правка зсувів центру маси колеса. Балансування позбавляє від нерівномірного зносу протектора, значно продовжуючи термін служби підшипників коліс і деталей підвіски. Сучасне балансувальне обладнання майже повністю комп</w:t>
      </w:r>
      <w:r>
        <w:rPr>
          <w:rFonts w:ascii="Times New Roman" w:hAnsi="Times New Roman" w:cs="Times New Roman"/>
          <w:sz w:val="28"/>
          <w:szCs w:val="28"/>
        </w:rPr>
        <w:t>’юте</w:t>
      </w:r>
      <w:r w:rsidRPr="00510A8C">
        <w:rPr>
          <w:rFonts w:ascii="Times New Roman" w:hAnsi="Times New Roman" w:cs="Times New Roman"/>
          <w:sz w:val="28"/>
          <w:szCs w:val="28"/>
        </w:rPr>
        <w:t>р</w:t>
      </w:r>
      <w:r>
        <w:rPr>
          <w:rFonts w:ascii="Times New Roman" w:hAnsi="Times New Roman" w:cs="Times New Roman"/>
          <w:sz w:val="28"/>
          <w:szCs w:val="28"/>
        </w:rPr>
        <w:t>изо</w:t>
      </w:r>
      <w:r w:rsidRPr="00510A8C">
        <w:rPr>
          <w:rFonts w:ascii="Times New Roman" w:hAnsi="Times New Roman" w:cs="Times New Roman"/>
          <w:sz w:val="28"/>
          <w:szCs w:val="28"/>
        </w:rPr>
        <w:t>вано, що дозволяє домогтися найбільшої точності всіх операцій. Це обладнання оснащується моторизованим приводом, що дозволяє робити детальні виміри більш точно, ніж при використанні ручного. Вибір, в балансувальному обладнанні, полягає в основному, в функціональних можливостях, які Ви бажаєте отримати. Якщо до вантажного балансувального стенду купити ще відповідні конуса і інші елементи кріплення колеса, стенд вийти універсальним.</w:t>
      </w:r>
    </w:p>
    <w:p w:rsidR="001D2D57" w:rsidRDefault="001D2D57" w:rsidP="000A717F">
      <w:pPr>
        <w:spacing w:after="0"/>
        <w:ind w:firstLine="709"/>
        <w:jc w:val="both"/>
        <w:rPr>
          <w:rFonts w:ascii="Times New Roman" w:hAnsi="Times New Roman" w:cs="Times New Roman"/>
          <w:sz w:val="28"/>
          <w:szCs w:val="28"/>
        </w:rPr>
      </w:pPr>
    </w:p>
    <w:p w:rsidR="001D2D57" w:rsidRDefault="001D2D57">
      <w:pPr>
        <w:rPr>
          <w:rFonts w:ascii="Times New Roman" w:hAnsi="Times New Roman" w:cs="Times New Roman"/>
          <w:sz w:val="28"/>
          <w:szCs w:val="28"/>
        </w:rPr>
      </w:pPr>
      <w:r>
        <w:rPr>
          <w:rFonts w:ascii="Times New Roman" w:hAnsi="Times New Roman" w:cs="Times New Roman"/>
          <w:sz w:val="28"/>
          <w:szCs w:val="28"/>
        </w:rPr>
        <w:br w:type="page"/>
      </w:r>
    </w:p>
    <w:p w:rsidR="001D2D57" w:rsidRDefault="007E6A39" w:rsidP="007E6A39">
      <w:pPr>
        <w:rPr>
          <w:rFonts w:ascii="Times New Roman" w:hAnsi="Times New Roman" w:cs="Times New Roman"/>
          <w:b/>
          <w:sz w:val="28"/>
          <w:szCs w:val="28"/>
        </w:rPr>
      </w:pPr>
      <w:r>
        <w:rPr>
          <w:noProof/>
          <w:lang w:val="ru-RU" w:eastAsia="ru-RU"/>
        </w:rPr>
        <w:lastRenderedPageBreak/>
        <w:drawing>
          <wp:anchor distT="0" distB="0" distL="114300" distR="114300" simplePos="0" relativeHeight="251945984" behindDoc="1" locked="0" layoutInCell="1" allowOverlap="1" wp14:anchorId="4DC1F310" wp14:editId="24969E7B">
            <wp:simplePos x="0" y="0"/>
            <wp:positionH relativeFrom="column">
              <wp:posOffset>1270</wp:posOffset>
            </wp:positionH>
            <wp:positionV relativeFrom="paragraph">
              <wp:posOffset>-91440</wp:posOffset>
            </wp:positionV>
            <wp:extent cx="831215" cy="667385"/>
            <wp:effectExtent l="0" t="0" r="6985" b="0"/>
            <wp:wrapTight wrapText="bothSides">
              <wp:wrapPolygon edited="0">
                <wp:start x="0" y="0"/>
                <wp:lineTo x="0" y="20963"/>
                <wp:lineTo x="21286" y="20963"/>
                <wp:lineTo x="21286" y="0"/>
                <wp:lineTo x="0" y="0"/>
              </wp:wrapPolygon>
            </wp:wrapTight>
            <wp:docPr id="460" name="Рисунок 460" descr="http://pkvtarifwechsel24.de/img/13-0-0-ueber-uns-unterse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kvtarifwechsel24.de/img/13-0-0-ueber-uns-unterseit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1215" cy="667385"/>
                    </a:xfrm>
                    <a:prstGeom prst="rect">
                      <a:avLst/>
                    </a:prstGeom>
                    <a:noFill/>
                    <a:ln>
                      <a:noFill/>
                    </a:ln>
                  </pic:spPr>
                </pic:pic>
              </a:graphicData>
            </a:graphic>
            <wp14:sizeRelH relativeFrom="page">
              <wp14:pctWidth>0</wp14:pctWidth>
            </wp14:sizeRelH>
            <wp14:sizeRelV relativeFrom="page">
              <wp14:pctHeight>0</wp14:pctHeight>
            </wp14:sizeRelV>
          </wp:anchor>
        </w:drawing>
      </w:r>
      <w:r w:rsidR="001D2D57" w:rsidRPr="001D2D57">
        <w:rPr>
          <w:rFonts w:ascii="Times New Roman" w:hAnsi="Times New Roman" w:cs="Times New Roman"/>
          <w:b/>
          <w:sz w:val="28"/>
          <w:szCs w:val="28"/>
        </w:rPr>
        <w:t xml:space="preserve">1.3. </w:t>
      </w:r>
      <w:proofErr w:type="spellStart"/>
      <w:r w:rsidR="001D2D57" w:rsidRPr="001D2D57">
        <w:rPr>
          <w:rFonts w:ascii="Times New Roman" w:hAnsi="Times New Roman" w:cs="Times New Roman"/>
          <w:b/>
          <w:sz w:val="28"/>
          <w:szCs w:val="28"/>
        </w:rPr>
        <w:t>Bosch</w:t>
      </w:r>
      <w:proofErr w:type="spellEnd"/>
      <w:r w:rsidR="001D2D57" w:rsidRPr="001D2D57">
        <w:rPr>
          <w:rFonts w:ascii="Times New Roman" w:hAnsi="Times New Roman" w:cs="Times New Roman"/>
          <w:b/>
          <w:sz w:val="28"/>
          <w:szCs w:val="28"/>
        </w:rPr>
        <w:t xml:space="preserve"> VLC 3130 – ножичний підіймач</w:t>
      </w:r>
    </w:p>
    <w:p w:rsidR="007E6A39" w:rsidRPr="001D2D57" w:rsidRDefault="007E6A39" w:rsidP="007E6A39">
      <w:pPr>
        <w:rPr>
          <w:rFonts w:ascii="Times New Roman" w:hAnsi="Times New Roman" w:cs="Times New Roman"/>
          <w:b/>
          <w:sz w:val="28"/>
          <w:szCs w:val="28"/>
        </w:rPr>
      </w:pPr>
    </w:p>
    <w:p w:rsidR="001D2D57" w:rsidRDefault="001D2D57" w:rsidP="001D2D57">
      <w:pPr>
        <w:pStyle w:val="ac"/>
        <w:ind w:left="-142"/>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414A9D37" wp14:editId="667E1A39">
            <wp:extent cx="5940712" cy="2962275"/>
            <wp:effectExtent l="0" t="0" r="317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2"/>
                    <a:srcRect t="25116" b="26667"/>
                    <a:stretch/>
                  </pic:blipFill>
                  <pic:spPr bwMode="auto">
                    <a:xfrm>
                      <a:off x="0" y="0"/>
                      <a:ext cx="5940425" cy="2962132"/>
                    </a:xfrm>
                    <a:prstGeom prst="rect">
                      <a:avLst/>
                    </a:prstGeom>
                    <a:noFill/>
                    <a:ln>
                      <a:noFill/>
                    </a:ln>
                    <a:extLst>
                      <a:ext uri="{53640926-AAD7-44D8-BBD7-CCE9431645EC}">
                        <a14:shadowObscured xmlns:a14="http://schemas.microsoft.com/office/drawing/2010/main"/>
                      </a:ext>
                    </a:extLst>
                  </pic:spPr>
                </pic:pic>
              </a:graphicData>
            </a:graphic>
          </wp:inline>
        </w:drawing>
      </w:r>
    </w:p>
    <w:p w:rsidR="001D2D57" w:rsidRDefault="001D2D57" w:rsidP="001D2D57">
      <w:pPr>
        <w:pStyle w:val="ac"/>
        <w:spacing w:after="0"/>
        <w:ind w:left="0" w:firstLine="709"/>
        <w:jc w:val="both"/>
        <w:rPr>
          <w:rFonts w:ascii="Times New Roman" w:hAnsi="Times New Roman" w:cs="Times New Roman"/>
          <w:sz w:val="28"/>
          <w:szCs w:val="28"/>
        </w:rPr>
      </w:pPr>
      <w:proofErr w:type="spellStart"/>
      <w:r w:rsidRPr="009672D3">
        <w:rPr>
          <w:rFonts w:ascii="Times New Roman" w:hAnsi="Times New Roman" w:cs="Times New Roman"/>
          <w:sz w:val="28"/>
          <w:szCs w:val="28"/>
        </w:rPr>
        <w:t>Bosch</w:t>
      </w:r>
      <w:proofErr w:type="spellEnd"/>
      <w:r w:rsidRPr="009672D3">
        <w:rPr>
          <w:rFonts w:ascii="Times New Roman" w:hAnsi="Times New Roman" w:cs="Times New Roman"/>
          <w:sz w:val="28"/>
          <w:szCs w:val="28"/>
        </w:rPr>
        <w:t xml:space="preserve"> VLS 3130 - ножичний підйомник електрогідравлічний вантажопідйомністю до 3 тонн. Високоякісні компоненти і унікальні технології гарантують тривалу експлуатацію пристрою. Унікальна конструкція забезпечує мінімальну висоту в складеному стані в 100 мм (що дозволяє працювати з автомобілями з найнижчим кліренсом), а висота підйому становить 930 мм. Довжина платформи з рампою варіюється від 1400 до 1932 мм, а ширина постійна - 450 мм. У кожному ножичному механізмі встановлені подвійні гідравлічні циліндри, що гарантує швидкий підйом і повну безпеку.</w:t>
      </w:r>
    </w:p>
    <w:p w:rsidR="001D2D57" w:rsidRPr="001D2D57" w:rsidRDefault="001D2D57" w:rsidP="001D2D57">
      <w:pPr>
        <w:pStyle w:val="ac"/>
        <w:spacing w:after="0"/>
        <w:ind w:left="0" w:firstLine="709"/>
        <w:jc w:val="both"/>
        <w:rPr>
          <w:rFonts w:ascii="Times New Roman" w:hAnsi="Times New Roman" w:cs="Times New Roman"/>
          <w:i/>
          <w:sz w:val="28"/>
          <w:szCs w:val="28"/>
        </w:rPr>
      </w:pPr>
      <w:r w:rsidRPr="001D2D57">
        <w:rPr>
          <w:rFonts w:ascii="Times New Roman" w:hAnsi="Times New Roman" w:cs="Times New Roman"/>
          <w:i/>
          <w:sz w:val="28"/>
          <w:szCs w:val="28"/>
        </w:rPr>
        <w:t>Характеристики:</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Виробник BOSCH</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Вантажопідйомність 3 т</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Тип Електрогідравлічний</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Двигун 2,2 кВт</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 xml:space="preserve">Обсяг </w:t>
      </w:r>
      <w:r>
        <w:rPr>
          <w:rFonts w:ascii="Times New Roman" w:hAnsi="Times New Roman" w:cs="Times New Roman"/>
          <w:sz w:val="28"/>
          <w:szCs w:val="28"/>
        </w:rPr>
        <w:t>оливи</w:t>
      </w:r>
      <w:r w:rsidRPr="009672D3">
        <w:rPr>
          <w:rFonts w:ascii="Times New Roman" w:hAnsi="Times New Roman" w:cs="Times New Roman"/>
          <w:sz w:val="28"/>
          <w:szCs w:val="28"/>
        </w:rPr>
        <w:t xml:space="preserve"> 10 л</w:t>
      </w:r>
    </w:p>
    <w:p w:rsidR="001D2D57" w:rsidRPr="009672D3" w:rsidRDefault="001D2D57" w:rsidP="001D2D57">
      <w:pPr>
        <w:pStyle w:val="ac"/>
        <w:spacing w:after="0"/>
        <w:ind w:left="0" w:firstLine="709"/>
        <w:jc w:val="both"/>
        <w:rPr>
          <w:rFonts w:ascii="Times New Roman" w:hAnsi="Times New Roman" w:cs="Times New Roman"/>
          <w:sz w:val="28"/>
          <w:szCs w:val="28"/>
        </w:rPr>
      </w:pPr>
      <w:r>
        <w:rPr>
          <w:rFonts w:ascii="Times New Roman" w:hAnsi="Times New Roman" w:cs="Times New Roman"/>
          <w:sz w:val="28"/>
          <w:szCs w:val="28"/>
        </w:rPr>
        <w:t>Час підйому 30 сек.</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Висота підйому 930 мм</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Мінімальна товщина фундаменту 210 мм, клас бетону C20 / 25</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Електроживлення 3 фази / 16А, 400/50 В / Гц</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Вага нетто 450 кг</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Мінімальна висота 100 мм</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Довжина платформи 1400-1932 мм</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lastRenderedPageBreak/>
        <w:t>Ширина платформи 450 мм</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 xml:space="preserve">Максимальний тиск </w:t>
      </w:r>
      <w:r>
        <w:rPr>
          <w:rFonts w:ascii="Times New Roman" w:hAnsi="Times New Roman" w:cs="Times New Roman"/>
          <w:sz w:val="28"/>
          <w:szCs w:val="28"/>
        </w:rPr>
        <w:t>оливи</w:t>
      </w:r>
      <w:r w:rsidRPr="009672D3">
        <w:rPr>
          <w:rFonts w:ascii="Times New Roman" w:hAnsi="Times New Roman" w:cs="Times New Roman"/>
          <w:sz w:val="28"/>
          <w:szCs w:val="28"/>
        </w:rPr>
        <w:t xml:space="preserve"> 330 бар</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 xml:space="preserve">Пересувний / стаціонарний </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 xml:space="preserve">Подвійний циліндр з кожного боку </w:t>
      </w:r>
    </w:p>
    <w:p w:rsidR="001D2D57" w:rsidRDefault="001D2D57" w:rsidP="001D2D57">
      <w:pPr>
        <w:pStyle w:val="ac"/>
        <w:spacing w:after="0"/>
        <w:ind w:left="0" w:firstLine="709"/>
        <w:jc w:val="both"/>
        <w:rPr>
          <w:rFonts w:ascii="Times New Roman" w:hAnsi="Times New Roman" w:cs="Times New Roman"/>
          <w:sz w:val="28"/>
          <w:szCs w:val="28"/>
        </w:rPr>
      </w:pPr>
      <w:proofErr w:type="spellStart"/>
      <w:r w:rsidRPr="009672D3">
        <w:rPr>
          <w:rFonts w:ascii="Times New Roman" w:hAnsi="Times New Roman" w:cs="Times New Roman"/>
          <w:sz w:val="28"/>
          <w:szCs w:val="28"/>
        </w:rPr>
        <w:t>Еластомірні</w:t>
      </w:r>
      <w:proofErr w:type="spellEnd"/>
      <w:r w:rsidRPr="009672D3">
        <w:rPr>
          <w:rFonts w:ascii="Times New Roman" w:hAnsi="Times New Roman" w:cs="Times New Roman"/>
          <w:sz w:val="28"/>
          <w:szCs w:val="28"/>
        </w:rPr>
        <w:t xml:space="preserve"> </w:t>
      </w:r>
      <w:proofErr w:type="spellStart"/>
      <w:r w:rsidRPr="009672D3">
        <w:rPr>
          <w:rFonts w:ascii="Times New Roman" w:hAnsi="Times New Roman" w:cs="Times New Roman"/>
          <w:sz w:val="28"/>
          <w:szCs w:val="28"/>
        </w:rPr>
        <w:t>простав</w:t>
      </w:r>
      <w:r>
        <w:rPr>
          <w:rFonts w:ascii="Times New Roman" w:hAnsi="Times New Roman" w:cs="Times New Roman"/>
          <w:sz w:val="28"/>
          <w:szCs w:val="28"/>
        </w:rPr>
        <w:t>ки</w:t>
      </w:r>
      <w:proofErr w:type="spellEnd"/>
      <w:r>
        <w:rPr>
          <w:rFonts w:ascii="Times New Roman" w:hAnsi="Times New Roman" w:cs="Times New Roman"/>
          <w:sz w:val="28"/>
          <w:szCs w:val="28"/>
        </w:rPr>
        <w:t xml:space="preserve"> входять в обсяг поставки </w:t>
      </w:r>
    </w:p>
    <w:p w:rsidR="001D2D57" w:rsidRPr="009672D3" w:rsidRDefault="001D2D57" w:rsidP="001D2D57">
      <w:pPr>
        <w:pStyle w:val="ac"/>
        <w:spacing w:after="0"/>
        <w:ind w:left="0" w:firstLine="709"/>
        <w:jc w:val="both"/>
        <w:rPr>
          <w:rFonts w:ascii="Times New Roman" w:hAnsi="Times New Roman" w:cs="Times New Roman"/>
          <w:sz w:val="28"/>
          <w:szCs w:val="28"/>
        </w:rPr>
      </w:pPr>
      <w:proofErr w:type="spellStart"/>
      <w:r w:rsidRPr="009672D3">
        <w:rPr>
          <w:rFonts w:ascii="Times New Roman" w:hAnsi="Times New Roman" w:cs="Times New Roman"/>
          <w:sz w:val="28"/>
          <w:szCs w:val="28"/>
        </w:rPr>
        <w:t>Bosch</w:t>
      </w:r>
      <w:proofErr w:type="spellEnd"/>
      <w:r w:rsidRPr="009672D3">
        <w:rPr>
          <w:rFonts w:ascii="Times New Roman" w:hAnsi="Times New Roman" w:cs="Times New Roman"/>
          <w:sz w:val="28"/>
          <w:szCs w:val="28"/>
        </w:rPr>
        <w:t xml:space="preserve"> VLS 3130 може бути стаціонарним і мобільним.</w:t>
      </w:r>
      <w:r>
        <w:rPr>
          <w:rFonts w:ascii="Times New Roman" w:hAnsi="Times New Roman" w:cs="Times New Roman"/>
          <w:sz w:val="28"/>
          <w:szCs w:val="28"/>
        </w:rPr>
        <w:t xml:space="preserve"> </w:t>
      </w:r>
      <w:r w:rsidRPr="009672D3">
        <w:rPr>
          <w:rFonts w:ascii="Times New Roman" w:hAnsi="Times New Roman" w:cs="Times New Roman"/>
          <w:sz w:val="28"/>
          <w:szCs w:val="28"/>
        </w:rPr>
        <w:t>Мобільний комплект (спеціальні пристосування для транспортування в межах приміщення автосервісу) купується окремо.</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Конструктивні особливості:</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 xml:space="preserve">- Дві версії підйомника - стаціонарна і мобільна;- </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При мобільному варіанті підйомник легко переміщується туди, де він потрібен прямо зараз;</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 Компактна ножичний конструкція;</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 xml:space="preserve">- Довжина платформи становить від 1400 до 1932 мм, </w:t>
      </w:r>
      <w:proofErr w:type="spellStart"/>
      <w:r w:rsidRPr="009672D3">
        <w:rPr>
          <w:rFonts w:ascii="Times New Roman" w:hAnsi="Times New Roman" w:cs="Times New Roman"/>
          <w:sz w:val="28"/>
          <w:szCs w:val="28"/>
        </w:rPr>
        <w:t>ультраплоскій</w:t>
      </w:r>
      <w:proofErr w:type="spellEnd"/>
      <w:r w:rsidRPr="009672D3">
        <w:rPr>
          <w:rFonts w:ascii="Times New Roman" w:hAnsi="Times New Roman" w:cs="Times New Roman"/>
          <w:sz w:val="28"/>
          <w:szCs w:val="28"/>
        </w:rPr>
        <w:t>;</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 Подвійні гідравлічні циліндри в кожному-ножиці механізмі;</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 Час підйому становить всього 30 секунд;</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 Унікальна конструкція забезпечує мінімальну висоту в 100 мм;</w:t>
      </w:r>
    </w:p>
    <w:p w:rsidR="001D2D57" w:rsidRPr="009672D3" w:rsidRDefault="001D2D57" w:rsidP="001D2D57">
      <w:pPr>
        <w:pStyle w:val="ac"/>
        <w:spacing w:after="0"/>
        <w:ind w:left="0" w:firstLine="709"/>
        <w:jc w:val="both"/>
        <w:rPr>
          <w:rFonts w:ascii="Times New Roman" w:hAnsi="Times New Roman" w:cs="Times New Roman"/>
          <w:sz w:val="28"/>
          <w:szCs w:val="28"/>
        </w:rPr>
      </w:pPr>
      <w:r w:rsidRPr="009672D3">
        <w:rPr>
          <w:rFonts w:ascii="Times New Roman" w:hAnsi="Times New Roman" w:cs="Times New Roman"/>
          <w:sz w:val="28"/>
          <w:szCs w:val="28"/>
        </w:rPr>
        <w:t>- Ідеальне рішення для операцій з колесами або гальмівною системою, для кузовного ремонту, пости  діагностування;</w:t>
      </w:r>
    </w:p>
    <w:p w:rsidR="001D2D57" w:rsidRDefault="001D2D57" w:rsidP="001D2D57">
      <w:pPr>
        <w:pStyle w:val="ac"/>
        <w:spacing w:after="0"/>
        <w:ind w:left="0" w:firstLine="709"/>
        <w:jc w:val="both"/>
        <w:rPr>
          <w:rFonts w:ascii="Times New Roman" w:hAnsi="Times New Roman" w:cs="Times New Roman"/>
          <w:sz w:val="28"/>
          <w:szCs w:val="28"/>
        </w:rPr>
      </w:pPr>
      <w:r>
        <w:rPr>
          <w:rFonts w:ascii="Times New Roman" w:hAnsi="Times New Roman" w:cs="Times New Roman"/>
          <w:sz w:val="28"/>
          <w:szCs w:val="28"/>
        </w:rPr>
        <w:t>- Мобільна версія не потрібне</w:t>
      </w:r>
      <w:r w:rsidRPr="009672D3">
        <w:rPr>
          <w:rFonts w:ascii="Times New Roman" w:hAnsi="Times New Roman" w:cs="Times New Roman"/>
          <w:sz w:val="28"/>
          <w:szCs w:val="28"/>
        </w:rPr>
        <w:t xml:space="preserve"> кріплення до підлоги.</w:t>
      </w:r>
    </w:p>
    <w:p w:rsidR="001D2D57" w:rsidRDefault="007E6A39" w:rsidP="001D2D57">
      <w:pPr>
        <w:pStyle w:val="ac"/>
        <w:ind w:left="0"/>
        <w:rPr>
          <w:rFonts w:ascii="Times New Roman" w:hAnsi="Times New Roman" w:cs="Times New Roman"/>
          <w:sz w:val="28"/>
          <w:szCs w:val="28"/>
        </w:rPr>
      </w:pPr>
      <w:r>
        <w:rPr>
          <w:noProof/>
          <w:lang w:val="ru-RU" w:eastAsia="ru-RU"/>
        </w:rPr>
        <w:drawing>
          <wp:anchor distT="0" distB="0" distL="114300" distR="114300" simplePos="0" relativeHeight="251948032" behindDoc="1" locked="0" layoutInCell="1" allowOverlap="1" wp14:anchorId="0EC0F558" wp14:editId="1B90F561">
            <wp:simplePos x="0" y="0"/>
            <wp:positionH relativeFrom="column">
              <wp:posOffset>-3175</wp:posOffset>
            </wp:positionH>
            <wp:positionV relativeFrom="paragraph">
              <wp:posOffset>210820</wp:posOffset>
            </wp:positionV>
            <wp:extent cx="831215" cy="667385"/>
            <wp:effectExtent l="0" t="0" r="6985" b="0"/>
            <wp:wrapTight wrapText="bothSides">
              <wp:wrapPolygon edited="0">
                <wp:start x="0" y="0"/>
                <wp:lineTo x="0" y="20963"/>
                <wp:lineTo x="21286" y="20963"/>
                <wp:lineTo x="21286" y="0"/>
                <wp:lineTo x="0" y="0"/>
              </wp:wrapPolygon>
            </wp:wrapTight>
            <wp:docPr id="461" name="Рисунок 461" descr="http://pkvtarifwechsel24.de/img/13-0-0-ueber-uns-unterse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kvtarifwechsel24.de/img/13-0-0-ueber-uns-unterseit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1215" cy="667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E330B" w:rsidRPr="007E6A39" w:rsidRDefault="001E330B" w:rsidP="007E6A39">
      <w:pPr>
        <w:spacing w:after="0"/>
        <w:jc w:val="both"/>
        <w:rPr>
          <w:rFonts w:ascii="Times New Roman" w:hAnsi="Times New Roman" w:cs="Times New Roman"/>
          <w:b/>
          <w:sz w:val="28"/>
          <w:szCs w:val="28"/>
        </w:rPr>
      </w:pPr>
      <w:r w:rsidRPr="007E6A39">
        <w:rPr>
          <w:rFonts w:ascii="Times New Roman" w:hAnsi="Times New Roman" w:cs="Times New Roman"/>
          <w:b/>
          <w:sz w:val="28"/>
          <w:szCs w:val="28"/>
        </w:rPr>
        <w:t xml:space="preserve">1.4  </w:t>
      </w:r>
      <w:proofErr w:type="spellStart"/>
      <w:r w:rsidRPr="007E6A39">
        <w:rPr>
          <w:rFonts w:ascii="Times New Roman" w:hAnsi="Times New Roman" w:cs="Times New Roman"/>
          <w:b/>
          <w:sz w:val="28"/>
          <w:szCs w:val="28"/>
        </w:rPr>
        <w:t>Bosch</w:t>
      </w:r>
      <w:proofErr w:type="spellEnd"/>
      <w:r w:rsidRPr="007E6A39">
        <w:rPr>
          <w:rFonts w:ascii="Times New Roman" w:hAnsi="Times New Roman" w:cs="Times New Roman"/>
          <w:b/>
          <w:sz w:val="28"/>
          <w:szCs w:val="28"/>
        </w:rPr>
        <w:t xml:space="preserve"> HTD 615- прилад для перевірки світла фар</w:t>
      </w:r>
    </w:p>
    <w:p w:rsidR="001E330B" w:rsidRPr="00AB7B56" w:rsidRDefault="001E330B" w:rsidP="007E6A39">
      <w:pPr>
        <w:pStyle w:val="ac"/>
        <w:tabs>
          <w:tab w:val="left" w:pos="567"/>
        </w:tabs>
        <w:spacing w:after="0"/>
        <w:ind w:left="0"/>
        <w:jc w:val="both"/>
        <w:rPr>
          <w:rFonts w:ascii="Times New Roman" w:hAnsi="Times New Roman" w:cs="Times New Roman"/>
          <w:sz w:val="28"/>
          <w:szCs w:val="28"/>
        </w:rPr>
      </w:pPr>
      <w:r w:rsidRPr="00AB7B56">
        <w:rPr>
          <w:rFonts w:ascii="Times New Roman" w:hAnsi="Times New Roman" w:cs="Times New Roman"/>
          <w:sz w:val="28"/>
          <w:szCs w:val="28"/>
        </w:rPr>
        <w:t xml:space="preserve">HTD 615 - електронний прилад для перевірки і налаштування світла фар легкових автомобілів та комерційного транспорту. Оцінка правильності настройки проводиться в ручному або автоматичному режимі. Висока точність вимірювання досягається завдяки використанню лазерних систем позиціонування вимірювальної системи щодо кузова автомобіля і центру фари. Устаткування дозволяє правильно регулювати всі системи освітлення (галогенні, ксенонові і </w:t>
      </w:r>
      <w:proofErr w:type="spellStart"/>
      <w:r w:rsidRPr="00AB7B56">
        <w:rPr>
          <w:rFonts w:ascii="Times New Roman" w:hAnsi="Times New Roman" w:cs="Times New Roman"/>
          <w:sz w:val="28"/>
          <w:szCs w:val="28"/>
        </w:rPr>
        <w:t>світлодіодні</w:t>
      </w:r>
      <w:proofErr w:type="spellEnd"/>
      <w:r w:rsidRPr="00AB7B56">
        <w:rPr>
          <w:rFonts w:ascii="Times New Roman" w:hAnsi="Times New Roman" w:cs="Times New Roman"/>
          <w:sz w:val="28"/>
          <w:szCs w:val="28"/>
        </w:rPr>
        <w:t>) на професійному рівні, що забезпечує безпеку на дорогах.</w:t>
      </w:r>
    </w:p>
    <w:p w:rsidR="001E330B" w:rsidRPr="00AB7B56" w:rsidRDefault="001E330B" w:rsidP="001E330B">
      <w:pPr>
        <w:pStyle w:val="ac"/>
        <w:spacing w:before="240"/>
        <w:ind w:left="0" w:firstLine="709"/>
        <w:jc w:val="both"/>
        <w:rPr>
          <w:rFonts w:ascii="Times New Roman" w:hAnsi="Times New Roman" w:cs="Times New Roman"/>
          <w:sz w:val="28"/>
          <w:szCs w:val="28"/>
        </w:rPr>
      </w:pPr>
      <w:proofErr w:type="spellStart"/>
      <w:r w:rsidRPr="00AB7B56">
        <w:rPr>
          <w:rFonts w:ascii="Times New Roman" w:hAnsi="Times New Roman" w:cs="Times New Roman"/>
          <w:sz w:val="28"/>
          <w:szCs w:val="28"/>
        </w:rPr>
        <w:t>Bosch</w:t>
      </w:r>
      <w:proofErr w:type="spellEnd"/>
      <w:r w:rsidRPr="00AB7B56">
        <w:rPr>
          <w:rFonts w:ascii="Times New Roman" w:hAnsi="Times New Roman" w:cs="Times New Roman"/>
          <w:sz w:val="28"/>
          <w:szCs w:val="28"/>
        </w:rPr>
        <w:t xml:space="preserve"> HTD 615 оснащений </w:t>
      </w:r>
      <w:proofErr w:type="spellStart"/>
      <w:r w:rsidRPr="00AB7B56">
        <w:rPr>
          <w:rFonts w:ascii="Times New Roman" w:hAnsi="Times New Roman" w:cs="Times New Roman"/>
          <w:sz w:val="28"/>
          <w:szCs w:val="28"/>
        </w:rPr>
        <w:t>фотодіодних</w:t>
      </w:r>
      <w:proofErr w:type="spellEnd"/>
      <w:r w:rsidRPr="00AB7B56">
        <w:rPr>
          <w:rFonts w:ascii="Times New Roman" w:hAnsi="Times New Roman" w:cs="Times New Roman"/>
          <w:sz w:val="28"/>
          <w:szCs w:val="28"/>
        </w:rPr>
        <w:t xml:space="preserve"> приймачем світла фар. Процедура перевірки управляється користувачем і супроводжується візуальними і аудіо сигналами.</w:t>
      </w:r>
    </w:p>
    <w:p w:rsidR="001E330B"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 xml:space="preserve">Вимірювальний модуль приладу може використовуватися в діапазоні висот від 250 мм до 1450 мм. Завдяки цьому HTD 615 підходить для налаштування фар не тільки легкових і вантажних автомобілів, але і </w:t>
      </w:r>
      <w:r w:rsidRPr="00AB7B56">
        <w:rPr>
          <w:rFonts w:ascii="Times New Roman" w:hAnsi="Times New Roman" w:cs="Times New Roman"/>
          <w:sz w:val="28"/>
          <w:szCs w:val="28"/>
        </w:rPr>
        <w:lastRenderedPageBreak/>
        <w:t xml:space="preserve">сільськогосподарської техніки. Переміщення блоку відбувається легко, безшумно і </w:t>
      </w:r>
      <w:proofErr w:type="spellStart"/>
      <w:r w:rsidRPr="00AB7B56">
        <w:rPr>
          <w:rFonts w:ascii="Times New Roman" w:hAnsi="Times New Roman" w:cs="Times New Roman"/>
          <w:sz w:val="28"/>
          <w:szCs w:val="28"/>
        </w:rPr>
        <w:t>точно.По</w:t>
      </w:r>
      <w:proofErr w:type="spellEnd"/>
      <w:r w:rsidRPr="00AB7B56">
        <w:rPr>
          <w:rFonts w:ascii="Times New Roman" w:hAnsi="Times New Roman" w:cs="Times New Roman"/>
          <w:sz w:val="28"/>
          <w:szCs w:val="28"/>
        </w:rPr>
        <w:t xml:space="preserve"> завершенню регулювання пристрій видає на друк протокол з інформацією про автомобілі та кінцевими даними, який є підтвердженням успішного виконання процедури.</w:t>
      </w:r>
    </w:p>
    <w:p w:rsidR="001E330B" w:rsidRPr="001E330B" w:rsidRDefault="001E330B" w:rsidP="001E330B">
      <w:pPr>
        <w:pStyle w:val="ac"/>
        <w:spacing w:before="240"/>
        <w:ind w:left="0" w:firstLine="709"/>
        <w:jc w:val="both"/>
        <w:rPr>
          <w:rFonts w:ascii="Times New Roman" w:hAnsi="Times New Roman" w:cs="Times New Roman"/>
          <w:i/>
          <w:sz w:val="28"/>
          <w:szCs w:val="28"/>
        </w:rPr>
      </w:pPr>
      <w:r>
        <w:rPr>
          <w:rFonts w:ascii="Times New Roman" w:hAnsi="Times New Roman" w:cs="Times New Roman"/>
          <w:noProof/>
          <w:sz w:val="28"/>
          <w:szCs w:val="28"/>
          <w:lang w:val="ru-RU" w:eastAsia="ru-RU"/>
        </w:rPr>
        <w:drawing>
          <wp:anchor distT="0" distB="0" distL="114300" distR="114300" simplePos="0" relativeHeight="251938816" behindDoc="1" locked="0" layoutInCell="1" allowOverlap="1" wp14:anchorId="23225DDC" wp14:editId="78778FAB">
            <wp:simplePos x="0" y="0"/>
            <wp:positionH relativeFrom="column">
              <wp:posOffset>1270</wp:posOffset>
            </wp:positionH>
            <wp:positionV relativeFrom="paragraph">
              <wp:posOffset>-62865</wp:posOffset>
            </wp:positionV>
            <wp:extent cx="2752725" cy="5562600"/>
            <wp:effectExtent l="0" t="0" r="9525" b="0"/>
            <wp:wrapThrough wrapText="bothSides">
              <wp:wrapPolygon edited="0">
                <wp:start x="0" y="0"/>
                <wp:lineTo x="0" y="21526"/>
                <wp:lineTo x="21525" y="21526"/>
                <wp:lineTo x="21525" y="0"/>
                <wp:lineTo x="0" y="0"/>
              </wp:wrapPolygon>
            </wp:wrapThrough>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3">
                      <a:extLst>
                        <a:ext uri="{28A0092B-C50C-407E-A947-70E740481C1C}">
                          <a14:useLocalDpi xmlns:a14="http://schemas.microsoft.com/office/drawing/2010/main" val="0"/>
                        </a:ext>
                      </a:extLst>
                    </a:blip>
                    <a:srcRect l="23237" r="26282" b="1612"/>
                    <a:stretch/>
                  </pic:blipFill>
                  <pic:spPr bwMode="auto">
                    <a:xfrm>
                      <a:off x="0" y="0"/>
                      <a:ext cx="2752725" cy="556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E330B">
        <w:rPr>
          <w:rFonts w:ascii="Times New Roman" w:hAnsi="Times New Roman" w:cs="Times New Roman"/>
          <w:i/>
          <w:sz w:val="28"/>
          <w:szCs w:val="28"/>
        </w:rPr>
        <w:t>Переваги використання HTD 615:</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 xml:space="preserve">Для джерел світла всіх видів: лампи розжарювання, галогенові, ксенонові лампи і </w:t>
      </w:r>
      <w:proofErr w:type="spellStart"/>
      <w:r>
        <w:rPr>
          <w:rFonts w:ascii="Times New Roman" w:hAnsi="Times New Roman" w:cs="Times New Roman"/>
          <w:sz w:val="28"/>
          <w:szCs w:val="28"/>
        </w:rPr>
        <w:t>світлодіоди</w:t>
      </w:r>
      <w:proofErr w:type="spellEnd"/>
      <w:r>
        <w:rPr>
          <w:rFonts w:ascii="Times New Roman" w:hAnsi="Times New Roman" w:cs="Times New Roman"/>
          <w:sz w:val="28"/>
          <w:szCs w:val="28"/>
        </w:rPr>
        <w:t>.</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Всі види транспорту: легкові та комерційні автомобілі, а також мотоцикли</w:t>
      </w:r>
      <w:r>
        <w:rPr>
          <w:rFonts w:ascii="Times New Roman" w:hAnsi="Times New Roman" w:cs="Times New Roman"/>
          <w:sz w:val="28"/>
          <w:szCs w:val="28"/>
        </w:rPr>
        <w:t>.</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Регулювання як фар головного світла, так і протитуманних фар</w:t>
      </w:r>
      <w:r>
        <w:rPr>
          <w:rFonts w:ascii="Times New Roman" w:hAnsi="Times New Roman" w:cs="Times New Roman"/>
          <w:sz w:val="28"/>
          <w:szCs w:val="28"/>
        </w:rPr>
        <w:t>.</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Електронний аналіз точними світлочутливими фотодіодами</w:t>
      </w:r>
      <w:r>
        <w:rPr>
          <w:rFonts w:ascii="Times New Roman" w:hAnsi="Times New Roman" w:cs="Times New Roman"/>
          <w:sz w:val="28"/>
          <w:szCs w:val="28"/>
        </w:rPr>
        <w:t>.</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 xml:space="preserve">За допомогою фотоелементів HTD 615 оцінює кордон світла і тіні в реальному часі. Результати і похибки представляються візуально за допомогою </w:t>
      </w:r>
      <w:proofErr w:type="spellStart"/>
      <w:r w:rsidRPr="00AB7B56">
        <w:rPr>
          <w:rFonts w:ascii="Times New Roman" w:hAnsi="Times New Roman" w:cs="Times New Roman"/>
          <w:sz w:val="28"/>
          <w:szCs w:val="28"/>
        </w:rPr>
        <w:t>світлодіодного</w:t>
      </w:r>
      <w:proofErr w:type="spellEnd"/>
      <w:r w:rsidRPr="00AB7B56">
        <w:rPr>
          <w:rFonts w:ascii="Times New Roman" w:hAnsi="Times New Roman" w:cs="Times New Roman"/>
          <w:sz w:val="28"/>
          <w:szCs w:val="28"/>
        </w:rPr>
        <w:t xml:space="preserve"> значка перехрестя, а також звуковими сигналами. Точність при вимірюванні відстані 10 метрів +/- 1 см</w:t>
      </w:r>
      <w:r>
        <w:rPr>
          <w:rFonts w:ascii="Times New Roman" w:hAnsi="Times New Roman" w:cs="Times New Roman"/>
          <w:sz w:val="28"/>
          <w:szCs w:val="28"/>
        </w:rPr>
        <w:t>.</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Результати тесту з'являються відразу після вимірів</w:t>
      </w:r>
      <w:r>
        <w:rPr>
          <w:rFonts w:ascii="Times New Roman" w:hAnsi="Times New Roman" w:cs="Times New Roman"/>
          <w:sz w:val="28"/>
          <w:szCs w:val="28"/>
        </w:rPr>
        <w:t>.</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Високоякісний об'єктив: захищений від подряпин, легко чиститься</w:t>
      </w:r>
      <w:r>
        <w:rPr>
          <w:rFonts w:ascii="Times New Roman" w:hAnsi="Times New Roman" w:cs="Times New Roman"/>
          <w:sz w:val="28"/>
          <w:szCs w:val="28"/>
        </w:rPr>
        <w:t>.</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Висока механічна стійкість всіх елементів забезпечує постійну точність</w:t>
      </w:r>
      <w:r>
        <w:rPr>
          <w:rFonts w:ascii="Times New Roman" w:hAnsi="Times New Roman" w:cs="Times New Roman"/>
          <w:sz w:val="28"/>
          <w:szCs w:val="28"/>
        </w:rPr>
        <w:t>.</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Рама з високоякісного алюмінію і нержавіючої сталі (низька вага і висока міцність) забезпечує просте і зручне переміщення між фарами.</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Поглиблення для переднього колеса мотоцикла</w:t>
      </w:r>
      <w:r>
        <w:rPr>
          <w:rFonts w:ascii="Times New Roman" w:hAnsi="Times New Roman" w:cs="Times New Roman"/>
          <w:sz w:val="28"/>
          <w:szCs w:val="28"/>
        </w:rPr>
        <w:t>.</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Ніяки</w:t>
      </w:r>
      <w:r>
        <w:rPr>
          <w:rFonts w:ascii="Times New Roman" w:hAnsi="Times New Roman" w:cs="Times New Roman"/>
          <w:sz w:val="28"/>
          <w:szCs w:val="28"/>
        </w:rPr>
        <w:t>х паразитних нахилів (опора на 3</w:t>
      </w:r>
      <w:r w:rsidRPr="00AB7B56">
        <w:rPr>
          <w:rFonts w:ascii="Times New Roman" w:hAnsi="Times New Roman" w:cs="Times New Roman"/>
          <w:sz w:val="28"/>
          <w:szCs w:val="28"/>
        </w:rPr>
        <w:t xml:space="preserve"> колесах)</w:t>
      </w:r>
      <w:r>
        <w:rPr>
          <w:rFonts w:ascii="Times New Roman" w:hAnsi="Times New Roman" w:cs="Times New Roman"/>
          <w:sz w:val="28"/>
          <w:szCs w:val="28"/>
        </w:rPr>
        <w:t>.</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Триколісний основа з регулюванням рівня</w:t>
      </w:r>
      <w:r>
        <w:rPr>
          <w:rFonts w:ascii="Times New Roman" w:hAnsi="Times New Roman" w:cs="Times New Roman"/>
          <w:sz w:val="28"/>
          <w:szCs w:val="28"/>
        </w:rPr>
        <w:t>.</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Легка конструкція (всього 28 кг)</w:t>
      </w:r>
      <w:r>
        <w:rPr>
          <w:rFonts w:ascii="Times New Roman" w:hAnsi="Times New Roman" w:cs="Times New Roman"/>
          <w:sz w:val="28"/>
          <w:szCs w:val="28"/>
        </w:rPr>
        <w:t>.</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lastRenderedPageBreak/>
        <w:t>Прилад добре застосуємо в темному місці майстерні</w:t>
      </w:r>
      <w:r>
        <w:rPr>
          <w:rFonts w:ascii="Times New Roman" w:hAnsi="Times New Roman" w:cs="Times New Roman"/>
          <w:sz w:val="28"/>
          <w:szCs w:val="28"/>
        </w:rPr>
        <w:t>.</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Для зручності в процесі роботи дисплей можна повертати на 180 градусів (до автомобіля або від автомобіля)</w:t>
      </w:r>
      <w:r>
        <w:rPr>
          <w:rFonts w:ascii="Times New Roman" w:hAnsi="Times New Roman" w:cs="Times New Roman"/>
          <w:sz w:val="28"/>
          <w:szCs w:val="28"/>
        </w:rPr>
        <w:t>.</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Зручна покрокова навігація по процесу настройки і зрозумілі позначення</w:t>
      </w:r>
      <w:r>
        <w:rPr>
          <w:rFonts w:ascii="Times New Roman" w:hAnsi="Times New Roman" w:cs="Times New Roman"/>
          <w:sz w:val="28"/>
          <w:szCs w:val="28"/>
        </w:rPr>
        <w:t>.</w:t>
      </w:r>
    </w:p>
    <w:p w:rsidR="001E330B" w:rsidRPr="00AB7B56"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Робота від батареї</w:t>
      </w:r>
      <w:r>
        <w:rPr>
          <w:rFonts w:ascii="Times New Roman" w:hAnsi="Times New Roman" w:cs="Times New Roman"/>
          <w:sz w:val="28"/>
          <w:szCs w:val="28"/>
        </w:rPr>
        <w:t>.</w:t>
      </w:r>
    </w:p>
    <w:p w:rsidR="001E330B" w:rsidRDefault="001E330B" w:rsidP="001E330B">
      <w:pPr>
        <w:pStyle w:val="ac"/>
        <w:spacing w:before="240"/>
        <w:ind w:left="0" w:firstLine="709"/>
        <w:jc w:val="both"/>
        <w:rPr>
          <w:rFonts w:ascii="Times New Roman" w:hAnsi="Times New Roman" w:cs="Times New Roman"/>
          <w:sz w:val="28"/>
          <w:szCs w:val="28"/>
        </w:rPr>
      </w:pPr>
      <w:r w:rsidRPr="00AB7B56">
        <w:rPr>
          <w:rFonts w:ascii="Times New Roman" w:hAnsi="Times New Roman" w:cs="Times New Roman"/>
          <w:sz w:val="28"/>
          <w:szCs w:val="28"/>
        </w:rPr>
        <w:t>Вбудований принтер для роздруківки результатів перевірки без необхідності підключати ПК</w:t>
      </w:r>
      <w:r>
        <w:rPr>
          <w:rFonts w:ascii="Times New Roman" w:hAnsi="Times New Roman" w:cs="Times New Roman"/>
          <w:sz w:val="28"/>
          <w:szCs w:val="28"/>
        </w:rPr>
        <w:t>.</w:t>
      </w:r>
    </w:p>
    <w:p w:rsidR="001E330B" w:rsidRPr="00902C8A" w:rsidRDefault="001E330B" w:rsidP="001E330B">
      <w:pPr>
        <w:pStyle w:val="ac"/>
        <w:spacing w:before="240"/>
        <w:ind w:left="0" w:firstLine="709"/>
        <w:jc w:val="both"/>
        <w:rPr>
          <w:rFonts w:ascii="Times New Roman" w:hAnsi="Times New Roman" w:cs="Times New Roman"/>
          <w:sz w:val="28"/>
          <w:szCs w:val="28"/>
        </w:rPr>
      </w:pPr>
      <w:r w:rsidRPr="00902C8A">
        <w:rPr>
          <w:rFonts w:ascii="Times New Roman" w:hAnsi="Times New Roman" w:cs="Times New Roman"/>
          <w:sz w:val="28"/>
          <w:szCs w:val="28"/>
        </w:rPr>
        <w:t>Висока точність перевірки і регулювання фар HTD 615 досягається завдяки використанню високоякісних елементів системи:</w:t>
      </w:r>
    </w:p>
    <w:p w:rsidR="001E330B" w:rsidRPr="00902C8A" w:rsidRDefault="001E330B" w:rsidP="001E330B">
      <w:pPr>
        <w:pStyle w:val="ac"/>
        <w:spacing w:before="240"/>
        <w:ind w:left="0" w:firstLine="709"/>
        <w:jc w:val="both"/>
        <w:rPr>
          <w:rFonts w:ascii="Times New Roman" w:hAnsi="Times New Roman" w:cs="Times New Roman"/>
          <w:sz w:val="28"/>
          <w:szCs w:val="28"/>
        </w:rPr>
      </w:pPr>
      <w:r w:rsidRPr="00902C8A">
        <w:rPr>
          <w:rFonts w:ascii="Times New Roman" w:hAnsi="Times New Roman" w:cs="Times New Roman"/>
          <w:sz w:val="28"/>
          <w:szCs w:val="28"/>
        </w:rPr>
        <w:t>фотодіоди: світлочутливі діоди дозволяють виконати точний аналіз завдяки вбудованому програмному забезпеченню;</w:t>
      </w:r>
    </w:p>
    <w:p w:rsidR="001E330B" w:rsidRPr="00902C8A" w:rsidRDefault="001E330B" w:rsidP="001E330B">
      <w:pPr>
        <w:pStyle w:val="ac"/>
        <w:spacing w:before="240"/>
        <w:ind w:left="0" w:firstLine="709"/>
        <w:jc w:val="both"/>
        <w:rPr>
          <w:rFonts w:ascii="Times New Roman" w:hAnsi="Times New Roman" w:cs="Times New Roman"/>
          <w:sz w:val="28"/>
          <w:szCs w:val="28"/>
        </w:rPr>
      </w:pPr>
      <w:r w:rsidRPr="00902C8A">
        <w:rPr>
          <w:rFonts w:ascii="Times New Roman" w:hAnsi="Times New Roman" w:cs="Times New Roman"/>
          <w:sz w:val="28"/>
          <w:szCs w:val="28"/>
        </w:rPr>
        <w:t>скляні лінзи діаметром 230 мм;</w:t>
      </w:r>
    </w:p>
    <w:p w:rsidR="001E330B" w:rsidRPr="00902C8A" w:rsidRDefault="001E330B" w:rsidP="001E330B">
      <w:pPr>
        <w:pStyle w:val="ac"/>
        <w:spacing w:before="240"/>
        <w:ind w:left="0" w:firstLine="709"/>
        <w:jc w:val="both"/>
        <w:rPr>
          <w:rFonts w:ascii="Times New Roman" w:hAnsi="Times New Roman" w:cs="Times New Roman"/>
          <w:sz w:val="28"/>
          <w:szCs w:val="28"/>
        </w:rPr>
      </w:pPr>
      <w:r w:rsidRPr="00902C8A">
        <w:rPr>
          <w:rFonts w:ascii="Times New Roman" w:hAnsi="Times New Roman" w:cs="Times New Roman"/>
          <w:sz w:val="28"/>
          <w:szCs w:val="28"/>
        </w:rPr>
        <w:t>козирок з лазером для точного позиціонування пристрою щодо кузова автомобіля допомагає при відсутності контрольних точок кузова і залишається помітним навіть в умовах поганого освітлення;</w:t>
      </w:r>
    </w:p>
    <w:p w:rsidR="001E330B" w:rsidRPr="00902C8A" w:rsidRDefault="001E330B" w:rsidP="001E330B">
      <w:pPr>
        <w:pStyle w:val="ac"/>
        <w:spacing w:before="240"/>
        <w:ind w:left="0" w:firstLine="709"/>
        <w:jc w:val="both"/>
        <w:rPr>
          <w:rFonts w:ascii="Times New Roman" w:hAnsi="Times New Roman" w:cs="Times New Roman"/>
          <w:sz w:val="28"/>
          <w:szCs w:val="28"/>
        </w:rPr>
      </w:pPr>
      <w:r w:rsidRPr="00902C8A">
        <w:rPr>
          <w:rFonts w:ascii="Times New Roman" w:hAnsi="Times New Roman" w:cs="Times New Roman"/>
          <w:sz w:val="28"/>
          <w:szCs w:val="28"/>
        </w:rPr>
        <w:t xml:space="preserve">лазер для центрування пристрою щодо центру фари або лампи (особливо корисний для </w:t>
      </w:r>
      <w:proofErr w:type="spellStart"/>
      <w:r w:rsidRPr="00902C8A">
        <w:rPr>
          <w:rFonts w:ascii="Times New Roman" w:hAnsi="Times New Roman" w:cs="Times New Roman"/>
          <w:sz w:val="28"/>
          <w:szCs w:val="28"/>
        </w:rPr>
        <w:t>світлодіодних</w:t>
      </w:r>
      <w:proofErr w:type="spellEnd"/>
      <w:r w:rsidRPr="00902C8A">
        <w:rPr>
          <w:rFonts w:ascii="Times New Roman" w:hAnsi="Times New Roman" w:cs="Times New Roman"/>
          <w:sz w:val="28"/>
          <w:szCs w:val="28"/>
        </w:rPr>
        <w:t xml:space="preserve"> і ксенонових ламп).</w:t>
      </w:r>
    </w:p>
    <w:p w:rsidR="001E330B" w:rsidRDefault="001E330B" w:rsidP="001E330B">
      <w:pPr>
        <w:pStyle w:val="ac"/>
        <w:spacing w:before="240"/>
        <w:ind w:left="0" w:firstLine="709"/>
        <w:jc w:val="both"/>
        <w:rPr>
          <w:rFonts w:ascii="Times New Roman" w:hAnsi="Times New Roman" w:cs="Times New Roman"/>
          <w:sz w:val="28"/>
          <w:szCs w:val="28"/>
        </w:rPr>
      </w:pPr>
      <w:r w:rsidRPr="00902C8A">
        <w:rPr>
          <w:rFonts w:ascii="Times New Roman" w:hAnsi="Times New Roman" w:cs="Times New Roman"/>
          <w:sz w:val="28"/>
          <w:szCs w:val="28"/>
        </w:rPr>
        <w:t xml:space="preserve">C допомогою професійного приладу для перевірки світла фар </w:t>
      </w:r>
      <w:proofErr w:type="spellStart"/>
      <w:r w:rsidRPr="00902C8A">
        <w:rPr>
          <w:rFonts w:ascii="Times New Roman" w:hAnsi="Times New Roman" w:cs="Times New Roman"/>
          <w:sz w:val="28"/>
          <w:szCs w:val="28"/>
        </w:rPr>
        <w:t>Bosch</w:t>
      </w:r>
      <w:proofErr w:type="spellEnd"/>
      <w:r w:rsidRPr="00902C8A">
        <w:rPr>
          <w:rFonts w:ascii="Times New Roman" w:hAnsi="Times New Roman" w:cs="Times New Roman"/>
          <w:sz w:val="28"/>
          <w:szCs w:val="28"/>
        </w:rPr>
        <w:t xml:space="preserve"> HTD 615 освітлювальна система автомобіля завжди буде правильно відрегульована. Всі прилади перевірки світла фар виробництва </w:t>
      </w:r>
      <w:proofErr w:type="spellStart"/>
      <w:r w:rsidRPr="00902C8A">
        <w:rPr>
          <w:rFonts w:ascii="Times New Roman" w:hAnsi="Times New Roman" w:cs="Times New Roman"/>
          <w:sz w:val="28"/>
          <w:szCs w:val="28"/>
        </w:rPr>
        <w:t>Bosch</w:t>
      </w:r>
      <w:proofErr w:type="spellEnd"/>
      <w:r w:rsidRPr="00902C8A">
        <w:rPr>
          <w:rFonts w:ascii="Times New Roman" w:hAnsi="Times New Roman" w:cs="Times New Roman"/>
          <w:sz w:val="28"/>
          <w:szCs w:val="28"/>
        </w:rPr>
        <w:t xml:space="preserve"> сертифіковані і можуть застосовуватися при проведенні технічного контролю.</w:t>
      </w:r>
    </w:p>
    <w:p w:rsidR="001E330B" w:rsidRPr="001E330B" w:rsidRDefault="001E330B" w:rsidP="001E330B">
      <w:pPr>
        <w:pStyle w:val="ac"/>
        <w:spacing w:before="240"/>
        <w:ind w:left="0" w:firstLine="709"/>
        <w:jc w:val="both"/>
        <w:rPr>
          <w:rFonts w:ascii="Times New Roman" w:hAnsi="Times New Roman" w:cs="Times New Roman"/>
          <w:i/>
          <w:sz w:val="28"/>
          <w:szCs w:val="28"/>
        </w:rPr>
      </w:pPr>
      <w:r w:rsidRPr="001E330B">
        <w:rPr>
          <w:rFonts w:ascii="Times New Roman" w:hAnsi="Times New Roman" w:cs="Times New Roman"/>
          <w:i/>
          <w:sz w:val="28"/>
          <w:szCs w:val="28"/>
        </w:rPr>
        <w:t>Характеристики:</w:t>
      </w:r>
    </w:p>
    <w:p w:rsidR="001E330B" w:rsidRPr="00902C8A" w:rsidRDefault="001E330B" w:rsidP="001E330B">
      <w:pPr>
        <w:pStyle w:val="ac"/>
        <w:spacing w:before="240"/>
        <w:ind w:left="0" w:firstLine="709"/>
        <w:jc w:val="both"/>
        <w:rPr>
          <w:rFonts w:ascii="Times New Roman" w:hAnsi="Times New Roman" w:cs="Times New Roman"/>
          <w:sz w:val="28"/>
          <w:szCs w:val="28"/>
        </w:rPr>
      </w:pPr>
      <w:r w:rsidRPr="00902C8A">
        <w:rPr>
          <w:rFonts w:ascii="Times New Roman" w:hAnsi="Times New Roman" w:cs="Times New Roman"/>
          <w:sz w:val="28"/>
          <w:szCs w:val="28"/>
        </w:rPr>
        <w:t>Висота центра лінзи (мм)240 - 1450 мм</w:t>
      </w:r>
    </w:p>
    <w:p w:rsidR="001E330B" w:rsidRPr="00902C8A" w:rsidRDefault="001E330B" w:rsidP="001E330B">
      <w:pPr>
        <w:pStyle w:val="ac"/>
        <w:spacing w:before="240"/>
        <w:ind w:left="0" w:firstLine="709"/>
        <w:jc w:val="both"/>
        <w:rPr>
          <w:rFonts w:ascii="Times New Roman" w:hAnsi="Times New Roman" w:cs="Times New Roman"/>
          <w:sz w:val="28"/>
          <w:szCs w:val="28"/>
        </w:rPr>
      </w:pPr>
      <w:r w:rsidRPr="00902C8A">
        <w:rPr>
          <w:rFonts w:ascii="Times New Roman" w:hAnsi="Times New Roman" w:cs="Times New Roman"/>
          <w:sz w:val="28"/>
          <w:szCs w:val="28"/>
        </w:rPr>
        <w:t>Напруга батареї12 В.</w:t>
      </w:r>
    </w:p>
    <w:p w:rsidR="001E330B" w:rsidRDefault="001E330B" w:rsidP="001E330B">
      <w:pPr>
        <w:pStyle w:val="ac"/>
        <w:spacing w:before="240"/>
        <w:ind w:left="0" w:firstLine="709"/>
        <w:jc w:val="both"/>
        <w:rPr>
          <w:rFonts w:ascii="Times New Roman" w:hAnsi="Times New Roman" w:cs="Times New Roman"/>
          <w:sz w:val="28"/>
          <w:szCs w:val="28"/>
        </w:rPr>
      </w:pPr>
      <w:r w:rsidRPr="00902C8A">
        <w:rPr>
          <w:rFonts w:ascii="Times New Roman" w:hAnsi="Times New Roman" w:cs="Times New Roman"/>
          <w:sz w:val="28"/>
          <w:szCs w:val="28"/>
        </w:rPr>
        <w:t xml:space="preserve">Робоча температура (° С)5 </w:t>
      </w:r>
      <w:r>
        <w:rPr>
          <w:rFonts w:ascii="Times New Roman" w:hAnsi="Times New Roman" w:cs="Times New Roman"/>
          <w:sz w:val="28"/>
          <w:szCs w:val="28"/>
        </w:rPr>
        <w:t>–</w:t>
      </w:r>
      <w:r w:rsidRPr="00902C8A">
        <w:rPr>
          <w:rFonts w:ascii="Times New Roman" w:hAnsi="Times New Roman" w:cs="Times New Roman"/>
          <w:sz w:val="28"/>
          <w:szCs w:val="28"/>
        </w:rPr>
        <w:t xml:space="preserve"> 45</w:t>
      </w:r>
    </w:p>
    <w:p w:rsidR="001E330B" w:rsidRDefault="001E330B" w:rsidP="001E330B">
      <w:pPr>
        <w:pStyle w:val="ac"/>
        <w:spacing w:before="240"/>
        <w:ind w:left="0" w:firstLine="709"/>
        <w:jc w:val="both"/>
        <w:rPr>
          <w:rFonts w:ascii="Times New Roman" w:hAnsi="Times New Roman" w:cs="Times New Roman"/>
          <w:sz w:val="28"/>
          <w:szCs w:val="28"/>
        </w:rPr>
      </w:pPr>
      <w:r>
        <w:rPr>
          <w:rFonts w:ascii="Times New Roman" w:hAnsi="Times New Roman" w:cs="Times New Roman"/>
          <w:sz w:val="28"/>
          <w:szCs w:val="28"/>
        </w:rPr>
        <w:t>Маса 28 кг.</w:t>
      </w:r>
    </w:p>
    <w:p w:rsidR="00492B61" w:rsidRDefault="00492B61">
      <w:pPr>
        <w:rPr>
          <w:rFonts w:ascii="Times New Roman" w:hAnsi="Times New Roman" w:cs="Times New Roman"/>
          <w:sz w:val="28"/>
          <w:szCs w:val="28"/>
        </w:rPr>
      </w:pPr>
      <w:r>
        <w:rPr>
          <w:rFonts w:ascii="Times New Roman" w:hAnsi="Times New Roman" w:cs="Times New Roman"/>
          <w:sz w:val="28"/>
          <w:szCs w:val="28"/>
        </w:rPr>
        <w:br w:type="page"/>
      </w:r>
    </w:p>
    <w:p w:rsidR="00176602" w:rsidRPr="00492B61" w:rsidRDefault="00492B61" w:rsidP="00492B61">
      <w:pPr>
        <w:spacing w:before="240"/>
        <w:jc w:val="both"/>
        <w:rPr>
          <w:rFonts w:ascii="Times New Roman" w:hAnsi="Times New Roman" w:cs="Times New Roman"/>
          <w:b/>
          <w:sz w:val="28"/>
          <w:szCs w:val="28"/>
        </w:rPr>
      </w:pPr>
      <w:r>
        <w:rPr>
          <w:noProof/>
          <w:lang w:val="ru-RU" w:eastAsia="ru-RU"/>
        </w:rPr>
        <w:lastRenderedPageBreak/>
        <w:drawing>
          <wp:anchor distT="0" distB="0" distL="114300" distR="114300" simplePos="0" relativeHeight="251950080" behindDoc="1" locked="0" layoutInCell="1" allowOverlap="1" wp14:anchorId="4FA31FAC" wp14:editId="4002D6A9">
            <wp:simplePos x="0" y="0"/>
            <wp:positionH relativeFrom="column">
              <wp:posOffset>-1905</wp:posOffset>
            </wp:positionH>
            <wp:positionV relativeFrom="paragraph">
              <wp:posOffset>-198120</wp:posOffset>
            </wp:positionV>
            <wp:extent cx="831215" cy="667385"/>
            <wp:effectExtent l="0" t="0" r="6985" b="0"/>
            <wp:wrapTight wrapText="bothSides">
              <wp:wrapPolygon edited="0">
                <wp:start x="0" y="0"/>
                <wp:lineTo x="0" y="20963"/>
                <wp:lineTo x="21286" y="20963"/>
                <wp:lineTo x="21286" y="0"/>
                <wp:lineTo x="0" y="0"/>
              </wp:wrapPolygon>
            </wp:wrapTight>
            <wp:docPr id="462" name="Рисунок 462" descr="http://pkvtarifwechsel24.de/img/13-0-0-ueber-uns-unterse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kvtarifwechsel24.de/img/13-0-0-ueber-uns-unterseit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1215" cy="667385"/>
                    </a:xfrm>
                    <a:prstGeom prst="rect">
                      <a:avLst/>
                    </a:prstGeom>
                    <a:noFill/>
                    <a:ln>
                      <a:noFill/>
                    </a:ln>
                  </pic:spPr>
                </pic:pic>
              </a:graphicData>
            </a:graphic>
            <wp14:sizeRelH relativeFrom="page">
              <wp14:pctWidth>0</wp14:pctWidth>
            </wp14:sizeRelH>
            <wp14:sizeRelV relativeFrom="page">
              <wp14:pctHeight>0</wp14:pctHeight>
            </wp14:sizeRelV>
          </wp:anchor>
        </w:drawing>
      </w:r>
      <w:r w:rsidR="00176602" w:rsidRPr="00492B61">
        <w:rPr>
          <w:rFonts w:ascii="Times New Roman" w:hAnsi="Times New Roman" w:cs="Times New Roman"/>
          <w:b/>
          <w:sz w:val="28"/>
          <w:szCs w:val="28"/>
        </w:rPr>
        <w:t>1.5.  Гідравлічна трансмісійна стійка OMA 606</w:t>
      </w:r>
    </w:p>
    <w:p w:rsidR="00176602" w:rsidRDefault="00176602" w:rsidP="007E6A39">
      <w:pPr>
        <w:pStyle w:val="ac"/>
        <w:ind w:left="0"/>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6C0BFB23" wp14:editId="22AE6E12">
            <wp:extent cx="3667124" cy="36385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a:stretch>
                      <a:fillRect/>
                    </a:stretch>
                  </pic:blipFill>
                  <pic:spPr bwMode="auto">
                    <a:xfrm>
                      <a:off x="0" y="0"/>
                      <a:ext cx="3668101" cy="3639519"/>
                    </a:xfrm>
                    <a:prstGeom prst="rect">
                      <a:avLst/>
                    </a:prstGeom>
                    <a:noFill/>
                    <a:ln w="9525">
                      <a:noFill/>
                      <a:miter lim="800000"/>
                      <a:headEnd/>
                      <a:tailEnd/>
                    </a:ln>
                  </pic:spPr>
                </pic:pic>
              </a:graphicData>
            </a:graphic>
          </wp:inline>
        </w:drawing>
      </w:r>
    </w:p>
    <w:p w:rsidR="00176602" w:rsidRDefault="00176602" w:rsidP="00176602">
      <w:pPr>
        <w:pStyle w:val="ac"/>
        <w:ind w:left="0" w:firstLine="375"/>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18C161DD" wp14:editId="4DD40D09">
            <wp:extent cx="4274288" cy="4274288"/>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a:srcRect/>
                    <a:stretch>
                      <a:fillRect/>
                    </a:stretch>
                  </pic:blipFill>
                  <pic:spPr bwMode="auto">
                    <a:xfrm>
                      <a:off x="0" y="0"/>
                      <a:ext cx="4272695" cy="4272695"/>
                    </a:xfrm>
                    <a:prstGeom prst="rect">
                      <a:avLst/>
                    </a:prstGeom>
                    <a:noFill/>
                    <a:ln w="9525">
                      <a:noFill/>
                      <a:miter lim="800000"/>
                      <a:headEnd/>
                      <a:tailEnd/>
                    </a:ln>
                  </pic:spPr>
                </pic:pic>
              </a:graphicData>
            </a:graphic>
          </wp:inline>
        </w:drawing>
      </w:r>
    </w:p>
    <w:p w:rsidR="00176602" w:rsidRDefault="00176602" w:rsidP="00176602">
      <w:pPr>
        <w:pStyle w:val="ac"/>
        <w:spacing w:after="0"/>
        <w:ind w:left="0" w:firstLine="709"/>
        <w:jc w:val="both"/>
        <w:rPr>
          <w:rFonts w:ascii="Times New Roman" w:hAnsi="Times New Roman" w:cs="Times New Roman"/>
          <w:sz w:val="28"/>
          <w:szCs w:val="28"/>
        </w:rPr>
      </w:pPr>
      <w:r w:rsidRPr="00DF3C38">
        <w:rPr>
          <w:rFonts w:ascii="Times New Roman" w:hAnsi="Times New Roman" w:cs="Times New Roman"/>
          <w:sz w:val="28"/>
          <w:szCs w:val="28"/>
        </w:rPr>
        <w:t>Мобільна трансмісійна стійка одноступінчастого типу з телескопічним штоком на пересувному підстав</w:t>
      </w:r>
      <w:r>
        <w:rPr>
          <w:rFonts w:ascii="Times New Roman" w:hAnsi="Times New Roman" w:cs="Times New Roman"/>
          <w:sz w:val="28"/>
          <w:szCs w:val="28"/>
        </w:rPr>
        <w:t>ц</w:t>
      </w:r>
      <w:r w:rsidRPr="00DF3C38">
        <w:rPr>
          <w:rFonts w:ascii="Times New Roman" w:hAnsi="Times New Roman" w:cs="Times New Roman"/>
          <w:sz w:val="28"/>
          <w:szCs w:val="28"/>
        </w:rPr>
        <w:t xml:space="preserve">і. Використовується при </w:t>
      </w:r>
      <w:r w:rsidRPr="00DF3C38">
        <w:rPr>
          <w:rFonts w:ascii="Times New Roman" w:hAnsi="Times New Roman" w:cs="Times New Roman"/>
          <w:sz w:val="28"/>
          <w:szCs w:val="28"/>
        </w:rPr>
        <w:lastRenderedPageBreak/>
        <w:t>монтажі і демонтажі вузлів трансмісій та інших агрегатів автомобіля, встановленого на оглядовій ямі, естакаді або підйомнику для ремонту або технічного обслуговування.</w:t>
      </w:r>
    </w:p>
    <w:p w:rsidR="00176602" w:rsidRDefault="00176602" w:rsidP="00176602">
      <w:pPr>
        <w:pStyle w:val="ac"/>
        <w:spacing w:after="0"/>
        <w:ind w:left="0" w:firstLine="709"/>
        <w:jc w:val="both"/>
        <w:rPr>
          <w:rFonts w:ascii="Times New Roman" w:hAnsi="Times New Roman" w:cs="Times New Roman"/>
          <w:sz w:val="28"/>
          <w:szCs w:val="28"/>
        </w:rPr>
      </w:pPr>
      <w:r w:rsidRPr="00DF3C38">
        <w:rPr>
          <w:rFonts w:ascii="Times New Roman" w:hAnsi="Times New Roman" w:cs="Times New Roman"/>
          <w:sz w:val="28"/>
          <w:szCs w:val="28"/>
        </w:rPr>
        <w:t>Конструкцією пристрою передбачено наявність: одноступінчастого ножного приводу, штока з хромованим покриттям, що забезпечує м'яке пропорційне опускання, системи автоматичного повернення в зворотн</w:t>
      </w:r>
      <w:r>
        <w:rPr>
          <w:rFonts w:ascii="Times New Roman" w:hAnsi="Times New Roman" w:cs="Times New Roman"/>
          <w:sz w:val="28"/>
          <w:szCs w:val="28"/>
        </w:rPr>
        <w:t xml:space="preserve">е положення і системи </w:t>
      </w:r>
      <w:r w:rsidRPr="00DF3C38">
        <w:rPr>
          <w:rFonts w:ascii="Times New Roman" w:hAnsi="Times New Roman" w:cs="Times New Roman"/>
          <w:sz w:val="28"/>
          <w:szCs w:val="28"/>
        </w:rPr>
        <w:t xml:space="preserve"> для захисту від перевантаження.</w:t>
      </w:r>
    </w:p>
    <w:p w:rsidR="00176602" w:rsidRPr="00176602" w:rsidRDefault="00176602" w:rsidP="00176602">
      <w:pPr>
        <w:pStyle w:val="ac"/>
        <w:spacing w:after="0"/>
        <w:ind w:left="0" w:firstLine="709"/>
        <w:jc w:val="both"/>
        <w:rPr>
          <w:rFonts w:ascii="Times New Roman" w:hAnsi="Times New Roman" w:cs="Times New Roman"/>
          <w:i/>
          <w:sz w:val="28"/>
          <w:szCs w:val="28"/>
        </w:rPr>
      </w:pPr>
      <w:r w:rsidRPr="00176602">
        <w:rPr>
          <w:rFonts w:ascii="Times New Roman" w:hAnsi="Times New Roman" w:cs="Times New Roman"/>
          <w:i/>
          <w:sz w:val="28"/>
          <w:szCs w:val="28"/>
        </w:rPr>
        <w:t>Характеристика:</w:t>
      </w:r>
    </w:p>
    <w:p w:rsidR="00176602" w:rsidRPr="00DF3C38" w:rsidRDefault="00176602" w:rsidP="00176602">
      <w:pPr>
        <w:pStyle w:val="ac"/>
        <w:spacing w:after="0"/>
        <w:ind w:left="0" w:firstLine="709"/>
        <w:jc w:val="both"/>
        <w:rPr>
          <w:rFonts w:ascii="Times New Roman" w:hAnsi="Times New Roman" w:cs="Times New Roman"/>
          <w:sz w:val="28"/>
          <w:szCs w:val="28"/>
        </w:rPr>
      </w:pPr>
      <w:r w:rsidRPr="00DF3C38">
        <w:rPr>
          <w:rFonts w:ascii="Times New Roman" w:hAnsi="Times New Roman" w:cs="Times New Roman"/>
          <w:sz w:val="28"/>
          <w:szCs w:val="28"/>
        </w:rPr>
        <w:t>Вантажопідйомність 1 т</w:t>
      </w:r>
    </w:p>
    <w:p w:rsidR="00176602" w:rsidRPr="00DF3C38" w:rsidRDefault="00176602" w:rsidP="00176602">
      <w:pPr>
        <w:pStyle w:val="ac"/>
        <w:spacing w:after="0"/>
        <w:ind w:left="0" w:firstLine="709"/>
        <w:jc w:val="both"/>
        <w:rPr>
          <w:rFonts w:ascii="Times New Roman" w:hAnsi="Times New Roman" w:cs="Times New Roman"/>
          <w:sz w:val="28"/>
          <w:szCs w:val="28"/>
        </w:rPr>
      </w:pPr>
      <w:r w:rsidRPr="00DF3C38">
        <w:rPr>
          <w:rFonts w:ascii="Times New Roman" w:hAnsi="Times New Roman" w:cs="Times New Roman"/>
          <w:sz w:val="28"/>
          <w:szCs w:val="28"/>
        </w:rPr>
        <w:t>Мін. висота підйому 1140 мм</w:t>
      </w:r>
    </w:p>
    <w:p w:rsidR="00176602" w:rsidRPr="00DF3C38" w:rsidRDefault="00176602" w:rsidP="00176602">
      <w:pPr>
        <w:pStyle w:val="ac"/>
        <w:spacing w:after="0"/>
        <w:ind w:left="0" w:firstLine="709"/>
        <w:jc w:val="both"/>
        <w:rPr>
          <w:rFonts w:ascii="Times New Roman" w:hAnsi="Times New Roman" w:cs="Times New Roman"/>
          <w:sz w:val="28"/>
          <w:szCs w:val="28"/>
        </w:rPr>
      </w:pPr>
      <w:r w:rsidRPr="00DF3C38">
        <w:rPr>
          <w:rFonts w:ascii="Times New Roman" w:hAnsi="Times New Roman" w:cs="Times New Roman"/>
          <w:sz w:val="28"/>
          <w:szCs w:val="28"/>
        </w:rPr>
        <w:t>Макс. висота підйому 1990 мм</w:t>
      </w:r>
    </w:p>
    <w:p w:rsidR="00176602" w:rsidRPr="00DF3C38" w:rsidRDefault="00176602" w:rsidP="00176602">
      <w:pPr>
        <w:pStyle w:val="ac"/>
        <w:spacing w:after="0"/>
        <w:ind w:left="0" w:firstLine="709"/>
        <w:jc w:val="both"/>
        <w:rPr>
          <w:rFonts w:ascii="Times New Roman" w:hAnsi="Times New Roman" w:cs="Times New Roman"/>
          <w:sz w:val="28"/>
          <w:szCs w:val="28"/>
        </w:rPr>
      </w:pPr>
      <w:r w:rsidRPr="00DF3C38">
        <w:rPr>
          <w:rFonts w:ascii="Times New Roman" w:hAnsi="Times New Roman" w:cs="Times New Roman"/>
          <w:sz w:val="28"/>
          <w:szCs w:val="28"/>
        </w:rPr>
        <w:t>Ширина підстави 950 мм</w:t>
      </w:r>
    </w:p>
    <w:p w:rsidR="00176602" w:rsidRPr="00DF3C38" w:rsidRDefault="00176602" w:rsidP="00176602">
      <w:pPr>
        <w:pStyle w:val="ac"/>
        <w:spacing w:after="0"/>
        <w:ind w:left="0" w:firstLine="709"/>
        <w:jc w:val="both"/>
        <w:rPr>
          <w:rFonts w:ascii="Times New Roman" w:hAnsi="Times New Roman" w:cs="Times New Roman"/>
          <w:sz w:val="28"/>
          <w:szCs w:val="28"/>
        </w:rPr>
      </w:pPr>
      <w:r w:rsidRPr="00DF3C38">
        <w:rPr>
          <w:rFonts w:ascii="Times New Roman" w:hAnsi="Times New Roman" w:cs="Times New Roman"/>
          <w:sz w:val="28"/>
          <w:szCs w:val="28"/>
        </w:rPr>
        <w:t>Тип Одноступінчата</w:t>
      </w:r>
    </w:p>
    <w:p w:rsidR="00176602" w:rsidRPr="00DF3C38" w:rsidRDefault="00176602" w:rsidP="00176602">
      <w:pPr>
        <w:pStyle w:val="ac"/>
        <w:spacing w:after="0"/>
        <w:ind w:left="0" w:firstLine="709"/>
        <w:jc w:val="both"/>
        <w:rPr>
          <w:rFonts w:ascii="Times New Roman" w:hAnsi="Times New Roman" w:cs="Times New Roman"/>
          <w:sz w:val="28"/>
          <w:szCs w:val="28"/>
        </w:rPr>
      </w:pPr>
      <w:r w:rsidRPr="00DF3C38">
        <w:rPr>
          <w:rFonts w:ascii="Times New Roman" w:hAnsi="Times New Roman" w:cs="Times New Roman"/>
          <w:sz w:val="28"/>
          <w:szCs w:val="28"/>
        </w:rPr>
        <w:t>Маса 37 кг</w:t>
      </w:r>
    </w:p>
    <w:p w:rsidR="00176602" w:rsidRDefault="00176602" w:rsidP="00176602">
      <w:pPr>
        <w:pStyle w:val="ac"/>
        <w:spacing w:after="0"/>
        <w:ind w:left="0" w:firstLine="709"/>
        <w:jc w:val="both"/>
        <w:rPr>
          <w:rFonts w:ascii="Times New Roman" w:hAnsi="Times New Roman" w:cs="Times New Roman"/>
          <w:sz w:val="28"/>
          <w:szCs w:val="28"/>
        </w:rPr>
      </w:pPr>
      <w:r w:rsidRPr="00DF3C38">
        <w:rPr>
          <w:rFonts w:ascii="Times New Roman" w:hAnsi="Times New Roman" w:cs="Times New Roman"/>
          <w:sz w:val="28"/>
          <w:szCs w:val="28"/>
        </w:rPr>
        <w:t>Габаритні розміри 1140х550х650 мм</w:t>
      </w:r>
      <w:r>
        <w:rPr>
          <w:rFonts w:ascii="Times New Roman" w:hAnsi="Times New Roman" w:cs="Times New Roman"/>
          <w:sz w:val="28"/>
          <w:szCs w:val="28"/>
        </w:rPr>
        <w:t>.</w:t>
      </w:r>
    </w:p>
    <w:p w:rsidR="00492B61" w:rsidRDefault="00492B61">
      <w:pPr>
        <w:rPr>
          <w:rFonts w:ascii="Times New Roman" w:hAnsi="Times New Roman" w:cs="Times New Roman"/>
          <w:sz w:val="28"/>
          <w:szCs w:val="28"/>
        </w:rPr>
      </w:pPr>
      <w:r>
        <w:rPr>
          <w:rFonts w:ascii="Times New Roman" w:hAnsi="Times New Roman" w:cs="Times New Roman"/>
          <w:sz w:val="28"/>
          <w:szCs w:val="28"/>
        </w:rPr>
        <w:br w:type="page"/>
      </w:r>
    </w:p>
    <w:p w:rsidR="00176602" w:rsidRDefault="00492B61" w:rsidP="00176602">
      <w:pPr>
        <w:pStyle w:val="ac"/>
        <w:ind w:left="142"/>
        <w:rPr>
          <w:rFonts w:ascii="Times New Roman" w:hAnsi="Times New Roman" w:cs="Times New Roman"/>
          <w:sz w:val="28"/>
          <w:szCs w:val="28"/>
        </w:rPr>
      </w:pPr>
      <w:r>
        <w:rPr>
          <w:rFonts w:ascii="Times New Roman" w:hAnsi="Times New Roman" w:cs="Times New Roman"/>
          <w:b/>
          <w:noProof/>
          <w:sz w:val="28"/>
          <w:szCs w:val="28"/>
          <w:lang w:val="ru-RU" w:eastAsia="ru-RU"/>
        </w:rPr>
        <w:lastRenderedPageBreak/>
        <mc:AlternateContent>
          <mc:Choice Requires="wpg">
            <w:drawing>
              <wp:anchor distT="0" distB="0" distL="114300" distR="114300" simplePos="0" relativeHeight="251940864" behindDoc="0" locked="0" layoutInCell="1" allowOverlap="1" wp14:anchorId="133272B3" wp14:editId="1166E87D">
                <wp:simplePos x="0" y="0"/>
                <wp:positionH relativeFrom="column">
                  <wp:posOffset>5715</wp:posOffset>
                </wp:positionH>
                <wp:positionV relativeFrom="paragraph">
                  <wp:posOffset>-621030</wp:posOffset>
                </wp:positionV>
                <wp:extent cx="5910580" cy="1095375"/>
                <wp:effectExtent l="57150" t="19050" r="52070" b="85725"/>
                <wp:wrapNone/>
                <wp:docPr id="5" name="Группа 5"/>
                <wp:cNvGraphicFramePr/>
                <a:graphic xmlns:a="http://schemas.openxmlformats.org/drawingml/2006/main">
                  <a:graphicData uri="http://schemas.microsoft.com/office/word/2010/wordprocessingGroup">
                    <wpg:wgp>
                      <wpg:cNvGrpSpPr/>
                      <wpg:grpSpPr>
                        <a:xfrm>
                          <a:off x="0" y="0"/>
                          <a:ext cx="5910580" cy="1095375"/>
                          <a:chOff x="466180" y="0"/>
                          <a:chExt cx="5553076" cy="1095375"/>
                        </a:xfrm>
                        <a:solidFill>
                          <a:srgbClr val="1F497D">
                            <a:lumMod val="60000"/>
                            <a:lumOff val="40000"/>
                          </a:srgbClr>
                        </a:solidFill>
                      </wpg:grpSpPr>
                      <wps:wsp>
                        <wps:cNvPr id="6" name="Прямоугольник 6"/>
                        <wps:cNvSpPr/>
                        <wps:spPr>
                          <a:xfrm flipV="1">
                            <a:off x="466180" y="0"/>
                            <a:ext cx="1009650" cy="152400"/>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8100000" scaled="1"/>
                            <a:tileRect/>
                          </a:gradFill>
                          <a:ln w="9525" cap="flat" cmpd="sng" algn="ctr">
                            <a:no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Прямоугольник 7"/>
                        <wps:cNvSpPr/>
                        <wps:spPr>
                          <a:xfrm>
                            <a:off x="1541946" y="0"/>
                            <a:ext cx="4477310" cy="885825"/>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2700000" scaled="1"/>
                            <a:tileRect/>
                          </a:gradFill>
                          <a:ln w="9525" cap="flat" cmpd="sng" algn="ctr">
                            <a:noFill/>
                            <a:prstDash val="solid"/>
                          </a:ln>
                          <a:effectLst>
                            <a:outerShdw blurRad="40000" dist="23000" dir="5400000" rotWithShape="0">
                              <a:srgbClr val="000000">
                                <a:alpha val="35000"/>
                              </a:srgbClr>
                            </a:outerShdw>
                          </a:effectLst>
                        </wps:spPr>
                        <wps:txbx>
                          <w:txbxContent>
                            <w:p w:rsidR="00F9618A" w:rsidRPr="00917B3F" w:rsidRDefault="00F9618A" w:rsidP="00225700">
                              <w:pPr>
                                <w:spacing w:after="0" w:line="240" w:lineRule="auto"/>
                                <w:rPr>
                                  <w:rFonts w:ascii="Monotype Corsiva" w:hAnsi="Monotype Corsiva"/>
                                  <w:b/>
                                  <w:color w:val="0F243E" w:themeColor="text2" w:themeShade="80"/>
                                  <w:sz w:val="72"/>
                                  <w:szCs w:val="34"/>
                                </w:rPr>
                              </w:pPr>
                              <w:r>
                                <w:rPr>
                                  <w:rFonts w:ascii="Monotype Corsiva" w:hAnsi="Monotype Corsiva" w:cs="Times New Roman"/>
                                  <w:b/>
                                  <w:bCs/>
                                  <w:color w:val="0F243E" w:themeColor="text2" w:themeShade="80"/>
                                  <w:sz w:val="56"/>
                                  <w:szCs w:val="28"/>
                                </w:rPr>
                                <w:t>Технологія виконання робіт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Прямоугольник 8"/>
                        <wps:cNvSpPr/>
                        <wps:spPr>
                          <a:xfrm flipV="1">
                            <a:off x="1541946" y="942975"/>
                            <a:ext cx="4477310" cy="152400"/>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8100000" scaled="1"/>
                            <a:tileRect/>
                          </a:gradFill>
                          <a:ln w="9525" cap="flat" cmpd="sng" algn="ctr">
                            <a:no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Прямоугольник 9"/>
                        <wps:cNvSpPr/>
                        <wps:spPr>
                          <a:xfrm>
                            <a:off x="466180" y="200025"/>
                            <a:ext cx="1009650" cy="866775"/>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2700000" scaled="1"/>
                            <a:tileRect/>
                          </a:gradFill>
                          <a:ln w="9525" cap="flat" cmpd="sng" algn="ctr">
                            <a:noFill/>
                            <a:prstDash val="solid"/>
                          </a:ln>
                          <a:effectLst>
                            <a:outerShdw blurRad="40000" dist="23000" dir="5400000" rotWithShape="0">
                              <a:srgbClr val="000000">
                                <a:alpha val="35000"/>
                              </a:srgbClr>
                            </a:outerShdw>
                          </a:effectLst>
                        </wps:spPr>
                        <wps:txbx>
                          <w:txbxContent>
                            <w:p w:rsidR="00F9618A" w:rsidRPr="00917B3F" w:rsidRDefault="00F9618A" w:rsidP="00225700">
                              <w:pPr>
                                <w:jc w:val="center"/>
                                <w:rPr>
                                  <w:rFonts w:ascii="Monotype Corsiva" w:hAnsi="Monotype Corsiva"/>
                                  <w:b/>
                                  <w:color w:val="0F243E" w:themeColor="text2" w:themeShade="80"/>
                                  <w:sz w:val="48"/>
                                  <w:szCs w:val="48"/>
                                </w:rPr>
                              </w:pPr>
                              <w:r>
                                <w:rPr>
                                  <w:rFonts w:ascii="Monotype Corsiva" w:hAnsi="Monotype Corsiva"/>
                                  <w:b/>
                                  <w:color w:val="0F243E" w:themeColor="text2" w:themeShade="80"/>
                                  <w:sz w:val="48"/>
                                  <w:szCs w:val="48"/>
                                </w:rPr>
                                <w:t>Розділ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133272B3" id="Группа 5" o:spid="_x0000_s1036" style="position:absolute;left:0;text-align:left;margin-left:.45pt;margin-top:-48.9pt;width:465.4pt;height:86.25pt;z-index:251940864;mso-width-relative:margin" coordorigin="4661" coordsize="55530,10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">
                <v:rect id="Прямоугольник 6" o:spid="_x0000_s1037" style="position:absolute;left:4661;width:10097;height:1524;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" fillcolor="#358ea6" stroked="f">
                  <v:fill color2="#358ea6" rotate="t" angle="315" colors="0 #358ea6;12452f #9cf;.5 #e4f3f6;53740f #9cf;1 #358ea6" focus="100%" type="gradient"/>
                  <v:shadow on="t" color="black" opacity="22937f" origin=",.5" offset="0,.63889mm"/>
                </v:rect>
                <v:rect id="Прямоугольник 7" o:spid="_x0000_s1038" style="position:absolute;left:15419;width:44773;height:8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" fillcolor="#358ea6" stroked="f">
                  <v:fill color2="#358ea6" rotate="t" angle="45" colors="0 #358ea6;12452f #9cf;.5 #e4f3f6;53740f #9cf;1 #358ea6" focus="100%" type="gradient"/>
                  <v:shadow on="t" color="black" opacity="22937f" origin=",.5" offset="0,.63889mm"/>
                  <v:textbox>
                    <w:txbxContent>
                      <w:p w:rsidR="00F9618A" w:rsidRPr="00917B3F" w:rsidRDefault="00F9618A" w:rsidP="00225700">
                        <w:pPr>
                          <w:spacing w:after="0" w:line="240" w:lineRule="auto"/>
                          <w:rPr>
                            <w:rFonts w:ascii="Monotype Corsiva" w:hAnsi="Monotype Corsiva"/>
                            <w:b/>
                            <w:color w:val="0F243E" w:themeColor="text2" w:themeShade="80"/>
                            <w:sz w:val="72"/>
                            <w:szCs w:val="34"/>
                          </w:rPr>
                        </w:pPr>
                        <w:r>
                          <w:rPr>
                            <w:rFonts w:ascii="Monotype Corsiva" w:hAnsi="Monotype Corsiva" w:cs="Times New Roman"/>
                            <w:b/>
                            <w:bCs/>
                            <w:color w:val="0F243E" w:themeColor="text2" w:themeShade="80"/>
                            <w:sz w:val="56"/>
                            <w:szCs w:val="28"/>
                          </w:rPr>
                          <w:t>Технологія виконання робіт</w:t>
                        </w:r>
                      </w:p>
                    </w:txbxContent>
                  </v:textbox>
                </v:rect>
                <v:rect id="Прямоугольник 8" o:spid="_x0000_s1039" style="position:absolute;left:15419;top:9429;width:44773;height:1524;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" fillcolor="#358ea6" stroked="f">
                  <v:fill color2="#358ea6" rotate="t" angle="315" colors="0 #358ea6;12452f #9cf;.5 #e4f3f6;53740f #9cf;1 #358ea6" focus="100%" type="gradient"/>
                  <v:shadow on="t" color="black" opacity="22937f" origin=",.5" offset="0,.63889mm"/>
                </v:rect>
                <v:rect id="Прямоугольник 9" o:spid="_x0000_s1040" style="position:absolute;left:4661;top:2000;width:10097;height:8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" fillcolor="#358ea6" stroked="f">
                  <v:fill color2="#358ea6" rotate="t" angle="45" colors="0 #358ea6;12452f #9cf;.5 #e4f3f6;53740f #9cf;1 #358ea6" focus="100%" type="gradient"/>
                  <v:shadow on="t" color="black" opacity="22937f" origin=",.5" offset="0,.63889mm"/>
                  <v:textbox>
                    <w:txbxContent>
                      <w:p w:rsidR="00F9618A" w:rsidRPr="00917B3F" w:rsidRDefault="00F9618A" w:rsidP="00225700">
                        <w:pPr>
                          <w:jc w:val="center"/>
                          <w:rPr>
                            <w:rFonts w:ascii="Monotype Corsiva" w:hAnsi="Monotype Corsiva"/>
                            <w:b/>
                            <w:color w:val="0F243E" w:themeColor="text2" w:themeShade="80"/>
                            <w:sz w:val="48"/>
                            <w:szCs w:val="48"/>
                          </w:rPr>
                        </w:pPr>
                        <w:r>
                          <w:rPr>
                            <w:rFonts w:ascii="Monotype Corsiva" w:hAnsi="Monotype Corsiva"/>
                            <w:b/>
                            <w:color w:val="0F243E" w:themeColor="text2" w:themeShade="80"/>
                            <w:sz w:val="48"/>
                            <w:szCs w:val="48"/>
                          </w:rPr>
                          <w:t>Розділ 2</w:t>
                        </w:r>
                      </w:p>
                    </w:txbxContent>
                  </v:textbox>
                </v:rect>
              </v:group>
            </w:pict>
          </mc:Fallback>
        </mc:AlternateContent>
      </w:r>
    </w:p>
    <w:p w:rsidR="001D2D57" w:rsidRDefault="001D2D57" w:rsidP="001D2D57">
      <w:pPr>
        <w:pStyle w:val="ac"/>
        <w:ind w:left="0"/>
        <w:rPr>
          <w:rFonts w:ascii="Times New Roman" w:hAnsi="Times New Roman" w:cs="Times New Roman"/>
          <w:sz w:val="28"/>
          <w:szCs w:val="28"/>
        </w:rPr>
      </w:pPr>
    </w:p>
    <w:p w:rsidR="00225700" w:rsidRDefault="007E6A39" w:rsidP="00492B61">
      <w:pPr>
        <w:rPr>
          <w:rFonts w:ascii="Times New Roman" w:hAnsi="Times New Roman" w:cs="Times New Roman"/>
          <w:b/>
          <w:sz w:val="28"/>
          <w:szCs w:val="28"/>
        </w:rPr>
      </w:pPr>
      <w:r>
        <w:rPr>
          <w:noProof/>
          <w:lang w:val="ru-RU" w:eastAsia="ru-RU"/>
        </w:rPr>
        <w:drawing>
          <wp:anchor distT="0" distB="0" distL="114300" distR="114300" simplePos="0" relativeHeight="251952128" behindDoc="1" locked="0" layoutInCell="1" allowOverlap="1" wp14:anchorId="09B7A8C0" wp14:editId="65D17768">
            <wp:simplePos x="0" y="0"/>
            <wp:positionH relativeFrom="column">
              <wp:posOffset>-22225</wp:posOffset>
            </wp:positionH>
            <wp:positionV relativeFrom="paragraph">
              <wp:posOffset>-3810</wp:posOffset>
            </wp:positionV>
            <wp:extent cx="831215" cy="667385"/>
            <wp:effectExtent l="0" t="0" r="6985" b="0"/>
            <wp:wrapTight wrapText="bothSides">
              <wp:wrapPolygon edited="0">
                <wp:start x="0" y="0"/>
                <wp:lineTo x="0" y="20963"/>
                <wp:lineTo x="21286" y="20963"/>
                <wp:lineTo x="21286" y="0"/>
                <wp:lineTo x="0" y="0"/>
              </wp:wrapPolygon>
            </wp:wrapTight>
            <wp:docPr id="463" name="Рисунок 463" descr="http://pkvtarifwechsel24.de/img/13-0-0-ueber-uns-unterse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kvtarifwechsel24.de/img/13-0-0-ueber-uns-unterseit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1215" cy="667385"/>
                    </a:xfrm>
                    <a:prstGeom prst="rect">
                      <a:avLst/>
                    </a:prstGeom>
                    <a:noFill/>
                    <a:ln>
                      <a:noFill/>
                    </a:ln>
                  </pic:spPr>
                </pic:pic>
              </a:graphicData>
            </a:graphic>
            <wp14:sizeRelH relativeFrom="page">
              <wp14:pctWidth>0</wp14:pctWidth>
            </wp14:sizeRelH>
            <wp14:sizeRelV relativeFrom="page">
              <wp14:pctHeight>0</wp14:pctHeight>
            </wp14:sizeRelV>
          </wp:anchor>
        </w:drawing>
      </w:r>
      <w:r w:rsidR="00225700" w:rsidRPr="00225700">
        <w:rPr>
          <w:rFonts w:ascii="Times New Roman" w:hAnsi="Times New Roman" w:cs="Times New Roman"/>
          <w:b/>
          <w:sz w:val="28"/>
          <w:szCs w:val="28"/>
        </w:rPr>
        <w:t xml:space="preserve">2.1 Виконання робіт з </w:t>
      </w:r>
      <w:proofErr w:type="spellStart"/>
      <w:r w:rsidR="00225700" w:rsidRPr="00225700">
        <w:rPr>
          <w:rFonts w:ascii="Times New Roman" w:hAnsi="Times New Roman" w:cs="Times New Roman"/>
          <w:b/>
          <w:sz w:val="28"/>
          <w:szCs w:val="28"/>
        </w:rPr>
        <w:t>шиномонтажу</w:t>
      </w:r>
      <w:proofErr w:type="spellEnd"/>
      <w:r w:rsidR="00225700" w:rsidRPr="00225700">
        <w:rPr>
          <w:rFonts w:ascii="Times New Roman" w:hAnsi="Times New Roman" w:cs="Times New Roman"/>
          <w:b/>
          <w:sz w:val="28"/>
          <w:szCs w:val="28"/>
        </w:rPr>
        <w:t xml:space="preserve"> та ремонту пошкодженої покришки з використанням верстатів </w:t>
      </w:r>
      <w:proofErr w:type="spellStart"/>
      <w:r w:rsidR="00225700" w:rsidRPr="00225700">
        <w:rPr>
          <w:rFonts w:ascii="Times New Roman" w:hAnsi="Times New Roman" w:cs="Times New Roman"/>
          <w:b/>
          <w:sz w:val="28"/>
          <w:szCs w:val="28"/>
        </w:rPr>
        <w:t>Bosch</w:t>
      </w:r>
      <w:proofErr w:type="spellEnd"/>
      <w:r w:rsidR="00225700" w:rsidRPr="00225700">
        <w:rPr>
          <w:rFonts w:ascii="Times New Roman" w:hAnsi="Times New Roman" w:cs="Times New Roman"/>
          <w:b/>
          <w:sz w:val="28"/>
          <w:szCs w:val="28"/>
        </w:rPr>
        <w:t xml:space="preserve"> TCE 4475 S44 та </w:t>
      </w:r>
      <w:proofErr w:type="spellStart"/>
      <w:r w:rsidR="00225700" w:rsidRPr="00225700">
        <w:rPr>
          <w:rFonts w:ascii="Times New Roman" w:hAnsi="Times New Roman" w:cs="Times New Roman"/>
          <w:b/>
          <w:sz w:val="28"/>
          <w:szCs w:val="28"/>
        </w:rPr>
        <w:t>Bosch</w:t>
      </w:r>
      <w:proofErr w:type="spellEnd"/>
      <w:r w:rsidR="00225700" w:rsidRPr="00225700">
        <w:rPr>
          <w:rFonts w:ascii="Times New Roman" w:hAnsi="Times New Roman" w:cs="Times New Roman"/>
          <w:b/>
          <w:sz w:val="28"/>
          <w:szCs w:val="28"/>
        </w:rPr>
        <w:t xml:space="preserve"> WBE 4420.</w:t>
      </w:r>
    </w:p>
    <w:p w:rsidR="00225700" w:rsidRDefault="00225700" w:rsidP="00225700">
      <w:pPr>
        <w:pStyle w:val="ac"/>
        <w:ind w:left="0" w:firstLine="709"/>
        <w:rPr>
          <w:rFonts w:ascii="Times New Roman" w:hAnsi="Times New Roman" w:cs="Times New Roman"/>
          <w:sz w:val="28"/>
          <w:szCs w:val="28"/>
        </w:rPr>
      </w:pPr>
      <w:r>
        <w:rPr>
          <w:rFonts w:ascii="Times New Roman" w:hAnsi="Times New Roman" w:cs="Times New Roman"/>
          <w:sz w:val="28"/>
          <w:szCs w:val="28"/>
        </w:rPr>
        <w:t xml:space="preserve">1. Оглянути та виявити пошкодження. </w:t>
      </w:r>
    </w:p>
    <w:p w:rsidR="00225700" w:rsidRDefault="00225700" w:rsidP="007E6A39">
      <w:pPr>
        <w:pStyle w:val="ac"/>
        <w:ind w:left="0"/>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2FDED0AF" wp14:editId="11F8A5BD">
            <wp:extent cx="4787900" cy="3263900"/>
            <wp:effectExtent l="0" t="0" r="0" b="0"/>
            <wp:docPr id="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4791702" cy="3266492"/>
                    </a:xfrm>
                    <a:prstGeom prst="rect">
                      <a:avLst/>
                    </a:prstGeom>
                    <a:noFill/>
                    <a:ln w="9525">
                      <a:noFill/>
                      <a:miter lim="800000"/>
                      <a:headEnd/>
                      <a:tailEnd/>
                    </a:ln>
                  </pic:spPr>
                </pic:pic>
              </a:graphicData>
            </a:graphic>
          </wp:inline>
        </w:drawing>
      </w:r>
    </w:p>
    <w:p w:rsidR="00225700" w:rsidRDefault="00225700" w:rsidP="00225700">
      <w:pPr>
        <w:pStyle w:val="ac"/>
        <w:ind w:left="0" w:firstLine="709"/>
        <w:jc w:val="both"/>
        <w:rPr>
          <w:rFonts w:ascii="Times New Roman" w:hAnsi="Times New Roman" w:cs="Times New Roman"/>
          <w:sz w:val="28"/>
          <w:szCs w:val="28"/>
        </w:rPr>
      </w:pPr>
      <w:r>
        <w:rPr>
          <w:rFonts w:ascii="Times New Roman" w:hAnsi="Times New Roman" w:cs="Times New Roman"/>
          <w:sz w:val="28"/>
          <w:szCs w:val="28"/>
        </w:rPr>
        <w:t>2.</w:t>
      </w:r>
      <w:r w:rsidRPr="005A6722">
        <w:t xml:space="preserve"> </w:t>
      </w:r>
      <w:r>
        <w:rPr>
          <w:rFonts w:ascii="Times New Roman" w:hAnsi="Times New Roman" w:cs="Times New Roman"/>
          <w:sz w:val="28"/>
          <w:szCs w:val="28"/>
        </w:rPr>
        <w:t>П</w:t>
      </w:r>
      <w:r w:rsidRPr="005A6722">
        <w:rPr>
          <w:rFonts w:ascii="Times New Roman" w:hAnsi="Times New Roman" w:cs="Times New Roman"/>
          <w:sz w:val="28"/>
          <w:szCs w:val="28"/>
        </w:rPr>
        <w:t>означити місце пошкодження</w:t>
      </w:r>
      <w:r>
        <w:rPr>
          <w:rFonts w:ascii="Times New Roman" w:hAnsi="Times New Roman" w:cs="Times New Roman"/>
          <w:sz w:val="28"/>
          <w:szCs w:val="28"/>
        </w:rPr>
        <w:t>.</w:t>
      </w:r>
    </w:p>
    <w:p w:rsidR="00225700" w:rsidRDefault="00225700" w:rsidP="00225700">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0AFB072D" wp14:editId="5B4EEFB6">
            <wp:extent cx="3158480" cy="3629025"/>
            <wp:effectExtent l="0" t="0" r="444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17" cstate="print"/>
                    <a:srcRect b="6855"/>
                    <a:stretch/>
                  </pic:blipFill>
                  <pic:spPr bwMode="auto">
                    <a:xfrm>
                      <a:off x="0" y="0"/>
                      <a:ext cx="3169012" cy="3641126"/>
                    </a:xfrm>
                    <a:prstGeom prst="rect">
                      <a:avLst/>
                    </a:prstGeom>
                    <a:noFill/>
                    <a:ln>
                      <a:noFill/>
                    </a:ln>
                    <a:extLst>
                      <a:ext uri="{53640926-AAD7-44D8-BBD7-CCE9431645EC}">
                        <a14:shadowObscured xmlns:a14="http://schemas.microsoft.com/office/drawing/2010/main"/>
                      </a:ext>
                    </a:extLst>
                  </pic:spPr>
                </pic:pic>
              </a:graphicData>
            </a:graphic>
          </wp:inline>
        </w:drawing>
      </w:r>
    </w:p>
    <w:p w:rsidR="00225700" w:rsidRDefault="00225700" w:rsidP="00225700">
      <w:pPr>
        <w:pStyle w:val="ac"/>
        <w:ind w:left="0" w:firstLine="709"/>
        <w:rPr>
          <w:rFonts w:ascii="Times New Roman" w:hAnsi="Times New Roman" w:cs="Times New Roman"/>
          <w:sz w:val="28"/>
          <w:szCs w:val="28"/>
        </w:rPr>
      </w:pPr>
      <w:r>
        <w:rPr>
          <w:rFonts w:ascii="Times New Roman" w:hAnsi="Times New Roman" w:cs="Times New Roman"/>
          <w:sz w:val="28"/>
          <w:szCs w:val="28"/>
        </w:rPr>
        <w:lastRenderedPageBreak/>
        <w:t>3. Визначити місця встановлення балансувальних вантажів та зняти їх з обода колеса.</w:t>
      </w:r>
    </w:p>
    <w:p w:rsidR="00225700" w:rsidRDefault="00225700" w:rsidP="007E6A39">
      <w:pPr>
        <w:pStyle w:val="ac"/>
        <w:ind w:left="0"/>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7E4EF2F4" wp14:editId="35CB72AD">
            <wp:extent cx="5600700" cy="4064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5614339" cy="4073897"/>
                    </a:xfrm>
                    <a:prstGeom prst="rect">
                      <a:avLst/>
                    </a:prstGeom>
                    <a:noFill/>
                    <a:ln w="9525">
                      <a:noFill/>
                      <a:miter lim="800000"/>
                      <a:headEnd/>
                      <a:tailEnd/>
                    </a:ln>
                  </pic:spPr>
                </pic:pic>
              </a:graphicData>
            </a:graphic>
          </wp:inline>
        </w:drawing>
      </w:r>
    </w:p>
    <w:p w:rsidR="00225700" w:rsidRDefault="00225700" w:rsidP="00225700">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58FB3063" wp14:editId="377C2221">
            <wp:extent cx="5537200" cy="4240932"/>
            <wp:effectExtent l="0" t="0" r="635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a:stretch>
                      <a:fillRect/>
                    </a:stretch>
                  </pic:blipFill>
                  <pic:spPr bwMode="auto">
                    <a:xfrm>
                      <a:off x="0" y="0"/>
                      <a:ext cx="5553881" cy="4253708"/>
                    </a:xfrm>
                    <a:prstGeom prst="rect">
                      <a:avLst/>
                    </a:prstGeom>
                    <a:noFill/>
                    <a:ln w="9525">
                      <a:noFill/>
                      <a:miter lim="800000"/>
                      <a:headEnd/>
                      <a:tailEnd/>
                    </a:ln>
                  </pic:spPr>
                </pic:pic>
              </a:graphicData>
            </a:graphic>
          </wp:inline>
        </w:drawing>
      </w:r>
    </w:p>
    <w:p w:rsidR="00225700" w:rsidRDefault="00225700" w:rsidP="00225700">
      <w:pPr>
        <w:pStyle w:val="ac"/>
        <w:ind w:left="0" w:firstLine="709"/>
        <w:rPr>
          <w:rFonts w:ascii="Times New Roman" w:hAnsi="Times New Roman" w:cs="Times New Roman"/>
          <w:sz w:val="28"/>
          <w:szCs w:val="28"/>
        </w:rPr>
      </w:pPr>
      <w:r>
        <w:rPr>
          <w:rFonts w:ascii="Times New Roman" w:hAnsi="Times New Roman" w:cs="Times New Roman"/>
          <w:sz w:val="28"/>
          <w:szCs w:val="28"/>
        </w:rPr>
        <w:lastRenderedPageBreak/>
        <w:t xml:space="preserve">4. Зачистити колесо від бруду та викрутити  золотник. </w:t>
      </w:r>
    </w:p>
    <w:p w:rsidR="00225700" w:rsidRDefault="00225700" w:rsidP="00225700">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30360F80" wp14:editId="24FD6E3B">
            <wp:extent cx="5651500" cy="4114800"/>
            <wp:effectExtent l="0" t="0" r="635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5661594" cy="4122149"/>
                    </a:xfrm>
                    <a:prstGeom prst="rect">
                      <a:avLst/>
                    </a:prstGeom>
                    <a:noFill/>
                    <a:ln w="9525">
                      <a:noFill/>
                      <a:miter lim="800000"/>
                      <a:headEnd/>
                      <a:tailEnd/>
                    </a:ln>
                  </pic:spPr>
                </pic:pic>
              </a:graphicData>
            </a:graphic>
          </wp:inline>
        </w:drawing>
      </w:r>
    </w:p>
    <w:p w:rsidR="00225700" w:rsidRDefault="00225700" w:rsidP="00225700">
      <w:pPr>
        <w:pStyle w:val="ac"/>
        <w:ind w:left="0" w:firstLine="709"/>
        <w:jc w:val="both"/>
        <w:rPr>
          <w:rFonts w:ascii="Times New Roman" w:hAnsi="Times New Roman" w:cs="Times New Roman"/>
          <w:sz w:val="28"/>
          <w:szCs w:val="28"/>
        </w:rPr>
      </w:pPr>
      <w:r>
        <w:rPr>
          <w:rFonts w:ascii="Times New Roman" w:hAnsi="Times New Roman" w:cs="Times New Roman"/>
          <w:sz w:val="28"/>
          <w:szCs w:val="28"/>
        </w:rPr>
        <w:t>5. Відокремити покришку від ободу колеса за допомогою відтискної лопатки.</w:t>
      </w:r>
    </w:p>
    <w:p w:rsidR="00225700" w:rsidRDefault="00225700" w:rsidP="00225700">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297A80E9" wp14:editId="5BB03C51">
            <wp:extent cx="5242541" cy="3934047"/>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srcRect/>
                    <a:stretch>
                      <a:fillRect/>
                    </a:stretch>
                  </pic:blipFill>
                  <pic:spPr bwMode="auto">
                    <a:xfrm>
                      <a:off x="0" y="0"/>
                      <a:ext cx="5246747" cy="3937203"/>
                    </a:xfrm>
                    <a:prstGeom prst="rect">
                      <a:avLst/>
                    </a:prstGeom>
                    <a:noFill/>
                    <a:ln w="9525">
                      <a:noFill/>
                      <a:miter lim="800000"/>
                      <a:headEnd/>
                      <a:tailEnd/>
                    </a:ln>
                  </pic:spPr>
                </pic:pic>
              </a:graphicData>
            </a:graphic>
          </wp:inline>
        </w:drawing>
      </w:r>
    </w:p>
    <w:p w:rsidR="00225700" w:rsidRDefault="00225700" w:rsidP="00225700">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lastRenderedPageBreak/>
        <w:drawing>
          <wp:inline distT="0" distB="0" distL="0" distR="0" wp14:anchorId="1306C8D1" wp14:editId="0652C828">
            <wp:extent cx="5525921" cy="4146698"/>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srcRect/>
                    <a:stretch>
                      <a:fillRect/>
                    </a:stretch>
                  </pic:blipFill>
                  <pic:spPr bwMode="auto">
                    <a:xfrm>
                      <a:off x="0" y="0"/>
                      <a:ext cx="5529274" cy="4149214"/>
                    </a:xfrm>
                    <a:prstGeom prst="rect">
                      <a:avLst/>
                    </a:prstGeom>
                    <a:noFill/>
                    <a:ln w="9525">
                      <a:noFill/>
                      <a:miter lim="800000"/>
                      <a:headEnd/>
                      <a:tailEnd/>
                    </a:ln>
                  </pic:spPr>
                </pic:pic>
              </a:graphicData>
            </a:graphic>
          </wp:inline>
        </w:drawing>
      </w:r>
    </w:p>
    <w:p w:rsidR="00225700" w:rsidRDefault="00225700" w:rsidP="00225700">
      <w:pPr>
        <w:pStyle w:val="ac"/>
        <w:ind w:left="142"/>
        <w:rPr>
          <w:rFonts w:ascii="Times New Roman" w:hAnsi="Times New Roman" w:cs="Times New Roman"/>
          <w:sz w:val="28"/>
          <w:szCs w:val="28"/>
        </w:rPr>
      </w:pPr>
    </w:p>
    <w:p w:rsidR="00225700" w:rsidRDefault="00225700" w:rsidP="00225700">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30D54BEC" wp14:editId="01CE68B7">
            <wp:extent cx="5572125" cy="4352913"/>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srcRect/>
                    <a:stretch>
                      <a:fillRect/>
                    </a:stretch>
                  </pic:blipFill>
                  <pic:spPr bwMode="auto">
                    <a:xfrm>
                      <a:off x="0" y="0"/>
                      <a:ext cx="5572197" cy="4352969"/>
                    </a:xfrm>
                    <a:prstGeom prst="rect">
                      <a:avLst/>
                    </a:prstGeom>
                    <a:noFill/>
                    <a:ln w="9525">
                      <a:noFill/>
                      <a:miter lim="800000"/>
                      <a:headEnd/>
                      <a:tailEnd/>
                    </a:ln>
                  </pic:spPr>
                </pic:pic>
              </a:graphicData>
            </a:graphic>
          </wp:inline>
        </w:drawing>
      </w:r>
    </w:p>
    <w:p w:rsidR="00225700" w:rsidRDefault="007E6A39" w:rsidP="00225700">
      <w:pPr>
        <w:pStyle w:val="ac"/>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6</w:t>
      </w:r>
      <w:r w:rsidR="00225700">
        <w:rPr>
          <w:rFonts w:ascii="Times New Roman" w:hAnsi="Times New Roman" w:cs="Times New Roman"/>
          <w:sz w:val="28"/>
          <w:szCs w:val="28"/>
        </w:rPr>
        <w:t>.</w:t>
      </w:r>
      <w:r>
        <w:rPr>
          <w:rFonts w:ascii="Times New Roman" w:hAnsi="Times New Roman" w:cs="Times New Roman"/>
          <w:sz w:val="28"/>
          <w:szCs w:val="28"/>
        </w:rPr>
        <w:t xml:space="preserve"> </w:t>
      </w:r>
      <w:r w:rsidR="00225700">
        <w:rPr>
          <w:rFonts w:ascii="Times New Roman" w:hAnsi="Times New Roman" w:cs="Times New Roman"/>
          <w:sz w:val="28"/>
          <w:szCs w:val="28"/>
        </w:rPr>
        <w:t>Промазати обід колеса для кращого ковзання монтажної головки верстата.</w:t>
      </w:r>
    </w:p>
    <w:p w:rsidR="00225700" w:rsidRDefault="00225700" w:rsidP="00225700">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6693EEFF" wp14:editId="5444A785">
            <wp:extent cx="5128007" cy="3670300"/>
            <wp:effectExtent l="0" t="0" r="0"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srcRect/>
                    <a:stretch>
                      <a:fillRect/>
                    </a:stretch>
                  </pic:blipFill>
                  <pic:spPr bwMode="auto">
                    <a:xfrm>
                      <a:off x="0" y="0"/>
                      <a:ext cx="5136929" cy="3676686"/>
                    </a:xfrm>
                    <a:prstGeom prst="rect">
                      <a:avLst/>
                    </a:prstGeom>
                    <a:noFill/>
                    <a:ln w="9525">
                      <a:noFill/>
                      <a:miter lim="800000"/>
                      <a:headEnd/>
                      <a:tailEnd/>
                    </a:ln>
                  </pic:spPr>
                </pic:pic>
              </a:graphicData>
            </a:graphic>
          </wp:inline>
        </w:drawing>
      </w:r>
    </w:p>
    <w:p w:rsidR="007E6A39" w:rsidRPr="007E6A39" w:rsidRDefault="007E6A39" w:rsidP="00225700">
      <w:pPr>
        <w:pStyle w:val="ac"/>
        <w:ind w:left="0" w:firstLine="709"/>
        <w:rPr>
          <w:rFonts w:ascii="Times New Roman" w:hAnsi="Times New Roman" w:cs="Times New Roman"/>
          <w:sz w:val="8"/>
          <w:szCs w:val="8"/>
        </w:rPr>
      </w:pPr>
    </w:p>
    <w:p w:rsidR="00225700" w:rsidRDefault="00225700" w:rsidP="00225700">
      <w:pPr>
        <w:pStyle w:val="ac"/>
        <w:ind w:left="0" w:firstLine="709"/>
        <w:rPr>
          <w:rFonts w:ascii="Times New Roman" w:hAnsi="Times New Roman" w:cs="Times New Roman"/>
          <w:sz w:val="28"/>
          <w:szCs w:val="28"/>
        </w:rPr>
      </w:pPr>
      <w:r>
        <w:rPr>
          <w:rFonts w:ascii="Times New Roman" w:hAnsi="Times New Roman" w:cs="Times New Roman"/>
          <w:sz w:val="28"/>
          <w:szCs w:val="28"/>
        </w:rPr>
        <w:t>7.Встановити колесо на затискний диск.</w:t>
      </w:r>
    </w:p>
    <w:p w:rsidR="007E6A39" w:rsidRPr="007E6A39" w:rsidRDefault="007E6A39" w:rsidP="00225700">
      <w:pPr>
        <w:pStyle w:val="ac"/>
        <w:ind w:left="0" w:firstLine="709"/>
        <w:rPr>
          <w:rFonts w:ascii="Times New Roman" w:hAnsi="Times New Roman" w:cs="Times New Roman"/>
          <w:sz w:val="6"/>
          <w:szCs w:val="6"/>
        </w:rPr>
      </w:pPr>
    </w:p>
    <w:p w:rsidR="00225700" w:rsidRDefault="00225700" w:rsidP="00225700">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68DB85F6" wp14:editId="48AF16BE">
            <wp:extent cx="5686503" cy="426720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cstate="print"/>
                    <a:srcRect/>
                    <a:stretch>
                      <a:fillRect/>
                    </a:stretch>
                  </pic:blipFill>
                  <pic:spPr bwMode="auto">
                    <a:xfrm>
                      <a:off x="0" y="0"/>
                      <a:ext cx="5686560" cy="4267243"/>
                    </a:xfrm>
                    <a:prstGeom prst="rect">
                      <a:avLst/>
                    </a:prstGeom>
                    <a:noFill/>
                    <a:ln w="9525">
                      <a:noFill/>
                      <a:miter lim="800000"/>
                      <a:headEnd/>
                      <a:tailEnd/>
                    </a:ln>
                  </pic:spPr>
                </pic:pic>
              </a:graphicData>
            </a:graphic>
          </wp:inline>
        </w:drawing>
      </w:r>
    </w:p>
    <w:p w:rsidR="00225700" w:rsidRDefault="00225700" w:rsidP="007E6A39">
      <w:pPr>
        <w:pStyle w:val="ac"/>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8.Демонтуватти покришку за допомогою монтажної головки із </w:t>
      </w:r>
      <w:proofErr w:type="spellStart"/>
      <w:r>
        <w:rPr>
          <w:rFonts w:ascii="Times New Roman" w:hAnsi="Times New Roman" w:cs="Times New Roman"/>
          <w:sz w:val="28"/>
          <w:szCs w:val="28"/>
        </w:rPr>
        <w:t>ковзаючим</w:t>
      </w:r>
      <w:proofErr w:type="spellEnd"/>
      <w:r>
        <w:rPr>
          <w:rFonts w:ascii="Times New Roman" w:hAnsi="Times New Roman" w:cs="Times New Roman"/>
          <w:sz w:val="28"/>
          <w:szCs w:val="28"/>
        </w:rPr>
        <w:t xml:space="preserve"> роликом скориставшись монтажною лопаткою</w:t>
      </w:r>
    </w:p>
    <w:p w:rsidR="00225700" w:rsidRDefault="00225700" w:rsidP="00225700">
      <w:pPr>
        <w:pStyle w:val="ac"/>
        <w:ind w:left="142"/>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000851D7" wp14:editId="5A385E46">
            <wp:extent cx="5461000" cy="3949700"/>
            <wp:effectExtent l="0" t="0" r="635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cstate="print"/>
                    <a:srcRect/>
                    <a:stretch>
                      <a:fillRect/>
                    </a:stretch>
                  </pic:blipFill>
                  <pic:spPr bwMode="auto">
                    <a:xfrm>
                      <a:off x="0" y="0"/>
                      <a:ext cx="5470049" cy="3956245"/>
                    </a:xfrm>
                    <a:prstGeom prst="rect">
                      <a:avLst/>
                    </a:prstGeom>
                    <a:noFill/>
                    <a:ln w="9525">
                      <a:noFill/>
                      <a:miter lim="800000"/>
                      <a:headEnd/>
                      <a:tailEnd/>
                    </a:ln>
                  </pic:spPr>
                </pic:pic>
              </a:graphicData>
            </a:graphic>
          </wp:inline>
        </w:drawing>
      </w:r>
    </w:p>
    <w:p w:rsidR="00225700" w:rsidRDefault="00225700" w:rsidP="00225700">
      <w:pPr>
        <w:pStyle w:val="ac"/>
        <w:ind w:left="142"/>
        <w:rPr>
          <w:rFonts w:ascii="Times New Roman" w:hAnsi="Times New Roman" w:cs="Times New Roman"/>
          <w:sz w:val="28"/>
          <w:szCs w:val="28"/>
        </w:rPr>
      </w:pPr>
    </w:p>
    <w:p w:rsidR="00225700" w:rsidRDefault="00225700" w:rsidP="00225700">
      <w:pPr>
        <w:pStyle w:val="ac"/>
        <w:ind w:left="142"/>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3F8593F9" wp14:editId="028A9832">
            <wp:extent cx="5469246" cy="4104168"/>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srcRect/>
                    <a:stretch>
                      <a:fillRect/>
                    </a:stretch>
                  </pic:blipFill>
                  <pic:spPr bwMode="auto">
                    <a:xfrm>
                      <a:off x="0" y="0"/>
                      <a:ext cx="5472564" cy="4106658"/>
                    </a:xfrm>
                    <a:prstGeom prst="rect">
                      <a:avLst/>
                    </a:prstGeom>
                    <a:noFill/>
                    <a:ln w="9525">
                      <a:noFill/>
                      <a:miter lim="800000"/>
                      <a:headEnd/>
                      <a:tailEnd/>
                    </a:ln>
                  </pic:spPr>
                </pic:pic>
              </a:graphicData>
            </a:graphic>
          </wp:inline>
        </w:drawing>
      </w:r>
    </w:p>
    <w:p w:rsidR="00225700" w:rsidRDefault="00225700" w:rsidP="00492B61">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lastRenderedPageBreak/>
        <w:drawing>
          <wp:inline distT="0" distB="0" distL="0" distR="0" wp14:anchorId="19FD5663" wp14:editId="26E7CB7E">
            <wp:extent cx="5360449" cy="4022526"/>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8" cstate="print"/>
                    <a:srcRect/>
                    <a:stretch>
                      <a:fillRect/>
                    </a:stretch>
                  </pic:blipFill>
                  <pic:spPr bwMode="auto">
                    <a:xfrm>
                      <a:off x="0" y="0"/>
                      <a:ext cx="5363701" cy="4024967"/>
                    </a:xfrm>
                    <a:prstGeom prst="rect">
                      <a:avLst/>
                    </a:prstGeom>
                    <a:noFill/>
                    <a:ln w="9525">
                      <a:noFill/>
                      <a:miter lim="800000"/>
                      <a:headEnd/>
                      <a:tailEnd/>
                    </a:ln>
                  </pic:spPr>
                </pic:pic>
              </a:graphicData>
            </a:graphic>
          </wp:inline>
        </w:drawing>
      </w:r>
    </w:p>
    <w:p w:rsidR="00225700" w:rsidRDefault="00225700" w:rsidP="00225700">
      <w:pPr>
        <w:pStyle w:val="ac"/>
        <w:ind w:left="142"/>
        <w:rPr>
          <w:rFonts w:ascii="Times New Roman" w:hAnsi="Times New Roman" w:cs="Times New Roman"/>
          <w:sz w:val="28"/>
          <w:szCs w:val="28"/>
        </w:rPr>
      </w:pPr>
    </w:p>
    <w:p w:rsidR="00225700" w:rsidRDefault="00225700" w:rsidP="00492B61">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25765BBE" wp14:editId="48AA5FFD">
            <wp:extent cx="5416550" cy="4317175"/>
            <wp:effectExtent l="0" t="0" r="0" b="762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29" cstate="print"/>
                    <a:srcRect r="4415"/>
                    <a:stretch/>
                  </pic:blipFill>
                  <pic:spPr bwMode="auto">
                    <a:xfrm>
                      <a:off x="0" y="0"/>
                      <a:ext cx="5417640" cy="4318044"/>
                    </a:xfrm>
                    <a:prstGeom prst="rect">
                      <a:avLst/>
                    </a:prstGeom>
                    <a:noFill/>
                    <a:ln>
                      <a:noFill/>
                    </a:ln>
                    <a:extLst>
                      <a:ext uri="{53640926-AAD7-44D8-BBD7-CCE9431645EC}">
                        <a14:shadowObscured xmlns:a14="http://schemas.microsoft.com/office/drawing/2010/main"/>
                      </a:ext>
                    </a:extLst>
                  </pic:spPr>
                </pic:pic>
              </a:graphicData>
            </a:graphic>
          </wp:inline>
        </w:drawing>
      </w:r>
    </w:p>
    <w:p w:rsidR="00225700" w:rsidRDefault="00225700" w:rsidP="00225700">
      <w:pPr>
        <w:pStyle w:val="ac"/>
        <w:ind w:left="142"/>
        <w:rPr>
          <w:rFonts w:ascii="Times New Roman" w:hAnsi="Times New Roman" w:cs="Times New Roman"/>
          <w:sz w:val="28"/>
          <w:szCs w:val="28"/>
        </w:rPr>
      </w:pPr>
      <w:r>
        <w:rPr>
          <w:rFonts w:ascii="Times New Roman" w:hAnsi="Times New Roman" w:cs="Times New Roman"/>
          <w:noProof/>
          <w:sz w:val="28"/>
          <w:szCs w:val="28"/>
          <w:lang w:val="ru-RU" w:eastAsia="ru-RU"/>
        </w:rPr>
        <w:lastRenderedPageBreak/>
        <w:drawing>
          <wp:inline distT="0" distB="0" distL="0" distR="0" wp14:anchorId="4B315031" wp14:editId="3DDE3521">
            <wp:extent cx="5661020" cy="4248077"/>
            <wp:effectExtent l="0" t="0" r="0" b="63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 cstate="print"/>
                    <a:srcRect/>
                    <a:stretch>
                      <a:fillRect/>
                    </a:stretch>
                  </pic:blipFill>
                  <pic:spPr bwMode="auto">
                    <a:xfrm>
                      <a:off x="0" y="0"/>
                      <a:ext cx="5661077" cy="4248120"/>
                    </a:xfrm>
                    <a:prstGeom prst="rect">
                      <a:avLst/>
                    </a:prstGeom>
                    <a:noFill/>
                    <a:ln w="9525">
                      <a:noFill/>
                      <a:miter lim="800000"/>
                      <a:headEnd/>
                      <a:tailEnd/>
                    </a:ln>
                  </pic:spPr>
                </pic:pic>
              </a:graphicData>
            </a:graphic>
          </wp:inline>
        </w:drawing>
      </w:r>
    </w:p>
    <w:p w:rsidR="00492B61" w:rsidRDefault="00492B61" w:rsidP="00225700">
      <w:pPr>
        <w:pStyle w:val="ac"/>
        <w:ind w:left="142"/>
        <w:rPr>
          <w:rFonts w:ascii="Times New Roman" w:hAnsi="Times New Roman" w:cs="Times New Roman"/>
          <w:sz w:val="28"/>
          <w:szCs w:val="28"/>
        </w:rPr>
      </w:pPr>
    </w:p>
    <w:p w:rsidR="00225700" w:rsidRDefault="00225700" w:rsidP="00225700">
      <w:pPr>
        <w:pStyle w:val="ac"/>
        <w:ind w:left="142"/>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10A8F7DA" wp14:editId="3D3916E6">
            <wp:extent cx="5715000" cy="4285446"/>
            <wp:effectExtent l="0" t="0" r="0" b="1270"/>
            <wp:docPr id="48" name="Рисунок 48" descr="D:\Цимбал О. С\Методрозробка обладнання\шиномонтаж\2019_01_22\IMG_8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Цимбал О. С\Методрозробка обладнання\шиномонтаж\2019_01_22\IMG_8800.JPG"/>
                    <pic:cNvPicPr>
                      <a:picLocks noChangeAspect="1" noChangeArrowheads="1"/>
                    </pic:cNvPicPr>
                  </pic:nvPicPr>
                  <pic:blipFill>
                    <a:blip r:embed="rId31" cstate="print"/>
                    <a:srcRect/>
                    <a:stretch>
                      <a:fillRect/>
                    </a:stretch>
                  </pic:blipFill>
                  <pic:spPr bwMode="auto">
                    <a:xfrm>
                      <a:off x="0" y="0"/>
                      <a:ext cx="5711947" cy="4283157"/>
                    </a:xfrm>
                    <a:prstGeom prst="rect">
                      <a:avLst/>
                    </a:prstGeom>
                    <a:noFill/>
                    <a:ln w="9525">
                      <a:noFill/>
                      <a:miter lim="800000"/>
                      <a:headEnd/>
                      <a:tailEnd/>
                    </a:ln>
                  </pic:spPr>
                </pic:pic>
              </a:graphicData>
            </a:graphic>
          </wp:inline>
        </w:drawing>
      </w:r>
    </w:p>
    <w:p w:rsidR="00225700" w:rsidRDefault="00225700" w:rsidP="00225700">
      <w:pPr>
        <w:pStyle w:val="ac"/>
        <w:ind w:left="0" w:firstLine="709"/>
        <w:rPr>
          <w:rFonts w:ascii="Times New Roman" w:hAnsi="Times New Roman" w:cs="Times New Roman"/>
          <w:sz w:val="28"/>
          <w:szCs w:val="28"/>
        </w:rPr>
      </w:pPr>
      <w:r>
        <w:rPr>
          <w:rFonts w:ascii="Times New Roman" w:hAnsi="Times New Roman" w:cs="Times New Roman"/>
          <w:sz w:val="28"/>
          <w:szCs w:val="28"/>
        </w:rPr>
        <w:lastRenderedPageBreak/>
        <w:t>9. За допомогою спеціальної розвертки обробити краї пробоїни.</w:t>
      </w:r>
    </w:p>
    <w:p w:rsidR="00225700" w:rsidRDefault="00225700" w:rsidP="00225700">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523051F1" wp14:editId="22C462F8">
            <wp:extent cx="5475914" cy="3957048"/>
            <wp:effectExtent l="19050" t="0" r="0" b="0"/>
            <wp:docPr id="14" name="Рисунок 3" descr="D:\ФОТО\2019\шиномонтаж\2019_01_22\IMG_89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ФОТО\2019\шиномонтаж\2019_01_22\IMG_8902-1.jpg"/>
                    <pic:cNvPicPr>
                      <a:picLocks noChangeAspect="1" noChangeArrowheads="1"/>
                    </pic:cNvPicPr>
                  </pic:nvPicPr>
                  <pic:blipFill>
                    <a:blip r:embed="rId32" cstate="print"/>
                    <a:srcRect/>
                    <a:stretch>
                      <a:fillRect/>
                    </a:stretch>
                  </pic:blipFill>
                  <pic:spPr bwMode="auto">
                    <a:xfrm>
                      <a:off x="0" y="0"/>
                      <a:ext cx="5480941" cy="3960681"/>
                    </a:xfrm>
                    <a:prstGeom prst="rect">
                      <a:avLst/>
                    </a:prstGeom>
                    <a:noFill/>
                    <a:ln w="9525">
                      <a:noFill/>
                      <a:miter lim="800000"/>
                      <a:headEnd/>
                      <a:tailEnd/>
                    </a:ln>
                  </pic:spPr>
                </pic:pic>
              </a:graphicData>
            </a:graphic>
          </wp:inline>
        </w:drawing>
      </w:r>
    </w:p>
    <w:p w:rsidR="00225700" w:rsidRDefault="00225700" w:rsidP="00225700">
      <w:pPr>
        <w:pStyle w:val="ac"/>
        <w:ind w:left="142"/>
        <w:rPr>
          <w:rFonts w:ascii="Times New Roman" w:hAnsi="Times New Roman" w:cs="Times New Roman"/>
          <w:sz w:val="28"/>
          <w:szCs w:val="28"/>
        </w:rPr>
      </w:pPr>
    </w:p>
    <w:p w:rsidR="00225700" w:rsidRDefault="00225700" w:rsidP="00225700">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63158475" wp14:editId="4B875777">
            <wp:extent cx="5478382" cy="4110754"/>
            <wp:effectExtent l="19050" t="0" r="8018" b="0"/>
            <wp:docPr id="17" name="Рисунок 17" descr="D:\ФОТО\2019\шиномонтаж\2019_01_22\IMG_89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ФОТО\2019\шиномонтаж\2019_01_22\IMG_8901-1.jpg"/>
                    <pic:cNvPicPr>
                      <a:picLocks noChangeAspect="1" noChangeArrowheads="1"/>
                    </pic:cNvPicPr>
                  </pic:nvPicPr>
                  <pic:blipFill>
                    <a:blip r:embed="rId33" cstate="print"/>
                    <a:srcRect/>
                    <a:stretch>
                      <a:fillRect/>
                    </a:stretch>
                  </pic:blipFill>
                  <pic:spPr bwMode="auto">
                    <a:xfrm>
                      <a:off x="0" y="0"/>
                      <a:ext cx="5479127" cy="4111313"/>
                    </a:xfrm>
                    <a:prstGeom prst="rect">
                      <a:avLst/>
                    </a:prstGeom>
                    <a:noFill/>
                    <a:ln w="9525">
                      <a:noFill/>
                      <a:miter lim="800000"/>
                      <a:headEnd/>
                      <a:tailEnd/>
                    </a:ln>
                  </pic:spPr>
                </pic:pic>
              </a:graphicData>
            </a:graphic>
          </wp:inline>
        </w:drawing>
      </w:r>
    </w:p>
    <w:p w:rsidR="00225700" w:rsidRDefault="00225700" w:rsidP="00225700">
      <w:pPr>
        <w:pStyle w:val="ac"/>
        <w:ind w:left="142"/>
        <w:rPr>
          <w:rFonts w:ascii="Times New Roman" w:hAnsi="Times New Roman" w:cs="Times New Roman"/>
          <w:sz w:val="28"/>
          <w:szCs w:val="28"/>
        </w:rPr>
      </w:pPr>
    </w:p>
    <w:p w:rsidR="00225700" w:rsidRDefault="00225700" w:rsidP="00225700">
      <w:pPr>
        <w:pStyle w:val="ac"/>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10. Для підвищення якості  виконання робіт в</w:t>
      </w:r>
      <w:r w:rsidRPr="003C64BC">
        <w:rPr>
          <w:rFonts w:ascii="Times New Roman" w:hAnsi="Times New Roman" w:cs="Times New Roman"/>
          <w:sz w:val="28"/>
          <w:szCs w:val="28"/>
        </w:rPr>
        <w:t xml:space="preserve">становити покришку у </w:t>
      </w:r>
      <w:proofErr w:type="spellStart"/>
      <w:r w:rsidRPr="003C64BC">
        <w:rPr>
          <w:rFonts w:ascii="Times New Roman" w:hAnsi="Times New Roman" w:cs="Times New Roman"/>
          <w:sz w:val="28"/>
          <w:szCs w:val="28"/>
        </w:rPr>
        <w:t>борторозширювач</w:t>
      </w:r>
      <w:proofErr w:type="spellEnd"/>
      <w:r>
        <w:rPr>
          <w:rFonts w:ascii="Times New Roman" w:hAnsi="Times New Roman" w:cs="Times New Roman"/>
          <w:sz w:val="28"/>
          <w:szCs w:val="28"/>
        </w:rPr>
        <w:t>.</w:t>
      </w:r>
    </w:p>
    <w:p w:rsidR="00225700" w:rsidRDefault="00225700" w:rsidP="00225700">
      <w:pPr>
        <w:pStyle w:val="ac"/>
        <w:ind w:left="0" w:firstLine="709"/>
        <w:jc w:val="both"/>
        <w:rPr>
          <w:rFonts w:ascii="Times New Roman" w:hAnsi="Times New Roman" w:cs="Times New Roman"/>
          <w:sz w:val="28"/>
          <w:szCs w:val="28"/>
        </w:rPr>
      </w:pPr>
    </w:p>
    <w:p w:rsidR="00225700" w:rsidRDefault="00225700" w:rsidP="00225700">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22335DB4" wp14:editId="279E8454">
            <wp:extent cx="4977676" cy="3735290"/>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4" cstate="print"/>
                    <a:srcRect/>
                    <a:stretch>
                      <a:fillRect/>
                    </a:stretch>
                  </pic:blipFill>
                  <pic:spPr bwMode="auto">
                    <a:xfrm>
                      <a:off x="0" y="0"/>
                      <a:ext cx="4980697" cy="3737557"/>
                    </a:xfrm>
                    <a:prstGeom prst="rect">
                      <a:avLst/>
                    </a:prstGeom>
                    <a:noFill/>
                    <a:ln w="9525">
                      <a:noFill/>
                      <a:miter lim="800000"/>
                      <a:headEnd/>
                      <a:tailEnd/>
                    </a:ln>
                  </pic:spPr>
                </pic:pic>
              </a:graphicData>
            </a:graphic>
          </wp:inline>
        </w:drawing>
      </w:r>
    </w:p>
    <w:p w:rsidR="00225700" w:rsidRDefault="00225700" w:rsidP="00225700">
      <w:pPr>
        <w:pStyle w:val="ac"/>
        <w:ind w:left="142"/>
        <w:rPr>
          <w:rFonts w:ascii="Times New Roman" w:hAnsi="Times New Roman" w:cs="Times New Roman"/>
          <w:sz w:val="28"/>
          <w:szCs w:val="28"/>
        </w:rPr>
      </w:pPr>
    </w:p>
    <w:p w:rsidR="00225700" w:rsidRDefault="00225700" w:rsidP="00225700">
      <w:pPr>
        <w:pStyle w:val="ac"/>
        <w:ind w:left="0" w:firstLine="709"/>
        <w:rPr>
          <w:rFonts w:ascii="Times New Roman" w:hAnsi="Times New Roman" w:cs="Times New Roman"/>
          <w:sz w:val="28"/>
          <w:szCs w:val="28"/>
        </w:rPr>
      </w:pPr>
      <w:r>
        <w:rPr>
          <w:rFonts w:ascii="Times New Roman" w:hAnsi="Times New Roman" w:cs="Times New Roman"/>
          <w:sz w:val="28"/>
          <w:szCs w:val="28"/>
        </w:rPr>
        <w:t>11. Позначити місце пошкодження з середини.</w:t>
      </w:r>
    </w:p>
    <w:p w:rsidR="00225700" w:rsidRPr="003C64BC" w:rsidRDefault="00225700" w:rsidP="00225700">
      <w:pPr>
        <w:pStyle w:val="ac"/>
        <w:ind w:left="0" w:firstLine="709"/>
        <w:rPr>
          <w:rFonts w:ascii="Times New Roman" w:hAnsi="Times New Roman" w:cs="Times New Roman"/>
          <w:sz w:val="28"/>
          <w:szCs w:val="28"/>
        </w:rPr>
      </w:pPr>
    </w:p>
    <w:p w:rsidR="00225700" w:rsidRDefault="00225700" w:rsidP="00225700">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07475E5D" wp14:editId="57FBD313">
            <wp:extent cx="4909000" cy="3683756"/>
            <wp:effectExtent l="19050" t="0" r="590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cstate="print"/>
                    <a:srcRect/>
                    <a:stretch>
                      <a:fillRect/>
                    </a:stretch>
                  </pic:blipFill>
                  <pic:spPr bwMode="auto">
                    <a:xfrm>
                      <a:off x="0" y="0"/>
                      <a:ext cx="4916535" cy="3689411"/>
                    </a:xfrm>
                    <a:prstGeom prst="rect">
                      <a:avLst/>
                    </a:prstGeom>
                    <a:noFill/>
                    <a:ln w="9525">
                      <a:noFill/>
                      <a:miter lim="800000"/>
                      <a:headEnd/>
                      <a:tailEnd/>
                    </a:ln>
                  </pic:spPr>
                </pic:pic>
              </a:graphicData>
            </a:graphic>
          </wp:inline>
        </w:drawing>
      </w:r>
    </w:p>
    <w:p w:rsidR="00225700" w:rsidRDefault="00225700" w:rsidP="00225700">
      <w:pPr>
        <w:pStyle w:val="ac"/>
        <w:ind w:left="0" w:firstLine="709"/>
        <w:rPr>
          <w:rFonts w:ascii="Times New Roman" w:hAnsi="Times New Roman" w:cs="Times New Roman"/>
          <w:sz w:val="28"/>
          <w:szCs w:val="28"/>
        </w:rPr>
      </w:pPr>
      <w:r>
        <w:rPr>
          <w:rFonts w:ascii="Times New Roman" w:hAnsi="Times New Roman" w:cs="Times New Roman"/>
          <w:sz w:val="28"/>
          <w:szCs w:val="28"/>
        </w:rPr>
        <w:lastRenderedPageBreak/>
        <w:t xml:space="preserve">12. </w:t>
      </w:r>
      <w:proofErr w:type="spellStart"/>
      <w:r>
        <w:rPr>
          <w:rFonts w:ascii="Times New Roman" w:hAnsi="Times New Roman" w:cs="Times New Roman"/>
          <w:sz w:val="28"/>
          <w:szCs w:val="28"/>
        </w:rPr>
        <w:t>Знежити</w:t>
      </w:r>
      <w:proofErr w:type="spellEnd"/>
      <w:r>
        <w:rPr>
          <w:rFonts w:ascii="Times New Roman" w:hAnsi="Times New Roman" w:cs="Times New Roman"/>
          <w:sz w:val="28"/>
          <w:szCs w:val="28"/>
        </w:rPr>
        <w:t xml:space="preserve"> поверхню за допом</w:t>
      </w:r>
      <w:r w:rsidR="00C24EB3">
        <w:rPr>
          <w:rFonts w:ascii="Times New Roman" w:hAnsi="Times New Roman" w:cs="Times New Roman"/>
          <w:sz w:val="28"/>
          <w:szCs w:val="28"/>
        </w:rPr>
        <w:t>ог</w:t>
      </w:r>
      <w:r>
        <w:rPr>
          <w:rFonts w:ascii="Times New Roman" w:hAnsi="Times New Roman" w:cs="Times New Roman"/>
          <w:sz w:val="28"/>
          <w:szCs w:val="28"/>
        </w:rPr>
        <w:t>ою розчинника.</w:t>
      </w:r>
    </w:p>
    <w:p w:rsidR="00C24EB3" w:rsidRDefault="00C24EB3" w:rsidP="00225700">
      <w:pPr>
        <w:pStyle w:val="ac"/>
        <w:ind w:left="0" w:firstLine="709"/>
        <w:rPr>
          <w:rFonts w:ascii="Times New Roman" w:hAnsi="Times New Roman" w:cs="Times New Roman"/>
          <w:sz w:val="28"/>
          <w:szCs w:val="28"/>
        </w:rPr>
      </w:pPr>
    </w:p>
    <w:p w:rsidR="00225700" w:rsidRDefault="00225700" w:rsidP="00C24EB3">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72DD7011" wp14:editId="34213928">
            <wp:extent cx="4981980" cy="3738521"/>
            <wp:effectExtent l="19050" t="0" r="912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6" cstate="print"/>
                    <a:srcRect/>
                    <a:stretch>
                      <a:fillRect/>
                    </a:stretch>
                  </pic:blipFill>
                  <pic:spPr bwMode="auto">
                    <a:xfrm>
                      <a:off x="0" y="0"/>
                      <a:ext cx="4988856" cy="3743681"/>
                    </a:xfrm>
                    <a:prstGeom prst="rect">
                      <a:avLst/>
                    </a:prstGeom>
                    <a:noFill/>
                    <a:ln w="9525">
                      <a:noFill/>
                      <a:miter lim="800000"/>
                      <a:headEnd/>
                      <a:tailEnd/>
                    </a:ln>
                  </pic:spPr>
                </pic:pic>
              </a:graphicData>
            </a:graphic>
          </wp:inline>
        </w:drawing>
      </w:r>
    </w:p>
    <w:p w:rsidR="00C24EB3" w:rsidRDefault="00C24EB3" w:rsidP="00225700">
      <w:pPr>
        <w:pStyle w:val="ac"/>
        <w:ind w:left="142"/>
        <w:rPr>
          <w:rFonts w:ascii="Times New Roman" w:hAnsi="Times New Roman" w:cs="Times New Roman"/>
          <w:sz w:val="28"/>
          <w:szCs w:val="28"/>
        </w:rPr>
      </w:pPr>
    </w:p>
    <w:p w:rsidR="00225700" w:rsidRDefault="00225700" w:rsidP="00C24EB3">
      <w:pPr>
        <w:pStyle w:val="ac"/>
        <w:ind w:left="0" w:firstLine="709"/>
        <w:rPr>
          <w:rFonts w:ascii="Times New Roman" w:hAnsi="Times New Roman" w:cs="Times New Roman"/>
          <w:sz w:val="28"/>
          <w:szCs w:val="28"/>
        </w:rPr>
      </w:pPr>
      <w:r>
        <w:rPr>
          <w:rFonts w:ascii="Times New Roman" w:hAnsi="Times New Roman" w:cs="Times New Roman"/>
          <w:sz w:val="28"/>
          <w:szCs w:val="28"/>
        </w:rPr>
        <w:t>1</w:t>
      </w:r>
      <w:r w:rsidR="00C24EB3">
        <w:rPr>
          <w:rFonts w:ascii="Times New Roman" w:hAnsi="Times New Roman" w:cs="Times New Roman"/>
          <w:sz w:val="28"/>
          <w:szCs w:val="28"/>
        </w:rPr>
        <w:t>3</w:t>
      </w:r>
      <w:r>
        <w:rPr>
          <w:rFonts w:ascii="Times New Roman" w:hAnsi="Times New Roman" w:cs="Times New Roman"/>
          <w:sz w:val="28"/>
          <w:szCs w:val="28"/>
        </w:rPr>
        <w:t>. Зачистити за допомогою скребка місце ремонту  від бруду.</w:t>
      </w:r>
    </w:p>
    <w:p w:rsidR="00C24EB3" w:rsidRDefault="00C24EB3" w:rsidP="00225700">
      <w:pPr>
        <w:pStyle w:val="ac"/>
        <w:ind w:left="142"/>
        <w:rPr>
          <w:rFonts w:ascii="Times New Roman" w:hAnsi="Times New Roman" w:cs="Times New Roman"/>
          <w:sz w:val="28"/>
          <w:szCs w:val="28"/>
        </w:rPr>
      </w:pPr>
    </w:p>
    <w:p w:rsidR="00225700" w:rsidRDefault="00225700" w:rsidP="00C24EB3">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799A8C78" wp14:editId="390BC8BC">
            <wp:extent cx="5058344" cy="3795823"/>
            <wp:effectExtent l="19050" t="0" r="8956"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7" cstate="print"/>
                    <a:srcRect/>
                    <a:stretch>
                      <a:fillRect/>
                    </a:stretch>
                  </pic:blipFill>
                  <pic:spPr bwMode="auto">
                    <a:xfrm>
                      <a:off x="0" y="0"/>
                      <a:ext cx="5065756" cy="3801385"/>
                    </a:xfrm>
                    <a:prstGeom prst="rect">
                      <a:avLst/>
                    </a:prstGeom>
                    <a:noFill/>
                    <a:ln w="9525">
                      <a:noFill/>
                      <a:miter lim="800000"/>
                      <a:headEnd/>
                      <a:tailEnd/>
                    </a:ln>
                  </pic:spPr>
                </pic:pic>
              </a:graphicData>
            </a:graphic>
          </wp:inline>
        </w:drawing>
      </w:r>
    </w:p>
    <w:p w:rsidR="00225700" w:rsidRDefault="00225700" w:rsidP="00C24EB3">
      <w:pPr>
        <w:pStyle w:val="ac"/>
        <w:ind w:left="0" w:firstLine="709"/>
        <w:rPr>
          <w:rFonts w:ascii="Times New Roman" w:hAnsi="Times New Roman" w:cs="Times New Roman"/>
          <w:sz w:val="28"/>
          <w:szCs w:val="28"/>
        </w:rPr>
      </w:pPr>
      <w:r>
        <w:rPr>
          <w:rFonts w:ascii="Times New Roman" w:hAnsi="Times New Roman" w:cs="Times New Roman"/>
          <w:sz w:val="28"/>
          <w:szCs w:val="28"/>
        </w:rPr>
        <w:lastRenderedPageBreak/>
        <w:t>1</w:t>
      </w:r>
      <w:r w:rsidR="00C24EB3">
        <w:rPr>
          <w:rFonts w:ascii="Times New Roman" w:hAnsi="Times New Roman" w:cs="Times New Roman"/>
          <w:sz w:val="28"/>
          <w:szCs w:val="28"/>
        </w:rPr>
        <w:t>4</w:t>
      </w:r>
      <w:r>
        <w:rPr>
          <w:rFonts w:ascii="Times New Roman" w:hAnsi="Times New Roman" w:cs="Times New Roman"/>
          <w:sz w:val="28"/>
          <w:szCs w:val="28"/>
        </w:rPr>
        <w:t xml:space="preserve">. Місце ремонту зачистити за допомогою </w:t>
      </w:r>
      <w:proofErr w:type="spellStart"/>
      <w:r>
        <w:rPr>
          <w:rFonts w:ascii="Times New Roman" w:hAnsi="Times New Roman" w:cs="Times New Roman"/>
          <w:sz w:val="28"/>
          <w:szCs w:val="28"/>
        </w:rPr>
        <w:t>гріндера</w:t>
      </w:r>
      <w:proofErr w:type="spellEnd"/>
      <w:r>
        <w:rPr>
          <w:rFonts w:ascii="Times New Roman" w:hAnsi="Times New Roman" w:cs="Times New Roman"/>
          <w:sz w:val="28"/>
          <w:szCs w:val="28"/>
        </w:rPr>
        <w:t>.</w:t>
      </w:r>
    </w:p>
    <w:p w:rsidR="00C24EB3" w:rsidRPr="00C24EB3" w:rsidRDefault="00C24EB3" w:rsidP="00225700">
      <w:pPr>
        <w:pStyle w:val="ac"/>
        <w:ind w:left="142"/>
        <w:rPr>
          <w:rFonts w:ascii="Times New Roman" w:hAnsi="Times New Roman" w:cs="Times New Roman"/>
          <w:sz w:val="16"/>
          <w:szCs w:val="16"/>
        </w:rPr>
      </w:pPr>
    </w:p>
    <w:p w:rsidR="00225700" w:rsidRDefault="00225700" w:rsidP="00C24EB3">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1420B8EE" wp14:editId="466333C4">
            <wp:extent cx="5521348" cy="417830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8" cstate="print"/>
                    <a:srcRect/>
                    <a:stretch>
                      <a:fillRect/>
                    </a:stretch>
                  </pic:blipFill>
                  <pic:spPr bwMode="auto">
                    <a:xfrm>
                      <a:off x="0" y="0"/>
                      <a:ext cx="5521404" cy="4178342"/>
                    </a:xfrm>
                    <a:prstGeom prst="rect">
                      <a:avLst/>
                    </a:prstGeom>
                    <a:noFill/>
                    <a:ln w="9525">
                      <a:noFill/>
                      <a:miter lim="800000"/>
                      <a:headEnd/>
                      <a:tailEnd/>
                    </a:ln>
                  </pic:spPr>
                </pic:pic>
              </a:graphicData>
            </a:graphic>
          </wp:inline>
        </w:drawing>
      </w:r>
    </w:p>
    <w:p w:rsidR="00C24EB3" w:rsidRPr="00C24EB3" w:rsidRDefault="00C24EB3" w:rsidP="00225700">
      <w:pPr>
        <w:pStyle w:val="ac"/>
        <w:ind w:left="142"/>
        <w:rPr>
          <w:rFonts w:ascii="Times New Roman" w:hAnsi="Times New Roman" w:cs="Times New Roman"/>
          <w:sz w:val="16"/>
          <w:szCs w:val="16"/>
        </w:rPr>
      </w:pPr>
    </w:p>
    <w:p w:rsidR="00225700" w:rsidRDefault="00225700" w:rsidP="00C24EB3">
      <w:pPr>
        <w:pStyle w:val="ac"/>
        <w:ind w:left="0" w:firstLine="709"/>
        <w:rPr>
          <w:rFonts w:ascii="Times New Roman" w:hAnsi="Times New Roman" w:cs="Times New Roman"/>
          <w:sz w:val="28"/>
          <w:szCs w:val="28"/>
        </w:rPr>
      </w:pPr>
      <w:r>
        <w:rPr>
          <w:rFonts w:ascii="Times New Roman" w:hAnsi="Times New Roman" w:cs="Times New Roman"/>
          <w:sz w:val="28"/>
          <w:szCs w:val="28"/>
        </w:rPr>
        <w:t>1</w:t>
      </w:r>
      <w:r w:rsidR="00E148A1">
        <w:rPr>
          <w:rFonts w:ascii="Times New Roman" w:hAnsi="Times New Roman" w:cs="Times New Roman"/>
          <w:sz w:val="28"/>
          <w:szCs w:val="28"/>
        </w:rPr>
        <w:t>5</w:t>
      </w:r>
      <w:r>
        <w:rPr>
          <w:rFonts w:ascii="Times New Roman" w:hAnsi="Times New Roman" w:cs="Times New Roman"/>
          <w:sz w:val="28"/>
          <w:szCs w:val="28"/>
        </w:rPr>
        <w:t>.</w:t>
      </w:r>
      <w:r w:rsidR="00C24EB3">
        <w:rPr>
          <w:rFonts w:ascii="Times New Roman" w:hAnsi="Times New Roman" w:cs="Times New Roman"/>
          <w:sz w:val="28"/>
          <w:szCs w:val="28"/>
        </w:rPr>
        <w:t xml:space="preserve"> </w:t>
      </w:r>
      <w:r>
        <w:rPr>
          <w:rFonts w:ascii="Times New Roman" w:hAnsi="Times New Roman" w:cs="Times New Roman"/>
          <w:sz w:val="28"/>
          <w:szCs w:val="28"/>
        </w:rPr>
        <w:t xml:space="preserve">Прибрати залишки гуми за допомогою </w:t>
      </w:r>
      <w:proofErr w:type="spellStart"/>
      <w:r>
        <w:rPr>
          <w:rFonts w:ascii="Times New Roman" w:hAnsi="Times New Roman" w:cs="Times New Roman"/>
          <w:sz w:val="28"/>
          <w:szCs w:val="28"/>
        </w:rPr>
        <w:t>порохотяга</w:t>
      </w:r>
      <w:proofErr w:type="spellEnd"/>
      <w:r>
        <w:rPr>
          <w:rFonts w:ascii="Times New Roman" w:hAnsi="Times New Roman" w:cs="Times New Roman"/>
          <w:sz w:val="28"/>
          <w:szCs w:val="28"/>
        </w:rPr>
        <w:t>.</w:t>
      </w:r>
    </w:p>
    <w:p w:rsidR="00225700" w:rsidRDefault="00225700" w:rsidP="00E148A1">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66C5AD9C" wp14:editId="48A2177B">
            <wp:extent cx="5245100" cy="3797300"/>
            <wp:effectExtent l="0" t="0" r="0" b="0"/>
            <wp:docPr id="19" name="Рисунок 19" descr="D:\ФОТО\2019\шиномонтаж\2019_01_22\IMG_8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ФОТО\2019\шиномонтаж\2019_01_22\IMG_8822.JPG"/>
                    <pic:cNvPicPr>
                      <a:picLocks noChangeAspect="1" noChangeArrowheads="1"/>
                    </pic:cNvPicPr>
                  </pic:nvPicPr>
                  <pic:blipFill>
                    <a:blip r:embed="rId39" cstate="print"/>
                    <a:srcRect/>
                    <a:stretch>
                      <a:fillRect/>
                    </a:stretch>
                  </pic:blipFill>
                  <pic:spPr bwMode="auto">
                    <a:xfrm>
                      <a:off x="0" y="0"/>
                      <a:ext cx="5258466" cy="3806977"/>
                    </a:xfrm>
                    <a:prstGeom prst="rect">
                      <a:avLst/>
                    </a:prstGeom>
                    <a:noFill/>
                    <a:ln w="9525">
                      <a:noFill/>
                      <a:miter lim="800000"/>
                      <a:headEnd/>
                      <a:tailEnd/>
                    </a:ln>
                  </pic:spPr>
                </pic:pic>
              </a:graphicData>
            </a:graphic>
          </wp:inline>
        </w:drawing>
      </w:r>
    </w:p>
    <w:p w:rsidR="00225700" w:rsidRDefault="00225700" w:rsidP="00E148A1">
      <w:pPr>
        <w:pStyle w:val="ac"/>
        <w:ind w:left="0" w:firstLine="709"/>
        <w:rPr>
          <w:rFonts w:ascii="Times New Roman" w:hAnsi="Times New Roman" w:cs="Times New Roman"/>
          <w:sz w:val="28"/>
          <w:szCs w:val="28"/>
        </w:rPr>
      </w:pPr>
      <w:r>
        <w:rPr>
          <w:rFonts w:ascii="Times New Roman" w:hAnsi="Times New Roman" w:cs="Times New Roman"/>
          <w:sz w:val="28"/>
          <w:szCs w:val="28"/>
        </w:rPr>
        <w:lastRenderedPageBreak/>
        <w:t>1</w:t>
      </w:r>
      <w:r w:rsidR="00E148A1">
        <w:rPr>
          <w:rFonts w:ascii="Times New Roman" w:hAnsi="Times New Roman" w:cs="Times New Roman"/>
          <w:sz w:val="28"/>
          <w:szCs w:val="28"/>
        </w:rPr>
        <w:t>6</w:t>
      </w:r>
      <w:r>
        <w:rPr>
          <w:rFonts w:ascii="Times New Roman" w:hAnsi="Times New Roman" w:cs="Times New Roman"/>
          <w:sz w:val="28"/>
          <w:szCs w:val="28"/>
        </w:rPr>
        <w:t>.</w:t>
      </w:r>
      <w:r w:rsidR="00E148A1">
        <w:rPr>
          <w:rFonts w:ascii="Times New Roman" w:hAnsi="Times New Roman" w:cs="Times New Roman"/>
          <w:sz w:val="28"/>
          <w:szCs w:val="28"/>
        </w:rPr>
        <w:t xml:space="preserve"> </w:t>
      </w:r>
      <w:r>
        <w:rPr>
          <w:rFonts w:ascii="Times New Roman" w:hAnsi="Times New Roman" w:cs="Times New Roman"/>
          <w:sz w:val="28"/>
          <w:szCs w:val="28"/>
        </w:rPr>
        <w:t>О</w:t>
      </w:r>
      <w:r w:rsidR="00E148A1">
        <w:rPr>
          <w:rFonts w:ascii="Times New Roman" w:hAnsi="Times New Roman" w:cs="Times New Roman"/>
          <w:sz w:val="28"/>
          <w:szCs w:val="28"/>
        </w:rPr>
        <w:t>б</w:t>
      </w:r>
      <w:r>
        <w:rPr>
          <w:rFonts w:ascii="Times New Roman" w:hAnsi="Times New Roman" w:cs="Times New Roman"/>
          <w:sz w:val="28"/>
          <w:szCs w:val="28"/>
        </w:rPr>
        <w:t xml:space="preserve">робити місце ремонту клеєм, попереднє знежирювання після обробки місця пошкодження </w:t>
      </w:r>
      <w:proofErr w:type="spellStart"/>
      <w:r>
        <w:rPr>
          <w:rFonts w:ascii="Times New Roman" w:hAnsi="Times New Roman" w:cs="Times New Roman"/>
          <w:sz w:val="28"/>
          <w:szCs w:val="28"/>
        </w:rPr>
        <w:t>гріндером</w:t>
      </w:r>
      <w:proofErr w:type="spellEnd"/>
      <w:r>
        <w:rPr>
          <w:rFonts w:ascii="Times New Roman" w:hAnsi="Times New Roman" w:cs="Times New Roman"/>
          <w:sz w:val="28"/>
          <w:szCs w:val="28"/>
        </w:rPr>
        <w:t xml:space="preserve"> не є обов’язковим.</w:t>
      </w:r>
    </w:p>
    <w:p w:rsidR="00225700" w:rsidRDefault="00225700" w:rsidP="00E148A1">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0D6BB369" wp14:editId="77CE81EE">
            <wp:extent cx="5580329" cy="4184680"/>
            <wp:effectExtent l="19050" t="0" r="1321" b="0"/>
            <wp:docPr id="22" name="Рисунок 6" descr="D:\ФОТО\2019\шиномонтаж\2019_01_22\IMG_88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ФОТО\2019\шиномонтаж\2019_01_22\IMG_8827.JPG"/>
                    <pic:cNvPicPr>
                      <a:picLocks noChangeAspect="1" noChangeArrowheads="1"/>
                    </pic:cNvPicPr>
                  </pic:nvPicPr>
                  <pic:blipFill>
                    <a:blip r:embed="rId40" cstate="print"/>
                    <a:srcRect/>
                    <a:stretch>
                      <a:fillRect/>
                    </a:stretch>
                  </pic:blipFill>
                  <pic:spPr bwMode="auto">
                    <a:xfrm>
                      <a:off x="0" y="0"/>
                      <a:ext cx="5579221" cy="4183849"/>
                    </a:xfrm>
                    <a:prstGeom prst="rect">
                      <a:avLst/>
                    </a:prstGeom>
                    <a:noFill/>
                    <a:ln w="9525">
                      <a:noFill/>
                      <a:miter lim="800000"/>
                      <a:headEnd/>
                      <a:tailEnd/>
                    </a:ln>
                  </pic:spPr>
                </pic:pic>
              </a:graphicData>
            </a:graphic>
          </wp:inline>
        </w:drawing>
      </w:r>
    </w:p>
    <w:p w:rsidR="00E148A1" w:rsidRPr="00492B61" w:rsidRDefault="00E148A1" w:rsidP="00E148A1">
      <w:pPr>
        <w:pStyle w:val="ac"/>
        <w:ind w:left="142"/>
        <w:jc w:val="center"/>
        <w:rPr>
          <w:rFonts w:ascii="Times New Roman" w:hAnsi="Times New Roman" w:cs="Times New Roman"/>
          <w:sz w:val="6"/>
          <w:szCs w:val="6"/>
        </w:rPr>
      </w:pPr>
    </w:p>
    <w:p w:rsidR="00225700" w:rsidRDefault="00225700" w:rsidP="00E148A1">
      <w:pPr>
        <w:pStyle w:val="ac"/>
        <w:ind w:left="0" w:firstLine="709"/>
        <w:jc w:val="both"/>
        <w:rPr>
          <w:rFonts w:ascii="Times New Roman" w:hAnsi="Times New Roman" w:cs="Times New Roman"/>
          <w:sz w:val="28"/>
          <w:szCs w:val="28"/>
        </w:rPr>
      </w:pPr>
      <w:r>
        <w:rPr>
          <w:rFonts w:ascii="Times New Roman" w:hAnsi="Times New Roman" w:cs="Times New Roman"/>
          <w:sz w:val="28"/>
          <w:szCs w:val="28"/>
        </w:rPr>
        <w:t>1</w:t>
      </w:r>
      <w:r w:rsidR="00E148A1">
        <w:rPr>
          <w:rFonts w:ascii="Times New Roman" w:hAnsi="Times New Roman" w:cs="Times New Roman"/>
          <w:sz w:val="28"/>
          <w:szCs w:val="28"/>
        </w:rPr>
        <w:t>7</w:t>
      </w:r>
      <w:r>
        <w:rPr>
          <w:rFonts w:ascii="Times New Roman" w:hAnsi="Times New Roman" w:cs="Times New Roman"/>
          <w:sz w:val="28"/>
          <w:szCs w:val="28"/>
        </w:rPr>
        <w:t xml:space="preserve">. Нанести клей на </w:t>
      </w:r>
      <w:proofErr w:type="spellStart"/>
      <w:r>
        <w:rPr>
          <w:rFonts w:ascii="Times New Roman" w:hAnsi="Times New Roman" w:cs="Times New Roman"/>
          <w:sz w:val="28"/>
          <w:szCs w:val="28"/>
        </w:rPr>
        <w:t>герметизуючий</w:t>
      </w:r>
      <w:proofErr w:type="spellEnd"/>
      <w:r>
        <w:rPr>
          <w:rFonts w:ascii="Times New Roman" w:hAnsi="Times New Roman" w:cs="Times New Roman"/>
          <w:sz w:val="28"/>
          <w:szCs w:val="28"/>
        </w:rPr>
        <w:t xml:space="preserve"> елемент ( в даному випадку «грибок»).</w:t>
      </w:r>
    </w:p>
    <w:p w:rsidR="00225700" w:rsidRDefault="00225700" w:rsidP="00E148A1">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485B8FE8" wp14:editId="7BAC8847">
            <wp:extent cx="5232400" cy="3632200"/>
            <wp:effectExtent l="0" t="0" r="6350" b="6350"/>
            <wp:docPr id="25" name="Рисунок 7" descr="D:\ФОТО\2019\шиномонтаж\2019_01_22\IMG_8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ФОТО\2019\шиномонтаж\2019_01_22\IMG_8904.JPG"/>
                    <pic:cNvPicPr>
                      <a:picLocks noChangeAspect="1" noChangeArrowheads="1"/>
                    </pic:cNvPicPr>
                  </pic:nvPicPr>
                  <pic:blipFill>
                    <a:blip r:embed="rId41" cstate="print"/>
                    <a:srcRect/>
                    <a:stretch>
                      <a:fillRect/>
                    </a:stretch>
                  </pic:blipFill>
                  <pic:spPr bwMode="auto">
                    <a:xfrm>
                      <a:off x="0" y="0"/>
                      <a:ext cx="5239373" cy="3637040"/>
                    </a:xfrm>
                    <a:prstGeom prst="rect">
                      <a:avLst/>
                    </a:prstGeom>
                    <a:noFill/>
                    <a:ln w="9525">
                      <a:noFill/>
                      <a:miter lim="800000"/>
                      <a:headEnd/>
                      <a:tailEnd/>
                    </a:ln>
                  </pic:spPr>
                </pic:pic>
              </a:graphicData>
            </a:graphic>
          </wp:inline>
        </w:drawing>
      </w:r>
    </w:p>
    <w:p w:rsidR="00225700" w:rsidRDefault="00225700" w:rsidP="00E148A1">
      <w:pPr>
        <w:pStyle w:val="ac"/>
        <w:ind w:left="0" w:firstLine="709"/>
        <w:rPr>
          <w:rFonts w:ascii="Times New Roman" w:hAnsi="Times New Roman" w:cs="Times New Roman"/>
          <w:sz w:val="28"/>
          <w:szCs w:val="28"/>
        </w:rPr>
      </w:pPr>
      <w:r>
        <w:rPr>
          <w:rFonts w:ascii="Times New Roman" w:hAnsi="Times New Roman" w:cs="Times New Roman"/>
          <w:sz w:val="28"/>
          <w:szCs w:val="28"/>
        </w:rPr>
        <w:lastRenderedPageBreak/>
        <w:t>1</w:t>
      </w:r>
      <w:r w:rsidR="00E148A1">
        <w:rPr>
          <w:rFonts w:ascii="Times New Roman" w:hAnsi="Times New Roman" w:cs="Times New Roman"/>
          <w:sz w:val="28"/>
          <w:szCs w:val="28"/>
        </w:rPr>
        <w:t>8</w:t>
      </w:r>
      <w:r>
        <w:rPr>
          <w:rFonts w:ascii="Times New Roman" w:hAnsi="Times New Roman" w:cs="Times New Roman"/>
          <w:sz w:val="28"/>
          <w:szCs w:val="28"/>
        </w:rPr>
        <w:t xml:space="preserve">. Встановити </w:t>
      </w:r>
      <w:proofErr w:type="spellStart"/>
      <w:r>
        <w:rPr>
          <w:rFonts w:ascii="Times New Roman" w:hAnsi="Times New Roman" w:cs="Times New Roman"/>
          <w:sz w:val="28"/>
          <w:szCs w:val="28"/>
        </w:rPr>
        <w:t>герметизуючий</w:t>
      </w:r>
      <w:proofErr w:type="spellEnd"/>
      <w:r>
        <w:rPr>
          <w:rFonts w:ascii="Times New Roman" w:hAnsi="Times New Roman" w:cs="Times New Roman"/>
          <w:sz w:val="28"/>
          <w:szCs w:val="28"/>
        </w:rPr>
        <w:t xml:space="preserve"> елемент .</w:t>
      </w:r>
    </w:p>
    <w:p w:rsidR="00225700" w:rsidRDefault="00225700" w:rsidP="00E148A1">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24F4F332" wp14:editId="6422921D">
            <wp:extent cx="5346700" cy="3937000"/>
            <wp:effectExtent l="0" t="0" r="6350" b="6350"/>
            <wp:docPr id="28" name="Рисунок 8" descr="D:\ФОТО\2019\шиномонтаж\2019_01_22\IMG_8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ФОТО\2019\шиномонтаж\2019_01_22\IMG_8833.JPG"/>
                    <pic:cNvPicPr>
                      <a:picLocks noChangeAspect="1" noChangeArrowheads="1"/>
                    </pic:cNvPicPr>
                  </pic:nvPicPr>
                  <pic:blipFill>
                    <a:blip r:embed="rId42" cstate="print"/>
                    <a:srcRect/>
                    <a:stretch>
                      <a:fillRect/>
                    </a:stretch>
                  </pic:blipFill>
                  <pic:spPr bwMode="auto">
                    <a:xfrm>
                      <a:off x="0" y="0"/>
                      <a:ext cx="5347563" cy="3937635"/>
                    </a:xfrm>
                    <a:prstGeom prst="rect">
                      <a:avLst/>
                    </a:prstGeom>
                    <a:noFill/>
                    <a:ln w="9525">
                      <a:noFill/>
                      <a:miter lim="800000"/>
                      <a:headEnd/>
                      <a:tailEnd/>
                    </a:ln>
                  </pic:spPr>
                </pic:pic>
              </a:graphicData>
            </a:graphic>
          </wp:inline>
        </w:drawing>
      </w:r>
    </w:p>
    <w:p w:rsidR="00E148A1" w:rsidRPr="00492B61" w:rsidRDefault="00E148A1" w:rsidP="00E148A1">
      <w:pPr>
        <w:pStyle w:val="ac"/>
        <w:ind w:left="0" w:firstLine="709"/>
        <w:jc w:val="both"/>
        <w:rPr>
          <w:rFonts w:ascii="Times New Roman" w:hAnsi="Times New Roman" w:cs="Times New Roman"/>
          <w:sz w:val="6"/>
          <w:szCs w:val="6"/>
        </w:rPr>
      </w:pPr>
    </w:p>
    <w:p w:rsidR="00225700" w:rsidRDefault="00E148A1" w:rsidP="00E148A1">
      <w:pPr>
        <w:pStyle w:val="ac"/>
        <w:ind w:left="0" w:firstLine="709"/>
        <w:jc w:val="both"/>
        <w:rPr>
          <w:rFonts w:ascii="Times New Roman" w:hAnsi="Times New Roman" w:cs="Times New Roman"/>
          <w:sz w:val="28"/>
          <w:szCs w:val="28"/>
        </w:rPr>
      </w:pPr>
      <w:r>
        <w:rPr>
          <w:rFonts w:ascii="Times New Roman" w:hAnsi="Times New Roman" w:cs="Times New Roman"/>
          <w:sz w:val="28"/>
          <w:szCs w:val="28"/>
        </w:rPr>
        <w:t>19</w:t>
      </w:r>
      <w:r w:rsidR="00225700">
        <w:rPr>
          <w:rFonts w:ascii="Times New Roman" w:hAnsi="Times New Roman" w:cs="Times New Roman"/>
          <w:sz w:val="28"/>
          <w:szCs w:val="28"/>
        </w:rPr>
        <w:t>.</w:t>
      </w:r>
      <w:r>
        <w:rPr>
          <w:rFonts w:ascii="Times New Roman" w:hAnsi="Times New Roman" w:cs="Times New Roman"/>
          <w:sz w:val="28"/>
          <w:szCs w:val="28"/>
        </w:rPr>
        <w:t xml:space="preserve"> </w:t>
      </w:r>
      <w:r w:rsidR="00225700">
        <w:rPr>
          <w:rFonts w:ascii="Times New Roman" w:hAnsi="Times New Roman" w:cs="Times New Roman"/>
          <w:sz w:val="28"/>
          <w:szCs w:val="28"/>
        </w:rPr>
        <w:t xml:space="preserve">Різким швидким рухом висмикнути </w:t>
      </w:r>
      <w:proofErr w:type="spellStart"/>
      <w:r w:rsidR="00225700">
        <w:rPr>
          <w:rFonts w:ascii="Times New Roman" w:hAnsi="Times New Roman" w:cs="Times New Roman"/>
          <w:sz w:val="28"/>
          <w:szCs w:val="28"/>
        </w:rPr>
        <w:t>герметизуючий</w:t>
      </w:r>
      <w:proofErr w:type="spellEnd"/>
      <w:r w:rsidR="00225700">
        <w:rPr>
          <w:rFonts w:ascii="Times New Roman" w:hAnsi="Times New Roman" w:cs="Times New Roman"/>
          <w:sz w:val="28"/>
          <w:szCs w:val="28"/>
        </w:rPr>
        <w:t xml:space="preserve"> елемент за допомогою </w:t>
      </w:r>
      <w:proofErr w:type="spellStart"/>
      <w:r w:rsidR="00225700">
        <w:rPr>
          <w:rFonts w:ascii="Times New Roman" w:hAnsi="Times New Roman" w:cs="Times New Roman"/>
          <w:sz w:val="28"/>
          <w:szCs w:val="28"/>
        </w:rPr>
        <w:t>губцевого</w:t>
      </w:r>
      <w:proofErr w:type="spellEnd"/>
      <w:r w:rsidR="00225700">
        <w:rPr>
          <w:rFonts w:ascii="Times New Roman" w:hAnsi="Times New Roman" w:cs="Times New Roman"/>
          <w:sz w:val="28"/>
          <w:szCs w:val="28"/>
        </w:rPr>
        <w:t xml:space="preserve"> інструменту.</w:t>
      </w:r>
    </w:p>
    <w:p w:rsidR="00225700" w:rsidRDefault="00225700" w:rsidP="00E148A1">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1D4C5148" wp14:editId="13D6FC78">
            <wp:extent cx="5434435" cy="4075274"/>
            <wp:effectExtent l="19050" t="0" r="0" b="0"/>
            <wp:docPr id="29" name="Рисунок 9" descr="D:\ФОТО\2019\шиномонтаж\2019_01_22\IMG_8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ФОТО\2019\шиномонтаж\2019_01_22\IMG_8834.JPG"/>
                    <pic:cNvPicPr>
                      <a:picLocks noChangeAspect="1" noChangeArrowheads="1"/>
                    </pic:cNvPicPr>
                  </pic:nvPicPr>
                  <pic:blipFill>
                    <a:blip r:embed="rId43" cstate="print"/>
                    <a:srcRect/>
                    <a:stretch>
                      <a:fillRect/>
                    </a:stretch>
                  </pic:blipFill>
                  <pic:spPr bwMode="auto">
                    <a:xfrm>
                      <a:off x="0" y="0"/>
                      <a:ext cx="5433356" cy="4074465"/>
                    </a:xfrm>
                    <a:prstGeom prst="rect">
                      <a:avLst/>
                    </a:prstGeom>
                    <a:noFill/>
                    <a:ln w="9525">
                      <a:noFill/>
                      <a:miter lim="800000"/>
                      <a:headEnd/>
                      <a:tailEnd/>
                    </a:ln>
                  </pic:spPr>
                </pic:pic>
              </a:graphicData>
            </a:graphic>
          </wp:inline>
        </w:drawing>
      </w:r>
    </w:p>
    <w:p w:rsidR="00225700" w:rsidRDefault="00E148A1" w:rsidP="00E148A1">
      <w:pPr>
        <w:pStyle w:val="ac"/>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20</w:t>
      </w:r>
      <w:r w:rsidR="00225700">
        <w:rPr>
          <w:rFonts w:ascii="Times New Roman" w:hAnsi="Times New Roman" w:cs="Times New Roman"/>
          <w:sz w:val="28"/>
          <w:szCs w:val="28"/>
        </w:rPr>
        <w:t xml:space="preserve">. Прокатати </w:t>
      </w:r>
      <w:proofErr w:type="spellStart"/>
      <w:r w:rsidR="00225700">
        <w:rPr>
          <w:rFonts w:ascii="Times New Roman" w:hAnsi="Times New Roman" w:cs="Times New Roman"/>
          <w:sz w:val="28"/>
          <w:szCs w:val="28"/>
        </w:rPr>
        <w:t>герметизуючий</w:t>
      </w:r>
      <w:proofErr w:type="spellEnd"/>
      <w:r w:rsidR="00225700">
        <w:rPr>
          <w:rFonts w:ascii="Times New Roman" w:hAnsi="Times New Roman" w:cs="Times New Roman"/>
          <w:sz w:val="28"/>
          <w:szCs w:val="28"/>
        </w:rPr>
        <w:t xml:space="preserve"> елемент роликом для кращого зчеплення із внутрішньою  поверхнею покришки.</w:t>
      </w:r>
    </w:p>
    <w:p w:rsidR="00225700" w:rsidRDefault="00225700" w:rsidP="00E148A1">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39A03BBF" wp14:editId="5320D20C">
            <wp:extent cx="5372100" cy="4028528"/>
            <wp:effectExtent l="0" t="0" r="0" b="0"/>
            <wp:docPr id="31" name="Рисунок 10" descr="D:\ФОТО\2019\шиномонтаж\2019_01_22\IMG_8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ФОТО\2019\шиномонтаж\2019_01_22\IMG_8841.JPG"/>
                    <pic:cNvPicPr>
                      <a:picLocks noChangeAspect="1" noChangeArrowheads="1"/>
                    </pic:cNvPicPr>
                  </pic:nvPicPr>
                  <pic:blipFill>
                    <a:blip r:embed="rId44" cstate="print"/>
                    <a:srcRect/>
                    <a:stretch>
                      <a:fillRect/>
                    </a:stretch>
                  </pic:blipFill>
                  <pic:spPr bwMode="auto">
                    <a:xfrm>
                      <a:off x="0" y="0"/>
                      <a:ext cx="5381908" cy="4035883"/>
                    </a:xfrm>
                    <a:prstGeom prst="rect">
                      <a:avLst/>
                    </a:prstGeom>
                    <a:noFill/>
                    <a:ln w="9525">
                      <a:noFill/>
                      <a:miter lim="800000"/>
                      <a:headEnd/>
                      <a:tailEnd/>
                    </a:ln>
                  </pic:spPr>
                </pic:pic>
              </a:graphicData>
            </a:graphic>
          </wp:inline>
        </w:drawing>
      </w:r>
    </w:p>
    <w:p w:rsidR="00E148A1" w:rsidRPr="00492B61" w:rsidRDefault="00E148A1" w:rsidP="00225700">
      <w:pPr>
        <w:pStyle w:val="ac"/>
        <w:ind w:left="142"/>
        <w:rPr>
          <w:rFonts w:ascii="Times New Roman" w:hAnsi="Times New Roman" w:cs="Times New Roman"/>
          <w:sz w:val="6"/>
          <w:szCs w:val="6"/>
        </w:rPr>
      </w:pPr>
    </w:p>
    <w:p w:rsidR="00225700" w:rsidRDefault="00E148A1" w:rsidP="00E148A1">
      <w:pPr>
        <w:pStyle w:val="ac"/>
        <w:ind w:left="0" w:firstLine="709"/>
        <w:rPr>
          <w:rFonts w:ascii="Times New Roman" w:hAnsi="Times New Roman" w:cs="Times New Roman"/>
          <w:sz w:val="28"/>
          <w:szCs w:val="28"/>
        </w:rPr>
      </w:pPr>
      <w:r>
        <w:rPr>
          <w:rFonts w:ascii="Times New Roman" w:hAnsi="Times New Roman" w:cs="Times New Roman"/>
          <w:sz w:val="28"/>
          <w:szCs w:val="28"/>
        </w:rPr>
        <w:t>21</w:t>
      </w:r>
      <w:r w:rsidR="00225700">
        <w:rPr>
          <w:rFonts w:ascii="Times New Roman" w:hAnsi="Times New Roman" w:cs="Times New Roman"/>
          <w:sz w:val="28"/>
          <w:szCs w:val="28"/>
        </w:rPr>
        <w:t>.Обробити пастою-герметиком  борти покришки.</w:t>
      </w:r>
    </w:p>
    <w:p w:rsidR="00225700" w:rsidRDefault="00225700" w:rsidP="00E148A1">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2D26F106" wp14:editId="49F944C7">
            <wp:extent cx="5295900" cy="3971387"/>
            <wp:effectExtent l="0" t="0" r="0" b="0"/>
            <wp:docPr id="448" name="Рисунок 11" descr="D:\ФОТО\2019\шиномонтаж\2019_01_22\IMG_8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ФОТО\2019\шиномонтаж\2019_01_22\IMG_8844.JPG"/>
                    <pic:cNvPicPr>
                      <a:picLocks noChangeAspect="1" noChangeArrowheads="1"/>
                    </pic:cNvPicPr>
                  </pic:nvPicPr>
                  <pic:blipFill>
                    <a:blip r:embed="rId45" cstate="print"/>
                    <a:srcRect/>
                    <a:stretch>
                      <a:fillRect/>
                    </a:stretch>
                  </pic:blipFill>
                  <pic:spPr bwMode="auto">
                    <a:xfrm>
                      <a:off x="0" y="0"/>
                      <a:ext cx="5297633" cy="3972687"/>
                    </a:xfrm>
                    <a:prstGeom prst="rect">
                      <a:avLst/>
                    </a:prstGeom>
                    <a:noFill/>
                    <a:ln w="9525">
                      <a:noFill/>
                      <a:miter lim="800000"/>
                      <a:headEnd/>
                      <a:tailEnd/>
                    </a:ln>
                  </pic:spPr>
                </pic:pic>
              </a:graphicData>
            </a:graphic>
          </wp:inline>
        </w:drawing>
      </w:r>
    </w:p>
    <w:p w:rsidR="00225700" w:rsidRDefault="00E148A1" w:rsidP="00E148A1">
      <w:pPr>
        <w:pStyle w:val="ac"/>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22</w:t>
      </w:r>
      <w:r w:rsidR="00225700">
        <w:rPr>
          <w:rFonts w:ascii="Times New Roman" w:hAnsi="Times New Roman" w:cs="Times New Roman"/>
          <w:sz w:val="28"/>
          <w:szCs w:val="28"/>
        </w:rPr>
        <w:t xml:space="preserve">. Провести монтаж шини на </w:t>
      </w:r>
      <w:proofErr w:type="spellStart"/>
      <w:r w:rsidR="00225700">
        <w:rPr>
          <w:rFonts w:ascii="Times New Roman" w:hAnsi="Times New Roman" w:cs="Times New Roman"/>
          <w:sz w:val="28"/>
          <w:szCs w:val="28"/>
        </w:rPr>
        <w:t>шиномонтажному</w:t>
      </w:r>
      <w:proofErr w:type="spellEnd"/>
      <w:r w:rsidR="00225700">
        <w:rPr>
          <w:rFonts w:ascii="Times New Roman" w:hAnsi="Times New Roman" w:cs="Times New Roman"/>
          <w:sz w:val="28"/>
          <w:szCs w:val="28"/>
        </w:rPr>
        <w:t xml:space="preserve"> верстаті з урахуванням малюнка протектора.</w:t>
      </w:r>
    </w:p>
    <w:p w:rsidR="00225700" w:rsidRDefault="00225700" w:rsidP="00E148A1">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7AD058B6" wp14:editId="25E836D4">
            <wp:extent cx="5537952" cy="4152900"/>
            <wp:effectExtent l="0" t="0" r="5715" b="0"/>
            <wp:docPr id="449" name="Рисунок 12" descr="D:\ФОТО\2019\шиномонтаж\2019_01_22\IMG_8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ФОТО\2019\шиномонтаж\2019_01_22\IMG_8848.JPG"/>
                    <pic:cNvPicPr>
                      <a:picLocks noChangeAspect="1" noChangeArrowheads="1"/>
                    </pic:cNvPicPr>
                  </pic:nvPicPr>
                  <pic:blipFill>
                    <a:blip r:embed="rId46" cstate="print"/>
                    <a:srcRect/>
                    <a:stretch>
                      <a:fillRect/>
                    </a:stretch>
                  </pic:blipFill>
                  <pic:spPr bwMode="auto">
                    <a:xfrm>
                      <a:off x="0" y="0"/>
                      <a:ext cx="5541535" cy="4155587"/>
                    </a:xfrm>
                    <a:prstGeom prst="rect">
                      <a:avLst/>
                    </a:prstGeom>
                    <a:noFill/>
                    <a:ln w="9525">
                      <a:noFill/>
                      <a:miter lim="800000"/>
                      <a:headEnd/>
                      <a:tailEnd/>
                    </a:ln>
                  </pic:spPr>
                </pic:pic>
              </a:graphicData>
            </a:graphic>
          </wp:inline>
        </w:drawing>
      </w:r>
    </w:p>
    <w:p w:rsidR="00225700" w:rsidRDefault="00225700" w:rsidP="00E148A1">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588C2E78" wp14:editId="14DF8810">
            <wp:extent cx="5482144" cy="4111051"/>
            <wp:effectExtent l="0" t="0" r="4445" b="3810"/>
            <wp:docPr id="450" name="Рисунок 13" descr="D:\ФОТО\2019\шиномонтаж\2019_01_22\IMG_8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ФОТО\2019\шиномонтаж\2019_01_22\IMG_8851.JPG"/>
                    <pic:cNvPicPr>
                      <a:picLocks noChangeAspect="1" noChangeArrowheads="1"/>
                    </pic:cNvPicPr>
                  </pic:nvPicPr>
                  <pic:blipFill>
                    <a:blip r:embed="rId47" cstate="print"/>
                    <a:srcRect/>
                    <a:stretch>
                      <a:fillRect/>
                    </a:stretch>
                  </pic:blipFill>
                  <pic:spPr bwMode="auto">
                    <a:xfrm>
                      <a:off x="0" y="0"/>
                      <a:ext cx="5490311" cy="4117175"/>
                    </a:xfrm>
                    <a:prstGeom prst="rect">
                      <a:avLst/>
                    </a:prstGeom>
                    <a:noFill/>
                    <a:ln w="9525">
                      <a:noFill/>
                      <a:miter lim="800000"/>
                      <a:headEnd/>
                      <a:tailEnd/>
                    </a:ln>
                  </pic:spPr>
                </pic:pic>
              </a:graphicData>
            </a:graphic>
          </wp:inline>
        </w:drawing>
      </w:r>
    </w:p>
    <w:p w:rsidR="00225700" w:rsidRDefault="00225700" w:rsidP="00E148A1">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lastRenderedPageBreak/>
        <w:drawing>
          <wp:inline distT="0" distB="0" distL="0" distR="0" wp14:anchorId="5E7398D0" wp14:editId="13BA5CF3">
            <wp:extent cx="5600449" cy="4199767"/>
            <wp:effectExtent l="19050" t="0" r="251" b="0"/>
            <wp:docPr id="451" name="Рисунок 14" descr="D:\ФОТО\2019\шиномонтаж\2019_01_22\IMG_88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ФОТО\2019\шиномонтаж\2019_01_22\IMG_8852.JPG"/>
                    <pic:cNvPicPr>
                      <a:picLocks noChangeAspect="1" noChangeArrowheads="1"/>
                    </pic:cNvPicPr>
                  </pic:nvPicPr>
                  <pic:blipFill>
                    <a:blip r:embed="rId48" cstate="print"/>
                    <a:srcRect/>
                    <a:stretch>
                      <a:fillRect/>
                    </a:stretch>
                  </pic:blipFill>
                  <pic:spPr bwMode="auto">
                    <a:xfrm>
                      <a:off x="0" y="0"/>
                      <a:ext cx="5598875" cy="4198587"/>
                    </a:xfrm>
                    <a:prstGeom prst="rect">
                      <a:avLst/>
                    </a:prstGeom>
                    <a:noFill/>
                    <a:ln w="9525">
                      <a:noFill/>
                      <a:miter lim="800000"/>
                      <a:headEnd/>
                      <a:tailEnd/>
                    </a:ln>
                  </pic:spPr>
                </pic:pic>
              </a:graphicData>
            </a:graphic>
          </wp:inline>
        </w:drawing>
      </w:r>
    </w:p>
    <w:p w:rsidR="00E148A1" w:rsidRPr="00492B61" w:rsidRDefault="00E148A1" w:rsidP="00225700">
      <w:pPr>
        <w:pStyle w:val="ac"/>
        <w:ind w:left="142"/>
        <w:rPr>
          <w:rFonts w:ascii="Times New Roman" w:hAnsi="Times New Roman" w:cs="Times New Roman"/>
          <w:sz w:val="6"/>
          <w:szCs w:val="6"/>
        </w:rPr>
      </w:pPr>
    </w:p>
    <w:p w:rsidR="00225700" w:rsidRDefault="00E148A1" w:rsidP="00E148A1">
      <w:pPr>
        <w:pStyle w:val="ac"/>
        <w:ind w:left="0" w:firstLine="709"/>
        <w:rPr>
          <w:rFonts w:ascii="Times New Roman" w:hAnsi="Times New Roman" w:cs="Times New Roman"/>
          <w:sz w:val="28"/>
          <w:szCs w:val="28"/>
        </w:rPr>
      </w:pPr>
      <w:r>
        <w:rPr>
          <w:rFonts w:ascii="Times New Roman" w:hAnsi="Times New Roman" w:cs="Times New Roman"/>
          <w:sz w:val="28"/>
          <w:szCs w:val="28"/>
        </w:rPr>
        <w:t>23</w:t>
      </w:r>
      <w:r w:rsidR="00225700">
        <w:rPr>
          <w:rFonts w:ascii="Times New Roman" w:hAnsi="Times New Roman" w:cs="Times New Roman"/>
          <w:sz w:val="28"/>
          <w:szCs w:val="28"/>
        </w:rPr>
        <w:t>. Накачати шину із перевищенням необхідного тиску на 30%.</w:t>
      </w:r>
    </w:p>
    <w:p w:rsidR="00225700" w:rsidRPr="00492B61" w:rsidRDefault="00225700" w:rsidP="00225700">
      <w:pPr>
        <w:pStyle w:val="ac"/>
        <w:ind w:left="142"/>
        <w:rPr>
          <w:rFonts w:ascii="Times New Roman" w:hAnsi="Times New Roman" w:cs="Times New Roman"/>
          <w:sz w:val="6"/>
          <w:szCs w:val="6"/>
        </w:rPr>
      </w:pPr>
    </w:p>
    <w:p w:rsidR="00225700" w:rsidRDefault="00225700" w:rsidP="00E148A1">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6F8C93A4" wp14:editId="7F08F1B6">
            <wp:extent cx="5596823" cy="4197049"/>
            <wp:effectExtent l="19050" t="0" r="3877" b="0"/>
            <wp:docPr id="452" name="Рисунок 15" descr="D:\ФОТО\2019\шиномонтаж\2019_01_22\IMG_8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ФОТО\2019\шиномонтаж\2019_01_22\IMG_8854.JPG"/>
                    <pic:cNvPicPr>
                      <a:picLocks noChangeAspect="1" noChangeArrowheads="1"/>
                    </pic:cNvPicPr>
                  </pic:nvPicPr>
                  <pic:blipFill>
                    <a:blip r:embed="rId49" cstate="print"/>
                    <a:srcRect/>
                    <a:stretch>
                      <a:fillRect/>
                    </a:stretch>
                  </pic:blipFill>
                  <pic:spPr bwMode="auto">
                    <a:xfrm>
                      <a:off x="0" y="0"/>
                      <a:ext cx="5595396" cy="4195979"/>
                    </a:xfrm>
                    <a:prstGeom prst="rect">
                      <a:avLst/>
                    </a:prstGeom>
                    <a:noFill/>
                    <a:ln w="9525">
                      <a:noFill/>
                      <a:miter lim="800000"/>
                      <a:headEnd/>
                      <a:tailEnd/>
                    </a:ln>
                  </pic:spPr>
                </pic:pic>
              </a:graphicData>
            </a:graphic>
          </wp:inline>
        </w:drawing>
      </w:r>
    </w:p>
    <w:p w:rsidR="00225700" w:rsidRDefault="00225700" w:rsidP="00E148A1">
      <w:pPr>
        <w:pStyle w:val="ac"/>
        <w:ind w:left="0" w:firstLine="709"/>
        <w:rPr>
          <w:rFonts w:ascii="Times New Roman" w:hAnsi="Times New Roman" w:cs="Times New Roman"/>
          <w:sz w:val="28"/>
          <w:szCs w:val="28"/>
        </w:rPr>
      </w:pPr>
      <w:r>
        <w:rPr>
          <w:rFonts w:ascii="Times New Roman" w:hAnsi="Times New Roman" w:cs="Times New Roman"/>
          <w:sz w:val="28"/>
          <w:szCs w:val="28"/>
        </w:rPr>
        <w:lastRenderedPageBreak/>
        <w:t>2</w:t>
      </w:r>
      <w:r w:rsidR="00E148A1">
        <w:rPr>
          <w:rFonts w:ascii="Times New Roman" w:hAnsi="Times New Roman" w:cs="Times New Roman"/>
          <w:sz w:val="28"/>
          <w:szCs w:val="28"/>
        </w:rPr>
        <w:t>4</w:t>
      </w:r>
      <w:r>
        <w:rPr>
          <w:rFonts w:ascii="Times New Roman" w:hAnsi="Times New Roman" w:cs="Times New Roman"/>
          <w:sz w:val="28"/>
          <w:szCs w:val="28"/>
        </w:rPr>
        <w:t>. Швидко вставити та закрутити золотник.</w:t>
      </w:r>
    </w:p>
    <w:p w:rsidR="00225700" w:rsidRDefault="00225700" w:rsidP="00E148A1">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152DCC21" wp14:editId="18FCCEF4">
            <wp:extent cx="5622627" cy="4064000"/>
            <wp:effectExtent l="0" t="0" r="0" b="0"/>
            <wp:docPr id="453" name="Рисунок 16" descr="D:\ФОТО\2019\шиномонтаж\2019_01_22\IMG_88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ФОТО\2019\шиномонтаж\2019_01_22\IMG_8859.JPG"/>
                    <pic:cNvPicPr>
                      <a:picLocks noChangeAspect="1" noChangeArrowheads="1"/>
                    </pic:cNvPicPr>
                  </pic:nvPicPr>
                  <pic:blipFill>
                    <a:blip r:embed="rId50" cstate="print"/>
                    <a:srcRect/>
                    <a:stretch>
                      <a:fillRect/>
                    </a:stretch>
                  </pic:blipFill>
                  <pic:spPr bwMode="auto">
                    <a:xfrm>
                      <a:off x="0" y="0"/>
                      <a:ext cx="5634465" cy="4072556"/>
                    </a:xfrm>
                    <a:prstGeom prst="rect">
                      <a:avLst/>
                    </a:prstGeom>
                    <a:noFill/>
                    <a:ln w="9525">
                      <a:noFill/>
                      <a:miter lim="800000"/>
                      <a:headEnd/>
                      <a:tailEnd/>
                    </a:ln>
                  </pic:spPr>
                </pic:pic>
              </a:graphicData>
            </a:graphic>
          </wp:inline>
        </w:drawing>
      </w:r>
    </w:p>
    <w:p w:rsidR="00E148A1" w:rsidRPr="00393FE3" w:rsidRDefault="00E148A1" w:rsidP="00225700">
      <w:pPr>
        <w:pStyle w:val="ac"/>
        <w:ind w:left="142"/>
        <w:rPr>
          <w:rFonts w:ascii="Times New Roman" w:hAnsi="Times New Roman" w:cs="Times New Roman"/>
          <w:sz w:val="16"/>
          <w:szCs w:val="16"/>
        </w:rPr>
      </w:pPr>
    </w:p>
    <w:p w:rsidR="00225700" w:rsidRDefault="00225700" w:rsidP="00393FE3">
      <w:pPr>
        <w:pStyle w:val="ac"/>
        <w:ind w:left="0" w:firstLine="709"/>
        <w:jc w:val="both"/>
        <w:rPr>
          <w:rFonts w:ascii="Times New Roman" w:hAnsi="Times New Roman" w:cs="Times New Roman"/>
          <w:sz w:val="28"/>
          <w:szCs w:val="28"/>
        </w:rPr>
      </w:pPr>
      <w:r>
        <w:rPr>
          <w:rFonts w:ascii="Times New Roman" w:hAnsi="Times New Roman" w:cs="Times New Roman"/>
          <w:sz w:val="28"/>
          <w:szCs w:val="28"/>
        </w:rPr>
        <w:t>2</w:t>
      </w:r>
      <w:r w:rsidR="00393FE3">
        <w:rPr>
          <w:rFonts w:ascii="Times New Roman" w:hAnsi="Times New Roman" w:cs="Times New Roman"/>
          <w:sz w:val="28"/>
          <w:szCs w:val="28"/>
        </w:rPr>
        <w:t>5</w:t>
      </w:r>
      <w:r>
        <w:rPr>
          <w:rFonts w:ascii="Times New Roman" w:hAnsi="Times New Roman" w:cs="Times New Roman"/>
          <w:sz w:val="28"/>
          <w:szCs w:val="28"/>
        </w:rPr>
        <w:t>. Довести тиск до встановленої норми для даного колеса.</w:t>
      </w:r>
    </w:p>
    <w:p w:rsidR="00225700" w:rsidRDefault="00225700" w:rsidP="00225700">
      <w:pPr>
        <w:pStyle w:val="ac"/>
        <w:ind w:left="142"/>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359C2CA0" wp14:editId="4368C2A0">
            <wp:extent cx="5589905" cy="4127078"/>
            <wp:effectExtent l="0" t="0" r="0" b="6985"/>
            <wp:docPr id="454" name="Рисунок 17" descr="D:\ФОТО\2019\шиномонтаж\2019_01_22\IMG_8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ФОТО\2019\шиномонтаж\2019_01_22\IMG_8856.JPG"/>
                    <pic:cNvPicPr>
                      <a:picLocks noChangeAspect="1" noChangeArrowheads="1"/>
                    </pic:cNvPicPr>
                  </pic:nvPicPr>
                  <pic:blipFill>
                    <a:blip r:embed="rId51" cstate="print"/>
                    <a:srcRect/>
                    <a:stretch>
                      <a:fillRect/>
                    </a:stretch>
                  </pic:blipFill>
                  <pic:spPr bwMode="auto">
                    <a:xfrm>
                      <a:off x="0" y="0"/>
                      <a:ext cx="5590886" cy="4127803"/>
                    </a:xfrm>
                    <a:prstGeom prst="rect">
                      <a:avLst/>
                    </a:prstGeom>
                    <a:noFill/>
                    <a:ln w="9525">
                      <a:noFill/>
                      <a:miter lim="800000"/>
                      <a:headEnd/>
                      <a:tailEnd/>
                    </a:ln>
                  </pic:spPr>
                </pic:pic>
              </a:graphicData>
            </a:graphic>
          </wp:inline>
        </w:drawing>
      </w:r>
    </w:p>
    <w:p w:rsidR="00225700" w:rsidRDefault="00393FE3" w:rsidP="00393FE3">
      <w:pPr>
        <w:pStyle w:val="ac"/>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26</w:t>
      </w:r>
      <w:r w:rsidR="00225700">
        <w:rPr>
          <w:rFonts w:ascii="Times New Roman" w:hAnsi="Times New Roman" w:cs="Times New Roman"/>
          <w:sz w:val="28"/>
          <w:szCs w:val="28"/>
        </w:rPr>
        <w:t>. Встановити колесо на ведучий вал балансувального верстата використовуючи необхідний конус з набору.</w:t>
      </w:r>
    </w:p>
    <w:p w:rsidR="00393FE3" w:rsidRDefault="00225700" w:rsidP="00393FE3">
      <w:pPr>
        <w:pStyle w:val="ac"/>
        <w:ind w:left="0"/>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24FF5F6D" wp14:editId="73FC9044">
            <wp:extent cx="5676900" cy="4051300"/>
            <wp:effectExtent l="0" t="0" r="0" b="6350"/>
            <wp:docPr id="455" name="Рисунок 18" descr="D:\ФОТО\2019\шиномонтаж\2019_01_22\IMG_88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ФОТО\2019\шиномонтаж\2019_01_22\IMG_8862.JPG"/>
                    <pic:cNvPicPr>
                      <a:picLocks noChangeAspect="1" noChangeArrowheads="1"/>
                    </pic:cNvPicPr>
                  </pic:nvPicPr>
                  <pic:blipFill>
                    <a:blip r:embed="rId52" cstate="print"/>
                    <a:srcRect/>
                    <a:stretch>
                      <a:fillRect/>
                    </a:stretch>
                  </pic:blipFill>
                  <pic:spPr bwMode="auto">
                    <a:xfrm>
                      <a:off x="0" y="0"/>
                      <a:ext cx="5681496" cy="4054580"/>
                    </a:xfrm>
                    <a:prstGeom prst="rect">
                      <a:avLst/>
                    </a:prstGeom>
                    <a:noFill/>
                    <a:ln w="9525">
                      <a:noFill/>
                      <a:miter lim="800000"/>
                      <a:headEnd/>
                      <a:tailEnd/>
                    </a:ln>
                  </pic:spPr>
                </pic:pic>
              </a:graphicData>
            </a:graphic>
          </wp:inline>
        </w:drawing>
      </w:r>
    </w:p>
    <w:p w:rsidR="00393FE3" w:rsidRPr="00492B61" w:rsidRDefault="00393FE3" w:rsidP="00393FE3">
      <w:pPr>
        <w:pStyle w:val="ac"/>
        <w:ind w:left="0"/>
        <w:jc w:val="center"/>
        <w:rPr>
          <w:rFonts w:ascii="Times New Roman" w:hAnsi="Times New Roman" w:cs="Times New Roman"/>
          <w:sz w:val="6"/>
          <w:szCs w:val="6"/>
        </w:rPr>
      </w:pPr>
    </w:p>
    <w:p w:rsidR="00225700" w:rsidRDefault="00393FE3" w:rsidP="00393FE3">
      <w:pPr>
        <w:pStyle w:val="ac"/>
        <w:ind w:left="0" w:firstLine="709"/>
        <w:jc w:val="both"/>
        <w:rPr>
          <w:rFonts w:ascii="Times New Roman" w:hAnsi="Times New Roman" w:cs="Times New Roman"/>
          <w:sz w:val="28"/>
          <w:szCs w:val="28"/>
        </w:rPr>
      </w:pPr>
      <w:r>
        <w:rPr>
          <w:rFonts w:ascii="Times New Roman" w:hAnsi="Times New Roman" w:cs="Times New Roman"/>
          <w:sz w:val="28"/>
          <w:szCs w:val="28"/>
        </w:rPr>
        <w:t>27</w:t>
      </w:r>
      <w:r w:rsidR="00225700">
        <w:rPr>
          <w:rFonts w:ascii="Times New Roman" w:hAnsi="Times New Roman" w:cs="Times New Roman"/>
          <w:sz w:val="28"/>
          <w:szCs w:val="28"/>
        </w:rPr>
        <w:t xml:space="preserve">. Зафіксувати колесо </w:t>
      </w:r>
      <w:proofErr w:type="spellStart"/>
      <w:r w:rsidR="00225700">
        <w:rPr>
          <w:rFonts w:ascii="Times New Roman" w:hAnsi="Times New Roman" w:cs="Times New Roman"/>
          <w:sz w:val="28"/>
          <w:szCs w:val="28"/>
        </w:rPr>
        <w:t>швидкозатискною</w:t>
      </w:r>
      <w:proofErr w:type="spellEnd"/>
      <w:r w:rsidR="00225700">
        <w:rPr>
          <w:rFonts w:ascii="Times New Roman" w:hAnsi="Times New Roman" w:cs="Times New Roman"/>
          <w:sz w:val="28"/>
          <w:szCs w:val="28"/>
        </w:rPr>
        <w:t xml:space="preserve"> гайкою.</w:t>
      </w:r>
    </w:p>
    <w:p w:rsidR="00393FE3" w:rsidRPr="00492B61" w:rsidRDefault="00393FE3" w:rsidP="00393FE3">
      <w:pPr>
        <w:pStyle w:val="ac"/>
        <w:ind w:left="0"/>
        <w:jc w:val="center"/>
        <w:rPr>
          <w:rFonts w:ascii="Times New Roman" w:hAnsi="Times New Roman" w:cs="Times New Roman"/>
          <w:sz w:val="6"/>
          <w:szCs w:val="6"/>
        </w:rPr>
      </w:pPr>
    </w:p>
    <w:p w:rsidR="00225700" w:rsidRDefault="00225700" w:rsidP="00393FE3">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3B377F55" wp14:editId="5B1CB8D1">
            <wp:extent cx="5638800" cy="3733800"/>
            <wp:effectExtent l="0" t="0" r="0" b="0"/>
            <wp:docPr id="34" name="Рисунок 19" descr="D:\ФОТО\2019\шиномонтаж\2019_01_22\IMG_88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ФОТО\2019\шиномонтаж\2019_01_22\IMG_8863.JPG"/>
                    <pic:cNvPicPr>
                      <a:picLocks noChangeAspect="1" noChangeArrowheads="1"/>
                    </pic:cNvPicPr>
                  </pic:nvPicPr>
                  <pic:blipFill>
                    <a:blip r:embed="rId53" cstate="print"/>
                    <a:srcRect/>
                    <a:stretch>
                      <a:fillRect/>
                    </a:stretch>
                  </pic:blipFill>
                  <pic:spPr bwMode="auto">
                    <a:xfrm>
                      <a:off x="0" y="0"/>
                      <a:ext cx="5655367" cy="3744770"/>
                    </a:xfrm>
                    <a:prstGeom prst="rect">
                      <a:avLst/>
                    </a:prstGeom>
                    <a:noFill/>
                    <a:ln w="9525">
                      <a:noFill/>
                      <a:miter lim="800000"/>
                      <a:headEnd/>
                      <a:tailEnd/>
                    </a:ln>
                  </pic:spPr>
                </pic:pic>
              </a:graphicData>
            </a:graphic>
          </wp:inline>
        </w:drawing>
      </w:r>
    </w:p>
    <w:p w:rsidR="00225700" w:rsidRDefault="00393FE3" w:rsidP="00393FE3">
      <w:pPr>
        <w:pStyle w:val="ac"/>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28</w:t>
      </w:r>
      <w:r w:rsidR="00225700">
        <w:rPr>
          <w:rFonts w:ascii="Times New Roman" w:hAnsi="Times New Roman" w:cs="Times New Roman"/>
          <w:sz w:val="28"/>
          <w:szCs w:val="28"/>
        </w:rPr>
        <w:t>. Увімкнувши відповідну програму балансування ввести до комп’ютера  розміри колеса за допомогою вимірювального важеля та електронного штангенциркуля.</w:t>
      </w:r>
    </w:p>
    <w:p w:rsidR="00225700" w:rsidRDefault="00225700" w:rsidP="00393FE3">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77EB1B10" wp14:editId="117A3FA8">
            <wp:extent cx="5372100" cy="3949700"/>
            <wp:effectExtent l="0" t="0" r="0" b="0"/>
            <wp:docPr id="35" name="Рисунок 20" descr="D:\ФОТО\2019\шиномонтаж\2019_01_22\IMG_88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ФОТО\2019\шиномонтаж\2019_01_22\IMG_8866.JPG"/>
                    <pic:cNvPicPr>
                      <a:picLocks noChangeAspect="1" noChangeArrowheads="1"/>
                    </pic:cNvPicPr>
                  </pic:nvPicPr>
                  <pic:blipFill>
                    <a:blip r:embed="rId54" cstate="print"/>
                    <a:srcRect/>
                    <a:stretch>
                      <a:fillRect/>
                    </a:stretch>
                  </pic:blipFill>
                  <pic:spPr bwMode="auto">
                    <a:xfrm>
                      <a:off x="0" y="0"/>
                      <a:ext cx="5381206" cy="3956395"/>
                    </a:xfrm>
                    <a:prstGeom prst="rect">
                      <a:avLst/>
                    </a:prstGeom>
                    <a:noFill/>
                    <a:ln w="9525">
                      <a:noFill/>
                      <a:miter lim="800000"/>
                      <a:headEnd/>
                      <a:tailEnd/>
                    </a:ln>
                  </pic:spPr>
                </pic:pic>
              </a:graphicData>
            </a:graphic>
          </wp:inline>
        </w:drawing>
      </w:r>
    </w:p>
    <w:p w:rsidR="00225700" w:rsidRDefault="00225700" w:rsidP="00393FE3">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19E8D9D7" wp14:editId="14F9BD5D">
            <wp:extent cx="5397500" cy="3937000"/>
            <wp:effectExtent l="0" t="0" r="0" b="6350"/>
            <wp:docPr id="37" name="Рисунок 21" descr="D:\ФОТО\2019\шиномонтаж\2019_01_22\IMG_8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ФОТО\2019\шиномонтаж\2019_01_22\IMG_8868.JPG"/>
                    <pic:cNvPicPr>
                      <a:picLocks noChangeAspect="1" noChangeArrowheads="1"/>
                    </pic:cNvPicPr>
                  </pic:nvPicPr>
                  <pic:blipFill>
                    <a:blip r:embed="rId55" cstate="print"/>
                    <a:srcRect/>
                    <a:stretch>
                      <a:fillRect/>
                    </a:stretch>
                  </pic:blipFill>
                  <pic:spPr bwMode="auto">
                    <a:xfrm>
                      <a:off x="0" y="0"/>
                      <a:ext cx="5406393" cy="3943487"/>
                    </a:xfrm>
                    <a:prstGeom prst="rect">
                      <a:avLst/>
                    </a:prstGeom>
                    <a:noFill/>
                    <a:ln w="9525">
                      <a:noFill/>
                      <a:miter lim="800000"/>
                      <a:headEnd/>
                      <a:tailEnd/>
                    </a:ln>
                  </pic:spPr>
                </pic:pic>
              </a:graphicData>
            </a:graphic>
          </wp:inline>
        </w:drawing>
      </w:r>
    </w:p>
    <w:p w:rsidR="00225700" w:rsidRDefault="00393FE3" w:rsidP="00393FE3">
      <w:pPr>
        <w:pStyle w:val="ac"/>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29</w:t>
      </w:r>
      <w:r w:rsidR="00225700">
        <w:rPr>
          <w:rFonts w:ascii="Times New Roman" w:hAnsi="Times New Roman" w:cs="Times New Roman"/>
          <w:sz w:val="28"/>
          <w:szCs w:val="28"/>
        </w:rPr>
        <w:t>. Перевірити колесо на дисбаланс.</w:t>
      </w:r>
    </w:p>
    <w:p w:rsidR="00225700" w:rsidRDefault="00225700" w:rsidP="00393FE3">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4BE24B5D" wp14:editId="4371F990">
            <wp:extent cx="5443074" cy="4081752"/>
            <wp:effectExtent l="19050" t="0" r="5226" b="0"/>
            <wp:docPr id="38" name="Рисунок 22" descr="D:\ФОТО\2019\шиномонтаж\2019_01_22\IMG_88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ФОТО\2019\шиномонтаж\2019_01_22\IMG_8869.JPG"/>
                    <pic:cNvPicPr>
                      <a:picLocks noChangeAspect="1" noChangeArrowheads="1"/>
                    </pic:cNvPicPr>
                  </pic:nvPicPr>
                  <pic:blipFill>
                    <a:blip r:embed="rId56" cstate="print"/>
                    <a:srcRect/>
                    <a:stretch>
                      <a:fillRect/>
                    </a:stretch>
                  </pic:blipFill>
                  <pic:spPr bwMode="auto">
                    <a:xfrm>
                      <a:off x="0" y="0"/>
                      <a:ext cx="5441993" cy="4080941"/>
                    </a:xfrm>
                    <a:prstGeom prst="rect">
                      <a:avLst/>
                    </a:prstGeom>
                    <a:noFill/>
                    <a:ln w="9525">
                      <a:noFill/>
                      <a:miter lim="800000"/>
                      <a:headEnd/>
                      <a:tailEnd/>
                    </a:ln>
                  </pic:spPr>
                </pic:pic>
              </a:graphicData>
            </a:graphic>
          </wp:inline>
        </w:drawing>
      </w:r>
    </w:p>
    <w:p w:rsidR="00393FE3" w:rsidRPr="00492B61" w:rsidRDefault="00393FE3" w:rsidP="00393FE3">
      <w:pPr>
        <w:pStyle w:val="ac"/>
        <w:ind w:left="0" w:firstLine="709"/>
        <w:rPr>
          <w:rFonts w:ascii="Times New Roman" w:hAnsi="Times New Roman" w:cs="Times New Roman"/>
          <w:sz w:val="6"/>
          <w:szCs w:val="6"/>
        </w:rPr>
      </w:pPr>
    </w:p>
    <w:p w:rsidR="00225700" w:rsidRDefault="00393FE3" w:rsidP="00393FE3">
      <w:pPr>
        <w:pStyle w:val="ac"/>
        <w:ind w:left="0" w:firstLine="709"/>
        <w:rPr>
          <w:rFonts w:ascii="Times New Roman" w:hAnsi="Times New Roman" w:cs="Times New Roman"/>
          <w:sz w:val="28"/>
          <w:szCs w:val="28"/>
        </w:rPr>
      </w:pPr>
      <w:r>
        <w:rPr>
          <w:rFonts w:ascii="Times New Roman" w:hAnsi="Times New Roman" w:cs="Times New Roman"/>
          <w:sz w:val="28"/>
          <w:szCs w:val="28"/>
        </w:rPr>
        <w:t>30</w:t>
      </w:r>
      <w:r w:rsidR="00225700">
        <w:rPr>
          <w:rFonts w:ascii="Times New Roman" w:hAnsi="Times New Roman" w:cs="Times New Roman"/>
          <w:sz w:val="28"/>
          <w:szCs w:val="28"/>
        </w:rPr>
        <w:t>. Згідно отриманих даних підібрати балансувальні тягарці.</w:t>
      </w:r>
    </w:p>
    <w:p w:rsidR="00225700" w:rsidRDefault="00225700" w:rsidP="00393FE3">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067FEDCC" wp14:editId="74D24E79">
            <wp:extent cx="5499100" cy="4171385"/>
            <wp:effectExtent l="0" t="0" r="6350" b="635"/>
            <wp:docPr id="39" name="Рисунок 23" descr="D:\ФОТО\2019\шиномонтаж\2019_01_22\IMG_88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ФОТО\2019\шиномонтаж\2019_01_22\IMG_8870.JPG"/>
                    <pic:cNvPicPr>
                      <a:picLocks noChangeAspect="1" noChangeArrowheads="1"/>
                    </pic:cNvPicPr>
                  </pic:nvPicPr>
                  <pic:blipFill>
                    <a:blip r:embed="rId57" cstate="print"/>
                    <a:srcRect/>
                    <a:stretch>
                      <a:fillRect/>
                    </a:stretch>
                  </pic:blipFill>
                  <pic:spPr bwMode="auto">
                    <a:xfrm>
                      <a:off x="0" y="0"/>
                      <a:ext cx="5499841" cy="4171947"/>
                    </a:xfrm>
                    <a:prstGeom prst="rect">
                      <a:avLst/>
                    </a:prstGeom>
                    <a:noFill/>
                    <a:ln w="9525">
                      <a:noFill/>
                      <a:miter lim="800000"/>
                      <a:headEnd/>
                      <a:tailEnd/>
                    </a:ln>
                  </pic:spPr>
                </pic:pic>
              </a:graphicData>
            </a:graphic>
          </wp:inline>
        </w:drawing>
      </w:r>
    </w:p>
    <w:p w:rsidR="00225700" w:rsidRDefault="00393FE3" w:rsidP="00393FE3">
      <w:pPr>
        <w:pStyle w:val="ac"/>
        <w:ind w:left="0" w:firstLine="709"/>
        <w:rPr>
          <w:rFonts w:ascii="Times New Roman" w:hAnsi="Times New Roman" w:cs="Times New Roman"/>
          <w:sz w:val="28"/>
          <w:szCs w:val="28"/>
        </w:rPr>
      </w:pPr>
      <w:r>
        <w:rPr>
          <w:rFonts w:ascii="Times New Roman" w:hAnsi="Times New Roman" w:cs="Times New Roman"/>
          <w:sz w:val="28"/>
          <w:szCs w:val="28"/>
        </w:rPr>
        <w:lastRenderedPageBreak/>
        <w:t>31</w:t>
      </w:r>
      <w:r w:rsidR="00225700">
        <w:rPr>
          <w:rFonts w:ascii="Times New Roman" w:hAnsi="Times New Roman" w:cs="Times New Roman"/>
          <w:sz w:val="28"/>
          <w:szCs w:val="28"/>
        </w:rPr>
        <w:t>. Встановити тягарці відповідно до отриманих даних.</w:t>
      </w:r>
    </w:p>
    <w:p w:rsidR="00225700" w:rsidRDefault="00225700" w:rsidP="00393FE3">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43196DF8" wp14:editId="419CA03B">
            <wp:extent cx="5626100" cy="4076700"/>
            <wp:effectExtent l="0" t="0" r="0" b="0"/>
            <wp:docPr id="40" name="Рисунок 24" descr="D:\ФОТО\2019\шиномонтаж\2019_01_22\IMG_88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ФОТО\2019\шиномонтаж\2019_01_22\IMG_8872.JPG"/>
                    <pic:cNvPicPr>
                      <a:picLocks noChangeAspect="1" noChangeArrowheads="1"/>
                    </pic:cNvPicPr>
                  </pic:nvPicPr>
                  <pic:blipFill>
                    <a:blip r:embed="rId58" cstate="print"/>
                    <a:srcRect/>
                    <a:stretch>
                      <a:fillRect/>
                    </a:stretch>
                  </pic:blipFill>
                  <pic:spPr bwMode="auto">
                    <a:xfrm>
                      <a:off x="0" y="0"/>
                      <a:ext cx="5639829" cy="4086648"/>
                    </a:xfrm>
                    <a:prstGeom prst="rect">
                      <a:avLst/>
                    </a:prstGeom>
                    <a:noFill/>
                    <a:ln w="9525">
                      <a:noFill/>
                      <a:miter lim="800000"/>
                      <a:headEnd/>
                      <a:tailEnd/>
                    </a:ln>
                  </pic:spPr>
                </pic:pic>
              </a:graphicData>
            </a:graphic>
          </wp:inline>
        </w:drawing>
      </w:r>
    </w:p>
    <w:p w:rsidR="00225700" w:rsidRDefault="00225700" w:rsidP="00225700">
      <w:pPr>
        <w:pStyle w:val="ac"/>
        <w:ind w:left="142"/>
        <w:rPr>
          <w:rFonts w:ascii="Times New Roman" w:hAnsi="Times New Roman" w:cs="Times New Roman"/>
          <w:sz w:val="28"/>
          <w:szCs w:val="28"/>
        </w:rPr>
      </w:pPr>
    </w:p>
    <w:p w:rsidR="00225700" w:rsidRDefault="00225700" w:rsidP="00393FE3">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30BBC8CF" wp14:editId="2F136AB7">
            <wp:extent cx="5639461" cy="4229023"/>
            <wp:effectExtent l="19050" t="0" r="0" b="0"/>
            <wp:docPr id="41" name="Рисунок 25" descr="D:\ФОТО\2019\шиномонтаж\2019_01_22\IMG_88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ФОТО\2019\шиномонтаж\2019_01_22\IMG_8874.JPG"/>
                    <pic:cNvPicPr>
                      <a:picLocks noChangeAspect="1" noChangeArrowheads="1"/>
                    </pic:cNvPicPr>
                  </pic:nvPicPr>
                  <pic:blipFill>
                    <a:blip r:embed="rId59" cstate="print"/>
                    <a:srcRect/>
                    <a:stretch>
                      <a:fillRect/>
                    </a:stretch>
                  </pic:blipFill>
                  <pic:spPr bwMode="auto">
                    <a:xfrm>
                      <a:off x="0" y="0"/>
                      <a:ext cx="5638341" cy="4228183"/>
                    </a:xfrm>
                    <a:prstGeom prst="rect">
                      <a:avLst/>
                    </a:prstGeom>
                    <a:noFill/>
                    <a:ln w="9525">
                      <a:noFill/>
                      <a:miter lim="800000"/>
                      <a:headEnd/>
                      <a:tailEnd/>
                    </a:ln>
                  </pic:spPr>
                </pic:pic>
              </a:graphicData>
            </a:graphic>
          </wp:inline>
        </w:drawing>
      </w:r>
    </w:p>
    <w:p w:rsidR="00225700" w:rsidRDefault="00393FE3" w:rsidP="00393FE3">
      <w:pPr>
        <w:pStyle w:val="ac"/>
        <w:ind w:left="0" w:firstLine="709"/>
        <w:rPr>
          <w:rFonts w:ascii="Times New Roman" w:hAnsi="Times New Roman" w:cs="Times New Roman"/>
          <w:sz w:val="28"/>
          <w:szCs w:val="28"/>
        </w:rPr>
      </w:pPr>
      <w:r>
        <w:rPr>
          <w:rFonts w:ascii="Times New Roman" w:hAnsi="Times New Roman" w:cs="Times New Roman"/>
          <w:sz w:val="28"/>
          <w:szCs w:val="28"/>
        </w:rPr>
        <w:lastRenderedPageBreak/>
        <w:t>32</w:t>
      </w:r>
      <w:r w:rsidR="00225700">
        <w:rPr>
          <w:rFonts w:ascii="Times New Roman" w:hAnsi="Times New Roman" w:cs="Times New Roman"/>
          <w:sz w:val="28"/>
          <w:szCs w:val="28"/>
        </w:rPr>
        <w:t>. Перевірити колесо на дисбаланс вдруге.</w:t>
      </w:r>
    </w:p>
    <w:p w:rsidR="00225700" w:rsidRDefault="00225700" w:rsidP="00393FE3">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16F1CD31" wp14:editId="55599B0E">
            <wp:extent cx="5295900" cy="3797300"/>
            <wp:effectExtent l="0" t="0" r="0" b="0"/>
            <wp:docPr id="43" name="Рисунок 26" descr="D:\ФОТО\2019\шиномонтаж\2019_01_22\IMG_88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ФОТО\2019\шиномонтаж\2019_01_22\IMG_8875.JPG"/>
                    <pic:cNvPicPr>
                      <a:picLocks noChangeAspect="1" noChangeArrowheads="1"/>
                    </pic:cNvPicPr>
                  </pic:nvPicPr>
                  <pic:blipFill>
                    <a:blip r:embed="rId60" cstate="print"/>
                    <a:srcRect/>
                    <a:stretch>
                      <a:fillRect/>
                    </a:stretch>
                  </pic:blipFill>
                  <pic:spPr bwMode="auto">
                    <a:xfrm>
                      <a:off x="0" y="0"/>
                      <a:ext cx="5302056" cy="3801714"/>
                    </a:xfrm>
                    <a:prstGeom prst="rect">
                      <a:avLst/>
                    </a:prstGeom>
                    <a:noFill/>
                    <a:ln w="9525">
                      <a:noFill/>
                      <a:miter lim="800000"/>
                      <a:headEnd/>
                      <a:tailEnd/>
                    </a:ln>
                  </pic:spPr>
                </pic:pic>
              </a:graphicData>
            </a:graphic>
          </wp:inline>
        </w:drawing>
      </w:r>
    </w:p>
    <w:p w:rsidR="00225700" w:rsidRDefault="00ED73E3" w:rsidP="00ED73E3">
      <w:pPr>
        <w:pStyle w:val="ac"/>
        <w:ind w:left="0" w:firstLine="709"/>
        <w:jc w:val="both"/>
        <w:rPr>
          <w:rFonts w:ascii="Times New Roman" w:hAnsi="Times New Roman" w:cs="Times New Roman"/>
          <w:sz w:val="28"/>
          <w:szCs w:val="28"/>
        </w:rPr>
      </w:pPr>
      <w:r>
        <w:rPr>
          <w:rFonts w:ascii="Times New Roman" w:hAnsi="Times New Roman" w:cs="Times New Roman"/>
          <w:sz w:val="28"/>
          <w:szCs w:val="28"/>
        </w:rPr>
        <w:t>33</w:t>
      </w:r>
      <w:r w:rsidR="00225700">
        <w:rPr>
          <w:rFonts w:ascii="Times New Roman" w:hAnsi="Times New Roman" w:cs="Times New Roman"/>
          <w:sz w:val="28"/>
          <w:szCs w:val="28"/>
        </w:rPr>
        <w:t>. Балансування завершено, зняти колесо, вимкнути балансувальний верстат.</w:t>
      </w:r>
    </w:p>
    <w:p w:rsidR="00225700" w:rsidRDefault="00ED73E3" w:rsidP="00ED73E3">
      <w:pPr>
        <w:pStyle w:val="ac"/>
        <w:ind w:left="0" w:firstLine="709"/>
        <w:jc w:val="both"/>
        <w:rPr>
          <w:rFonts w:ascii="Times New Roman" w:hAnsi="Times New Roman" w:cs="Times New Roman"/>
          <w:sz w:val="28"/>
          <w:szCs w:val="28"/>
        </w:rPr>
      </w:pPr>
      <w:r>
        <w:rPr>
          <w:rFonts w:ascii="Times New Roman" w:hAnsi="Times New Roman" w:cs="Times New Roman"/>
          <w:sz w:val="28"/>
          <w:szCs w:val="28"/>
        </w:rPr>
        <w:t>34</w:t>
      </w:r>
      <w:r w:rsidR="00225700">
        <w:rPr>
          <w:rFonts w:ascii="Times New Roman" w:hAnsi="Times New Roman" w:cs="Times New Roman"/>
          <w:sz w:val="28"/>
          <w:szCs w:val="28"/>
        </w:rPr>
        <w:t xml:space="preserve">. Заблокувати колесо автомобіля яке знаходиться по діагоналі відносно того, що ремонтується </w:t>
      </w:r>
      <w:proofErr w:type="spellStart"/>
      <w:r w:rsidR="00225700">
        <w:rPr>
          <w:rFonts w:ascii="Times New Roman" w:hAnsi="Times New Roman" w:cs="Times New Roman"/>
          <w:sz w:val="28"/>
          <w:szCs w:val="28"/>
        </w:rPr>
        <w:t>противідкатними</w:t>
      </w:r>
      <w:proofErr w:type="spellEnd"/>
      <w:r w:rsidR="00225700">
        <w:rPr>
          <w:rFonts w:ascii="Times New Roman" w:hAnsi="Times New Roman" w:cs="Times New Roman"/>
          <w:sz w:val="28"/>
          <w:szCs w:val="28"/>
        </w:rPr>
        <w:t xml:space="preserve"> башмаками.</w:t>
      </w:r>
    </w:p>
    <w:p w:rsidR="00225700" w:rsidRDefault="00225700" w:rsidP="00ED73E3">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699E4226" wp14:editId="775C9261">
            <wp:extent cx="5046818" cy="3708400"/>
            <wp:effectExtent l="0" t="0" r="1905" b="6350"/>
            <wp:docPr id="44" name="Рисунок 27" descr="D:\ФОТО\2019\шиномонтаж\2019_01_22\IMG_88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ФОТО\2019\шиномонтаж\2019_01_22\IMG_8881.JPG"/>
                    <pic:cNvPicPr>
                      <a:picLocks noChangeAspect="1" noChangeArrowheads="1"/>
                    </pic:cNvPicPr>
                  </pic:nvPicPr>
                  <pic:blipFill>
                    <a:blip r:embed="rId61" cstate="print"/>
                    <a:srcRect/>
                    <a:stretch>
                      <a:fillRect/>
                    </a:stretch>
                  </pic:blipFill>
                  <pic:spPr bwMode="auto">
                    <a:xfrm>
                      <a:off x="0" y="0"/>
                      <a:ext cx="5047262" cy="3708726"/>
                    </a:xfrm>
                    <a:prstGeom prst="rect">
                      <a:avLst/>
                    </a:prstGeom>
                    <a:noFill/>
                    <a:ln w="9525">
                      <a:noFill/>
                      <a:miter lim="800000"/>
                      <a:headEnd/>
                      <a:tailEnd/>
                    </a:ln>
                  </pic:spPr>
                </pic:pic>
              </a:graphicData>
            </a:graphic>
          </wp:inline>
        </w:drawing>
      </w:r>
    </w:p>
    <w:p w:rsidR="00225700" w:rsidRDefault="00225700" w:rsidP="00ED73E3">
      <w:pPr>
        <w:pStyle w:val="ac"/>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3</w:t>
      </w:r>
      <w:r w:rsidR="00ED73E3">
        <w:rPr>
          <w:rFonts w:ascii="Times New Roman" w:hAnsi="Times New Roman" w:cs="Times New Roman"/>
          <w:sz w:val="28"/>
          <w:szCs w:val="28"/>
        </w:rPr>
        <w:t>5</w:t>
      </w:r>
      <w:r>
        <w:rPr>
          <w:rFonts w:ascii="Times New Roman" w:hAnsi="Times New Roman" w:cs="Times New Roman"/>
          <w:sz w:val="28"/>
          <w:szCs w:val="28"/>
        </w:rPr>
        <w:t>. Підняти автомобіль за допомогою домкрата.</w:t>
      </w:r>
    </w:p>
    <w:p w:rsidR="00225700" w:rsidRDefault="00225700" w:rsidP="00ED73E3">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356886A1" wp14:editId="06019DD7">
            <wp:extent cx="5562600" cy="3987800"/>
            <wp:effectExtent l="0" t="0" r="0" b="0"/>
            <wp:docPr id="46" name="Рисунок 28" descr="D:\ФОТО\2019\шиномонтаж\2019_01_22\IMG_8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ФОТО\2019\шиномонтаж\2019_01_22\IMG_8880.JPG"/>
                    <pic:cNvPicPr>
                      <a:picLocks noChangeAspect="1" noChangeArrowheads="1"/>
                    </pic:cNvPicPr>
                  </pic:nvPicPr>
                  <pic:blipFill>
                    <a:blip r:embed="rId62" cstate="print"/>
                    <a:srcRect/>
                    <a:stretch>
                      <a:fillRect/>
                    </a:stretch>
                  </pic:blipFill>
                  <pic:spPr bwMode="auto">
                    <a:xfrm>
                      <a:off x="0" y="0"/>
                      <a:ext cx="5565440" cy="3989836"/>
                    </a:xfrm>
                    <a:prstGeom prst="rect">
                      <a:avLst/>
                    </a:prstGeom>
                    <a:noFill/>
                    <a:ln w="9525">
                      <a:noFill/>
                      <a:miter lim="800000"/>
                      <a:headEnd/>
                      <a:tailEnd/>
                    </a:ln>
                  </pic:spPr>
                </pic:pic>
              </a:graphicData>
            </a:graphic>
          </wp:inline>
        </w:drawing>
      </w:r>
    </w:p>
    <w:p w:rsidR="00ED73E3" w:rsidRPr="00492B61" w:rsidRDefault="00ED73E3" w:rsidP="00225700">
      <w:pPr>
        <w:pStyle w:val="ac"/>
        <w:ind w:left="142"/>
        <w:rPr>
          <w:rFonts w:ascii="Times New Roman" w:hAnsi="Times New Roman" w:cs="Times New Roman"/>
          <w:sz w:val="6"/>
          <w:szCs w:val="6"/>
        </w:rPr>
      </w:pPr>
    </w:p>
    <w:p w:rsidR="00225700" w:rsidRDefault="00225700" w:rsidP="00ED73E3">
      <w:pPr>
        <w:pStyle w:val="ac"/>
        <w:ind w:left="0" w:firstLine="709"/>
        <w:jc w:val="both"/>
        <w:rPr>
          <w:rFonts w:ascii="Times New Roman" w:hAnsi="Times New Roman" w:cs="Times New Roman"/>
          <w:sz w:val="28"/>
          <w:szCs w:val="28"/>
        </w:rPr>
      </w:pPr>
      <w:r>
        <w:rPr>
          <w:rFonts w:ascii="Times New Roman" w:hAnsi="Times New Roman" w:cs="Times New Roman"/>
          <w:sz w:val="28"/>
          <w:szCs w:val="28"/>
        </w:rPr>
        <w:t>3</w:t>
      </w:r>
      <w:r w:rsidR="00ED73E3">
        <w:rPr>
          <w:rFonts w:ascii="Times New Roman" w:hAnsi="Times New Roman" w:cs="Times New Roman"/>
          <w:sz w:val="28"/>
          <w:szCs w:val="28"/>
        </w:rPr>
        <w:t>6</w:t>
      </w:r>
      <w:r>
        <w:rPr>
          <w:rFonts w:ascii="Times New Roman" w:hAnsi="Times New Roman" w:cs="Times New Roman"/>
          <w:sz w:val="28"/>
          <w:szCs w:val="28"/>
        </w:rPr>
        <w:t>.Зняти запасне колесо за допомогою пневматичного гайковерта.</w:t>
      </w:r>
    </w:p>
    <w:p w:rsidR="00225700" w:rsidRDefault="00225700" w:rsidP="00ED73E3">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0711024C" wp14:editId="3291D223">
            <wp:extent cx="5643611" cy="4232134"/>
            <wp:effectExtent l="19050" t="0" r="0" b="0"/>
            <wp:docPr id="47" name="Рисунок 29" descr="D:\ФОТО\2019\шиномонтаж\2019_01_22\IMG_88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ФОТО\2019\шиномонтаж\2019_01_22\IMG_8882.JPG"/>
                    <pic:cNvPicPr>
                      <a:picLocks noChangeAspect="1" noChangeArrowheads="1"/>
                    </pic:cNvPicPr>
                  </pic:nvPicPr>
                  <pic:blipFill>
                    <a:blip r:embed="rId63" cstate="print"/>
                    <a:srcRect/>
                    <a:stretch>
                      <a:fillRect/>
                    </a:stretch>
                  </pic:blipFill>
                  <pic:spPr bwMode="auto">
                    <a:xfrm>
                      <a:off x="0" y="0"/>
                      <a:ext cx="5639140" cy="4228781"/>
                    </a:xfrm>
                    <a:prstGeom prst="rect">
                      <a:avLst/>
                    </a:prstGeom>
                    <a:noFill/>
                    <a:ln w="9525">
                      <a:noFill/>
                      <a:miter lim="800000"/>
                      <a:headEnd/>
                      <a:tailEnd/>
                    </a:ln>
                  </pic:spPr>
                </pic:pic>
              </a:graphicData>
            </a:graphic>
          </wp:inline>
        </w:drawing>
      </w:r>
    </w:p>
    <w:p w:rsidR="00225700" w:rsidRDefault="00225700" w:rsidP="00ED73E3">
      <w:pPr>
        <w:pStyle w:val="ac"/>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3</w:t>
      </w:r>
      <w:r w:rsidR="00ED73E3">
        <w:rPr>
          <w:rFonts w:ascii="Times New Roman" w:hAnsi="Times New Roman" w:cs="Times New Roman"/>
          <w:sz w:val="28"/>
          <w:szCs w:val="28"/>
        </w:rPr>
        <w:t>7</w:t>
      </w:r>
      <w:r>
        <w:rPr>
          <w:rFonts w:ascii="Times New Roman" w:hAnsi="Times New Roman" w:cs="Times New Roman"/>
          <w:sz w:val="28"/>
          <w:szCs w:val="28"/>
        </w:rPr>
        <w:t>. Встановити колесо використовуючи необхідний інструмент.</w:t>
      </w:r>
    </w:p>
    <w:p w:rsidR="00225700" w:rsidRDefault="00225700" w:rsidP="00ED73E3">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1F3748DB" wp14:editId="26F2BF9E">
            <wp:extent cx="5384800" cy="3911600"/>
            <wp:effectExtent l="0" t="0" r="6350" b="0"/>
            <wp:docPr id="50" name="Рисунок 30" descr="D:\ФОТО\2019\шиномонтаж\2019_01_22\IMG_8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ФОТО\2019\шиномонтаж\2019_01_22\IMG_8888.JPG"/>
                    <pic:cNvPicPr>
                      <a:picLocks noChangeAspect="1" noChangeArrowheads="1"/>
                    </pic:cNvPicPr>
                  </pic:nvPicPr>
                  <pic:blipFill>
                    <a:blip r:embed="rId64" cstate="print"/>
                    <a:srcRect/>
                    <a:stretch>
                      <a:fillRect/>
                    </a:stretch>
                  </pic:blipFill>
                  <pic:spPr bwMode="auto">
                    <a:xfrm>
                      <a:off x="0" y="0"/>
                      <a:ext cx="5397416" cy="3920764"/>
                    </a:xfrm>
                    <a:prstGeom prst="rect">
                      <a:avLst/>
                    </a:prstGeom>
                    <a:noFill/>
                    <a:ln w="9525">
                      <a:noFill/>
                      <a:miter lim="800000"/>
                      <a:headEnd/>
                      <a:tailEnd/>
                    </a:ln>
                  </pic:spPr>
                </pic:pic>
              </a:graphicData>
            </a:graphic>
          </wp:inline>
        </w:drawing>
      </w:r>
    </w:p>
    <w:p w:rsidR="00ED73E3" w:rsidRPr="00ED73E3" w:rsidRDefault="00ED73E3" w:rsidP="00225700">
      <w:pPr>
        <w:pStyle w:val="ac"/>
        <w:ind w:left="142"/>
        <w:rPr>
          <w:rFonts w:ascii="Times New Roman" w:hAnsi="Times New Roman" w:cs="Times New Roman"/>
          <w:sz w:val="12"/>
          <w:szCs w:val="12"/>
        </w:rPr>
      </w:pPr>
    </w:p>
    <w:p w:rsidR="00225700" w:rsidRDefault="00ED73E3" w:rsidP="00ED73E3">
      <w:pPr>
        <w:pStyle w:val="ac"/>
        <w:ind w:left="0" w:firstLine="709"/>
        <w:jc w:val="both"/>
        <w:rPr>
          <w:rFonts w:ascii="Times New Roman" w:hAnsi="Times New Roman" w:cs="Times New Roman"/>
          <w:sz w:val="28"/>
          <w:szCs w:val="28"/>
        </w:rPr>
      </w:pPr>
      <w:r>
        <w:rPr>
          <w:rFonts w:ascii="Times New Roman" w:hAnsi="Times New Roman" w:cs="Times New Roman"/>
          <w:sz w:val="28"/>
          <w:szCs w:val="28"/>
        </w:rPr>
        <w:t>38</w:t>
      </w:r>
      <w:r w:rsidR="00225700">
        <w:rPr>
          <w:rFonts w:ascii="Times New Roman" w:hAnsi="Times New Roman" w:cs="Times New Roman"/>
          <w:sz w:val="28"/>
          <w:szCs w:val="28"/>
        </w:rPr>
        <w:t>. Остаточну затяжку кріплень провести використовуючи динамометричний ключ із необхідним моментом затяжки для даного типу коліс та згідно вимог заводу-виготовлювача.</w:t>
      </w:r>
    </w:p>
    <w:p w:rsidR="00225700" w:rsidRDefault="00225700" w:rsidP="00ED73E3">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49ADE3DE" wp14:editId="2F0BA2D3">
            <wp:extent cx="5397500" cy="3873500"/>
            <wp:effectExtent l="0" t="0" r="0" b="0"/>
            <wp:docPr id="51" name="Рисунок 31" descr="D:\ФОТО\2019\шиномонтаж\2019_01_22\IMG_88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ФОТО\2019\шиномонтаж\2019_01_22\IMG_8891.JPG"/>
                    <pic:cNvPicPr>
                      <a:picLocks noChangeAspect="1" noChangeArrowheads="1"/>
                    </pic:cNvPicPr>
                  </pic:nvPicPr>
                  <pic:blipFill>
                    <a:blip r:embed="rId65" cstate="print"/>
                    <a:srcRect/>
                    <a:stretch>
                      <a:fillRect/>
                    </a:stretch>
                  </pic:blipFill>
                  <pic:spPr bwMode="auto">
                    <a:xfrm>
                      <a:off x="0" y="0"/>
                      <a:ext cx="5400078" cy="3875350"/>
                    </a:xfrm>
                    <a:prstGeom prst="rect">
                      <a:avLst/>
                    </a:prstGeom>
                    <a:noFill/>
                    <a:ln w="9525">
                      <a:noFill/>
                      <a:miter lim="800000"/>
                      <a:headEnd/>
                      <a:tailEnd/>
                    </a:ln>
                  </pic:spPr>
                </pic:pic>
              </a:graphicData>
            </a:graphic>
          </wp:inline>
        </w:drawing>
      </w:r>
    </w:p>
    <w:p w:rsidR="00ED73E3" w:rsidRPr="00ED73E3" w:rsidRDefault="007E6A39" w:rsidP="007E6A39">
      <w:pPr>
        <w:pStyle w:val="ac"/>
        <w:ind w:left="0"/>
        <w:jc w:val="both"/>
        <w:rPr>
          <w:rFonts w:ascii="Times New Roman" w:hAnsi="Times New Roman" w:cs="Times New Roman"/>
          <w:b/>
          <w:sz w:val="28"/>
          <w:szCs w:val="28"/>
        </w:rPr>
      </w:pPr>
      <w:r>
        <w:rPr>
          <w:noProof/>
          <w:lang w:val="ru-RU" w:eastAsia="ru-RU"/>
        </w:rPr>
        <w:lastRenderedPageBreak/>
        <w:drawing>
          <wp:anchor distT="0" distB="0" distL="114300" distR="114300" simplePos="0" relativeHeight="251954176" behindDoc="1" locked="0" layoutInCell="1" allowOverlap="1" wp14:anchorId="6C72570F" wp14:editId="7982D58E">
            <wp:simplePos x="0" y="0"/>
            <wp:positionH relativeFrom="column">
              <wp:posOffset>82550</wp:posOffset>
            </wp:positionH>
            <wp:positionV relativeFrom="paragraph">
              <wp:posOffset>-121285</wp:posOffset>
            </wp:positionV>
            <wp:extent cx="831215" cy="667385"/>
            <wp:effectExtent l="0" t="0" r="6985" b="0"/>
            <wp:wrapTight wrapText="bothSides">
              <wp:wrapPolygon edited="0">
                <wp:start x="0" y="0"/>
                <wp:lineTo x="0" y="20963"/>
                <wp:lineTo x="21286" y="20963"/>
                <wp:lineTo x="21286" y="0"/>
                <wp:lineTo x="0" y="0"/>
              </wp:wrapPolygon>
            </wp:wrapTight>
            <wp:docPr id="465" name="Рисунок 465" descr="http://pkvtarifwechsel24.de/img/13-0-0-ueber-uns-unterse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kvtarifwechsel24.de/img/13-0-0-ueber-uns-unterseit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1215" cy="667385"/>
                    </a:xfrm>
                    <a:prstGeom prst="rect">
                      <a:avLst/>
                    </a:prstGeom>
                    <a:noFill/>
                    <a:ln>
                      <a:noFill/>
                    </a:ln>
                  </pic:spPr>
                </pic:pic>
              </a:graphicData>
            </a:graphic>
            <wp14:sizeRelH relativeFrom="page">
              <wp14:pctWidth>0</wp14:pctWidth>
            </wp14:sizeRelH>
            <wp14:sizeRelV relativeFrom="page">
              <wp14:pctHeight>0</wp14:pctHeight>
            </wp14:sizeRelV>
          </wp:anchor>
        </w:drawing>
      </w:r>
      <w:r w:rsidR="00ED73E3" w:rsidRPr="00ED73E3">
        <w:rPr>
          <w:rFonts w:ascii="Times New Roman" w:hAnsi="Times New Roman" w:cs="Times New Roman"/>
          <w:b/>
          <w:sz w:val="28"/>
          <w:szCs w:val="28"/>
        </w:rPr>
        <w:t xml:space="preserve">2.2  Регулювання світла фар за допомогою  </w:t>
      </w:r>
      <w:proofErr w:type="spellStart"/>
      <w:r w:rsidR="00ED73E3" w:rsidRPr="00ED73E3">
        <w:rPr>
          <w:rFonts w:ascii="Times New Roman" w:hAnsi="Times New Roman" w:cs="Times New Roman"/>
          <w:b/>
          <w:sz w:val="28"/>
          <w:szCs w:val="28"/>
        </w:rPr>
        <w:t>прилада</w:t>
      </w:r>
      <w:proofErr w:type="spellEnd"/>
      <w:r w:rsidR="00ED73E3" w:rsidRPr="00ED73E3">
        <w:rPr>
          <w:rFonts w:ascii="Times New Roman" w:hAnsi="Times New Roman" w:cs="Times New Roman"/>
          <w:b/>
          <w:sz w:val="28"/>
          <w:szCs w:val="28"/>
        </w:rPr>
        <w:t xml:space="preserve"> </w:t>
      </w:r>
      <w:proofErr w:type="spellStart"/>
      <w:r w:rsidR="00ED73E3" w:rsidRPr="00ED73E3">
        <w:rPr>
          <w:rFonts w:ascii="Times New Roman" w:hAnsi="Times New Roman" w:cs="Times New Roman"/>
          <w:b/>
          <w:sz w:val="28"/>
          <w:szCs w:val="28"/>
        </w:rPr>
        <w:t>Bosch</w:t>
      </w:r>
      <w:proofErr w:type="spellEnd"/>
      <w:r w:rsidR="00ED73E3" w:rsidRPr="00ED73E3">
        <w:rPr>
          <w:rFonts w:ascii="Times New Roman" w:hAnsi="Times New Roman" w:cs="Times New Roman"/>
          <w:b/>
          <w:sz w:val="28"/>
          <w:szCs w:val="28"/>
        </w:rPr>
        <w:t xml:space="preserve"> HTD 615.</w:t>
      </w:r>
    </w:p>
    <w:p w:rsidR="00ED73E3" w:rsidRDefault="00ED73E3" w:rsidP="007E6A39">
      <w:pPr>
        <w:pStyle w:val="ac"/>
        <w:ind w:left="0"/>
        <w:rPr>
          <w:rFonts w:ascii="Times New Roman" w:hAnsi="Times New Roman" w:cs="Times New Roman"/>
          <w:sz w:val="28"/>
          <w:szCs w:val="28"/>
        </w:rPr>
      </w:pPr>
      <w:r>
        <w:rPr>
          <w:rFonts w:ascii="Times New Roman" w:hAnsi="Times New Roman" w:cs="Times New Roman"/>
          <w:sz w:val="28"/>
          <w:szCs w:val="28"/>
        </w:rPr>
        <w:t>1. Встановити автомобіль  на рівну поверхню, тиск повітря в шинах має бути доведено до норми.</w:t>
      </w:r>
    </w:p>
    <w:p w:rsidR="00ED73E3" w:rsidRDefault="00ED73E3" w:rsidP="004710A4">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2B479336" wp14:editId="73E7445F">
            <wp:extent cx="5166087" cy="3667125"/>
            <wp:effectExtent l="0" t="0" r="0" b="0"/>
            <wp:docPr id="5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6" cstate="print"/>
                    <a:srcRect b="5405"/>
                    <a:stretch/>
                  </pic:blipFill>
                  <pic:spPr bwMode="auto">
                    <a:xfrm>
                      <a:off x="0" y="0"/>
                      <a:ext cx="5179728" cy="3676808"/>
                    </a:xfrm>
                    <a:prstGeom prst="rect">
                      <a:avLst/>
                    </a:prstGeom>
                    <a:noFill/>
                    <a:ln>
                      <a:noFill/>
                    </a:ln>
                    <a:extLst>
                      <a:ext uri="{53640926-AAD7-44D8-BBD7-CCE9431645EC}">
                        <a14:shadowObscured xmlns:a14="http://schemas.microsoft.com/office/drawing/2010/main"/>
                      </a:ext>
                    </a:extLst>
                  </pic:spPr>
                </pic:pic>
              </a:graphicData>
            </a:graphic>
          </wp:inline>
        </w:drawing>
      </w:r>
    </w:p>
    <w:p w:rsidR="00ED73E3" w:rsidRDefault="00ED73E3" w:rsidP="004710A4">
      <w:pPr>
        <w:pStyle w:val="ac"/>
        <w:ind w:left="0" w:firstLine="709"/>
        <w:jc w:val="both"/>
        <w:rPr>
          <w:rFonts w:ascii="Times New Roman" w:hAnsi="Times New Roman" w:cs="Times New Roman"/>
          <w:sz w:val="28"/>
          <w:szCs w:val="28"/>
        </w:rPr>
      </w:pPr>
      <w:r>
        <w:rPr>
          <w:rFonts w:ascii="Times New Roman" w:hAnsi="Times New Roman" w:cs="Times New Roman"/>
          <w:sz w:val="28"/>
          <w:szCs w:val="28"/>
        </w:rPr>
        <w:t xml:space="preserve">2. Встановити  </w:t>
      </w:r>
      <w:r w:rsidRPr="00A60637">
        <w:rPr>
          <w:rFonts w:ascii="Times New Roman" w:hAnsi="Times New Roman" w:cs="Times New Roman"/>
          <w:sz w:val="28"/>
          <w:szCs w:val="28"/>
        </w:rPr>
        <w:t>прилад для перевірки світла фар</w:t>
      </w:r>
      <w:r>
        <w:rPr>
          <w:rFonts w:ascii="Times New Roman" w:hAnsi="Times New Roman" w:cs="Times New Roman"/>
          <w:sz w:val="28"/>
          <w:szCs w:val="28"/>
        </w:rPr>
        <w:t xml:space="preserve"> навпроти фар</w:t>
      </w:r>
      <w:r w:rsidRPr="00F63C43">
        <w:rPr>
          <w:rFonts w:ascii="Times New Roman" w:hAnsi="Times New Roman" w:cs="Times New Roman"/>
          <w:sz w:val="28"/>
          <w:szCs w:val="28"/>
        </w:rPr>
        <w:t xml:space="preserve"> </w:t>
      </w:r>
      <w:r>
        <w:rPr>
          <w:rFonts w:ascii="Times New Roman" w:hAnsi="Times New Roman" w:cs="Times New Roman"/>
          <w:sz w:val="28"/>
          <w:szCs w:val="28"/>
        </w:rPr>
        <w:t>на відстані 300-500 мм.</w:t>
      </w:r>
    </w:p>
    <w:p w:rsidR="00ED73E3" w:rsidRDefault="00ED73E3" w:rsidP="004710A4">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0A36F4D7" wp14:editId="795B8730">
            <wp:extent cx="5308600" cy="3721100"/>
            <wp:effectExtent l="0" t="0" r="6350" b="0"/>
            <wp:docPr id="456" name="Рисунок 6" descr="D:\Цимбал О. С\Методрозробка обладнання\фари\2019_01_23\IMG_8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Цимбал О. С\Методрозробка обладнання\фари\2019_01_23\IMG_8910.JPG"/>
                    <pic:cNvPicPr>
                      <a:picLocks noChangeAspect="1" noChangeArrowheads="1"/>
                    </pic:cNvPicPr>
                  </pic:nvPicPr>
                  <pic:blipFill>
                    <a:blip r:embed="rId67" cstate="print"/>
                    <a:srcRect/>
                    <a:stretch>
                      <a:fillRect/>
                    </a:stretch>
                  </pic:blipFill>
                  <pic:spPr bwMode="auto">
                    <a:xfrm>
                      <a:off x="0" y="0"/>
                      <a:ext cx="5320613" cy="3729521"/>
                    </a:xfrm>
                    <a:prstGeom prst="rect">
                      <a:avLst/>
                    </a:prstGeom>
                    <a:noFill/>
                    <a:ln w="9525">
                      <a:noFill/>
                      <a:miter lim="800000"/>
                      <a:headEnd/>
                      <a:tailEnd/>
                    </a:ln>
                  </pic:spPr>
                </pic:pic>
              </a:graphicData>
            </a:graphic>
          </wp:inline>
        </w:drawing>
      </w:r>
    </w:p>
    <w:p w:rsidR="00ED73E3" w:rsidRDefault="00ED73E3" w:rsidP="004710A4">
      <w:pPr>
        <w:spacing w:after="0"/>
        <w:ind w:firstLine="709"/>
        <w:jc w:val="both"/>
        <w:rPr>
          <w:rFonts w:ascii="Times New Roman" w:hAnsi="Times New Roman" w:cs="Times New Roman"/>
          <w:sz w:val="28"/>
          <w:szCs w:val="28"/>
        </w:rPr>
      </w:pPr>
      <w:r w:rsidRPr="0029147C">
        <w:rPr>
          <w:rFonts w:ascii="Times New Roman" w:hAnsi="Times New Roman" w:cs="Times New Roman"/>
          <w:sz w:val="28"/>
          <w:szCs w:val="28"/>
        </w:rPr>
        <w:lastRenderedPageBreak/>
        <w:t>3.</w:t>
      </w:r>
      <w:r w:rsidR="004710A4">
        <w:rPr>
          <w:rFonts w:ascii="Times New Roman" w:hAnsi="Times New Roman" w:cs="Times New Roman"/>
          <w:sz w:val="28"/>
          <w:szCs w:val="28"/>
        </w:rPr>
        <w:t xml:space="preserve"> </w:t>
      </w:r>
      <w:proofErr w:type="spellStart"/>
      <w:r w:rsidRPr="0029147C">
        <w:rPr>
          <w:rFonts w:ascii="Times New Roman" w:hAnsi="Times New Roman" w:cs="Times New Roman"/>
          <w:sz w:val="28"/>
          <w:szCs w:val="28"/>
        </w:rPr>
        <w:t>Відкоректувати</w:t>
      </w:r>
      <w:proofErr w:type="spellEnd"/>
      <w:r w:rsidRPr="0029147C">
        <w:rPr>
          <w:rFonts w:ascii="Times New Roman" w:hAnsi="Times New Roman" w:cs="Times New Roman"/>
          <w:sz w:val="28"/>
          <w:szCs w:val="28"/>
        </w:rPr>
        <w:t xml:space="preserve"> шкалу приладу згідно з кутом нахилу фар автомобіля, коректор світла фа</w:t>
      </w:r>
      <w:r>
        <w:rPr>
          <w:rFonts w:ascii="Times New Roman" w:hAnsi="Times New Roman" w:cs="Times New Roman"/>
          <w:sz w:val="28"/>
          <w:szCs w:val="28"/>
        </w:rPr>
        <w:t>р автомобіля при цьому встановити</w:t>
      </w:r>
      <w:r w:rsidRPr="0029147C">
        <w:rPr>
          <w:rFonts w:ascii="Times New Roman" w:hAnsi="Times New Roman" w:cs="Times New Roman"/>
          <w:sz w:val="28"/>
          <w:szCs w:val="28"/>
        </w:rPr>
        <w:t xml:space="preserve"> в нульове положення.</w:t>
      </w:r>
    </w:p>
    <w:p w:rsidR="00ED73E3" w:rsidRDefault="00ED73E3" w:rsidP="004710A4">
      <w:pPr>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475E2749" wp14:editId="0215F643">
            <wp:extent cx="5410200" cy="3860800"/>
            <wp:effectExtent l="0" t="0" r="0" b="6350"/>
            <wp:docPr id="55" name="Рисунок 7" descr="D:\Цимбал О. С\Методрозробка обладнання\фари\2019_01_23\IMG_8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Цимбал О. С\Методрозробка обладнання\фари\2019_01_23\IMG_8952.JPG"/>
                    <pic:cNvPicPr>
                      <a:picLocks noChangeAspect="1" noChangeArrowheads="1"/>
                    </pic:cNvPicPr>
                  </pic:nvPicPr>
                  <pic:blipFill>
                    <a:blip r:embed="rId68" cstate="print"/>
                    <a:srcRect/>
                    <a:stretch>
                      <a:fillRect/>
                    </a:stretch>
                  </pic:blipFill>
                  <pic:spPr bwMode="auto">
                    <a:xfrm>
                      <a:off x="0" y="0"/>
                      <a:ext cx="5415852" cy="3864833"/>
                    </a:xfrm>
                    <a:prstGeom prst="rect">
                      <a:avLst/>
                    </a:prstGeom>
                    <a:noFill/>
                    <a:ln w="9525">
                      <a:noFill/>
                      <a:miter lim="800000"/>
                      <a:headEnd/>
                      <a:tailEnd/>
                    </a:ln>
                  </pic:spPr>
                </pic:pic>
              </a:graphicData>
            </a:graphic>
          </wp:inline>
        </w:drawing>
      </w:r>
    </w:p>
    <w:p w:rsidR="00ED73E3" w:rsidRDefault="00ED73E3" w:rsidP="004710A4">
      <w:pPr>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1F951A8B" wp14:editId="362814CD">
            <wp:extent cx="5430592" cy="3981450"/>
            <wp:effectExtent l="0" t="0" r="0" b="0"/>
            <wp:docPr id="57" name="Рисунок 8" descr="D:\Цимбал О. С\Методрозробка обладнання\фари\2019_01_23\IMG_8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Цимбал О. С\Методрозробка обладнання\фари\2019_01_23\IMG_8953.JPG"/>
                    <pic:cNvPicPr>
                      <a:picLocks noChangeAspect="1" noChangeArrowheads="1"/>
                    </pic:cNvPicPr>
                  </pic:nvPicPr>
                  <pic:blipFill>
                    <a:blip r:embed="rId69" cstate="print"/>
                    <a:srcRect/>
                    <a:stretch>
                      <a:fillRect/>
                    </a:stretch>
                  </pic:blipFill>
                  <pic:spPr bwMode="auto">
                    <a:xfrm>
                      <a:off x="0" y="0"/>
                      <a:ext cx="5431041" cy="3981779"/>
                    </a:xfrm>
                    <a:prstGeom prst="rect">
                      <a:avLst/>
                    </a:prstGeom>
                    <a:noFill/>
                    <a:ln w="9525">
                      <a:noFill/>
                      <a:miter lim="800000"/>
                      <a:headEnd/>
                      <a:tailEnd/>
                    </a:ln>
                  </pic:spPr>
                </pic:pic>
              </a:graphicData>
            </a:graphic>
          </wp:inline>
        </w:drawing>
      </w:r>
    </w:p>
    <w:p w:rsidR="004710A4" w:rsidRDefault="004710A4" w:rsidP="004710A4">
      <w:pPr>
        <w:ind w:firstLine="709"/>
        <w:jc w:val="both"/>
        <w:rPr>
          <w:rFonts w:ascii="Times New Roman" w:hAnsi="Times New Roman" w:cs="Times New Roman"/>
          <w:sz w:val="28"/>
          <w:szCs w:val="28"/>
        </w:rPr>
      </w:pPr>
      <w:r>
        <w:rPr>
          <w:rFonts w:ascii="Times New Roman" w:hAnsi="Times New Roman" w:cs="Times New Roman"/>
          <w:noProof/>
          <w:sz w:val="28"/>
          <w:szCs w:val="28"/>
          <w:lang w:val="ru-RU" w:eastAsia="ru-RU"/>
        </w:rPr>
        <w:lastRenderedPageBreak/>
        <w:drawing>
          <wp:anchor distT="0" distB="0" distL="114300" distR="114300" simplePos="0" relativeHeight="251942912" behindDoc="1" locked="0" layoutInCell="1" allowOverlap="1" wp14:anchorId="3AB2BFD5" wp14:editId="76763387">
            <wp:simplePos x="0" y="0"/>
            <wp:positionH relativeFrom="column">
              <wp:posOffset>59690</wp:posOffset>
            </wp:positionH>
            <wp:positionV relativeFrom="paragraph">
              <wp:posOffset>219710</wp:posOffset>
            </wp:positionV>
            <wp:extent cx="3096895" cy="4127500"/>
            <wp:effectExtent l="0" t="0" r="8255" b="6350"/>
            <wp:wrapTight wrapText="bothSides">
              <wp:wrapPolygon edited="0">
                <wp:start x="0" y="0"/>
                <wp:lineTo x="0" y="21534"/>
                <wp:lineTo x="21525" y="21534"/>
                <wp:lineTo x="21525" y="0"/>
                <wp:lineTo x="0" y="0"/>
              </wp:wrapPolygon>
            </wp:wrapTight>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96895" cy="4127500"/>
                    </a:xfrm>
                    <a:prstGeom prst="rect">
                      <a:avLst/>
                    </a:prstGeom>
                    <a:noFill/>
                  </pic:spPr>
                </pic:pic>
              </a:graphicData>
            </a:graphic>
            <wp14:sizeRelH relativeFrom="page">
              <wp14:pctWidth>0</wp14:pctWidth>
            </wp14:sizeRelH>
            <wp14:sizeRelV relativeFrom="page">
              <wp14:pctHeight>0</wp14:pctHeight>
            </wp14:sizeRelV>
          </wp:anchor>
        </w:drawing>
      </w:r>
    </w:p>
    <w:p w:rsidR="004710A4" w:rsidRDefault="004710A4" w:rsidP="004710A4">
      <w:pPr>
        <w:ind w:firstLine="709"/>
        <w:jc w:val="both"/>
        <w:rPr>
          <w:rFonts w:ascii="Times New Roman" w:hAnsi="Times New Roman" w:cs="Times New Roman"/>
          <w:sz w:val="28"/>
          <w:szCs w:val="28"/>
        </w:rPr>
      </w:pPr>
    </w:p>
    <w:p w:rsidR="004710A4" w:rsidRDefault="004710A4" w:rsidP="004710A4">
      <w:pPr>
        <w:ind w:firstLine="709"/>
        <w:jc w:val="both"/>
        <w:rPr>
          <w:rFonts w:ascii="Times New Roman" w:hAnsi="Times New Roman" w:cs="Times New Roman"/>
          <w:sz w:val="28"/>
          <w:szCs w:val="28"/>
        </w:rPr>
      </w:pPr>
    </w:p>
    <w:p w:rsidR="004710A4" w:rsidRDefault="004710A4" w:rsidP="004710A4">
      <w:pPr>
        <w:ind w:firstLine="709"/>
        <w:jc w:val="both"/>
        <w:rPr>
          <w:rFonts w:ascii="Times New Roman" w:hAnsi="Times New Roman" w:cs="Times New Roman"/>
          <w:sz w:val="28"/>
          <w:szCs w:val="28"/>
        </w:rPr>
      </w:pPr>
    </w:p>
    <w:p w:rsidR="004710A4" w:rsidRDefault="004710A4" w:rsidP="004710A4">
      <w:pPr>
        <w:ind w:firstLine="709"/>
        <w:jc w:val="both"/>
        <w:rPr>
          <w:rFonts w:ascii="Times New Roman" w:hAnsi="Times New Roman" w:cs="Times New Roman"/>
          <w:sz w:val="28"/>
          <w:szCs w:val="28"/>
        </w:rPr>
      </w:pPr>
    </w:p>
    <w:p w:rsidR="00ED73E3" w:rsidRDefault="00ED73E3" w:rsidP="004710A4">
      <w:pPr>
        <w:ind w:firstLine="709"/>
        <w:jc w:val="both"/>
        <w:rPr>
          <w:rFonts w:ascii="Times New Roman" w:hAnsi="Times New Roman" w:cs="Times New Roman"/>
          <w:sz w:val="28"/>
          <w:szCs w:val="28"/>
        </w:rPr>
      </w:pPr>
      <w:r>
        <w:rPr>
          <w:rFonts w:ascii="Times New Roman" w:hAnsi="Times New Roman" w:cs="Times New Roman"/>
          <w:sz w:val="28"/>
          <w:szCs w:val="28"/>
        </w:rPr>
        <w:t>4. Виставити прилад для перевірки світла фар чітко навпроти центра фари за допомогою лазерного рівня.</w:t>
      </w:r>
    </w:p>
    <w:p w:rsidR="004710A4" w:rsidRDefault="004710A4" w:rsidP="004710A4">
      <w:pPr>
        <w:ind w:firstLine="709"/>
        <w:jc w:val="center"/>
        <w:rPr>
          <w:rFonts w:ascii="Times New Roman" w:hAnsi="Times New Roman" w:cs="Times New Roman"/>
          <w:sz w:val="28"/>
          <w:szCs w:val="28"/>
        </w:rPr>
      </w:pPr>
    </w:p>
    <w:p w:rsidR="004710A4" w:rsidRDefault="004710A4" w:rsidP="004710A4">
      <w:pPr>
        <w:rPr>
          <w:rFonts w:ascii="Times New Roman" w:hAnsi="Times New Roman" w:cs="Times New Roman"/>
          <w:sz w:val="28"/>
          <w:szCs w:val="28"/>
        </w:rPr>
      </w:pPr>
    </w:p>
    <w:p w:rsidR="004710A4" w:rsidRDefault="004710A4" w:rsidP="004710A4">
      <w:pPr>
        <w:rPr>
          <w:rFonts w:ascii="Times New Roman" w:hAnsi="Times New Roman" w:cs="Times New Roman"/>
          <w:sz w:val="28"/>
          <w:szCs w:val="28"/>
        </w:rPr>
      </w:pPr>
    </w:p>
    <w:p w:rsidR="004710A4" w:rsidRDefault="004710A4" w:rsidP="004710A4">
      <w:pPr>
        <w:rPr>
          <w:rFonts w:ascii="Times New Roman" w:hAnsi="Times New Roman" w:cs="Times New Roman"/>
          <w:sz w:val="28"/>
          <w:szCs w:val="28"/>
        </w:rPr>
      </w:pPr>
    </w:p>
    <w:p w:rsidR="004710A4" w:rsidRDefault="004710A4" w:rsidP="004710A4">
      <w:pPr>
        <w:rPr>
          <w:rFonts w:ascii="Times New Roman" w:hAnsi="Times New Roman" w:cs="Times New Roman"/>
          <w:sz w:val="28"/>
          <w:szCs w:val="28"/>
        </w:rPr>
      </w:pPr>
    </w:p>
    <w:p w:rsidR="004710A4" w:rsidRDefault="004710A4" w:rsidP="004710A4">
      <w:pPr>
        <w:rPr>
          <w:rFonts w:ascii="Times New Roman" w:hAnsi="Times New Roman" w:cs="Times New Roman"/>
          <w:sz w:val="28"/>
          <w:szCs w:val="28"/>
        </w:rPr>
      </w:pPr>
      <w:r>
        <w:rPr>
          <w:rFonts w:ascii="Times New Roman" w:hAnsi="Times New Roman" w:cs="Times New Roman"/>
          <w:noProof/>
          <w:sz w:val="28"/>
          <w:szCs w:val="28"/>
          <w:lang w:val="ru-RU" w:eastAsia="ru-RU"/>
        </w:rPr>
        <w:drawing>
          <wp:anchor distT="0" distB="0" distL="114300" distR="114300" simplePos="0" relativeHeight="251943936" behindDoc="1" locked="0" layoutInCell="1" allowOverlap="1" wp14:anchorId="2FA3CA7D" wp14:editId="399BEE69">
            <wp:simplePos x="0" y="0"/>
            <wp:positionH relativeFrom="column">
              <wp:posOffset>2665730</wp:posOffset>
            </wp:positionH>
            <wp:positionV relativeFrom="paragraph">
              <wp:posOffset>297180</wp:posOffset>
            </wp:positionV>
            <wp:extent cx="3101975" cy="3763010"/>
            <wp:effectExtent l="0" t="0" r="3175" b="8890"/>
            <wp:wrapTight wrapText="bothSides">
              <wp:wrapPolygon edited="0">
                <wp:start x="0" y="0"/>
                <wp:lineTo x="0" y="21542"/>
                <wp:lineTo x="21489" y="21542"/>
                <wp:lineTo x="21489" y="0"/>
                <wp:lineTo x="0" y="0"/>
              </wp:wrapPolygon>
            </wp:wrapTight>
            <wp:docPr id="60" name="Рисунок 10" descr="D:\Цимбал О. С\Методрозробка обладнання\фари\2019_01_23\IMG_8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Цимбал О. С\Методрозробка обладнання\фари\2019_01_23\IMG_8960.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101975" cy="376301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ED73E3" w:rsidRDefault="00ED73E3" w:rsidP="004710A4">
      <w:pPr>
        <w:jc w:val="both"/>
        <w:rPr>
          <w:rFonts w:ascii="Times New Roman" w:hAnsi="Times New Roman" w:cs="Times New Roman"/>
          <w:sz w:val="28"/>
          <w:szCs w:val="28"/>
        </w:rPr>
      </w:pPr>
      <w:r>
        <w:rPr>
          <w:rFonts w:ascii="Times New Roman" w:hAnsi="Times New Roman" w:cs="Times New Roman"/>
          <w:sz w:val="28"/>
          <w:szCs w:val="28"/>
        </w:rPr>
        <w:t>5. Скориставшись лазерним рівнем виставити прилад паралельно відносно  автомобіля.</w:t>
      </w:r>
      <w:r w:rsidR="004710A4" w:rsidRPr="004710A4">
        <w:rPr>
          <w:rFonts w:ascii="Times New Roman" w:hAnsi="Times New Roman" w:cs="Times New Roman"/>
          <w:noProof/>
          <w:sz w:val="28"/>
          <w:szCs w:val="28"/>
        </w:rPr>
        <w:t xml:space="preserve"> </w:t>
      </w:r>
    </w:p>
    <w:p w:rsidR="004710A4" w:rsidRDefault="00ED73E3" w:rsidP="00ED73E3">
      <w:pPr>
        <w:pStyle w:val="ac"/>
        <w:ind w:left="142"/>
        <w:rPr>
          <w:rFonts w:ascii="Times New Roman" w:hAnsi="Times New Roman" w:cs="Times New Roman"/>
          <w:sz w:val="28"/>
          <w:szCs w:val="28"/>
        </w:rPr>
      </w:pPr>
      <w:r>
        <w:rPr>
          <w:rFonts w:ascii="Times New Roman" w:hAnsi="Times New Roman" w:cs="Times New Roman"/>
          <w:sz w:val="28"/>
          <w:szCs w:val="28"/>
        </w:rPr>
        <w:t xml:space="preserve">      </w:t>
      </w:r>
    </w:p>
    <w:p w:rsidR="004710A4" w:rsidRDefault="004710A4">
      <w:pPr>
        <w:rPr>
          <w:rFonts w:ascii="Times New Roman" w:hAnsi="Times New Roman" w:cs="Times New Roman"/>
          <w:sz w:val="28"/>
          <w:szCs w:val="28"/>
        </w:rPr>
      </w:pPr>
      <w:r>
        <w:rPr>
          <w:rFonts w:ascii="Times New Roman" w:hAnsi="Times New Roman" w:cs="Times New Roman"/>
          <w:sz w:val="28"/>
          <w:szCs w:val="28"/>
        </w:rPr>
        <w:br w:type="page"/>
      </w:r>
    </w:p>
    <w:p w:rsidR="00ED73E3" w:rsidRDefault="00ED73E3" w:rsidP="004710A4">
      <w:pPr>
        <w:pStyle w:val="ac"/>
        <w:ind w:left="0" w:firstLine="709"/>
        <w:rPr>
          <w:rFonts w:ascii="Times New Roman" w:hAnsi="Times New Roman" w:cs="Times New Roman"/>
          <w:sz w:val="28"/>
          <w:szCs w:val="28"/>
        </w:rPr>
      </w:pPr>
      <w:r>
        <w:rPr>
          <w:rFonts w:ascii="Times New Roman" w:hAnsi="Times New Roman" w:cs="Times New Roman"/>
          <w:sz w:val="28"/>
          <w:szCs w:val="28"/>
        </w:rPr>
        <w:lastRenderedPageBreak/>
        <w:t xml:space="preserve">6. Перевірити  світло фар за допомогою </w:t>
      </w:r>
      <w:proofErr w:type="spellStart"/>
      <w:r>
        <w:rPr>
          <w:rFonts w:ascii="Times New Roman" w:hAnsi="Times New Roman" w:cs="Times New Roman"/>
          <w:sz w:val="28"/>
          <w:szCs w:val="28"/>
        </w:rPr>
        <w:t>прилада</w:t>
      </w:r>
      <w:proofErr w:type="spellEnd"/>
      <w:r>
        <w:rPr>
          <w:rFonts w:ascii="Times New Roman" w:hAnsi="Times New Roman" w:cs="Times New Roman"/>
          <w:sz w:val="28"/>
          <w:szCs w:val="28"/>
        </w:rPr>
        <w:t>.</w:t>
      </w:r>
    </w:p>
    <w:p w:rsidR="00ED73E3" w:rsidRDefault="00ED73E3" w:rsidP="0062073E">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2E15F32F" wp14:editId="1B1F1F07">
            <wp:extent cx="5461000" cy="3810000"/>
            <wp:effectExtent l="0" t="0" r="6350" b="0"/>
            <wp:docPr id="6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cstate="print"/>
                    <a:srcRect/>
                    <a:stretch>
                      <a:fillRect/>
                    </a:stretch>
                  </pic:blipFill>
                  <pic:spPr bwMode="auto">
                    <a:xfrm>
                      <a:off x="0" y="0"/>
                      <a:ext cx="5481307" cy="3824168"/>
                    </a:xfrm>
                    <a:prstGeom prst="rect">
                      <a:avLst/>
                    </a:prstGeom>
                    <a:noFill/>
                    <a:ln w="9525">
                      <a:noFill/>
                      <a:miter lim="800000"/>
                      <a:headEnd/>
                      <a:tailEnd/>
                    </a:ln>
                  </pic:spPr>
                </pic:pic>
              </a:graphicData>
            </a:graphic>
          </wp:inline>
        </w:drawing>
      </w:r>
    </w:p>
    <w:p w:rsidR="0062073E" w:rsidRDefault="0062073E" w:rsidP="0062073E">
      <w:pPr>
        <w:pStyle w:val="ac"/>
        <w:ind w:left="0" w:firstLine="851"/>
        <w:jc w:val="both"/>
        <w:rPr>
          <w:rFonts w:ascii="Times New Roman" w:hAnsi="Times New Roman" w:cs="Times New Roman"/>
          <w:sz w:val="28"/>
          <w:szCs w:val="28"/>
        </w:rPr>
      </w:pPr>
    </w:p>
    <w:p w:rsidR="00ED73E3" w:rsidRDefault="00ED73E3" w:rsidP="0062073E">
      <w:pPr>
        <w:pStyle w:val="ac"/>
        <w:ind w:left="0" w:firstLine="851"/>
        <w:jc w:val="both"/>
        <w:rPr>
          <w:rFonts w:ascii="Times New Roman" w:hAnsi="Times New Roman" w:cs="Times New Roman"/>
          <w:sz w:val="28"/>
          <w:szCs w:val="28"/>
        </w:rPr>
      </w:pPr>
      <w:r>
        <w:rPr>
          <w:rFonts w:ascii="Times New Roman" w:hAnsi="Times New Roman" w:cs="Times New Roman"/>
          <w:sz w:val="28"/>
          <w:szCs w:val="28"/>
        </w:rPr>
        <w:t>7. Врахувати похибку світлової плями при корегуванні.</w:t>
      </w:r>
    </w:p>
    <w:p w:rsidR="00ED73E3" w:rsidRDefault="0062073E" w:rsidP="0062073E">
      <w:pPr>
        <w:pStyle w:val="ac"/>
        <w:ind w:left="142"/>
        <w:jc w:val="center"/>
        <w:rPr>
          <w:rFonts w:ascii="Times New Roman" w:hAnsi="Times New Roman" w:cs="Times New Roman"/>
          <w:sz w:val="28"/>
          <w:szCs w:val="28"/>
        </w:rPr>
      </w:pPr>
      <w:r>
        <w:rPr>
          <w:rFonts w:ascii="Times New Roman" w:hAnsi="Times New Roman" w:cs="Times New Roman"/>
          <w:noProof/>
          <w:sz w:val="28"/>
          <w:szCs w:val="28"/>
        </w:rPr>
        <w:t>+</w:t>
      </w:r>
      <w:r w:rsidR="00ED73E3">
        <w:rPr>
          <w:rFonts w:ascii="Times New Roman" w:hAnsi="Times New Roman" w:cs="Times New Roman"/>
          <w:noProof/>
          <w:sz w:val="28"/>
          <w:szCs w:val="28"/>
          <w:lang w:val="ru-RU" w:eastAsia="ru-RU"/>
        </w:rPr>
        <w:drawing>
          <wp:inline distT="0" distB="0" distL="0" distR="0" wp14:anchorId="13F617ED" wp14:editId="6300A468">
            <wp:extent cx="5480361" cy="4109500"/>
            <wp:effectExtent l="19050" t="0" r="6039" b="0"/>
            <wp:docPr id="63" name="Рисунок 14" descr="D:\Цимбал О. С\Методрозробка обладнання\фари\2019_01_23\IMG_8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Цимбал О. С\Методрозробка обладнання\фари\2019_01_23\IMG_8918.JPG"/>
                    <pic:cNvPicPr>
                      <a:picLocks noChangeAspect="1" noChangeArrowheads="1"/>
                    </pic:cNvPicPr>
                  </pic:nvPicPr>
                  <pic:blipFill>
                    <a:blip r:embed="rId73" cstate="print"/>
                    <a:srcRect/>
                    <a:stretch>
                      <a:fillRect/>
                    </a:stretch>
                  </pic:blipFill>
                  <pic:spPr bwMode="auto">
                    <a:xfrm>
                      <a:off x="0" y="0"/>
                      <a:ext cx="5477254" cy="4107170"/>
                    </a:xfrm>
                    <a:prstGeom prst="rect">
                      <a:avLst/>
                    </a:prstGeom>
                    <a:noFill/>
                    <a:ln w="9525">
                      <a:noFill/>
                      <a:miter lim="800000"/>
                      <a:headEnd/>
                      <a:tailEnd/>
                    </a:ln>
                  </pic:spPr>
                </pic:pic>
              </a:graphicData>
            </a:graphic>
          </wp:inline>
        </w:drawing>
      </w:r>
    </w:p>
    <w:p w:rsidR="00ED73E3" w:rsidRDefault="00ED73E3" w:rsidP="0062073E">
      <w:pPr>
        <w:pStyle w:val="ac"/>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8.Провести корегування світла фар регулювальними гвинтами до необхідних значень.</w:t>
      </w:r>
    </w:p>
    <w:p w:rsidR="00ED73E3" w:rsidRDefault="00ED73E3" w:rsidP="0062073E">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2AB0044C" wp14:editId="3DA19B45">
            <wp:extent cx="5422900" cy="3911600"/>
            <wp:effectExtent l="0" t="0" r="6350" b="0"/>
            <wp:docPr id="6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srcRect/>
                    <a:stretch>
                      <a:fillRect/>
                    </a:stretch>
                  </pic:blipFill>
                  <pic:spPr bwMode="auto">
                    <a:xfrm>
                      <a:off x="0" y="0"/>
                      <a:ext cx="5448901" cy="3930355"/>
                    </a:xfrm>
                    <a:prstGeom prst="rect">
                      <a:avLst/>
                    </a:prstGeom>
                    <a:noFill/>
                    <a:ln w="9525">
                      <a:noFill/>
                      <a:miter lim="800000"/>
                      <a:headEnd/>
                      <a:tailEnd/>
                    </a:ln>
                  </pic:spPr>
                </pic:pic>
              </a:graphicData>
            </a:graphic>
          </wp:inline>
        </w:drawing>
      </w:r>
    </w:p>
    <w:p w:rsidR="0062073E" w:rsidRDefault="0062073E" w:rsidP="0062073E">
      <w:pPr>
        <w:pStyle w:val="ac"/>
        <w:ind w:left="142"/>
        <w:jc w:val="center"/>
        <w:rPr>
          <w:rFonts w:ascii="Times New Roman" w:hAnsi="Times New Roman" w:cs="Times New Roman"/>
          <w:sz w:val="28"/>
          <w:szCs w:val="28"/>
        </w:rPr>
      </w:pPr>
    </w:p>
    <w:p w:rsidR="00ED73E3" w:rsidRDefault="00ED73E3" w:rsidP="0062073E">
      <w:pPr>
        <w:pStyle w:val="ac"/>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7BCE80BA" wp14:editId="3C2D5788">
            <wp:extent cx="5435453" cy="4078810"/>
            <wp:effectExtent l="19050" t="0" r="0" b="0"/>
            <wp:docPr id="6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cstate="print"/>
                    <a:srcRect/>
                    <a:stretch>
                      <a:fillRect/>
                    </a:stretch>
                  </pic:blipFill>
                  <pic:spPr bwMode="auto">
                    <a:xfrm>
                      <a:off x="0" y="0"/>
                      <a:ext cx="5441334" cy="4083223"/>
                    </a:xfrm>
                    <a:prstGeom prst="rect">
                      <a:avLst/>
                    </a:prstGeom>
                    <a:noFill/>
                    <a:ln w="9525">
                      <a:noFill/>
                      <a:miter lim="800000"/>
                      <a:headEnd/>
                      <a:tailEnd/>
                    </a:ln>
                  </pic:spPr>
                </pic:pic>
              </a:graphicData>
            </a:graphic>
          </wp:inline>
        </w:drawing>
      </w:r>
    </w:p>
    <w:p w:rsidR="00ED73E3" w:rsidRDefault="00ED73E3" w:rsidP="00ED73E3">
      <w:pPr>
        <w:pStyle w:val="ac"/>
        <w:ind w:left="142"/>
        <w:rPr>
          <w:rFonts w:ascii="Times New Roman" w:hAnsi="Times New Roman" w:cs="Times New Roman"/>
          <w:sz w:val="28"/>
          <w:szCs w:val="28"/>
        </w:rPr>
      </w:pPr>
      <w:r>
        <w:rPr>
          <w:rFonts w:ascii="Times New Roman" w:hAnsi="Times New Roman" w:cs="Times New Roman"/>
          <w:noProof/>
          <w:sz w:val="28"/>
          <w:szCs w:val="28"/>
          <w:lang w:val="ru-RU" w:eastAsia="ru-RU"/>
        </w:rPr>
        <w:lastRenderedPageBreak/>
        <w:drawing>
          <wp:inline distT="0" distB="0" distL="0" distR="0" wp14:anchorId="3283CEE7" wp14:editId="05A54D3D">
            <wp:extent cx="5940365" cy="3962400"/>
            <wp:effectExtent l="0" t="0" r="3810" b="0"/>
            <wp:docPr id="6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cstate="print"/>
                    <a:srcRect/>
                    <a:stretch>
                      <a:fillRect/>
                    </a:stretch>
                  </pic:blipFill>
                  <pic:spPr bwMode="auto">
                    <a:xfrm>
                      <a:off x="0" y="0"/>
                      <a:ext cx="5940425" cy="3962440"/>
                    </a:xfrm>
                    <a:prstGeom prst="rect">
                      <a:avLst/>
                    </a:prstGeom>
                    <a:noFill/>
                    <a:ln w="9525">
                      <a:noFill/>
                      <a:miter lim="800000"/>
                      <a:headEnd/>
                      <a:tailEnd/>
                    </a:ln>
                  </pic:spPr>
                </pic:pic>
              </a:graphicData>
            </a:graphic>
          </wp:inline>
        </w:drawing>
      </w:r>
    </w:p>
    <w:p w:rsidR="00ED73E3" w:rsidRDefault="007E6A39" w:rsidP="00ED73E3">
      <w:pPr>
        <w:pStyle w:val="ac"/>
        <w:ind w:left="142"/>
        <w:rPr>
          <w:rFonts w:ascii="Times New Roman" w:hAnsi="Times New Roman" w:cs="Times New Roman"/>
          <w:sz w:val="28"/>
          <w:szCs w:val="28"/>
        </w:rPr>
      </w:pPr>
      <w:r>
        <w:rPr>
          <w:noProof/>
          <w:lang w:val="ru-RU" w:eastAsia="ru-RU"/>
        </w:rPr>
        <w:drawing>
          <wp:anchor distT="0" distB="0" distL="114300" distR="114300" simplePos="0" relativeHeight="251956224" behindDoc="1" locked="0" layoutInCell="1" allowOverlap="1" wp14:anchorId="3190BE0E" wp14:editId="18D7EEF6">
            <wp:simplePos x="0" y="0"/>
            <wp:positionH relativeFrom="column">
              <wp:posOffset>44450</wp:posOffset>
            </wp:positionH>
            <wp:positionV relativeFrom="paragraph">
              <wp:posOffset>220980</wp:posOffset>
            </wp:positionV>
            <wp:extent cx="831215" cy="667385"/>
            <wp:effectExtent l="0" t="0" r="6985" b="0"/>
            <wp:wrapTight wrapText="bothSides">
              <wp:wrapPolygon edited="0">
                <wp:start x="0" y="0"/>
                <wp:lineTo x="0" y="20963"/>
                <wp:lineTo x="21286" y="20963"/>
                <wp:lineTo x="21286" y="0"/>
                <wp:lineTo x="0" y="0"/>
              </wp:wrapPolygon>
            </wp:wrapTight>
            <wp:docPr id="466" name="Рисунок 466" descr="http://pkvtarifwechsel24.de/img/13-0-0-ueber-uns-unterse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kvtarifwechsel24.de/img/13-0-0-ueber-uns-unterseit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1215" cy="667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D73E3" w:rsidRPr="007E6A39" w:rsidRDefault="00ED73E3" w:rsidP="007E6A39">
      <w:pPr>
        <w:spacing w:after="0"/>
        <w:jc w:val="both"/>
        <w:rPr>
          <w:rFonts w:ascii="Times New Roman" w:hAnsi="Times New Roman" w:cs="Times New Roman"/>
          <w:b/>
          <w:sz w:val="28"/>
          <w:szCs w:val="28"/>
        </w:rPr>
      </w:pPr>
      <w:r w:rsidRPr="007E6A39">
        <w:rPr>
          <w:rFonts w:ascii="Times New Roman" w:hAnsi="Times New Roman" w:cs="Times New Roman"/>
          <w:b/>
          <w:sz w:val="28"/>
          <w:szCs w:val="28"/>
        </w:rPr>
        <w:t>2.3 Використання  гідравлічної трансмісійної стійки OMA 606.</w:t>
      </w:r>
    </w:p>
    <w:p w:rsidR="00ED73E3" w:rsidRDefault="00ED73E3" w:rsidP="00303FA1">
      <w:pPr>
        <w:pStyle w:val="ac"/>
        <w:ind w:left="0"/>
        <w:jc w:val="both"/>
        <w:rPr>
          <w:rFonts w:ascii="Times New Roman" w:hAnsi="Times New Roman" w:cs="Times New Roman"/>
          <w:sz w:val="28"/>
          <w:szCs w:val="28"/>
        </w:rPr>
      </w:pPr>
      <w:r>
        <w:rPr>
          <w:rFonts w:ascii="Times New Roman" w:hAnsi="Times New Roman" w:cs="Times New Roman"/>
          <w:sz w:val="28"/>
          <w:szCs w:val="28"/>
        </w:rPr>
        <w:t>1. Перевірити справність стійки  використавши педаль гідравлічного приводу.</w:t>
      </w:r>
    </w:p>
    <w:p w:rsidR="0062073E" w:rsidRDefault="0062073E" w:rsidP="0062073E">
      <w:pPr>
        <w:pStyle w:val="ac"/>
        <w:ind w:left="0" w:firstLine="709"/>
        <w:jc w:val="both"/>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2EF71EF9" wp14:editId="596BF47F">
            <wp:extent cx="2298700" cy="3066415"/>
            <wp:effectExtent l="0" t="0" r="6350" b="635"/>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298700" cy="3066415"/>
                    </a:xfrm>
                    <a:prstGeom prst="rect">
                      <a:avLst/>
                    </a:prstGeom>
                    <a:noFill/>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sz w:val="28"/>
          <w:szCs w:val="28"/>
          <w:lang w:val="ru-RU" w:eastAsia="ru-RU"/>
        </w:rPr>
        <w:drawing>
          <wp:inline distT="0" distB="0" distL="0" distR="0" wp14:anchorId="1D8F9543" wp14:editId="285DFF1D">
            <wp:extent cx="2322830" cy="3096895"/>
            <wp:effectExtent l="0" t="0" r="1270" b="8255"/>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322830" cy="3096895"/>
                    </a:xfrm>
                    <a:prstGeom prst="rect">
                      <a:avLst/>
                    </a:prstGeom>
                    <a:noFill/>
                  </pic:spPr>
                </pic:pic>
              </a:graphicData>
            </a:graphic>
          </wp:inline>
        </w:drawing>
      </w:r>
    </w:p>
    <w:p w:rsidR="00ED73E3" w:rsidRPr="00973269" w:rsidRDefault="00ED73E3" w:rsidP="0062073E">
      <w:pPr>
        <w:pStyle w:val="ac"/>
        <w:tabs>
          <w:tab w:val="left" w:pos="709"/>
        </w:tabs>
        <w:ind w:left="0"/>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62073E" w:rsidRDefault="0062073E" w:rsidP="0062073E">
      <w:pPr>
        <w:pStyle w:val="ac"/>
        <w:tabs>
          <w:tab w:val="left" w:pos="709"/>
        </w:tabs>
        <w:ind w:left="0" w:firstLine="709"/>
        <w:rPr>
          <w:rFonts w:ascii="Times New Roman" w:hAnsi="Times New Roman" w:cs="Times New Roman"/>
          <w:sz w:val="28"/>
          <w:szCs w:val="28"/>
        </w:rPr>
      </w:pPr>
    </w:p>
    <w:p w:rsidR="00ED73E3" w:rsidRDefault="00ED73E3" w:rsidP="0062073E">
      <w:pPr>
        <w:pStyle w:val="ac"/>
        <w:tabs>
          <w:tab w:val="left" w:pos="709"/>
        </w:tabs>
        <w:ind w:left="0" w:firstLine="709"/>
        <w:rPr>
          <w:rFonts w:ascii="Times New Roman" w:hAnsi="Times New Roman" w:cs="Times New Roman"/>
          <w:sz w:val="28"/>
          <w:szCs w:val="28"/>
        </w:rPr>
      </w:pPr>
      <w:r>
        <w:rPr>
          <w:rFonts w:ascii="Times New Roman" w:hAnsi="Times New Roman" w:cs="Times New Roman"/>
          <w:sz w:val="28"/>
          <w:szCs w:val="28"/>
        </w:rPr>
        <w:lastRenderedPageBreak/>
        <w:t>2.Встановити</w:t>
      </w:r>
      <w:r w:rsidR="0062073E">
        <w:rPr>
          <w:rFonts w:ascii="Times New Roman" w:hAnsi="Times New Roman" w:cs="Times New Roman"/>
          <w:sz w:val="28"/>
          <w:szCs w:val="28"/>
        </w:rPr>
        <w:t xml:space="preserve"> стійку під елемент трансмісії.</w:t>
      </w:r>
    </w:p>
    <w:p w:rsidR="00ED73E3" w:rsidRDefault="00ED73E3" w:rsidP="0062073E">
      <w:pPr>
        <w:pStyle w:val="ac"/>
        <w:tabs>
          <w:tab w:val="left" w:pos="709"/>
        </w:tabs>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3910B1DC" wp14:editId="508412D9">
            <wp:extent cx="5753100" cy="4191000"/>
            <wp:effectExtent l="0" t="0" r="0" b="0"/>
            <wp:docPr id="70" name="Рисунок 5" descr="D:\ФОТО\2019\Стійка, підйомнник\2019_01_24\IMG_89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ФОТО\2019\Стійка, підйомнник\2019_01_24\IMG_8931.JPG"/>
                    <pic:cNvPicPr>
                      <a:picLocks noChangeAspect="1" noChangeArrowheads="1"/>
                    </pic:cNvPicPr>
                  </pic:nvPicPr>
                  <pic:blipFill>
                    <a:blip r:embed="rId79" cstate="print"/>
                    <a:srcRect/>
                    <a:stretch>
                      <a:fillRect/>
                    </a:stretch>
                  </pic:blipFill>
                  <pic:spPr bwMode="auto">
                    <a:xfrm>
                      <a:off x="0" y="0"/>
                      <a:ext cx="5750026" cy="4188761"/>
                    </a:xfrm>
                    <a:prstGeom prst="rect">
                      <a:avLst/>
                    </a:prstGeom>
                    <a:noFill/>
                    <a:ln w="9525">
                      <a:noFill/>
                      <a:miter lim="800000"/>
                      <a:headEnd/>
                      <a:tailEnd/>
                    </a:ln>
                  </pic:spPr>
                </pic:pic>
              </a:graphicData>
            </a:graphic>
          </wp:inline>
        </w:drawing>
      </w:r>
    </w:p>
    <w:p w:rsidR="00ED73E3" w:rsidRPr="00BD50D4" w:rsidRDefault="00ED73E3" w:rsidP="00ED73E3">
      <w:pPr>
        <w:pStyle w:val="ac"/>
        <w:tabs>
          <w:tab w:val="left" w:pos="709"/>
        </w:tabs>
        <w:ind w:left="142"/>
        <w:rPr>
          <w:rFonts w:ascii="Times New Roman" w:hAnsi="Times New Roman" w:cs="Times New Roman"/>
          <w:sz w:val="16"/>
          <w:szCs w:val="16"/>
        </w:rPr>
      </w:pPr>
    </w:p>
    <w:p w:rsidR="00ED73E3" w:rsidRDefault="00ED73E3" w:rsidP="0062073E">
      <w:pPr>
        <w:pStyle w:val="ac"/>
        <w:tabs>
          <w:tab w:val="left" w:pos="709"/>
        </w:tabs>
        <w:ind w:left="0" w:firstLine="709"/>
        <w:jc w:val="both"/>
        <w:rPr>
          <w:rFonts w:ascii="Times New Roman" w:hAnsi="Times New Roman" w:cs="Times New Roman"/>
          <w:sz w:val="28"/>
          <w:szCs w:val="28"/>
        </w:rPr>
      </w:pPr>
      <w:r>
        <w:rPr>
          <w:rFonts w:ascii="Times New Roman" w:hAnsi="Times New Roman" w:cs="Times New Roman"/>
          <w:sz w:val="28"/>
          <w:szCs w:val="28"/>
        </w:rPr>
        <w:t>3. Від’єднати кріплення  КПП та перевезти її до необхідного місця.</w:t>
      </w:r>
    </w:p>
    <w:p w:rsidR="00ED73E3" w:rsidRDefault="00ED73E3" w:rsidP="0062073E">
      <w:pPr>
        <w:pStyle w:val="ac"/>
        <w:tabs>
          <w:tab w:val="left" w:pos="709"/>
        </w:tabs>
        <w:ind w:left="142"/>
        <w:jc w:val="center"/>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75D3E512" wp14:editId="5D07E65D">
            <wp:extent cx="5753100" cy="3895144"/>
            <wp:effectExtent l="0" t="0" r="0" b="0"/>
            <wp:docPr id="71" name="Рисунок 6" descr="D:\ФОТО\2019\Стійка, підйомнник\2019_01_24\IMG_8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ФОТО\2019\Стійка, підйомнник\2019_01_24\IMG_8934.JPG"/>
                    <pic:cNvPicPr>
                      <a:picLocks noChangeAspect="1" noChangeArrowheads="1"/>
                    </pic:cNvPicPr>
                  </pic:nvPicPr>
                  <pic:blipFill>
                    <a:blip r:embed="rId80" cstate="print"/>
                    <a:srcRect/>
                    <a:stretch>
                      <a:fillRect/>
                    </a:stretch>
                  </pic:blipFill>
                  <pic:spPr bwMode="auto">
                    <a:xfrm>
                      <a:off x="0" y="0"/>
                      <a:ext cx="5750026" cy="3893063"/>
                    </a:xfrm>
                    <a:prstGeom prst="rect">
                      <a:avLst/>
                    </a:prstGeom>
                    <a:noFill/>
                    <a:ln w="9525">
                      <a:noFill/>
                      <a:miter lim="800000"/>
                      <a:headEnd/>
                      <a:tailEnd/>
                    </a:ln>
                  </pic:spPr>
                </pic:pic>
              </a:graphicData>
            </a:graphic>
          </wp:inline>
        </w:drawing>
      </w:r>
    </w:p>
    <w:p w:rsidR="00ED73E3" w:rsidRDefault="00385EB3" w:rsidP="00ED73E3">
      <w:pPr>
        <w:pStyle w:val="ac"/>
        <w:tabs>
          <w:tab w:val="left" w:pos="709"/>
        </w:tabs>
        <w:ind w:left="142"/>
        <w:rPr>
          <w:rFonts w:ascii="Times New Roman" w:hAnsi="Times New Roman" w:cs="Times New Roman"/>
          <w:sz w:val="28"/>
          <w:szCs w:val="28"/>
        </w:rPr>
      </w:pPr>
      <w:r>
        <w:rPr>
          <w:rFonts w:ascii="Times New Roman" w:hAnsi="Times New Roman" w:cs="Times New Roman"/>
          <w:b/>
          <w:noProof/>
          <w:sz w:val="28"/>
          <w:szCs w:val="28"/>
          <w:lang w:val="ru-RU" w:eastAsia="ru-RU"/>
        </w:rPr>
        <w:lastRenderedPageBreak/>
        <mc:AlternateContent>
          <mc:Choice Requires="wpg">
            <w:drawing>
              <wp:anchor distT="0" distB="0" distL="114300" distR="114300" simplePos="0" relativeHeight="251958272" behindDoc="0" locked="0" layoutInCell="1" allowOverlap="1" wp14:anchorId="131D5D52" wp14:editId="6891DCF7">
                <wp:simplePos x="0" y="0"/>
                <wp:positionH relativeFrom="column">
                  <wp:posOffset>5715</wp:posOffset>
                </wp:positionH>
                <wp:positionV relativeFrom="paragraph">
                  <wp:posOffset>-539115</wp:posOffset>
                </wp:positionV>
                <wp:extent cx="5910580" cy="1095375"/>
                <wp:effectExtent l="57150" t="19050" r="52070" b="85725"/>
                <wp:wrapNone/>
                <wp:docPr id="467" name="Группа 467"/>
                <wp:cNvGraphicFramePr/>
                <a:graphic xmlns:a="http://schemas.openxmlformats.org/drawingml/2006/main">
                  <a:graphicData uri="http://schemas.microsoft.com/office/word/2010/wordprocessingGroup">
                    <wpg:wgp>
                      <wpg:cNvGrpSpPr/>
                      <wpg:grpSpPr>
                        <a:xfrm>
                          <a:off x="0" y="0"/>
                          <a:ext cx="5910580" cy="1095375"/>
                          <a:chOff x="466180" y="0"/>
                          <a:chExt cx="5553076" cy="1095375"/>
                        </a:xfrm>
                        <a:solidFill>
                          <a:srgbClr val="1F497D">
                            <a:lumMod val="60000"/>
                            <a:lumOff val="40000"/>
                          </a:srgbClr>
                        </a:solidFill>
                      </wpg:grpSpPr>
                      <wps:wsp>
                        <wps:cNvPr id="468" name="Прямоугольник 468"/>
                        <wps:cNvSpPr/>
                        <wps:spPr>
                          <a:xfrm flipV="1">
                            <a:off x="466180" y="0"/>
                            <a:ext cx="1009650" cy="152400"/>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8100000" scaled="1"/>
                            <a:tileRect/>
                          </a:gradFill>
                          <a:ln w="9525" cap="flat" cmpd="sng" algn="ctr">
                            <a:no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9" name="Прямоугольник 469"/>
                        <wps:cNvSpPr/>
                        <wps:spPr>
                          <a:xfrm>
                            <a:off x="1541946" y="0"/>
                            <a:ext cx="4477310" cy="885825"/>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2700000" scaled="1"/>
                            <a:tileRect/>
                          </a:gradFill>
                          <a:ln w="9525" cap="flat" cmpd="sng" algn="ctr">
                            <a:noFill/>
                            <a:prstDash val="solid"/>
                          </a:ln>
                          <a:effectLst>
                            <a:outerShdw blurRad="40000" dist="23000" dir="5400000" rotWithShape="0">
                              <a:srgbClr val="000000">
                                <a:alpha val="35000"/>
                              </a:srgbClr>
                            </a:outerShdw>
                          </a:effectLst>
                        </wps:spPr>
                        <wps:txbx>
                          <w:txbxContent>
                            <w:p w:rsidR="00F9618A" w:rsidRPr="00917B3F" w:rsidRDefault="00F9618A" w:rsidP="00385EB3">
                              <w:pPr>
                                <w:spacing w:after="0" w:line="240" w:lineRule="auto"/>
                                <w:rPr>
                                  <w:rFonts w:ascii="Monotype Corsiva" w:hAnsi="Monotype Corsiva"/>
                                  <w:b/>
                                  <w:color w:val="0F243E" w:themeColor="text2" w:themeShade="80"/>
                                  <w:sz w:val="72"/>
                                  <w:szCs w:val="34"/>
                                </w:rPr>
                              </w:pPr>
                              <w:r>
                                <w:rPr>
                                  <w:rFonts w:ascii="Monotype Corsiva" w:hAnsi="Monotype Corsiva" w:cs="Times New Roman"/>
                                  <w:b/>
                                  <w:bCs/>
                                  <w:color w:val="0F243E" w:themeColor="text2" w:themeShade="80"/>
                                  <w:sz w:val="56"/>
                                  <w:szCs w:val="28"/>
                                </w:rPr>
                                <w:t>Охорона праці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0" name="Прямоугольник 470"/>
                        <wps:cNvSpPr/>
                        <wps:spPr>
                          <a:xfrm flipV="1">
                            <a:off x="1541946" y="942975"/>
                            <a:ext cx="4477310" cy="152400"/>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8100000" scaled="1"/>
                            <a:tileRect/>
                          </a:gradFill>
                          <a:ln w="9525" cap="flat" cmpd="sng" algn="ctr">
                            <a:no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1" name="Прямоугольник 471"/>
                        <wps:cNvSpPr/>
                        <wps:spPr>
                          <a:xfrm>
                            <a:off x="466180" y="200025"/>
                            <a:ext cx="1009650" cy="866775"/>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2700000" scaled="1"/>
                            <a:tileRect/>
                          </a:gradFill>
                          <a:ln w="9525" cap="flat" cmpd="sng" algn="ctr">
                            <a:noFill/>
                            <a:prstDash val="solid"/>
                          </a:ln>
                          <a:effectLst>
                            <a:outerShdw blurRad="40000" dist="23000" dir="5400000" rotWithShape="0">
                              <a:srgbClr val="000000">
                                <a:alpha val="35000"/>
                              </a:srgbClr>
                            </a:outerShdw>
                          </a:effectLst>
                        </wps:spPr>
                        <wps:txbx>
                          <w:txbxContent>
                            <w:p w:rsidR="00F9618A" w:rsidRPr="00917B3F" w:rsidRDefault="00F9618A" w:rsidP="00385EB3">
                              <w:pPr>
                                <w:jc w:val="center"/>
                                <w:rPr>
                                  <w:rFonts w:ascii="Monotype Corsiva" w:hAnsi="Monotype Corsiva"/>
                                  <w:b/>
                                  <w:color w:val="0F243E" w:themeColor="text2" w:themeShade="80"/>
                                  <w:sz w:val="48"/>
                                  <w:szCs w:val="48"/>
                                </w:rPr>
                              </w:pPr>
                              <w:r>
                                <w:rPr>
                                  <w:rFonts w:ascii="Monotype Corsiva" w:hAnsi="Monotype Corsiva"/>
                                  <w:b/>
                                  <w:color w:val="0F243E" w:themeColor="text2" w:themeShade="80"/>
                                  <w:sz w:val="48"/>
                                  <w:szCs w:val="48"/>
                                </w:rPr>
                                <w:t>Розділ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131D5D52" id="Группа 467" o:spid="_x0000_s1041" style="position:absolute;left:0;text-align:left;margin-left:.45pt;margin-top:-42.45pt;width:465.4pt;height:86.25pt;z-index:251958272;mso-width-relative:margin" coordorigin="4661" coordsize="55530,10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">
                <v:rect id="Прямоугольник 468" o:spid="_x0000_s1042" style="position:absolute;left:4661;width:10097;height:1524;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" fillcolor="#358ea6" stroked="f">
                  <v:fill color2="#358ea6" rotate="t" angle="315" colors="0 #358ea6;12452f #9cf;.5 #e4f3f6;53740f #9cf;1 #358ea6" focus="100%" type="gradient"/>
                  <v:shadow on="t" color="black" opacity="22937f" origin=",.5" offset="0,.63889mm"/>
                </v:rect>
                <v:rect id="Прямоугольник 469" o:spid="_x0000_s1043" style="position:absolute;left:15419;width:44773;height:8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" fillcolor="#358ea6" stroked="f">
                  <v:fill color2="#358ea6" rotate="t" angle="45" colors="0 #358ea6;12452f #9cf;.5 #e4f3f6;53740f #9cf;1 #358ea6" focus="100%" type="gradient"/>
                  <v:shadow on="t" color="black" opacity="22937f" origin=",.5" offset="0,.63889mm"/>
                  <v:textbox>
                    <w:txbxContent>
                      <w:p w:rsidR="00F9618A" w:rsidRPr="00917B3F" w:rsidRDefault="00F9618A" w:rsidP="00385EB3">
                        <w:pPr>
                          <w:spacing w:after="0" w:line="240" w:lineRule="auto"/>
                          <w:rPr>
                            <w:rFonts w:ascii="Monotype Corsiva" w:hAnsi="Monotype Corsiva"/>
                            <w:b/>
                            <w:color w:val="0F243E" w:themeColor="text2" w:themeShade="80"/>
                            <w:sz w:val="72"/>
                            <w:szCs w:val="34"/>
                          </w:rPr>
                        </w:pPr>
                        <w:r>
                          <w:rPr>
                            <w:rFonts w:ascii="Monotype Corsiva" w:hAnsi="Monotype Corsiva" w:cs="Times New Roman"/>
                            <w:b/>
                            <w:bCs/>
                            <w:color w:val="0F243E" w:themeColor="text2" w:themeShade="80"/>
                            <w:sz w:val="56"/>
                            <w:szCs w:val="28"/>
                          </w:rPr>
                          <w:t>Охорона праці</w:t>
                        </w:r>
                      </w:p>
                    </w:txbxContent>
                  </v:textbox>
                </v:rect>
                <v:rect id="Прямоугольник 470" o:spid="_x0000_s1044" style="position:absolute;left:15419;top:9429;width:44773;height:1524;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" fillcolor="#358ea6" stroked="f">
                  <v:fill color2="#358ea6" rotate="t" angle="315" colors="0 #358ea6;12452f #9cf;.5 #e4f3f6;53740f #9cf;1 #358ea6" focus="100%" type="gradient"/>
                  <v:shadow on="t" color="black" opacity="22937f" origin=",.5" offset="0,.63889mm"/>
                </v:rect>
                <v:rect id="Прямоугольник 471" o:spid="_x0000_s1045" style="position:absolute;left:4661;top:2000;width:10097;height:8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" fillcolor="#358ea6" stroked="f">
                  <v:fill color2="#358ea6" rotate="t" angle="45" colors="0 #358ea6;12452f #9cf;.5 #e4f3f6;53740f #9cf;1 #358ea6" focus="100%" type="gradient"/>
                  <v:shadow on="t" color="black" opacity="22937f" origin=",.5" offset="0,.63889mm"/>
                  <v:textbox>
                    <w:txbxContent>
                      <w:p w:rsidR="00F9618A" w:rsidRPr="00917B3F" w:rsidRDefault="00F9618A" w:rsidP="00385EB3">
                        <w:pPr>
                          <w:jc w:val="center"/>
                          <w:rPr>
                            <w:rFonts w:ascii="Monotype Corsiva" w:hAnsi="Monotype Corsiva"/>
                            <w:b/>
                            <w:color w:val="0F243E" w:themeColor="text2" w:themeShade="80"/>
                            <w:sz w:val="48"/>
                            <w:szCs w:val="48"/>
                          </w:rPr>
                        </w:pPr>
                        <w:r>
                          <w:rPr>
                            <w:rFonts w:ascii="Monotype Corsiva" w:hAnsi="Monotype Corsiva"/>
                            <w:b/>
                            <w:color w:val="0F243E" w:themeColor="text2" w:themeShade="80"/>
                            <w:sz w:val="48"/>
                            <w:szCs w:val="48"/>
                          </w:rPr>
                          <w:t>Розділ 3</w:t>
                        </w:r>
                      </w:p>
                    </w:txbxContent>
                  </v:textbox>
                </v:rect>
              </v:group>
            </w:pict>
          </mc:Fallback>
        </mc:AlternateContent>
      </w:r>
    </w:p>
    <w:p w:rsidR="00385EB3" w:rsidRDefault="00385EB3" w:rsidP="00ED73E3">
      <w:pPr>
        <w:pStyle w:val="ac"/>
        <w:tabs>
          <w:tab w:val="left" w:pos="709"/>
        </w:tabs>
        <w:ind w:left="142"/>
        <w:rPr>
          <w:rFonts w:ascii="Times New Roman" w:hAnsi="Times New Roman" w:cs="Times New Roman"/>
          <w:sz w:val="28"/>
          <w:szCs w:val="28"/>
        </w:rPr>
      </w:pPr>
    </w:p>
    <w:p w:rsidR="00385EB3" w:rsidRDefault="00385EB3" w:rsidP="00385EB3">
      <w:pPr>
        <w:tabs>
          <w:tab w:val="left" w:pos="709"/>
        </w:tabs>
        <w:spacing w:after="0"/>
        <w:ind w:firstLine="709"/>
        <w:jc w:val="both"/>
        <w:rPr>
          <w:rFonts w:ascii="Times New Roman" w:hAnsi="Times New Roman" w:cs="Times New Roman"/>
          <w:sz w:val="28"/>
          <w:szCs w:val="28"/>
        </w:rPr>
      </w:pPr>
      <w:r>
        <w:rPr>
          <w:noProof/>
          <w:lang w:val="ru-RU" w:eastAsia="ru-RU"/>
        </w:rPr>
        <w:drawing>
          <wp:anchor distT="0" distB="0" distL="114300" distR="114300" simplePos="0" relativeHeight="251960320" behindDoc="1" locked="0" layoutInCell="1" allowOverlap="1" wp14:anchorId="3ED6E931" wp14:editId="55BCC122">
            <wp:simplePos x="0" y="0"/>
            <wp:positionH relativeFrom="column">
              <wp:posOffset>53975</wp:posOffset>
            </wp:positionH>
            <wp:positionV relativeFrom="paragraph">
              <wp:posOffset>76200</wp:posOffset>
            </wp:positionV>
            <wp:extent cx="831215" cy="667385"/>
            <wp:effectExtent l="0" t="0" r="6985" b="0"/>
            <wp:wrapTight wrapText="bothSides">
              <wp:wrapPolygon edited="0">
                <wp:start x="0" y="0"/>
                <wp:lineTo x="0" y="20963"/>
                <wp:lineTo x="21286" y="20963"/>
                <wp:lineTo x="21286" y="0"/>
                <wp:lineTo x="0" y="0"/>
              </wp:wrapPolygon>
            </wp:wrapTight>
            <wp:docPr id="472" name="Рисунок 472" descr="http://pkvtarifwechsel24.de/img/13-0-0-ueber-uns-unterse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kvtarifwechsel24.de/img/13-0-0-ueber-uns-unterseit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1215" cy="667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5EB3" w:rsidRPr="00385EB3" w:rsidRDefault="00385EB3" w:rsidP="00385EB3">
      <w:pPr>
        <w:tabs>
          <w:tab w:val="left" w:pos="709"/>
        </w:tabs>
        <w:spacing w:after="0"/>
        <w:jc w:val="both"/>
        <w:rPr>
          <w:rFonts w:ascii="Times New Roman" w:hAnsi="Times New Roman" w:cs="Times New Roman"/>
          <w:b/>
          <w:sz w:val="28"/>
          <w:szCs w:val="28"/>
        </w:rPr>
      </w:pPr>
      <w:r w:rsidRPr="00385EB3">
        <w:rPr>
          <w:rFonts w:ascii="Times New Roman" w:hAnsi="Times New Roman" w:cs="Times New Roman"/>
          <w:b/>
          <w:sz w:val="28"/>
          <w:szCs w:val="28"/>
        </w:rPr>
        <w:t xml:space="preserve">3.1  Охорона праці під час виконання </w:t>
      </w:r>
      <w:proofErr w:type="spellStart"/>
      <w:r w:rsidRPr="00385EB3">
        <w:rPr>
          <w:rFonts w:ascii="Times New Roman" w:hAnsi="Times New Roman" w:cs="Times New Roman"/>
          <w:b/>
          <w:sz w:val="28"/>
          <w:szCs w:val="28"/>
        </w:rPr>
        <w:t>шиномонтажних</w:t>
      </w:r>
      <w:proofErr w:type="spellEnd"/>
      <w:r w:rsidRPr="00385EB3">
        <w:rPr>
          <w:rFonts w:ascii="Times New Roman" w:hAnsi="Times New Roman" w:cs="Times New Roman"/>
          <w:b/>
          <w:sz w:val="28"/>
          <w:szCs w:val="28"/>
        </w:rPr>
        <w:t xml:space="preserve"> робіт.</w:t>
      </w:r>
    </w:p>
    <w:p w:rsidR="00385EB3" w:rsidRDefault="00385EB3" w:rsidP="00385EB3">
      <w:pPr>
        <w:shd w:val="clear" w:color="auto" w:fill="FFFFFF"/>
        <w:spacing w:after="0"/>
        <w:ind w:firstLine="709"/>
        <w:jc w:val="both"/>
        <w:rPr>
          <w:rFonts w:ascii="Times New Roman" w:eastAsia="Times New Roman" w:hAnsi="Times New Roman" w:cs="Times New Roman"/>
          <w:b/>
          <w:color w:val="000000" w:themeColor="text1"/>
          <w:sz w:val="28"/>
          <w:szCs w:val="28"/>
        </w:rPr>
      </w:pPr>
    </w:p>
    <w:p w:rsidR="00385EB3" w:rsidRPr="00BA66F1" w:rsidRDefault="00385EB3" w:rsidP="00385EB3">
      <w:pPr>
        <w:shd w:val="clear" w:color="auto" w:fill="FFFFFF"/>
        <w:spacing w:after="0"/>
        <w:ind w:firstLine="709"/>
        <w:jc w:val="both"/>
        <w:rPr>
          <w:rFonts w:ascii="Times New Roman" w:eastAsia="Times New Roman" w:hAnsi="Times New Roman" w:cs="Times New Roman"/>
          <w:b/>
          <w:color w:val="000000" w:themeColor="text1"/>
          <w:sz w:val="28"/>
          <w:szCs w:val="28"/>
        </w:rPr>
      </w:pPr>
      <w:r w:rsidRPr="00BA66F1">
        <w:rPr>
          <w:rFonts w:ascii="Times New Roman" w:eastAsia="Times New Roman" w:hAnsi="Times New Roman" w:cs="Times New Roman"/>
          <w:b/>
          <w:color w:val="000000" w:themeColor="text1"/>
          <w:sz w:val="28"/>
          <w:szCs w:val="28"/>
        </w:rPr>
        <w:t>Вимоги безпеки перед початком роботи</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 xml:space="preserve">1. Надіти спецодяг та інші </w:t>
      </w:r>
      <w:r>
        <w:rPr>
          <w:rFonts w:ascii="Times New Roman" w:eastAsia="Times New Roman" w:hAnsi="Times New Roman" w:cs="Times New Roman"/>
          <w:color w:val="000000" w:themeColor="text1"/>
          <w:sz w:val="28"/>
          <w:szCs w:val="28"/>
        </w:rPr>
        <w:t>ЗІЗ</w:t>
      </w:r>
      <w:r w:rsidRPr="00BA66F1">
        <w:rPr>
          <w:rFonts w:ascii="Times New Roman" w:eastAsia="Times New Roman" w:hAnsi="Times New Roman" w:cs="Times New Roman"/>
          <w:color w:val="000000" w:themeColor="text1"/>
          <w:sz w:val="28"/>
          <w:szCs w:val="28"/>
        </w:rPr>
        <w:t xml:space="preserve"> відповідно до професії монтувальника шин. Спецодяг повинен бути добре підігнаний та застібнутий.</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2. Перед вивішуванням частини автомобіля (причепа, напівпричепа) піднімальними механізмами, крім стаціонарних, необхідно спочатку установити транспортний засіб на рівній поверхні, зупинити двигун, ввімкнути знижену передачу, загальмувати його стоянковим гальмом, підставити під колеса, що не піднімаються, упорні колодки, у автобуса - перевірити стан опорної площадки кузова.</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3. Домкрат потрібно встановлювати на рівну і неслизьку поверхню. У випадку неміцного ґрунту під основу домкрата необхідно підкласти міцну дерев'яну підставку площею не менше 0,1 м чи дошку, а під вивішені частини повинні бути встановлені підставки (козелки).</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4. Перед демонтажем шини (з диска колеса) повітря з камери повинно бути повністю випущене. Демонтаж шини, що щільно прилягає до обода, повинен виконуватись на спеціальному стенді або за допомогою знімного пристосування.</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5. Перед монтажем шини необхідно перевірити справність і чистоту обода, диска колеса, бортового і замкового кілець, а також шини.</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Замкове кільце при монтажі шини на диск колеса повинне надійно входити у виїмку обода усією внутрішньою поверхнею.</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6. Ободи і їх елементи не допускаються до монтажу у разі виявлення на них деформацій, тріщин, гострих крайок чи задирок, іржі в місцях контакту із шиною, розробки кріпильних отворів понад допустимі розміри.</w:t>
      </w:r>
    </w:p>
    <w:p w:rsidR="00385EB3" w:rsidRDefault="00385EB3" w:rsidP="00385EB3">
      <w:pPr>
        <w:tabs>
          <w:tab w:val="left" w:pos="709"/>
        </w:tabs>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7. Про всі помічені несправності або недоліки, які загрожують безпеці людей при проведенні робіт, повідомити керівника робіт і приступити до роботи після їх усунення.</w:t>
      </w:r>
    </w:p>
    <w:p w:rsidR="00492B61" w:rsidRDefault="00492B61" w:rsidP="00385EB3">
      <w:pPr>
        <w:shd w:val="clear" w:color="auto" w:fill="FFFFFF"/>
        <w:spacing w:after="0"/>
        <w:ind w:firstLine="709"/>
        <w:jc w:val="both"/>
        <w:rPr>
          <w:rFonts w:ascii="Times New Roman" w:eastAsia="Times New Roman" w:hAnsi="Times New Roman" w:cs="Times New Roman"/>
          <w:b/>
          <w:color w:val="000000" w:themeColor="text1"/>
          <w:sz w:val="28"/>
          <w:szCs w:val="28"/>
        </w:rPr>
      </w:pPr>
    </w:p>
    <w:p w:rsidR="00492B61" w:rsidRDefault="00492B61" w:rsidP="00385EB3">
      <w:pPr>
        <w:shd w:val="clear" w:color="auto" w:fill="FFFFFF"/>
        <w:spacing w:after="0"/>
        <w:ind w:firstLine="709"/>
        <w:jc w:val="both"/>
        <w:rPr>
          <w:rFonts w:ascii="Times New Roman" w:eastAsia="Times New Roman" w:hAnsi="Times New Roman" w:cs="Times New Roman"/>
          <w:b/>
          <w:color w:val="000000" w:themeColor="text1"/>
          <w:sz w:val="28"/>
          <w:szCs w:val="28"/>
        </w:rPr>
      </w:pPr>
    </w:p>
    <w:p w:rsidR="00385EB3" w:rsidRPr="00BA66F1" w:rsidRDefault="00385EB3" w:rsidP="00385EB3">
      <w:pPr>
        <w:shd w:val="clear" w:color="auto" w:fill="FFFFFF"/>
        <w:spacing w:after="0"/>
        <w:ind w:firstLine="709"/>
        <w:jc w:val="both"/>
        <w:rPr>
          <w:rFonts w:ascii="Times New Roman" w:eastAsia="Times New Roman" w:hAnsi="Times New Roman" w:cs="Times New Roman"/>
          <w:b/>
          <w:color w:val="000000" w:themeColor="text1"/>
          <w:sz w:val="28"/>
          <w:szCs w:val="28"/>
        </w:rPr>
      </w:pPr>
      <w:r w:rsidRPr="00BA66F1">
        <w:rPr>
          <w:rFonts w:ascii="Times New Roman" w:eastAsia="Times New Roman" w:hAnsi="Times New Roman" w:cs="Times New Roman"/>
          <w:b/>
          <w:color w:val="000000" w:themeColor="text1"/>
          <w:sz w:val="28"/>
          <w:szCs w:val="28"/>
        </w:rPr>
        <w:lastRenderedPageBreak/>
        <w:t>В</w:t>
      </w:r>
      <w:r w:rsidRPr="00AD043C">
        <w:rPr>
          <w:rFonts w:ascii="Times New Roman" w:eastAsia="Times New Roman" w:hAnsi="Times New Roman" w:cs="Times New Roman"/>
          <w:b/>
          <w:color w:val="000000" w:themeColor="text1"/>
          <w:sz w:val="28"/>
          <w:szCs w:val="28"/>
        </w:rPr>
        <w:t>имоги безпеки під час виконання роботи</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 xml:space="preserve">1. Під час </w:t>
      </w:r>
      <w:proofErr w:type="spellStart"/>
      <w:r w:rsidRPr="00BA66F1">
        <w:rPr>
          <w:rFonts w:ascii="Times New Roman" w:eastAsia="Times New Roman" w:hAnsi="Times New Roman" w:cs="Times New Roman"/>
          <w:color w:val="000000" w:themeColor="text1"/>
          <w:sz w:val="28"/>
          <w:szCs w:val="28"/>
        </w:rPr>
        <w:t>шиномонтажних</w:t>
      </w:r>
      <w:proofErr w:type="spellEnd"/>
      <w:r w:rsidRPr="00BA66F1">
        <w:rPr>
          <w:rFonts w:ascii="Times New Roman" w:eastAsia="Times New Roman" w:hAnsi="Times New Roman" w:cs="Times New Roman"/>
          <w:color w:val="000000" w:themeColor="text1"/>
          <w:sz w:val="28"/>
          <w:szCs w:val="28"/>
        </w:rPr>
        <w:t xml:space="preserve"> робіт необхідно дотримуватись наступних вимог безпеки:</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Pr="00BA66F1">
        <w:rPr>
          <w:rFonts w:ascii="Times New Roman" w:eastAsia="Times New Roman" w:hAnsi="Times New Roman" w:cs="Times New Roman"/>
          <w:color w:val="000000" w:themeColor="text1"/>
          <w:sz w:val="28"/>
          <w:szCs w:val="28"/>
        </w:rPr>
        <w:t xml:space="preserve"> при демонтажі шини не вибивати диск кувалдою (молотком);</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Pr="00BA66F1">
        <w:rPr>
          <w:rFonts w:ascii="Times New Roman" w:eastAsia="Times New Roman" w:hAnsi="Times New Roman" w:cs="Times New Roman"/>
          <w:color w:val="000000" w:themeColor="text1"/>
          <w:sz w:val="28"/>
          <w:szCs w:val="28"/>
        </w:rPr>
        <w:t xml:space="preserve"> знімати одне зі здвоєних коліс автомобіля тільки із застосуванням домкрата; не допускати зняття шляхом наїзду іншого здвоєного колеса на виступаючий предмет;</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Pr="00BA66F1">
        <w:rPr>
          <w:rFonts w:ascii="Times New Roman" w:eastAsia="Times New Roman" w:hAnsi="Times New Roman" w:cs="Times New Roman"/>
          <w:color w:val="000000" w:themeColor="text1"/>
          <w:sz w:val="28"/>
          <w:szCs w:val="28"/>
        </w:rPr>
        <w:t xml:space="preserve"> при накачуванні шини повітрям не виправляти її положення на диску постукуванням;</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Pr="00BA66F1">
        <w:rPr>
          <w:rFonts w:ascii="Times New Roman" w:eastAsia="Times New Roman" w:hAnsi="Times New Roman" w:cs="Times New Roman"/>
          <w:color w:val="000000" w:themeColor="text1"/>
          <w:sz w:val="28"/>
          <w:szCs w:val="28"/>
        </w:rPr>
        <w:t xml:space="preserve"> монтувати шини на диски коліс тільки такі, які відповідають розміру шин і не мають задирок та ушкоджень, що перешкоджають монтажу;</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Pr="00BA66F1">
        <w:rPr>
          <w:rFonts w:ascii="Times New Roman" w:eastAsia="Times New Roman" w:hAnsi="Times New Roman" w:cs="Times New Roman"/>
          <w:color w:val="000000" w:themeColor="text1"/>
          <w:sz w:val="28"/>
          <w:szCs w:val="28"/>
        </w:rPr>
        <w:t xml:space="preserve"> під час накачування шини чи коли шина знаходиться під тиском не поправляти положення бортового і замкового кілець, не бити по замковому кільцю молотком, кувалдою або іншими предметами;</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Pr="00BA66F1">
        <w:rPr>
          <w:rFonts w:ascii="Times New Roman" w:eastAsia="Times New Roman" w:hAnsi="Times New Roman" w:cs="Times New Roman"/>
          <w:color w:val="000000" w:themeColor="text1"/>
          <w:sz w:val="28"/>
          <w:szCs w:val="28"/>
        </w:rPr>
        <w:t xml:space="preserve"> накачувати шину тільки за нормами, установленими заводом-виготовлювачем;</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Pr="00BA66F1">
        <w:rPr>
          <w:rFonts w:ascii="Times New Roman" w:eastAsia="Times New Roman" w:hAnsi="Times New Roman" w:cs="Times New Roman"/>
          <w:color w:val="000000" w:themeColor="text1"/>
          <w:sz w:val="28"/>
          <w:szCs w:val="28"/>
        </w:rPr>
        <w:t xml:space="preserve"> перекочувати вручну можна тільки ті колеса, диски і шини, маса яких не перевищує 20 кг; більш важкі колеса повинні перекочуватись механізованим методом;</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Pr="00BA66F1">
        <w:rPr>
          <w:rFonts w:ascii="Times New Roman" w:eastAsia="Times New Roman" w:hAnsi="Times New Roman" w:cs="Times New Roman"/>
          <w:color w:val="000000" w:themeColor="text1"/>
          <w:sz w:val="28"/>
          <w:szCs w:val="28"/>
        </w:rPr>
        <w:t xml:space="preserve"> застосовувати при монтажі тільки ті шини замкові і бортові кільця, які відповідають даній моделі.</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2. Накачування і підкачуванн</w:t>
      </w:r>
      <w:r>
        <w:rPr>
          <w:rFonts w:ascii="Times New Roman" w:eastAsia="Times New Roman" w:hAnsi="Times New Roman" w:cs="Times New Roman"/>
          <w:color w:val="000000" w:themeColor="text1"/>
          <w:sz w:val="28"/>
          <w:szCs w:val="28"/>
        </w:rPr>
        <w:t>я знятих із вантажних автомобілів</w:t>
      </w:r>
      <w:r w:rsidRPr="00BA66F1">
        <w:rPr>
          <w:rFonts w:ascii="Times New Roman" w:eastAsia="Times New Roman" w:hAnsi="Times New Roman" w:cs="Times New Roman"/>
          <w:color w:val="000000" w:themeColor="text1"/>
          <w:sz w:val="28"/>
          <w:szCs w:val="28"/>
        </w:rPr>
        <w:t xml:space="preserve"> шин повинні виконуватися з використанням спеціальних стендів (запобіжні кліті), що перешкоджають вильоту кілець і травмуванню працюючих.</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 xml:space="preserve">3. Перед відкручуванням гайок кріплення </w:t>
      </w:r>
      <w:proofErr w:type="spellStart"/>
      <w:r w:rsidRPr="00BA66F1">
        <w:rPr>
          <w:rFonts w:ascii="Times New Roman" w:eastAsia="Times New Roman" w:hAnsi="Times New Roman" w:cs="Times New Roman"/>
          <w:color w:val="000000" w:themeColor="text1"/>
          <w:sz w:val="28"/>
          <w:szCs w:val="28"/>
        </w:rPr>
        <w:t>бездискових</w:t>
      </w:r>
      <w:proofErr w:type="spellEnd"/>
      <w:r w:rsidRPr="00BA66F1">
        <w:rPr>
          <w:rFonts w:ascii="Times New Roman" w:eastAsia="Times New Roman" w:hAnsi="Times New Roman" w:cs="Times New Roman"/>
          <w:color w:val="000000" w:themeColor="text1"/>
          <w:sz w:val="28"/>
          <w:szCs w:val="28"/>
        </w:rPr>
        <w:t xml:space="preserve"> коліс із маточини, для знімання або переставляння їх, необхідно повністю випустити повітря із шини.</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4. Для огляду внутрішньої поверхні шини необхідно застосовувати спредер.</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 xml:space="preserve">5. Перед монтажем покришки (усередині) камеру і </w:t>
      </w:r>
      <w:proofErr w:type="spellStart"/>
      <w:r w:rsidRPr="00BA66F1">
        <w:rPr>
          <w:rFonts w:ascii="Times New Roman" w:eastAsia="Times New Roman" w:hAnsi="Times New Roman" w:cs="Times New Roman"/>
          <w:color w:val="000000" w:themeColor="text1"/>
          <w:sz w:val="28"/>
          <w:szCs w:val="28"/>
        </w:rPr>
        <w:t>обідну</w:t>
      </w:r>
      <w:proofErr w:type="spellEnd"/>
      <w:r w:rsidRPr="00BA66F1">
        <w:rPr>
          <w:rFonts w:ascii="Times New Roman" w:eastAsia="Times New Roman" w:hAnsi="Times New Roman" w:cs="Times New Roman"/>
          <w:color w:val="000000" w:themeColor="text1"/>
          <w:sz w:val="28"/>
          <w:szCs w:val="28"/>
        </w:rPr>
        <w:t xml:space="preserve"> стрічку необхідно припорошити тонким шаром тальку по всій поверхні, а надлишок тальку видалити.</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6. Шини, які зберігались при температурі нижче 0°С, перед монтажем на ободи необхідно відігріти до плюсової температури.</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7. Під час монтажу шини на обід колеса необхідно слідкувати за правильним положенням вентиля камери, не допускаючи його перекосів.</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lastRenderedPageBreak/>
        <w:t>8. Ободи, бортові, посадкові, розпірні і замкові кільця повинні мати правильну форму, без деформації або пошкоджень, бути очищені від ржі і пофарбовані. Отвори для кріплення дисків не повинні бути розроблені.</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 xml:space="preserve">9. При монтажі на ободи шин з направленим рисунком протектора необхідно ураховувати напрямок рисунку і місця встановлення коліс на автомобілі, щоб забезпечити </w:t>
      </w:r>
      <w:r>
        <w:rPr>
          <w:rFonts w:ascii="Times New Roman" w:eastAsia="Times New Roman" w:hAnsi="Times New Roman" w:cs="Times New Roman"/>
          <w:color w:val="000000" w:themeColor="text1"/>
          <w:sz w:val="28"/>
          <w:szCs w:val="28"/>
        </w:rPr>
        <w:t>збіг</w:t>
      </w:r>
      <w:r w:rsidRPr="00BA66F1">
        <w:rPr>
          <w:rFonts w:ascii="Times New Roman" w:eastAsia="Times New Roman" w:hAnsi="Times New Roman" w:cs="Times New Roman"/>
          <w:color w:val="000000" w:themeColor="text1"/>
          <w:sz w:val="28"/>
          <w:szCs w:val="28"/>
        </w:rPr>
        <w:t xml:space="preserve"> покажчиків напрямку обертання шин (стрілки на </w:t>
      </w:r>
      <w:proofErr w:type="spellStart"/>
      <w:r w:rsidRPr="00BA66F1">
        <w:rPr>
          <w:rFonts w:ascii="Times New Roman" w:eastAsia="Times New Roman" w:hAnsi="Times New Roman" w:cs="Times New Roman"/>
          <w:color w:val="000000" w:themeColor="text1"/>
          <w:sz w:val="28"/>
          <w:szCs w:val="28"/>
        </w:rPr>
        <w:t>боковинах</w:t>
      </w:r>
      <w:proofErr w:type="spellEnd"/>
      <w:r w:rsidRPr="00BA66F1">
        <w:rPr>
          <w:rFonts w:ascii="Times New Roman" w:eastAsia="Times New Roman" w:hAnsi="Times New Roman" w:cs="Times New Roman"/>
          <w:color w:val="000000" w:themeColor="text1"/>
          <w:sz w:val="28"/>
          <w:szCs w:val="28"/>
        </w:rPr>
        <w:t xml:space="preserve"> покришок) з напрямком обертання коліс під час руху автомобіля вперед.</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10. Після проведення ремонту камери у дорожніх умовах накачування шини розміром до 14" для будівельних, дорожніх та підйомно-транспортних машин необхідно проводити, положивши її замковим кільцем униз або заложивши монтажну лопатку у вікно диску. Монтаж і демонтаж цих шин у дорозі необхідно виконувати з використанням монтажного інструменту. При порізах або розриві каркаса використання тимчасових манжет забороняється. У випадку ремонту у дорожніх умовах шин розміром понад 14" необхідно використовувати спеціальне устаткування, яке забезпечує безпеку монтажних і демонтажних робіт.</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11. Кран на магістралі стиснутого повітря повинний закриват</w:t>
      </w:r>
      <w:r>
        <w:rPr>
          <w:rFonts w:ascii="Times New Roman" w:eastAsia="Times New Roman" w:hAnsi="Times New Roman" w:cs="Times New Roman"/>
          <w:color w:val="000000" w:themeColor="text1"/>
          <w:sz w:val="28"/>
          <w:szCs w:val="28"/>
        </w:rPr>
        <w:t>ися (відкриватися) спеціальним «ключем-маркою»</w:t>
      </w:r>
      <w:r w:rsidRPr="00BA66F1">
        <w:rPr>
          <w:rFonts w:ascii="Times New Roman" w:eastAsia="Times New Roman" w:hAnsi="Times New Roman" w:cs="Times New Roman"/>
          <w:color w:val="000000" w:themeColor="text1"/>
          <w:sz w:val="28"/>
          <w:szCs w:val="28"/>
        </w:rPr>
        <w:t>.</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 xml:space="preserve">12. Накачку шин слід вести у два етапи: спочатку </w:t>
      </w:r>
      <w:r>
        <w:rPr>
          <w:rFonts w:ascii="Times New Roman" w:eastAsia="Times New Roman" w:hAnsi="Times New Roman" w:cs="Times New Roman"/>
          <w:color w:val="000000" w:themeColor="text1"/>
          <w:sz w:val="28"/>
          <w:szCs w:val="28"/>
        </w:rPr>
        <w:t>-</w:t>
      </w:r>
      <w:r w:rsidRPr="00BA66F1">
        <w:rPr>
          <w:rFonts w:ascii="Times New Roman" w:eastAsia="Times New Roman" w:hAnsi="Times New Roman" w:cs="Times New Roman"/>
          <w:color w:val="000000" w:themeColor="text1"/>
          <w:sz w:val="28"/>
          <w:szCs w:val="28"/>
        </w:rPr>
        <w:t xml:space="preserve"> до тиску 0,05 </w:t>
      </w:r>
      <w:proofErr w:type="spellStart"/>
      <w:r w:rsidRPr="00BA66F1">
        <w:rPr>
          <w:rFonts w:ascii="Times New Roman" w:eastAsia="Times New Roman" w:hAnsi="Times New Roman" w:cs="Times New Roman"/>
          <w:color w:val="000000" w:themeColor="text1"/>
          <w:sz w:val="28"/>
          <w:szCs w:val="28"/>
        </w:rPr>
        <w:t>МПа</w:t>
      </w:r>
      <w:proofErr w:type="spellEnd"/>
      <w:r w:rsidRPr="00BA66F1">
        <w:rPr>
          <w:rFonts w:ascii="Times New Roman" w:eastAsia="Times New Roman" w:hAnsi="Times New Roman" w:cs="Times New Roman"/>
          <w:color w:val="000000" w:themeColor="text1"/>
          <w:sz w:val="28"/>
          <w:szCs w:val="28"/>
        </w:rPr>
        <w:t xml:space="preserve"> (0,5 кг/см2) з перевіркою положення замкового кільця, а потім, переконавшись, що крайка кільця знаходиться під бортом шини, </w:t>
      </w:r>
      <w:r>
        <w:rPr>
          <w:rFonts w:ascii="Times New Roman" w:eastAsia="Times New Roman" w:hAnsi="Times New Roman" w:cs="Times New Roman"/>
          <w:color w:val="000000" w:themeColor="text1"/>
          <w:sz w:val="28"/>
          <w:szCs w:val="28"/>
        </w:rPr>
        <w:t>-</w:t>
      </w:r>
      <w:r w:rsidRPr="00BA66F1">
        <w:rPr>
          <w:rFonts w:ascii="Times New Roman" w:eastAsia="Times New Roman" w:hAnsi="Times New Roman" w:cs="Times New Roman"/>
          <w:color w:val="000000" w:themeColor="text1"/>
          <w:sz w:val="28"/>
          <w:szCs w:val="28"/>
        </w:rPr>
        <w:t xml:space="preserve"> до максимального тиску, встановленого інструкцією.</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У випадку виявлення неправильного положення замкового кільця необхідно випустити повітря із шини, що накачується, виправити положення кільця, а потім повторити раніше зазначені операції. При повторному неправильному положенні замкового кільця його необхідно замінити.</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13. Підкачування шин без демонтажу слід робити, якщо тиск повітря у них знизився не більше ніж на 40 % від норми і є впевненість, що правильність монтажу не порушена.</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14. Перед накачуванням шин на розбірних ободах з болтовим з'єднанням необхідно переконатися, що всі гайки затягнуті однаково, відповідно до керівництва по профілактичному обслуговуванню автомобілів. Не допускаються до експлуатації ободи, у яких немає хоча б однієї гайки.</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lastRenderedPageBreak/>
        <w:t>15. Під час накачування шин не рекомендується викручувати золотники. Шланг, який подає стиснуте повітря при механічному підкачуванні, повинен бути обладнаний спеціальним наконечником, що забезпечує натискання на голку золотника для вільного надходження повітря у камеру, та запобіжним вентилем, відрегульованим на максимально допустимий тиск у шині.</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16. Для запобігання забрудненню і пошкодженню золотників на всіх вентилях повинні бути металеві, гумові або інші надійні ковпачки. Забороняється заміна золотників заглушками, пробками та іншими пристосуваннями, які не дозволяють заміряти тиск повітря у шинах.</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17. Здвоєні коле</w:t>
      </w:r>
      <w:r>
        <w:rPr>
          <w:rFonts w:ascii="Times New Roman" w:eastAsia="Times New Roman" w:hAnsi="Times New Roman" w:cs="Times New Roman"/>
          <w:color w:val="000000" w:themeColor="text1"/>
          <w:sz w:val="28"/>
          <w:szCs w:val="28"/>
        </w:rPr>
        <w:t>са слід встановлювати так, щоб «вікна»</w:t>
      </w:r>
      <w:r w:rsidRPr="00BA66F1">
        <w:rPr>
          <w:rFonts w:ascii="Times New Roman" w:eastAsia="Times New Roman" w:hAnsi="Times New Roman" w:cs="Times New Roman"/>
          <w:color w:val="000000" w:themeColor="text1"/>
          <w:sz w:val="28"/>
          <w:szCs w:val="28"/>
        </w:rPr>
        <w:t xml:space="preserve"> дисків були </w:t>
      </w:r>
      <w:r>
        <w:rPr>
          <w:rFonts w:ascii="Times New Roman" w:eastAsia="Times New Roman" w:hAnsi="Times New Roman" w:cs="Times New Roman"/>
          <w:color w:val="000000" w:themeColor="text1"/>
          <w:sz w:val="28"/>
          <w:szCs w:val="28"/>
        </w:rPr>
        <w:t>суміщені і вентиль виведений у «вікно»</w:t>
      </w:r>
      <w:r w:rsidRPr="00BA66F1">
        <w:rPr>
          <w:rFonts w:ascii="Times New Roman" w:eastAsia="Times New Roman" w:hAnsi="Times New Roman" w:cs="Times New Roman"/>
          <w:color w:val="000000" w:themeColor="text1"/>
          <w:sz w:val="28"/>
          <w:szCs w:val="28"/>
        </w:rPr>
        <w:t>. Це буде сприяти полегшенню доступу до вентиля при замірі тиску повітря у шинах. Забороняється встановлення і зняття одного із здвоєних коліс великогабаритних шин без повного випускання повітря х обох шин.</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18. Монтаж зовнішніх шин необхідно здійснювати серійними номерами назовні (при ненаправленому рисунку протектора), а внутрішніх - у бік карданного вала.</w:t>
      </w:r>
    </w:p>
    <w:p w:rsidR="00385EB3"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 xml:space="preserve">19. Демонтовані покришки, камери, обідні стрічки і ободи сортирують на: </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Pr="00BA66F1">
        <w:rPr>
          <w:rFonts w:ascii="Times New Roman" w:eastAsia="Times New Roman" w:hAnsi="Times New Roman" w:cs="Times New Roman"/>
          <w:color w:val="000000" w:themeColor="text1"/>
          <w:sz w:val="28"/>
          <w:szCs w:val="28"/>
        </w:rPr>
        <w:t>годні для подальшої експлуатації без ремонту;</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Pr="00BA66F1">
        <w:rPr>
          <w:rFonts w:ascii="Times New Roman" w:eastAsia="Times New Roman" w:hAnsi="Times New Roman" w:cs="Times New Roman"/>
          <w:color w:val="000000" w:themeColor="text1"/>
          <w:sz w:val="28"/>
          <w:szCs w:val="28"/>
        </w:rPr>
        <w:t>такі, що потребують ремонту або відновлення; такі, що підлягають списанню.</w:t>
      </w:r>
    </w:p>
    <w:p w:rsidR="00385EB3" w:rsidRPr="00BA66F1" w:rsidRDefault="00385EB3" w:rsidP="00385EB3">
      <w:pPr>
        <w:shd w:val="clear" w:color="auto" w:fill="FFFFFF"/>
        <w:spacing w:after="0"/>
        <w:ind w:firstLine="709"/>
        <w:jc w:val="both"/>
        <w:rPr>
          <w:rFonts w:ascii="Times New Roman" w:eastAsia="Times New Roman" w:hAnsi="Times New Roman" w:cs="Times New Roman"/>
          <w:color w:val="000000" w:themeColor="text1"/>
          <w:sz w:val="28"/>
          <w:szCs w:val="28"/>
        </w:rPr>
      </w:pPr>
      <w:r w:rsidRPr="00BA66F1">
        <w:rPr>
          <w:rFonts w:ascii="Times New Roman" w:eastAsia="Times New Roman" w:hAnsi="Times New Roman" w:cs="Times New Roman"/>
          <w:color w:val="000000" w:themeColor="text1"/>
          <w:sz w:val="28"/>
          <w:szCs w:val="28"/>
        </w:rPr>
        <w:t>20. При огляді шин необхідно працювати тільки в рукавицях.</w:t>
      </w:r>
    </w:p>
    <w:p w:rsidR="00385EB3" w:rsidRDefault="00385EB3" w:rsidP="00385EB3">
      <w:pPr>
        <w:shd w:val="clear" w:color="auto" w:fill="FFFFFF"/>
        <w:spacing w:after="0"/>
        <w:ind w:firstLine="709"/>
        <w:jc w:val="both"/>
        <w:rPr>
          <w:rFonts w:ascii="Times New Roman" w:eastAsia="Times New Roman" w:hAnsi="Times New Roman" w:cs="Times New Roman"/>
          <w:color w:val="000000" w:themeColor="text1"/>
          <w:sz w:val="16"/>
          <w:szCs w:val="16"/>
        </w:rPr>
      </w:pPr>
    </w:p>
    <w:p w:rsidR="00385EB3" w:rsidRDefault="00385EB3" w:rsidP="00385EB3">
      <w:pPr>
        <w:shd w:val="clear" w:color="auto" w:fill="FFFFFF"/>
        <w:spacing w:after="0"/>
        <w:ind w:firstLine="709"/>
        <w:jc w:val="both"/>
        <w:rPr>
          <w:rFonts w:ascii="Times New Roman" w:eastAsia="Times New Roman" w:hAnsi="Times New Roman" w:cs="Times New Roman"/>
          <w:color w:val="000000" w:themeColor="text1"/>
          <w:sz w:val="16"/>
          <w:szCs w:val="16"/>
        </w:rPr>
      </w:pPr>
    </w:p>
    <w:p w:rsidR="00385EB3" w:rsidRPr="00385EB3" w:rsidRDefault="00492B61" w:rsidP="00385EB3">
      <w:pPr>
        <w:spacing w:after="0"/>
        <w:jc w:val="both"/>
        <w:rPr>
          <w:rFonts w:ascii="Times New Roman" w:hAnsi="Times New Roman" w:cs="Times New Roman"/>
          <w:b/>
          <w:sz w:val="28"/>
          <w:szCs w:val="28"/>
        </w:rPr>
      </w:pPr>
      <w:r>
        <w:rPr>
          <w:noProof/>
          <w:lang w:val="ru-RU" w:eastAsia="ru-RU"/>
        </w:rPr>
        <w:drawing>
          <wp:anchor distT="0" distB="0" distL="114300" distR="114300" simplePos="0" relativeHeight="251962368" behindDoc="1" locked="0" layoutInCell="1" allowOverlap="1" wp14:anchorId="3BAF4ABC" wp14:editId="4ED2E55D">
            <wp:simplePos x="0" y="0"/>
            <wp:positionH relativeFrom="column">
              <wp:posOffset>76200</wp:posOffset>
            </wp:positionH>
            <wp:positionV relativeFrom="paragraph">
              <wp:posOffset>40005</wp:posOffset>
            </wp:positionV>
            <wp:extent cx="831215" cy="667385"/>
            <wp:effectExtent l="0" t="0" r="6985" b="0"/>
            <wp:wrapTight wrapText="bothSides">
              <wp:wrapPolygon edited="0">
                <wp:start x="0" y="0"/>
                <wp:lineTo x="0" y="20963"/>
                <wp:lineTo x="21286" y="20963"/>
                <wp:lineTo x="21286" y="0"/>
                <wp:lineTo x="0" y="0"/>
              </wp:wrapPolygon>
            </wp:wrapTight>
            <wp:docPr id="475" name="Рисунок 475" descr="http://pkvtarifwechsel24.de/img/13-0-0-ueber-uns-unterse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kvtarifwechsel24.de/img/13-0-0-ueber-uns-unterseit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1215" cy="667385"/>
                    </a:xfrm>
                    <a:prstGeom prst="rect">
                      <a:avLst/>
                    </a:prstGeom>
                    <a:noFill/>
                    <a:ln>
                      <a:noFill/>
                    </a:ln>
                  </pic:spPr>
                </pic:pic>
              </a:graphicData>
            </a:graphic>
            <wp14:sizeRelH relativeFrom="page">
              <wp14:pctWidth>0</wp14:pctWidth>
            </wp14:sizeRelH>
            <wp14:sizeRelV relativeFrom="page">
              <wp14:pctHeight>0</wp14:pctHeight>
            </wp14:sizeRelV>
          </wp:anchor>
        </w:drawing>
      </w:r>
      <w:r w:rsidR="00385EB3" w:rsidRPr="00385EB3">
        <w:rPr>
          <w:rFonts w:ascii="Times New Roman" w:hAnsi="Times New Roman" w:cs="Times New Roman"/>
          <w:b/>
          <w:sz w:val="28"/>
          <w:szCs w:val="28"/>
        </w:rPr>
        <w:t>3.2 Охорона праці при виконанні робіт на стенді для перевірки світла фар.</w:t>
      </w:r>
    </w:p>
    <w:p w:rsidR="00385EB3" w:rsidRDefault="00385EB3" w:rsidP="00385EB3">
      <w:pPr>
        <w:spacing w:after="0"/>
        <w:ind w:firstLine="709"/>
        <w:jc w:val="both"/>
        <w:rPr>
          <w:rFonts w:ascii="Times New Roman" w:hAnsi="Times New Roman" w:cs="Times New Roman"/>
          <w:b/>
          <w:sz w:val="28"/>
          <w:szCs w:val="28"/>
        </w:rPr>
      </w:pPr>
    </w:p>
    <w:p w:rsidR="00385EB3" w:rsidRPr="00C706CA" w:rsidRDefault="00385EB3" w:rsidP="00385EB3">
      <w:pPr>
        <w:spacing w:after="0"/>
        <w:ind w:firstLine="709"/>
        <w:jc w:val="both"/>
        <w:rPr>
          <w:rFonts w:ascii="Times New Roman" w:hAnsi="Times New Roman" w:cs="Times New Roman"/>
          <w:b/>
          <w:sz w:val="28"/>
          <w:szCs w:val="28"/>
        </w:rPr>
      </w:pPr>
      <w:r w:rsidRPr="00C706CA">
        <w:rPr>
          <w:rFonts w:ascii="Times New Roman" w:hAnsi="Times New Roman" w:cs="Times New Roman"/>
          <w:b/>
          <w:sz w:val="28"/>
          <w:szCs w:val="28"/>
        </w:rPr>
        <w:t>Вимоги охорони праці перед початком роботи</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sidRPr="00B35FA8">
        <w:rPr>
          <w:rFonts w:ascii="Times New Roman" w:hAnsi="Times New Roman" w:cs="Times New Roman"/>
          <w:color w:val="000000" w:themeColor="text1"/>
          <w:sz w:val="28"/>
          <w:szCs w:val="28"/>
        </w:rPr>
        <w:t>1. Перед початком роботи слід надіти спецодяг, спецвзуття та інші необхідні для роботи засоби індивідуального захисту від впливу небезпечних і шкідливих виробничих факторів.</w:t>
      </w:r>
    </w:p>
    <w:p w:rsidR="00385EB3" w:rsidRDefault="00385EB3" w:rsidP="00385EB3">
      <w:pPr>
        <w:spacing w:after="0"/>
        <w:ind w:firstLine="709"/>
        <w:jc w:val="both"/>
        <w:rPr>
          <w:rFonts w:ascii="Times New Roman" w:hAnsi="Times New Roman" w:cs="Times New Roman"/>
          <w:color w:val="000000" w:themeColor="text1"/>
          <w:sz w:val="28"/>
          <w:szCs w:val="28"/>
        </w:rPr>
      </w:pPr>
      <w:r w:rsidRPr="00B35FA8">
        <w:rPr>
          <w:rFonts w:ascii="Times New Roman" w:hAnsi="Times New Roman" w:cs="Times New Roman"/>
          <w:color w:val="000000" w:themeColor="text1"/>
          <w:sz w:val="28"/>
          <w:szCs w:val="28"/>
        </w:rPr>
        <w:t>2. Спецодяг повинен бути відповідного розміру, чистим і не ускладнювати рухів.</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3. Підготувати робочу зону, прибрати інструмент, бруд, мастило з робочої зони.</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4</w:t>
      </w:r>
      <w:r w:rsidRPr="00B35FA8">
        <w:rPr>
          <w:rFonts w:ascii="Times New Roman" w:hAnsi="Times New Roman" w:cs="Times New Roman"/>
          <w:color w:val="000000" w:themeColor="text1"/>
          <w:sz w:val="28"/>
          <w:szCs w:val="28"/>
        </w:rPr>
        <w:t>. Перед початком роботи</w:t>
      </w:r>
      <w:r>
        <w:rPr>
          <w:rFonts w:ascii="Times New Roman" w:hAnsi="Times New Roman" w:cs="Times New Roman"/>
          <w:color w:val="000000" w:themeColor="text1"/>
          <w:sz w:val="28"/>
          <w:szCs w:val="28"/>
        </w:rPr>
        <w:t xml:space="preserve"> на </w:t>
      </w:r>
      <w:r>
        <w:rPr>
          <w:rFonts w:ascii="Times New Roman" w:hAnsi="Times New Roman" w:cs="Times New Roman"/>
          <w:sz w:val="28"/>
          <w:szCs w:val="28"/>
        </w:rPr>
        <w:t>стенді для перевірки світла фар</w:t>
      </w:r>
      <w:r>
        <w:rPr>
          <w:rFonts w:ascii="Times New Roman" w:hAnsi="Times New Roman" w:cs="Times New Roman"/>
          <w:color w:val="000000" w:themeColor="text1"/>
          <w:sz w:val="28"/>
          <w:szCs w:val="28"/>
        </w:rPr>
        <w:t xml:space="preserve"> повинен </w:t>
      </w:r>
      <w:r w:rsidRPr="00B35FA8">
        <w:rPr>
          <w:rFonts w:ascii="Times New Roman" w:hAnsi="Times New Roman" w:cs="Times New Roman"/>
          <w:color w:val="000000" w:themeColor="text1"/>
          <w:sz w:val="28"/>
          <w:szCs w:val="28"/>
        </w:rPr>
        <w:t xml:space="preserve">пройти візуальний контроль і повну функціональну перевірку. </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5.</w:t>
      </w:r>
      <w:r w:rsidRPr="00B35FA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П</w:t>
      </w:r>
      <w:r w:rsidRPr="00B35FA8">
        <w:rPr>
          <w:rFonts w:ascii="Times New Roman" w:hAnsi="Times New Roman" w:cs="Times New Roman"/>
          <w:color w:val="000000" w:themeColor="text1"/>
          <w:sz w:val="28"/>
          <w:szCs w:val="28"/>
        </w:rPr>
        <w:t>еред початком роботи необхідно переконатися в наступному:</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w:t>
      </w:r>
      <w:r w:rsidR="005B5DDC">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автомобіль зафіксовано стоянковим гальмом;</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w:t>
      </w:r>
      <w:r w:rsidR="005B5DDC">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двигун автомобіля або вимкнено або вихлопна система з’єднана із витяжкою відпрацьованих газів;</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w:t>
      </w:r>
      <w:r w:rsidR="005B5DDC">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автомобіль і прилад для перевірки знаходиться на рівній чистій поверхні підлоги;</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перевірити тиск в шинах автомобіля, в разі потреби довести його до норми;</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у справності оптичного елементу та у тому,що оптичний елемент виставлено по рівню;   </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у</w:t>
      </w:r>
      <w:r w:rsidRPr="00B35FA8">
        <w:rPr>
          <w:rFonts w:ascii="Times New Roman" w:hAnsi="Times New Roman" w:cs="Times New Roman"/>
          <w:color w:val="000000" w:themeColor="text1"/>
          <w:sz w:val="28"/>
          <w:szCs w:val="28"/>
        </w:rPr>
        <w:t xml:space="preserve"> відсутності</w:t>
      </w:r>
      <w:r>
        <w:rPr>
          <w:rFonts w:ascii="Times New Roman" w:hAnsi="Times New Roman" w:cs="Times New Roman"/>
          <w:color w:val="000000" w:themeColor="text1"/>
          <w:sz w:val="28"/>
          <w:szCs w:val="28"/>
        </w:rPr>
        <w:t xml:space="preserve"> механічних</w:t>
      </w:r>
      <w:r w:rsidRPr="00B35FA8">
        <w:rPr>
          <w:rFonts w:ascii="Times New Roman" w:hAnsi="Times New Roman" w:cs="Times New Roman"/>
          <w:color w:val="000000" w:themeColor="text1"/>
          <w:sz w:val="28"/>
          <w:szCs w:val="28"/>
        </w:rPr>
        <w:t xml:space="preserve"> пошкоджень та інши</w:t>
      </w:r>
      <w:r>
        <w:rPr>
          <w:rFonts w:ascii="Times New Roman" w:hAnsi="Times New Roman" w:cs="Times New Roman"/>
          <w:color w:val="000000" w:themeColor="text1"/>
          <w:sz w:val="28"/>
          <w:szCs w:val="28"/>
        </w:rPr>
        <w:t>х відхилень на несучих частинах;</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у відсутності люфтів чи зношених деталей.</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w:t>
      </w:r>
      <w:r w:rsidR="005B5DDC">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фари автомобіля чисті та сухі</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7</w:t>
      </w:r>
      <w:r w:rsidRPr="00B35FA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П</w:t>
      </w:r>
      <w:r w:rsidRPr="00B35FA8">
        <w:rPr>
          <w:rFonts w:ascii="Times New Roman" w:hAnsi="Times New Roman" w:cs="Times New Roman"/>
          <w:color w:val="000000" w:themeColor="text1"/>
          <w:sz w:val="28"/>
          <w:szCs w:val="28"/>
        </w:rPr>
        <w:t>рацівник повинен особисто переконатися в тому, що всі заходи, необхідні для забезпечення безпеки майбутньої роботи виконані.</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8. Про всі виявлені недоліки повідомити керівника структурного підрозділу.</w:t>
      </w:r>
    </w:p>
    <w:p w:rsidR="00385EB3" w:rsidRDefault="00385EB3" w:rsidP="00385EB3">
      <w:pPr>
        <w:spacing w:after="0"/>
        <w:ind w:firstLine="709"/>
        <w:jc w:val="both"/>
        <w:rPr>
          <w:rFonts w:ascii="Times New Roman" w:hAnsi="Times New Roman" w:cs="Times New Roman"/>
          <w:b/>
          <w:color w:val="000000" w:themeColor="text1"/>
          <w:sz w:val="28"/>
          <w:szCs w:val="28"/>
        </w:rPr>
      </w:pPr>
      <w:r w:rsidRPr="00DD77FA">
        <w:rPr>
          <w:rFonts w:ascii="Times New Roman" w:hAnsi="Times New Roman" w:cs="Times New Roman"/>
          <w:b/>
          <w:color w:val="000000" w:themeColor="text1"/>
          <w:sz w:val="28"/>
          <w:szCs w:val="28"/>
        </w:rPr>
        <w:t>Вимоги охорони праці під час ро</w:t>
      </w:r>
      <w:r>
        <w:rPr>
          <w:rFonts w:ascii="Times New Roman" w:hAnsi="Times New Roman" w:cs="Times New Roman"/>
          <w:b/>
          <w:color w:val="000000" w:themeColor="text1"/>
          <w:sz w:val="28"/>
          <w:szCs w:val="28"/>
        </w:rPr>
        <w:t>боти</w:t>
      </w:r>
    </w:p>
    <w:p w:rsidR="00385EB3" w:rsidRPr="00DD77FA" w:rsidRDefault="00385EB3" w:rsidP="00385EB3">
      <w:pPr>
        <w:spacing w:after="0"/>
        <w:ind w:firstLine="709"/>
        <w:jc w:val="both"/>
        <w:rPr>
          <w:rFonts w:ascii="Times New Roman" w:hAnsi="Times New Roman" w:cs="Times New Roman"/>
          <w:color w:val="000000" w:themeColor="text1"/>
          <w:sz w:val="28"/>
          <w:szCs w:val="28"/>
        </w:rPr>
      </w:pPr>
      <w:r w:rsidRPr="00DD77FA">
        <w:rPr>
          <w:rFonts w:ascii="Times New Roman" w:hAnsi="Times New Roman" w:cs="Times New Roman"/>
          <w:color w:val="000000" w:themeColor="text1"/>
          <w:sz w:val="28"/>
          <w:szCs w:val="28"/>
        </w:rPr>
        <w:t>1. Працівник, що знаходиться у хворобливому або пере</w:t>
      </w:r>
      <w:r>
        <w:rPr>
          <w:rFonts w:ascii="Times New Roman" w:hAnsi="Times New Roman" w:cs="Times New Roman"/>
          <w:color w:val="000000" w:themeColor="text1"/>
          <w:sz w:val="28"/>
          <w:szCs w:val="28"/>
        </w:rPr>
        <w:t>в</w:t>
      </w:r>
      <w:r w:rsidRPr="00DD77FA">
        <w:rPr>
          <w:rFonts w:ascii="Times New Roman" w:hAnsi="Times New Roman" w:cs="Times New Roman"/>
          <w:color w:val="000000" w:themeColor="text1"/>
          <w:sz w:val="28"/>
          <w:szCs w:val="28"/>
        </w:rPr>
        <w:t>томл</w:t>
      </w:r>
      <w:r>
        <w:rPr>
          <w:rFonts w:ascii="Times New Roman" w:hAnsi="Times New Roman" w:cs="Times New Roman"/>
          <w:color w:val="000000" w:themeColor="text1"/>
          <w:sz w:val="28"/>
          <w:szCs w:val="28"/>
        </w:rPr>
        <w:t>е</w:t>
      </w:r>
      <w:r w:rsidRPr="00DD77FA">
        <w:rPr>
          <w:rFonts w:ascii="Times New Roman" w:hAnsi="Times New Roman" w:cs="Times New Roman"/>
          <w:color w:val="000000" w:themeColor="text1"/>
          <w:sz w:val="28"/>
          <w:szCs w:val="28"/>
        </w:rPr>
        <w:t>н</w:t>
      </w:r>
      <w:r>
        <w:rPr>
          <w:rFonts w:ascii="Times New Roman" w:hAnsi="Times New Roman" w:cs="Times New Roman"/>
          <w:color w:val="000000" w:themeColor="text1"/>
          <w:sz w:val="28"/>
          <w:szCs w:val="28"/>
        </w:rPr>
        <w:t>ому</w:t>
      </w:r>
      <w:r w:rsidRPr="00DD77FA">
        <w:rPr>
          <w:rFonts w:ascii="Times New Roman" w:hAnsi="Times New Roman" w:cs="Times New Roman"/>
          <w:color w:val="000000" w:themeColor="text1"/>
          <w:sz w:val="28"/>
          <w:szCs w:val="28"/>
        </w:rPr>
        <w:t xml:space="preserve"> стані, а також під впливом алкоголю, наркотичних речовин або ліків, </w:t>
      </w:r>
      <w:r>
        <w:rPr>
          <w:rFonts w:ascii="Times New Roman" w:hAnsi="Times New Roman" w:cs="Times New Roman"/>
          <w:color w:val="000000" w:themeColor="text1"/>
          <w:sz w:val="28"/>
          <w:szCs w:val="28"/>
        </w:rPr>
        <w:t>до роботи не допускається.</w:t>
      </w:r>
    </w:p>
    <w:p w:rsidR="00385EB3" w:rsidRDefault="00385EB3" w:rsidP="00385EB3">
      <w:pPr>
        <w:spacing w:after="0"/>
        <w:ind w:firstLine="709"/>
        <w:jc w:val="both"/>
        <w:rPr>
          <w:rFonts w:ascii="Times New Roman" w:hAnsi="Times New Roman" w:cs="Times New Roman"/>
          <w:color w:val="000000" w:themeColor="text1"/>
          <w:sz w:val="28"/>
          <w:szCs w:val="28"/>
        </w:rPr>
      </w:pPr>
      <w:r w:rsidRPr="00DD77FA">
        <w:rPr>
          <w:rFonts w:ascii="Times New Roman" w:hAnsi="Times New Roman" w:cs="Times New Roman"/>
          <w:color w:val="000000" w:themeColor="text1"/>
          <w:sz w:val="28"/>
          <w:szCs w:val="28"/>
        </w:rPr>
        <w:t>2. Під час роботи працівнику слід бути уважним, не відволікатися від виконання своїх обов'язків.</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4. Під час експлуатації стійки не допускати потрапляння </w:t>
      </w:r>
      <w:proofErr w:type="spellStart"/>
      <w:r>
        <w:rPr>
          <w:rFonts w:ascii="Times New Roman" w:hAnsi="Times New Roman" w:cs="Times New Roman"/>
          <w:color w:val="000000" w:themeColor="text1"/>
          <w:sz w:val="28"/>
          <w:szCs w:val="28"/>
        </w:rPr>
        <w:t>лазенних</w:t>
      </w:r>
      <w:proofErr w:type="spellEnd"/>
      <w:r>
        <w:rPr>
          <w:rFonts w:ascii="Times New Roman" w:hAnsi="Times New Roman" w:cs="Times New Roman"/>
          <w:color w:val="000000" w:themeColor="text1"/>
          <w:sz w:val="28"/>
          <w:szCs w:val="28"/>
        </w:rPr>
        <w:t xml:space="preserve"> променів на сітківку ока або на тіло людини через збільшуване скло.</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5. Уникайте встановлення приладу під кутом більше 0,5 %.</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6. Переміщення </w:t>
      </w:r>
      <w:r>
        <w:rPr>
          <w:rFonts w:ascii="Times New Roman" w:hAnsi="Times New Roman" w:cs="Times New Roman"/>
          <w:sz w:val="28"/>
          <w:szCs w:val="28"/>
        </w:rPr>
        <w:t>стенда для перевірки світла фар</w:t>
      </w:r>
      <w:r>
        <w:rPr>
          <w:rFonts w:ascii="Times New Roman" w:hAnsi="Times New Roman" w:cs="Times New Roman"/>
          <w:color w:val="000000" w:themeColor="text1"/>
          <w:sz w:val="28"/>
          <w:szCs w:val="28"/>
        </w:rPr>
        <w:t xml:space="preserve"> дозволяється здійснювати лише по твердій, рівній та пласкій поверхні.</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7. Під час переміщення </w:t>
      </w:r>
      <w:r>
        <w:rPr>
          <w:rFonts w:ascii="Times New Roman" w:hAnsi="Times New Roman" w:cs="Times New Roman"/>
          <w:sz w:val="28"/>
          <w:szCs w:val="28"/>
        </w:rPr>
        <w:t>стенда для перевірки світла фар</w:t>
      </w:r>
      <w:r>
        <w:rPr>
          <w:rFonts w:ascii="Times New Roman" w:hAnsi="Times New Roman" w:cs="Times New Roman"/>
          <w:color w:val="000000" w:themeColor="text1"/>
          <w:sz w:val="28"/>
          <w:szCs w:val="28"/>
        </w:rPr>
        <w:t xml:space="preserve"> переконайтеся, що він не розгойдується. Розгойдування може спричинити падіння стенда.</w:t>
      </w:r>
    </w:p>
    <w:p w:rsidR="00492B61" w:rsidRDefault="00492B61">
      <w:pPr>
        <w:rPr>
          <w:rFonts w:ascii="Times New Roman" w:eastAsia="Times New Roman" w:hAnsi="Times New Roman" w:cs="Times New Roman"/>
          <w:color w:val="000000" w:themeColor="text1"/>
          <w:sz w:val="16"/>
          <w:szCs w:val="16"/>
        </w:rPr>
      </w:pPr>
      <w:r>
        <w:rPr>
          <w:rFonts w:ascii="Times New Roman" w:eastAsia="Times New Roman" w:hAnsi="Times New Roman" w:cs="Times New Roman"/>
          <w:color w:val="000000" w:themeColor="text1"/>
          <w:sz w:val="16"/>
          <w:szCs w:val="16"/>
        </w:rPr>
        <w:br w:type="page"/>
      </w:r>
    </w:p>
    <w:p w:rsidR="00385EB3" w:rsidRPr="005B5DDC" w:rsidRDefault="005B5DDC" w:rsidP="004914ED">
      <w:pPr>
        <w:shd w:val="clear" w:color="auto" w:fill="FFFFFF"/>
        <w:spacing w:after="0"/>
        <w:jc w:val="both"/>
        <w:rPr>
          <w:rFonts w:ascii="Times New Roman" w:eastAsia="Times New Roman" w:hAnsi="Times New Roman" w:cs="Times New Roman"/>
          <w:b/>
          <w:color w:val="000000" w:themeColor="text1"/>
          <w:sz w:val="28"/>
          <w:szCs w:val="28"/>
        </w:rPr>
      </w:pPr>
      <w:r>
        <w:rPr>
          <w:noProof/>
          <w:lang w:val="ru-RU" w:eastAsia="ru-RU"/>
        </w:rPr>
        <w:lastRenderedPageBreak/>
        <w:drawing>
          <wp:anchor distT="0" distB="0" distL="114300" distR="114300" simplePos="0" relativeHeight="251964416" behindDoc="1" locked="0" layoutInCell="1" allowOverlap="1" wp14:anchorId="320610A2" wp14:editId="2DB8F231">
            <wp:simplePos x="0" y="0"/>
            <wp:positionH relativeFrom="column">
              <wp:posOffset>9525</wp:posOffset>
            </wp:positionH>
            <wp:positionV relativeFrom="paragraph">
              <wp:posOffset>-64770</wp:posOffset>
            </wp:positionV>
            <wp:extent cx="831215" cy="667385"/>
            <wp:effectExtent l="0" t="0" r="6985" b="0"/>
            <wp:wrapTight wrapText="bothSides">
              <wp:wrapPolygon edited="0">
                <wp:start x="0" y="0"/>
                <wp:lineTo x="0" y="20963"/>
                <wp:lineTo x="21286" y="20963"/>
                <wp:lineTo x="21286" y="0"/>
                <wp:lineTo x="0" y="0"/>
              </wp:wrapPolygon>
            </wp:wrapTight>
            <wp:docPr id="476" name="Рисунок 476" descr="http://pkvtarifwechsel24.de/img/13-0-0-ueber-uns-unterse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kvtarifwechsel24.de/img/13-0-0-ueber-uns-unterseit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1215" cy="667385"/>
                    </a:xfrm>
                    <a:prstGeom prst="rect">
                      <a:avLst/>
                    </a:prstGeom>
                    <a:noFill/>
                    <a:ln>
                      <a:noFill/>
                    </a:ln>
                  </pic:spPr>
                </pic:pic>
              </a:graphicData>
            </a:graphic>
            <wp14:sizeRelH relativeFrom="page">
              <wp14:pctWidth>0</wp14:pctWidth>
            </wp14:sizeRelH>
            <wp14:sizeRelV relativeFrom="page">
              <wp14:pctHeight>0</wp14:pctHeight>
            </wp14:sizeRelV>
          </wp:anchor>
        </w:drawing>
      </w:r>
      <w:r w:rsidR="00385EB3" w:rsidRPr="005B5DDC">
        <w:rPr>
          <w:rFonts w:ascii="Times New Roman" w:eastAsia="Times New Roman" w:hAnsi="Times New Roman" w:cs="Times New Roman"/>
          <w:b/>
          <w:color w:val="000000" w:themeColor="text1"/>
          <w:sz w:val="28"/>
          <w:szCs w:val="28"/>
        </w:rPr>
        <w:t>3.3.Охорона праці під час експлуатації гідравлічної трансмісійної стійки.</w:t>
      </w:r>
    </w:p>
    <w:p w:rsidR="00385EB3" w:rsidRPr="00C706CA" w:rsidRDefault="00385EB3" w:rsidP="00385EB3">
      <w:pPr>
        <w:spacing w:after="0"/>
        <w:ind w:firstLine="709"/>
        <w:jc w:val="both"/>
        <w:rPr>
          <w:rFonts w:ascii="Times New Roman" w:hAnsi="Times New Roman" w:cs="Times New Roman"/>
          <w:b/>
          <w:sz w:val="28"/>
          <w:szCs w:val="28"/>
        </w:rPr>
      </w:pPr>
      <w:r w:rsidRPr="00C706CA">
        <w:rPr>
          <w:rFonts w:ascii="Times New Roman" w:hAnsi="Times New Roman" w:cs="Times New Roman"/>
          <w:b/>
          <w:sz w:val="28"/>
          <w:szCs w:val="28"/>
        </w:rPr>
        <w:t>Вимоги охорони праці перед початком роботи</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sidRPr="00B35FA8">
        <w:rPr>
          <w:rFonts w:ascii="Times New Roman" w:hAnsi="Times New Roman" w:cs="Times New Roman"/>
          <w:color w:val="000000" w:themeColor="text1"/>
          <w:sz w:val="28"/>
          <w:szCs w:val="28"/>
        </w:rPr>
        <w:t>1. Перед початком роботи слід надіти спецодяг, спецвзуття та інші необхідні для роботи засоби індивідуального захисту від впливу небезпечних і шкідливих виробничих факторів.</w:t>
      </w:r>
    </w:p>
    <w:p w:rsidR="00385EB3" w:rsidRDefault="00385EB3" w:rsidP="00385EB3">
      <w:pPr>
        <w:spacing w:after="0"/>
        <w:ind w:firstLine="709"/>
        <w:jc w:val="both"/>
        <w:rPr>
          <w:rFonts w:ascii="Times New Roman" w:hAnsi="Times New Roman" w:cs="Times New Roman"/>
          <w:color w:val="000000" w:themeColor="text1"/>
          <w:sz w:val="28"/>
          <w:szCs w:val="28"/>
        </w:rPr>
      </w:pPr>
      <w:r w:rsidRPr="00B35FA8">
        <w:rPr>
          <w:rFonts w:ascii="Times New Roman" w:hAnsi="Times New Roman" w:cs="Times New Roman"/>
          <w:color w:val="000000" w:themeColor="text1"/>
          <w:sz w:val="28"/>
          <w:szCs w:val="28"/>
        </w:rPr>
        <w:t>2. Спецодяг повинен бути відповідного розміру, чистим і не ускладнювати рухів.</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3. Підготувати робочу зону, прибрати інструмент, бруд, мастило з робочої зони.</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w:t>
      </w:r>
      <w:r w:rsidRPr="00B35FA8">
        <w:rPr>
          <w:rFonts w:ascii="Times New Roman" w:hAnsi="Times New Roman" w:cs="Times New Roman"/>
          <w:color w:val="000000" w:themeColor="text1"/>
          <w:sz w:val="28"/>
          <w:szCs w:val="28"/>
        </w:rPr>
        <w:t>. Перед початком роботи</w:t>
      </w:r>
      <w:r>
        <w:rPr>
          <w:rFonts w:ascii="Times New Roman" w:hAnsi="Times New Roman" w:cs="Times New Roman"/>
          <w:color w:val="000000" w:themeColor="text1"/>
          <w:sz w:val="28"/>
          <w:szCs w:val="28"/>
        </w:rPr>
        <w:t xml:space="preserve"> трансмісійна стійка повин</w:t>
      </w:r>
      <w:r w:rsidRPr="00B35FA8">
        <w:rPr>
          <w:rFonts w:ascii="Times New Roman" w:hAnsi="Times New Roman" w:cs="Times New Roman"/>
          <w:color w:val="000000" w:themeColor="text1"/>
          <w:sz w:val="28"/>
          <w:szCs w:val="28"/>
        </w:rPr>
        <w:t>н</w:t>
      </w:r>
      <w:r>
        <w:rPr>
          <w:rFonts w:ascii="Times New Roman" w:hAnsi="Times New Roman" w:cs="Times New Roman"/>
          <w:color w:val="000000" w:themeColor="text1"/>
          <w:sz w:val="28"/>
          <w:szCs w:val="28"/>
        </w:rPr>
        <w:t>а</w:t>
      </w:r>
      <w:r w:rsidRPr="00B35FA8">
        <w:rPr>
          <w:rFonts w:ascii="Times New Roman" w:hAnsi="Times New Roman" w:cs="Times New Roman"/>
          <w:color w:val="000000" w:themeColor="text1"/>
          <w:sz w:val="28"/>
          <w:szCs w:val="28"/>
        </w:rPr>
        <w:t xml:space="preserve"> пройти візуальний контроль і повну функціональну перевірку.</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5</w:t>
      </w:r>
      <w:r w:rsidRPr="00B35FA8">
        <w:rPr>
          <w:rFonts w:ascii="Times New Roman" w:hAnsi="Times New Roman" w:cs="Times New Roman"/>
          <w:color w:val="000000" w:themeColor="text1"/>
          <w:sz w:val="28"/>
          <w:szCs w:val="28"/>
        </w:rPr>
        <w:t xml:space="preserve">. Весь необхідний ремонт повинен бути проведений перед використанням </w:t>
      </w:r>
      <w:r>
        <w:rPr>
          <w:rFonts w:ascii="Times New Roman" w:hAnsi="Times New Roman" w:cs="Times New Roman"/>
          <w:color w:val="000000" w:themeColor="text1"/>
          <w:sz w:val="28"/>
          <w:szCs w:val="28"/>
        </w:rPr>
        <w:t>стійки</w:t>
      </w:r>
      <w:r w:rsidRPr="00B35FA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проводити ремонтні роботи самостійно заборонено</w:t>
      </w:r>
      <w:r w:rsidRPr="00B35FA8">
        <w:rPr>
          <w:rFonts w:ascii="Times New Roman" w:hAnsi="Times New Roman" w:cs="Times New Roman"/>
          <w:color w:val="000000" w:themeColor="text1"/>
          <w:sz w:val="28"/>
          <w:szCs w:val="28"/>
        </w:rPr>
        <w:t>.</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6</w:t>
      </w:r>
      <w:r w:rsidRPr="00B35FA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П</w:t>
      </w:r>
      <w:r w:rsidRPr="00B35FA8">
        <w:rPr>
          <w:rFonts w:ascii="Times New Roman" w:hAnsi="Times New Roman" w:cs="Times New Roman"/>
          <w:color w:val="000000" w:themeColor="text1"/>
          <w:sz w:val="28"/>
          <w:szCs w:val="28"/>
        </w:rPr>
        <w:t>еред початком роботи необхідно переконатися в наступному:</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у повній комплектності зібраної стійки; </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у</w:t>
      </w:r>
      <w:r w:rsidRPr="00B35FA8">
        <w:rPr>
          <w:rFonts w:ascii="Times New Roman" w:hAnsi="Times New Roman" w:cs="Times New Roman"/>
          <w:color w:val="000000" w:themeColor="text1"/>
          <w:sz w:val="28"/>
          <w:szCs w:val="28"/>
        </w:rPr>
        <w:t xml:space="preserve"> відсутності</w:t>
      </w:r>
      <w:r>
        <w:rPr>
          <w:rFonts w:ascii="Times New Roman" w:hAnsi="Times New Roman" w:cs="Times New Roman"/>
          <w:color w:val="000000" w:themeColor="text1"/>
          <w:sz w:val="28"/>
          <w:szCs w:val="28"/>
        </w:rPr>
        <w:t xml:space="preserve"> механічних</w:t>
      </w:r>
      <w:r w:rsidRPr="00B35FA8">
        <w:rPr>
          <w:rFonts w:ascii="Times New Roman" w:hAnsi="Times New Roman" w:cs="Times New Roman"/>
          <w:color w:val="000000" w:themeColor="text1"/>
          <w:sz w:val="28"/>
          <w:szCs w:val="28"/>
        </w:rPr>
        <w:t xml:space="preserve"> пошкоджень та інши</w:t>
      </w:r>
      <w:r>
        <w:rPr>
          <w:rFonts w:ascii="Times New Roman" w:hAnsi="Times New Roman" w:cs="Times New Roman"/>
          <w:color w:val="000000" w:themeColor="text1"/>
          <w:sz w:val="28"/>
          <w:szCs w:val="28"/>
        </w:rPr>
        <w:t>х відхилень на несучих частинах;</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у відсутності витоку оливи;</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у відсутності люфтів чи зношених деталей.</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7</w:t>
      </w:r>
      <w:r w:rsidRPr="00B35FA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П</w:t>
      </w:r>
      <w:r w:rsidRPr="00B35FA8">
        <w:rPr>
          <w:rFonts w:ascii="Times New Roman" w:hAnsi="Times New Roman" w:cs="Times New Roman"/>
          <w:color w:val="000000" w:themeColor="text1"/>
          <w:sz w:val="28"/>
          <w:szCs w:val="28"/>
        </w:rPr>
        <w:t>рацівник повинен особисто переконатися в тому, що всі заходи, необхідні для забезпечення безпеки майбутньої роботи виконані.</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8</w:t>
      </w:r>
      <w:r w:rsidRPr="00B35FA8">
        <w:rPr>
          <w:rFonts w:ascii="Times New Roman" w:hAnsi="Times New Roman" w:cs="Times New Roman"/>
          <w:color w:val="000000" w:themeColor="text1"/>
          <w:sz w:val="28"/>
          <w:szCs w:val="28"/>
        </w:rPr>
        <w:t>. Працівник не повинен приступати до виконання роботи</w:t>
      </w:r>
      <w:r>
        <w:rPr>
          <w:rFonts w:ascii="Times New Roman" w:hAnsi="Times New Roman" w:cs="Times New Roman"/>
          <w:color w:val="000000" w:themeColor="text1"/>
          <w:sz w:val="28"/>
          <w:szCs w:val="28"/>
        </w:rPr>
        <w:t>:</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-в разі виявлення </w:t>
      </w:r>
      <w:r w:rsidRPr="00B35FA8">
        <w:rPr>
          <w:rFonts w:ascii="Times New Roman" w:hAnsi="Times New Roman" w:cs="Times New Roman"/>
          <w:color w:val="000000" w:themeColor="text1"/>
          <w:sz w:val="28"/>
          <w:szCs w:val="28"/>
        </w:rPr>
        <w:t>несправност</w:t>
      </w:r>
      <w:r>
        <w:rPr>
          <w:rFonts w:ascii="Times New Roman" w:hAnsi="Times New Roman" w:cs="Times New Roman"/>
          <w:color w:val="000000" w:themeColor="text1"/>
          <w:sz w:val="28"/>
          <w:szCs w:val="28"/>
        </w:rPr>
        <w:t>ей</w:t>
      </w:r>
      <w:r w:rsidRPr="00B35FA8">
        <w:rPr>
          <w:rFonts w:ascii="Times New Roman" w:hAnsi="Times New Roman" w:cs="Times New Roman"/>
          <w:color w:val="000000" w:themeColor="text1"/>
          <w:sz w:val="28"/>
          <w:szCs w:val="28"/>
        </w:rPr>
        <w:t xml:space="preserve"> і дефект</w:t>
      </w:r>
      <w:r>
        <w:rPr>
          <w:rFonts w:ascii="Times New Roman" w:hAnsi="Times New Roman" w:cs="Times New Roman"/>
          <w:color w:val="000000" w:themeColor="text1"/>
          <w:sz w:val="28"/>
          <w:szCs w:val="28"/>
        </w:rPr>
        <w:t xml:space="preserve">ів </w:t>
      </w:r>
      <w:r w:rsidRPr="00B35FA8">
        <w:rPr>
          <w:rFonts w:ascii="Times New Roman" w:hAnsi="Times New Roman" w:cs="Times New Roman"/>
          <w:color w:val="000000" w:themeColor="text1"/>
          <w:sz w:val="28"/>
          <w:szCs w:val="28"/>
        </w:rPr>
        <w:t xml:space="preserve">за яких експлуатація </w:t>
      </w:r>
      <w:r>
        <w:rPr>
          <w:rFonts w:ascii="Times New Roman" w:hAnsi="Times New Roman" w:cs="Times New Roman"/>
          <w:color w:val="000000" w:themeColor="text1"/>
          <w:sz w:val="28"/>
          <w:szCs w:val="28"/>
        </w:rPr>
        <w:t>стійки  не допускається;</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-в разі </w:t>
      </w:r>
      <w:r w:rsidRPr="00B35FA8">
        <w:rPr>
          <w:rFonts w:ascii="Times New Roman" w:hAnsi="Times New Roman" w:cs="Times New Roman"/>
          <w:color w:val="000000" w:themeColor="text1"/>
          <w:sz w:val="28"/>
          <w:szCs w:val="28"/>
        </w:rPr>
        <w:t>відсутн</w:t>
      </w:r>
      <w:r>
        <w:rPr>
          <w:rFonts w:ascii="Times New Roman" w:hAnsi="Times New Roman" w:cs="Times New Roman"/>
          <w:color w:val="000000" w:themeColor="text1"/>
          <w:sz w:val="28"/>
          <w:szCs w:val="28"/>
        </w:rPr>
        <w:t>і</w:t>
      </w:r>
      <w:r w:rsidRPr="00B35FA8">
        <w:rPr>
          <w:rFonts w:ascii="Times New Roman" w:hAnsi="Times New Roman" w:cs="Times New Roman"/>
          <w:color w:val="000000" w:themeColor="text1"/>
          <w:sz w:val="28"/>
          <w:szCs w:val="28"/>
        </w:rPr>
        <w:t>ст</w:t>
      </w:r>
      <w:r>
        <w:rPr>
          <w:rFonts w:ascii="Times New Roman" w:hAnsi="Times New Roman" w:cs="Times New Roman"/>
          <w:color w:val="000000" w:themeColor="text1"/>
          <w:sz w:val="28"/>
          <w:szCs w:val="28"/>
        </w:rPr>
        <w:t>ь технічного огляду підйомника;</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п</w:t>
      </w:r>
      <w:r w:rsidRPr="00B35FA8">
        <w:rPr>
          <w:rFonts w:ascii="Times New Roman" w:hAnsi="Times New Roman" w:cs="Times New Roman"/>
          <w:color w:val="000000" w:themeColor="text1"/>
          <w:sz w:val="28"/>
          <w:szCs w:val="28"/>
        </w:rPr>
        <w:t>ри недост</w:t>
      </w:r>
      <w:r>
        <w:rPr>
          <w:rFonts w:ascii="Times New Roman" w:hAnsi="Times New Roman" w:cs="Times New Roman"/>
          <w:color w:val="000000" w:themeColor="text1"/>
          <w:sz w:val="28"/>
          <w:szCs w:val="28"/>
        </w:rPr>
        <w:t>атній освітленості робочої зони;</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в разі ненадійного закріплення та підтримки автомобіля, що обслуговується.</w:t>
      </w:r>
    </w:p>
    <w:p w:rsidR="00385EB3" w:rsidRPr="0045074D"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9.</w:t>
      </w:r>
      <w:r w:rsidRPr="0045074D">
        <w:rPr>
          <w:rFonts w:ascii="Times New Roman" w:eastAsia="Times New Roman" w:hAnsi="Times New Roman" w:cs="Times New Roman"/>
          <w:color w:val="000000" w:themeColor="text1"/>
          <w:sz w:val="28"/>
          <w:szCs w:val="28"/>
        </w:rPr>
        <w:t xml:space="preserve"> </w:t>
      </w:r>
      <w:r w:rsidRPr="00BA66F1">
        <w:rPr>
          <w:rFonts w:ascii="Times New Roman" w:eastAsia="Times New Roman" w:hAnsi="Times New Roman" w:cs="Times New Roman"/>
          <w:color w:val="000000" w:themeColor="text1"/>
          <w:sz w:val="28"/>
          <w:szCs w:val="28"/>
        </w:rPr>
        <w:t>Про всі помічені несправності або недоліки, які загрожують безпеці людей при проведенні робіт, повідомити керівника робіт і приступити до роботи після їх усунення.</w:t>
      </w:r>
    </w:p>
    <w:p w:rsidR="00385EB3" w:rsidRDefault="00385EB3" w:rsidP="00385EB3">
      <w:pPr>
        <w:spacing w:after="0"/>
        <w:ind w:firstLine="709"/>
        <w:jc w:val="both"/>
        <w:rPr>
          <w:rFonts w:ascii="Times New Roman" w:hAnsi="Times New Roman" w:cs="Times New Roman"/>
          <w:b/>
          <w:color w:val="000000" w:themeColor="text1"/>
          <w:sz w:val="28"/>
          <w:szCs w:val="28"/>
        </w:rPr>
      </w:pPr>
      <w:r w:rsidRPr="00DD77FA">
        <w:rPr>
          <w:rFonts w:ascii="Times New Roman" w:hAnsi="Times New Roman" w:cs="Times New Roman"/>
          <w:b/>
          <w:color w:val="000000" w:themeColor="text1"/>
          <w:sz w:val="28"/>
          <w:szCs w:val="28"/>
        </w:rPr>
        <w:t>Вимоги охорони праці під час ро</w:t>
      </w:r>
      <w:r>
        <w:rPr>
          <w:rFonts w:ascii="Times New Roman" w:hAnsi="Times New Roman" w:cs="Times New Roman"/>
          <w:b/>
          <w:color w:val="000000" w:themeColor="text1"/>
          <w:sz w:val="28"/>
          <w:szCs w:val="28"/>
        </w:rPr>
        <w:t>боти</w:t>
      </w:r>
    </w:p>
    <w:p w:rsidR="00385EB3" w:rsidRPr="00DD77FA" w:rsidRDefault="00385EB3" w:rsidP="00385EB3">
      <w:pPr>
        <w:spacing w:after="0"/>
        <w:ind w:firstLine="709"/>
        <w:jc w:val="both"/>
        <w:rPr>
          <w:rFonts w:ascii="Times New Roman" w:hAnsi="Times New Roman" w:cs="Times New Roman"/>
          <w:color w:val="000000" w:themeColor="text1"/>
          <w:sz w:val="28"/>
          <w:szCs w:val="28"/>
        </w:rPr>
      </w:pPr>
      <w:r w:rsidRPr="00DD77FA">
        <w:rPr>
          <w:rFonts w:ascii="Times New Roman" w:hAnsi="Times New Roman" w:cs="Times New Roman"/>
          <w:color w:val="000000" w:themeColor="text1"/>
          <w:sz w:val="28"/>
          <w:szCs w:val="28"/>
        </w:rPr>
        <w:t>1. Працівник, що знаходиться у хворобливому або пере</w:t>
      </w:r>
      <w:r>
        <w:rPr>
          <w:rFonts w:ascii="Times New Roman" w:hAnsi="Times New Roman" w:cs="Times New Roman"/>
          <w:color w:val="000000" w:themeColor="text1"/>
          <w:sz w:val="28"/>
          <w:szCs w:val="28"/>
        </w:rPr>
        <w:t>в</w:t>
      </w:r>
      <w:r w:rsidRPr="00DD77FA">
        <w:rPr>
          <w:rFonts w:ascii="Times New Roman" w:hAnsi="Times New Roman" w:cs="Times New Roman"/>
          <w:color w:val="000000" w:themeColor="text1"/>
          <w:sz w:val="28"/>
          <w:szCs w:val="28"/>
        </w:rPr>
        <w:t>томл</w:t>
      </w:r>
      <w:r>
        <w:rPr>
          <w:rFonts w:ascii="Times New Roman" w:hAnsi="Times New Roman" w:cs="Times New Roman"/>
          <w:color w:val="000000" w:themeColor="text1"/>
          <w:sz w:val="28"/>
          <w:szCs w:val="28"/>
        </w:rPr>
        <w:t>е</w:t>
      </w:r>
      <w:r w:rsidRPr="00DD77FA">
        <w:rPr>
          <w:rFonts w:ascii="Times New Roman" w:hAnsi="Times New Roman" w:cs="Times New Roman"/>
          <w:color w:val="000000" w:themeColor="text1"/>
          <w:sz w:val="28"/>
          <w:szCs w:val="28"/>
        </w:rPr>
        <w:t>н</w:t>
      </w:r>
      <w:r>
        <w:rPr>
          <w:rFonts w:ascii="Times New Roman" w:hAnsi="Times New Roman" w:cs="Times New Roman"/>
          <w:color w:val="000000" w:themeColor="text1"/>
          <w:sz w:val="28"/>
          <w:szCs w:val="28"/>
        </w:rPr>
        <w:t>ому</w:t>
      </w:r>
      <w:r w:rsidRPr="00DD77FA">
        <w:rPr>
          <w:rFonts w:ascii="Times New Roman" w:hAnsi="Times New Roman" w:cs="Times New Roman"/>
          <w:color w:val="000000" w:themeColor="text1"/>
          <w:sz w:val="28"/>
          <w:szCs w:val="28"/>
        </w:rPr>
        <w:t xml:space="preserve"> стані, а також під впливом алкоголю, наркотичних речовин або ліків, </w:t>
      </w:r>
      <w:r>
        <w:rPr>
          <w:rFonts w:ascii="Times New Roman" w:hAnsi="Times New Roman" w:cs="Times New Roman"/>
          <w:color w:val="000000" w:themeColor="text1"/>
          <w:sz w:val="28"/>
          <w:szCs w:val="28"/>
        </w:rPr>
        <w:t>до роботи не допускається.</w:t>
      </w:r>
    </w:p>
    <w:p w:rsidR="00385EB3" w:rsidRDefault="00385EB3" w:rsidP="00385EB3">
      <w:pPr>
        <w:spacing w:after="0"/>
        <w:ind w:firstLine="709"/>
        <w:jc w:val="both"/>
        <w:rPr>
          <w:rFonts w:ascii="Times New Roman" w:hAnsi="Times New Roman" w:cs="Times New Roman"/>
          <w:color w:val="000000" w:themeColor="text1"/>
          <w:sz w:val="28"/>
          <w:szCs w:val="28"/>
        </w:rPr>
      </w:pPr>
      <w:r w:rsidRPr="00DD77FA">
        <w:rPr>
          <w:rFonts w:ascii="Times New Roman" w:hAnsi="Times New Roman" w:cs="Times New Roman"/>
          <w:color w:val="000000" w:themeColor="text1"/>
          <w:sz w:val="28"/>
          <w:szCs w:val="28"/>
        </w:rPr>
        <w:lastRenderedPageBreak/>
        <w:t>2. Під час роботи працівнику слід бути уважним, не відволікатися від виконання своїх обов'язків.</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 Під час експлуатації стійки не перевищуйте допустиме навантаження (позначка про допустиме навантаження розміщена на корпусі стійки).</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5. Уникайте встановлення на стійку вантажу зі зміщенням центру тяжіння.</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6. Встановивши вантаж на трансмісійну стійку, повністю опустіть стержень в середину корпусу.</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7. Переміщення трансмісійної стійки дозволяється здійснювати лише по твердій, рівній та пласкій поверхні, яка здатна витримати вагу встановленого на стійку вантажу.</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8. Під час переміщення стійки, переконайтеся, що вона не розгойдується. Розгойдування може спричинити падіння трансмісійної стійки.</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9. Під час експлуатації забороняється самовільно змінювати калібрування контрольного клапана для </w:t>
      </w:r>
      <w:proofErr w:type="spellStart"/>
      <w:r>
        <w:rPr>
          <w:rFonts w:ascii="Times New Roman" w:hAnsi="Times New Roman" w:cs="Times New Roman"/>
          <w:color w:val="000000" w:themeColor="text1"/>
          <w:sz w:val="28"/>
          <w:szCs w:val="28"/>
        </w:rPr>
        <w:t>стравлювання</w:t>
      </w:r>
      <w:proofErr w:type="spellEnd"/>
      <w:r>
        <w:rPr>
          <w:rFonts w:ascii="Times New Roman" w:hAnsi="Times New Roman" w:cs="Times New Roman"/>
          <w:color w:val="000000" w:themeColor="text1"/>
          <w:sz w:val="28"/>
          <w:szCs w:val="28"/>
        </w:rPr>
        <w:t xml:space="preserve"> тиску та стукати по ньому. </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10. Використовуючи трансмісійну стійку для забезпечення підтримки вузлів та компонентів автомобіля, користуйтеся спеціально призначеними для цього адаптерами, дотримуючись вказівок з обмеження максимального навантаження.</w:t>
      </w:r>
    </w:p>
    <w:p w:rsidR="00385EB3" w:rsidRDefault="00385EB3" w:rsidP="00385EB3">
      <w:pPr>
        <w:spacing w:after="0"/>
        <w:ind w:firstLine="709"/>
        <w:jc w:val="both"/>
        <w:rPr>
          <w:rFonts w:ascii="Times New Roman" w:hAnsi="Times New Roman" w:cs="Times New Roman"/>
          <w:color w:val="000000" w:themeColor="text1"/>
          <w:sz w:val="28"/>
          <w:szCs w:val="28"/>
        </w:rPr>
      </w:pPr>
    </w:p>
    <w:p w:rsidR="00FA45CF" w:rsidRDefault="00FA45CF" w:rsidP="00385EB3">
      <w:pPr>
        <w:shd w:val="clear" w:color="auto" w:fill="FFFFFF"/>
        <w:spacing w:after="0"/>
        <w:ind w:firstLine="709"/>
        <w:jc w:val="both"/>
        <w:rPr>
          <w:rFonts w:ascii="Times New Roman" w:eastAsia="Times New Roman" w:hAnsi="Times New Roman" w:cs="Times New Roman"/>
          <w:color w:val="000000" w:themeColor="text1"/>
          <w:sz w:val="28"/>
          <w:szCs w:val="28"/>
        </w:rPr>
      </w:pPr>
    </w:p>
    <w:p w:rsidR="00385EB3" w:rsidRPr="00FA45CF" w:rsidRDefault="00FA45CF" w:rsidP="00FA45CF">
      <w:pPr>
        <w:shd w:val="clear" w:color="auto" w:fill="FFFFFF"/>
        <w:spacing w:after="0"/>
        <w:jc w:val="both"/>
        <w:rPr>
          <w:rFonts w:ascii="Times New Roman" w:eastAsia="Times New Roman" w:hAnsi="Times New Roman" w:cs="Times New Roman"/>
          <w:b/>
          <w:color w:val="000000" w:themeColor="text1"/>
          <w:sz w:val="28"/>
          <w:szCs w:val="28"/>
        </w:rPr>
      </w:pPr>
      <w:r>
        <w:rPr>
          <w:noProof/>
          <w:lang w:val="ru-RU" w:eastAsia="ru-RU"/>
        </w:rPr>
        <w:drawing>
          <wp:anchor distT="0" distB="0" distL="114300" distR="114300" simplePos="0" relativeHeight="251966464" behindDoc="1" locked="0" layoutInCell="1" allowOverlap="1" wp14:anchorId="4EE4385D" wp14:editId="245317D0">
            <wp:simplePos x="0" y="0"/>
            <wp:positionH relativeFrom="column">
              <wp:posOffset>-3175</wp:posOffset>
            </wp:positionH>
            <wp:positionV relativeFrom="paragraph">
              <wp:posOffset>2540</wp:posOffset>
            </wp:positionV>
            <wp:extent cx="831215" cy="667385"/>
            <wp:effectExtent l="0" t="0" r="6985" b="0"/>
            <wp:wrapTight wrapText="bothSides">
              <wp:wrapPolygon edited="0">
                <wp:start x="0" y="0"/>
                <wp:lineTo x="0" y="20963"/>
                <wp:lineTo x="21286" y="20963"/>
                <wp:lineTo x="21286" y="0"/>
                <wp:lineTo x="0" y="0"/>
              </wp:wrapPolygon>
            </wp:wrapTight>
            <wp:docPr id="478" name="Рисунок 478" descr="http://pkvtarifwechsel24.de/img/13-0-0-ueber-uns-unterse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kvtarifwechsel24.de/img/13-0-0-ueber-uns-unterseit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1215" cy="667385"/>
                    </a:xfrm>
                    <a:prstGeom prst="rect">
                      <a:avLst/>
                    </a:prstGeom>
                    <a:noFill/>
                    <a:ln>
                      <a:noFill/>
                    </a:ln>
                  </pic:spPr>
                </pic:pic>
              </a:graphicData>
            </a:graphic>
            <wp14:sizeRelH relativeFrom="page">
              <wp14:pctWidth>0</wp14:pctWidth>
            </wp14:sizeRelH>
            <wp14:sizeRelV relativeFrom="page">
              <wp14:pctHeight>0</wp14:pctHeight>
            </wp14:sizeRelV>
          </wp:anchor>
        </w:drawing>
      </w:r>
      <w:r w:rsidR="00385EB3" w:rsidRPr="00FA45CF">
        <w:rPr>
          <w:rFonts w:ascii="Times New Roman" w:eastAsia="Times New Roman" w:hAnsi="Times New Roman" w:cs="Times New Roman"/>
          <w:b/>
          <w:color w:val="000000" w:themeColor="text1"/>
          <w:sz w:val="28"/>
          <w:szCs w:val="28"/>
        </w:rPr>
        <w:t>3</w:t>
      </w:r>
      <w:r w:rsidRPr="00FA45CF">
        <w:rPr>
          <w:rFonts w:ascii="Times New Roman" w:eastAsia="Times New Roman" w:hAnsi="Times New Roman" w:cs="Times New Roman"/>
          <w:b/>
          <w:color w:val="000000" w:themeColor="text1"/>
          <w:sz w:val="28"/>
          <w:szCs w:val="28"/>
        </w:rPr>
        <w:t>.</w:t>
      </w:r>
      <w:r w:rsidR="00385EB3" w:rsidRPr="00FA45CF">
        <w:rPr>
          <w:rFonts w:ascii="Times New Roman" w:eastAsia="Times New Roman" w:hAnsi="Times New Roman" w:cs="Times New Roman"/>
          <w:b/>
          <w:color w:val="000000" w:themeColor="text1"/>
          <w:sz w:val="28"/>
          <w:szCs w:val="28"/>
        </w:rPr>
        <w:t>4 Охорона праці при виконанні робіт на ножичному мобільному підіймачі VLS 3130.</w:t>
      </w:r>
    </w:p>
    <w:p w:rsidR="00385EB3" w:rsidRPr="00C706CA" w:rsidRDefault="00385EB3" w:rsidP="00385EB3">
      <w:pPr>
        <w:spacing w:after="0"/>
        <w:ind w:firstLine="709"/>
        <w:jc w:val="both"/>
        <w:rPr>
          <w:rFonts w:ascii="Times New Roman" w:hAnsi="Times New Roman" w:cs="Times New Roman"/>
          <w:b/>
          <w:sz w:val="28"/>
          <w:szCs w:val="28"/>
        </w:rPr>
      </w:pPr>
      <w:r w:rsidRPr="00C706CA">
        <w:rPr>
          <w:rFonts w:ascii="Times New Roman" w:hAnsi="Times New Roman" w:cs="Times New Roman"/>
          <w:b/>
          <w:sz w:val="28"/>
          <w:szCs w:val="28"/>
        </w:rPr>
        <w:t>Вимоги охорони праці перед початком роботи</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sidRPr="00B35FA8">
        <w:rPr>
          <w:rFonts w:ascii="Times New Roman" w:hAnsi="Times New Roman" w:cs="Times New Roman"/>
          <w:color w:val="000000" w:themeColor="text1"/>
          <w:sz w:val="28"/>
          <w:szCs w:val="28"/>
        </w:rPr>
        <w:t>1. Перед початком роботи слід надіти спецодяг, спецвзуття та інші необхідні для роботи засоби індивідуального захисту від впливу небезпечних і шкідливих виробничих факторів.</w:t>
      </w:r>
    </w:p>
    <w:p w:rsidR="00385EB3" w:rsidRDefault="00385EB3" w:rsidP="00385EB3">
      <w:pPr>
        <w:spacing w:after="0"/>
        <w:ind w:firstLine="709"/>
        <w:jc w:val="both"/>
        <w:rPr>
          <w:rFonts w:ascii="Times New Roman" w:hAnsi="Times New Roman" w:cs="Times New Roman"/>
          <w:color w:val="000000" w:themeColor="text1"/>
          <w:sz w:val="28"/>
          <w:szCs w:val="28"/>
        </w:rPr>
      </w:pPr>
      <w:r w:rsidRPr="00B35FA8">
        <w:rPr>
          <w:rFonts w:ascii="Times New Roman" w:hAnsi="Times New Roman" w:cs="Times New Roman"/>
          <w:color w:val="000000" w:themeColor="text1"/>
          <w:sz w:val="28"/>
          <w:szCs w:val="28"/>
        </w:rPr>
        <w:t>2. Спецодяг повинен бути відповідного розміру, чистим і не ускладнювати рухів.</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3. Підготувати робочу зону, прибрати інструмент, бруд, мастило з підйомної платформи й навколо неї.</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w:t>
      </w:r>
      <w:r w:rsidRPr="00B35FA8">
        <w:rPr>
          <w:rFonts w:ascii="Times New Roman" w:hAnsi="Times New Roman" w:cs="Times New Roman"/>
          <w:color w:val="000000" w:themeColor="text1"/>
          <w:sz w:val="28"/>
          <w:szCs w:val="28"/>
        </w:rPr>
        <w:t xml:space="preserve">. Перед початком роботи, а також при кожній зміні оператора, </w:t>
      </w:r>
      <w:r>
        <w:rPr>
          <w:rFonts w:ascii="Times New Roman" w:hAnsi="Times New Roman" w:cs="Times New Roman"/>
          <w:color w:val="000000" w:themeColor="text1"/>
          <w:sz w:val="28"/>
          <w:szCs w:val="28"/>
        </w:rPr>
        <w:t>ножичний мобільний</w:t>
      </w:r>
      <w:r w:rsidRPr="00B35FA8">
        <w:rPr>
          <w:rFonts w:ascii="Times New Roman" w:hAnsi="Times New Roman" w:cs="Times New Roman"/>
          <w:color w:val="000000" w:themeColor="text1"/>
          <w:sz w:val="28"/>
          <w:szCs w:val="28"/>
        </w:rPr>
        <w:t xml:space="preserve"> підйомник повинен пройти візуальний контроль і повну функціональну перевірку.</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5</w:t>
      </w:r>
      <w:r w:rsidRPr="00B35FA8">
        <w:rPr>
          <w:rFonts w:ascii="Times New Roman" w:hAnsi="Times New Roman" w:cs="Times New Roman"/>
          <w:color w:val="000000" w:themeColor="text1"/>
          <w:sz w:val="28"/>
          <w:szCs w:val="28"/>
        </w:rPr>
        <w:t xml:space="preserve">. Весь необхідний ремонт повинен бути проведений перед використанням підйомника, </w:t>
      </w:r>
      <w:r>
        <w:rPr>
          <w:rFonts w:ascii="Times New Roman" w:hAnsi="Times New Roman" w:cs="Times New Roman"/>
          <w:color w:val="000000" w:themeColor="text1"/>
          <w:sz w:val="28"/>
          <w:szCs w:val="28"/>
        </w:rPr>
        <w:t>проводити ремонтні роботи самостійно заборонено</w:t>
      </w:r>
      <w:r w:rsidRPr="00B35FA8">
        <w:rPr>
          <w:rFonts w:ascii="Times New Roman" w:hAnsi="Times New Roman" w:cs="Times New Roman"/>
          <w:color w:val="000000" w:themeColor="text1"/>
          <w:sz w:val="28"/>
          <w:szCs w:val="28"/>
        </w:rPr>
        <w:t>.</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6</w:t>
      </w:r>
      <w:r w:rsidRPr="00B35FA8">
        <w:rPr>
          <w:rFonts w:ascii="Times New Roman" w:hAnsi="Times New Roman" w:cs="Times New Roman"/>
          <w:color w:val="000000" w:themeColor="text1"/>
          <w:sz w:val="28"/>
          <w:szCs w:val="28"/>
        </w:rPr>
        <w:t>. Візуальному контролю підлягають такі елементи підйомника:</w:t>
      </w:r>
      <w:r>
        <w:rPr>
          <w:rFonts w:ascii="Times New Roman" w:hAnsi="Times New Roman" w:cs="Times New Roman"/>
          <w:color w:val="000000" w:themeColor="text1"/>
          <w:sz w:val="28"/>
          <w:szCs w:val="28"/>
        </w:rPr>
        <w:t xml:space="preserve">платформа, блок керування з гідравлічним блоком, кабель з’єднання. </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7</w:t>
      </w:r>
      <w:r w:rsidRPr="00B35FA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П</w:t>
      </w:r>
      <w:r w:rsidRPr="00B35FA8">
        <w:rPr>
          <w:rFonts w:ascii="Times New Roman" w:hAnsi="Times New Roman" w:cs="Times New Roman"/>
          <w:color w:val="000000" w:themeColor="text1"/>
          <w:sz w:val="28"/>
          <w:szCs w:val="28"/>
        </w:rPr>
        <w:t>еред початком роботи необхідно переконатися в наступному:</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у</w:t>
      </w:r>
      <w:r w:rsidR="00FA45CF">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справності платформи та рамп;</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у</w:t>
      </w:r>
      <w:r w:rsidRPr="00B35FA8">
        <w:rPr>
          <w:rFonts w:ascii="Times New Roman" w:hAnsi="Times New Roman" w:cs="Times New Roman"/>
          <w:color w:val="000000" w:themeColor="text1"/>
          <w:sz w:val="28"/>
          <w:szCs w:val="28"/>
        </w:rPr>
        <w:t xml:space="preserve"> відсутності сторонніх </w:t>
      </w:r>
      <w:r>
        <w:rPr>
          <w:rFonts w:ascii="Times New Roman" w:hAnsi="Times New Roman" w:cs="Times New Roman"/>
          <w:color w:val="000000" w:themeColor="text1"/>
          <w:sz w:val="28"/>
          <w:szCs w:val="28"/>
        </w:rPr>
        <w:t>об'єктів на поверхні підйомника;</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в</w:t>
      </w:r>
      <w:r w:rsidRPr="00B35FA8">
        <w:rPr>
          <w:rFonts w:ascii="Times New Roman" w:hAnsi="Times New Roman" w:cs="Times New Roman"/>
          <w:color w:val="000000" w:themeColor="text1"/>
          <w:sz w:val="28"/>
          <w:szCs w:val="28"/>
        </w:rPr>
        <w:t xml:space="preserve"> наявності всіх елементів, пристроїв безпеки та у відсутності ослаблених частин (болтів, гайок, з'єднувачів, кабелів</w:t>
      </w:r>
      <w:r>
        <w:rPr>
          <w:rFonts w:ascii="Times New Roman" w:hAnsi="Times New Roman" w:cs="Times New Roman"/>
          <w:color w:val="000000" w:themeColor="text1"/>
          <w:sz w:val="28"/>
          <w:szCs w:val="28"/>
        </w:rPr>
        <w:t>, фіксаторів і т.д.);</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у</w:t>
      </w:r>
      <w:r w:rsidRPr="00B35FA8">
        <w:rPr>
          <w:rFonts w:ascii="Times New Roman" w:hAnsi="Times New Roman" w:cs="Times New Roman"/>
          <w:color w:val="000000" w:themeColor="text1"/>
          <w:sz w:val="28"/>
          <w:szCs w:val="28"/>
        </w:rPr>
        <w:t xml:space="preserve"> відсутності пошкоджень та інши</w:t>
      </w:r>
      <w:r>
        <w:rPr>
          <w:rFonts w:ascii="Times New Roman" w:hAnsi="Times New Roman" w:cs="Times New Roman"/>
          <w:color w:val="000000" w:themeColor="text1"/>
          <w:sz w:val="28"/>
          <w:szCs w:val="28"/>
        </w:rPr>
        <w:t>х відхилень на несучих частинах;</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у</w:t>
      </w:r>
      <w:r w:rsidRPr="00B35FA8">
        <w:rPr>
          <w:rFonts w:ascii="Times New Roman" w:hAnsi="Times New Roman" w:cs="Times New Roman"/>
          <w:color w:val="000000" w:themeColor="text1"/>
          <w:sz w:val="28"/>
          <w:szCs w:val="28"/>
        </w:rPr>
        <w:t xml:space="preserve"> відсутності тріщин, поламаних дет</w:t>
      </w:r>
      <w:r>
        <w:rPr>
          <w:rFonts w:ascii="Times New Roman" w:hAnsi="Times New Roman" w:cs="Times New Roman"/>
          <w:color w:val="000000" w:themeColor="text1"/>
          <w:sz w:val="28"/>
          <w:szCs w:val="28"/>
        </w:rPr>
        <w:t>алей, пошкоджень фарби;</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у справності поворотного вимикача, кнопки активації функції «Захист ніг», динаміка звукового сигналу, гідравлічного блоку, баку змащування, кабелю з’єднання на блоці керування.</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8</w:t>
      </w:r>
      <w:r w:rsidRPr="00B35FA8">
        <w:rPr>
          <w:rFonts w:ascii="Times New Roman" w:hAnsi="Times New Roman" w:cs="Times New Roman"/>
          <w:color w:val="000000" w:themeColor="text1"/>
          <w:sz w:val="28"/>
          <w:szCs w:val="28"/>
        </w:rPr>
        <w:t>. Перед початком роботи слід підібрати, оглянути і підготувати до роботи технологічн</w:t>
      </w:r>
      <w:r>
        <w:rPr>
          <w:rFonts w:ascii="Times New Roman" w:hAnsi="Times New Roman" w:cs="Times New Roman"/>
          <w:color w:val="000000" w:themeColor="text1"/>
          <w:sz w:val="28"/>
          <w:szCs w:val="28"/>
        </w:rPr>
        <w:t>е</w:t>
      </w:r>
      <w:r w:rsidR="00FA45CF">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оснащення</w:t>
      </w:r>
      <w:r w:rsidRPr="00B35FA8">
        <w:rPr>
          <w:rFonts w:ascii="Times New Roman" w:hAnsi="Times New Roman" w:cs="Times New Roman"/>
          <w:color w:val="000000" w:themeColor="text1"/>
          <w:sz w:val="28"/>
          <w:szCs w:val="28"/>
        </w:rPr>
        <w:t>, інструмент, інвентар, прилади, матеріали, які будуть використовуватися в роботі, і переконатися в їх повній справності.</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9</w:t>
      </w:r>
      <w:r w:rsidRPr="00B35FA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П</w:t>
      </w:r>
      <w:r w:rsidRPr="00B35FA8">
        <w:rPr>
          <w:rFonts w:ascii="Times New Roman" w:hAnsi="Times New Roman" w:cs="Times New Roman"/>
          <w:color w:val="000000" w:themeColor="text1"/>
          <w:sz w:val="28"/>
          <w:szCs w:val="28"/>
        </w:rPr>
        <w:t>рацівник повинен особисто переконатися в тому, що всі заходи, необхідні для забезпечення безпеки майбутньої роботи виконані.</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10</w:t>
      </w:r>
      <w:r w:rsidRPr="00B35FA8">
        <w:rPr>
          <w:rFonts w:ascii="Times New Roman" w:hAnsi="Times New Roman" w:cs="Times New Roman"/>
          <w:color w:val="000000" w:themeColor="text1"/>
          <w:sz w:val="28"/>
          <w:szCs w:val="28"/>
        </w:rPr>
        <w:t>. Працівник не повинен приступати до виконання роботи</w:t>
      </w:r>
      <w:r>
        <w:rPr>
          <w:rFonts w:ascii="Times New Roman" w:hAnsi="Times New Roman" w:cs="Times New Roman"/>
          <w:color w:val="000000" w:themeColor="text1"/>
          <w:sz w:val="28"/>
          <w:szCs w:val="28"/>
        </w:rPr>
        <w:t>:</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w:t>
      </w:r>
      <w:r w:rsidR="00FA45CF">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в разі виявлення </w:t>
      </w:r>
      <w:r w:rsidRPr="00B35FA8">
        <w:rPr>
          <w:rFonts w:ascii="Times New Roman" w:hAnsi="Times New Roman" w:cs="Times New Roman"/>
          <w:color w:val="000000" w:themeColor="text1"/>
          <w:sz w:val="28"/>
          <w:szCs w:val="28"/>
        </w:rPr>
        <w:t>несправност</w:t>
      </w:r>
      <w:r>
        <w:rPr>
          <w:rFonts w:ascii="Times New Roman" w:hAnsi="Times New Roman" w:cs="Times New Roman"/>
          <w:color w:val="000000" w:themeColor="text1"/>
          <w:sz w:val="28"/>
          <w:szCs w:val="28"/>
        </w:rPr>
        <w:t>ей</w:t>
      </w:r>
      <w:r w:rsidRPr="00B35FA8">
        <w:rPr>
          <w:rFonts w:ascii="Times New Roman" w:hAnsi="Times New Roman" w:cs="Times New Roman"/>
          <w:color w:val="000000" w:themeColor="text1"/>
          <w:sz w:val="28"/>
          <w:szCs w:val="28"/>
        </w:rPr>
        <w:t xml:space="preserve"> і дефект</w:t>
      </w:r>
      <w:r>
        <w:rPr>
          <w:rFonts w:ascii="Times New Roman" w:hAnsi="Times New Roman" w:cs="Times New Roman"/>
          <w:color w:val="000000" w:themeColor="text1"/>
          <w:sz w:val="28"/>
          <w:szCs w:val="28"/>
        </w:rPr>
        <w:t xml:space="preserve">ів </w:t>
      </w:r>
      <w:r w:rsidRPr="00B35FA8">
        <w:rPr>
          <w:rFonts w:ascii="Times New Roman" w:hAnsi="Times New Roman" w:cs="Times New Roman"/>
          <w:color w:val="000000" w:themeColor="text1"/>
          <w:sz w:val="28"/>
          <w:szCs w:val="28"/>
        </w:rPr>
        <w:t xml:space="preserve">за яких експлуатація </w:t>
      </w:r>
      <w:r>
        <w:rPr>
          <w:rFonts w:ascii="Times New Roman" w:hAnsi="Times New Roman" w:cs="Times New Roman"/>
          <w:color w:val="000000" w:themeColor="text1"/>
          <w:sz w:val="28"/>
          <w:szCs w:val="28"/>
        </w:rPr>
        <w:t>підйомника не допускається;</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w:t>
      </w:r>
      <w:r w:rsidR="00FA45CF">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в разі </w:t>
      </w:r>
      <w:r w:rsidRPr="00B35FA8">
        <w:rPr>
          <w:rFonts w:ascii="Times New Roman" w:hAnsi="Times New Roman" w:cs="Times New Roman"/>
          <w:color w:val="000000" w:themeColor="text1"/>
          <w:sz w:val="28"/>
          <w:szCs w:val="28"/>
        </w:rPr>
        <w:t>відсутн</w:t>
      </w:r>
      <w:r>
        <w:rPr>
          <w:rFonts w:ascii="Times New Roman" w:hAnsi="Times New Roman" w:cs="Times New Roman"/>
          <w:color w:val="000000" w:themeColor="text1"/>
          <w:sz w:val="28"/>
          <w:szCs w:val="28"/>
        </w:rPr>
        <w:t>і</w:t>
      </w:r>
      <w:r w:rsidRPr="00B35FA8">
        <w:rPr>
          <w:rFonts w:ascii="Times New Roman" w:hAnsi="Times New Roman" w:cs="Times New Roman"/>
          <w:color w:val="000000" w:themeColor="text1"/>
          <w:sz w:val="28"/>
          <w:szCs w:val="28"/>
        </w:rPr>
        <w:t>ст</w:t>
      </w:r>
      <w:r>
        <w:rPr>
          <w:rFonts w:ascii="Times New Roman" w:hAnsi="Times New Roman" w:cs="Times New Roman"/>
          <w:color w:val="000000" w:themeColor="text1"/>
          <w:sz w:val="28"/>
          <w:szCs w:val="28"/>
        </w:rPr>
        <w:t>ь технічного огляду підйомника;</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w:t>
      </w:r>
      <w:r w:rsidR="00FA45CF">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п</w:t>
      </w:r>
      <w:r w:rsidRPr="00B35FA8">
        <w:rPr>
          <w:rFonts w:ascii="Times New Roman" w:hAnsi="Times New Roman" w:cs="Times New Roman"/>
          <w:color w:val="000000" w:themeColor="text1"/>
          <w:sz w:val="28"/>
          <w:szCs w:val="28"/>
        </w:rPr>
        <w:t>ри наявності сміття</w:t>
      </w:r>
      <w:r>
        <w:rPr>
          <w:rFonts w:ascii="Times New Roman" w:hAnsi="Times New Roman" w:cs="Times New Roman"/>
          <w:color w:val="000000" w:themeColor="text1"/>
          <w:sz w:val="28"/>
          <w:szCs w:val="28"/>
        </w:rPr>
        <w:t xml:space="preserve"> та </w:t>
      </w:r>
      <w:r w:rsidRPr="00B35FA8">
        <w:rPr>
          <w:rFonts w:ascii="Times New Roman" w:hAnsi="Times New Roman" w:cs="Times New Roman"/>
          <w:color w:val="000000" w:themeColor="text1"/>
          <w:sz w:val="28"/>
          <w:szCs w:val="28"/>
        </w:rPr>
        <w:t>бруду</w:t>
      </w:r>
      <w:r>
        <w:rPr>
          <w:rFonts w:ascii="Times New Roman" w:hAnsi="Times New Roman" w:cs="Times New Roman"/>
          <w:color w:val="000000" w:themeColor="text1"/>
          <w:sz w:val="28"/>
          <w:szCs w:val="28"/>
        </w:rPr>
        <w:t xml:space="preserve"> на платформі;</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при</w:t>
      </w:r>
      <w:r w:rsidRPr="00B35FA8">
        <w:rPr>
          <w:rFonts w:ascii="Times New Roman" w:hAnsi="Times New Roman" w:cs="Times New Roman"/>
          <w:color w:val="000000" w:themeColor="text1"/>
          <w:sz w:val="28"/>
          <w:szCs w:val="28"/>
        </w:rPr>
        <w:t xml:space="preserve"> наявності неізольованих струмовед</w:t>
      </w:r>
      <w:r>
        <w:rPr>
          <w:rFonts w:ascii="Times New Roman" w:hAnsi="Times New Roman" w:cs="Times New Roman"/>
          <w:color w:val="000000" w:themeColor="text1"/>
          <w:sz w:val="28"/>
          <w:szCs w:val="28"/>
        </w:rPr>
        <w:t>учих частин електроустаткування;</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я</w:t>
      </w:r>
      <w:r w:rsidRPr="00B35FA8">
        <w:rPr>
          <w:rFonts w:ascii="Times New Roman" w:hAnsi="Times New Roman" w:cs="Times New Roman"/>
          <w:color w:val="000000" w:themeColor="text1"/>
          <w:sz w:val="28"/>
          <w:szCs w:val="28"/>
        </w:rPr>
        <w:t xml:space="preserve">кщо ухил опорної поверхні перевищує допустиму </w:t>
      </w:r>
      <w:r>
        <w:rPr>
          <w:rFonts w:ascii="Times New Roman" w:hAnsi="Times New Roman" w:cs="Times New Roman"/>
          <w:color w:val="000000" w:themeColor="text1"/>
          <w:sz w:val="28"/>
          <w:szCs w:val="28"/>
        </w:rPr>
        <w:t>норму;</w:t>
      </w:r>
    </w:p>
    <w:p w:rsidR="00385EB3" w:rsidRPr="00B35FA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w:t>
      </w:r>
      <w:r w:rsidR="00FA45CF">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я</w:t>
      </w:r>
      <w:r w:rsidRPr="00B35FA8">
        <w:rPr>
          <w:rFonts w:ascii="Times New Roman" w:hAnsi="Times New Roman" w:cs="Times New Roman"/>
          <w:color w:val="000000" w:themeColor="text1"/>
          <w:sz w:val="28"/>
          <w:szCs w:val="28"/>
        </w:rPr>
        <w:t xml:space="preserve">кщо навантаження на платформі перевищує допустиму </w:t>
      </w:r>
      <w:r>
        <w:rPr>
          <w:rFonts w:ascii="Times New Roman" w:hAnsi="Times New Roman" w:cs="Times New Roman"/>
          <w:color w:val="000000" w:themeColor="text1"/>
          <w:sz w:val="28"/>
          <w:szCs w:val="28"/>
        </w:rPr>
        <w:t>норму;</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п</w:t>
      </w:r>
      <w:r w:rsidRPr="00B35FA8">
        <w:rPr>
          <w:rFonts w:ascii="Times New Roman" w:hAnsi="Times New Roman" w:cs="Times New Roman"/>
          <w:color w:val="000000" w:themeColor="text1"/>
          <w:sz w:val="28"/>
          <w:szCs w:val="28"/>
        </w:rPr>
        <w:t>ри недост</w:t>
      </w:r>
      <w:r>
        <w:rPr>
          <w:rFonts w:ascii="Times New Roman" w:hAnsi="Times New Roman" w:cs="Times New Roman"/>
          <w:color w:val="000000" w:themeColor="text1"/>
          <w:sz w:val="28"/>
          <w:szCs w:val="28"/>
        </w:rPr>
        <w:t>атній освітленості робочої зони.</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11. Про всі виявлені недоліки повідомити керівника структурного підрозділу.</w:t>
      </w:r>
    </w:p>
    <w:p w:rsidR="004914ED" w:rsidRDefault="004914ED">
      <w:pP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br w:type="page"/>
      </w:r>
    </w:p>
    <w:p w:rsidR="00385EB3" w:rsidRDefault="00385EB3" w:rsidP="00385EB3">
      <w:pPr>
        <w:spacing w:after="0"/>
        <w:ind w:firstLine="709"/>
        <w:jc w:val="both"/>
        <w:rPr>
          <w:rFonts w:ascii="Times New Roman" w:hAnsi="Times New Roman" w:cs="Times New Roman"/>
          <w:b/>
          <w:color w:val="000000" w:themeColor="text1"/>
          <w:sz w:val="28"/>
          <w:szCs w:val="28"/>
        </w:rPr>
      </w:pPr>
      <w:r w:rsidRPr="00DD77FA">
        <w:rPr>
          <w:rFonts w:ascii="Times New Roman" w:hAnsi="Times New Roman" w:cs="Times New Roman"/>
          <w:b/>
          <w:color w:val="000000" w:themeColor="text1"/>
          <w:sz w:val="28"/>
          <w:szCs w:val="28"/>
        </w:rPr>
        <w:lastRenderedPageBreak/>
        <w:t>Вимоги охорони праці під час ро</w:t>
      </w:r>
      <w:r>
        <w:rPr>
          <w:rFonts w:ascii="Times New Roman" w:hAnsi="Times New Roman" w:cs="Times New Roman"/>
          <w:b/>
          <w:color w:val="000000" w:themeColor="text1"/>
          <w:sz w:val="28"/>
          <w:szCs w:val="28"/>
        </w:rPr>
        <w:t>боти</w:t>
      </w:r>
    </w:p>
    <w:p w:rsidR="00385EB3" w:rsidRPr="00DD77FA" w:rsidRDefault="00385EB3" w:rsidP="00385EB3">
      <w:pPr>
        <w:spacing w:after="0"/>
        <w:ind w:firstLine="709"/>
        <w:jc w:val="both"/>
        <w:rPr>
          <w:rFonts w:ascii="Times New Roman" w:hAnsi="Times New Roman" w:cs="Times New Roman"/>
          <w:color w:val="000000" w:themeColor="text1"/>
          <w:sz w:val="28"/>
          <w:szCs w:val="28"/>
        </w:rPr>
      </w:pPr>
      <w:r w:rsidRPr="00DD77FA">
        <w:rPr>
          <w:rFonts w:ascii="Times New Roman" w:hAnsi="Times New Roman" w:cs="Times New Roman"/>
          <w:color w:val="000000" w:themeColor="text1"/>
          <w:sz w:val="28"/>
          <w:szCs w:val="28"/>
        </w:rPr>
        <w:t>1. Працівник, що знаходиться у хворобливому або пере</w:t>
      </w:r>
      <w:r>
        <w:rPr>
          <w:rFonts w:ascii="Times New Roman" w:hAnsi="Times New Roman" w:cs="Times New Roman"/>
          <w:color w:val="000000" w:themeColor="text1"/>
          <w:sz w:val="28"/>
          <w:szCs w:val="28"/>
        </w:rPr>
        <w:t>в</w:t>
      </w:r>
      <w:r w:rsidRPr="00DD77FA">
        <w:rPr>
          <w:rFonts w:ascii="Times New Roman" w:hAnsi="Times New Roman" w:cs="Times New Roman"/>
          <w:color w:val="000000" w:themeColor="text1"/>
          <w:sz w:val="28"/>
          <w:szCs w:val="28"/>
        </w:rPr>
        <w:t>томл</w:t>
      </w:r>
      <w:r>
        <w:rPr>
          <w:rFonts w:ascii="Times New Roman" w:hAnsi="Times New Roman" w:cs="Times New Roman"/>
          <w:color w:val="000000" w:themeColor="text1"/>
          <w:sz w:val="28"/>
          <w:szCs w:val="28"/>
        </w:rPr>
        <w:t>е</w:t>
      </w:r>
      <w:r w:rsidRPr="00DD77FA">
        <w:rPr>
          <w:rFonts w:ascii="Times New Roman" w:hAnsi="Times New Roman" w:cs="Times New Roman"/>
          <w:color w:val="000000" w:themeColor="text1"/>
          <w:sz w:val="28"/>
          <w:szCs w:val="28"/>
        </w:rPr>
        <w:t>н</w:t>
      </w:r>
      <w:r>
        <w:rPr>
          <w:rFonts w:ascii="Times New Roman" w:hAnsi="Times New Roman" w:cs="Times New Roman"/>
          <w:color w:val="000000" w:themeColor="text1"/>
          <w:sz w:val="28"/>
          <w:szCs w:val="28"/>
        </w:rPr>
        <w:t>ому</w:t>
      </w:r>
      <w:r w:rsidRPr="00DD77FA">
        <w:rPr>
          <w:rFonts w:ascii="Times New Roman" w:hAnsi="Times New Roman" w:cs="Times New Roman"/>
          <w:color w:val="000000" w:themeColor="text1"/>
          <w:sz w:val="28"/>
          <w:szCs w:val="28"/>
        </w:rPr>
        <w:t xml:space="preserve"> стані, а також під впливом алкоголю, наркотичних речовин або ліків, </w:t>
      </w:r>
      <w:r>
        <w:rPr>
          <w:rFonts w:ascii="Times New Roman" w:hAnsi="Times New Roman" w:cs="Times New Roman"/>
          <w:color w:val="000000" w:themeColor="text1"/>
          <w:sz w:val="28"/>
          <w:szCs w:val="28"/>
        </w:rPr>
        <w:t>до роботи не допускається.</w:t>
      </w:r>
    </w:p>
    <w:p w:rsidR="00385EB3" w:rsidRPr="00DD77FA" w:rsidRDefault="00385EB3" w:rsidP="00385EB3">
      <w:pPr>
        <w:spacing w:after="0"/>
        <w:ind w:firstLine="709"/>
        <w:jc w:val="both"/>
        <w:rPr>
          <w:rFonts w:ascii="Times New Roman" w:hAnsi="Times New Roman" w:cs="Times New Roman"/>
          <w:color w:val="000000" w:themeColor="text1"/>
          <w:sz w:val="28"/>
          <w:szCs w:val="28"/>
        </w:rPr>
      </w:pPr>
      <w:r w:rsidRPr="00DD77FA">
        <w:rPr>
          <w:rFonts w:ascii="Times New Roman" w:hAnsi="Times New Roman" w:cs="Times New Roman"/>
          <w:color w:val="000000" w:themeColor="text1"/>
          <w:sz w:val="28"/>
          <w:szCs w:val="28"/>
        </w:rPr>
        <w:t xml:space="preserve">2. Під час роботи працівник повинен вести себе спокійно і </w:t>
      </w:r>
      <w:r>
        <w:rPr>
          <w:rFonts w:ascii="Times New Roman" w:hAnsi="Times New Roman" w:cs="Times New Roman"/>
          <w:color w:val="000000" w:themeColor="text1"/>
          <w:sz w:val="28"/>
          <w:szCs w:val="28"/>
        </w:rPr>
        <w:t>врівноважено</w:t>
      </w:r>
      <w:r w:rsidRPr="00DD77FA">
        <w:rPr>
          <w:rFonts w:ascii="Times New Roman" w:hAnsi="Times New Roman" w:cs="Times New Roman"/>
          <w:color w:val="000000" w:themeColor="text1"/>
          <w:sz w:val="28"/>
          <w:szCs w:val="28"/>
        </w:rPr>
        <w:t>, уникати конфліктних ситуацій, які можуть викликати нервово-емоційне напруження і відбитися на безпеці праці.</w:t>
      </w:r>
    </w:p>
    <w:p w:rsidR="00385EB3" w:rsidRDefault="00385EB3" w:rsidP="00385EB3">
      <w:pPr>
        <w:spacing w:after="0"/>
        <w:ind w:firstLine="709"/>
        <w:jc w:val="both"/>
        <w:rPr>
          <w:rFonts w:ascii="Times New Roman" w:hAnsi="Times New Roman" w:cs="Times New Roman"/>
          <w:color w:val="000000" w:themeColor="text1"/>
          <w:sz w:val="28"/>
          <w:szCs w:val="28"/>
        </w:rPr>
      </w:pPr>
      <w:r w:rsidRPr="00DD77FA">
        <w:rPr>
          <w:rFonts w:ascii="Times New Roman" w:hAnsi="Times New Roman" w:cs="Times New Roman"/>
          <w:color w:val="000000" w:themeColor="text1"/>
          <w:sz w:val="28"/>
          <w:szCs w:val="28"/>
        </w:rPr>
        <w:t>3. Під час роботи працівнику слід бути уважним, не відволікатися від виконання своїх обов'язків.</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 Максимальна вага піднімаючих пасажирських чи вантажних транспортних засобів не повинна перевищувати 3000 кг.</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Під час максимального навантаження, розподіл навантаження має бути не більше 3 : 2.</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Перед підйомом транспортного засобу слід переконатися, що транспортний засіб можна підіймати на даному типі підйомника.</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Піднімайте транспортний засіб за чотири підйомні точки, вказані виробником.</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5. Завжди керуйте підіймачем за допомогою блоку керування, що входить в комплект підставки.</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6. Перед рухом підйомної платформи переконайтеся, що в зоні ризику нікого нема, а також відсутні інші об’єкти притулені чи розташовані на транспортному засобі, також на підйомній платформі.</w:t>
      </w:r>
    </w:p>
    <w:p w:rsidR="00385EB3"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7. Сторонньому персоналу допуск до підйомної платформи заборонений.</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8. Не припустимо використовувати платформу в якості крана чи опори для інших підйомних механізмів. </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9. Ходіння по платформі та перевезення на ній людей заборонено.</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10. Електрозварювальні роботи на піднятому транспортному засобі чи підйомній платформі можна виконувати тільки коли головний вимикач знаходиться в положенні Вимкнено (0).</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11. Ніколи не використовуйте підйомну платформу в разі неполадок чи пошкоджень.</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12. Якщо платформа не експлуатується – блокуйте головний вимикач.</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13. Підготуйте ножичний мобільний підйомник до встановлення транспортного засобу:</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переконайтеся, що підйомна платформа підключена до живлення;</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lastRenderedPageBreak/>
        <w:t>- переконайтеся, що підйомна платформа повністю опущена;</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переконайтеся, що рампи повністю опущенні;</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приберіть інструменти, бруд, мастила з підйомної платформи та в зоні навколо неї.</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14. Встановлюючи транспортний засіб, заводьте його на платформу по прямій лінії.</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14.1. Переконайтеся, що транспортний засіб заходить на платформу з необхідної сторони: його передня частина повинна знаходитися над гідравлічними циліндрами!</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14.2. Проводьте транспортний засіб вперед до тих пір, поки центр тяжіння не виявиться в визначеній області. Цент тяжіння в багатьох транспортних засобів знаходиться в районі петель передніх дверей.</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14.3. Увімкніть ручні гальма транспортного засобу і вимкніть  двигун.</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14.4.  Перевірте стан визначених виробником точок кріплення транспортного засобу на предмет пошкоджень та стабільності.</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14.5. Встановіть еластичні фіксатори під точки кріплення на транспортному засобі, і якщо підйомна платформа занадто коротка для певних підйомних точок, підніміть рампи, щоб подовжити її.</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15. Підйом транспортного засобу здійснюйте в такій послідовності:</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15.1. Поверніть поворотний перемикач в положення «підйом» і утримуйте в цьому положенні. Підйомна платформа буде рухатися вверх доки кнопка утримується натиснутою.</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15.2. Піднімайте транспортний засіб доти, доки колеса не відірвуться від землі.</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3.15.3. Зупиніть підйомну платформу і перевірте чи </w:t>
      </w:r>
      <w:proofErr w:type="spellStart"/>
      <w:r>
        <w:rPr>
          <w:rFonts w:ascii="Times New Roman" w:hAnsi="Times New Roman" w:cs="Times New Roman"/>
          <w:sz w:val="28"/>
          <w:szCs w:val="28"/>
        </w:rPr>
        <w:t>еластомірні</w:t>
      </w:r>
      <w:proofErr w:type="spellEnd"/>
      <w:r>
        <w:rPr>
          <w:rFonts w:ascii="Times New Roman" w:hAnsi="Times New Roman" w:cs="Times New Roman"/>
          <w:sz w:val="28"/>
          <w:szCs w:val="28"/>
        </w:rPr>
        <w:t xml:space="preserve"> фіксатори щільно утримуються на точках кріплень. Якщо транспортний засіб знаходиться в нестабільному положенні, опустіть платформу і перевстановіть транспортний засіб.</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15.4. Продовжуйте підйом транспортного засобу лише за умови забезпечення стабільного положення.</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15.5. Підніміть підйомну платформу на необхідну висоту або до тих пір, поки не буде досягнуто крайнього верхнього положення. Після чого опустіть поворотний вимикач.</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16. Проводячи ремонтні роботи на піднятому транспортному засобі уникайте вібрування транспорту чи важелів. </w:t>
      </w:r>
    </w:p>
    <w:p w:rsidR="00385EB3" w:rsidRPr="00542B88" w:rsidRDefault="00385EB3" w:rsidP="00385EB3">
      <w:pPr>
        <w:spacing w:after="0"/>
        <w:ind w:firstLine="709"/>
        <w:jc w:val="both"/>
        <w:rPr>
          <w:rFonts w:ascii="Times New Roman" w:hAnsi="Times New Roman" w:cs="Times New Roman"/>
          <w:color w:val="000000" w:themeColor="text1"/>
          <w:sz w:val="28"/>
          <w:szCs w:val="28"/>
        </w:rPr>
      </w:pPr>
      <w:r>
        <w:rPr>
          <w:rFonts w:ascii="Times New Roman" w:hAnsi="Times New Roman" w:cs="Times New Roman"/>
          <w:sz w:val="28"/>
          <w:szCs w:val="28"/>
        </w:rPr>
        <w:lastRenderedPageBreak/>
        <w:t xml:space="preserve">17. </w:t>
      </w:r>
      <w:r w:rsidRPr="00542B88">
        <w:rPr>
          <w:rFonts w:ascii="Times New Roman" w:hAnsi="Times New Roman" w:cs="Times New Roman"/>
          <w:color w:val="000000" w:themeColor="text1"/>
          <w:sz w:val="28"/>
          <w:szCs w:val="28"/>
        </w:rPr>
        <w:t>Встановлюючи чи знімаючи важкі деталі (наприклад, двигун, трансмісі</w:t>
      </w:r>
      <w:r>
        <w:rPr>
          <w:rFonts w:ascii="Times New Roman" w:hAnsi="Times New Roman" w:cs="Times New Roman"/>
          <w:color w:val="000000" w:themeColor="text1"/>
          <w:sz w:val="28"/>
          <w:szCs w:val="28"/>
        </w:rPr>
        <w:t>ю і т. д.</w:t>
      </w:r>
      <w:r w:rsidRPr="00542B88">
        <w:rPr>
          <w:rFonts w:ascii="Times New Roman" w:hAnsi="Times New Roman" w:cs="Times New Roman"/>
          <w:color w:val="000000" w:themeColor="text1"/>
          <w:sz w:val="28"/>
          <w:szCs w:val="28"/>
        </w:rPr>
        <w:t xml:space="preserve">), користуйтеся </w:t>
      </w:r>
      <w:r>
        <w:rPr>
          <w:rFonts w:ascii="Times New Roman" w:hAnsi="Times New Roman" w:cs="Times New Roman"/>
          <w:color w:val="000000" w:themeColor="text1"/>
          <w:sz w:val="28"/>
          <w:szCs w:val="28"/>
        </w:rPr>
        <w:t>спеціальним обладнанням, яке призначене для безпечного зняття та встановлення цих деталей.</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18. Опускання транспортного засобу з здійснюйте  відповідно до таких правил:</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18.1 Під час опускання транспортного засобу переконайтеся, що </w:t>
      </w:r>
      <w:proofErr w:type="spellStart"/>
      <w:r>
        <w:rPr>
          <w:rFonts w:ascii="Times New Roman" w:hAnsi="Times New Roman" w:cs="Times New Roman"/>
          <w:sz w:val="28"/>
          <w:szCs w:val="28"/>
        </w:rPr>
        <w:t>еластомірні</w:t>
      </w:r>
      <w:proofErr w:type="spellEnd"/>
      <w:r>
        <w:rPr>
          <w:rFonts w:ascii="Times New Roman" w:hAnsi="Times New Roman" w:cs="Times New Roman"/>
          <w:sz w:val="28"/>
          <w:szCs w:val="28"/>
        </w:rPr>
        <w:t xml:space="preserve"> фіксатори щільно утримуються точках кріплення.</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18.2. Уникайте різких рухів транспортного засобу та підйомної платформи.</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18.3. Переконайтеся у відсутності людей в зоні транспортного засобу чи підйомної платформи. Відійдіть на безпечну відстань.</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18.4. Приберіть інструменти та інші предмети з транспортного засобу і підйомної платформи.</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18.5. Поворотний перемикач поверніть в положення «спуск» і утримуйте в цьому положенні. Підйомна платформа буде рухатися до того часу, поки кнопка утримується натиснутою. Опускання припиниться автоматично на висоті 300 мм (рівень «захисту ніг»).</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18.6. Перевірте область під рейками, якщо все в порядку, натисніть та утримуйте кнопку «захист ніг».</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18.7. Поверніть поворотний перемикач в положення «спуск» і утримуйте в цьому положенні. Платформа почне рухатися вниз в супроводженні звукового сигналу та повністю опуститься.</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19. З’їзд  транспортного засобу здійснюйте в такій послідовності:</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19.1. Переконайтеся, що підйомна платформа повністю опущена.</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19.2. Приберіть </w:t>
      </w:r>
      <w:proofErr w:type="spellStart"/>
      <w:r>
        <w:rPr>
          <w:rFonts w:ascii="Times New Roman" w:hAnsi="Times New Roman" w:cs="Times New Roman"/>
          <w:sz w:val="28"/>
          <w:szCs w:val="28"/>
        </w:rPr>
        <w:t>еластомірні</w:t>
      </w:r>
      <w:proofErr w:type="spellEnd"/>
      <w:r>
        <w:rPr>
          <w:rFonts w:ascii="Times New Roman" w:hAnsi="Times New Roman" w:cs="Times New Roman"/>
          <w:sz w:val="28"/>
          <w:szCs w:val="28"/>
        </w:rPr>
        <w:t xml:space="preserve"> фіксатори.</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19.3. Опустіть рампи.</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19.4. Переконайтеся, що не з’їзді нема перешкод.</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19.5. Виведіть транспортний засіб з підйомної платформи по прямій лінії.</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20. За допомогою навісного замка зафіксуйте поворотний перемикач в положення </w:t>
      </w:r>
      <w:proofErr w:type="spellStart"/>
      <w:r>
        <w:rPr>
          <w:rFonts w:ascii="Times New Roman" w:hAnsi="Times New Roman" w:cs="Times New Roman"/>
          <w:sz w:val="28"/>
          <w:szCs w:val="28"/>
        </w:rPr>
        <w:t>Вимк</w:t>
      </w:r>
      <w:proofErr w:type="spellEnd"/>
      <w:r>
        <w:rPr>
          <w:rFonts w:ascii="Times New Roman" w:hAnsi="Times New Roman" w:cs="Times New Roman"/>
          <w:sz w:val="28"/>
          <w:szCs w:val="28"/>
        </w:rPr>
        <w:t>., таким чином вимкнувши та заблокувавши підйомну платформу.</w:t>
      </w:r>
    </w:p>
    <w:p w:rsidR="00385EB3" w:rsidRDefault="00385EB3" w:rsidP="00385EB3">
      <w:pPr>
        <w:spacing w:after="0"/>
        <w:ind w:firstLine="709"/>
        <w:jc w:val="both"/>
        <w:rPr>
          <w:rFonts w:ascii="Times New Roman" w:eastAsia="Times New Roman" w:hAnsi="Times New Roman" w:cs="Times New Roman"/>
          <w:bCs/>
          <w:color w:val="000000" w:themeColor="text1"/>
          <w:sz w:val="28"/>
          <w:szCs w:val="28"/>
        </w:rPr>
      </w:pPr>
      <w:r>
        <w:rPr>
          <w:rFonts w:ascii="Times New Roman" w:hAnsi="Times New Roman" w:cs="Times New Roman"/>
          <w:sz w:val="28"/>
          <w:szCs w:val="28"/>
        </w:rPr>
        <w:t xml:space="preserve">21. Для переміщення </w:t>
      </w:r>
      <w:r>
        <w:rPr>
          <w:rFonts w:ascii="Times New Roman" w:eastAsia="Times New Roman" w:hAnsi="Times New Roman" w:cs="Times New Roman"/>
          <w:bCs/>
          <w:color w:val="000000" w:themeColor="text1"/>
          <w:sz w:val="28"/>
          <w:szCs w:val="28"/>
        </w:rPr>
        <w:t>н</w:t>
      </w:r>
      <w:r w:rsidRPr="009A6AC5">
        <w:rPr>
          <w:rFonts w:ascii="Times New Roman" w:eastAsia="Times New Roman" w:hAnsi="Times New Roman" w:cs="Times New Roman"/>
          <w:bCs/>
          <w:color w:val="000000" w:themeColor="text1"/>
          <w:sz w:val="28"/>
          <w:szCs w:val="28"/>
        </w:rPr>
        <w:t>ожично</w:t>
      </w:r>
      <w:r>
        <w:rPr>
          <w:rFonts w:ascii="Times New Roman" w:eastAsia="Times New Roman" w:hAnsi="Times New Roman" w:cs="Times New Roman"/>
          <w:bCs/>
          <w:color w:val="000000" w:themeColor="text1"/>
          <w:sz w:val="28"/>
          <w:szCs w:val="28"/>
        </w:rPr>
        <w:t>го</w:t>
      </w:r>
      <w:r w:rsidRPr="009A6AC5">
        <w:rPr>
          <w:rFonts w:ascii="Times New Roman" w:eastAsia="Times New Roman" w:hAnsi="Times New Roman" w:cs="Times New Roman"/>
          <w:bCs/>
          <w:color w:val="000000" w:themeColor="text1"/>
          <w:sz w:val="28"/>
          <w:szCs w:val="28"/>
        </w:rPr>
        <w:t xml:space="preserve"> мобільно</w:t>
      </w:r>
      <w:r>
        <w:rPr>
          <w:rFonts w:ascii="Times New Roman" w:eastAsia="Times New Roman" w:hAnsi="Times New Roman" w:cs="Times New Roman"/>
          <w:bCs/>
          <w:color w:val="000000" w:themeColor="text1"/>
          <w:sz w:val="28"/>
          <w:szCs w:val="28"/>
        </w:rPr>
        <w:t>го</w:t>
      </w:r>
      <w:r w:rsidRPr="009A6AC5">
        <w:rPr>
          <w:rFonts w:ascii="Times New Roman" w:eastAsia="Times New Roman" w:hAnsi="Times New Roman" w:cs="Times New Roman"/>
          <w:bCs/>
          <w:color w:val="000000" w:themeColor="text1"/>
          <w:sz w:val="28"/>
          <w:szCs w:val="28"/>
        </w:rPr>
        <w:t xml:space="preserve"> підіймач</w:t>
      </w:r>
      <w:r>
        <w:rPr>
          <w:rFonts w:ascii="Times New Roman" w:eastAsia="Times New Roman" w:hAnsi="Times New Roman" w:cs="Times New Roman"/>
          <w:bCs/>
          <w:color w:val="000000" w:themeColor="text1"/>
          <w:sz w:val="28"/>
          <w:szCs w:val="28"/>
        </w:rPr>
        <w:t>а</w:t>
      </w:r>
      <w:r w:rsidRPr="009A6AC5">
        <w:rPr>
          <w:rFonts w:ascii="Times New Roman" w:eastAsia="Times New Roman" w:hAnsi="Times New Roman" w:cs="Times New Roman"/>
          <w:bCs/>
          <w:color w:val="000000" w:themeColor="text1"/>
          <w:sz w:val="28"/>
          <w:szCs w:val="28"/>
          <w:lang w:val="en-US"/>
        </w:rPr>
        <w:t>VLS</w:t>
      </w:r>
      <w:r w:rsidRPr="009A6AC5">
        <w:rPr>
          <w:rFonts w:ascii="Times New Roman" w:eastAsia="Times New Roman" w:hAnsi="Times New Roman" w:cs="Times New Roman"/>
          <w:bCs/>
          <w:color w:val="000000" w:themeColor="text1"/>
          <w:sz w:val="28"/>
          <w:szCs w:val="28"/>
        </w:rPr>
        <w:t xml:space="preserve"> 3130</w:t>
      </w:r>
      <w:r>
        <w:rPr>
          <w:rFonts w:ascii="Times New Roman" w:eastAsia="Times New Roman" w:hAnsi="Times New Roman" w:cs="Times New Roman"/>
          <w:bCs/>
          <w:color w:val="000000" w:themeColor="text1"/>
          <w:sz w:val="28"/>
          <w:szCs w:val="28"/>
        </w:rPr>
        <w:t xml:space="preserve"> на невеликі відстані в майстерні, використовуйте спеціальний мобільний комплект, що складається зі зчіпного брусу та обвідного ролика.</w:t>
      </w:r>
    </w:p>
    <w:p w:rsidR="00385EB3" w:rsidRDefault="00385EB3" w:rsidP="00385EB3">
      <w:pPr>
        <w:spacing w:after="0"/>
        <w:ind w:firstLine="709"/>
        <w:jc w:val="both"/>
        <w:rPr>
          <w:rFonts w:ascii="Times New Roman" w:eastAsia="Times New Roman" w:hAnsi="Times New Roman" w:cs="Times New Roman"/>
          <w:bCs/>
          <w:color w:val="000000" w:themeColor="text1"/>
          <w:sz w:val="28"/>
          <w:szCs w:val="28"/>
        </w:rPr>
      </w:pPr>
      <w:r>
        <w:rPr>
          <w:rFonts w:ascii="Times New Roman" w:eastAsia="Times New Roman" w:hAnsi="Times New Roman" w:cs="Times New Roman"/>
          <w:bCs/>
          <w:color w:val="000000" w:themeColor="text1"/>
          <w:sz w:val="28"/>
          <w:szCs w:val="28"/>
        </w:rPr>
        <w:lastRenderedPageBreak/>
        <w:t>21.1. Переміщувати підіймач дозволяється лише на рівній, гладкій і твердій поверхні, підйомна платформа при цьому має бути не зафіксованою.</w:t>
      </w:r>
    </w:p>
    <w:p w:rsidR="00385EB3" w:rsidRDefault="00385EB3" w:rsidP="00385EB3">
      <w:pPr>
        <w:spacing w:after="0"/>
        <w:ind w:firstLine="709"/>
        <w:jc w:val="both"/>
        <w:rPr>
          <w:rFonts w:ascii="Times New Roman" w:eastAsia="Times New Roman" w:hAnsi="Times New Roman" w:cs="Times New Roman"/>
          <w:bCs/>
          <w:color w:val="000000" w:themeColor="text1"/>
          <w:sz w:val="28"/>
          <w:szCs w:val="28"/>
        </w:rPr>
      </w:pPr>
      <w:r>
        <w:rPr>
          <w:rFonts w:ascii="Times New Roman" w:eastAsia="Times New Roman" w:hAnsi="Times New Roman" w:cs="Times New Roman"/>
          <w:bCs/>
          <w:color w:val="000000" w:themeColor="text1"/>
          <w:sz w:val="28"/>
          <w:szCs w:val="28"/>
        </w:rPr>
        <w:t>21.2. Переконайтеся, що навколо підйомної платформи не має людей чи будь-яких предметів.</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21.3. Не приближуйтеся до нижньої основи підйомної платформи.</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21.4. Уникайте різких рухів під час транспортування підйомної платформи за допомогою обвідних роликів.</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21.5. Встановлюючи обвідні ролики:</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підніміть порожню підйомну платформу приблизно на 50 см.;</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прикріпіть обвідні ролики до передньої поперечини (фіксованої) і закріпіть болтами;</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повністю опустіть підйомну платформу;</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поверніть передню поперечину, встановивши обвідні ролики на поверхню – передня частина підйомної платформи</w:t>
      </w:r>
      <w:r w:rsidR="00303FA1">
        <w:rPr>
          <w:rFonts w:ascii="Times New Roman" w:hAnsi="Times New Roman" w:cs="Times New Roman"/>
          <w:sz w:val="28"/>
          <w:szCs w:val="28"/>
        </w:rPr>
        <w:t xml:space="preserve"> </w:t>
      </w:r>
      <w:r>
        <w:rPr>
          <w:rFonts w:ascii="Times New Roman" w:hAnsi="Times New Roman" w:cs="Times New Roman"/>
          <w:sz w:val="28"/>
          <w:szCs w:val="28"/>
        </w:rPr>
        <w:t>має знаходитись на обвідних роликах.</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21.6. Транспортуючи підйомну платформу:</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від’єднайте живлення від блока керування;</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встановіть блок керування на підйомну платформу, переконайтеся що від не впаде під час транспортування;</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встановіть болт зчіпного бруса на місце кріплення передньої поперечини</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щоб підняти підйомну платформу - натисніть на руків’я зчіпного бруса;</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за допомогою зчіпного бруса перемістіть підйомник в потрібне місце;</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опустіть підйомну платформу, приберіть зчіпний брус.</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21.7. Знімаючи обвідні ролики:</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встановіть блок керування на новому місці, підключіть живлення блока;</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підніміть порожню підйомну платформу приблизно на 50 см.;</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приберіть болти і зніміть обвідні ролики;</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повністю опустіть підйомну платформу;</w:t>
      </w:r>
    </w:p>
    <w:p w:rsidR="00385EB3" w:rsidRDefault="00385EB3" w:rsidP="00385EB3">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 поверніть передню поперечину, встановивши обвідні ролики на поверхню </w:t>
      </w:r>
      <w:r w:rsidR="00303FA1">
        <w:rPr>
          <w:rFonts w:ascii="Times New Roman" w:hAnsi="Times New Roman" w:cs="Times New Roman"/>
          <w:sz w:val="28"/>
          <w:szCs w:val="28"/>
        </w:rPr>
        <w:t>-</w:t>
      </w:r>
      <w:r>
        <w:rPr>
          <w:rFonts w:ascii="Times New Roman" w:hAnsi="Times New Roman" w:cs="Times New Roman"/>
          <w:sz w:val="28"/>
          <w:szCs w:val="28"/>
        </w:rPr>
        <w:t xml:space="preserve"> передня частина підйомної платформи має знаходитись на обвідних роликах.</w:t>
      </w:r>
    </w:p>
    <w:p w:rsidR="00385EB3" w:rsidRDefault="00385EB3" w:rsidP="00ED73E3">
      <w:pPr>
        <w:pStyle w:val="ac"/>
        <w:tabs>
          <w:tab w:val="left" w:pos="709"/>
        </w:tabs>
        <w:ind w:left="142"/>
        <w:rPr>
          <w:rFonts w:ascii="Times New Roman" w:hAnsi="Times New Roman" w:cs="Times New Roman"/>
          <w:sz w:val="28"/>
          <w:szCs w:val="28"/>
        </w:rPr>
      </w:pPr>
    </w:p>
    <w:p w:rsidR="00FA45CF" w:rsidRDefault="004914ED">
      <w:pPr>
        <w:rPr>
          <w:rFonts w:ascii="Times New Roman" w:hAnsi="Times New Roman" w:cs="Times New Roman"/>
          <w:sz w:val="28"/>
          <w:szCs w:val="28"/>
        </w:rPr>
      </w:pPr>
      <w:r>
        <w:rPr>
          <w:rFonts w:ascii="Times New Roman" w:hAnsi="Times New Roman" w:cs="Times New Roman"/>
          <w:b/>
          <w:noProof/>
          <w:sz w:val="28"/>
          <w:szCs w:val="28"/>
          <w:lang w:val="ru-RU" w:eastAsia="ru-RU"/>
        </w:rPr>
        <w:lastRenderedPageBreak/>
        <mc:AlternateContent>
          <mc:Choice Requires="wpg">
            <w:drawing>
              <wp:anchor distT="0" distB="0" distL="114300" distR="114300" simplePos="0" relativeHeight="251968512" behindDoc="0" locked="0" layoutInCell="1" allowOverlap="1" wp14:anchorId="76F4EF29" wp14:editId="2D87F301">
                <wp:simplePos x="0" y="0"/>
                <wp:positionH relativeFrom="column">
                  <wp:posOffset>-413385</wp:posOffset>
                </wp:positionH>
                <wp:positionV relativeFrom="paragraph">
                  <wp:posOffset>-637540</wp:posOffset>
                </wp:positionV>
                <wp:extent cx="5910580" cy="1095375"/>
                <wp:effectExtent l="57150" t="19050" r="52070" b="85725"/>
                <wp:wrapNone/>
                <wp:docPr id="479" name="Группа 479"/>
                <wp:cNvGraphicFramePr/>
                <a:graphic xmlns:a="http://schemas.openxmlformats.org/drawingml/2006/main">
                  <a:graphicData uri="http://schemas.microsoft.com/office/word/2010/wordprocessingGroup">
                    <wpg:wgp>
                      <wpg:cNvGrpSpPr/>
                      <wpg:grpSpPr>
                        <a:xfrm>
                          <a:off x="0" y="0"/>
                          <a:ext cx="5910580" cy="1095375"/>
                          <a:chOff x="466180" y="0"/>
                          <a:chExt cx="5553076" cy="1095375"/>
                        </a:xfrm>
                        <a:solidFill>
                          <a:srgbClr val="1F497D">
                            <a:lumMod val="60000"/>
                            <a:lumOff val="40000"/>
                          </a:srgbClr>
                        </a:solidFill>
                      </wpg:grpSpPr>
                      <wps:wsp>
                        <wps:cNvPr id="515" name="Прямоугольник 515"/>
                        <wps:cNvSpPr/>
                        <wps:spPr>
                          <a:xfrm flipV="1">
                            <a:off x="466180" y="0"/>
                            <a:ext cx="1009650" cy="152400"/>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8100000" scaled="1"/>
                            <a:tileRect/>
                          </a:gradFill>
                          <a:ln w="9525" cap="flat" cmpd="sng" algn="ctr">
                            <a:no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7" name="Прямоугольник 517"/>
                        <wps:cNvSpPr/>
                        <wps:spPr>
                          <a:xfrm>
                            <a:off x="1541946" y="0"/>
                            <a:ext cx="4477310" cy="885825"/>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2700000" scaled="1"/>
                            <a:tileRect/>
                          </a:gradFill>
                          <a:ln w="9525" cap="flat" cmpd="sng" algn="ctr">
                            <a:noFill/>
                            <a:prstDash val="solid"/>
                          </a:ln>
                          <a:effectLst>
                            <a:outerShdw blurRad="40000" dist="23000" dir="5400000" rotWithShape="0">
                              <a:srgbClr val="000000">
                                <a:alpha val="35000"/>
                              </a:srgbClr>
                            </a:outerShdw>
                          </a:effectLst>
                        </wps:spPr>
                        <wps:txbx>
                          <w:txbxContent>
                            <w:p w:rsidR="00F9618A" w:rsidRPr="00917B3F" w:rsidRDefault="00F9618A" w:rsidP="00303FA1">
                              <w:pPr>
                                <w:spacing w:after="0" w:line="240" w:lineRule="auto"/>
                                <w:rPr>
                                  <w:rFonts w:ascii="Monotype Corsiva" w:hAnsi="Monotype Corsiva"/>
                                  <w:b/>
                                  <w:color w:val="0F243E" w:themeColor="text2" w:themeShade="80"/>
                                  <w:sz w:val="72"/>
                                  <w:szCs w:val="34"/>
                                </w:rPr>
                              </w:pPr>
                              <w:r>
                                <w:rPr>
                                  <w:rFonts w:ascii="Monotype Corsiva" w:hAnsi="Monotype Corsiva" w:cs="Times New Roman"/>
                                  <w:b/>
                                  <w:bCs/>
                                  <w:color w:val="0F243E" w:themeColor="text2" w:themeShade="80"/>
                                  <w:sz w:val="56"/>
                                  <w:szCs w:val="28"/>
                                </w:rPr>
                                <w:t>Висновок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8" name="Прямоугольник 518"/>
                        <wps:cNvSpPr/>
                        <wps:spPr>
                          <a:xfrm flipV="1">
                            <a:off x="1541946" y="942975"/>
                            <a:ext cx="4477310" cy="152400"/>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8100000" scaled="1"/>
                            <a:tileRect/>
                          </a:gradFill>
                          <a:ln w="9525" cap="flat" cmpd="sng" algn="ctr">
                            <a:no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9" name="Прямоугольник 519"/>
                        <wps:cNvSpPr/>
                        <wps:spPr>
                          <a:xfrm>
                            <a:off x="466180" y="200025"/>
                            <a:ext cx="1009650" cy="866775"/>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2700000" scaled="1"/>
                            <a:tileRect/>
                          </a:gradFill>
                          <a:ln w="9525" cap="flat" cmpd="sng" algn="ctr">
                            <a:noFill/>
                            <a:prstDash val="solid"/>
                          </a:ln>
                          <a:effectLst>
                            <a:outerShdw blurRad="40000" dist="23000" dir="5400000" rotWithShape="0">
                              <a:srgbClr val="000000">
                                <a:alpha val="35000"/>
                              </a:srgbClr>
                            </a:outerShdw>
                          </a:effectLst>
                        </wps:spPr>
                        <wps:txbx>
                          <w:txbxContent>
                            <w:p w:rsidR="00F9618A" w:rsidRPr="00917B3F" w:rsidRDefault="00F9618A" w:rsidP="00303FA1">
                              <w:pPr>
                                <w:jc w:val="center"/>
                                <w:rPr>
                                  <w:rFonts w:ascii="Monotype Corsiva" w:hAnsi="Monotype Corsiva"/>
                                  <w:b/>
                                  <w:color w:val="0F243E" w:themeColor="text2" w:themeShade="80"/>
                                  <w:sz w:val="48"/>
                                  <w:szCs w:val="4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76F4EF29" id="Группа 479" o:spid="_x0000_s1046" style="position:absolute;margin-left:-32.55pt;margin-top:-50.2pt;width:465.4pt;height:86.25pt;z-index:251968512;mso-width-relative:margin" coordorigin="4661" coordsize="55530,10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">
                <v:rect id="Прямоугольник 515" o:spid="_x0000_s1047" style="position:absolute;left:4661;width:10097;height:1524;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" fillcolor="#358ea6" stroked="f">
                  <v:fill color2="#358ea6" rotate="t" angle="315" colors="0 #358ea6;12452f #9cf;.5 #e4f3f6;53740f #9cf;1 #358ea6" focus="100%" type="gradient"/>
                  <v:shadow on="t" color="black" opacity="22937f" origin=",.5" offset="0,.63889mm"/>
                </v:rect>
                <v:rect id="Прямоугольник 517" o:spid="_x0000_s1048" style="position:absolute;left:15419;width:44773;height:8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" fillcolor="#358ea6" stroked="f">
                  <v:fill color2="#358ea6" rotate="t" angle="45" colors="0 #358ea6;12452f #9cf;.5 #e4f3f6;53740f #9cf;1 #358ea6" focus="100%" type="gradient"/>
                  <v:shadow on="t" color="black" opacity="22937f" origin=",.5" offset="0,.63889mm"/>
                  <v:textbox>
                    <w:txbxContent>
                      <w:p w:rsidR="00F9618A" w:rsidRPr="00917B3F" w:rsidRDefault="00F9618A" w:rsidP="00303FA1">
                        <w:pPr>
                          <w:spacing w:after="0" w:line="240" w:lineRule="auto"/>
                          <w:rPr>
                            <w:rFonts w:ascii="Monotype Corsiva" w:hAnsi="Monotype Corsiva"/>
                            <w:b/>
                            <w:color w:val="0F243E" w:themeColor="text2" w:themeShade="80"/>
                            <w:sz w:val="72"/>
                            <w:szCs w:val="34"/>
                          </w:rPr>
                        </w:pPr>
                        <w:r>
                          <w:rPr>
                            <w:rFonts w:ascii="Monotype Corsiva" w:hAnsi="Monotype Corsiva" w:cs="Times New Roman"/>
                            <w:b/>
                            <w:bCs/>
                            <w:color w:val="0F243E" w:themeColor="text2" w:themeShade="80"/>
                            <w:sz w:val="56"/>
                            <w:szCs w:val="28"/>
                          </w:rPr>
                          <w:t>Висновок</w:t>
                        </w:r>
                      </w:p>
                    </w:txbxContent>
                  </v:textbox>
                </v:rect>
                <v:rect id="Прямоугольник 518" o:spid="_x0000_s1049" style="position:absolute;left:15419;top:9429;width:44773;height:1524;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" fillcolor="#358ea6" stroked="f">
                  <v:fill color2="#358ea6" rotate="t" angle="315" colors="0 #358ea6;12452f #9cf;.5 #e4f3f6;53740f #9cf;1 #358ea6" focus="100%" type="gradient"/>
                  <v:shadow on="t" color="black" opacity="22937f" origin=",.5" offset="0,.63889mm"/>
                </v:rect>
                <v:rect id="Прямоугольник 519" o:spid="_x0000_s1050" style="position:absolute;left:4661;top:2000;width:10097;height:8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" fillcolor="#358ea6" stroked="f">
                  <v:fill color2="#358ea6" rotate="t" angle="45" colors="0 #358ea6;12452f #9cf;.5 #e4f3f6;53740f #9cf;1 #358ea6" focus="100%" type="gradient"/>
                  <v:shadow on="t" color="black" opacity="22937f" origin=",.5" offset="0,.63889mm"/>
                  <v:textbox>
                    <w:txbxContent>
                      <w:p w:rsidR="00F9618A" w:rsidRPr="00917B3F" w:rsidRDefault="00F9618A" w:rsidP="00303FA1">
                        <w:pPr>
                          <w:jc w:val="center"/>
                          <w:rPr>
                            <w:rFonts w:ascii="Monotype Corsiva" w:hAnsi="Monotype Corsiva"/>
                            <w:b/>
                            <w:color w:val="0F243E" w:themeColor="text2" w:themeShade="80"/>
                            <w:sz w:val="48"/>
                            <w:szCs w:val="48"/>
                          </w:rPr>
                        </w:pPr>
                      </w:p>
                    </w:txbxContent>
                  </v:textbox>
                </v:rect>
              </v:group>
            </w:pict>
          </mc:Fallback>
        </mc:AlternateContent>
      </w:r>
    </w:p>
    <w:p w:rsidR="00ED73E3" w:rsidRDefault="00ED73E3" w:rsidP="00ED73E3">
      <w:pPr>
        <w:pStyle w:val="ac"/>
        <w:tabs>
          <w:tab w:val="left" w:pos="709"/>
        </w:tabs>
        <w:ind w:left="142"/>
        <w:rPr>
          <w:rFonts w:ascii="Times New Roman" w:hAnsi="Times New Roman" w:cs="Times New Roman"/>
          <w:sz w:val="28"/>
          <w:szCs w:val="28"/>
        </w:rPr>
      </w:pPr>
    </w:p>
    <w:p w:rsidR="00303FA1" w:rsidRDefault="00303FA1" w:rsidP="00303FA1">
      <w:pPr>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Основним завданням посібника є сформувати в учнів знання і вміння виконувати роботи на шино монтажному, балансувальному верстатах, приладі для регулювання світла фар, ножичному підйомнику, трансмісійній стійці.</w:t>
      </w:r>
    </w:p>
    <w:p w:rsidR="00303FA1" w:rsidRDefault="00303FA1" w:rsidP="00303FA1">
      <w:pPr>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Окремі теми посібника передбачає ознайомлення учнів з технічними характеристиками обладнання та верстатів.</w:t>
      </w:r>
    </w:p>
    <w:p w:rsidR="00303FA1" w:rsidRDefault="00303FA1" w:rsidP="00303FA1">
      <w:pPr>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Розкриті питання з охорони праці є основою та запорукою безпечної подальшої виробничої діяльності учнів як дипломованих фахівців.</w:t>
      </w:r>
    </w:p>
    <w:p w:rsidR="00303FA1" w:rsidRPr="003B4609" w:rsidRDefault="00303FA1" w:rsidP="00303FA1">
      <w:pPr>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Зміст посібника передбачає формування в учнів уміння самостійно користуватися новим обладнанням.</w:t>
      </w:r>
    </w:p>
    <w:p w:rsidR="00C27A4E" w:rsidRDefault="00303FA1" w:rsidP="00303FA1">
      <w:pPr>
        <w:tabs>
          <w:tab w:val="left" w:pos="709"/>
        </w:tabs>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  </w:t>
      </w:r>
    </w:p>
    <w:p w:rsidR="00C27A4E" w:rsidRDefault="00C27A4E">
      <w:pPr>
        <w:rPr>
          <w:rFonts w:ascii="Times New Roman" w:hAnsi="Times New Roman" w:cs="Times New Roman"/>
          <w:sz w:val="28"/>
          <w:szCs w:val="28"/>
        </w:rPr>
      </w:pPr>
      <w:r>
        <w:rPr>
          <w:rFonts w:ascii="Times New Roman" w:hAnsi="Times New Roman" w:cs="Times New Roman"/>
          <w:sz w:val="28"/>
          <w:szCs w:val="28"/>
        </w:rPr>
        <w:br w:type="page"/>
      </w:r>
    </w:p>
    <w:p w:rsidR="00303FA1" w:rsidRDefault="00C27A4E" w:rsidP="00303FA1">
      <w:pPr>
        <w:tabs>
          <w:tab w:val="left" w:pos="709"/>
        </w:tabs>
        <w:spacing w:after="0"/>
        <w:ind w:firstLine="709"/>
        <w:jc w:val="both"/>
        <w:rPr>
          <w:rFonts w:ascii="Times New Roman" w:hAnsi="Times New Roman" w:cs="Times New Roman"/>
          <w:sz w:val="28"/>
          <w:szCs w:val="28"/>
        </w:rPr>
      </w:pPr>
      <w:r>
        <w:rPr>
          <w:rFonts w:ascii="Times New Roman" w:hAnsi="Times New Roman" w:cs="Times New Roman"/>
          <w:b/>
          <w:noProof/>
          <w:sz w:val="28"/>
          <w:szCs w:val="28"/>
          <w:lang w:val="ru-RU" w:eastAsia="ru-RU"/>
        </w:rPr>
        <w:lastRenderedPageBreak/>
        <mc:AlternateContent>
          <mc:Choice Requires="wpg">
            <w:drawing>
              <wp:anchor distT="0" distB="0" distL="114300" distR="114300" simplePos="0" relativeHeight="251970560" behindDoc="0" locked="0" layoutInCell="1" allowOverlap="1" wp14:anchorId="6964AFD3" wp14:editId="56BA1BF9">
                <wp:simplePos x="0" y="0"/>
                <wp:positionH relativeFrom="column">
                  <wp:posOffset>183515</wp:posOffset>
                </wp:positionH>
                <wp:positionV relativeFrom="paragraph">
                  <wp:posOffset>-675640</wp:posOffset>
                </wp:positionV>
                <wp:extent cx="5910580" cy="1095375"/>
                <wp:effectExtent l="57150" t="19050" r="52070" b="85725"/>
                <wp:wrapNone/>
                <wp:docPr id="520" name="Группа 520"/>
                <wp:cNvGraphicFramePr/>
                <a:graphic xmlns:a="http://schemas.openxmlformats.org/drawingml/2006/main">
                  <a:graphicData uri="http://schemas.microsoft.com/office/word/2010/wordprocessingGroup">
                    <wpg:wgp>
                      <wpg:cNvGrpSpPr/>
                      <wpg:grpSpPr>
                        <a:xfrm>
                          <a:off x="0" y="0"/>
                          <a:ext cx="5910580" cy="1095375"/>
                          <a:chOff x="466180" y="0"/>
                          <a:chExt cx="5553076" cy="1095375"/>
                        </a:xfrm>
                        <a:solidFill>
                          <a:srgbClr val="1F497D">
                            <a:lumMod val="60000"/>
                            <a:lumOff val="40000"/>
                          </a:srgbClr>
                        </a:solidFill>
                      </wpg:grpSpPr>
                      <wps:wsp>
                        <wps:cNvPr id="521" name="Прямоугольник 521"/>
                        <wps:cNvSpPr/>
                        <wps:spPr>
                          <a:xfrm flipV="1">
                            <a:off x="466180" y="0"/>
                            <a:ext cx="1009650" cy="152400"/>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8100000" scaled="1"/>
                            <a:tileRect/>
                          </a:gradFill>
                          <a:ln w="9525" cap="flat" cmpd="sng" algn="ctr">
                            <a:no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2" name="Прямоугольник 522"/>
                        <wps:cNvSpPr/>
                        <wps:spPr>
                          <a:xfrm>
                            <a:off x="1541946" y="0"/>
                            <a:ext cx="4477310" cy="885825"/>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2700000" scaled="1"/>
                            <a:tileRect/>
                          </a:gradFill>
                          <a:ln w="9525" cap="flat" cmpd="sng" algn="ctr">
                            <a:noFill/>
                            <a:prstDash val="solid"/>
                          </a:ln>
                          <a:effectLst>
                            <a:outerShdw blurRad="40000" dist="23000" dir="5400000" rotWithShape="0">
                              <a:srgbClr val="000000">
                                <a:alpha val="35000"/>
                              </a:srgbClr>
                            </a:outerShdw>
                          </a:effectLst>
                        </wps:spPr>
                        <wps:txbx>
                          <w:txbxContent>
                            <w:p w:rsidR="00F9618A" w:rsidRPr="00917B3F" w:rsidRDefault="00F9618A" w:rsidP="00C27A4E">
                              <w:pPr>
                                <w:spacing w:after="0" w:line="240" w:lineRule="auto"/>
                                <w:rPr>
                                  <w:rFonts w:ascii="Monotype Corsiva" w:hAnsi="Monotype Corsiva"/>
                                  <w:b/>
                                  <w:color w:val="0F243E" w:themeColor="text2" w:themeShade="80"/>
                                  <w:sz w:val="72"/>
                                  <w:szCs w:val="34"/>
                                </w:rPr>
                              </w:pPr>
                              <w:r>
                                <w:rPr>
                                  <w:rFonts w:ascii="Monotype Corsiva" w:hAnsi="Monotype Corsiva" w:cs="Times New Roman"/>
                                  <w:b/>
                                  <w:bCs/>
                                  <w:color w:val="0F243E" w:themeColor="text2" w:themeShade="80"/>
                                  <w:sz w:val="56"/>
                                  <w:szCs w:val="28"/>
                                </w:rPr>
                                <w:t>Список використаної літератури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3" name="Прямоугольник 523"/>
                        <wps:cNvSpPr/>
                        <wps:spPr>
                          <a:xfrm flipV="1">
                            <a:off x="1541946" y="942975"/>
                            <a:ext cx="4477310" cy="152400"/>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8100000" scaled="1"/>
                            <a:tileRect/>
                          </a:gradFill>
                          <a:ln w="9525" cap="flat" cmpd="sng" algn="ctr">
                            <a:no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4" name="Прямоугольник 524"/>
                        <wps:cNvSpPr/>
                        <wps:spPr>
                          <a:xfrm>
                            <a:off x="466180" y="200025"/>
                            <a:ext cx="1009650" cy="866775"/>
                          </a:xfrm>
                          <a:prstGeom prst="rect">
                            <a:avLst/>
                          </a:prstGeom>
                          <a:gradFill flip="none" rotWithShape="1">
                            <a:gsLst>
                              <a:gs pos="0">
                                <a:srgbClr val="4BACC6">
                                  <a:lumMod val="80000"/>
                                </a:srgbClr>
                              </a:gs>
                              <a:gs pos="19000">
                                <a:srgbClr val="99CCFF"/>
                              </a:gs>
                              <a:gs pos="50000">
                                <a:srgbClr val="4BACC6">
                                  <a:lumMod val="15000"/>
                                  <a:lumOff val="85000"/>
                                </a:srgbClr>
                              </a:gs>
                              <a:gs pos="82001">
                                <a:srgbClr val="99CCFF"/>
                              </a:gs>
                              <a:gs pos="100000">
                                <a:srgbClr val="4BACC6">
                                  <a:lumMod val="80000"/>
                                </a:srgbClr>
                              </a:gs>
                            </a:gsLst>
                            <a:lin ang="2700000" scaled="1"/>
                            <a:tileRect/>
                          </a:gradFill>
                          <a:ln w="9525" cap="flat" cmpd="sng" algn="ctr">
                            <a:noFill/>
                            <a:prstDash val="solid"/>
                          </a:ln>
                          <a:effectLst>
                            <a:outerShdw blurRad="40000" dist="23000" dir="5400000" rotWithShape="0">
                              <a:srgbClr val="000000">
                                <a:alpha val="35000"/>
                              </a:srgbClr>
                            </a:outerShdw>
                          </a:effectLst>
                        </wps:spPr>
                        <wps:txbx>
                          <w:txbxContent>
                            <w:p w:rsidR="00F9618A" w:rsidRPr="00917B3F" w:rsidRDefault="00F9618A" w:rsidP="00C27A4E">
                              <w:pPr>
                                <w:jc w:val="center"/>
                                <w:rPr>
                                  <w:rFonts w:ascii="Monotype Corsiva" w:hAnsi="Monotype Corsiva"/>
                                  <w:b/>
                                  <w:color w:val="0F243E" w:themeColor="text2" w:themeShade="80"/>
                                  <w:sz w:val="48"/>
                                  <w:szCs w:val="4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6964AFD3" id="Группа 520" o:spid="_x0000_s1051" style="position:absolute;left:0;text-align:left;margin-left:14.45pt;margin-top:-53.2pt;width:465.4pt;height:86.25pt;z-index:251970560;mso-width-relative:margin" coordorigin="4661" coordsize="55530,10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">
                <v:rect id="Прямоугольник 521" o:spid="_x0000_s1052" style="position:absolute;left:4661;width:10097;height:1524;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" fillcolor="#358ea6" stroked="f">
                  <v:fill color2="#358ea6" rotate="t" angle="315" colors="0 #358ea6;12452f #9cf;.5 #e4f3f6;53740f #9cf;1 #358ea6" focus="100%" type="gradient"/>
                  <v:shadow on="t" color="black" opacity="22937f" origin=",.5" offset="0,.63889mm"/>
                </v:rect>
                <v:rect id="Прямоугольник 522" o:spid="_x0000_s1053" style="position:absolute;left:15419;width:44773;height:8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" fillcolor="#358ea6" stroked="f">
                  <v:fill color2="#358ea6" rotate="t" angle="45" colors="0 #358ea6;12452f #9cf;.5 #e4f3f6;53740f #9cf;1 #358ea6" focus="100%" type="gradient"/>
                  <v:shadow on="t" color="black" opacity="22937f" origin=",.5" offset="0,.63889mm"/>
                  <v:textbox>
                    <w:txbxContent>
                      <w:p w:rsidR="00F9618A" w:rsidRPr="00917B3F" w:rsidRDefault="00F9618A" w:rsidP="00C27A4E">
                        <w:pPr>
                          <w:spacing w:after="0" w:line="240" w:lineRule="auto"/>
                          <w:rPr>
                            <w:rFonts w:ascii="Monotype Corsiva" w:hAnsi="Monotype Corsiva"/>
                            <w:b/>
                            <w:color w:val="0F243E" w:themeColor="text2" w:themeShade="80"/>
                            <w:sz w:val="72"/>
                            <w:szCs w:val="34"/>
                          </w:rPr>
                        </w:pPr>
                        <w:r>
                          <w:rPr>
                            <w:rFonts w:ascii="Monotype Corsiva" w:hAnsi="Monotype Corsiva" w:cs="Times New Roman"/>
                            <w:b/>
                            <w:bCs/>
                            <w:color w:val="0F243E" w:themeColor="text2" w:themeShade="80"/>
                            <w:sz w:val="56"/>
                            <w:szCs w:val="28"/>
                          </w:rPr>
                          <w:t>Список використаної літератури</w:t>
                        </w:r>
                      </w:p>
                    </w:txbxContent>
                  </v:textbox>
                </v:rect>
                <v:rect id="Прямоугольник 523" o:spid="_x0000_s1054" style="position:absolute;left:15419;top:9429;width:44773;height:1524;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" fillcolor="#358ea6" stroked="f">
                  <v:fill color2="#358ea6" rotate="t" angle="315" colors="0 #358ea6;12452f #9cf;.5 #e4f3f6;53740f #9cf;1 #358ea6" focus="100%" type="gradient"/>
                  <v:shadow on="t" color="black" opacity="22937f" origin=",.5" offset="0,.63889mm"/>
                </v:rect>
                <v:rect id="Прямоугольник 524" o:spid="_x0000_s1055" style="position:absolute;left:4661;top:2000;width:10097;height:8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" fillcolor="#358ea6" stroked="f">
                  <v:fill color2="#358ea6" rotate="t" angle="45" colors="0 #358ea6;12452f #9cf;.5 #e4f3f6;53740f #9cf;1 #358ea6" focus="100%" type="gradient"/>
                  <v:shadow on="t" color="black" opacity="22937f" origin=",.5" offset="0,.63889mm"/>
                  <v:textbox>
                    <w:txbxContent>
                      <w:p w:rsidR="00F9618A" w:rsidRPr="00917B3F" w:rsidRDefault="00F9618A" w:rsidP="00C27A4E">
                        <w:pPr>
                          <w:jc w:val="center"/>
                          <w:rPr>
                            <w:rFonts w:ascii="Monotype Corsiva" w:hAnsi="Monotype Corsiva"/>
                            <w:b/>
                            <w:color w:val="0F243E" w:themeColor="text2" w:themeShade="80"/>
                            <w:sz w:val="48"/>
                            <w:szCs w:val="48"/>
                          </w:rPr>
                        </w:pPr>
                      </w:p>
                    </w:txbxContent>
                  </v:textbox>
                </v:rect>
              </v:group>
            </w:pict>
          </mc:Fallback>
        </mc:AlternateContent>
      </w:r>
    </w:p>
    <w:p w:rsidR="00C27A4E" w:rsidRDefault="00C27A4E" w:rsidP="00303FA1">
      <w:pPr>
        <w:tabs>
          <w:tab w:val="left" w:pos="709"/>
        </w:tabs>
        <w:spacing w:after="0"/>
        <w:ind w:firstLine="709"/>
        <w:jc w:val="both"/>
        <w:rPr>
          <w:rFonts w:ascii="Times New Roman" w:hAnsi="Times New Roman" w:cs="Times New Roman"/>
          <w:sz w:val="28"/>
          <w:szCs w:val="28"/>
        </w:rPr>
      </w:pPr>
    </w:p>
    <w:p w:rsidR="00C27A4E" w:rsidRDefault="00C27A4E" w:rsidP="00C27A4E">
      <w:pPr>
        <w:tabs>
          <w:tab w:val="left" w:pos="709"/>
          <w:tab w:val="left" w:pos="1134"/>
        </w:tabs>
        <w:spacing w:after="0"/>
        <w:ind w:firstLine="709"/>
        <w:jc w:val="both"/>
        <w:rPr>
          <w:rFonts w:ascii="Times New Roman" w:hAnsi="Times New Roman" w:cs="Times New Roman"/>
          <w:sz w:val="28"/>
          <w:szCs w:val="28"/>
        </w:rPr>
      </w:pPr>
    </w:p>
    <w:p w:rsidR="00C27A4E" w:rsidRDefault="00C27A4E" w:rsidP="00C27A4E">
      <w:pPr>
        <w:tabs>
          <w:tab w:val="left" w:pos="709"/>
          <w:tab w:val="left" w:pos="1134"/>
        </w:tabs>
        <w:spacing w:after="0"/>
        <w:ind w:firstLine="709"/>
        <w:jc w:val="both"/>
        <w:rPr>
          <w:rFonts w:ascii="Times New Roman" w:hAnsi="Times New Roman" w:cs="Times New Roman"/>
          <w:sz w:val="28"/>
          <w:szCs w:val="28"/>
        </w:rPr>
      </w:pPr>
    </w:p>
    <w:p w:rsidR="00C27A4E" w:rsidRPr="004B4D8F" w:rsidRDefault="001808A5" w:rsidP="00C27A4E">
      <w:pPr>
        <w:pStyle w:val="ac"/>
        <w:numPr>
          <w:ilvl w:val="0"/>
          <w:numId w:val="9"/>
        </w:numPr>
        <w:tabs>
          <w:tab w:val="left" w:pos="1134"/>
        </w:tabs>
        <w:ind w:left="0" w:firstLine="709"/>
        <w:rPr>
          <w:rFonts w:ascii="Times New Roman" w:hAnsi="Times New Roman" w:cs="Times New Roman"/>
          <w:sz w:val="28"/>
          <w:szCs w:val="28"/>
        </w:rPr>
      </w:pPr>
      <w:hyperlink r:id="rId81" w:history="1">
        <w:r w:rsidR="00C27A4E" w:rsidRPr="001F348A">
          <w:rPr>
            <w:rStyle w:val="ad"/>
            <w:rFonts w:ascii="Times New Roman" w:hAnsi="Times New Roman" w:cs="Times New Roman"/>
            <w:sz w:val="28"/>
            <w:szCs w:val="28"/>
          </w:rPr>
          <w:t>http://carsys.net.ua/files/upload/TSE_Short_overview_v_8.17_ru.pdf</w:t>
        </w:r>
      </w:hyperlink>
    </w:p>
    <w:p w:rsidR="00C27A4E" w:rsidRDefault="001808A5" w:rsidP="00C27A4E">
      <w:pPr>
        <w:pStyle w:val="ac"/>
        <w:numPr>
          <w:ilvl w:val="0"/>
          <w:numId w:val="9"/>
        </w:numPr>
        <w:tabs>
          <w:tab w:val="left" w:pos="1134"/>
        </w:tabs>
        <w:ind w:left="0" w:firstLine="709"/>
        <w:rPr>
          <w:rFonts w:ascii="Times New Roman" w:hAnsi="Times New Roman" w:cs="Times New Roman"/>
          <w:sz w:val="28"/>
          <w:szCs w:val="28"/>
        </w:rPr>
      </w:pPr>
      <w:hyperlink r:id="rId82" w:history="1">
        <w:r w:rsidR="00C27A4E" w:rsidRPr="001F348A">
          <w:rPr>
            <w:rStyle w:val="ad"/>
            <w:rFonts w:ascii="Times New Roman" w:hAnsi="Times New Roman" w:cs="Times New Roman"/>
            <w:sz w:val="28"/>
            <w:szCs w:val="28"/>
          </w:rPr>
          <w:t>http://bosch-service.kiev.ua/news/6</w:t>
        </w:r>
      </w:hyperlink>
    </w:p>
    <w:p w:rsidR="00C27A4E" w:rsidRDefault="001808A5" w:rsidP="00C27A4E">
      <w:pPr>
        <w:pStyle w:val="ac"/>
        <w:numPr>
          <w:ilvl w:val="0"/>
          <w:numId w:val="9"/>
        </w:numPr>
        <w:tabs>
          <w:tab w:val="left" w:pos="1134"/>
        </w:tabs>
        <w:ind w:left="0" w:firstLine="709"/>
        <w:rPr>
          <w:rFonts w:ascii="Times New Roman" w:hAnsi="Times New Roman" w:cs="Times New Roman"/>
          <w:sz w:val="28"/>
          <w:szCs w:val="28"/>
        </w:rPr>
      </w:pPr>
      <w:hyperlink r:id="rId83" w:history="1">
        <w:r w:rsidR="00C27A4E" w:rsidRPr="001F348A">
          <w:rPr>
            <w:rStyle w:val="ad"/>
            <w:rFonts w:ascii="Times New Roman" w:hAnsi="Times New Roman" w:cs="Times New Roman"/>
            <w:sz w:val="28"/>
            <w:szCs w:val="28"/>
          </w:rPr>
          <w:t>https://ru-ww.bosch-automotive.com/ru/products_workshopworld/workshop_equipment/electro_mechanic_lifts/scissor_lifts/vls_3130/vls_3130_1</w:t>
        </w:r>
      </w:hyperlink>
    </w:p>
    <w:p w:rsidR="00C27A4E" w:rsidRDefault="001808A5" w:rsidP="00C27A4E">
      <w:pPr>
        <w:pStyle w:val="ac"/>
        <w:numPr>
          <w:ilvl w:val="0"/>
          <w:numId w:val="9"/>
        </w:numPr>
        <w:tabs>
          <w:tab w:val="left" w:pos="1134"/>
        </w:tabs>
        <w:ind w:left="0" w:firstLine="709"/>
        <w:rPr>
          <w:rFonts w:ascii="Times New Roman" w:hAnsi="Times New Roman" w:cs="Times New Roman"/>
          <w:sz w:val="28"/>
          <w:szCs w:val="28"/>
        </w:rPr>
      </w:pPr>
      <w:hyperlink r:id="rId84" w:history="1">
        <w:r w:rsidR="00C27A4E" w:rsidRPr="001F348A">
          <w:rPr>
            <w:rStyle w:val="ad"/>
            <w:rFonts w:ascii="Times New Roman" w:hAnsi="Times New Roman" w:cs="Times New Roman"/>
            <w:sz w:val="28"/>
            <w:szCs w:val="28"/>
          </w:rPr>
          <w:t>https://ua-ww.bosch-automotive.com/uk/products_workshopworld/testing_equipment_products/htd/htd_615/htd_2</w:t>
        </w:r>
      </w:hyperlink>
    </w:p>
    <w:p w:rsidR="00C27A4E" w:rsidRDefault="001808A5" w:rsidP="00C27A4E">
      <w:pPr>
        <w:pStyle w:val="ac"/>
        <w:numPr>
          <w:ilvl w:val="0"/>
          <w:numId w:val="9"/>
        </w:numPr>
        <w:tabs>
          <w:tab w:val="left" w:pos="1134"/>
        </w:tabs>
        <w:ind w:left="0" w:firstLine="709"/>
        <w:rPr>
          <w:rFonts w:ascii="Times New Roman" w:hAnsi="Times New Roman" w:cs="Times New Roman"/>
          <w:sz w:val="28"/>
          <w:szCs w:val="28"/>
        </w:rPr>
      </w:pPr>
      <w:hyperlink r:id="rId85" w:history="1">
        <w:r w:rsidR="00C27A4E" w:rsidRPr="001F348A">
          <w:rPr>
            <w:rStyle w:val="ad"/>
            <w:rFonts w:ascii="Times New Roman" w:hAnsi="Times New Roman" w:cs="Times New Roman"/>
            <w:sz w:val="28"/>
            <w:szCs w:val="28"/>
          </w:rPr>
          <w:t>https://metalbox.com.ua/shop/product/transmissionnaia-stoika-oma-1000-kg-606</w:t>
        </w:r>
      </w:hyperlink>
    </w:p>
    <w:p w:rsidR="00C27A4E" w:rsidRDefault="00C27A4E" w:rsidP="00C27A4E">
      <w:pPr>
        <w:pStyle w:val="ac"/>
        <w:numPr>
          <w:ilvl w:val="0"/>
          <w:numId w:val="9"/>
        </w:numPr>
        <w:tabs>
          <w:tab w:val="left" w:pos="1134"/>
        </w:tabs>
        <w:ind w:left="0" w:firstLine="709"/>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Pr="00763ACF">
        <w:rPr>
          <w:rFonts w:ascii="Times New Roman" w:hAnsi="Times New Roman" w:cs="Times New Roman"/>
          <w:sz w:val="28"/>
          <w:szCs w:val="28"/>
        </w:rPr>
        <w:t>Бедрій</w:t>
      </w:r>
      <w:proofErr w:type="spellEnd"/>
      <w:r w:rsidRPr="00763ACF">
        <w:rPr>
          <w:rFonts w:ascii="Times New Roman" w:hAnsi="Times New Roman" w:cs="Times New Roman"/>
          <w:sz w:val="28"/>
          <w:szCs w:val="28"/>
        </w:rPr>
        <w:t xml:space="preserve"> Я.І., </w:t>
      </w:r>
      <w:proofErr w:type="spellStart"/>
      <w:r w:rsidRPr="00763ACF">
        <w:rPr>
          <w:rFonts w:ascii="Times New Roman" w:hAnsi="Times New Roman" w:cs="Times New Roman"/>
          <w:sz w:val="28"/>
          <w:szCs w:val="28"/>
        </w:rPr>
        <w:t>Джигерей</w:t>
      </w:r>
      <w:proofErr w:type="spellEnd"/>
      <w:r w:rsidRPr="00763ACF">
        <w:rPr>
          <w:rFonts w:ascii="Times New Roman" w:hAnsi="Times New Roman" w:cs="Times New Roman"/>
          <w:sz w:val="28"/>
          <w:szCs w:val="28"/>
        </w:rPr>
        <w:t xml:space="preserve"> В.С., </w:t>
      </w:r>
      <w:proofErr w:type="spellStart"/>
      <w:r w:rsidRPr="00763ACF">
        <w:rPr>
          <w:rFonts w:ascii="Times New Roman" w:hAnsi="Times New Roman" w:cs="Times New Roman"/>
          <w:sz w:val="28"/>
          <w:szCs w:val="28"/>
        </w:rPr>
        <w:t>Кидасюк</w:t>
      </w:r>
      <w:proofErr w:type="spellEnd"/>
      <w:r w:rsidRPr="00763ACF">
        <w:rPr>
          <w:rFonts w:ascii="Times New Roman" w:hAnsi="Times New Roman" w:cs="Times New Roman"/>
          <w:sz w:val="28"/>
          <w:szCs w:val="28"/>
        </w:rPr>
        <w:t xml:space="preserve"> А.І. та ін. </w:t>
      </w:r>
      <w:proofErr w:type="spellStart"/>
      <w:r w:rsidRPr="00763ACF">
        <w:rPr>
          <w:rFonts w:ascii="Times New Roman" w:hAnsi="Times New Roman" w:cs="Times New Roman"/>
          <w:sz w:val="28"/>
          <w:szCs w:val="28"/>
        </w:rPr>
        <w:t>Охорона </w:t>
      </w:r>
      <w:proofErr w:type="spellEnd"/>
      <w:r>
        <w:rPr>
          <w:rFonts w:ascii="Times New Roman" w:hAnsi="Times New Roman" w:cs="Times New Roman"/>
          <w:sz w:val="28"/>
          <w:szCs w:val="28"/>
        </w:rPr>
        <w:t xml:space="preserve"> </w:t>
      </w:r>
      <w:r w:rsidRPr="00763ACF">
        <w:rPr>
          <w:rFonts w:ascii="Times New Roman" w:hAnsi="Times New Roman" w:cs="Times New Roman"/>
          <w:sz w:val="28"/>
          <w:szCs w:val="28"/>
        </w:rPr>
        <w:t>праці:</w:t>
      </w:r>
      <w:r>
        <w:rPr>
          <w:rFonts w:ascii="Times New Roman" w:hAnsi="Times New Roman" w:cs="Times New Roman"/>
          <w:sz w:val="28"/>
          <w:szCs w:val="28"/>
        </w:rPr>
        <w:t xml:space="preserve"> </w:t>
      </w:r>
      <w:proofErr w:type="spellStart"/>
      <w:r w:rsidRPr="00763ACF">
        <w:rPr>
          <w:rFonts w:ascii="Times New Roman" w:hAnsi="Times New Roman" w:cs="Times New Roman"/>
          <w:sz w:val="28"/>
          <w:szCs w:val="28"/>
        </w:rPr>
        <w:t> Навч. по</w:t>
      </w:r>
      <w:proofErr w:type="spellEnd"/>
      <w:r w:rsidRPr="00763ACF">
        <w:rPr>
          <w:rFonts w:ascii="Times New Roman" w:hAnsi="Times New Roman" w:cs="Times New Roman"/>
          <w:sz w:val="28"/>
          <w:szCs w:val="28"/>
        </w:rPr>
        <w:t xml:space="preserve"> </w:t>
      </w:r>
      <w:proofErr w:type="spellStart"/>
      <w:r w:rsidRPr="00763ACF">
        <w:rPr>
          <w:rFonts w:ascii="Times New Roman" w:hAnsi="Times New Roman" w:cs="Times New Roman"/>
          <w:sz w:val="28"/>
          <w:szCs w:val="28"/>
        </w:rPr>
        <w:t>сібник. </w:t>
      </w:r>
      <w:proofErr w:type="spellEnd"/>
      <w:r>
        <w:rPr>
          <w:rFonts w:ascii="Times New Roman" w:hAnsi="Times New Roman" w:cs="Times New Roman"/>
          <w:sz w:val="28"/>
          <w:szCs w:val="28"/>
        </w:rPr>
        <w:t xml:space="preserve"> -</w:t>
      </w:r>
      <w:r w:rsidRPr="00763ACF">
        <w:rPr>
          <w:rFonts w:ascii="Times New Roman" w:hAnsi="Times New Roman" w:cs="Times New Roman"/>
          <w:sz w:val="28"/>
          <w:szCs w:val="28"/>
        </w:rPr>
        <w:t> </w:t>
      </w:r>
      <w:r>
        <w:rPr>
          <w:rFonts w:ascii="Times New Roman" w:hAnsi="Times New Roman" w:cs="Times New Roman"/>
          <w:sz w:val="28"/>
          <w:szCs w:val="28"/>
        </w:rPr>
        <w:t xml:space="preserve"> Л</w:t>
      </w:r>
      <w:r w:rsidRPr="00763ACF">
        <w:rPr>
          <w:rFonts w:ascii="Times New Roman" w:hAnsi="Times New Roman" w:cs="Times New Roman"/>
          <w:sz w:val="28"/>
          <w:szCs w:val="28"/>
        </w:rPr>
        <w:t>ьвів:</w:t>
      </w:r>
      <w:proofErr w:type="spellStart"/>
      <w:r w:rsidRPr="00763ACF">
        <w:rPr>
          <w:rFonts w:ascii="Times New Roman" w:hAnsi="Times New Roman" w:cs="Times New Roman"/>
          <w:sz w:val="28"/>
          <w:szCs w:val="28"/>
        </w:rPr>
        <w:t> Афіша</w:t>
      </w:r>
      <w:proofErr w:type="spellEnd"/>
      <w:r w:rsidRPr="00763ACF">
        <w:rPr>
          <w:rFonts w:ascii="Times New Roman" w:hAnsi="Times New Roman" w:cs="Times New Roman"/>
          <w:sz w:val="28"/>
          <w:szCs w:val="28"/>
        </w:rPr>
        <w:t>, 1997</w:t>
      </w:r>
    </w:p>
    <w:p w:rsidR="00C27A4E" w:rsidRPr="00C27A4E" w:rsidRDefault="00C27A4E" w:rsidP="00C27A4E">
      <w:pPr>
        <w:pStyle w:val="ac"/>
        <w:numPr>
          <w:ilvl w:val="0"/>
          <w:numId w:val="9"/>
        </w:numPr>
        <w:shd w:val="clear" w:color="auto" w:fill="FFFFFF"/>
        <w:tabs>
          <w:tab w:val="left" w:pos="1134"/>
        </w:tabs>
        <w:spacing w:before="100" w:beforeAutospacing="1" w:after="384" w:line="362" w:lineRule="atLeast"/>
        <w:ind w:left="0" w:firstLine="709"/>
        <w:rPr>
          <w:rFonts w:ascii="Times New Roman" w:eastAsia="Times New Roman" w:hAnsi="Times New Roman" w:cs="Times New Roman"/>
          <w:color w:val="000000"/>
          <w:sz w:val="28"/>
          <w:szCs w:val="28"/>
        </w:rPr>
      </w:pPr>
      <w:r w:rsidRPr="00C27A4E">
        <w:rPr>
          <w:rFonts w:ascii="Times New Roman" w:eastAsia="Times New Roman" w:hAnsi="Times New Roman" w:cs="Times New Roman"/>
          <w:color w:val="000000"/>
          <w:sz w:val="28"/>
          <w:szCs w:val="28"/>
        </w:rPr>
        <w:t xml:space="preserve"> </w:t>
      </w:r>
      <w:proofErr w:type="spellStart"/>
      <w:r w:rsidRPr="00C27A4E">
        <w:rPr>
          <w:rFonts w:ascii="Times New Roman" w:eastAsia="Times New Roman" w:hAnsi="Times New Roman" w:cs="Times New Roman"/>
          <w:color w:val="000000"/>
          <w:sz w:val="28"/>
          <w:szCs w:val="28"/>
        </w:rPr>
        <w:t>Ярошевська </w:t>
      </w:r>
      <w:proofErr w:type="spellEnd"/>
      <w:r>
        <w:rPr>
          <w:rFonts w:ascii="Times New Roman" w:eastAsia="Times New Roman" w:hAnsi="Times New Roman" w:cs="Times New Roman"/>
          <w:color w:val="000000"/>
          <w:sz w:val="28"/>
          <w:szCs w:val="28"/>
        </w:rPr>
        <w:t xml:space="preserve"> </w:t>
      </w:r>
      <w:r w:rsidRPr="00C27A4E">
        <w:rPr>
          <w:rFonts w:ascii="Times New Roman" w:eastAsia="Times New Roman" w:hAnsi="Times New Roman" w:cs="Times New Roman"/>
          <w:color w:val="000000"/>
          <w:sz w:val="28"/>
          <w:szCs w:val="28"/>
        </w:rPr>
        <w:t>В.М., </w:t>
      </w:r>
      <w:r>
        <w:rPr>
          <w:rFonts w:ascii="Times New Roman" w:eastAsia="Times New Roman" w:hAnsi="Times New Roman" w:cs="Times New Roman"/>
          <w:color w:val="000000"/>
          <w:sz w:val="28"/>
          <w:szCs w:val="28"/>
        </w:rPr>
        <w:t xml:space="preserve"> </w:t>
      </w:r>
      <w:r w:rsidRPr="00C27A4E">
        <w:rPr>
          <w:rFonts w:ascii="Times New Roman" w:eastAsia="Times New Roman" w:hAnsi="Times New Roman" w:cs="Times New Roman"/>
          <w:color w:val="000000"/>
          <w:sz w:val="28"/>
          <w:szCs w:val="28"/>
        </w:rPr>
        <w:t>Чабан</w:t>
      </w:r>
      <w:r>
        <w:rPr>
          <w:rFonts w:ascii="Times New Roman" w:eastAsia="Times New Roman" w:hAnsi="Times New Roman" w:cs="Times New Roman"/>
          <w:color w:val="000000"/>
          <w:sz w:val="28"/>
          <w:szCs w:val="28"/>
        </w:rPr>
        <w:t xml:space="preserve"> </w:t>
      </w:r>
      <w:r w:rsidRPr="00C27A4E">
        <w:rPr>
          <w:rFonts w:ascii="Times New Roman" w:eastAsia="Times New Roman" w:hAnsi="Times New Roman" w:cs="Times New Roman"/>
          <w:color w:val="000000"/>
          <w:sz w:val="28"/>
          <w:szCs w:val="28"/>
        </w:rPr>
        <w:t> В.Й. </w:t>
      </w:r>
      <w:r>
        <w:rPr>
          <w:rFonts w:ascii="Times New Roman" w:eastAsia="Times New Roman" w:hAnsi="Times New Roman" w:cs="Times New Roman"/>
          <w:color w:val="000000"/>
          <w:sz w:val="28"/>
          <w:szCs w:val="28"/>
        </w:rPr>
        <w:t xml:space="preserve"> </w:t>
      </w:r>
      <w:r w:rsidRPr="00C27A4E">
        <w:rPr>
          <w:rFonts w:ascii="Times New Roman" w:eastAsia="Times New Roman" w:hAnsi="Times New Roman" w:cs="Times New Roman"/>
          <w:color w:val="000000"/>
          <w:sz w:val="28"/>
          <w:szCs w:val="28"/>
        </w:rPr>
        <w:t>Охорона</w:t>
      </w:r>
      <w:r>
        <w:rPr>
          <w:rFonts w:ascii="Times New Roman" w:eastAsia="Times New Roman" w:hAnsi="Times New Roman" w:cs="Times New Roman"/>
          <w:color w:val="000000"/>
          <w:sz w:val="28"/>
          <w:szCs w:val="28"/>
        </w:rPr>
        <w:t xml:space="preserve"> </w:t>
      </w:r>
      <w:proofErr w:type="spellStart"/>
      <w:r w:rsidRPr="00C27A4E">
        <w:rPr>
          <w:rFonts w:ascii="Times New Roman" w:eastAsia="Times New Roman" w:hAnsi="Times New Roman" w:cs="Times New Roman"/>
          <w:color w:val="000000"/>
          <w:sz w:val="28"/>
          <w:szCs w:val="28"/>
        </w:rPr>
        <w:t> праці </w:t>
      </w:r>
      <w:proofErr w:type="spellEnd"/>
      <w:r>
        <w:rPr>
          <w:rFonts w:ascii="Times New Roman" w:eastAsia="Times New Roman" w:hAnsi="Times New Roman" w:cs="Times New Roman"/>
          <w:color w:val="000000"/>
          <w:sz w:val="28"/>
          <w:szCs w:val="28"/>
        </w:rPr>
        <w:t xml:space="preserve"> </w:t>
      </w:r>
      <w:r w:rsidRPr="00C27A4E">
        <w:rPr>
          <w:rFonts w:ascii="Times New Roman" w:eastAsia="Times New Roman" w:hAnsi="Times New Roman" w:cs="Times New Roman"/>
          <w:color w:val="000000"/>
          <w:sz w:val="28"/>
          <w:szCs w:val="28"/>
        </w:rPr>
        <w:t>в</w:t>
      </w:r>
      <w:r>
        <w:rPr>
          <w:rFonts w:ascii="Times New Roman" w:eastAsia="Times New Roman" w:hAnsi="Times New Roman" w:cs="Times New Roman"/>
          <w:color w:val="000000"/>
          <w:sz w:val="28"/>
          <w:szCs w:val="28"/>
        </w:rPr>
        <w:t xml:space="preserve"> </w:t>
      </w:r>
      <w:proofErr w:type="spellStart"/>
      <w:r w:rsidRPr="00C27A4E">
        <w:rPr>
          <w:rFonts w:ascii="Times New Roman" w:eastAsia="Times New Roman" w:hAnsi="Times New Roman" w:cs="Times New Roman"/>
          <w:color w:val="000000"/>
          <w:sz w:val="28"/>
          <w:szCs w:val="28"/>
        </w:rPr>
        <w:t> галузі</w:t>
      </w:r>
      <w:proofErr w:type="spellEnd"/>
      <w:r w:rsidRPr="00C27A4E">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w:t>
      </w:r>
      <w:proofErr w:type="spellStart"/>
      <w:r w:rsidRPr="00C27A4E">
        <w:rPr>
          <w:rFonts w:ascii="Times New Roman" w:eastAsia="Times New Roman" w:hAnsi="Times New Roman" w:cs="Times New Roman"/>
          <w:color w:val="000000"/>
          <w:sz w:val="28"/>
          <w:szCs w:val="28"/>
        </w:rPr>
        <w:t> - Навчальний</w:t>
      </w:r>
      <w:proofErr w:type="spellEnd"/>
      <w:r>
        <w:rPr>
          <w:rFonts w:ascii="Times New Roman" w:eastAsia="Times New Roman" w:hAnsi="Times New Roman" w:cs="Times New Roman"/>
          <w:color w:val="000000"/>
          <w:sz w:val="28"/>
          <w:szCs w:val="28"/>
        </w:rPr>
        <w:t xml:space="preserve"> </w:t>
      </w:r>
      <w:proofErr w:type="spellStart"/>
      <w:r w:rsidRPr="00C27A4E">
        <w:rPr>
          <w:rFonts w:ascii="Times New Roman" w:eastAsia="Times New Roman" w:hAnsi="Times New Roman" w:cs="Times New Roman"/>
          <w:color w:val="000000"/>
          <w:sz w:val="28"/>
          <w:szCs w:val="28"/>
        </w:rPr>
        <w:t> посібник. </w:t>
      </w:r>
      <w:proofErr w:type="spellEnd"/>
      <w:r>
        <w:rPr>
          <w:rFonts w:ascii="Times New Roman" w:eastAsia="Times New Roman" w:hAnsi="Times New Roman" w:cs="Times New Roman"/>
          <w:color w:val="000000"/>
          <w:sz w:val="28"/>
          <w:szCs w:val="28"/>
        </w:rPr>
        <w:t xml:space="preserve"> -</w:t>
      </w:r>
      <w:r w:rsidRPr="00C27A4E">
        <w:rPr>
          <w:rFonts w:ascii="Times New Roman" w:eastAsia="Times New Roman" w:hAnsi="Times New Roman" w:cs="Times New Roman"/>
          <w:color w:val="000000"/>
          <w:sz w:val="28"/>
          <w:szCs w:val="28"/>
        </w:rPr>
        <w:t> </w:t>
      </w:r>
      <w:r>
        <w:rPr>
          <w:rFonts w:ascii="Times New Roman" w:eastAsia="Times New Roman" w:hAnsi="Times New Roman" w:cs="Times New Roman"/>
          <w:color w:val="000000"/>
          <w:sz w:val="28"/>
          <w:szCs w:val="28"/>
        </w:rPr>
        <w:t xml:space="preserve"> </w:t>
      </w:r>
      <w:r w:rsidRPr="00C27A4E">
        <w:rPr>
          <w:rFonts w:ascii="Times New Roman" w:eastAsia="Times New Roman" w:hAnsi="Times New Roman" w:cs="Times New Roman"/>
          <w:color w:val="000000"/>
          <w:sz w:val="28"/>
          <w:szCs w:val="28"/>
        </w:rPr>
        <w:t>К.:</w:t>
      </w:r>
      <w:r>
        <w:rPr>
          <w:rFonts w:ascii="Times New Roman" w:eastAsia="Times New Roman" w:hAnsi="Times New Roman" w:cs="Times New Roman"/>
          <w:color w:val="000000"/>
          <w:sz w:val="28"/>
          <w:szCs w:val="28"/>
        </w:rPr>
        <w:t xml:space="preserve"> </w:t>
      </w:r>
      <w:proofErr w:type="spellStart"/>
      <w:r w:rsidRPr="00C27A4E">
        <w:rPr>
          <w:rFonts w:ascii="Times New Roman" w:eastAsia="Times New Roman" w:hAnsi="Times New Roman" w:cs="Times New Roman"/>
          <w:color w:val="000000"/>
          <w:sz w:val="28"/>
          <w:szCs w:val="28"/>
        </w:rPr>
        <w:t> Професіонал</w:t>
      </w:r>
      <w:proofErr w:type="spellEnd"/>
      <w:r w:rsidRPr="00C27A4E">
        <w:rPr>
          <w:rFonts w:ascii="Times New Roman" w:eastAsia="Times New Roman" w:hAnsi="Times New Roman" w:cs="Times New Roman"/>
          <w:color w:val="000000"/>
          <w:sz w:val="28"/>
          <w:szCs w:val="28"/>
        </w:rPr>
        <w:t>, </w:t>
      </w:r>
      <w:r>
        <w:rPr>
          <w:rFonts w:ascii="Times New Roman" w:eastAsia="Times New Roman" w:hAnsi="Times New Roman" w:cs="Times New Roman"/>
          <w:color w:val="000000"/>
          <w:sz w:val="28"/>
          <w:szCs w:val="28"/>
        </w:rPr>
        <w:t xml:space="preserve"> </w:t>
      </w:r>
      <w:r w:rsidRPr="00C27A4E">
        <w:rPr>
          <w:rFonts w:ascii="Times New Roman" w:eastAsia="Times New Roman" w:hAnsi="Times New Roman" w:cs="Times New Roman"/>
          <w:color w:val="000000"/>
          <w:sz w:val="28"/>
          <w:szCs w:val="28"/>
        </w:rPr>
        <w:t>2004</w:t>
      </w:r>
    </w:p>
    <w:p w:rsidR="00C27A4E" w:rsidRPr="004B4D8F" w:rsidRDefault="00C27A4E" w:rsidP="00C27A4E">
      <w:pPr>
        <w:pStyle w:val="ac"/>
        <w:rPr>
          <w:rFonts w:ascii="Times New Roman" w:hAnsi="Times New Roman" w:cs="Times New Roman"/>
          <w:sz w:val="28"/>
          <w:szCs w:val="28"/>
        </w:rPr>
      </w:pPr>
    </w:p>
    <w:p w:rsidR="00C27A4E" w:rsidRDefault="00C27A4E" w:rsidP="00303FA1">
      <w:pPr>
        <w:tabs>
          <w:tab w:val="left" w:pos="709"/>
        </w:tabs>
        <w:spacing w:after="0"/>
        <w:ind w:firstLine="709"/>
        <w:jc w:val="both"/>
        <w:rPr>
          <w:rFonts w:ascii="Times New Roman" w:hAnsi="Times New Roman" w:cs="Times New Roman"/>
          <w:sz w:val="28"/>
          <w:szCs w:val="28"/>
        </w:rPr>
      </w:pPr>
    </w:p>
    <w:sectPr w:rsidR="00C27A4E" w:rsidSect="00492B61">
      <w:headerReference w:type="default" r:id="rId86"/>
      <w:footerReference w:type="default" r:id="rId87"/>
      <w:pgSz w:w="11906" w:h="16838"/>
      <w:pgMar w:top="1440" w:right="1134" w:bottom="1440" w:left="1797" w:header="709" w:footer="709"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08A5" w:rsidRDefault="001808A5" w:rsidP="00DF2499">
      <w:pPr>
        <w:spacing w:after="0" w:line="240" w:lineRule="auto"/>
      </w:pPr>
      <w:r>
        <w:separator/>
      </w:r>
    </w:p>
  </w:endnote>
  <w:endnote w:type="continuationSeparator" w:id="0">
    <w:p w:rsidR="001808A5" w:rsidRDefault="001808A5" w:rsidP="00DF24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Monotype Corsiva">
    <w:panose1 w:val="03010101010201010101"/>
    <w:charset w:val="CC"/>
    <w:family w:val="script"/>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text" w:tblpY="1"/>
      <w:tblW w:w="5000" w:type="pct"/>
      <w:tblBorders>
        <w:insideH w:val="single" w:sz="4" w:space="0" w:color="6699FF"/>
      </w:tblBorders>
      <w:tblLook w:val="04A0" w:firstRow="1" w:lastRow="0" w:firstColumn="1" w:lastColumn="0" w:noHBand="0" w:noVBand="1"/>
    </w:tblPr>
    <w:tblGrid>
      <w:gridCol w:w="4136"/>
      <w:gridCol w:w="919"/>
      <w:gridCol w:w="4136"/>
    </w:tblGrid>
    <w:tr w:rsidR="00F9618A" w:rsidTr="008E5305">
      <w:trPr>
        <w:trHeight w:val="151"/>
      </w:trPr>
      <w:tc>
        <w:tcPr>
          <w:tcW w:w="2250" w:type="pct"/>
        </w:tcPr>
        <w:p w:rsidR="00F9618A" w:rsidRDefault="00F9618A">
          <w:pPr>
            <w:pStyle w:val="a3"/>
            <w:rPr>
              <w:rFonts w:asciiTheme="majorHAnsi" w:eastAsiaTheme="majorEastAsia" w:hAnsiTheme="majorHAnsi" w:cstheme="majorBidi"/>
              <w:b/>
              <w:bCs/>
            </w:rPr>
          </w:pPr>
        </w:p>
      </w:tc>
      <w:tc>
        <w:tcPr>
          <w:tcW w:w="500" w:type="pct"/>
          <w:vMerge w:val="restart"/>
          <w:noWrap/>
          <w:vAlign w:val="center"/>
        </w:tcPr>
        <w:p w:rsidR="00F9618A" w:rsidRPr="008E5305" w:rsidRDefault="00F9618A" w:rsidP="00CE7437">
          <w:pPr>
            <w:pStyle w:val="a9"/>
            <w:jc w:val="center"/>
            <w:rPr>
              <w:rFonts w:asciiTheme="majorHAnsi" w:eastAsiaTheme="majorEastAsia" w:hAnsiTheme="majorHAnsi" w:cstheme="majorBidi"/>
              <w:b/>
            </w:rPr>
          </w:pPr>
          <w:r w:rsidRPr="008E5305">
            <w:rPr>
              <w:b/>
              <w:color w:val="6699FF"/>
              <w:sz w:val="24"/>
            </w:rPr>
            <w:fldChar w:fldCharType="begin"/>
          </w:r>
          <w:r w:rsidRPr="008E5305">
            <w:rPr>
              <w:b/>
              <w:color w:val="6699FF"/>
              <w:sz w:val="24"/>
            </w:rPr>
            <w:instrText>PAGE  \* MERGEFORMAT</w:instrText>
          </w:r>
          <w:r w:rsidRPr="008E5305">
            <w:rPr>
              <w:b/>
              <w:color w:val="6699FF"/>
              <w:sz w:val="24"/>
            </w:rPr>
            <w:fldChar w:fldCharType="separate"/>
          </w:r>
          <w:r w:rsidR="001251E4" w:rsidRPr="001251E4">
            <w:rPr>
              <w:rFonts w:asciiTheme="majorHAnsi" w:eastAsiaTheme="majorEastAsia" w:hAnsiTheme="majorHAnsi" w:cstheme="majorBidi"/>
              <w:b/>
              <w:bCs/>
              <w:noProof/>
              <w:color w:val="6699FF"/>
              <w:sz w:val="24"/>
              <w:lang w:val="ru-RU"/>
            </w:rPr>
            <w:t>3</w:t>
          </w:r>
          <w:r w:rsidRPr="008E5305">
            <w:rPr>
              <w:rFonts w:asciiTheme="majorHAnsi" w:eastAsiaTheme="majorEastAsia" w:hAnsiTheme="majorHAnsi" w:cstheme="majorBidi"/>
              <w:b/>
              <w:bCs/>
              <w:color w:val="6699FF"/>
              <w:sz w:val="24"/>
            </w:rPr>
            <w:fldChar w:fldCharType="end"/>
          </w:r>
        </w:p>
      </w:tc>
      <w:tc>
        <w:tcPr>
          <w:tcW w:w="2250" w:type="pct"/>
        </w:tcPr>
        <w:p w:rsidR="00F9618A" w:rsidRDefault="00F9618A">
          <w:pPr>
            <w:pStyle w:val="a3"/>
            <w:rPr>
              <w:rFonts w:asciiTheme="majorHAnsi" w:eastAsiaTheme="majorEastAsia" w:hAnsiTheme="majorHAnsi" w:cstheme="majorBidi"/>
              <w:b/>
              <w:bCs/>
            </w:rPr>
          </w:pPr>
        </w:p>
      </w:tc>
    </w:tr>
    <w:tr w:rsidR="00F9618A" w:rsidTr="008E5305">
      <w:trPr>
        <w:trHeight w:val="150"/>
      </w:trPr>
      <w:tc>
        <w:tcPr>
          <w:tcW w:w="2250" w:type="pct"/>
        </w:tcPr>
        <w:p w:rsidR="00F9618A" w:rsidRDefault="00F9618A">
          <w:pPr>
            <w:pStyle w:val="a3"/>
            <w:rPr>
              <w:rFonts w:asciiTheme="majorHAnsi" w:eastAsiaTheme="majorEastAsia" w:hAnsiTheme="majorHAnsi" w:cstheme="majorBidi"/>
              <w:b/>
              <w:bCs/>
            </w:rPr>
          </w:pPr>
        </w:p>
      </w:tc>
      <w:tc>
        <w:tcPr>
          <w:tcW w:w="500" w:type="pct"/>
          <w:vMerge/>
        </w:tcPr>
        <w:p w:rsidR="00F9618A" w:rsidRDefault="00F9618A">
          <w:pPr>
            <w:pStyle w:val="a3"/>
            <w:jc w:val="center"/>
            <w:rPr>
              <w:rFonts w:asciiTheme="majorHAnsi" w:eastAsiaTheme="majorEastAsia" w:hAnsiTheme="majorHAnsi" w:cstheme="majorBidi"/>
              <w:b/>
              <w:bCs/>
            </w:rPr>
          </w:pPr>
        </w:p>
      </w:tc>
      <w:tc>
        <w:tcPr>
          <w:tcW w:w="2250" w:type="pct"/>
        </w:tcPr>
        <w:p w:rsidR="00F9618A" w:rsidRDefault="00F9618A">
          <w:pPr>
            <w:pStyle w:val="a3"/>
            <w:rPr>
              <w:rFonts w:asciiTheme="majorHAnsi" w:eastAsiaTheme="majorEastAsia" w:hAnsiTheme="majorHAnsi" w:cstheme="majorBidi"/>
              <w:b/>
              <w:bCs/>
            </w:rPr>
          </w:pPr>
        </w:p>
      </w:tc>
    </w:tr>
  </w:tbl>
  <w:p w:rsidR="00F9618A" w:rsidRDefault="00F9618A">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08A5" w:rsidRDefault="001808A5" w:rsidP="00DF2499">
      <w:pPr>
        <w:spacing w:after="0" w:line="240" w:lineRule="auto"/>
      </w:pPr>
      <w:r>
        <w:separator/>
      </w:r>
    </w:p>
  </w:footnote>
  <w:footnote w:type="continuationSeparator" w:id="0">
    <w:p w:rsidR="001808A5" w:rsidRDefault="001808A5" w:rsidP="00DF249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618A" w:rsidRDefault="00F9618A">
    <w:pPr>
      <w:pStyle w:val="a3"/>
    </w:pPr>
    <w:r w:rsidRPr="00DF2499">
      <w:rPr>
        <w:noProof/>
        <w:color w:val="4F81BD" w:themeColor="accent1"/>
        <w:lang w:val="ru-RU" w:eastAsia="ru-RU"/>
      </w:rPr>
      <mc:AlternateContent>
        <mc:Choice Requires="wps">
          <w:drawing>
            <wp:anchor distT="0" distB="0" distL="114300" distR="114300" simplePos="0" relativeHeight="251663360" behindDoc="0" locked="0" layoutInCell="0" allowOverlap="1" wp14:anchorId="6D1536D5" wp14:editId="61E57CC4">
              <wp:simplePos x="0" y="0"/>
              <wp:positionH relativeFrom="margin">
                <wp:align>left</wp:align>
              </wp:positionH>
              <wp:positionV relativeFrom="topMargin">
                <wp:align>center</wp:align>
              </wp:positionV>
              <wp:extent cx="5943600" cy="419100"/>
              <wp:effectExtent l="0" t="0" r="15875" b="19050"/>
              <wp:wrapNone/>
              <wp:docPr id="473" name="Надпись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19100"/>
                      </a:xfrm>
                      <a:prstGeom prst="rect">
                        <a:avLst/>
                      </a:prstGeom>
                      <a:solidFill>
                        <a:schemeClr val="bg1"/>
                      </a:solidFill>
                      <a:ln>
                        <a:solidFill>
                          <a:srgbClr val="99CCFF"/>
                        </a:solidFill>
                      </a:ln>
                      <a:extLst/>
                    </wps:spPr>
                    <wps:style>
                      <a:lnRef idx="2">
                        <a:schemeClr val="accent1"/>
                      </a:lnRef>
                      <a:fillRef idx="1">
                        <a:schemeClr val="lt1"/>
                      </a:fillRef>
                      <a:effectRef idx="0">
                        <a:schemeClr val="accent1"/>
                      </a:effectRef>
                      <a:fontRef idx="minor">
                        <a:schemeClr val="dk1"/>
                      </a:fontRef>
                    </wps:style>
                    <wps:txbx>
                      <w:txbxContent>
                        <w:sdt>
                          <w:sdtPr>
                            <w:rPr>
                              <w:rFonts w:ascii="Century Gothic" w:hAnsi="Century Gothic"/>
                              <w:b/>
                              <w:color w:val="6699FF"/>
                              <w:sz w:val="24"/>
                              <w:szCs w:val="24"/>
                            </w:rPr>
                            <w:alias w:val="Название"/>
                            <w:id w:val="998848514"/>
                            <w:dataBinding w:prefixMappings="xmlns:ns0='http://schemas.openxmlformats.org/package/2006/metadata/core-properties' xmlns:ns1='http://purl.org/dc/elements/1.1/'" w:xpath="/ns0:coreProperties[1]/ns1:title[1]" w:storeItemID="{6C3C8BC8-F283-45AE-878A-BAB7291924A1}"/>
                            <w:text/>
                          </w:sdtPr>
                          <w:sdtEndPr/>
                          <w:sdtContent>
                            <w:p w:rsidR="00F9618A" w:rsidRPr="008E5305" w:rsidRDefault="00F9618A" w:rsidP="0081400C">
                              <w:pPr>
                                <w:spacing w:after="0" w:line="240" w:lineRule="auto"/>
                                <w:jc w:val="center"/>
                                <w:rPr>
                                  <w:rFonts w:ascii="Century Gothic" w:hAnsi="Century Gothic"/>
                                  <w:b/>
                                  <w:color w:val="6699FF"/>
                                  <w:sz w:val="24"/>
                                  <w:szCs w:val="24"/>
                                </w:rPr>
                              </w:pPr>
                              <w:proofErr w:type="spellStart"/>
                              <w:r>
                                <w:rPr>
                                  <w:rFonts w:ascii="Century Gothic" w:hAnsi="Century Gothic"/>
                                  <w:b/>
                                  <w:color w:val="6699FF"/>
                                  <w:sz w:val="24"/>
                                  <w:szCs w:val="24"/>
                                  <w:lang w:val="ru-RU"/>
                                </w:rPr>
                                <w:t>Сьогодення</w:t>
                              </w:r>
                              <w:proofErr w:type="spellEnd"/>
                              <w:r>
                                <w:rPr>
                                  <w:rFonts w:ascii="Century Gothic" w:hAnsi="Century Gothic"/>
                                  <w:b/>
                                  <w:color w:val="6699FF"/>
                                  <w:sz w:val="24"/>
                                  <w:szCs w:val="24"/>
                                  <w:lang w:val="ru-RU"/>
                                </w:rPr>
                                <w:t xml:space="preserve"> ТО </w:t>
                              </w:r>
                              <w:proofErr w:type="spellStart"/>
                              <w:r>
                                <w:rPr>
                                  <w:rFonts w:ascii="Century Gothic" w:hAnsi="Century Gothic"/>
                                  <w:b/>
                                  <w:color w:val="6699FF"/>
                                  <w:sz w:val="24"/>
                                  <w:szCs w:val="24"/>
                                  <w:lang w:val="ru-RU"/>
                                </w:rPr>
                                <w:t>автомобілів</w:t>
                              </w:r>
                              <w:proofErr w:type="spellEnd"/>
                              <w:r>
                                <w:rPr>
                                  <w:rFonts w:ascii="Century Gothic" w:hAnsi="Century Gothic"/>
                                  <w:b/>
                                  <w:color w:val="6699FF"/>
                                  <w:sz w:val="24"/>
                                  <w:szCs w:val="24"/>
                                  <w:lang w:val="ru-RU"/>
                                </w:rPr>
                                <w:t xml:space="preserve">: </w:t>
                              </w:r>
                              <w:proofErr w:type="spellStart"/>
                              <w:proofErr w:type="gramStart"/>
                              <w:r>
                                <w:rPr>
                                  <w:rFonts w:ascii="Century Gothic" w:hAnsi="Century Gothic"/>
                                  <w:b/>
                                  <w:color w:val="6699FF"/>
                                  <w:sz w:val="24"/>
                                  <w:szCs w:val="24"/>
                                  <w:lang w:val="ru-RU"/>
                                </w:rPr>
                                <w:t>п</w:t>
                              </w:r>
                              <w:proofErr w:type="gramEnd"/>
                              <w:r>
                                <w:rPr>
                                  <w:rFonts w:ascii="Century Gothic" w:hAnsi="Century Gothic"/>
                                  <w:b/>
                                  <w:color w:val="6699FF"/>
                                  <w:sz w:val="24"/>
                                  <w:szCs w:val="24"/>
                                  <w:lang w:val="ru-RU"/>
                                </w:rPr>
                                <w:t>іар</w:t>
                              </w:r>
                              <w:proofErr w:type="spellEnd"/>
                              <w:r>
                                <w:rPr>
                                  <w:rFonts w:ascii="Century Gothic" w:hAnsi="Century Gothic"/>
                                  <w:b/>
                                  <w:color w:val="6699FF"/>
                                  <w:sz w:val="24"/>
                                  <w:szCs w:val="24"/>
                                  <w:lang w:val="ru-RU"/>
                                </w:rPr>
                                <w:t xml:space="preserve"> </w:t>
                              </w:r>
                              <w:proofErr w:type="spellStart"/>
                              <w:r>
                                <w:rPr>
                                  <w:rFonts w:ascii="Century Gothic" w:hAnsi="Century Gothic"/>
                                  <w:b/>
                                  <w:color w:val="6699FF"/>
                                  <w:sz w:val="24"/>
                                  <w:szCs w:val="24"/>
                                  <w:lang w:val="ru-RU"/>
                                </w:rPr>
                                <w:t>чи</w:t>
                              </w:r>
                              <w:proofErr w:type="spellEnd"/>
                              <w:r>
                                <w:rPr>
                                  <w:rFonts w:ascii="Century Gothic" w:hAnsi="Century Gothic"/>
                                  <w:b/>
                                  <w:color w:val="6699FF"/>
                                  <w:sz w:val="24"/>
                                  <w:szCs w:val="24"/>
                                  <w:lang w:val="ru-RU"/>
                                </w:rPr>
                                <w:t xml:space="preserve"> кроки на </w:t>
                              </w:r>
                              <w:proofErr w:type="spellStart"/>
                              <w:r>
                                <w:rPr>
                                  <w:rFonts w:ascii="Century Gothic" w:hAnsi="Century Gothic"/>
                                  <w:b/>
                                  <w:color w:val="6699FF"/>
                                  <w:sz w:val="24"/>
                                  <w:szCs w:val="24"/>
                                  <w:lang w:val="ru-RU"/>
                                </w:rPr>
                                <w:t>випередження</w:t>
                              </w:r>
                              <w:proofErr w:type="spellEnd"/>
                            </w:p>
                          </w:sdtContent>
                        </w:sdt>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473" o:spid="_x0000_s1056" type="#_x0000_t202" style="position:absolute;margin-left:0;margin-top:0;width:468pt;height:33pt;z-index:25166336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" o:allowincell="f" fillcolor="white [3212]" strokecolor="#9cf" strokeweight="2pt">
              <v:textbox inset=",0,,0">
                <w:txbxContent>
                  <w:sdt>
                    <w:sdtPr>
                      <w:rPr>
                        <w:rFonts w:ascii="Century Gothic" w:hAnsi="Century Gothic"/>
                        <w:b/>
                        <w:color w:val="6699FF"/>
                        <w:sz w:val="24"/>
                        <w:szCs w:val="24"/>
                      </w:rPr>
                      <w:alias w:val="Название"/>
                      <w:id w:val="998848514"/>
                      <w:dataBinding w:prefixMappings="xmlns:ns0='http://schemas.openxmlformats.org/package/2006/metadata/core-properties' xmlns:ns1='http://purl.org/dc/elements/1.1/'" w:xpath="/ns0:coreProperties[1]/ns1:title[1]" w:storeItemID="{6C3C8BC8-F283-45AE-878A-BAB7291924A1}"/>
                      <w:text/>
                    </w:sdtPr>
                    <w:sdtEndPr/>
                    <w:sdtContent>
                      <w:p w:rsidR="00F9618A" w:rsidRPr="008E5305" w:rsidRDefault="00F9618A" w:rsidP="0081400C">
                        <w:pPr>
                          <w:spacing w:after="0" w:line="240" w:lineRule="auto"/>
                          <w:jc w:val="center"/>
                          <w:rPr>
                            <w:rFonts w:ascii="Century Gothic" w:hAnsi="Century Gothic"/>
                            <w:b/>
                            <w:color w:val="6699FF"/>
                            <w:sz w:val="24"/>
                            <w:szCs w:val="24"/>
                          </w:rPr>
                        </w:pPr>
                        <w:proofErr w:type="spellStart"/>
                        <w:r>
                          <w:rPr>
                            <w:rFonts w:ascii="Century Gothic" w:hAnsi="Century Gothic"/>
                            <w:b/>
                            <w:color w:val="6699FF"/>
                            <w:sz w:val="24"/>
                            <w:szCs w:val="24"/>
                            <w:lang w:val="ru-RU"/>
                          </w:rPr>
                          <w:t>Сьогодення</w:t>
                        </w:r>
                        <w:proofErr w:type="spellEnd"/>
                        <w:r>
                          <w:rPr>
                            <w:rFonts w:ascii="Century Gothic" w:hAnsi="Century Gothic"/>
                            <w:b/>
                            <w:color w:val="6699FF"/>
                            <w:sz w:val="24"/>
                            <w:szCs w:val="24"/>
                            <w:lang w:val="ru-RU"/>
                          </w:rPr>
                          <w:t xml:space="preserve"> ТО </w:t>
                        </w:r>
                        <w:proofErr w:type="spellStart"/>
                        <w:r>
                          <w:rPr>
                            <w:rFonts w:ascii="Century Gothic" w:hAnsi="Century Gothic"/>
                            <w:b/>
                            <w:color w:val="6699FF"/>
                            <w:sz w:val="24"/>
                            <w:szCs w:val="24"/>
                            <w:lang w:val="ru-RU"/>
                          </w:rPr>
                          <w:t>автомобілів</w:t>
                        </w:r>
                        <w:proofErr w:type="spellEnd"/>
                        <w:r>
                          <w:rPr>
                            <w:rFonts w:ascii="Century Gothic" w:hAnsi="Century Gothic"/>
                            <w:b/>
                            <w:color w:val="6699FF"/>
                            <w:sz w:val="24"/>
                            <w:szCs w:val="24"/>
                            <w:lang w:val="ru-RU"/>
                          </w:rPr>
                          <w:t xml:space="preserve">: </w:t>
                        </w:r>
                        <w:proofErr w:type="spellStart"/>
                        <w:proofErr w:type="gramStart"/>
                        <w:r>
                          <w:rPr>
                            <w:rFonts w:ascii="Century Gothic" w:hAnsi="Century Gothic"/>
                            <w:b/>
                            <w:color w:val="6699FF"/>
                            <w:sz w:val="24"/>
                            <w:szCs w:val="24"/>
                            <w:lang w:val="ru-RU"/>
                          </w:rPr>
                          <w:t>п</w:t>
                        </w:r>
                        <w:proofErr w:type="gramEnd"/>
                        <w:r>
                          <w:rPr>
                            <w:rFonts w:ascii="Century Gothic" w:hAnsi="Century Gothic"/>
                            <w:b/>
                            <w:color w:val="6699FF"/>
                            <w:sz w:val="24"/>
                            <w:szCs w:val="24"/>
                            <w:lang w:val="ru-RU"/>
                          </w:rPr>
                          <w:t>іар</w:t>
                        </w:r>
                        <w:proofErr w:type="spellEnd"/>
                        <w:r>
                          <w:rPr>
                            <w:rFonts w:ascii="Century Gothic" w:hAnsi="Century Gothic"/>
                            <w:b/>
                            <w:color w:val="6699FF"/>
                            <w:sz w:val="24"/>
                            <w:szCs w:val="24"/>
                            <w:lang w:val="ru-RU"/>
                          </w:rPr>
                          <w:t xml:space="preserve"> </w:t>
                        </w:r>
                        <w:proofErr w:type="spellStart"/>
                        <w:r>
                          <w:rPr>
                            <w:rFonts w:ascii="Century Gothic" w:hAnsi="Century Gothic"/>
                            <w:b/>
                            <w:color w:val="6699FF"/>
                            <w:sz w:val="24"/>
                            <w:szCs w:val="24"/>
                            <w:lang w:val="ru-RU"/>
                          </w:rPr>
                          <w:t>чи</w:t>
                        </w:r>
                        <w:proofErr w:type="spellEnd"/>
                        <w:r>
                          <w:rPr>
                            <w:rFonts w:ascii="Century Gothic" w:hAnsi="Century Gothic"/>
                            <w:b/>
                            <w:color w:val="6699FF"/>
                            <w:sz w:val="24"/>
                            <w:szCs w:val="24"/>
                            <w:lang w:val="ru-RU"/>
                          </w:rPr>
                          <w:t xml:space="preserve"> кроки на </w:t>
                        </w:r>
                        <w:proofErr w:type="spellStart"/>
                        <w:r>
                          <w:rPr>
                            <w:rFonts w:ascii="Century Gothic" w:hAnsi="Century Gothic"/>
                            <w:b/>
                            <w:color w:val="6699FF"/>
                            <w:sz w:val="24"/>
                            <w:szCs w:val="24"/>
                            <w:lang w:val="ru-RU"/>
                          </w:rPr>
                          <w:t>випередження</w:t>
                        </w:r>
                        <w:proofErr w:type="spellEnd"/>
                      </w:p>
                    </w:sdtContent>
                  </w:sdt>
                </w:txbxContent>
              </v:textbox>
              <w10:wrap anchorx="margin" anchory="margin"/>
            </v:shape>
          </w:pict>
        </mc:Fallback>
      </mc:AlternateContent>
    </w:r>
    <w:r w:rsidRPr="00DF2499">
      <w:rPr>
        <w:noProof/>
        <w:color w:val="4F81BD" w:themeColor="accent1"/>
        <w:lang w:val="ru-RU" w:eastAsia="ru-RU"/>
      </w:rPr>
      <mc:AlternateContent>
        <mc:Choice Requires="wps">
          <w:drawing>
            <wp:anchor distT="0" distB="0" distL="114300" distR="114300" simplePos="0" relativeHeight="251662336" behindDoc="0" locked="0" layoutInCell="0" allowOverlap="1" wp14:anchorId="04CF98EC" wp14:editId="2B2A4E15">
              <wp:simplePos x="0" y="0"/>
              <wp:positionH relativeFrom="page">
                <wp:posOffset>6271712</wp:posOffset>
              </wp:positionH>
              <wp:positionV relativeFrom="topMargin">
                <wp:posOffset>352540</wp:posOffset>
              </wp:positionV>
              <wp:extent cx="1718892" cy="196215"/>
              <wp:effectExtent l="0" t="0" r="15240" b="13335"/>
              <wp:wrapNone/>
              <wp:docPr id="464" name="Надпись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8892" cy="196215"/>
                      </a:xfrm>
                      <a:prstGeom prst="rect">
                        <a:avLst/>
                      </a:prstGeom>
                      <a:solidFill>
                        <a:srgbClr val="99CCFF"/>
                      </a:solidFill>
                      <a:ln>
                        <a:solidFill>
                          <a:srgbClr val="99CCFF"/>
                        </a:solidFill>
                      </a:ln>
                      <a:extLst/>
                    </wps:spPr>
                    <wps:style>
                      <a:lnRef idx="2">
                        <a:schemeClr val="accent5">
                          <a:shade val="50000"/>
                        </a:schemeClr>
                      </a:lnRef>
                      <a:fillRef idx="1">
                        <a:schemeClr val="accent5"/>
                      </a:fillRef>
                      <a:effectRef idx="0">
                        <a:schemeClr val="accent5"/>
                      </a:effectRef>
                      <a:fontRef idx="minor">
                        <a:schemeClr val="lt1"/>
                      </a:fontRef>
                    </wps:style>
                    <wps:txbx>
                      <w:txbxContent>
                        <w:p w:rsidR="00F9618A" w:rsidRDefault="00F9618A">
                          <w:pPr>
                            <w:spacing w:after="0" w:line="240" w:lineRule="auto"/>
                            <w:jc w:val="right"/>
                            <w:rPr>
                              <w:color w:val="FFFFFF" w:themeColor="background1"/>
                              <w14:numForm w14:val="lining"/>
                            </w:rPr>
                          </w:pPr>
                        </w:p>
                      </w:txbxContent>
                    </wps:txbx>
                    <wps:bodyPr rot="0" vert="horz" wrap="square" lIns="91440" tIns="0" rIns="91440" bIns="0" anchor="ctr" anchorCtr="0" upright="1">
                      <a:spAutoFit/>
                    </wps:bodyPr>
                  </wps:wsp>
                </a:graphicData>
              </a:graphic>
              <wp14:sizeRelH relativeFrom="leftMargin">
                <wp14:pctWidth>0</wp14:pctWidth>
              </wp14:sizeRelH>
              <wp14:sizeRelV relativeFrom="page">
                <wp14:pctHeight>0</wp14:pctHeight>
              </wp14:sizeRelV>
            </wp:anchor>
          </w:drawing>
        </mc:Choice>
        <mc:Fallback>
          <w:pict>
            <v:shape id="Надпись 474" o:spid="_x0000_s1057" type="#_x0000_t202" style="position:absolute;margin-left:493.85pt;margin-top:27.75pt;width:135.35pt;height:15.4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" o:allowincell="f" fillcolor="#9cf" strokecolor="#9cf" strokeweight="2pt">
              <v:textbox style="mso-fit-shape-to-text:t" inset=",0,,0">
                <w:txbxContent>
                  <w:p w:rsidR="00F9618A" w:rsidRDefault="00F9618A">
                    <w:pPr>
                      <w:spacing w:after="0" w:line="240" w:lineRule="auto"/>
                      <w:jc w:val="right"/>
                      <w:rPr>
                        <w:color w:val="FFFFFF" w:themeColor="background1"/>
                        <w14:numForm w14:val="lining"/>
                      </w:rPr>
                    </w:pPr>
                  </w:p>
                </w:txbxContent>
              </v:textbox>
              <w10:wrap anchorx="page" anchory="margin"/>
            </v:shape>
          </w:pict>
        </mc:Fallback>
      </mc:AlternateContent>
    </w:r>
    <w:r w:rsidRPr="00DF2499">
      <w:rPr>
        <w:noProof/>
        <w:color w:val="4F81BD" w:themeColor="accent1"/>
        <w:lang w:val="ru-RU" w:eastAsia="ru-RU"/>
      </w:rPr>
      <mc:AlternateContent>
        <mc:Choice Requires="wps">
          <w:drawing>
            <wp:anchor distT="0" distB="0" distL="114300" distR="114300" simplePos="0" relativeHeight="251659264" behindDoc="0" locked="0" layoutInCell="0" allowOverlap="1" wp14:anchorId="110245E3" wp14:editId="1F3FC92B">
              <wp:simplePos x="0" y="0"/>
              <wp:positionH relativeFrom="page">
                <wp:align>left</wp:align>
              </wp:positionH>
              <wp:positionV relativeFrom="topMargin">
                <wp:align>center</wp:align>
              </wp:positionV>
              <wp:extent cx="1365250" cy="196215"/>
              <wp:effectExtent l="0" t="0" r="25400" b="13335"/>
              <wp:wrapNone/>
              <wp:docPr id="474" name="Надпись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250" cy="196215"/>
                      </a:xfrm>
                      <a:prstGeom prst="rect">
                        <a:avLst/>
                      </a:prstGeom>
                      <a:solidFill>
                        <a:srgbClr val="99CCFF"/>
                      </a:solidFill>
                      <a:ln>
                        <a:solidFill>
                          <a:srgbClr val="99CCFF"/>
                        </a:solidFill>
                      </a:ln>
                      <a:extLst/>
                    </wps:spPr>
                    <wps:style>
                      <a:lnRef idx="2">
                        <a:schemeClr val="accent5">
                          <a:shade val="50000"/>
                        </a:schemeClr>
                      </a:lnRef>
                      <a:fillRef idx="1">
                        <a:schemeClr val="accent5"/>
                      </a:fillRef>
                      <a:effectRef idx="0">
                        <a:schemeClr val="accent5"/>
                      </a:effectRef>
                      <a:fontRef idx="minor">
                        <a:schemeClr val="lt1"/>
                      </a:fontRef>
                    </wps:style>
                    <wps:txbx>
                      <w:txbxContent>
                        <w:p w:rsidR="00F9618A" w:rsidRDefault="00F9618A">
                          <w:pPr>
                            <w:spacing w:after="0" w:line="240" w:lineRule="auto"/>
                            <w:jc w:val="right"/>
                            <w:rPr>
                              <w:color w:val="FFFFFF" w:themeColor="background1"/>
                              <w14:numForm w14:val="lining"/>
                            </w:rPr>
                          </w:pPr>
                        </w:p>
                      </w:txbxContent>
                    </wps:txbx>
                    <wps:bodyPr rot="0" vert="horz" wrap="square" lIns="91440" tIns="0" rIns="91440" bIns="0" anchor="ctr" anchorCtr="0" upright="1">
                      <a:spAutoFit/>
                    </wps:bodyPr>
                  </wps:wsp>
                </a:graphicData>
              </a:graphic>
              <wp14:sizeRelH relativeFrom="leftMargin">
                <wp14:pctWidth>0</wp14:pctWidth>
              </wp14:sizeRelH>
              <wp14:sizeRelV relativeFrom="page">
                <wp14:pctHeight>0</wp14:pctHeight>
              </wp14:sizeRelV>
            </wp:anchor>
          </w:drawing>
        </mc:Choice>
        <mc:Fallback>
          <w:pict>
            <v:shape id="_x0000_s1058" type="#_x0000_t202" style="position:absolute;margin-left:0;margin-top:0;width:107.5pt;height:15.45pt;z-index:251659264;visibility:visible;mso-wrap-style:square;mso-width-percent:0;mso-height-percent:0;mso-wrap-distance-left:9pt;mso-wrap-distance-top:0;mso-wrap-distance-right:9pt;mso-wrap-distance-bottom:0;mso-position-horizontal:left;mso-position-horizontal-relative:page;mso-position-vertical:center;mso-position-vertical-relative:top-margin-area;mso-width-percent: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" o:allowincell="f" fillcolor="#9cf" strokecolor="#9cf" strokeweight="2pt">
              <v:textbox style="mso-fit-shape-to-text:t" inset=",0,,0">
                <w:txbxContent>
                  <w:p w:rsidR="00F9618A" w:rsidRDefault="00F9618A">
                    <w:pPr>
                      <w:spacing w:after="0" w:line="240" w:lineRule="auto"/>
                      <w:jc w:val="right"/>
                      <w:rPr>
                        <w:color w:val="FFFFFF" w:themeColor="background1"/>
                        <w14:numForm w14:val="lining"/>
                      </w:rPr>
                    </w:pPr>
                  </w:p>
                </w:txbxContent>
              </v:textbox>
              <w10:wrap anchorx="page" anchory="margin"/>
            </v:shape>
          </w:pict>
        </mc:Fallback>
      </mc:AlternateContent>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94D2B43"/>
    <w:multiLevelType w:val="multilevel"/>
    <w:tmpl w:val="AC4EC7AA"/>
    <w:lvl w:ilvl="0">
      <w:start w:val="1"/>
      <w:numFmt w:val="decimal"/>
      <w:lvlText w:val="%1"/>
      <w:lvlJc w:val="left"/>
      <w:pPr>
        <w:ind w:left="375" w:hanging="375"/>
      </w:pPr>
      <w:rPr>
        <w:rFonts w:hint="default"/>
      </w:rPr>
    </w:lvl>
    <w:lvl w:ilvl="1">
      <w:start w:val="5"/>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30795128"/>
    <w:multiLevelType w:val="singleLevel"/>
    <w:tmpl w:val="67F46832"/>
    <w:lvl w:ilvl="0">
      <w:start w:val="1"/>
      <w:numFmt w:val="decimal"/>
      <w:lvlText w:val="%1."/>
      <w:legacy w:legacy="1" w:legacySpace="0" w:legacyIndent="207"/>
      <w:lvlJc w:val="left"/>
      <w:rPr>
        <w:rFonts w:ascii="Times New Roman" w:hAnsi="Times New Roman" w:cs="Times New Roman" w:hint="default"/>
      </w:rPr>
    </w:lvl>
  </w:abstractNum>
  <w:abstractNum w:abstractNumId="2">
    <w:nsid w:val="34710702"/>
    <w:multiLevelType w:val="singleLevel"/>
    <w:tmpl w:val="088EA924"/>
    <w:lvl w:ilvl="0">
      <w:start w:val="3"/>
      <w:numFmt w:val="decimal"/>
      <w:lvlText w:val="%1)"/>
      <w:legacy w:legacy="1" w:legacySpace="0" w:legacyIndent="221"/>
      <w:lvlJc w:val="left"/>
      <w:rPr>
        <w:rFonts w:ascii="Times New Roman" w:hAnsi="Times New Roman" w:cs="Times New Roman" w:hint="default"/>
      </w:rPr>
    </w:lvl>
  </w:abstractNum>
  <w:abstractNum w:abstractNumId="3">
    <w:nsid w:val="5A1C392F"/>
    <w:multiLevelType w:val="singleLevel"/>
    <w:tmpl w:val="230007CC"/>
    <w:lvl w:ilvl="0">
      <w:start w:val="1"/>
      <w:numFmt w:val="decimal"/>
      <w:lvlText w:val="%1)"/>
      <w:legacy w:legacy="1" w:legacySpace="0" w:legacyIndent="225"/>
      <w:lvlJc w:val="left"/>
      <w:rPr>
        <w:rFonts w:ascii="Times New Roman" w:hAnsi="Times New Roman" w:cs="Times New Roman" w:hint="default"/>
      </w:rPr>
    </w:lvl>
  </w:abstractNum>
  <w:abstractNum w:abstractNumId="4">
    <w:nsid w:val="5F910ED9"/>
    <w:multiLevelType w:val="multilevel"/>
    <w:tmpl w:val="A61E6D40"/>
    <w:lvl w:ilvl="0">
      <w:start w:val="1"/>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nsid w:val="60F67CC7"/>
    <w:multiLevelType w:val="hybridMultilevel"/>
    <w:tmpl w:val="9FF60F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9953917"/>
    <w:multiLevelType w:val="multilevel"/>
    <w:tmpl w:val="B294734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72EA461F"/>
    <w:multiLevelType w:val="multilevel"/>
    <w:tmpl w:val="6342645A"/>
    <w:lvl w:ilvl="0">
      <w:start w:val="1"/>
      <w:numFmt w:val="decimal"/>
      <w:lvlText w:val="%1."/>
      <w:lvlJc w:val="left"/>
      <w:pPr>
        <w:ind w:left="720" w:hanging="360"/>
      </w:pPr>
      <w:rPr>
        <w:rFonts w:ascii="Times New Roman" w:eastAsiaTheme="minorEastAsia" w:hAnsi="Times New Roman" w:cs="Times New Roman"/>
      </w:rPr>
    </w:lvl>
    <w:lvl w:ilvl="1">
      <w:start w:val="1"/>
      <w:numFmt w:val="decimal"/>
      <w:isLgl/>
      <w:lvlText w:val="%1.%2"/>
      <w:lvlJc w:val="left"/>
      <w:pPr>
        <w:ind w:left="1410" w:hanging="690"/>
      </w:pPr>
      <w:rPr>
        <w:rFonts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num w:numId="1">
    <w:abstractNumId w:val="3"/>
  </w:num>
  <w:num w:numId="2">
    <w:abstractNumId w:val="3"/>
    <w:lvlOverride w:ilvl="0">
      <w:lvl w:ilvl="0">
        <w:start w:val="1"/>
        <w:numFmt w:val="decimal"/>
        <w:lvlText w:val="%1)"/>
        <w:legacy w:legacy="1" w:legacySpace="0" w:legacyIndent="226"/>
        <w:lvlJc w:val="left"/>
        <w:rPr>
          <w:rFonts w:ascii="Times New Roman" w:hAnsi="Times New Roman" w:cs="Times New Roman" w:hint="default"/>
        </w:rPr>
      </w:lvl>
    </w:lvlOverride>
  </w:num>
  <w:num w:numId="3">
    <w:abstractNumId w:val="2"/>
  </w:num>
  <w:num w:numId="4">
    <w:abstractNumId w:val="1"/>
  </w:num>
  <w:num w:numId="5">
    <w:abstractNumId w:val="7"/>
  </w:num>
  <w:num w:numId="6">
    <w:abstractNumId w:val="6"/>
  </w:num>
  <w:num w:numId="7">
    <w:abstractNumId w:val="4"/>
  </w:num>
  <w:num w:numId="8">
    <w:abstractNumId w:val="0"/>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mirrorMargins/>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6E61"/>
    <w:rsid w:val="00021D92"/>
    <w:rsid w:val="00022368"/>
    <w:rsid w:val="00026A78"/>
    <w:rsid w:val="00040FCC"/>
    <w:rsid w:val="00080F9D"/>
    <w:rsid w:val="00092779"/>
    <w:rsid w:val="000949AC"/>
    <w:rsid w:val="000A717F"/>
    <w:rsid w:val="000B67DB"/>
    <w:rsid w:val="000C45DA"/>
    <w:rsid w:val="000C5556"/>
    <w:rsid w:val="000D4F5A"/>
    <w:rsid w:val="000F535A"/>
    <w:rsid w:val="00112857"/>
    <w:rsid w:val="001251E4"/>
    <w:rsid w:val="00133AED"/>
    <w:rsid w:val="00145528"/>
    <w:rsid w:val="00145CBF"/>
    <w:rsid w:val="00160C73"/>
    <w:rsid w:val="00176602"/>
    <w:rsid w:val="001808A5"/>
    <w:rsid w:val="001A2BAA"/>
    <w:rsid w:val="001C1205"/>
    <w:rsid w:val="001D2324"/>
    <w:rsid w:val="001D2D57"/>
    <w:rsid w:val="001D5446"/>
    <w:rsid w:val="001E330B"/>
    <w:rsid w:val="001F0FA2"/>
    <w:rsid w:val="001F1360"/>
    <w:rsid w:val="00214386"/>
    <w:rsid w:val="002239F6"/>
    <w:rsid w:val="00225700"/>
    <w:rsid w:val="00240B95"/>
    <w:rsid w:val="00247717"/>
    <w:rsid w:val="0026094B"/>
    <w:rsid w:val="00260DB6"/>
    <w:rsid w:val="002626CD"/>
    <w:rsid w:val="00262AF0"/>
    <w:rsid w:val="00287282"/>
    <w:rsid w:val="002938C3"/>
    <w:rsid w:val="002A0687"/>
    <w:rsid w:val="002C0A0A"/>
    <w:rsid w:val="002D0E85"/>
    <w:rsid w:val="002D1185"/>
    <w:rsid w:val="002D3FA3"/>
    <w:rsid w:val="002D7744"/>
    <w:rsid w:val="002E06E3"/>
    <w:rsid w:val="002E119D"/>
    <w:rsid w:val="00303FA1"/>
    <w:rsid w:val="0033047C"/>
    <w:rsid w:val="00340950"/>
    <w:rsid w:val="00345D01"/>
    <w:rsid w:val="0034784E"/>
    <w:rsid w:val="003551D2"/>
    <w:rsid w:val="00385EB3"/>
    <w:rsid w:val="00393FE3"/>
    <w:rsid w:val="003A1CFE"/>
    <w:rsid w:val="003F497D"/>
    <w:rsid w:val="003F6E83"/>
    <w:rsid w:val="00414E69"/>
    <w:rsid w:val="0043183A"/>
    <w:rsid w:val="00434062"/>
    <w:rsid w:val="00443A26"/>
    <w:rsid w:val="004710A4"/>
    <w:rsid w:val="004914ED"/>
    <w:rsid w:val="00492B61"/>
    <w:rsid w:val="004976D6"/>
    <w:rsid w:val="004A2B96"/>
    <w:rsid w:val="004A4142"/>
    <w:rsid w:val="004B5749"/>
    <w:rsid w:val="004F4190"/>
    <w:rsid w:val="00553652"/>
    <w:rsid w:val="00565D0C"/>
    <w:rsid w:val="005753A0"/>
    <w:rsid w:val="00577907"/>
    <w:rsid w:val="005B5DDC"/>
    <w:rsid w:val="005B5FE3"/>
    <w:rsid w:val="005C335C"/>
    <w:rsid w:val="005C4B26"/>
    <w:rsid w:val="005F64CA"/>
    <w:rsid w:val="00601E4E"/>
    <w:rsid w:val="00601F3E"/>
    <w:rsid w:val="006121AD"/>
    <w:rsid w:val="0062073E"/>
    <w:rsid w:val="006257A8"/>
    <w:rsid w:val="00671BA1"/>
    <w:rsid w:val="006A3353"/>
    <w:rsid w:val="006B469D"/>
    <w:rsid w:val="006E27CB"/>
    <w:rsid w:val="007056F5"/>
    <w:rsid w:val="00721750"/>
    <w:rsid w:val="00731F10"/>
    <w:rsid w:val="007349D3"/>
    <w:rsid w:val="007373D5"/>
    <w:rsid w:val="0075023E"/>
    <w:rsid w:val="00756971"/>
    <w:rsid w:val="00766E61"/>
    <w:rsid w:val="00792FC6"/>
    <w:rsid w:val="007A4C27"/>
    <w:rsid w:val="007A6797"/>
    <w:rsid w:val="007B4769"/>
    <w:rsid w:val="007B7408"/>
    <w:rsid w:val="007D6C5F"/>
    <w:rsid w:val="007E6A39"/>
    <w:rsid w:val="007F2C74"/>
    <w:rsid w:val="008076BB"/>
    <w:rsid w:val="00813799"/>
    <w:rsid w:val="0081400C"/>
    <w:rsid w:val="008171AE"/>
    <w:rsid w:val="00864F33"/>
    <w:rsid w:val="0088028A"/>
    <w:rsid w:val="008A2042"/>
    <w:rsid w:val="008A4DE2"/>
    <w:rsid w:val="008B2569"/>
    <w:rsid w:val="008C1E86"/>
    <w:rsid w:val="008C424F"/>
    <w:rsid w:val="008E08AE"/>
    <w:rsid w:val="008E5305"/>
    <w:rsid w:val="008F3C16"/>
    <w:rsid w:val="00917B3F"/>
    <w:rsid w:val="009256C0"/>
    <w:rsid w:val="009417E2"/>
    <w:rsid w:val="00944B23"/>
    <w:rsid w:val="00951FEC"/>
    <w:rsid w:val="0095252F"/>
    <w:rsid w:val="00987219"/>
    <w:rsid w:val="00987DC9"/>
    <w:rsid w:val="00991AE0"/>
    <w:rsid w:val="009B6EAB"/>
    <w:rsid w:val="009D48BE"/>
    <w:rsid w:val="009D5D83"/>
    <w:rsid w:val="009D753B"/>
    <w:rsid w:val="009E3D34"/>
    <w:rsid w:val="00A04B0F"/>
    <w:rsid w:val="00A438BE"/>
    <w:rsid w:val="00A4547F"/>
    <w:rsid w:val="00A60D55"/>
    <w:rsid w:val="00A644DD"/>
    <w:rsid w:val="00A763D2"/>
    <w:rsid w:val="00A817AD"/>
    <w:rsid w:val="00A824ED"/>
    <w:rsid w:val="00A960A8"/>
    <w:rsid w:val="00AA342B"/>
    <w:rsid w:val="00AB6179"/>
    <w:rsid w:val="00AE17B6"/>
    <w:rsid w:val="00AF701A"/>
    <w:rsid w:val="00AF78BE"/>
    <w:rsid w:val="00B161AF"/>
    <w:rsid w:val="00B3529B"/>
    <w:rsid w:val="00B440FE"/>
    <w:rsid w:val="00B464F7"/>
    <w:rsid w:val="00B47A1C"/>
    <w:rsid w:val="00B5038D"/>
    <w:rsid w:val="00B5160E"/>
    <w:rsid w:val="00B520FD"/>
    <w:rsid w:val="00B63D5C"/>
    <w:rsid w:val="00B65D48"/>
    <w:rsid w:val="00B81AC9"/>
    <w:rsid w:val="00B8218E"/>
    <w:rsid w:val="00B91DEA"/>
    <w:rsid w:val="00B97895"/>
    <w:rsid w:val="00BA2EDD"/>
    <w:rsid w:val="00BA797B"/>
    <w:rsid w:val="00BC655A"/>
    <w:rsid w:val="00BD50D4"/>
    <w:rsid w:val="00BE36EE"/>
    <w:rsid w:val="00BF27E3"/>
    <w:rsid w:val="00C120B0"/>
    <w:rsid w:val="00C12B4E"/>
    <w:rsid w:val="00C24EB3"/>
    <w:rsid w:val="00C27A4E"/>
    <w:rsid w:val="00C35F05"/>
    <w:rsid w:val="00C570BB"/>
    <w:rsid w:val="00C646EC"/>
    <w:rsid w:val="00C75F1B"/>
    <w:rsid w:val="00CB4260"/>
    <w:rsid w:val="00CD0506"/>
    <w:rsid w:val="00CD2DBA"/>
    <w:rsid w:val="00CE7437"/>
    <w:rsid w:val="00D018E1"/>
    <w:rsid w:val="00D05AA5"/>
    <w:rsid w:val="00D12BA0"/>
    <w:rsid w:val="00D20D36"/>
    <w:rsid w:val="00D210C3"/>
    <w:rsid w:val="00D31721"/>
    <w:rsid w:val="00D37BE9"/>
    <w:rsid w:val="00D40495"/>
    <w:rsid w:val="00D405BC"/>
    <w:rsid w:val="00D4104F"/>
    <w:rsid w:val="00D514DF"/>
    <w:rsid w:val="00D736C0"/>
    <w:rsid w:val="00D8519A"/>
    <w:rsid w:val="00D87DF0"/>
    <w:rsid w:val="00DC1F1E"/>
    <w:rsid w:val="00DD4DD7"/>
    <w:rsid w:val="00DD5D1C"/>
    <w:rsid w:val="00DE7752"/>
    <w:rsid w:val="00DF2499"/>
    <w:rsid w:val="00DF5D22"/>
    <w:rsid w:val="00E148A1"/>
    <w:rsid w:val="00E171BC"/>
    <w:rsid w:val="00E239AD"/>
    <w:rsid w:val="00E32A92"/>
    <w:rsid w:val="00E507BB"/>
    <w:rsid w:val="00E737C9"/>
    <w:rsid w:val="00E73B40"/>
    <w:rsid w:val="00E7497E"/>
    <w:rsid w:val="00E87032"/>
    <w:rsid w:val="00EB4064"/>
    <w:rsid w:val="00EB535A"/>
    <w:rsid w:val="00EC36C4"/>
    <w:rsid w:val="00ED73E3"/>
    <w:rsid w:val="00EE5816"/>
    <w:rsid w:val="00EF62E7"/>
    <w:rsid w:val="00F22EDD"/>
    <w:rsid w:val="00F307C3"/>
    <w:rsid w:val="00F30B7A"/>
    <w:rsid w:val="00F32904"/>
    <w:rsid w:val="00F412F0"/>
    <w:rsid w:val="00F41DD6"/>
    <w:rsid w:val="00F640F0"/>
    <w:rsid w:val="00F65272"/>
    <w:rsid w:val="00F93543"/>
    <w:rsid w:val="00F9618A"/>
    <w:rsid w:val="00FA45CF"/>
    <w:rsid w:val="00FB674C"/>
    <w:rsid w:val="00FC05E1"/>
    <w:rsid w:val="00FF250C"/>
    <w:rsid w:val="00FF26B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F26B4"/>
  </w:style>
  <w:style w:type="paragraph" w:styleId="1">
    <w:name w:val="heading 1"/>
    <w:basedOn w:val="a"/>
    <w:next w:val="a"/>
    <w:link w:val="10"/>
    <w:uiPriority w:val="9"/>
    <w:qFormat/>
    <w:rsid w:val="00917B3F"/>
    <w:pPr>
      <w:keepNext/>
      <w:keepLines/>
      <w:spacing w:before="480" w:after="0"/>
      <w:outlineLvl w:val="0"/>
    </w:pPr>
    <w:rPr>
      <w:rFonts w:asciiTheme="majorHAnsi" w:eastAsiaTheme="majorEastAsia" w:hAnsiTheme="majorHAnsi" w:cstheme="majorBidi"/>
      <w:b/>
      <w:bCs/>
      <w:color w:val="365F91" w:themeColor="accent1" w:themeShade="BF"/>
      <w:sz w:val="28"/>
      <w:szCs w:val="28"/>
      <w:lang w:eastAsia="uk-UA"/>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F2499"/>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F2499"/>
  </w:style>
  <w:style w:type="paragraph" w:styleId="a5">
    <w:name w:val="footer"/>
    <w:basedOn w:val="a"/>
    <w:link w:val="a6"/>
    <w:uiPriority w:val="99"/>
    <w:unhideWhenUsed/>
    <w:rsid w:val="00DF2499"/>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F2499"/>
  </w:style>
  <w:style w:type="paragraph" w:styleId="a7">
    <w:name w:val="Balloon Text"/>
    <w:basedOn w:val="a"/>
    <w:link w:val="a8"/>
    <w:uiPriority w:val="99"/>
    <w:semiHidden/>
    <w:unhideWhenUsed/>
    <w:rsid w:val="00DF249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DF2499"/>
    <w:rPr>
      <w:rFonts w:ascii="Tahoma" w:hAnsi="Tahoma" w:cs="Tahoma"/>
      <w:sz w:val="16"/>
      <w:szCs w:val="16"/>
    </w:rPr>
  </w:style>
  <w:style w:type="character" w:customStyle="1" w:styleId="10">
    <w:name w:val="Заголовок 1 Знак"/>
    <w:basedOn w:val="a0"/>
    <w:link w:val="1"/>
    <w:uiPriority w:val="9"/>
    <w:rsid w:val="00917B3F"/>
    <w:rPr>
      <w:rFonts w:asciiTheme="majorHAnsi" w:eastAsiaTheme="majorEastAsia" w:hAnsiTheme="majorHAnsi" w:cstheme="majorBidi"/>
      <w:b/>
      <w:bCs/>
      <w:color w:val="365F91" w:themeColor="accent1" w:themeShade="BF"/>
      <w:sz w:val="28"/>
      <w:szCs w:val="28"/>
      <w:lang w:eastAsia="uk-UA"/>
    </w:rPr>
  </w:style>
  <w:style w:type="paragraph" w:styleId="a9">
    <w:name w:val="No Spacing"/>
    <w:link w:val="aa"/>
    <w:uiPriority w:val="1"/>
    <w:qFormat/>
    <w:rsid w:val="00917B3F"/>
    <w:pPr>
      <w:spacing w:after="0" w:line="240" w:lineRule="auto"/>
    </w:pPr>
    <w:rPr>
      <w:rFonts w:eastAsiaTheme="minorEastAsia"/>
      <w:lang w:eastAsia="uk-UA"/>
    </w:rPr>
  </w:style>
  <w:style w:type="character" w:customStyle="1" w:styleId="aa">
    <w:name w:val="Без интервала Знак"/>
    <w:basedOn w:val="a0"/>
    <w:link w:val="a9"/>
    <w:uiPriority w:val="1"/>
    <w:rsid w:val="00917B3F"/>
    <w:rPr>
      <w:rFonts w:eastAsiaTheme="minorEastAsia"/>
      <w:lang w:eastAsia="uk-UA"/>
    </w:rPr>
  </w:style>
  <w:style w:type="table" w:styleId="1-1">
    <w:name w:val="Medium Shading 1 Accent 1"/>
    <w:basedOn w:val="a1"/>
    <w:uiPriority w:val="63"/>
    <w:rsid w:val="00917B3F"/>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ab">
    <w:name w:val="Table Grid"/>
    <w:basedOn w:val="a1"/>
    <w:uiPriority w:val="59"/>
    <w:rsid w:val="00991A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basedOn w:val="a"/>
    <w:uiPriority w:val="34"/>
    <w:qFormat/>
    <w:rsid w:val="00F640F0"/>
    <w:pPr>
      <w:ind w:left="720"/>
      <w:contextualSpacing/>
    </w:pPr>
  </w:style>
  <w:style w:type="character" w:styleId="ad">
    <w:name w:val="Hyperlink"/>
    <w:basedOn w:val="a0"/>
    <w:uiPriority w:val="99"/>
    <w:unhideWhenUsed/>
    <w:rsid w:val="007056F5"/>
    <w:rPr>
      <w:color w:val="0000FF" w:themeColor="hyperlink"/>
      <w:u w:val="single"/>
    </w:rPr>
  </w:style>
  <w:style w:type="paragraph" w:styleId="ae">
    <w:name w:val="Body Text Indent"/>
    <w:basedOn w:val="a"/>
    <w:link w:val="af"/>
    <w:rsid w:val="00E87032"/>
    <w:pPr>
      <w:spacing w:after="120" w:line="240" w:lineRule="auto"/>
      <w:ind w:left="283"/>
    </w:pPr>
    <w:rPr>
      <w:rFonts w:ascii="Times New Roman" w:eastAsia="Times New Roman" w:hAnsi="Times New Roman" w:cs="Times New Roman"/>
      <w:sz w:val="24"/>
      <w:szCs w:val="24"/>
      <w:lang w:eastAsia="ru-RU"/>
    </w:rPr>
  </w:style>
  <w:style w:type="character" w:customStyle="1" w:styleId="af">
    <w:name w:val="Основной текст с отступом Знак"/>
    <w:basedOn w:val="a0"/>
    <w:link w:val="ae"/>
    <w:rsid w:val="00E87032"/>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F26B4"/>
  </w:style>
  <w:style w:type="paragraph" w:styleId="1">
    <w:name w:val="heading 1"/>
    <w:basedOn w:val="a"/>
    <w:next w:val="a"/>
    <w:link w:val="10"/>
    <w:uiPriority w:val="9"/>
    <w:qFormat/>
    <w:rsid w:val="00917B3F"/>
    <w:pPr>
      <w:keepNext/>
      <w:keepLines/>
      <w:spacing w:before="480" w:after="0"/>
      <w:outlineLvl w:val="0"/>
    </w:pPr>
    <w:rPr>
      <w:rFonts w:asciiTheme="majorHAnsi" w:eastAsiaTheme="majorEastAsia" w:hAnsiTheme="majorHAnsi" w:cstheme="majorBidi"/>
      <w:b/>
      <w:bCs/>
      <w:color w:val="365F91" w:themeColor="accent1" w:themeShade="BF"/>
      <w:sz w:val="28"/>
      <w:szCs w:val="28"/>
      <w:lang w:eastAsia="uk-UA"/>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F2499"/>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F2499"/>
  </w:style>
  <w:style w:type="paragraph" w:styleId="a5">
    <w:name w:val="footer"/>
    <w:basedOn w:val="a"/>
    <w:link w:val="a6"/>
    <w:uiPriority w:val="99"/>
    <w:unhideWhenUsed/>
    <w:rsid w:val="00DF2499"/>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F2499"/>
  </w:style>
  <w:style w:type="paragraph" w:styleId="a7">
    <w:name w:val="Balloon Text"/>
    <w:basedOn w:val="a"/>
    <w:link w:val="a8"/>
    <w:uiPriority w:val="99"/>
    <w:semiHidden/>
    <w:unhideWhenUsed/>
    <w:rsid w:val="00DF249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DF2499"/>
    <w:rPr>
      <w:rFonts w:ascii="Tahoma" w:hAnsi="Tahoma" w:cs="Tahoma"/>
      <w:sz w:val="16"/>
      <w:szCs w:val="16"/>
    </w:rPr>
  </w:style>
  <w:style w:type="character" w:customStyle="1" w:styleId="10">
    <w:name w:val="Заголовок 1 Знак"/>
    <w:basedOn w:val="a0"/>
    <w:link w:val="1"/>
    <w:uiPriority w:val="9"/>
    <w:rsid w:val="00917B3F"/>
    <w:rPr>
      <w:rFonts w:asciiTheme="majorHAnsi" w:eastAsiaTheme="majorEastAsia" w:hAnsiTheme="majorHAnsi" w:cstheme="majorBidi"/>
      <w:b/>
      <w:bCs/>
      <w:color w:val="365F91" w:themeColor="accent1" w:themeShade="BF"/>
      <w:sz w:val="28"/>
      <w:szCs w:val="28"/>
      <w:lang w:eastAsia="uk-UA"/>
    </w:rPr>
  </w:style>
  <w:style w:type="paragraph" w:styleId="a9">
    <w:name w:val="No Spacing"/>
    <w:link w:val="aa"/>
    <w:uiPriority w:val="1"/>
    <w:qFormat/>
    <w:rsid w:val="00917B3F"/>
    <w:pPr>
      <w:spacing w:after="0" w:line="240" w:lineRule="auto"/>
    </w:pPr>
    <w:rPr>
      <w:rFonts w:eastAsiaTheme="minorEastAsia"/>
      <w:lang w:eastAsia="uk-UA"/>
    </w:rPr>
  </w:style>
  <w:style w:type="character" w:customStyle="1" w:styleId="aa">
    <w:name w:val="Без интервала Знак"/>
    <w:basedOn w:val="a0"/>
    <w:link w:val="a9"/>
    <w:uiPriority w:val="1"/>
    <w:rsid w:val="00917B3F"/>
    <w:rPr>
      <w:rFonts w:eastAsiaTheme="minorEastAsia"/>
      <w:lang w:eastAsia="uk-UA"/>
    </w:rPr>
  </w:style>
  <w:style w:type="table" w:styleId="1-1">
    <w:name w:val="Medium Shading 1 Accent 1"/>
    <w:basedOn w:val="a1"/>
    <w:uiPriority w:val="63"/>
    <w:rsid w:val="00917B3F"/>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ab">
    <w:name w:val="Table Grid"/>
    <w:basedOn w:val="a1"/>
    <w:uiPriority w:val="59"/>
    <w:rsid w:val="00991A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basedOn w:val="a"/>
    <w:uiPriority w:val="34"/>
    <w:qFormat/>
    <w:rsid w:val="00F640F0"/>
    <w:pPr>
      <w:ind w:left="720"/>
      <w:contextualSpacing/>
    </w:pPr>
  </w:style>
  <w:style w:type="character" w:styleId="ad">
    <w:name w:val="Hyperlink"/>
    <w:basedOn w:val="a0"/>
    <w:uiPriority w:val="99"/>
    <w:unhideWhenUsed/>
    <w:rsid w:val="007056F5"/>
    <w:rPr>
      <w:color w:val="0000FF" w:themeColor="hyperlink"/>
      <w:u w:val="single"/>
    </w:rPr>
  </w:style>
  <w:style w:type="paragraph" w:styleId="ae">
    <w:name w:val="Body Text Indent"/>
    <w:basedOn w:val="a"/>
    <w:link w:val="af"/>
    <w:rsid w:val="00E87032"/>
    <w:pPr>
      <w:spacing w:after="120" w:line="240" w:lineRule="auto"/>
      <w:ind w:left="283"/>
    </w:pPr>
    <w:rPr>
      <w:rFonts w:ascii="Times New Roman" w:eastAsia="Times New Roman" w:hAnsi="Times New Roman" w:cs="Times New Roman"/>
      <w:sz w:val="24"/>
      <w:szCs w:val="24"/>
      <w:lang w:eastAsia="ru-RU"/>
    </w:rPr>
  </w:style>
  <w:style w:type="character" w:customStyle="1" w:styleId="af">
    <w:name w:val="Основной текст с отступом Знак"/>
    <w:basedOn w:val="a0"/>
    <w:link w:val="ae"/>
    <w:rsid w:val="00E87032"/>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993992">
      <w:bodyDiv w:val="1"/>
      <w:marLeft w:val="0"/>
      <w:marRight w:val="0"/>
      <w:marTop w:val="0"/>
      <w:marBottom w:val="0"/>
      <w:divBdr>
        <w:top w:val="none" w:sz="0" w:space="0" w:color="auto"/>
        <w:left w:val="none" w:sz="0" w:space="0" w:color="auto"/>
        <w:bottom w:val="none" w:sz="0" w:space="0" w:color="auto"/>
        <w:right w:val="none" w:sz="0" w:space="0" w:color="auto"/>
      </w:divBdr>
    </w:div>
    <w:div w:id="1755085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png"/><Relationship Id="rId84" Type="http://schemas.openxmlformats.org/officeDocument/2006/relationships/hyperlink" Target="https://ua-ww.bosch-automotive.com/uk/products_workshopworld/testing_equipment_products/htd/htd_615/htd_2" TargetMode="Externa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png"/><Relationship Id="rId74" Type="http://schemas.openxmlformats.org/officeDocument/2006/relationships/image" Target="media/image66.jpeg"/><Relationship Id="rId79" Type="http://schemas.openxmlformats.org/officeDocument/2006/relationships/image" Target="media/image71.jpeg"/><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53.jpeg"/><Relationship Id="rId82" Type="http://schemas.openxmlformats.org/officeDocument/2006/relationships/hyperlink" Target="http://bosch-service.kiev.ua/news/6" TargetMode="External"/><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png"/><Relationship Id="rId8" Type="http://schemas.openxmlformats.org/officeDocument/2006/relationships/endnotes" Target="endnotes.xml"/><Relationship Id="rId51" Type="http://schemas.openxmlformats.org/officeDocument/2006/relationships/image" Target="media/image43.jpeg"/><Relationship Id="rId72" Type="http://schemas.openxmlformats.org/officeDocument/2006/relationships/image" Target="media/image64.png"/><Relationship Id="rId80" Type="http://schemas.openxmlformats.org/officeDocument/2006/relationships/image" Target="media/image72.jpeg"/><Relationship Id="rId85" Type="http://schemas.openxmlformats.org/officeDocument/2006/relationships/hyperlink" Target="https://metalbox.com.ua/shop/product/transmissionnaia-stoika-oma-1000-kg-606"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hyperlink" Target="https://ru-ww.bosch-automotive.com/ru/products_workshopworld/workshop_equipment/electro_mechanic_lifts/scissor_lifts/vls_3130/vls_3130_1"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pn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png"/><Relationship Id="rId81" Type="http://schemas.openxmlformats.org/officeDocument/2006/relationships/hyperlink" Target="http://carsys.net.ua/files/upload/TSE_Short_overview_v_8.17_ru.pdf" TargetMode="External"/><Relationship Id="rId86"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8D3474-97B0-4728-A4EE-D070155451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219</TotalTime>
  <Pages>60</Pages>
  <Words>6202</Words>
  <Characters>35356</Characters>
  <Application>Microsoft Office Word</Application>
  <DocSecurity>0</DocSecurity>
  <Lines>294</Lines>
  <Paragraphs>82</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Сьогодення ТО автомобілів: піар чи кроки на випередження</vt:lpstr>
      <vt:lpstr>Навчально-методичний посібник «    »</vt:lpstr>
    </vt:vector>
  </TitlesOfParts>
  <Company>*</Company>
  <LinksUpToDate>false</LinksUpToDate>
  <CharactersWithSpaces>41476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Сьогодення ТО автомобілів: піар чи кроки на випередження</dc:title>
  <dc:creator>Кабінет_26</dc:creator>
  <cp:lastModifiedBy>Admin</cp:lastModifiedBy>
  <cp:revision>22</cp:revision>
  <cp:lastPrinted>2019-03-07T08:20:00Z</cp:lastPrinted>
  <dcterms:created xsi:type="dcterms:W3CDTF">2019-02-22T14:02:00Z</dcterms:created>
  <dcterms:modified xsi:type="dcterms:W3CDTF">2020-10-21T15:55:00Z</dcterms:modified>
</cp:coreProperties>
</file>