
<file path=[Content_Types].xml><?xml version="1.0" encoding="utf-8"?>
<Types xmlns="http://schemas.openxmlformats.org/package/2006/content-types">
  <Override PartName="/word/footnotes.xml" ContentType="application/vnd.openxmlformats-officedocument.wordprocessingml.footnotes+xml"/>
  <Default Extension="png" ContentType="image/png"/>
  <Override PartName="/customXml/itemProps1.xml" ContentType="application/vnd.openxmlformats-officedocument.customXmlProperties+xml"/>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E23FDB" w:rsidRPr="00E23FDB" w:rsidRDefault="00E23FDB">
      <w:pPr>
        <w:rPr>
          <w:rFonts w:ascii="Times New Roman" w:hAnsi="Times New Roman" w:cs="Times New Roman"/>
          <w:sz w:val="48"/>
          <w:szCs w:val="48"/>
          <w:lang w:val="uk-UA"/>
        </w:rPr>
      </w:pPr>
      <w:r w:rsidRPr="00E23FDB">
        <w:rPr>
          <w:rFonts w:ascii="Times New Roman" w:hAnsi="Times New Roman" w:cs="Times New Roman"/>
          <w:sz w:val="48"/>
          <w:szCs w:val="48"/>
          <w:lang w:val="uk-UA"/>
        </w:rPr>
        <w:t xml:space="preserve">Методична розробка уроку виробничого навчання за темою: </w:t>
      </w:r>
    </w:p>
    <w:p w:rsidR="007D1F9B" w:rsidRDefault="00E23FDB">
      <w:pPr>
        <w:rPr>
          <w:rFonts w:ascii="Times New Roman" w:hAnsi="Times New Roman" w:cs="Times New Roman"/>
          <w:sz w:val="36"/>
          <w:szCs w:val="36"/>
          <w:lang w:val="uk-UA"/>
        </w:rPr>
      </w:pPr>
      <w:r w:rsidRPr="00E23FDB">
        <w:rPr>
          <w:rFonts w:ascii="Times New Roman" w:hAnsi="Times New Roman" w:cs="Times New Roman"/>
          <w:sz w:val="36"/>
          <w:szCs w:val="36"/>
          <w:lang w:val="uk-UA"/>
        </w:rPr>
        <w:t>»Керування трактором заднім ходом. Під’їзд трактора до начіпного, або причіпного знарядь. Проїзд через ворота.»</w:t>
      </w:r>
    </w:p>
    <w:p w:rsidR="00E23FDB" w:rsidRDefault="00E23FDB">
      <w:pPr>
        <w:rPr>
          <w:rFonts w:ascii="Times New Roman" w:hAnsi="Times New Roman" w:cs="Times New Roman"/>
          <w:sz w:val="36"/>
          <w:szCs w:val="36"/>
          <w:lang w:val="uk-UA"/>
        </w:rPr>
      </w:pPr>
    </w:p>
    <w:p w:rsidR="00E23FDB" w:rsidRDefault="00E23FDB">
      <w:pPr>
        <w:rPr>
          <w:rFonts w:ascii="Times New Roman" w:hAnsi="Times New Roman" w:cs="Times New Roman"/>
          <w:sz w:val="36"/>
          <w:szCs w:val="36"/>
          <w:lang w:val="uk-UA"/>
        </w:rPr>
      </w:pPr>
    </w:p>
    <w:p w:rsidR="00E23FDB" w:rsidRDefault="00E23FDB">
      <w:pPr>
        <w:rPr>
          <w:rFonts w:ascii="Times New Roman" w:hAnsi="Times New Roman" w:cs="Times New Roman"/>
          <w:sz w:val="36"/>
          <w:szCs w:val="36"/>
          <w:lang w:val="uk-UA"/>
        </w:rPr>
      </w:pPr>
    </w:p>
    <w:p w:rsidR="00E23FDB" w:rsidRDefault="00E23FDB">
      <w:pPr>
        <w:rPr>
          <w:rFonts w:ascii="Times New Roman" w:hAnsi="Times New Roman" w:cs="Times New Roman"/>
          <w:sz w:val="36"/>
          <w:szCs w:val="36"/>
          <w:lang w:val="uk-UA"/>
        </w:rPr>
      </w:pPr>
    </w:p>
    <w:p w:rsidR="00E23FDB" w:rsidRDefault="00E23FDB">
      <w:pPr>
        <w:rPr>
          <w:rFonts w:ascii="Times New Roman" w:hAnsi="Times New Roman" w:cs="Times New Roman"/>
          <w:sz w:val="36"/>
          <w:szCs w:val="36"/>
          <w:lang w:val="uk-UA"/>
        </w:rPr>
      </w:pPr>
    </w:p>
    <w:p w:rsidR="00E23FDB" w:rsidRDefault="00E23FDB">
      <w:pPr>
        <w:rPr>
          <w:rFonts w:ascii="Times New Roman" w:hAnsi="Times New Roman" w:cs="Times New Roman"/>
          <w:sz w:val="36"/>
          <w:szCs w:val="36"/>
          <w:lang w:val="uk-UA"/>
        </w:rPr>
      </w:pPr>
    </w:p>
    <w:p w:rsidR="00E23FDB" w:rsidRDefault="00E23FDB">
      <w:pPr>
        <w:rPr>
          <w:rFonts w:ascii="Times New Roman" w:hAnsi="Times New Roman" w:cs="Times New Roman"/>
          <w:sz w:val="36"/>
          <w:szCs w:val="36"/>
          <w:lang w:val="uk-UA"/>
        </w:rPr>
      </w:pPr>
    </w:p>
    <w:p w:rsidR="00E23FDB" w:rsidRDefault="00E23FDB">
      <w:pPr>
        <w:rPr>
          <w:rFonts w:ascii="Times New Roman" w:hAnsi="Times New Roman" w:cs="Times New Roman"/>
          <w:sz w:val="36"/>
          <w:szCs w:val="36"/>
          <w:lang w:val="uk-UA"/>
        </w:rPr>
      </w:pPr>
    </w:p>
    <w:p w:rsidR="00E23FDB" w:rsidRDefault="00E23FDB">
      <w:pPr>
        <w:rPr>
          <w:rFonts w:ascii="Times New Roman" w:hAnsi="Times New Roman" w:cs="Times New Roman"/>
          <w:sz w:val="36"/>
          <w:szCs w:val="36"/>
          <w:lang w:val="uk-UA"/>
        </w:rPr>
      </w:pPr>
    </w:p>
    <w:p w:rsidR="00E23FDB" w:rsidRDefault="00E23FDB">
      <w:pPr>
        <w:rPr>
          <w:rFonts w:ascii="Times New Roman" w:hAnsi="Times New Roman" w:cs="Times New Roman"/>
          <w:sz w:val="36"/>
          <w:szCs w:val="36"/>
          <w:lang w:val="uk-UA"/>
        </w:rPr>
      </w:pPr>
    </w:p>
    <w:p w:rsidR="00E23FDB" w:rsidRDefault="00E23FDB">
      <w:pPr>
        <w:rPr>
          <w:rFonts w:ascii="Times New Roman" w:hAnsi="Times New Roman" w:cs="Times New Roman"/>
          <w:sz w:val="36"/>
          <w:szCs w:val="36"/>
          <w:lang w:val="uk-UA"/>
        </w:rPr>
      </w:pPr>
    </w:p>
    <w:p w:rsidR="00E23FDB" w:rsidRDefault="00E23FDB" w:rsidP="00E23FDB">
      <w:pPr>
        <w:jc w:val="right"/>
        <w:rPr>
          <w:rFonts w:ascii="Times New Roman" w:hAnsi="Times New Roman" w:cs="Times New Roman"/>
          <w:sz w:val="28"/>
          <w:szCs w:val="28"/>
          <w:lang w:val="uk-UA"/>
        </w:rPr>
      </w:pPr>
      <w:r>
        <w:rPr>
          <w:rFonts w:ascii="Times New Roman" w:hAnsi="Times New Roman" w:cs="Times New Roman"/>
          <w:sz w:val="28"/>
          <w:szCs w:val="28"/>
          <w:lang w:val="uk-UA"/>
        </w:rPr>
        <w:t xml:space="preserve">Підготував майстер виробничого навчання </w:t>
      </w:r>
    </w:p>
    <w:p w:rsidR="00E23FDB" w:rsidRDefault="00E23FDB" w:rsidP="00E23FDB">
      <w:pPr>
        <w:jc w:val="right"/>
        <w:rPr>
          <w:rFonts w:ascii="Times New Roman" w:hAnsi="Times New Roman" w:cs="Times New Roman"/>
          <w:sz w:val="28"/>
          <w:szCs w:val="28"/>
          <w:lang w:val="uk-UA"/>
        </w:rPr>
      </w:pPr>
      <w:r>
        <w:rPr>
          <w:rFonts w:ascii="Times New Roman" w:hAnsi="Times New Roman" w:cs="Times New Roman"/>
          <w:sz w:val="28"/>
          <w:szCs w:val="28"/>
          <w:lang w:val="uk-UA"/>
        </w:rPr>
        <w:t>Мурга М. А.</w:t>
      </w:r>
    </w:p>
    <w:p w:rsidR="00E23FDB" w:rsidRDefault="00E23FDB" w:rsidP="00E23FDB">
      <w:pPr>
        <w:jc w:val="right"/>
        <w:rPr>
          <w:rFonts w:ascii="Times New Roman" w:hAnsi="Times New Roman" w:cs="Times New Roman"/>
          <w:sz w:val="28"/>
          <w:szCs w:val="28"/>
          <w:lang w:val="uk-UA"/>
        </w:rPr>
      </w:pPr>
    </w:p>
    <w:p w:rsidR="00E23FDB" w:rsidRDefault="00E23FDB" w:rsidP="00E23FDB">
      <w:pPr>
        <w:jc w:val="right"/>
        <w:rPr>
          <w:rFonts w:ascii="Times New Roman" w:hAnsi="Times New Roman" w:cs="Times New Roman"/>
          <w:sz w:val="28"/>
          <w:szCs w:val="28"/>
          <w:lang w:val="uk-UA"/>
        </w:rPr>
      </w:pPr>
    </w:p>
    <w:p w:rsidR="00E23FDB" w:rsidRDefault="00E23FDB" w:rsidP="00E23FDB">
      <w:pPr>
        <w:jc w:val="right"/>
        <w:rPr>
          <w:rFonts w:ascii="Times New Roman" w:hAnsi="Times New Roman" w:cs="Times New Roman"/>
          <w:sz w:val="28"/>
          <w:szCs w:val="28"/>
          <w:lang w:val="uk-UA"/>
        </w:rPr>
      </w:pPr>
    </w:p>
    <w:p w:rsidR="009A3BF6" w:rsidRDefault="009A3BF6" w:rsidP="00E23FDB">
      <w:pPr>
        <w:jc w:val="right"/>
        <w:rPr>
          <w:rFonts w:ascii="Times New Roman" w:hAnsi="Times New Roman" w:cs="Times New Roman"/>
          <w:sz w:val="28"/>
          <w:szCs w:val="28"/>
          <w:lang w:val="uk-UA"/>
        </w:rPr>
      </w:pPr>
    </w:p>
    <w:p w:rsidR="009A3BF6" w:rsidRDefault="009A3BF6" w:rsidP="00E23FDB">
      <w:pPr>
        <w:jc w:val="right"/>
        <w:rPr>
          <w:rFonts w:ascii="Times New Roman" w:hAnsi="Times New Roman" w:cs="Times New Roman"/>
          <w:sz w:val="28"/>
          <w:szCs w:val="28"/>
          <w:lang w:val="uk-UA"/>
        </w:rPr>
      </w:pPr>
    </w:p>
    <w:p w:rsidR="009A3BF6" w:rsidRDefault="009A3BF6" w:rsidP="00E23FDB">
      <w:pPr>
        <w:jc w:val="right"/>
        <w:rPr>
          <w:rFonts w:ascii="Times New Roman" w:hAnsi="Times New Roman" w:cs="Times New Roman"/>
          <w:sz w:val="28"/>
          <w:szCs w:val="28"/>
          <w:lang w:val="uk-UA"/>
        </w:rPr>
      </w:pPr>
    </w:p>
    <w:p w:rsidR="009A3BF6" w:rsidRDefault="009A3BF6" w:rsidP="00E23FDB">
      <w:pPr>
        <w:jc w:val="right"/>
        <w:rPr>
          <w:rFonts w:ascii="Times New Roman" w:hAnsi="Times New Roman" w:cs="Times New Roman"/>
          <w:sz w:val="28"/>
          <w:szCs w:val="28"/>
          <w:lang w:val="uk-UA"/>
        </w:rPr>
      </w:pPr>
    </w:p>
    <w:p w:rsidR="009A3BF6" w:rsidRDefault="009A3BF6" w:rsidP="009A3BF6">
      <w:pPr>
        <w:pStyle w:val="a7"/>
        <w:ind w:left="1077" w:firstLine="709"/>
        <w:rPr>
          <w:rFonts w:ascii="Times New Roman" w:hAnsi="Times New Roman" w:cs="Times New Roman"/>
          <w:sz w:val="28"/>
          <w:szCs w:val="28"/>
          <w:lang w:val="uk-UA"/>
        </w:rPr>
      </w:pPr>
    </w:p>
    <w:p w:rsidR="009A3BF6" w:rsidRDefault="009A3BF6" w:rsidP="009A3BF6">
      <w:pPr>
        <w:pStyle w:val="a7"/>
        <w:ind w:left="1077" w:firstLine="709"/>
        <w:jc w:val="center"/>
        <w:rPr>
          <w:rFonts w:ascii="Times New Roman" w:hAnsi="Times New Roman" w:cs="Times New Roman"/>
          <w:b/>
          <w:sz w:val="48"/>
          <w:szCs w:val="48"/>
          <w:lang w:val="uk-UA"/>
        </w:rPr>
      </w:pPr>
      <w:r>
        <w:rPr>
          <w:rFonts w:ascii="Times New Roman" w:hAnsi="Times New Roman" w:cs="Times New Roman"/>
          <w:b/>
          <w:sz w:val="48"/>
          <w:szCs w:val="48"/>
          <w:lang w:val="uk-UA"/>
        </w:rPr>
        <w:t>Зміст</w:t>
      </w:r>
    </w:p>
    <w:p w:rsidR="009A3BF6" w:rsidRDefault="009A3BF6" w:rsidP="009A3BF6">
      <w:pPr>
        <w:pStyle w:val="a7"/>
        <w:numPr>
          <w:ilvl w:val="0"/>
          <w:numId w:val="4"/>
        </w:numPr>
        <w:jc w:val="center"/>
        <w:rPr>
          <w:rFonts w:ascii="Times New Roman" w:hAnsi="Times New Roman" w:cs="Times New Roman"/>
          <w:sz w:val="48"/>
          <w:szCs w:val="48"/>
          <w:lang w:val="uk-UA"/>
        </w:rPr>
      </w:pPr>
      <w:r>
        <w:rPr>
          <w:rFonts w:ascii="Times New Roman" w:hAnsi="Times New Roman" w:cs="Times New Roman"/>
          <w:sz w:val="48"/>
          <w:szCs w:val="48"/>
          <w:lang w:val="uk-UA"/>
        </w:rPr>
        <w:t>Вступ</w:t>
      </w:r>
    </w:p>
    <w:p w:rsidR="009A3BF6" w:rsidRDefault="009A3BF6" w:rsidP="009A3BF6">
      <w:pPr>
        <w:pStyle w:val="a7"/>
        <w:numPr>
          <w:ilvl w:val="0"/>
          <w:numId w:val="4"/>
        </w:numPr>
        <w:jc w:val="center"/>
        <w:rPr>
          <w:rFonts w:ascii="Times New Roman" w:hAnsi="Times New Roman" w:cs="Times New Roman"/>
          <w:sz w:val="48"/>
          <w:szCs w:val="48"/>
          <w:lang w:val="uk-UA"/>
        </w:rPr>
      </w:pPr>
      <w:r>
        <w:rPr>
          <w:rFonts w:ascii="Times New Roman" w:hAnsi="Times New Roman" w:cs="Times New Roman"/>
          <w:sz w:val="48"/>
          <w:szCs w:val="48"/>
          <w:lang w:val="uk-UA"/>
        </w:rPr>
        <w:t xml:space="preserve"> </w:t>
      </w:r>
      <w:r w:rsidR="009B48EF">
        <w:rPr>
          <w:rFonts w:ascii="Times New Roman" w:hAnsi="Times New Roman" w:cs="Times New Roman"/>
          <w:sz w:val="48"/>
          <w:szCs w:val="48"/>
          <w:lang w:val="uk-UA"/>
        </w:rPr>
        <w:t>З історії</w:t>
      </w:r>
    </w:p>
    <w:p w:rsidR="009A3BF6" w:rsidRDefault="009A3BF6" w:rsidP="009A3BF6">
      <w:pPr>
        <w:pStyle w:val="a7"/>
        <w:numPr>
          <w:ilvl w:val="0"/>
          <w:numId w:val="4"/>
        </w:numPr>
        <w:jc w:val="center"/>
        <w:rPr>
          <w:rFonts w:ascii="Times New Roman" w:hAnsi="Times New Roman" w:cs="Times New Roman"/>
          <w:sz w:val="48"/>
          <w:szCs w:val="48"/>
          <w:lang w:val="uk-UA"/>
        </w:rPr>
      </w:pPr>
      <w:r>
        <w:rPr>
          <w:rFonts w:ascii="Times New Roman" w:hAnsi="Times New Roman" w:cs="Times New Roman"/>
          <w:sz w:val="48"/>
          <w:szCs w:val="48"/>
          <w:lang w:val="uk-UA"/>
        </w:rPr>
        <w:t xml:space="preserve">План уроку виробничого навчання </w:t>
      </w:r>
    </w:p>
    <w:p w:rsidR="009A3BF6" w:rsidRDefault="009A3BF6" w:rsidP="009A3BF6">
      <w:pPr>
        <w:pStyle w:val="a7"/>
        <w:numPr>
          <w:ilvl w:val="0"/>
          <w:numId w:val="4"/>
        </w:numPr>
        <w:jc w:val="center"/>
        <w:rPr>
          <w:rFonts w:ascii="Times New Roman" w:hAnsi="Times New Roman" w:cs="Times New Roman"/>
          <w:sz w:val="48"/>
          <w:szCs w:val="48"/>
          <w:lang w:val="uk-UA"/>
        </w:rPr>
      </w:pPr>
      <w:r>
        <w:rPr>
          <w:rFonts w:ascii="Times New Roman" w:hAnsi="Times New Roman" w:cs="Times New Roman"/>
          <w:sz w:val="48"/>
          <w:szCs w:val="48"/>
          <w:lang w:val="uk-UA"/>
        </w:rPr>
        <w:t xml:space="preserve">Інструкційно-технологічна карта уроку виробничого навчання </w:t>
      </w:r>
    </w:p>
    <w:p w:rsidR="009A3BF6" w:rsidRDefault="009A3BF6" w:rsidP="00E23FDB">
      <w:pPr>
        <w:jc w:val="right"/>
        <w:rPr>
          <w:rFonts w:ascii="Times New Roman" w:hAnsi="Times New Roman" w:cs="Times New Roman"/>
          <w:sz w:val="28"/>
          <w:szCs w:val="28"/>
          <w:lang w:val="uk-UA"/>
        </w:rPr>
      </w:pPr>
    </w:p>
    <w:p w:rsidR="009A3BF6" w:rsidRDefault="009A3BF6" w:rsidP="00E23FDB">
      <w:pPr>
        <w:jc w:val="right"/>
        <w:rPr>
          <w:rFonts w:ascii="Times New Roman" w:hAnsi="Times New Roman" w:cs="Times New Roman"/>
          <w:sz w:val="28"/>
          <w:szCs w:val="28"/>
          <w:lang w:val="uk-UA"/>
        </w:rPr>
      </w:pPr>
    </w:p>
    <w:p w:rsidR="009A3BF6" w:rsidRDefault="009A3BF6" w:rsidP="00E23FDB">
      <w:pPr>
        <w:jc w:val="right"/>
        <w:rPr>
          <w:rFonts w:ascii="Times New Roman" w:hAnsi="Times New Roman" w:cs="Times New Roman"/>
          <w:sz w:val="28"/>
          <w:szCs w:val="28"/>
          <w:lang w:val="uk-UA"/>
        </w:rPr>
      </w:pPr>
    </w:p>
    <w:p w:rsidR="009A3BF6" w:rsidRDefault="009A3BF6" w:rsidP="00E23FDB">
      <w:pPr>
        <w:jc w:val="right"/>
        <w:rPr>
          <w:rFonts w:ascii="Times New Roman" w:hAnsi="Times New Roman" w:cs="Times New Roman"/>
          <w:sz w:val="28"/>
          <w:szCs w:val="28"/>
          <w:lang w:val="uk-UA"/>
        </w:rPr>
      </w:pPr>
    </w:p>
    <w:p w:rsidR="009A3BF6" w:rsidRDefault="009A3BF6" w:rsidP="00E23FDB">
      <w:pPr>
        <w:jc w:val="right"/>
        <w:rPr>
          <w:rFonts w:ascii="Times New Roman" w:hAnsi="Times New Roman" w:cs="Times New Roman"/>
          <w:sz w:val="28"/>
          <w:szCs w:val="28"/>
          <w:lang w:val="uk-UA"/>
        </w:rPr>
      </w:pPr>
    </w:p>
    <w:p w:rsidR="009A3BF6" w:rsidRDefault="009A3BF6" w:rsidP="00E23FDB">
      <w:pPr>
        <w:jc w:val="right"/>
        <w:rPr>
          <w:rFonts w:ascii="Times New Roman" w:hAnsi="Times New Roman" w:cs="Times New Roman"/>
          <w:sz w:val="28"/>
          <w:szCs w:val="28"/>
          <w:lang w:val="uk-UA"/>
        </w:rPr>
      </w:pPr>
    </w:p>
    <w:p w:rsidR="009A3BF6" w:rsidRDefault="009A3BF6" w:rsidP="00E23FDB">
      <w:pPr>
        <w:jc w:val="right"/>
        <w:rPr>
          <w:rFonts w:ascii="Times New Roman" w:hAnsi="Times New Roman" w:cs="Times New Roman"/>
          <w:sz w:val="28"/>
          <w:szCs w:val="28"/>
          <w:lang w:val="uk-UA"/>
        </w:rPr>
      </w:pPr>
    </w:p>
    <w:p w:rsidR="009A3BF6" w:rsidRDefault="009A3BF6" w:rsidP="00E23FDB">
      <w:pPr>
        <w:jc w:val="right"/>
        <w:rPr>
          <w:rFonts w:ascii="Times New Roman" w:hAnsi="Times New Roman" w:cs="Times New Roman"/>
          <w:sz w:val="28"/>
          <w:szCs w:val="28"/>
          <w:lang w:val="uk-UA"/>
        </w:rPr>
      </w:pPr>
    </w:p>
    <w:p w:rsidR="009A3BF6" w:rsidRDefault="009A3BF6" w:rsidP="00E23FDB">
      <w:pPr>
        <w:jc w:val="right"/>
        <w:rPr>
          <w:rFonts w:ascii="Times New Roman" w:hAnsi="Times New Roman" w:cs="Times New Roman"/>
          <w:sz w:val="28"/>
          <w:szCs w:val="28"/>
          <w:lang w:val="uk-UA"/>
        </w:rPr>
      </w:pPr>
    </w:p>
    <w:p w:rsidR="009A3BF6" w:rsidRDefault="009A3BF6" w:rsidP="00E23FDB">
      <w:pPr>
        <w:jc w:val="right"/>
        <w:rPr>
          <w:rFonts w:ascii="Times New Roman" w:hAnsi="Times New Roman" w:cs="Times New Roman"/>
          <w:sz w:val="28"/>
          <w:szCs w:val="28"/>
          <w:lang w:val="uk-UA"/>
        </w:rPr>
      </w:pPr>
    </w:p>
    <w:p w:rsidR="009A3BF6" w:rsidRDefault="009A3BF6" w:rsidP="00E23FDB">
      <w:pPr>
        <w:jc w:val="right"/>
        <w:rPr>
          <w:rFonts w:ascii="Times New Roman" w:hAnsi="Times New Roman" w:cs="Times New Roman"/>
          <w:sz w:val="28"/>
          <w:szCs w:val="28"/>
          <w:lang w:val="uk-UA"/>
        </w:rPr>
      </w:pPr>
    </w:p>
    <w:p w:rsidR="009A3BF6" w:rsidRDefault="009A3BF6" w:rsidP="00E23FDB">
      <w:pPr>
        <w:jc w:val="right"/>
        <w:rPr>
          <w:rFonts w:ascii="Times New Roman" w:hAnsi="Times New Roman" w:cs="Times New Roman"/>
          <w:sz w:val="28"/>
          <w:szCs w:val="28"/>
          <w:lang w:val="uk-UA"/>
        </w:rPr>
      </w:pPr>
    </w:p>
    <w:p w:rsidR="009A3BF6" w:rsidRDefault="009A3BF6" w:rsidP="00E23FDB">
      <w:pPr>
        <w:jc w:val="right"/>
        <w:rPr>
          <w:rFonts w:ascii="Times New Roman" w:hAnsi="Times New Roman" w:cs="Times New Roman"/>
          <w:sz w:val="28"/>
          <w:szCs w:val="28"/>
          <w:lang w:val="uk-UA"/>
        </w:rPr>
      </w:pPr>
    </w:p>
    <w:p w:rsidR="009A3BF6" w:rsidRDefault="009A3BF6" w:rsidP="00E23FDB">
      <w:pPr>
        <w:jc w:val="right"/>
        <w:rPr>
          <w:rFonts w:ascii="Times New Roman" w:hAnsi="Times New Roman" w:cs="Times New Roman"/>
          <w:sz w:val="28"/>
          <w:szCs w:val="28"/>
          <w:lang w:val="uk-UA"/>
        </w:rPr>
      </w:pPr>
    </w:p>
    <w:p w:rsidR="00614FF1" w:rsidRDefault="00614FF1" w:rsidP="009A3BF6">
      <w:pPr>
        <w:rPr>
          <w:rFonts w:ascii="Times New Roman" w:hAnsi="Times New Roman" w:cs="Times New Roman"/>
          <w:sz w:val="28"/>
          <w:szCs w:val="28"/>
          <w:lang w:val="uk-UA"/>
        </w:rPr>
      </w:pPr>
    </w:p>
    <w:p w:rsidR="009A3BF6" w:rsidRDefault="009A3BF6" w:rsidP="009A3BF6">
      <w:pPr>
        <w:rPr>
          <w:rFonts w:ascii="Times New Roman" w:hAnsi="Times New Roman" w:cs="Times New Roman"/>
          <w:b/>
          <w:sz w:val="28"/>
          <w:szCs w:val="28"/>
          <w:lang w:val="uk-UA"/>
        </w:rPr>
      </w:pPr>
    </w:p>
    <w:p w:rsidR="00614FF1" w:rsidRPr="00244AA7" w:rsidRDefault="00614FF1" w:rsidP="00244AA7">
      <w:pPr>
        <w:jc w:val="right"/>
        <w:rPr>
          <w:rFonts w:ascii="Times New Roman" w:hAnsi="Times New Roman" w:cs="Times New Roman"/>
          <w:b/>
          <w:sz w:val="28"/>
          <w:szCs w:val="28"/>
          <w:lang w:val="uk-UA"/>
        </w:rPr>
      </w:pPr>
    </w:p>
    <w:p w:rsidR="00B671C9" w:rsidRDefault="00075E0F" w:rsidP="00075E0F">
      <w:pPr>
        <w:pStyle w:val="a7"/>
        <w:ind w:left="1080"/>
        <w:jc w:val="center"/>
        <w:rPr>
          <w:rFonts w:ascii="Times New Roman" w:hAnsi="Times New Roman" w:cs="Times New Roman"/>
          <w:b/>
          <w:sz w:val="28"/>
          <w:szCs w:val="28"/>
          <w:lang w:val="uk-UA"/>
        </w:rPr>
      </w:pPr>
      <w:r>
        <w:rPr>
          <w:rFonts w:ascii="Times New Roman" w:hAnsi="Times New Roman" w:cs="Times New Roman"/>
          <w:b/>
          <w:sz w:val="28"/>
          <w:szCs w:val="28"/>
          <w:lang w:val="uk-UA"/>
        </w:rPr>
        <w:lastRenderedPageBreak/>
        <w:t>Вступ</w:t>
      </w:r>
    </w:p>
    <w:p w:rsidR="00614FF1" w:rsidRDefault="00614FF1" w:rsidP="00614FF1">
      <w:pPr>
        <w:pStyle w:val="a7"/>
        <w:ind w:left="1080"/>
        <w:rPr>
          <w:rFonts w:ascii="Times New Roman" w:hAnsi="Times New Roman" w:cs="Times New Roman"/>
          <w:b/>
          <w:sz w:val="28"/>
          <w:szCs w:val="28"/>
          <w:lang w:val="uk-UA"/>
        </w:rPr>
      </w:pPr>
    </w:p>
    <w:p w:rsidR="004A7630" w:rsidRDefault="00075E0F" w:rsidP="004A7630">
      <w:pPr>
        <w:pStyle w:val="a7"/>
        <w:ind w:left="1077" w:firstLine="709"/>
        <w:rPr>
          <w:rFonts w:ascii="Times New Roman" w:hAnsi="Times New Roman" w:cs="Times New Roman"/>
          <w:sz w:val="28"/>
          <w:szCs w:val="28"/>
          <w:lang w:val="uk-UA"/>
        </w:rPr>
      </w:pPr>
      <w:r>
        <w:rPr>
          <w:rFonts w:ascii="Times New Roman" w:hAnsi="Times New Roman" w:cs="Times New Roman"/>
          <w:sz w:val="28"/>
          <w:szCs w:val="28"/>
          <w:lang w:val="uk-UA"/>
        </w:rPr>
        <w:t>Виробниче навчання проводиться з метою закріплення одержаних знань,первинних навичок та умінь, оволодіння сучасною технікою та механізмами, технологіями, опанування прогресивних форм організації праці, здобування практичних навичок самостійного та якісного виконання робіт.  На мою думку наглядність є одним із найважливіших засобів навчання, тому підбір наглядних засобів їх використання на заняттях визначаються конкретними учбово-виховними задачами. Велике значення має робота учнів по виготовленню наглядних засобів під керівництвом викладачів.</w:t>
      </w:r>
      <w:r w:rsidR="004A7630">
        <w:rPr>
          <w:rFonts w:ascii="Times New Roman" w:hAnsi="Times New Roman" w:cs="Times New Roman"/>
          <w:sz w:val="28"/>
          <w:szCs w:val="28"/>
          <w:lang w:val="uk-UA"/>
        </w:rPr>
        <w:t xml:space="preserve"> Але все ж основними методами засвоєння учнями нових знань та навичок є і інші методи.</w:t>
      </w:r>
    </w:p>
    <w:p w:rsidR="004A7630" w:rsidRDefault="004A7630" w:rsidP="004A7630">
      <w:pPr>
        <w:pStyle w:val="a7"/>
        <w:ind w:left="1077" w:firstLine="709"/>
        <w:rPr>
          <w:rFonts w:ascii="Times New Roman" w:hAnsi="Times New Roman" w:cs="Times New Roman"/>
          <w:sz w:val="28"/>
          <w:szCs w:val="28"/>
          <w:lang w:val="uk-UA"/>
        </w:rPr>
      </w:pPr>
      <w:r>
        <w:rPr>
          <w:rFonts w:ascii="Times New Roman" w:hAnsi="Times New Roman" w:cs="Times New Roman"/>
          <w:sz w:val="28"/>
          <w:szCs w:val="28"/>
          <w:lang w:val="uk-UA"/>
        </w:rPr>
        <w:t>Слово « метод» у перекладі з грецької означає « спосіб дії для досягнення певної мети ». Швидше тлумачення поняття істотно залежить від точки зору конкретного майстра. Особисто я дотримуюся такої думки на суть цього поняття;  методами виробничого навчання називають основні способи спільної діяльності майстра та учнів, завдяки яким учні оволодівають знаннями уміннями і навичками, проф</w:t>
      </w:r>
      <w:r w:rsidR="00E3619F">
        <w:rPr>
          <w:rFonts w:ascii="Times New Roman" w:hAnsi="Times New Roman" w:cs="Times New Roman"/>
          <w:sz w:val="28"/>
          <w:szCs w:val="28"/>
          <w:lang w:val="uk-UA"/>
        </w:rPr>
        <w:t>есійною майстерністю, розумові та</w:t>
      </w:r>
      <w:r>
        <w:rPr>
          <w:rFonts w:ascii="Times New Roman" w:hAnsi="Times New Roman" w:cs="Times New Roman"/>
          <w:sz w:val="28"/>
          <w:szCs w:val="28"/>
          <w:lang w:val="uk-UA"/>
        </w:rPr>
        <w:t xml:space="preserve"> фізичні сили</w:t>
      </w:r>
      <w:r w:rsidR="00E3619F">
        <w:rPr>
          <w:rFonts w:ascii="Times New Roman" w:hAnsi="Times New Roman" w:cs="Times New Roman"/>
          <w:sz w:val="28"/>
          <w:szCs w:val="28"/>
          <w:lang w:val="uk-UA"/>
        </w:rPr>
        <w:t>. У наведеному визначенні дуже важливим є посилання на спільну діяльність майстра та учнів. Іншими словами, позитивних результатів буде досягнуто лише тоді, коли зусилля майстра на уроці підкріплюються самостійними зусиллями учнів у засвоєнні матеріалу навчання.</w:t>
      </w:r>
    </w:p>
    <w:p w:rsidR="00E3619F" w:rsidRDefault="00E3619F" w:rsidP="004A7630">
      <w:pPr>
        <w:pStyle w:val="a7"/>
        <w:ind w:left="1077" w:firstLine="709"/>
        <w:rPr>
          <w:rFonts w:ascii="Times New Roman" w:hAnsi="Times New Roman" w:cs="Times New Roman"/>
          <w:sz w:val="28"/>
          <w:szCs w:val="28"/>
          <w:lang w:val="uk-UA"/>
        </w:rPr>
      </w:pPr>
      <w:r>
        <w:rPr>
          <w:rFonts w:ascii="Times New Roman" w:hAnsi="Times New Roman" w:cs="Times New Roman"/>
          <w:sz w:val="28"/>
          <w:szCs w:val="28"/>
          <w:lang w:val="uk-UA"/>
        </w:rPr>
        <w:t>Якщо на уроках з предметів викладач повідомляє нову навчальну і технічну інформацію, як правило, всім учням одночасно, то в умовах виробничого навчання досить часто проводяться заняття з підгрупами учнів і навіть індивідуально (наприклад, при навчанні індивідуального водіння). У теорії і практиці виробничого навчання найпоширенішою є класифікація методів</w:t>
      </w:r>
      <w:r w:rsidR="00682E93">
        <w:rPr>
          <w:rFonts w:ascii="Times New Roman" w:hAnsi="Times New Roman" w:cs="Times New Roman"/>
          <w:sz w:val="28"/>
          <w:szCs w:val="28"/>
          <w:lang w:val="uk-UA"/>
        </w:rPr>
        <w:t xml:space="preserve"> за ознакою джерела інформації: словесні, наочні і практичні методи. До словесних методів у цьому випадку належить розповідь і пояснювальна бесіда, значною мірою інструктаж тощо. До наочних методів відносять демонстрацію природних об’єктів і наочного приладдя, показ операцій і процесів майстром, спостереження учнем. Інша група, це практичні методи, до яких відносять вправи, розв’язування виробничо-технічних завдань, лабораторно- практичні роботи. </w:t>
      </w:r>
      <w:r>
        <w:rPr>
          <w:rFonts w:ascii="Times New Roman" w:hAnsi="Times New Roman" w:cs="Times New Roman"/>
          <w:sz w:val="28"/>
          <w:szCs w:val="28"/>
          <w:lang w:val="uk-UA"/>
        </w:rPr>
        <w:t xml:space="preserve">   </w:t>
      </w:r>
    </w:p>
    <w:p w:rsidR="000F57AB" w:rsidRDefault="00614FF1" w:rsidP="002C3A5C">
      <w:pPr>
        <w:pStyle w:val="a7"/>
        <w:ind w:left="1077" w:firstLine="709"/>
        <w:rPr>
          <w:rFonts w:ascii="Times New Roman" w:hAnsi="Times New Roman" w:cs="Times New Roman"/>
          <w:sz w:val="28"/>
          <w:szCs w:val="28"/>
          <w:lang w:val="uk-UA"/>
        </w:rPr>
      </w:pPr>
      <w:r w:rsidRPr="00614FF1">
        <w:rPr>
          <w:rFonts w:ascii="Times New Roman" w:hAnsi="Times New Roman" w:cs="Times New Roman"/>
          <w:b/>
          <w:sz w:val="28"/>
          <w:szCs w:val="28"/>
          <w:lang w:val="uk-UA"/>
        </w:rPr>
        <w:lastRenderedPageBreak/>
        <w:t>Словесні методи навчання</w:t>
      </w:r>
      <w:r>
        <w:rPr>
          <w:rFonts w:ascii="Times New Roman" w:hAnsi="Times New Roman" w:cs="Times New Roman"/>
          <w:b/>
          <w:sz w:val="28"/>
          <w:szCs w:val="28"/>
          <w:lang w:val="uk-UA"/>
        </w:rPr>
        <w:t xml:space="preserve">. </w:t>
      </w:r>
      <w:r>
        <w:rPr>
          <w:rFonts w:ascii="Times New Roman" w:hAnsi="Times New Roman" w:cs="Times New Roman"/>
          <w:sz w:val="28"/>
          <w:szCs w:val="28"/>
          <w:lang w:val="uk-UA"/>
        </w:rPr>
        <w:t>Хоча більшість методів виробничого навчання пов’язана з участю матеріальних, зокрема</w:t>
      </w:r>
      <w:r w:rsidR="002C3A5C">
        <w:rPr>
          <w:rFonts w:ascii="Times New Roman" w:hAnsi="Times New Roman" w:cs="Times New Roman"/>
          <w:sz w:val="28"/>
          <w:szCs w:val="28"/>
          <w:lang w:val="uk-UA"/>
        </w:rPr>
        <w:t xml:space="preserve"> технічних, об’єктів це не озна</w:t>
      </w:r>
      <w:r>
        <w:rPr>
          <w:rFonts w:ascii="Times New Roman" w:hAnsi="Times New Roman" w:cs="Times New Roman"/>
          <w:sz w:val="28"/>
          <w:szCs w:val="28"/>
          <w:lang w:val="uk-UA"/>
        </w:rPr>
        <w:t xml:space="preserve">чає що живе слово майстра в процесі виробничого навчання відіграє меншу роль, ніж слово викладача на уроках теоретичної підготовки. Однак їх функції і форми істотно відрізняються. </w:t>
      </w:r>
      <w:r w:rsidR="002C3A5C">
        <w:rPr>
          <w:rFonts w:ascii="Times New Roman" w:hAnsi="Times New Roman" w:cs="Times New Roman"/>
          <w:sz w:val="28"/>
          <w:szCs w:val="28"/>
          <w:lang w:val="uk-UA"/>
        </w:rPr>
        <w:t>Р</w:t>
      </w:r>
      <w:r>
        <w:rPr>
          <w:rFonts w:ascii="Times New Roman" w:hAnsi="Times New Roman" w:cs="Times New Roman"/>
          <w:sz w:val="28"/>
          <w:szCs w:val="28"/>
          <w:lang w:val="uk-UA"/>
        </w:rPr>
        <w:t>озпо</w:t>
      </w:r>
      <w:r w:rsidR="002C3A5C">
        <w:rPr>
          <w:rFonts w:ascii="Times New Roman" w:hAnsi="Times New Roman" w:cs="Times New Roman"/>
          <w:sz w:val="28"/>
          <w:szCs w:val="28"/>
          <w:lang w:val="uk-UA"/>
        </w:rPr>
        <w:t>відь майстра як метод є оповідною формою розкриття нового матеріалу. Розповідь повинна забезпечувати політехнічну спрямованість викладання, вона містить ознаки тих чи інших об’єктів техніки, предметів і знарядь праці, а також їх зміни у ході технологічних процесів. Розповідь містить лише вірогідні і науково перевірені факти. Побудова за певним раціональним планом. Матеріал викладається так, щоб були зрозумілі основні думки . Загальні дидактичні вимоги  до розповіді як методу навчання включають: логічну послідовність та чіткість викладу, якість, правильність вимови,образність, використання аналогій та порівнянь</w:t>
      </w:r>
      <w:r w:rsidR="00272A9A">
        <w:rPr>
          <w:rFonts w:ascii="Times New Roman" w:hAnsi="Times New Roman" w:cs="Times New Roman"/>
          <w:sz w:val="28"/>
          <w:szCs w:val="28"/>
          <w:lang w:val="uk-UA"/>
        </w:rPr>
        <w:t>, підтримування активності групи шляхом періодичного звернення до окремих учнів тощо. Під поясненням слід розуміти словесне тлумачення, обґрунтування тих чи інших ознак, властивостей, п</w:t>
      </w:r>
      <w:r w:rsidR="000C05F9">
        <w:rPr>
          <w:rFonts w:ascii="Times New Roman" w:hAnsi="Times New Roman" w:cs="Times New Roman"/>
          <w:sz w:val="28"/>
          <w:szCs w:val="28"/>
          <w:lang w:val="uk-UA"/>
        </w:rPr>
        <w:t xml:space="preserve">редметів, явищ, процесів, принципів дії апаратів, приладів, пристроїв тощо. Пояснення використовують разом з розповіддю (остання випереджає пояснення) і показом . питома вага пояснення серед методів виробничого навчання,буз умовно більша, ніж розповіді, адже програма виробничого навчання з більшості професій побудована у такий спосіб,що майстру доводиться частіше пояснювати, тлумачити, ніж розповідати. </w:t>
      </w:r>
      <w:r w:rsidR="008C2384">
        <w:rPr>
          <w:rFonts w:ascii="Times New Roman" w:hAnsi="Times New Roman" w:cs="Times New Roman"/>
          <w:sz w:val="28"/>
          <w:szCs w:val="28"/>
          <w:lang w:val="uk-UA"/>
        </w:rPr>
        <w:t xml:space="preserve">Для бесіди як словесного методу характерний діалог між майстром та учнями у формі запитань відповідей. Колективна бесіда може передувати новій темі, новому змісту навчання. Можливий ,однак , інший варіант бесіди – наприклад заняття. Підготовка майстра до бесіди потребує ретельного обміркування типових запитань. Слід враховувати і особливості змісту виробничого навчання з даної теми, й індивідуальна особливості окремих учнів. Аналізуючи використання бесіди як методу  виробничого навчання </w:t>
      </w:r>
      <w:r w:rsidR="006C38AB">
        <w:rPr>
          <w:rFonts w:ascii="Times New Roman" w:hAnsi="Times New Roman" w:cs="Times New Roman"/>
          <w:sz w:val="28"/>
          <w:szCs w:val="28"/>
          <w:lang w:val="uk-UA"/>
        </w:rPr>
        <w:t xml:space="preserve">відомий спеціаліст з питань виробничого навчання М.О. Жиделєв умовно розповідає три типи бесід. Бесіди при вивченні нового матеріалу доречно проводити тоді, коли попередній навчальних і виробничій досвід тісно пов’язаний із знаннями . у таких бесідах майстер , спираючись на знання, практичний досвід і спостереження учнів, поступово підводить їх до чіткого розуміння нового , до самостійних висновків </w:t>
      </w:r>
      <w:r w:rsidR="006C38AB">
        <w:rPr>
          <w:rFonts w:ascii="Times New Roman" w:hAnsi="Times New Roman" w:cs="Times New Roman"/>
          <w:sz w:val="28"/>
          <w:szCs w:val="28"/>
          <w:lang w:val="uk-UA"/>
        </w:rPr>
        <w:lastRenderedPageBreak/>
        <w:t>та узагальнень. Висновки в повному обсязі майстер робить сам, але в деяких випадках учні самостійно приходять до них. Психологи досить глибоко проаналізували цю навчальну ситуацію і дійшли до висновку що за таких обставин не тільки міцно засвоюються нові знання й уміння , а й розвиваються здібності самостійно розв’язувати виробничо-технічні завдання. Інший вид бесіди спрямований на відтворення</w:t>
      </w:r>
      <w:r w:rsidR="00AA38A1">
        <w:rPr>
          <w:rFonts w:ascii="Times New Roman" w:hAnsi="Times New Roman" w:cs="Times New Roman"/>
          <w:sz w:val="28"/>
          <w:szCs w:val="28"/>
          <w:lang w:val="uk-UA"/>
        </w:rPr>
        <w:t xml:space="preserve"> раніше засвоєних знань та умінь.</w:t>
      </w:r>
    </w:p>
    <w:p w:rsidR="004A7630" w:rsidRDefault="000F57AB" w:rsidP="00605EEC">
      <w:pPr>
        <w:pStyle w:val="a7"/>
        <w:ind w:left="1077" w:firstLine="709"/>
        <w:rPr>
          <w:rFonts w:ascii="Times New Roman" w:hAnsi="Times New Roman" w:cs="Times New Roman"/>
          <w:sz w:val="28"/>
          <w:szCs w:val="28"/>
          <w:lang w:val="uk-UA"/>
        </w:rPr>
      </w:pPr>
      <w:r>
        <w:rPr>
          <w:rFonts w:ascii="Times New Roman" w:hAnsi="Times New Roman" w:cs="Times New Roman"/>
          <w:b/>
          <w:sz w:val="28"/>
          <w:szCs w:val="28"/>
          <w:lang w:val="uk-UA"/>
        </w:rPr>
        <w:t xml:space="preserve"> Інструктаж.</w:t>
      </w:r>
      <w:r>
        <w:rPr>
          <w:rFonts w:ascii="Times New Roman" w:hAnsi="Times New Roman" w:cs="Times New Roman"/>
          <w:sz w:val="28"/>
          <w:szCs w:val="28"/>
          <w:lang w:val="uk-UA"/>
        </w:rPr>
        <w:t xml:space="preserve"> Цей метод виробничого навчання слід віднести до найпоширеніших і важливіших. Інструктажем в умовах виробничого навчання називають чітко визначену структуру виробничих вказівок , які стосуються способів виконання трудових дій. Дехто із спеціалістів вважає що </w:t>
      </w:r>
      <w:r w:rsidR="000514AB">
        <w:rPr>
          <w:rFonts w:ascii="Times New Roman" w:hAnsi="Times New Roman" w:cs="Times New Roman"/>
          <w:sz w:val="28"/>
          <w:szCs w:val="28"/>
          <w:lang w:val="uk-UA"/>
        </w:rPr>
        <w:t>інструктаж це не окремий метод, а система методів, і треба визнати, вони до певної міри мають рацію. Інструктаж- це основний метод діяльності майстра і учнів на занятті, спрямований на формування професійних знань, умінь і здібностей. Під час інструктажу майстер зосереджує увагу учнів на певних аспектах діяльності, на використанні потрібних трудових операцій на необ</w:t>
      </w:r>
      <w:r w:rsidR="00306E0E">
        <w:rPr>
          <w:rFonts w:ascii="Times New Roman" w:hAnsi="Times New Roman" w:cs="Times New Roman"/>
          <w:sz w:val="28"/>
          <w:szCs w:val="28"/>
          <w:lang w:val="uk-UA"/>
        </w:rPr>
        <w:t>хідних прийомах роботи. Виробничого</w:t>
      </w:r>
      <w:r w:rsidR="000514AB">
        <w:rPr>
          <w:rFonts w:ascii="Times New Roman" w:hAnsi="Times New Roman" w:cs="Times New Roman"/>
          <w:sz w:val="28"/>
          <w:szCs w:val="28"/>
          <w:lang w:val="uk-UA"/>
        </w:rPr>
        <w:t xml:space="preserve"> навчання залежно від часу заняття розрізняють три основних види інструктажу: вступний, поточний, заключний. Мета вступного    інструктажу-  підготувати учнів до активного і свідомого виконання вправ. Залежно від того, чи вперше учні виконують вправу</w:t>
      </w:r>
      <w:r w:rsidR="00605EEC">
        <w:rPr>
          <w:rFonts w:ascii="Times New Roman" w:hAnsi="Times New Roman" w:cs="Times New Roman"/>
          <w:sz w:val="28"/>
          <w:szCs w:val="28"/>
          <w:lang w:val="uk-UA"/>
        </w:rPr>
        <w:t>, чи йдеться про вже знайомі операції, які використовувалися під час розв’язування інших трудових завдань, змінюються акценти інструктування. Коротко проаналізуємо основні завдання вступного інструктажу. Це знайомлення учнів ; із змістом наступної роботи ; з обладнанням та інструментом для роботи ; з технічною та довідковою документацією ; з прийомами виконання роботи , уміннями і навичкам</w:t>
      </w:r>
      <w:r w:rsidR="00B14903">
        <w:rPr>
          <w:rFonts w:ascii="Times New Roman" w:hAnsi="Times New Roman" w:cs="Times New Roman"/>
          <w:sz w:val="28"/>
          <w:szCs w:val="28"/>
          <w:lang w:val="uk-UA"/>
        </w:rPr>
        <w:t xml:space="preserve">и , якими оволодіватимуть учні ; з вимогами до виконання кожної вправи ; з організацією робочого місця для виконання наміченої роботи ; з правилами і логічною послідовністю виконання роботи ; з найтиповішими видами помилок ,яких слід уникати під час роботи ; і способами контролю якості виконаної роботи і правилами техніки безпеки. Звичайно вступний інструктаж не завжди проводиться в повному обсязі </w:t>
      </w:r>
      <w:r w:rsidR="00DB5F22">
        <w:rPr>
          <w:rFonts w:ascii="Times New Roman" w:hAnsi="Times New Roman" w:cs="Times New Roman"/>
          <w:sz w:val="28"/>
          <w:szCs w:val="28"/>
          <w:lang w:val="uk-UA"/>
        </w:rPr>
        <w:t xml:space="preserve">. Це потрібно робити на початку вивчення кожної більш менш самостійної частини програми. В інших випадках вступний інструктаж може включати лише деякі із зазначених пунктів. Поточний інструктаж здійснюють під час виконання вправ учнями. Зміст і методика його проведення </w:t>
      </w:r>
      <w:r w:rsidR="00DB5F22">
        <w:rPr>
          <w:rFonts w:ascii="Times New Roman" w:hAnsi="Times New Roman" w:cs="Times New Roman"/>
          <w:sz w:val="28"/>
          <w:szCs w:val="28"/>
          <w:lang w:val="uk-UA"/>
        </w:rPr>
        <w:lastRenderedPageBreak/>
        <w:t xml:space="preserve">істотно відрізняється від вступного інструктажу. Безумовно, зміст поточного інструктажу неможливо планувати так ретельно як вступного. В діяльності учнів при виконанні трудових вправ спостерігається ряд досить типових помилок. Поточний інструктаж адресований в індивідуальному плані кожному учню, тому його зміст диференціюється більшою мірою, ніж вміст вступного інструктажу. Незалежно від обсягу, складності і характеру вмінь і навичок , які формуються з допомогою вправ, майстер повинен тримати в полі зору </w:t>
      </w:r>
      <w:r w:rsidR="009F47A5">
        <w:rPr>
          <w:rFonts w:ascii="Times New Roman" w:hAnsi="Times New Roman" w:cs="Times New Roman"/>
          <w:sz w:val="28"/>
          <w:szCs w:val="28"/>
          <w:lang w:val="uk-UA"/>
        </w:rPr>
        <w:t xml:space="preserve">всіх учнів групи, спостерігати їх діяльність і в потрібний момент консультувати їх. </w:t>
      </w:r>
    </w:p>
    <w:p w:rsidR="009F47A5" w:rsidRDefault="009F47A5" w:rsidP="00605EEC">
      <w:pPr>
        <w:pStyle w:val="a7"/>
        <w:ind w:left="1077" w:firstLine="709"/>
        <w:rPr>
          <w:rFonts w:ascii="Times New Roman" w:hAnsi="Times New Roman" w:cs="Times New Roman"/>
          <w:sz w:val="28"/>
          <w:szCs w:val="28"/>
          <w:lang w:val="uk-UA"/>
        </w:rPr>
      </w:pPr>
      <w:r>
        <w:rPr>
          <w:rFonts w:ascii="Times New Roman" w:hAnsi="Times New Roman" w:cs="Times New Roman"/>
          <w:sz w:val="28"/>
          <w:szCs w:val="28"/>
          <w:lang w:val="uk-UA"/>
        </w:rPr>
        <w:t>на мою думку, майстер виробничого навчання повинен рахуватися із індивідуальними можливостями кожного учня. Не всі однаково засвоюють учбовий матеріал, один засвоює викладений матеріал швидше, інший повільніше. Якщо в групі є учні, яким важко виконувати домашні завдання, то майстер повинен їм допомагати, підтримати морально і налаштувати на засвоєння нового матеріалу.</w:t>
      </w:r>
    </w:p>
    <w:p w:rsidR="009F47A5" w:rsidRDefault="009F47A5" w:rsidP="00605EEC">
      <w:pPr>
        <w:pStyle w:val="a7"/>
        <w:ind w:left="1077" w:firstLine="709"/>
        <w:rPr>
          <w:rFonts w:ascii="Times New Roman" w:hAnsi="Times New Roman" w:cs="Times New Roman"/>
          <w:sz w:val="28"/>
          <w:szCs w:val="28"/>
          <w:lang w:val="uk-UA"/>
        </w:rPr>
      </w:pPr>
    </w:p>
    <w:p w:rsidR="009F47A5" w:rsidRDefault="009F47A5" w:rsidP="00605EEC">
      <w:pPr>
        <w:pStyle w:val="a7"/>
        <w:ind w:left="1077" w:firstLine="709"/>
        <w:rPr>
          <w:rFonts w:ascii="Times New Roman" w:hAnsi="Times New Roman" w:cs="Times New Roman"/>
          <w:sz w:val="28"/>
          <w:szCs w:val="28"/>
          <w:lang w:val="uk-UA"/>
        </w:rPr>
      </w:pPr>
    </w:p>
    <w:p w:rsidR="009F47A5" w:rsidRDefault="009F47A5" w:rsidP="00605EEC">
      <w:pPr>
        <w:pStyle w:val="a7"/>
        <w:ind w:left="1077" w:firstLine="709"/>
        <w:rPr>
          <w:rFonts w:ascii="Times New Roman" w:hAnsi="Times New Roman" w:cs="Times New Roman"/>
          <w:sz w:val="28"/>
          <w:szCs w:val="28"/>
          <w:lang w:val="uk-UA"/>
        </w:rPr>
      </w:pPr>
    </w:p>
    <w:p w:rsidR="009F47A5" w:rsidRDefault="009F47A5" w:rsidP="00605EEC">
      <w:pPr>
        <w:pStyle w:val="a7"/>
        <w:ind w:left="1077" w:firstLine="709"/>
        <w:rPr>
          <w:rFonts w:ascii="Times New Roman" w:hAnsi="Times New Roman" w:cs="Times New Roman"/>
          <w:sz w:val="28"/>
          <w:szCs w:val="28"/>
          <w:lang w:val="uk-UA"/>
        </w:rPr>
      </w:pPr>
    </w:p>
    <w:p w:rsidR="009F47A5" w:rsidRDefault="009F47A5" w:rsidP="00605EEC">
      <w:pPr>
        <w:pStyle w:val="a7"/>
        <w:ind w:left="1077" w:firstLine="709"/>
        <w:rPr>
          <w:rFonts w:ascii="Times New Roman" w:hAnsi="Times New Roman" w:cs="Times New Roman"/>
          <w:sz w:val="28"/>
          <w:szCs w:val="28"/>
          <w:lang w:val="uk-UA"/>
        </w:rPr>
      </w:pPr>
    </w:p>
    <w:p w:rsidR="009F47A5" w:rsidRDefault="009F47A5" w:rsidP="00605EEC">
      <w:pPr>
        <w:pStyle w:val="a7"/>
        <w:ind w:left="1077" w:firstLine="709"/>
        <w:rPr>
          <w:rFonts w:ascii="Times New Roman" w:hAnsi="Times New Roman" w:cs="Times New Roman"/>
          <w:sz w:val="28"/>
          <w:szCs w:val="28"/>
          <w:lang w:val="uk-UA"/>
        </w:rPr>
      </w:pPr>
    </w:p>
    <w:p w:rsidR="009F47A5" w:rsidRDefault="009F47A5" w:rsidP="00605EEC">
      <w:pPr>
        <w:pStyle w:val="a7"/>
        <w:ind w:left="1077" w:firstLine="709"/>
        <w:rPr>
          <w:rFonts w:ascii="Times New Roman" w:hAnsi="Times New Roman" w:cs="Times New Roman"/>
          <w:sz w:val="28"/>
          <w:szCs w:val="28"/>
          <w:lang w:val="uk-UA"/>
        </w:rPr>
      </w:pPr>
    </w:p>
    <w:p w:rsidR="009F47A5" w:rsidRDefault="009F47A5" w:rsidP="00605EEC">
      <w:pPr>
        <w:pStyle w:val="a7"/>
        <w:ind w:left="1077" w:firstLine="709"/>
        <w:rPr>
          <w:rFonts w:ascii="Times New Roman" w:hAnsi="Times New Roman" w:cs="Times New Roman"/>
          <w:sz w:val="28"/>
          <w:szCs w:val="28"/>
          <w:lang w:val="uk-UA"/>
        </w:rPr>
      </w:pPr>
    </w:p>
    <w:p w:rsidR="009F47A5" w:rsidRDefault="009F47A5" w:rsidP="00605EEC">
      <w:pPr>
        <w:pStyle w:val="a7"/>
        <w:ind w:left="1077" w:firstLine="709"/>
        <w:rPr>
          <w:rFonts w:ascii="Times New Roman" w:hAnsi="Times New Roman" w:cs="Times New Roman"/>
          <w:sz w:val="28"/>
          <w:szCs w:val="28"/>
          <w:lang w:val="uk-UA"/>
        </w:rPr>
      </w:pPr>
    </w:p>
    <w:p w:rsidR="009F47A5" w:rsidRDefault="009F47A5" w:rsidP="00605EEC">
      <w:pPr>
        <w:pStyle w:val="a7"/>
        <w:ind w:left="1077" w:firstLine="709"/>
        <w:rPr>
          <w:rFonts w:ascii="Times New Roman" w:hAnsi="Times New Roman" w:cs="Times New Roman"/>
          <w:sz w:val="28"/>
          <w:szCs w:val="28"/>
          <w:lang w:val="uk-UA"/>
        </w:rPr>
      </w:pPr>
    </w:p>
    <w:p w:rsidR="009F47A5" w:rsidRDefault="009F47A5" w:rsidP="00605EEC">
      <w:pPr>
        <w:pStyle w:val="a7"/>
        <w:ind w:left="1077" w:firstLine="709"/>
        <w:rPr>
          <w:rFonts w:ascii="Times New Roman" w:hAnsi="Times New Roman" w:cs="Times New Roman"/>
          <w:sz w:val="28"/>
          <w:szCs w:val="28"/>
          <w:lang w:val="uk-UA"/>
        </w:rPr>
      </w:pPr>
    </w:p>
    <w:p w:rsidR="009F47A5" w:rsidRDefault="009F47A5" w:rsidP="00605EEC">
      <w:pPr>
        <w:pStyle w:val="a7"/>
        <w:ind w:left="1077" w:firstLine="709"/>
        <w:rPr>
          <w:rFonts w:ascii="Times New Roman" w:hAnsi="Times New Roman" w:cs="Times New Roman"/>
          <w:sz w:val="28"/>
          <w:szCs w:val="28"/>
          <w:lang w:val="uk-UA"/>
        </w:rPr>
      </w:pPr>
    </w:p>
    <w:p w:rsidR="009A3BF6" w:rsidRDefault="009A3BF6" w:rsidP="009A3BF6">
      <w:pPr>
        <w:rPr>
          <w:rFonts w:ascii="Times New Roman" w:hAnsi="Times New Roman" w:cs="Times New Roman"/>
          <w:sz w:val="28"/>
          <w:szCs w:val="28"/>
          <w:lang w:val="uk-UA"/>
        </w:rPr>
      </w:pPr>
    </w:p>
    <w:p w:rsidR="009B48EF" w:rsidRDefault="009B48EF" w:rsidP="009A3BF6">
      <w:pPr>
        <w:rPr>
          <w:rFonts w:ascii="Times New Roman" w:hAnsi="Times New Roman" w:cs="Times New Roman"/>
          <w:sz w:val="28"/>
          <w:szCs w:val="28"/>
          <w:lang w:val="uk-UA"/>
        </w:rPr>
      </w:pPr>
    </w:p>
    <w:p w:rsidR="009B48EF" w:rsidRDefault="009B48EF" w:rsidP="009A3BF6">
      <w:pPr>
        <w:rPr>
          <w:rFonts w:ascii="Times New Roman" w:hAnsi="Times New Roman" w:cs="Times New Roman"/>
          <w:sz w:val="28"/>
          <w:szCs w:val="28"/>
          <w:lang w:val="uk-UA"/>
        </w:rPr>
      </w:pPr>
    </w:p>
    <w:p w:rsidR="009B48EF" w:rsidRDefault="009B48EF" w:rsidP="009A3BF6">
      <w:pPr>
        <w:rPr>
          <w:rFonts w:ascii="Times New Roman" w:hAnsi="Times New Roman" w:cs="Times New Roman"/>
          <w:sz w:val="28"/>
          <w:szCs w:val="28"/>
          <w:lang w:val="uk-UA"/>
        </w:rPr>
      </w:pPr>
    </w:p>
    <w:p w:rsidR="009B48EF" w:rsidRDefault="009B48EF" w:rsidP="009A3BF6">
      <w:pPr>
        <w:rPr>
          <w:rFonts w:ascii="Times New Roman" w:hAnsi="Times New Roman" w:cs="Times New Roman"/>
          <w:sz w:val="28"/>
          <w:szCs w:val="28"/>
          <w:lang w:val="uk-UA"/>
        </w:rPr>
      </w:pPr>
    </w:p>
    <w:p w:rsidR="009B48EF" w:rsidRDefault="009B48EF" w:rsidP="009A3BF6">
      <w:pPr>
        <w:rPr>
          <w:rFonts w:ascii="Times New Roman" w:hAnsi="Times New Roman" w:cs="Times New Roman"/>
          <w:sz w:val="28"/>
          <w:szCs w:val="28"/>
          <w:lang w:val="uk-UA"/>
        </w:rPr>
      </w:pPr>
    </w:p>
    <w:p w:rsidR="009B48EF" w:rsidRDefault="009B48EF" w:rsidP="009B48EF">
      <w:pPr>
        <w:jc w:val="center"/>
        <w:rPr>
          <w:rFonts w:ascii="Times New Roman" w:hAnsi="Times New Roman" w:cs="Times New Roman"/>
          <w:b/>
          <w:sz w:val="28"/>
          <w:szCs w:val="28"/>
          <w:lang w:val="uk-UA"/>
        </w:rPr>
      </w:pPr>
      <w:r>
        <w:rPr>
          <w:rFonts w:ascii="Times New Roman" w:hAnsi="Times New Roman" w:cs="Times New Roman"/>
          <w:b/>
          <w:sz w:val="28"/>
          <w:szCs w:val="28"/>
          <w:lang w:val="uk-UA"/>
        </w:rPr>
        <w:lastRenderedPageBreak/>
        <w:t>З історії</w:t>
      </w:r>
    </w:p>
    <w:p w:rsidR="009B48EF" w:rsidRDefault="009B48EF" w:rsidP="009B48EF">
      <w:pPr>
        <w:rPr>
          <w:rFonts w:ascii="Times New Roman" w:hAnsi="Times New Roman" w:cs="Times New Roman"/>
          <w:sz w:val="28"/>
          <w:szCs w:val="28"/>
          <w:lang w:val="uk-UA"/>
        </w:rPr>
      </w:pPr>
      <w:r>
        <w:rPr>
          <w:rFonts w:ascii="Times New Roman" w:hAnsi="Times New Roman" w:cs="Times New Roman"/>
          <w:sz w:val="28"/>
          <w:szCs w:val="28"/>
          <w:lang w:val="uk-UA"/>
        </w:rPr>
        <w:t>Люди створили безліч механізмів, які спрямовані на те щоб обробляти землю, та полегшити ручний труд. Одним з таких винаходів був трактор. Історія професії тракторист, сягає в далеке минуле. Трактор це засіб транспорту, який застосовується перед усім в сільському господарстві, як тягач або джерело приводу. Слово «трактор» походить з латинського «</w:t>
      </w:r>
      <w:r>
        <w:rPr>
          <w:rFonts w:ascii="Times New Roman" w:hAnsi="Times New Roman" w:cs="Times New Roman"/>
          <w:sz w:val="28"/>
          <w:szCs w:val="28"/>
          <w:lang w:val="en-US"/>
        </w:rPr>
        <w:t>trahere</w:t>
      </w:r>
      <w:r>
        <w:rPr>
          <w:rFonts w:ascii="Times New Roman" w:hAnsi="Times New Roman" w:cs="Times New Roman"/>
          <w:sz w:val="28"/>
          <w:szCs w:val="28"/>
          <w:lang w:val="uk-UA"/>
        </w:rPr>
        <w:t>», що означає «тягнути». Трактори переважно розвивають не велику швидкість, в середньому біля 40 км\год, на т</w:t>
      </w:r>
      <w:r w:rsidR="00593E0F">
        <w:rPr>
          <w:rFonts w:ascii="Times New Roman" w:hAnsi="Times New Roman" w:cs="Times New Roman"/>
          <w:sz w:val="28"/>
          <w:szCs w:val="28"/>
          <w:lang w:val="uk-UA"/>
        </w:rPr>
        <w:t>оміст</w:t>
      </w:r>
      <w:r>
        <w:rPr>
          <w:rFonts w:ascii="Times New Roman" w:hAnsi="Times New Roman" w:cs="Times New Roman"/>
          <w:sz w:val="28"/>
          <w:szCs w:val="28"/>
          <w:lang w:val="uk-UA"/>
        </w:rPr>
        <w:t xml:space="preserve">ь розвиває </w:t>
      </w:r>
      <w:r w:rsidR="00593E0F">
        <w:rPr>
          <w:rFonts w:ascii="Times New Roman" w:hAnsi="Times New Roman" w:cs="Times New Roman"/>
          <w:sz w:val="28"/>
          <w:szCs w:val="28"/>
          <w:lang w:val="uk-UA"/>
        </w:rPr>
        <w:t>велике тягове зусилля.</w:t>
      </w:r>
    </w:p>
    <w:p w:rsidR="00593E0F" w:rsidRDefault="00593E0F" w:rsidP="009B48EF">
      <w:pPr>
        <w:rPr>
          <w:rFonts w:ascii="Times New Roman" w:hAnsi="Times New Roman" w:cs="Times New Roman"/>
          <w:sz w:val="28"/>
          <w:szCs w:val="28"/>
          <w:lang w:val="uk-UA"/>
        </w:rPr>
      </w:pPr>
      <w:r>
        <w:rPr>
          <w:rFonts w:ascii="Times New Roman" w:hAnsi="Times New Roman" w:cs="Times New Roman"/>
          <w:sz w:val="28"/>
          <w:szCs w:val="28"/>
          <w:lang w:val="uk-UA"/>
        </w:rPr>
        <w:t xml:space="preserve">Перший трактор з паровим двигуном з’явився у Великобританії на початку 19 століття. До цього часу і відноситься професія тракториста </w:t>
      </w:r>
    </w:p>
    <w:p w:rsidR="00593E0F" w:rsidRDefault="00593E0F" w:rsidP="00593E0F">
      <w:pPr>
        <w:jc w:val="center"/>
        <w:rPr>
          <w:rFonts w:ascii="Times New Roman" w:hAnsi="Times New Roman" w:cs="Times New Roman"/>
          <w:sz w:val="28"/>
          <w:szCs w:val="28"/>
          <w:lang w:val="uk-UA"/>
        </w:rPr>
      </w:pPr>
      <w:r>
        <w:rPr>
          <w:rFonts w:ascii="Times New Roman" w:hAnsi="Times New Roman" w:cs="Times New Roman"/>
          <w:noProof/>
          <w:sz w:val="28"/>
          <w:szCs w:val="28"/>
          <w:lang w:eastAsia="ru-RU"/>
        </w:rPr>
        <w:drawing>
          <wp:inline distT="0" distB="0" distL="0" distR="0">
            <wp:extent cx="6263296" cy="3528335"/>
            <wp:effectExtent l="19050" t="0" r="4154" b="0"/>
            <wp:docPr id="1" name="Рисунок 0" descr="перший трактор.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перший трактор.jpg"/>
                    <pic:cNvPicPr/>
                  </pic:nvPicPr>
                  <pic:blipFill>
                    <a:blip r:embed="rId8"/>
                    <a:stretch>
                      <a:fillRect/>
                    </a:stretch>
                  </pic:blipFill>
                  <pic:spPr>
                    <a:xfrm>
                      <a:off x="0" y="0"/>
                      <a:ext cx="6260963" cy="3527021"/>
                    </a:xfrm>
                    <a:prstGeom prst="rect">
                      <a:avLst/>
                    </a:prstGeom>
                  </pic:spPr>
                </pic:pic>
              </a:graphicData>
            </a:graphic>
          </wp:inline>
        </w:drawing>
      </w:r>
    </w:p>
    <w:p w:rsidR="00593E0F" w:rsidRDefault="00593E0F" w:rsidP="00593E0F">
      <w:pPr>
        <w:jc w:val="center"/>
        <w:rPr>
          <w:rFonts w:ascii="Arial Narrow" w:hAnsi="Arial Narrow" w:cs="Times New Roman"/>
          <w:sz w:val="28"/>
          <w:szCs w:val="28"/>
          <w:lang w:val="uk-UA"/>
        </w:rPr>
      </w:pPr>
      <w:r>
        <w:rPr>
          <w:rFonts w:ascii="Arial Narrow" w:hAnsi="Arial Narrow" w:cs="Times New Roman"/>
          <w:sz w:val="28"/>
          <w:szCs w:val="28"/>
          <w:lang w:val="uk-UA"/>
        </w:rPr>
        <w:t>Перший паровий трактор</w:t>
      </w:r>
    </w:p>
    <w:p w:rsidR="00593E0F" w:rsidRDefault="00593E0F" w:rsidP="00593E0F">
      <w:pPr>
        <w:rPr>
          <w:rFonts w:ascii="Times New Roman" w:hAnsi="Times New Roman" w:cs="Times New Roman"/>
          <w:sz w:val="28"/>
          <w:szCs w:val="28"/>
          <w:lang w:val="uk-UA"/>
        </w:rPr>
      </w:pPr>
      <w:r>
        <w:rPr>
          <w:rFonts w:ascii="Times New Roman" w:hAnsi="Times New Roman" w:cs="Times New Roman"/>
          <w:sz w:val="28"/>
          <w:szCs w:val="28"/>
          <w:lang w:val="uk-UA"/>
        </w:rPr>
        <w:t>В Радянському союзі важливість трактора вище керівництво оцінило в 1917 році, виділивши гроші на будівництво тракторів у тяжкі для країни роки інтервенції.</w:t>
      </w:r>
    </w:p>
    <w:p w:rsidR="00BF46FD" w:rsidRDefault="00BF46FD" w:rsidP="00593E0F">
      <w:pPr>
        <w:rPr>
          <w:rFonts w:ascii="Times New Roman" w:hAnsi="Times New Roman" w:cs="Times New Roman"/>
          <w:sz w:val="28"/>
          <w:szCs w:val="28"/>
          <w:lang w:val="uk-UA"/>
        </w:rPr>
      </w:pPr>
    </w:p>
    <w:p w:rsidR="00BF46FD" w:rsidRDefault="00BF46FD" w:rsidP="00593E0F">
      <w:pPr>
        <w:rPr>
          <w:rFonts w:ascii="Times New Roman" w:hAnsi="Times New Roman" w:cs="Times New Roman"/>
          <w:sz w:val="28"/>
          <w:szCs w:val="28"/>
          <w:lang w:val="uk-UA"/>
        </w:rPr>
      </w:pPr>
    </w:p>
    <w:p w:rsidR="00BF46FD" w:rsidRDefault="00BF46FD" w:rsidP="00593E0F">
      <w:pPr>
        <w:rPr>
          <w:rFonts w:ascii="Times New Roman" w:hAnsi="Times New Roman" w:cs="Times New Roman"/>
          <w:sz w:val="28"/>
          <w:szCs w:val="28"/>
          <w:lang w:val="uk-UA"/>
        </w:rPr>
      </w:pPr>
    </w:p>
    <w:p w:rsidR="00BF46FD" w:rsidRDefault="00BF46FD" w:rsidP="00593E0F">
      <w:pPr>
        <w:rPr>
          <w:rFonts w:ascii="Times New Roman" w:hAnsi="Times New Roman" w:cs="Times New Roman"/>
          <w:sz w:val="28"/>
          <w:szCs w:val="28"/>
          <w:lang w:val="uk-UA"/>
        </w:rPr>
      </w:pPr>
    </w:p>
    <w:p w:rsidR="00BF46FD" w:rsidRDefault="00BF46FD" w:rsidP="00593E0F">
      <w:pPr>
        <w:rPr>
          <w:rFonts w:ascii="Times New Roman" w:hAnsi="Times New Roman" w:cs="Times New Roman"/>
          <w:sz w:val="28"/>
          <w:szCs w:val="28"/>
          <w:lang w:val="uk-UA"/>
        </w:rPr>
      </w:pPr>
    </w:p>
    <w:p w:rsidR="00BF46FD" w:rsidRDefault="00BF46FD" w:rsidP="00593E0F">
      <w:pPr>
        <w:rPr>
          <w:rFonts w:ascii="Times New Roman" w:hAnsi="Times New Roman" w:cs="Times New Roman"/>
          <w:sz w:val="28"/>
          <w:szCs w:val="28"/>
          <w:lang w:val="uk-UA"/>
        </w:rPr>
      </w:pPr>
      <w:r>
        <w:rPr>
          <w:rFonts w:ascii="Times New Roman" w:hAnsi="Times New Roman" w:cs="Times New Roman"/>
          <w:sz w:val="28"/>
          <w:szCs w:val="28"/>
          <w:lang w:val="uk-UA"/>
        </w:rPr>
        <w:t xml:space="preserve">В 1919 році винахідник Я.В. Мамин створив трактор «Гном» з нафтовим двигуном </w:t>
      </w:r>
    </w:p>
    <w:p w:rsidR="00BF46FD" w:rsidRDefault="00BF46FD" w:rsidP="00BF46FD">
      <w:pPr>
        <w:jc w:val="center"/>
        <w:rPr>
          <w:rFonts w:ascii="Times New Roman" w:hAnsi="Times New Roman" w:cs="Times New Roman"/>
          <w:sz w:val="28"/>
          <w:szCs w:val="28"/>
          <w:lang w:val="uk-UA"/>
        </w:rPr>
      </w:pPr>
      <w:r>
        <w:rPr>
          <w:rFonts w:ascii="Times New Roman" w:hAnsi="Times New Roman" w:cs="Times New Roman"/>
          <w:noProof/>
          <w:sz w:val="28"/>
          <w:szCs w:val="28"/>
          <w:lang w:eastAsia="ru-RU"/>
        </w:rPr>
        <w:drawing>
          <wp:inline distT="0" distB="0" distL="0" distR="0">
            <wp:extent cx="5940425" cy="3964940"/>
            <wp:effectExtent l="19050" t="0" r="3175" b="0"/>
            <wp:docPr id="2" name="Рисунок 1" descr="Памятник_трактор_Карлик_Саратов_2019_3.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Памятник_трактор_Карлик_Саратов_2019_3.jpg"/>
                    <pic:cNvPicPr/>
                  </pic:nvPicPr>
                  <pic:blipFill>
                    <a:blip r:embed="rId9"/>
                    <a:stretch>
                      <a:fillRect/>
                    </a:stretch>
                  </pic:blipFill>
                  <pic:spPr>
                    <a:xfrm>
                      <a:off x="0" y="0"/>
                      <a:ext cx="5940425" cy="3964940"/>
                    </a:xfrm>
                    <a:prstGeom prst="rect">
                      <a:avLst/>
                    </a:prstGeom>
                  </pic:spPr>
                </pic:pic>
              </a:graphicData>
            </a:graphic>
          </wp:inline>
        </w:drawing>
      </w:r>
    </w:p>
    <w:p w:rsidR="00BF46FD" w:rsidRDefault="00BF46FD" w:rsidP="00BF46FD">
      <w:pPr>
        <w:rPr>
          <w:rFonts w:ascii="Times New Roman" w:hAnsi="Times New Roman" w:cs="Times New Roman"/>
          <w:sz w:val="28"/>
          <w:szCs w:val="28"/>
          <w:lang w:val="uk-UA"/>
        </w:rPr>
      </w:pPr>
      <w:r>
        <w:rPr>
          <w:rFonts w:ascii="Times New Roman" w:hAnsi="Times New Roman" w:cs="Times New Roman"/>
          <w:sz w:val="28"/>
          <w:szCs w:val="28"/>
          <w:lang w:val="uk-UA"/>
        </w:rPr>
        <w:t>Подальший розвиток країни вимагав будівництва великих спеціальних тракторних заводів. Саме завдяки цим успіхам дореволюційне господарство перетворилося на велику механізовану промисловість.</w:t>
      </w:r>
      <w:r w:rsidR="0064335D">
        <w:rPr>
          <w:rFonts w:ascii="Times New Roman" w:hAnsi="Times New Roman" w:cs="Times New Roman"/>
          <w:sz w:val="28"/>
          <w:szCs w:val="28"/>
          <w:lang w:val="uk-UA"/>
        </w:rPr>
        <w:t xml:space="preserve"> Тракторист є не тільки водієм трактора, а ще й виконує різні операції міняючи механізми, сіє, оре, боронує, та інше.</w:t>
      </w:r>
    </w:p>
    <w:p w:rsidR="0064335D" w:rsidRDefault="0064335D" w:rsidP="00BF46FD">
      <w:pPr>
        <w:rPr>
          <w:rFonts w:ascii="Times New Roman" w:hAnsi="Times New Roman" w:cs="Times New Roman"/>
          <w:sz w:val="28"/>
          <w:szCs w:val="28"/>
          <w:lang w:val="uk-UA"/>
        </w:rPr>
      </w:pPr>
      <w:r>
        <w:rPr>
          <w:rFonts w:ascii="Times New Roman" w:hAnsi="Times New Roman" w:cs="Times New Roman"/>
          <w:sz w:val="28"/>
          <w:szCs w:val="28"/>
          <w:lang w:val="uk-UA"/>
        </w:rPr>
        <w:t>Професія тракториста безперечно є цінною на сьогоднішній день, адже ні одна агрофірма чи комунальне підприємство не зможуть повноц</w:t>
      </w:r>
      <w:r w:rsidR="00652E3A">
        <w:rPr>
          <w:rFonts w:ascii="Times New Roman" w:hAnsi="Times New Roman" w:cs="Times New Roman"/>
          <w:sz w:val="28"/>
          <w:szCs w:val="28"/>
          <w:lang w:val="uk-UA"/>
        </w:rPr>
        <w:t>інно функціонувати без трактора.</w:t>
      </w:r>
    </w:p>
    <w:p w:rsidR="00652E3A" w:rsidRDefault="00652E3A" w:rsidP="00BF46FD">
      <w:pPr>
        <w:rPr>
          <w:rFonts w:ascii="Times New Roman" w:hAnsi="Times New Roman" w:cs="Times New Roman"/>
          <w:sz w:val="28"/>
          <w:szCs w:val="28"/>
          <w:lang w:val="uk-UA"/>
        </w:rPr>
      </w:pPr>
      <w:r>
        <w:rPr>
          <w:rFonts w:ascii="Times New Roman" w:hAnsi="Times New Roman" w:cs="Times New Roman"/>
          <w:sz w:val="28"/>
          <w:szCs w:val="28"/>
          <w:lang w:val="uk-UA"/>
        </w:rPr>
        <w:t>Саме тому уроки виробничого навчання, на мою думку є основою в здобутті професії.</w:t>
      </w:r>
    </w:p>
    <w:p w:rsidR="00652E3A" w:rsidRDefault="00652E3A" w:rsidP="00BF46FD">
      <w:pPr>
        <w:rPr>
          <w:rFonts w:ascii="Times New Roman" w:hAnsi="Times New Roman" w:cs="Times New Roman"/>
          <w:sz w:val="28"/>
          <w:szCs w:val="28"/>
          <w:lang w:val="uk-UA"/>
        </w:rPr>
      </w:pPr>
    </w:p>
    <w:p w:rsidR="00652E3A" w:rsidRDefault="00652E3A" w:rsidP="00BF46FD">
      <w:pPr>
        <w:rPr>
          <w:rFonts w:ascii="Times New Roman" w:hAnsi="Times New Roman" w:cs="Times New Roman"/>
          <w:sz w:val="28"/>
          <w:szCs w:val="28"/>
          <w:lang w:val="uk-UA"/>
        </w:rPr>
      </w:pPr>
    </w:p>
    <w:p w:rsidR="00652E3A" w:rsidRDefault="00652E3A" w:rsidP="00BF46FD">
      <w:pPr>
        <w:rPr>
          <w:rFonts w:ascii="Times New Roman" w:hAnsi="Times New Roman" w:cs="Times New Roman"/>
          <w:sz w:val="28"/>
          <w:szCs w:val="28"/>
          <w:lang w:val="uk-UA"/>
        </w:rPr>
      </w:pPr>
    </w:p>
    <w:p w:rsidR="00652E3A" w:rsidRDefault="00652E3A" w:rsidP="00BF46FD">
      <w:pPr>
        <w:rPr>
          <w:rFonts w:ascii="Times New Roman" w:hAnsi="Times New Roman" w:cs="Times New Roman"/>
          <w:sz w:val="28"/>
          <w:szCs w:val="28"/>
          <w:lang w:val="uk-UA"/>
        </w:rPr>
      </w:pPr>
    </w:p>
    <w:p w:rsidR="00B13F5F" w:rsidRDefault="00B13F5F" w:rsidP="00B13F5F">
      <w:pPr>
        <w:jc w:val="center"/>
        <w:rPr>
          <w:rFonts w:ascii="Times New Roman" w:hAnsi="Times New Roman" w:cs="Times New Roman"/>
          <w:sz w:val="28"/>
          <w:szCs w:val="28"/>
          <w:lang w:val="uk-UA"/>
        </w:rPr>
      </w:pPr>
      <w:r>
        <w:rPr>
          <w:rFonts w:ascii="Times New Roman" w:hAnsi="Times New Roman" w:cs="Times New Roman"/>
          <w:sz w:val="28"/>
          <w:szCs w:val="28"/>
          <w:lang w:val="uk-UA"/>
        </w:rPr>
        <w:lastRenderedPageBreak/>
        <w:t>План уроку</w:t>
      </w:r>
    </w:p>
    <w:p w:rsidR="00B13F5F" w:rsidRDefault="00B13F5F" w:rsidP="00B13F5F">
      <w:pPr>
        <w:rPr>
          <w:rFonts w:ascii="Times New Roman" w:hAnsi="Times New Roman" w:cs="Times New Roman"/>
          <w:sz w:val="28"/>
          <w:szCs w:val="28"/>
          <w:lang w:val="uk-UA"/>
        </w:rPr>
      </w:pPr>
      <w:r>
        <w:rPr>
          <w:rFonts w:ascii="Times New Roman" w:hAnsi="Times New Roman" w:cs="Times New Roman"/>
          <w:b/>
          <w:sz w:val="28"/>
          <w:szCs w:val="28"/>
          <w:lang w:val="uk-UA"/>
        </w:rPr>
        <w:t>Тема уроку:</w:t>
      </w:r>
      <w:r>
        <w:rPr>
          <w:rFonts w:ascii="Times New Roman" w:hAnsi="Times New Roman" w:cs="Times New Roman"/>
          <w:sz w:val="28"/>
          <w:szCs w:val="28"/>
          <w:lang w:val="uk-UA"/>
        </w:rPr>
        <w:t xml:space="preserve"> Керування трактором заднім ходом. Під’їзд трактора до начіпного, або причіпного знарядь. Проїзд через ворота.</w:t>
      </w:r>
    </w:p>
    <w:p w:rsidR="00B13F5F" w:rsidRDefault="00B13F5F" w:rsidP="00B13F5F">
      <w:pPr>
        <w:rPr>
          <w:rFonts w:ascii="Times New Roman" w:hAnsi="Times New Roman" w:cs="Times New Roman"/>
          <w:b/>
          <w:sz w:val="28"/>
          <w:szCs w:val="28"/>
          <w:lang w:val="uk-UA"/>
        </w:rPr>
      </w:pPr>
      <w:r>
        <w:rPr>
          <w:rFonts w:ascii="Times New Roman" w:hAnsi="Times New Roman" w:cs="Times New Roman"/>
          <w:b/>
          <w:sz w:val="28"/>
          <w:szCs w:val="28"/>
          <w:lang w:val="uk-UA"/>
        </w:rPr>
        <w:t>Мета уроку:</w:t>
      </w:r>
    </w:p>
    <w:p w:rsidR="00B13F5F" w:rsidRDefault="00B13F5F" w:rsidP="00B13F5F">
      <w:pPr>
        <w:rPr>
          <w:rFonts w:ascii="Times New Roman" w:hAnsi="Times New Roman" w:cs="Times New Roman"/>
          <w:sz w:val="28"/>
          <w:szCs w:val="28"/>
          <w:lang w:val="uk-UA"/>
        </w:rPr>
      </w:pPr>
      <w:r>
        <w:rPr>
          <w:rFonts w:ascii="Times New Roman" w:hAnsi="Times New Roman" w:cs="Times New Roman"/>
          <w:b/>
          <w:sz w:val="28"/>
          <w:szCs w:val="28"/>
          <w:lang w:val="uk-UA"/>
        </w:rPr>
        <w:t xml:space="preserve">  </w:t>
      </w:r>
      <w:r>
        <w:rPr>
          <w:rFonts w:ascii="Times New Roman" w:hAnsi="Times New Roman" w:cs="Times New Roman"/>
          <w:sz w:val="28"/>
          <w:szCs w:val="28"/>
          <w:lang w:val="uk-UA"/>
        </w:rPr>
        <w:t>- Виробити в учнів початкові вміння при керуванні трактором заднім ходом, при під’їзді трактора до начіпного або причіпного знарядь та при проїзді трактором через ворота.</w:t>
      </w:r>
    </w:p>
    <w:p w:rsidR="00B13F5F" w:rsidRDefault="00B13F5F" w:rsidP="00B13F5F">
      <w:pPr>
        <w:rPr>
          <w:rFonts w:ascii="Times New Roman" w:hAnsi="Times New Roman" w:cs="Times New Roman"/>
          <w:sz w:val="28"/>
          <w:szCs w:val="28"/>
          <w:lang w:val="uk-UA"/>
        </w:rPr>
      </w:pPr>
      <w:r>
        <w:rPr>
          <w:rFonts w:ascii="Times New Roman" w:hAnsi="Times New Roman" w:cs="Times New Roman"/>
          <w:sz w:val="28"/>
          <w:szCs w:val="28"/>
          <w:lang w:val="uk-UA"/>
        </w:rPr>
        <w:t xml:space="preserve">  -  Розвити в учнів логічне мислення,навички початкової діяльності,пізнавальну активність, уважність.</w:t>
      </w:r>
    </w:p>
    <w:p w:rsidR="00B13F5F" w:rsidRDefault="00B13F5F" w:rsidP="00B13F5F">
      <w:pPr>
        <w:rPr>
          <w:rFonts w:ascii="Times New Roman" w:hAnsi="Times New Roman" w:cs="Times New Roman"/>
          <w:sz w:val="28"/>
          <w:szCs w:val="28"/>
          <w:lang w:val="uk-UA"/>
        </w:rPr>
      </w:pPr>
      <w:r>
        <w:rPr>
          <w:rFonts w:ascii="Times New Roman" w:hAnsi="Times New Roman" w:cs="Times New Roman"/>
          <w:sz w:val="28"/>
          <w:szCs w:val="28"/>
          <w:lang w:val="uk-UA"/>
        </w:rPr>
        <w:t xml:space="preserve">  - Виховати старанність, почуття відповідальності за набуття знань, проявити любов учнів до техніки та її керування.</w:t>
      </w:r>
    </w:p>
    <w:p w:rsidR="00B13F5F" w:rsidRDefault="00B13F5F" w:rsidP="00B13F5F">
      <w:pPr>
        <w:jc w:val="center"/>
        <w:rPr>
          <w:rFonts w:ascii="Times New Roman" w:hAnsi="Times New Roman" w:cs="Times New Roman"/>
          <w:b/>
          <w:sz w:val="28"/>
          <w:szCs w:val="28"/>
          <w:lang w:val="uk-UA"/>
        </w:rPr>
      </w:pPr>
      <w:r>
        <w:rPr>
          <w:rFonts w:ascii="Times New Roman" w:hAnsi="Times New Roman" w:cs="Times New Roman"/>
          <w:b/>
          <w:sz w:val="28"/>
          <w:szCs w:val="28"/>
          <w:lang w:val="uk-UA"/>
        </w:rPr>
        <w:t>Хід уроку</w:t>
      </w:r>
    </w:p>
    <w:p w:rsidR="00B13F5F" w:rsidRDefault="00B13F5F" w:rsidP="00B13F5F">
      <w:pPr>
        <w:pStyle w:val="a7"/>
        <w:numPr>
          <w:ilvl w:val="0"/>
          <w:numId w:val="5"/>
        </w:numPr>
        <w:rPr>
          <w:rFonts w:ascii="Times New Roman" w:hAnsi="Times New Roman" w:cs="Times New Roman"/>
          <w:b/>
          <w:sz w:val="28"/>
          <w:szCs w:val="28"/>
          <w:lang w:val="uk-UA"/>
        </w:rPr>
      </w:pPr>
      <w:r>
        <w:rPr>
          <w:rFonts w:ascii="Times New Roman" w:hAnsi="Times New Roman" w:cs="Times New Roman"/>
          <w:b/>
          <w:sz w:val="28"/>
          <w:szCs w:val="28"/>
          <w:lang w:val="uk-UA"/>
        </w:rPr>
        <w:t xml:space="preserve">Організаційна частина </w:t>
      </w:r>
      <w:r>
        <w:rPr>
          <w:rFonts w:ascii="Times New Roman" w:hAnsi="Times New Roman" w:cs="Times New Roman"/>
          <w:sz w:val="28"/>
          <w:szCs w:val="28"/>
          <w:lang w:val="uk-UA"/>
        </w:rPr>
        <w:t>5 хв.</w:t>
      </w:r>
    </w:p>
    <w:p w:rsidR="00B13F5F" w:rsidRDefault="00B13F5F" w:rsidP="00B13F5F">
      <w:pPr>
        <w:pStyle w:val="a7"/>
        <w:numPr>
          <w:ilvl w:val="0"/>
          <w:numId w:val="6"/>
        </w:numPr>
        <w:rPr>
          <w:rFonts w:ascii="Times New Roman" w:hAnsi="Times New Roman" w:cs="Times New Roman"/>
          <w:b/>
          <w:sz w:val="28"/>
          <w:szCs w:val="28"/>
          <w:lang w:val="uk-UA"/>
        </w:rPr>
      </w:pPr>
      <w:r>
        <w:rPr>
          <w:rFonts w:ascii="Times New Roman" w:hAnsi="Times New Roman" w:cs="Times New Roman"/>
          <w:sz w:val="28"/>
          <w:szCs w:val="28"/>
          <w:lang w:val="uk-UA"/>
        </w:rPr>
        <w:t xml:space="preserve">Перевірка зовнішнього вигляду </w:t>
      </w:r>
      <w:r w:rsidR="00306E0E">
        <w:rPr>
          <w:rFonts w:ascii="Times New Roman" w:hAnsi="Times New Roman" w:cs="Times New Roman"/>
          <w:sz w:val="28"/>
          <w:szCs w:val="28"/>
          <w:lang w:val="uk-UA"/>
        </w:rPr>
        <w:t>у</w:t>
      </w:r>
      <w:r>
        <w:rPr>
          <w:rFonts w:ascii="Times New Roman" w:hAnsi="Times New Roman" w:cs="Times New Roman"/>
          <w:sz w:val="28"/>
          <w:szCs w:val="28"/>
          <w:lang w:val="uk-UA"/>
        </w:rPr>
        <w:t>чнів.</w:t>
      </w:r>
    </w:p>
    <w:p w:rsidR="00B13F5F" w:rsidRDefault="00B13F5F" w:rsidP="00B13F5F">
      <w:pPr>
        <w:pStyle w:val="a7"/>
        <w:numPr>
          <w:ilvl w:val="0"/>
          <w:numId w:val="5"/>
        </w:numPr>
        <w:rPr>
          <w:rFonts w:ascii="Times New Roman" w:hAnsi="Times New Roman" w:cs="Times New Roman"/>
          <w:b/>
          <w:sz w:val="28"/>
          <w:szCs w:val="28"/>
          <w:lang w:val="uk-UA"/>
        </w:rPr>
      </w:pPr>
      <w:r>
        <w:rPr>
          <w:rFonts w:ascii="Times New Roman" w:hAnsi="Times New Roman" w:cs="Times New Roman"/>
          <w:b/>
          <w:sz w:val="28"/>
          <w:szCs w:val="28"/>
          <w:lang w:val="uk-UA"/>
        </w:rPr>
        <w:t xml:space="preserve">Вступний інструктаж </w:t>
      </w:r>
      <w:r>
        <w:rPr>
          <w:rFonts w:ascii="Times New Roman" w:hAnsi="Times New Roman" w:cs="Times New Roman"/>
          <w:sz w:val="28"/>
          <w:szCs w:val="28"/>
          <w:lang w:val="uk-UA"/>
        </w:rPr>
        <w:t>10 хв.</w:t>
      </w:r>
    </w:p>
    <w:p w:rsidR="00B13F5F" w:rsidRDefault="00B13F5F" w:rsidP="00B13F5F">
      <w:pPr>
        <w:pStyle w:val="a7"/>
        <w:numPr>
          <w:ilvl w:val="0"/>
          <w:numId w:val="6"/>
        </w:numPr>
        <w:rPr>
          <w:rFonts w:ascii="Times New Roman" w:hAnsi="Times New Roman" w:cs="Times New Roman"/>
          <w:sz w:val="28"/>
          <w:szCs w:val="28"/>
          <w:lang w:val="uk-UA"/>
        </w:rPr>
      </w:pPr>
      <w:r>
        <w:rPr>
          <w:rFonts w:ascii="Times New Roman" w:hAnsi="Times New Roman" w:cs="Times New Roman"/>
          <w:sz w:val="28"/>
          <w:szCs w:val="28"/>
          <w:lang w:val="uk-UA"/>
        </w:rPr>
        <w:t>Оголошення теми та мети уроку.</w:t>
      </w:r>
    </w:p>
    <w:p w:rsidR="00B13F5F" w:rsidRDefault="00B13F5F" w:rsidP="00B13F5F">
      <w:pPr>
        <w:pStyle w:val="a7"/>
        <w:numPr>
          <w:ilvl w:val="0"/>
          <w:numId w:val="6"/>
        </w:numPr>
        <w:rPr>
          <w:rFonts w:ascii="Times New Roman" w:hAnsi="Times New Roman" w:cs="Times New Roman"/>
          <w:sz w:val="28"/>
          <w:szCs w:val="28"/>
          <w:lang w:val="uk-UA"/>
        </w:rPr>
      </w:pPr>
      <w:r>
        <w:rPr>
          <w:rFonts w:ascii="Times New Roman" w:hAnsi="Times New Roman" w:cs="Times New Roman"/>
          <w:sz w:val="28"/>
          <w:szCs w:val="28"/>
          <w:lang w:val="uk-UA"/>
        </w:rPr>
        <w:t>Перевірка знань учнів по загальній будові трактора.</w:t>
      </w:r>
    </w:p>
    <w:p w:rsidR="00B13F5F" w:rsidRDefault="00B13F5F" w:rsidP="00B13F5F">
      <w:pPr>
        <w:pStyle w:val="a7"/>
        <w:numPr>
          <w:ilvl w:val="0"/>
          <w:numId w:val="6"/>
        </w:numPr>
        <w:rPr>
          <w:rFonts w:ascii="Times New Roman" w:hAnsi="Times New Roman" w:cs="Times New Roman"/>
          <w:sz w:val="28"/>
          <w:szCs w:val="28"/>
          <w:lang w:val="uk-UA"/>
        </w:rPr>
      </w:pPr>
      <w:r>
        <w:rPr>
          <w:rFonts w:ascii="Times New Roman" w:hAnsi="Times New Roman" w:cs="Times New Roman"/>
          <w:sz w:val="28"/>
          <w:szCs w:val="28"/>
          <w:lang w:val="uk-UA"/>
        </w:rPr>
        <w:t>Інструктаж з техніки безпеки при проведенні щозмінного технічного обслуговування.</w:t>
      </w:r>
    </w:p>
    <w:p w:rsidR="00B13F5F" w:rsidRDefault="00B13F5F" w:rsidP="00B13F5F">
      <w:pPr>
        <w:pStyle w:val="a7"/>
        <w:numPr>
          <w:ilvl w:val="0"/>
          <w:numId w:val="6"/>
        </w:numPr>
        <w:rPr>
          <w:rFonts w:ascii="Times New Roman" w:hAnsi="Times New Roman" w:cs="Times New Roman"/>
          <w:sz w:val="28"/>
          <w:szCs w:val="28"/>
          <w:lang w:val="uk-UA"/>
        </w:rPr>
      </w:pPr>
      <w:r>
        <w:rPr>
          <w:rFonts w:ascii="Times New Roman" w:hAnsi="Times New Roman" w:cs="Times New Roman"/>
          <w:sz w:val="28"/>
          <w:szCs w:val="28"/>
          <w:lang w:val="uk-UA"/>
        </w:rPr>
        <w:t>Техніка безпеки під час запуску двигуна трактора.</w:t>
      </w:r>
    </w:p>
    <w:p w:rsidR="00B13F5F" w:rsidRDefault="00B13F5F" w:rsidP="00B13F5F">
      <w:pPr>
        <w:pStyle w:val="a7"/>
        <w:numPr>
          <w:ilvl w:val="0"/>
          <w:numId w:val="6"/>
        </w:numPr>
        <w:rPr>
          <w:rFonts w:ascii="Times New Roman" w:hAnsi="Times New Roman" w:cs="Times New Roman"/>
          <w:sz w:val="28"/>
          <w:szCs w:val="28"/>
          <w:lang w:val="uk-UA"/>
        </w:rPr>
      </w:pPr>
      <w:r>
        <w:rPr>
          <w:rFonts w:ascii="Times New Roman" w:hAnsi="Times New Roman" w:cs="Times New Roman"/>
          <w:sz w:val="28"/>
          <w:szCs w:val="28"/>
          <w:lang w:val="uk-UA"/>
        </w:rPr>
        <w:t>Техніка безпеки під час під’їзду трактора до причіпних знарядь.</w:t>
      </w:r>
    </w:p>
    <w:p w:rsidR="00B13F5F" w:rsidRDefault="00B13F5F" w:rsidP="00B13F5F">
      <w:pPr>
        <w:pStyle w:val="a7"/>
        <w:numPr>
          <w:ilvl w:val="0"/>
          <w:numId w:val="6"/>
        </w:numPr>
        <w:rPr>
          <w:rFonts w:ascii="Times New Roman" w:hAnsi="Times New Roman" w:cs="Times New Roman"/>
          <w:sz w:val="28"/>
          <w:szCs w:val="28"/>
          <w:lang w:val="uk-UA"/>
        </w:rPr>
      </w:pPr>
      <w:r>
        <w:rPr>
          <w:rFonts w:ascii="Times New Roman" w:hAnsi="Times New Roman" w:cs="Times New Roman"/>
          <w:sz w:val="28"/>
          <w:szCs w:val="28"/>
          <w:lang w:val="uk-UA"/>
        </w:rPr>
        <w:t xml:space="preserve">Показ і пояснення під’їзду трактора до причіпних або начіпних знарядь </w:t>
      </w:r>
    </w:p>
    <w:p w:rsidR="00B13F5F" w:rsidRDefault="00B13F5F" w:rsidP="00B13F5F">
      <w:pPr>
        <w:pStyle w:val="a7"/>
        <w:numPr>
          <w:ilvl w:val="0"/>
          <w:numId w:val="6"/>
        </w:numPr>
        <w:rPr>
          <w:rFonts w:ascii="Times New Roman" w:hAnsi="Times New Roman" w:cs="Times New Roman"/>
          <w:sz w:val="28"/>
          <w:szCs w:val="28"/>
          <w:lang w:val="uk-UA"/>
        </w:rPr>
      </w:pPr>
      <w:r>
        <w:rPr>
          <w:rFonts w:ascii="Times New Roman" w:hAnsi="Times New Roman" w:cs="Times New Roman"/>
          <w:sz w:val="28"/>
          <w:szCs w:val="28"/>
          <w:lang w:val="uk-UA"/>
        </w:rPr>
        <w:t>Показ керування трактором під час проїзду заднім ходом через ворота.</w:t>
      </w:r>
    </w:p>
    <w:p w:rsidR="00B13F5F" w:rsidRDefault="00B13F5F" w:rsidP="00B13F5F">
      <w:pPr>
        <w:pStyle w:val="a7"/>
        <w:numPr>
          <w:ilvl w:val="0"/>
          <w:numId w:val="5"/>
        </w:numPr>
        <w:rPr>
          <w:rFonts w:ascii="Times New Roman" w:hAnsi="Times New Roman" w:cs="Times New Roman"/>
          <w:sz w:val="28"/>
          <w:szCs w:val="28"/>
          <w:lang w:val="uk-UA"/>
        </w:rPr>
      </w:pPr>
      <w:r>
        <w:rPr>
          <w:rFonts w:ascii="Times New Roman" w:hAnsi="Times New Roman" w:cs="Times New Roman"/>
          <w:b/>
          <w:sz w:val="28"/>
          <w:szCs w:val="28"/>
          <w:lang w:val="uk-UA"/>
        </w:rPr>
        <w:t>Самостійна робота учнів</w:t>
      </w:r>
      <w:r>
        <w:rPr>
          <w:rFonts w:ascii="Times New Roman" w:hAnsi="Times New Roman" w:cs="Times New Roman"/>
          <w:sz w:val="28"/>
          <w:szCs w:val="28"/>
          <w:lang w:val="uk-UA"/>
        </w:rPr>
        <w:t xml:space="preserve"> 30 хв.</w:t>
      </w:r>
    </w:p>
    <w:p w:rsidR="00B13F5F" w:rsidRDefault="00B13F5F" w:rsidP="00B13F5F">
      <w:pPr>
        <w:pStyle w:val="a7"/>
        <w:numPr>
          <w:ilvl w:val="0"/>
          <w:numId w:val="6"/>
        </w:numPr>
        <w:rPr>
          <w:rFonts w:ascii="Times New Roman" w:hAnsi="Times New Roman" w:cs="Times New Roman"/>
          <w:sz w:val="28"/>
          <w:szCs w:val="28"/>
          <w:lang w:val="uk-UA"/>
        </w:rPr>
      </w:pPr>
      <w:r>
        <w:rPr>
          <w:rFonts w:ascii="Times New Roman" w:hAnsi="Times New Roman" w:cs="Times New Roman"/>
          <w:sz w:val="28"/>
          <w:szCs w:val="28"/>
          <w:lang w:val="uk-UA"/>
        </w:rPr>
        <w:t>проведення щозмінного технічного обслуговування трактора.</w:t>
      </w:r>
    </w:p>
    <w:p w:rsidR="00B13F5F" w:rsidRDefault="00B13F5F" w:rsidP="00B13F5F">
      <w:pPr>
        <w:pStyle w:val="a7"/>
        <w:numPr>
          <w:ilvl w:val="0"/>
          <w:numId w:val="6"/>
        </w:numPr>
        <w:rPr>
          <w:rFonts w:ascii="Times New Roman" w:hAnsi="Times New Roman" w:cs="Times New Roman"/>
          <w:sz w:val="28"/>
          <w:szCs w:val="28"/>
          <w:lang w:val="uk-UA"/>
        </w:rPr>
      </w:pPr>
      <w:r>
        <w:rPr>
          <w:rFonts w:ascii="Times New Roman" w:hAnsi="Times New Roman" w:cs="Times New Roman"/>
          <w:sz w:val="28"/>
          <w:szCs w:val="28"/>
          <w:lang w:val="uk-UA"/>
        </w:rPr>
        <w:t>Виконання операцій запуску трактора.</w:t>
      </w:r>
    </w:p>
    <w:p w:rsidR="00B13F5F" w:rsidRDefault="00B13F5F" w:rsidP="00B13F5F">
      <w:pPr>
        <w:pStyle w:val="a7"/>
        <w:numPr>
          <w:ilvl w:val="0"/>
          <w:numId w:val="6"/>
        </w:numPr>
        <w:rPr>
          <w:rFonts w:ascii="Times New Roman" w:hAnsi="Times New Roman" w:cs="Times New Roman"/>
          <w:sz w:val="28"/>
          <w:szCs w:val="28"/>
          <w:lang w:val="uk-UA"/>
        </w:rPr>
      </w:pPr>
      <w:r>
        <w:rPr>
          <w:rFonts w:ascii="Times New Roman" w:hAnsi="Times New Roman" w:cs="Times New Roman"/>
          <w:sz w:val="28"/>
          <w:szCs w:val="28"/>
          <w:lang w:val="uk-UA"/>
        </w:rPr>
        <w:t>Рушання трактором з місця переднім та заднім ходом.</w:t>
      </w:r>
    </w:p>
    <w:p w:rsidR="00B13F5F" w:rsidRDefault="00B13F5F" w:rsidP="00B13F5F">
      <w:pPr>
        <w:pStyle w:val="a7"/>
        <w:numPr>
          <w:ilvl w:val="0"/>
          <w:numId w:val="6"/>
        </w:numPr>
        <w:rPr>
          <w:rFonts w:ascii="Times New Roman" w:hAnsi="Times New Roman" w:cs="Times New Roman"/>
          <w:sz w:val="28"/>
          <w:szCs w:val="28"/>
          <w:lang w:val="uk-UA"/>
        </w:rPr>
      </w:pPr>
      <w:r>
        <w:rPr>
          <w:rFonts w:ascii="Times New Roman" w:hAnsi="Times New Roman" w:cs="Times New Roman"/>
          <w:sz w:val="28"/>
          <w:szCs w:val="28"/>
          <w:lang w:val="uk-UA"/>
        </w:rPr>
        <w:t>Під’їзд трактором до начіпного або причіпного знарядь.</w:t>
      </w:r>
    </w:p>
    <w:p w:rsidR="00B13F5F" w:rsidRDefault="00B13F5F" w:rsidP="00B13F5F">
      <w:pPr>
        <w:pStyle w:val="a7"/>
        <w:numPr>
          <w:ilvl w:val="0"/>
          <w:numId w:val="6"/>
        </w:numPr>
        <w:rPr>
          <w:rFonts w:ascii="Times New Roman" w:hAnsi="Times New Roman" w:cs="Times New Roman"/>
          <w:sz w:val="28"/>
          <w:szCs w:val="28"/>
          <w:lang w:val="uk-UA"/>
        </w:rPr>
      </w:pPr>
      <w:r>
        <w:rPr>
          <w:rFonts w:ascii="Times New Roman" w:hAnsi="Times New Roman" w:cs="Times New Roman"/>
          <w:sz w:val="28"/>
          <w:szCs w:val="28"/>
          <w:lang w:val="uk-UA"/>
        </w:rPr>
        <w:t>Проїзд через ворота заднім ходом.</w:t>
      </w:r>
    </w:p>
    <w:p w:rsidR="00B13F5F" w:rsidRDefault="00B13F5F" w:rsidP="00B13F5F">
      <w:pPr>
        <w:rPr>
          <w:rFonts w:ascii="Times New Roman" w:hAnsi="Times New Roman" w:cs="Times New Roman"/>
          <w:sz w:val="28"/>
          <w:szCs w:val="28"/>
          <w:lang w:val="uk-UA"/>
        </w:rPr>
      </w:pPr>
    </w:p>
    <w:p w:rsidR="00B13F5F" w:rsidRDefault="00B13F5F" w:rsidP="00B13F5F">
      <w:pPr>
        <w:pStyle w:val="a7"/>
        <w:numPr>
          <w:ilvl w:val="0"/>
          <w:numId w:val="5"/>
        </w:numPr>
        <w:rPr>
          <w:rFonts w:ascii="Times New Roman" w:hAnsi="Times New Roman" w:cs="Times New Roman"/>
          <w:b/>
          <w:sz w:val="28"/>
          <w:szCs w:val="28"/>
          <w:lang w:val="uk-UA"/>
        </w:rPr>
      </w:pPr>
      <w:r>
        <w:rPr>
          <w:rFonts w:ascii="Times New Roman" w:hAnsi="Times New Roman" w:cs="Times New Roman"/>
          <w:b/>
          <w:sz w:val="28"/>
          <w:szCs w:val="28"/>
          <w:lang w:val="uk-UA"/>
        </w:rPr>
        <w:t xml:space="preserve">Заключний інструктаж.  </w:t>
      </w:r>
      <w:r>
        <w:rPr>
          <w:rFonts w:ascii="Times New Roman" w:hAnsi="Times New Roman" w:cs="Times New Roman"/>
          <w:sz w:val="28"/>
          <w:szCs w:val="28"/>
          <w:lang w:val="uk-UA"/>
        </w:rPr>
        <w:t>5 хв.</w:t>
      </w:r>
    </w:p>
    <w:p w:rsidR="00B13F5F" w:rsidRDefault="00B13F5F" w:rsidP="00B13F5F">
      <w:pPr>
        <w:pStyle w:val="a7"/>
        <w:numPr>
          <w:ilvl w:val="0"/>
          <w:numId w:val="6"/>
        </w:numPr>
        <w:rPr>
          <w:rFonts w:ascii="Times New Roman" w:hAnsi="Times New Roman" w:cs="Times New Roman"/>
          <w:sz w:val="28"/>
          <w:szCs w:val="28"/>
          <w:lang w:val="uk-UA"/>
        </w:rPr>
      </w:pPr>
      <w:r>
        <w:rPr>
          <w:rFonts w:ascii="Times New Roman" w:hAnsi="Times New Roman" w:cs="Times New Roman"/>
          <w:sz w:val="28"/>
          <w:szCs w:val="28"/>
          <w:lang w:val="uk-UA"/>
        </w:rPr>
        <w:t>Аналіз допущених помилок та способи їх усунення.</w:t>
      </w:r>
    </w:p>
    <w:p w:rsidR="00B13F5F" w:rsidRDefault="00B13F5F" w:rsidP="00B13F5F">
      <w:pPr>
        <w:pStyle w:val="a7"/>
        <w:numPr>
          <w:ilvl w:val="0"/>
          <w:numId w:val="6"/>
        </w:numPr>
        <w:rPr>
          <w:rFonts w:ascii="Times New Roman" w:hAnsi="Times New Roman" w:cs="Times New Roman"/>
          <w:sz w:val="28"/>
          <w:szCs w:val="28"/>
          <w:lang w:val="uk-UA"/>
        </w:rPr>
      </w:pPr>
      <w:r>
        <w:rPr>
          <w:rFonts w:ascii="Times New Roman" w:hAnsi="Times New Roman" w:cs="Times New Roman"/>
          <w:sz w:val="28"/>
          <w:szCs w:val="28"/>
          <w:lang w:val="uk-UA"/>
        </w:rPr>
        <w:lastRenderedPageBreak/>
        <w:t>Аналіз виконання вимог техніки безпеки під час виконання завдань.</w:t>
      </w:r>
    </w:p>
    <w:p w:rsidR="00B13F5F" w:rsidRDefault="00B13F5F" w:rsidP="00B13F5F">
      <w:pPr>
        <w:pStyle w:val="a7"/>
        <w:numPr>
          <w:ilvl w:val="0"/>
          <w:numId w:val="6"/>
        </w:numPr>
        <w:rPr>
          <w:rFonts w:ascii="Times New Roman" w:hAnsi="Times New Roman" w:cs="Times New Roman"/>
          <w:sz w:val="28"/>
          <w:szCs w:val="28"/>
          <w:lang w:val="uk-UA"/>
        </w:rPr>
      </w:pPr>
      <w:r>
        <w:rPr>
          <w:rFonts w:ascii="Times New Roman" w:hAnsi="Times New Roman" w:cs="Times New Roman"/>
          <w:sz w:val="28"/>
          <w:szCs w:val="28"/>
          <w:lang w:val="uk-UA"/>
        </w:rPr>
        <w:t xml:space="preserve">Оголошення оцінки </w:t>
      </w:r>
    </w:p>
    <w:p w:rsidR="00B13F5F" w:rsidRDefault="00B13F5F" w:rsidP="00B13F5F">
      <w:pPr>
        <w:pStyle w:val="a7"/>
        <w:numPr>
          <w:ilvl w:val="0"/>
          <w:numId w:val="6"/>
        </w:numPr>
        <w:rPr>
          <w:rFonts w:ascii="Times New Roman" w:hAnsi="Times New Roman" w:cs="Times New Roman"/>
          <w:sz w:val="28"/>
          <w:szCs w:val="28"/>
          <w:lang w:val="uk-UA"/>
        </w:rPr>
      </w:pPr>
      <w:r>
        <w:rPr>
          <w:rFonts w:ascii="Times New Roman" w:hAnsi="Times New Roman" w:cs="Times New Roman"/>
          <w:sz w:val="28"/>
          <w:szCs w:val="28"/>
          <w:lang w:val="uk-UA"/>
        </w:rPr>
        <w:t>Оголошення про закінчення уроку.</w:t>
      </w:r>
    </w:p>
    <w:p w:rsidR="00B13F5F" w:rsidRDefault="00B13F5F" w:rsidP="00B13F5F">
      <w:pPr>
        <w:jc w:val="right"/>
        <w:rPr>
          <w:rFonts w:ascii="Times New Roman" w:hAnsi="Times New Roman" w:cs="Times New Roman"/>
          <w:b/>
          <w:sz w:val="28"/>
          <w:szCs w:val="28"/>
          <w:lang w:val="uk-UA"/>
        </w:rPr>
      </w:pPr>
    </w:p>
    <w:p w:rsidR="00B13F5F" w:rsidRDefault="00B13F5F" w:rsidP="00B13F5F"/>
    <w:p w:rsidR="00652E3A" w:rsidRDefault="00652E3A" w:rsidP="00BF46FD">
      <w:pPr>
        <w:rPr>
          <w:rFonts w:ascii="Times New Roman" w:hAnsi="Times New Roman" w:cs="Times New Roman"/>
          <w:sz w:val="28"/>
          <w:szCs w:val="28"/>
          <w:lang w:val="uk-UA"/>
        </w:rPr>
      </w:pPr>
    </w:p>
    <w:p w:rsidR="00B13F5F" w:rsidRDefault="00B13F5F" w:rsidP="00BF46FD">
      <w:pPr>
        <w:rPr>
          <w:rFonts w:ascii="Times New Roman" w:hAnsi="Times New Roman" w:cs="Times New Roman"/>
          <w:sz w:val="28"/>
          <w:szCs w:val="28"/>
          <w:lang w:val="uk-UA"/>
        </w:rPr>
      </w:pPr>
    </w:p>
    <w:p w:rsidR="00B13F5F" w:rsidRDefault="00B13F5F" w:rsidP="00BF46FD">
      <w:pPr>
        <w:rPr>
          <w:rFonts w:ascii="Times New Roman" w:hAnsi="Times New Roman" w:cs="Times New Roman"/>
          <w:sz w:val="28"/>
          <w:szCs w:val="28"/>
          <w:lang w:val="uk-UA"/>
        </w:rPr>
      </w:pPr>
    </w:p>
    <w:p w:rsidR="00B13F5F" w:rsidRDefault="00B13F5F" w:rsidP="00BF46FD">
      <w:pPr>
        <w:rPr>
          <w:rFonts w:ascii="Times New Roman" w:hAnsi="Times New Roman" w:cs="Times New Roman"/>
          <w:sz w:val="28"/>
          <w:szCs w:val="28"/>
          <w:lang w:val="uk-UA"/>
        </w:rPr>
      </w:pPr>
    </w:p>
    <w:p w:rsidR="00B13F5F" w:rsidRDefault="00B13F5F" w:rsidP="00BF46FD">
      <w:pPr>
        <w:rPr>
          <w:rFonts w:ascii="Times New Roman" w:hAnsi="Times New Roman" w:cs="Times New Roman"/>
          <w:sz w:val="28"/>
          <w:szCs w:val="28"/>
          <w:lang w:val="uk-UA"/>
        </w:rPr>
      </w:pPr>
    </w:p>
    <w:p w:rsidR="00B13F5F" w:rsidRDefault="00B13F5F" w:rsidP="00BF46FD">
      <w:pPr>
        <w:rPr>
          <w:rFonts w:ascii="Times New Roman" w:hAnsi="Times New Roman" w:cs="Times New Roman"/>
          <w:sz w:val="28"/>
          <w:szCs w:val="28"/>
          <w:lang w:val="uk-UA"/>
        </w:rPr>
      </w:pPr>
    </w:p>
    <w:p w:rsidR="00B13F5F" w:rsidRDefault="00B13F5F" w:rsidP="00BF46FD">
      <w:pPr>
        <w:rPr>
          <w:rFonts w:ascii="Times New Roman" w:hAnsi="Times New Roman" w:cs="Times New Roman"/>
          <w:sz w:val="28"/>
          <w:szCs w:val="28"/>
          <w:lang w:val="uk-UA"/>
        </w:rPr>
      </w:pPr>
    </w:p>
    <w:p w:rsidR="00B13F5F" w:rsidRDefault="00B13F5F" w:rsidP="00BF46FD">
      <w:pPr>
        <w:rPr>
          <w:rFonts w:ascii="Times New Roman" w:hAnsi="Times New Roman" w:cs="Times New Roman"/>
          <w:sz w:val="28"/>
          <w:szCs w:val="28"/>
          <w:lang w:val="uk-UA"/>
        </w:rPr>
      </w:pPr>
    </w:p>
    <w:p w:rsidR="00B13F5F" w:rsidRDefault="00B13F5F" w:rsidP="00BF46FD">
      <w:pPr>
        <w:rPr>
          <w:rFonts w:ascii="Times New Roman" w:hAnsi="Times New Roman" w:cs="Times New Roman"/>
          <w:sz w:val="28"/>
          <w:szCs w:val="28"/>
          <w:lang w:val="uk-UA"/>
        </w:rPr>
      </w:pPr>
    </w:p>
    <w:p w:rsidR="00B13F5F" w:rsidRDefault="00B13F5F" w:rsidP="00BF46FD">
      <w:pPr>
        <w:rPr>
          <w:rFonts w:ascii="Times New Roman" w:hAnsi="Times New Roman" w:cs="Times New Roman"/>
          <w:sz w:val="28"/>
          <w:szCs w:val="28"/>
          <w:lang w:val="uk-UA"/>
        </w:rPr>
      </w:pPr>
    </w:p>
    <w:p w:rsidR="00B13F5F" w:rsidRDefault="00B13F5F" w:rsidP="00BF46FD">
      <w:pPr>
        <w:rPr>
          <w:rFonts w:ascii="Times New Roman" w:hAnsi="Times New Roman" w:cs="Times New Roman"/>
          <w:sz w:val="28"/>
          <w:szCs w:val="28"/>
          <w:lang w:val="uk-UA"/>
        </w:rPr>
      </w:pPr>
    </w:p>
    <w:p w:rsidR="00B13F5F" w:rsidRDefault="00B13F5F" w:rsidP="00BF46FD">
      <w:pPr>
        <w:rPr>
          <w:rFonts w:ascii="Times New Roman" w:hAnsi="Times New Roman" w:cs="Times New Roman"/>
          <w:sz w:val="28"/>
          <w:szCs w:val="28"/>
          <w:lang w:val="uk-UA"/>
        </w:rPr>
      </w:pPr>
    </w:p>
    <w:p w:rsidR="00B13F5F" w:rsidRDefault="00B13F5F" w:rsidP="00BF46FD">
      <w:pPr>
        <w:rPr>
          <w:rFonts w:ascii="Times New Roman" w:hAnsi="Times New Roman" w:cs="Times New Roman"/>
          <w:sz w:val="28"/>
          <w:szCs w:val="28"/>
          <w:lang w:val="uk-UA"/>
        </w:rPr>
      </w:pPr>
    </w:p>
    <w:p w:rsidR="00B13F5F" w:rsidRDefault="00B13F5F" w:rsidP="00BF46FD">
      <w:pPr>
        <w:rPr>
          <w:rFonts w:ascii="Times New Roman" w:hAnsi="Times New Roman" w:cs="Times New Roman"/>
          <w:sz w:val="28"/>
          <w:szCs w:val="28"/>
          <w:lang w:val="uk-UA"/>
        </w:rPr>
      </w:pPr>
    </w:p>
    <w:p w:rsidR="00B13F5F" w:rsidRDefault="00B13F5F" w:rsidP="00BF46FD">
      <w:pPr>
        <w:rPr>
          <w:rFonts w:ascii="Times New Roman" w:hAnsi="Times New Roman" w:cs="Times New Roman"/>
          <w:sz w:val="28"/>
          <w:szCs w:val="28"/>
          <w:lang w:val="uk-UA"/>
        </w:rPr>
      </w:pPr>
    </w:p>
    <w:p w:rsidR="00B13F5F" w:rsidRDefault="00B13F5F" w:rsidP="00BF46FD">
      <w:pPr>
        <w:rPr>
          <w:rFonts w:ascii="Times New Roman" w:hAnsi="Times New Roman" w:cs="Times New Roman"/>
          <w:sz w:val="28"/>
          <w:szCs w:val="28"/>
          <w:lang w:val="uk-UA"/>
        </w:rPr>
      </w:pPr>
    </w:p>
    <w:p w:rsidR="00B13F5F" w:rsidRDefault="00B13F5F" w:rsidP="00BF46FD">
      <w:pPr>
        <w:rPr>
          <w:rFonts w:ascii="Times New Roman" w:hAnsi="Times New Roman" w:cs="Times New Roman"/>
          <w:sz w:val="28"/>
          <w:szCs w:val="28"/>
          <w:lang w:val="uk-UA"/>
        </w:rPr>
      </w:pPr>
    </w:p>
    <w:p w:rsidR="00B13F5F" w:rsidRDefault="00B13F5F" w:rsidP="00BF46FD">
      <w:pPr>
        <w:rPr>
          <w:rFonts w:ascii="Times New Roman" w:hAnsi="Times New Roman" w:cs="Times New Roman"/>
          <w:sz w:val="28"/>
          <w:szCs w:val="28"/>
          <w:lang w:val="uk-UA"/>
        </w:rPr>
      </w:pPr>
    </w:p>
    <w:p w:rsidR="00B13F5F" w:rsidRDefault="00B13F5F" w:rsidP="00BF46FD">
      <w:pPr>
        <w:rPr>
          <w:rFonts w:ascii="Times New Roman" w:hAnsi="Times New Roman" w:cs="Times New Roman"/>
          <w:sz w:val="28"/>
          <w:szCs w:val="28"/>
          <w:lang w:val="uk-UA"/>
        </w:rPr>
      </w:pPr>
    </w:p>
    <w:p w:rsidR="00B13F5F" w:rsidRDefault="00B13F5F" w:rsidP="00BF46FD">
      <w:pPr>
        <w:rPr>
          <w:rFonts w:ascii="Times New Roman" w:hAnsi="Times New Roman" w:cs="Times New Roman"/>
          <w:sz w:val="28"/>
          <w:szCs w:val="28"/>
          <w:lang w:val="uk-UA"/>
        </w:rPr>
      </w:pPr>
    </w:p>
    <w:p w:rsidR="00B13F5F" w:rsidRDefault="00B13F5F" w:rsidP="00BF46FD">
      <w:pPr>
        <w:rPr>
          <w:rFonts w:ascii="Times New Roman" w:hAnsi="Times New Roman" w:cs="Times New Roman"/>
          <w:sz w:val="28"/>
          <w:szCs w:val="28"/>
          <w:lang w:val="uk-UA"/>
        </w:rPr>
      </w:pPr>
    </w:p>
    <w:p w:rsidR="00B13F5F" w:rsidRDefault="00B13F5F" w:rsidP="00B13F5F">
      <w:pPr>
        <w:jc w:val="center"/>
        <w:rPr>
          <w:rFonts w:ascii="Times New Roman" w:hAnsi="Times New Roman" w:cs="Times New Roman"/>
          <w:b/>
          <w:sz w:val="28"/>
          <w:szCs w:val="28"/>
          <w:lang w:val="uk-UA"/>
        </w:rPr>
      </w:pPr>
      <w:r>
        <w:rPr>
          <w:rFonts w:ascii="Times New Roman" w:hAnsi="Times New Roman" w:cs="Times New Roman"/>
          <w:b/>
          <w:sz w:val="28"/>
          <w:szCs w:val="28"/>
          <w:lang w:val="uk-UA"/>
        </w:rPr>
        <w:lastRenderedPageBreak/>
        <w:t>Інструкційно-технологічна карта</w:t>
      </w:r>
    </w:p>
    <w:p w:rsidR="00B13F5F" w:rsidRDefault="00B13F5F" w:rsidP="00B13F5F">
      <w:pPr>
        <w:rPr>
          <w:rFonts w:ascii="Times New Roman" w:hAnsi="Times New Roman" w:cs="Times New Roman"/>
          <w:sz w:val="28"/>
          <w:szCs w:val="28"/>
          <w:lang w:val="uk-UA"/>
        </w:rPr>
      </w:pPr>
      <w:r>
        <w:rPr>
          <w:rFonts w:ascii="Times New Roman" w:hAnsi="Times New Roman" w:cs="Times New Roman"/>
          <w:sz w:val="28"/>
          <w:szCs w:val="28"/>
          <w:lang w:val="uk-UA"/>
        </w:rPr>
        <w:t>Починаю урок з привітання та перевірки зовнішнього вигляду учня.</w:t>
      </w:r>
    </w:p>
    <w:p w:rsidR="00B13F5F" w:rsidRDefault="00B13F5F" w:rsidP="00B13F5F">
      <w:pPr>
        <w:rPr>
          <w:rFonts w:ascii="Times New Roman" w:hAnsi="Times New Roman" w:cs="Times New Roman"/>
          <w:sz w:val="28"/>
          <w:szCs w:val="28"/>
          <w:lang w:val="uk-UA"/>
        </w:rPr>
      </w:pPr>
      <w:r>
        <w:rPr>
          <w:rFonts w:ascii="Times New Roman" w:hAnsi="Times New Roman" w:cs="Times New Roman"/>
          <w:sz w:val="28"/>
          <w:szCs w:val="28"/>
          <w:lang w:val="uk-UA"/>
        </w:rPr>
        <w:t>Оголошую тему та мету уроку, перед тим як приступити до вивчення нової теми, коротко повторюємо будову трактора та призначення окремих вузлів. Після чого проводжу інструктаж з безпеки праці при виконанні щозмінного технічного обслуговування трактора, при запуску а також керуванні трактором заднім ходом та під’їзді до причіпних та начіпних знарядь, проїзд через ворота.</w:t>
      </w:r>
    </w:p>
    <w:p w:rsidR="00B13F5F" w:rsidRDefault="00B13F5F" w:rsidP="00B13F5F">
      <w:pPr>
        <w:rPr>
          <w:rFonts w:ascii="Times New Roman" w:hAnsi="Times New Roman" w:cs="Times New Roman"/>
          <w:sz w:val="28"/>
          <w:szCs w:val="28"/>
          <w:lang w:val="uk-UA"/>
        </w:rPr>
      </w:pPr>
      <w:r>
        <w:rPr>
          <w:rFonts w:ascii="Times New Roman" w:hAnsi="Times New Roman" w:cs="Times New Roman"/>
          <w:sz w:val="28"/>
          <w:szCs w:val="28"/>
          <w:lang w:val="uk-UA"/>
        </w:rPr>
        <w:t xml:space="preserve">Виконуємо операції щозмінного технічного обслуговування </w:t>
      </w:r>
    </w:p>
    <w:p w:rsidR="006D37F5" w:rsidRDefault="006D37F5" w:rsidP="006D37F5">
      <w:pPr>
        <w:pStyle w:val="a7"/>
        <w:numPr>
          <w:ilvl w:val="0"/>
          <w:numId w:val="6"/>
        </w:numPr>
        <w:rPr>
          <w:rFonts w:ascii="Times New Roman" w:hAnsi="Times New Roman" w:cs="Times New Roman"/>
          <w:sz w:val="28"/>
          <w:szCs w:val="28"/>
          <w:lang w:val="uk-UA"/>
        </w:rPr>
      </w:pPr>
      <w:r>
        <w:rPr>
          <w:rFonts w:ascii="Times New Roman" w:hAnsi="Times New Roman" w:cs="Times New Roman"/>
          <w:sz w:val="28"/>
          <w:szCs w:val="28"/>
          <w:lang w:val="uk-UA"/>
        </w:rPr>
        <w:t>Перевіряємо комплектність трактора та кріплення вузлів, деталей та агрегатів</w:t>
      </w:r>
    </w:p>
    <w:p w:rsidR="006D37F5" w:rsidRDefault="006D37F5" w:rsidP="006D37F5">
      <w:pPr>
        <w:pStyle w:val="a7"/>
        <w:numPr>
          <w:ilvl w:val="0"/>
          <w:numId w:val="6"/>
        </w:numPr>
        <w:rPr>
          <w:rFonts w:ascii="Times New Roman" w:hAnsi="Times New Roman" w:cs="Times New Roman"/>
          <w:sz w:val="28"/>
          <w:szCs w:val="28"/>
          <w:lang w:val="uk-UA"/>
        </w:rPr>
      </w:pPr>
      <w:r>
        <w:rPr>
          <w:rFonts w:ascii="Times New Roman" w:hAnsi="Times New Roman" w:cs="Times New Roman"/>
          <w:sz w:val="28"/>
          <w:szCs w:val="28"/>
          <w:lang w:val="uk-UA"/>
        </w:rPr>
        <w:t>При необхідності очищаю трактор від пилу та бруду.</w:t>
      </w:r>
    </w:p>
    <w:p w:rsidR="006D37F5" w:rsidRDefault="006D37F5" w:rsidP="006D37F5">
      <w:pPr>
        <w:pStyle w:val="a7"/>
        <w:numPr>
          <w:ilvl w:val="0"/>
          <w:numId w:val="6"/>
        </w:numPr>
        <w:rPr>
          <w:rFonts w:ascii="Times New Roman" w:hAnsi="Times New Roman" w:cs="Times New Roman"/>
          <w:sz w:val="28"/>
          <w:szCs w:val="28"/>
          <w:lang w:val="uk-UA"/>
        </w:rPr>
      </w:pPr>
      <w:r>
        <w:rPr>
          <w:rFonts w:ascii="Times New Roman" w:hAnsi="Times New Roman" w:cs="Times New Roman"/>
          <w:sz w:val="28"/>
          <w:szCs w:val="28"/>
          <w:lang w:val="uk-UA"/>
        </w:rPr>
        <w:t>Перевіряю рівень оливи в картері двигуна за допомогою щупа, щуп слід тримати під кутом 45 градусів, при необхідності доливаємо.</w:t>
      </w:r>
    </w:p>
    <w:p w:rsidR="006D37F5" w:rsidRDefault="006D37F5" w:rsidP="006D37F5">
      <w:pPr>
        <w:pStyle w:val="a7"/>
        <w:numPr>
          <w:ilvl w:val="0"/>
          <w:numId w:val="6"/>
        </w:numPr>
        <w:rPr>
          <w:rFonts w:ascii="Times New Roman" w:hAnsi="Times New Roman" w:cs="Times New Roman"/>
          <w:sz w:val="28"/>
          <w:szCs w:val="28"/>
          <w:lang w:val="uk-UA"/>
        </w:rPr>
      </w:pPr>
      <w:r>
        <w:rPr>
          <w:rFonts w:ascii="Times New Roman" w:hAnsi="Times New Roman" w:cs="Times New Roman"/>
          <w:noProof/>
          <w:sz w:val="28"/>
          <w:szCs w:val="28"/>
          <w:lang w:eastAsia="ru-RU"/>
        </w:rPr>
        <w:drawing>
          <wp:inline distT="0" distB="0" distL="0" distR="0">
            <wp:extent cx="5238096" cy="4009524"/>
            <wp:effectExtent l="19050" t="0" r="654" b="0"/>
            <wp:docPr id="3" name="Рисунок 2" descr="Skolko-masla-nado-zalivat-v-dvigatel-MTZ-82.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Skolko-masla-nado-zalivat-v-dvigatel-MTZ-82.png"/>
                    <pic:cNvPicPr/>
                  </pic:nvPicPr>
                  <pic:blipFill>
                    <a:blip r:embed="rId10"/>
                    <a:stretch>
                      <a:fillRect/>
                    </a:stretch>
                  </pic:blipFill>
                  <pic:spPr>
                    <a:xfrm>
                      <a:off x="0" y="0"/>
                      <a:ext cx="5238096" cy="4009524"/>
                    </a:xfrm>
                    <a:prstGeom prst="rect">
                      <a:avLst/>
                    </a:prstGeom>
                  </pic:spPr>
                </pic:pic>
              </a:graphicData>
            </a:graphic>
          </wp:inline>
        </w:drawing>
      </w:r>
    </w:p>
    <w:p w:rsidR="006D37F5" w:rsidRDefault="006D37F5" w:rsidP="006D37F5">
      <w:pPr>
        <w:ind w:left="720"/>
        <w:rPr>
          <w:rFonts w:ascii="Times New Roman" w:hAnsi="Times New Roman" w:cs="Times New Roman"/>
          <w:sz w:val="28"/>
          <w:szCs w:val="28"/>
          <w:lang w:val="uk-UA"/>
        </w:rPr>
      </w:pPr>
    </w:p>
    <w:p w:rsidR="006D37F5" w:rsidRDefault="006D37F5" w:rsidP="006D37F5">
      <w:pPr>
        <w:ind w:left="720"/>
        <w:rPr>
          <w:rFonts w:ascii="Times New Roman" w:hAnsi="Times New Roman" w:cs="Times New Roman"/>
          <w:sz w:val="28"/>
          <w:szCs w:val="28"/>
          <w:lang w:val="uk-UA"/>
        </w:rPr>
      </w:pPr>
    </w:p>
    <w:p w:rsidR="006D37F5" w:rsidRPr="006D37F5" w:rsidRDefault="006D37F5" w:rsidP="006D37F5">
      <w:pPr>
        <w:ind w:left="720"/>
        <w:rPr>
          <w:rFonts w:ascii="Times New Roman" w:hAnsi="Times New Roman" w:cs="Times New Roman"/>
          <w:sz w:val="28"/>
          <w:szCs w:val="28"/>
          <w:lang w:val="uk-UA"/>
        </w:rPr>
      </w:pPr>
    </w:p>
    <w:p w:rsidR="006D37F5" w:rsidRDefault="006D37F5" w:rsidP="006D37F5">
      <w:pPr>
        <w:pStyle w:val="a7"/>
        <w:numPr>
          <w:ilvl w:val="0"/>
          <w:numId w:val="6"/>
        </w:numPr>
        <w:rPr>
          <w:rFonts w:ascii="Times New Roman" w:hAnsi="Times New Roman" w:cs="Times New Roman"/>
          <w:sz w:val="28"/>
          <w:szCs w:val="28"/>
          <w:lang w:val="uk-UA"/>
        </w:rPr>
      </w:pPr>
      <w:r>
        <w:rPr>
          <w:rFonts w:ascii="Times New Roman" w:hAnsi="Times New Roman" w:cs="Times New Roman"/>
          <w:sz w:val="28"/>
          <w:szCs w:val="28"/>
          <w:lang w:val="uk-UA"/>
        </w:rPr>
        <w:lastRenderedPageBreak/>
        <w:t xml:space="preserve">Перевіряю рівень охолоджуючої рідини в радіаторі. При необхідності доливаємо </w:t>
      </w:r>
    </w:p>
    <w:p w:rsidR="006D37F5" w:rsidRDefault="006D37F5" w:rsidP="006D37F5">
      <w:pPr>
        <w:pStyle w:val="a7"/>
        <w:numPr>
          <w:ilvl w:val="0"/>
          <w:numId w:val="6"/>
        </w:numPr>
        <w:jc w:val="center"/>
        <w:rPr>
          <w:rFonts w:ascii="Times New Roman" w:hAnsi="Times New Roman" w:cs="Times New Roman"/>
          <w:sz w:val="28"/>
          <w:szCs w:val="28"/>
          <w:lang w:val="uk-UA"/>
        </w:rPr>
      </w:pPr>
      <w:r>
        <w:rPr>
          <w:rFonts w:ascii="Times New Roman" w:hAnsi="Times New Roman" w:cs="Times New Roman"/>
          <w:noProof/>
          <w:sz w:val="28"/>
          <w:szCs w:val="28"/>
          <w:lang w:eastAsia="ru-RU"/>
        </w:rPr>
        <w:drawing>
          <wp:inline distT="0" distB="0" distL="0" distR="0">
            <wp:extent cx="4263656" cy="3057710"/>
            <wp:effectExtent l="19050" t="0" r="3544" b="0"/>
            <wp:docPr id="4" name="Рисунок 3" descr="xckc1v7wsq7s7wkfajrv0eqffnydfo1z.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xckc1v7wsq7s7wkfajrv0eqffnydfo1z.jpg"/>
                    <pic:cNvPicPr/>
                  </pic:nvPicPr>
                  <pic:blipFill>
                    <a:blip r:embed="rId11"/>
                    <a:stretch>
                      <a:fillRect/>
                    </a:stretch>
                  </pic:blipFill>
                  <pic:spPr>
                    <a:xfrm>
                      <a:off x="0" y="0"/>
                      <a:ext cx="4262733" cy="3057048"/>
                    </a:xfrm>
                    <a:prstGeom prst="rect">
                      <a:avLst/>
                    </a:prstGeom>
                  </pic:spPr>
                </pic:pic>
              </a:graphicData>
            </a:graphic>
          </wp:inline>
        </w:drawing>
      </w:r>
    </w:p>
    <w:p w:rsidR="006D37F5" w:rsidRDefault="009B691B" w:rsidP="006D37F5">
      <w:pPr>
        <w:pStyle w:val="a7"/>
        <w:numPr>
          <w:ilvl w:val="0"/>
          <w:numId w:val="6"/>
        </w:numPr>
        <w:rPr>
          <w:rFonts w:ascii="Times New Roman" w:hAnsi="Times New Roman" w:cs="Times New Roman"/>
          <w:sz w:val="28"/>
          <w:szCs w:val="28"/>
          <w:lang w:val="uk-UA"/>
        </w:rPr>
      </w:pPr>
      <w:r>
        <w:rPr>
          <w:rFonts w:ascii="Times New Roman" w:hAnsi="Times New Roman" w:cs="Times New Roman"/>
          <w:sz w:val="28"/>
          <w:szCs w:val="28"/>
          <w:lang w:val="uk-UA"/>
        </w:rPr>
        <w:t xml:space="preserve">Перевіряємо рівень оливи в баку гідросистеми трактора </w:t>
      </w:r>
    </w:p>
    <w:p w:rsidR="009B691B" w:rsidRDefault="009B691B" w:rsidP="009B691B">
      <w:pPr>
        <w:pStyle w:val="a7"/>
        <w:ind w:left="1080"/>
        <w:jc w:val="center"/>
        <w:rPr>
          <w:rFonts w:ascii="Times New Roman" w:hAnsi="Times New Roman" w:cs="Times New Roman"/>
          <w:sz w:val="28"/>
          <w:szCs w:val="28"/>
          <w:lang w:val="uk-UA"/>
        </w:rPr>
      </w:pPr>
      <w:r>
        <w:rPr>
          <w:rFonts w:ascii="Times New Roman" w:hAnsi="Times New Roman" w:cs="Times New Roman"/>
          <w:noProof/>
          <w:sz w:val="28"/>
          <w:szCs w:val="28"/>
          <w:lang w:eastAsia="ru-RU"/>
        </w:rPr>
        <w:drawing>
          <wp:inline distT="0" distB="0" distL="0" distR="0">
            <wp:extent cx="3473091" cy="2658140"/>
            <wp:effectExtent l="19050" t="0" r="0" b="0"/>
            <wp:docPr id="5" name="Рисунок 4" descr="Zapravochnaya-yomkost-GNS-MTZ-1221-e1650023792646-300x251.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Zapravochnaya-yomkost-GNS-MTZ-1221-e1650023792646-300x251.jpg"/>
                    <pic:cNvPicPr/>
                  </pic:nvPicPr>
                  <pic:blipFill>
                    <a:blip r:embed="rId12"/>
                    <a:srcRect r="12153" b="19556"/>
                    <a:stretch>
                      <a:fillRect/>
                    </a:stretch>
                  </pic:blipFill>
                  <pic:spPr>
                    <a:xfrm>
                      <a:off x="0" y="0"/>
                      <a:ext cx="3477265" cy="2661334"/>
                    </a:xfrm>
                    <a:prstGeom prst="rect">
                      <a:avLst/>
                    </a:prstGeom>
                  </pic:spPr>
                </pic:pic>
              </a:graphicData>
            </a:graphic>
          </wp:inline>
        </w:drawing>
      </w:r>
    </w:p>
    <w:p w:rsidR="009B691B" w:rsidRDefault="009B691B" w:rsidP="009B691B">
      <w:pPr>
        <w:pStyle w:val="a7"/>
        <w:numPr>
          <w:ilvl w:val="0"/>
          <w:numId w:val="6"/>
        </w:numPr>
        <w:rPr>
          <w:rFonts w:ascii="Times New Roman" w:hAnsi="Times New Roman" w:cs="Times New Roman"/>
          <w:sz w:val="28"/>
          <w:szCs w:val="28"/>
          <w:lang w:val="uk-UA"/>
        </w:rPr>
      </w:pPr>
      <w:r>
        <w:rPr>
          <w:rFonts w:ascii="Times New Roman" w:hAnsi="Times New Roman" w:cs="Times New Roman"/>
          <w:sz w:val="28"/>
          <w:szCs w:val="28"/>
          <w:lang w:val="uk-UA"/>
        </w:rPr>
        <w:t>Перевіряємо натяг пасів вентилятора та генератора, при необхідності регулюємо</w:t>
      </w:r>
    </w:p>
    <w:p w:rsidR="009B691B" w:rsidRDefault="009B691B" w:rsidP="009B691B">
      <w:pPr>
        <w:pStyle w:val="a7"/>
        <w:ind w:left="1080"/>
        <w:jc w:val="center"/>
        <w:rPr>
          <w:rFonts w:ascii="Times New Roman" w:hAnsi="Times New Roman" w:cs="Times New Roman"/>
          <w:sz w:val="28"/>
          <w:szCs w:val="28"/>
          <w:lang w:val="uk-UA"/>
        </w:rPr>
      </w:pPr>
      <w:r>
        <w:rPr>
          <w:rFonts w:ascii="Times New Roman" w:hAnsi="Times New Roman" w:cs="Times New Roman"/>
          <w:noProof/>
          <w:sz w:val="28"/>
          <w:szCs w:val="28"/>
          <w:lang w:eastAsia="ru-RU"/>
        </w:rPr>
        <w:drawing>
          <wp:inline distT="0" distB="0" distL="0" distR="0">
            <wp:extent cx="2057400" cy="2228850"/>
            <wp:effectExtent l="19050" t="0" r="0" b="0"/>
            <wp:docPr id="6" name="Рисунок 5" descr="Без названия.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Без названия.jpg"/>
                    <pic:cNvPicPr/>
                  </pic:nvPicPr>
                  <pic:blipFill>
                    <a:blip r:embed="rId13"/>
                    <a:stretch>
                      <a:fillRect/>
                    </a:stretch>
                  </pic:blipFill>
                  <pic:spPr>
                    <a:xfrm>
                      <a:off x="0" y="0"/>
                      <a:ext cx="2057400" cy="2228850"/>
                    </a:xfrm>
                    <a:prstGeom prst="rect">
                      <a:avLst/>
                    </a:prstGeom>
                  </pic:spPr>
                </pic:pic>
              </a:graphicData>
            </a:graphic>
          </wp:inline>
        </w:drawing>
      </w:r>
    </w:p>
    <w:p w:rsidR="009B691B" w:rsidRDefault="009B691B" w:rsidP="009B691B">
      <w:pPr>
        <w:rPr>
          <w:rFonts w:ascii="Times New Roman" w:hAnsi="Times New Roman" w:cs="Times New Roman"/>
          <w:sz w:val="28"/>
          <w:szCs w:val="28"/>
          <w:lang w:val="uk-UA"/>
        </w:rPr>
      </w:pPr>
      <w:r>
        <w:rPr>
          <w:rFonts w:ascii="Times New Roman" w:hAnsi="Times New Roman" w:cs="Times New Roman"/>
          <w:sz w:val="28"/>
          <w:szCs w:val="28"/>
          <w:lang w:val="uk-UA"/>
        </w:rPr>
        <w:lastRenderedPageBreak/>
        <w:t>Після проведення щозмінного технічного обслуговування,  готуємо трактор до запуску</w:t>
      </w:r>
      <w:r w:rsidR="00555FDA">
        <w:rPr>
          <w:rFonts w:ascii="Times New Roman" w:hAnsi="Times New Roman" w:cs="Times New Roman"/>
          <w:sz w:val="28"/>
          <w:szCs w:val="28"/>
          <w:lang w:val="uk-UA"/>
        </w:rPr>
        <w:t>.</w:t>
      </w:r>
    </w:p>
    <w:p w:rsidR="00555FDA" w:rsidRPr="00555FDA" w:rsidRDefault="00555FDA" w:rsidP="00555FDA">
      <w:pPr>
        <w:pStyle w:val="a7"/>
        <w:numPr>
          <w:ilvl w:val="0"/>
          <w:numId w:val="6"/>
        </w:numPr>
        <w:rPr>
          <w:rFonts w:ascii="Times New Roman" w:hAnsi="Times New Roman" w:cs="Times New Roman"/>
          <w:sz w:val="28"/>
          <w:szCs w:val="28"/>
          <w:lang w:val="uk-UA"/>
        </w:rPr>
      </w:pPr>
      <w:r>
        <w:rPr>
          <w:rFonts w:ascii="Times New Roman" w:hAnsi="Times New Roman" w:cs="Times New Roman"/>
          <w:sz w:val="28"/>
          <w:szCs w:val="28"/>
          <w:lang w:val="uk-UA"/>
        </w:rPr>
        <w:t xml:space="preserve">Встановлюю важіль коробки передач в нейтральне положення </w:t>
      </w:r>
    </w:p>
    <w:p w:rsidR="00555FDA" w:rsidRDefault="00555FDA" w:rsidP="00555FDA">
      <w:pPr>
        <w:jc w:val="center"/>
        <w:rPr>
          <w:rFonts w:ascii="Times New Roman" w:hAnsi="Times New Roman" w:cs="Times New Roman"/>
          <w:sz w:val="28"/>
          <w:szCs w:val="28"/>
          <w:lang w:val="uk-UA"/>
        </w:rPr>
      </w:pPr>
      <w:r>
        <w:rPr>
          <w:rFonts w:ascii="Times New Roman" w:hAnsi="Times New Roman" w:cs="Times New Roman"/>
          <w:noProof/>
          <w:sz w:val="28"/>
          <w:szCs w:val="28"/>
          <w:lang w:eastAsia="ru-RU"/>
        </w:rPr>
        <w:drawing>
          <wp:inline distT="0" distB="0" distL="0" distR="0">
            <wp:extent cx="2752725" cy="1657350"/>
            <wp:effectExtent l="19050" t="0" r="9525" b="0"/>
            <wp:docPr id="7" name="Рисунок 6" descr="Без названия (1).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Без названия (1).jpg"/>
                    <pic:cNvPicPr/>
                  </pic:nvPicPr>
                  <pic:blipFill>
                    <a:blip r:embed="rId14"/>
                    <a:stretch>
                      <a:fillRect/>
                    </a:stretch>
                  </pic:blipFill>
                  <pic:spPr>
                    <a:xfrm>
                      <a:off x="0" y="0"/>
                      <a:ext cx="2752725" cy="1657350"/>
                    </a:xfrm>
                    <a:prstGeom prst="rect">
                      <a:avLst/>
                    </a:prstGeom>
                  </pic:spPr>
                </pic:pic>
              </a:graphicData>
            </a:graphic>
          </wp:inline>
        </w:drawing>
      </w:r>
    </w:p>
    <w:p w:rsidR="00555FDA" w:rsidRDefault="00555FDA" w:rsidP="00555FDA">
      <w:pPr>
        <w:pStyle w:val="a7"/>
        <w:numPr>
          <w:ilvl w:val="0"/>
          <w:numId w:val="6"/>
        </w:numPr>
        <w:rPr>
          <w:rFonts w:ascii="Times New Roman" w:hAnsi="Times New Roman" w:cs="Times New Roman"/>
          <w:sz w:val="28"/>
          <w:szCs w:val="28"/>
          <w:lang w:val="uk-UA"/>
        </w:rPr>
      </w:pPr>
      <w:r>
        <w:rPr>
          <w:rFonts w:ascii="Times New Roman" w:hAnsi="Times New Roman" w:cs="Times New Roman"/>
          <w:sz w:val="28"/>
          <w:szCs w:val="28"/>
          <w:lang w:val="uk-UA"/>
        </w:rPr>
        <w:t xml:space="preserve">Встановлюємо важелі гідросистеми в нейтральне положення </w:t>
      </w:r>
    </w:p>
    <w:p w:rsidR="00555FDA" w:rsidRDefault="00555FDA" w:rsidP="00555FDA">
      <w:pPr>
        <w:pStyle w:val="a7"/>
        <w:ind w:left="1080"/>
        <w:rPr>
          <w:rFonts w:ascii="Times New Roman" w:hAnsi="Times New Roman" w:cs="Times New Roman"/>
          <w:sz w:val="28"/>
          <w:szCs w:val="28"/>
          <w:lang w:val="uk-UA"/>
        </w:rPr>
      </w:pPr>
      <w:r>
        <w:rPr>
          <w:rFonts w:ascii="Times New Roman" w:hAnsi="Times New Roman" w:cs="Times New Roman"/>
          <w:noProof/>
          <w:sz w:val="28"/>
          <w:szCs w:val="28"/>
          <w:lang w:eastAsia="ru-RU"/>
        </w:rPr>
        <w:drawing>
          <wp:inline distT="0" distB="0" distL="0" distR="0">
            <wp:extent cx="3650290" cy="1690577"/>
            <wp:effectExtent l="19050" t="0" r="7310" b="0"/>
            <wp:docPr id="8" name="Рисунок 7" descr="maxresdefault.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maxresdefault.jpg"/>
                    <pic:cNvPicPr/>
                  </pic:nvPicPr>
                  <pic:blipFill>
                    <a:blip r:embed="rId15"/>
                    <a:srcRect t="23923" r="7515"/>
                    <a:stretch>
                      <a:fillRect/>
                    </a:stretch>
                  </pic:blipFill>
                  <pic:spPr>
                    <a:xfrm>
                      <a:off x="0" y="0"/>
                      <a:ext cx="3650290" cy="1690577"/>
                    </a:xfrm>
                    <a:prstGeom prst="rect">
                      <a:avLst/>
                    </a:prstGeom>
                  </pic:spPr>
                </pic:pic>
              </a:graphicData>
            </a:graphic>
          </wp:inline>
        </w:drawing>
      </w:r>
    </w:p>
    <w:p w:rsidR="00555FDA" w:rsidRDefault="00555FDA" w:rsidP="00555FDA">
      <w:pPr>
        <w:pStyle w:val="a7"/>
        <w:numPr>
          <w:ilvl w:val="0"/>
          <w:numId w:val="6"/>
        </w:numPr>
        <w:rPr>
          <w:rFonts w:ascii="Times New Roman" w:hAnsi="Times New Roman" w:cs="Times New Roman"/>
          <w:sz w:val="28"/>
          <w:szCs w:val="28"/>
          <w:lang w:val="uk-UA"/>
        </w:rPr>
      </w:pPr>
      <w:r>
        <w:rPr>
          <w:rFonts w:ascii="Times New Roman" w:hAnsi="Times New Roman" w:cs="Times New Roman"/>
          <w:sz w:val="28"/>
          <w:szCs w:val="28"/>
          <w:lang w:val="uk-UA"/>
        </w:rPr>
        <w:t xml:space="preserve">Включаємо масу </w:t>
      </w:r>
    </w:p>
    <w:p w:rsidR="00555FDA" w:rsidRDefault="00555FDA" w:rsidP="00555FDA">
      <w:pPr>
        <w:ind w:left="720"/>
        <w:rPr>
          <w:rFonts w:ascii="Times New Roman" w:hAnsi="Times New Roman" w:cs="Times New Roman"/>
          <w:sz w:val="28"/>
          <w:szCs w:val="28"/>
          <w:lang w:val="uk-UA"/>
        </w:rPr>
      </w:pPr>
      <w:r>
        <w:rPr>
          <w:rFonts w:ascii="Times New Roman" w:hAnsi="Times New Roman" w:cs="Times New Roman"/>
          <w:noProof/>
          <w:sz w:val="28"/>
          <w:szCs w:val="28"/>
          <w:lang w:eastAsia="ru-RU"/>
        </w:rPr>
        <w:drawing>
          <wp:inline distT="0" distB="0" distL="0" distR="0">
            <wp:extent cx="4582519" cy="1626782"/>
            <wp:effectExtent l="19050" t="0" r="8531" b="0"/>
            <wp:docPr id="9" name="Рисунок 8" descr="vykliuchatel-massy.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vykliuchatel-massy.jpg"/>
                    <pic:cNvPicPr/>
                  </pic:nvPicPr>
                  <pic:blipFill>
                    <a:blip r:embed="rId16" cstate="print"/>
                    <a:stretch>
                      <a:fillRect/>
                    </a:stretch>
                  </pic:blipFill>
                  <pic:spPr>
                    <a:xfrm>
                      <a:off x="0" y="0"/>
                      <a:ext cx="4590329" cy="1629555"/>
                    </a:xfrm>
                    <a:prstGeom prst="rect">
                      <a:avLst/>
                    </a:prstGeom>
                  </pic:spPr>
                </pic:pic>
              </a:graphicData>
            </a:graphic>
          </wp:inline>
        </w:drawing>
      </w:r>
    </w:p>
    <w:p w:rsidR="00555FDA" w:rsidRDefault="00555FDA" w:rsidP="00555FDA">
      <w:pPr>
        <w:pStyle w:val="a7"/>
        <w:numPr>
          <w:ilvl w:val="0"/>
          <w:numId w:val="6"/>
        </w:numPr>
        <w:rPr>
          <w:rFonts w:ascii="Times New Roman" w:hAnsi="Times New Roman" w:cs="Times New Roman"/>
          <w:sz w:val="28"/>
          <w:szCs w:val="28"/>
          <w:lang w:val="uk-UA"/>
        </w:rPr>
      </w:pPr>
      <w:r>
        <w:rPr>
          <w:rFonts w:ascii="Times New Roman" w:hAnsi="Times New Roman" w:cs="Times New Roman"/>
          <w:sz w:val="28"/>
          <w:szCs w:val="28"/>
          <w:lang w:val="uk-UA"/>
        </w:rPr>
        <w:t xml:space="preserve">Включаю запалення та запускаю трактор за допомогою ключа запалювання </w:t>
      </w:r>
    </w:p>
    <w:p w:rsidR="00555FDA" w:rsidRDefault="00555FDA" w:rsidP="009F2577">
      <w:pPr>
        <w:ind w:left="720"/>
        <w:jc w:val="center"/>
        <w:rPr>
          <w:rFonts w:ascii="Times New Roman" w:hAnsi="Times New Roman" w:cs="Times New Roman"/>
          <w:sz w:val="28"/>
          <w:szCs w:val="28"/>
          <w:lang w:val="uk-UA"/>
        </w:rPr>
      </w:pPr>
      <w:r>
        <w:rPr>
          <w:rFonts w:ascii="Times New Roman" w:hAnsi="Times New Roman" w:cs="Times New Roman"/>
          <w:noProof/>
          <w:sz w:val="28"/>
          <w:szCs w:val="28"/>
          <w:lang w:eastAsia="ru-RU"/>
        </w:rPr>
        <w:drawing>
          <wp:inline distT="0" distB="0" distL="0" distR="0">
            <wp:extent cx="1781750" cy="1775638"/>
            <wp:effectExtent l="19050" t="0" r="8950" b="0"/>
            <wp:docPr id="10" name="Рисунок 9" descr="3-рем_мтз.bmp"/>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3-рем_мтз.bmp"/>
                    <pic:cNvPicPr/>
                  </pic:nvPicPr>
                  <pic:blipFill>
                    <a:blip r:embed="rId17"/>
                    <a:srcRect l="60014" b="13971"/>
                    <a:stretch>
                      <a:fillRect/>
                    </a:stretch>
                  </pic:blipFill>
                  <pic:spPr>
                    <a:xfrm>
                      <a:off x="0" y="0"/>
                      <a:ext cx="1781750" cy="1775638"/>
                    </a:xfrm>
                    <a:prstGeom prst="rect">
                      <a:avLst/>
                    </a:prstGeom>
                  </pic:spPr>
                </pic:pic>
              </a:graphicData>
            </a:graphic>
          </wp:inline>
        </w:drawing>
      </w:r>
    </w:p>
    <w:p w:rsidR="009F2577" w:rsidRDefault="009F2577" w:rsidP="009F2577">
      <w:pPr>
        <w:pStyle w:val="a7"/>
        <w:numPr>
          <w:ilvl w:val="0"/>
          <w:numId w:val="6"/>
        </w:numPr>
        <w:rPr>
          <w:rFonts w:ascii="Times New Roman" w:hAnsi="Times New Roman" w:cs="Times New Roman"/>
          <w:sz w:val="28"/>
          <w:szCs w:val="28"/>
          <w:lang w:val="uk-UA"/>
        </w:rPr>
      </w:pPr>
      <w:r>
        <w:rPr>
          <w:rFonts w:ascii="Times New Roman" w:hAnsi="Times New Roman" w:cs="Times New Roman"/>
          <w:sz w:val="28"/>
          <w:szCs w:val="28"/>
          <w:lang w:val="uk-UA"/>
        </w:rPr>
        <w:lastRenderedPageBreak/>
        <w:t>Перевіряю роботу та показання контрольно вимірювальних приборів</w:t>
      </w:r>
    </w:p>
    <w:p w:rsidR="009F2577" w:rsidRDefault="009F2577" w:rsidP="009F2577">
      <w:pPr>
        <w:pStyle w:val="a7"/>
        <w:ind w:left="1080"/>
        <w:rPr>
          <w:rFonts w:ascii="Times New Roman" w:hAnsi="Times New Roman" w:cs="Times New Roman"/>
          <w:sz w:val="28"/>
          <w:szCs w:val="28"/>
          <w:lang w:val="uk-UA"/>
        </w:rPr>
      </w:pPr>
      <w:r>
        <w:rPr>
          <w:rFonts w:ascii="Times New Roman" w:hAnsi="Times New Roman" w:cs="Times New Roman"/>
          <w:noProof/>
          <w:sz w:val="28"/>
          <w:szCs w:val="28"/>
          <w:lang w:eastAsia="ru-RU"/>
        </w:rPr>
        <w:drawing>
          <wp:inline distT="0" distB="0" distL="0" distR="0">
            <wp:extent cx="4687941" cy="2636874"/>
            <wp:effectExtent l="19050" t="0" r="0" b="0"/>
            <wp:docPr id="11" name="Рисунок 10" descr="maxresdefault (1).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maxresdefault (1).jpg"/>
                    <pic:cNvPicPr/>
                  </pic:nvPicPr>
                  <pic:blipFill>
                    <a:blip r:embed="rId18"/>
                    <a:stretch>
                      <a:fillRect/>
                    </a:stretch>
                  </pic:blipFill>
                  <pic:spPr>
                    <a:xfrm>
                      <a:off x="0" y="0"/>
                      <a:ext cx="4689603" cy="2637809"/>
                    </a:xfrm>
                    <a:prstGeom prst="rect">
                      <a:avLst/>
                    </a:prstGeom>
                  </pic:spPr>
                </pic:pic>
              </a:graphicData>
            </a:graphic>
          </wp:inline>
        </w:drawing>
      </w:r>
    </w:p>
    <w:p w:rsidR="009F2577" w:rsidRDefault="009F2577" w:rsidP="009F2577">
      <w:pPr>
        <w:pStyle w:val="a7"/>
        <w:numPr>
          <w:ilvl w:val="0"/>
          <w:numId w:val="6"/>
        </w:numPr>
        <w:rPr>
          <w:rFonts w:ascii="Times New Roman" w:hAnsi="Times New Roman" w:cs="Times New Roman"/>
          <w:sz w:val="28"/>
          <w:szCs w:val="28"/>
          <w:lang w:val="uk-UA"/>
        </w:rPr>
      </w:pPr>
      <w:r>
        <w:rPr>
          <w:rFonts w:ascii="Times New Roman" w:hAnsi="Times New Roman" w:cs="Times New Roman"/>
          <w:sz w:val="28"/>
          <w:szCs w:val="28"/>
          <w:lang w:val="uk-UA"/>
        </w:rPr>
        <w:t>Прогріваємо трактор на холостих обертах до робочої температури.</w:t>
      </w:r>
    </w:p>
    <w:p w:rsidR="009F2577" w:rsidRDefault="009F2577" w:rsidP="009F2577">
      <w:pPr>
        <w:pStyle w:val="a7"/>
        <w:numPr>
          <w:ilvl w:val="0"/>
          <w:numId w:val="6"/>
        </w:numPr>
        <w:rPr>
          <w:rFonts w:ascii="Times New Roman" w:hAnsi="Times New Roman" w:cs="Times New Roman"/>
          <w:sz w:val="28"/>
          <w:szCs w:val="28"/>
          <w:lang w:val="uk-UA"/>
        </w:rPr>
      </w:pPr>
      <w:r w:rsidRPr="009F2577">
        <w:rPr>
          <w:rFonts w:ascii="Times New Roman" w:hAnsi="Times New Roman" w:cs="Times New Roman"/>
          <w:sz w:val="28"/>
          <w:szCs w:val="28"/>
          <w:lang w:val="uk-UA"/>
        </w:rPr>
        <w:t>Вижимаю педаль щеплення, вмикаю передачу, та плавно відпускаючи педаль щеплення виконую рух трактора переднім ходом.</w:t>
      </w:r>
    </w:p>
    <w:p w:rsidR="00BE0D3E" w:rsidRDefault="00BE0D3E" w:rsidP="00BE0D3E">
      <w:pPr>
        <w:rPr>
          <w:rFonts w:ascii="Times New Roman" w:hAnsi="Times New Roman" w:cs="Times New Roman"/>
          <w:sz w:val="28"/>
          <w:szCs w:val="28"/>
          <w:lang w:val="uk-UA"/>
        </w:rPr>
      </w:pPr>
      <w:r>
        <w:rPr>
          <w:rFonts w:ascii="Times New Roman" w:hAnsi="Times New Roman" w:cs="Times New Roman"/>
          <w:sz w:val="28"/>
          <w:szCs w:val="28"/>
          <w:lang w:val="uk-UA"/>
        </w:rPr>
        <w:t xml:space="preserve"> П</w:t>
      </w:r>
      <w:r w:rsidR="009F2577">
        <w:rPr>
          <w:rFonts w:ascii="Times New Roman" w:hAnsi="Times New Roman" w:cs="Times New Roman"/>
          <w:sz w:val="28"/>
          <w:szCs w:val="28"/>
          <w:lang w:val="uk-UA"/>
        </w:rPr>
        <w:t>роїхавши декілька метрів трактором. Зупиняємо трактор</w:t>
      </w:r>
      <w:r>
        <w:rPr>
          <w:rFonts w:ascii="Times New Roman" w:hAnsi="Times New Roman" w:cs="Times New Roman"/>
          <w:sz w:val="28"/>
          <w:szCs w:val="28"/>
          <w:lang w:val="uk-UA"/>
        </w:rPr>
        <w:t xml:space="preserve"> нажавши педаль щеплення,  вимикаємо передачу. Після закінчення цих операцій учнем,починаю операцію наступного завдання, вижимаю педаль щеплення, вмикаю передачу заднього ходу, подавши звуковий сигнал, переконавшись що позаду нікого не має, плавно відпускаючи педаль муфти щеплення виконую рух трактора заднім ходом. Запиняюсь. Даю можливість учню повторити дану операцію. Під час виконання учнем вправи контролюю його дії та слідкую за послідовністю виконання операцій.</w:t>
      </w:r>
    </w:p>
    <w:p w:rsidR="00BE0D3E" w:rsidRDefault="00BE0D3E" w:rsidP="00BE0D3E">
      <w:pPr>
        <w:rPr>
          <w:rFonts w:ascii="Times New Roman" w:hAnsi="Times New Roman" w:cs="Times New Roman"/>
          <w:sz w:val="28"/>
          <w:szCs w:val="28"/>
          <w:lang w:val="uk-UA"/>
        </w:rPr>
      </w:pPr>
      <w:r>
        <w:rPr>
          <w:rFonts w:ascii="Times New Roman" w:hAnsi="Times New Roman" w:cs="Times New Roman"/>
          <w:sz w:val="28"/>
          <w:szCs w:val="28"/>
          <w:lang w:val="uk-UA"/>
        </w:rPr>
        <w:t>Наступна вправа під’ї</w:t>
      </w:r>
      <w:r w:rsidR="00766AF9">
        <w:rPr>
          <w:rFonts w:ascii="Times New Roman" w:hAnsi="Times New Roman" w:cs="Times New Roman"/>
          <w:sz w:val="28"/>
          <w:szCs w:val="28"/>
          <w:lang w:val="uk-UA"/>
        </w:rPr>
        <w:t>зд трактора до причіпної машини.</w:t>
      </w:r>
    </w:p>
    <w:p w:rsidR="00766AF9" w:rsidRDefault="00766AF9" w:rsidP="00766AF9">
      <w:pPr>
        <w:jc w:val="center"/>
        <w:rPr>
          <w:rFonts w:ascii="Times New Roman" w:hAnsi="Times New Roman" w:cs="Times New Roman"/>
          <w:sz w:val="28"/>
          <w:szCs w:val="28"/>
          <w:lang w:val="uk-UA"/>
        </w:rPr>
      </w:pPr>
      <w:r>
        <w:rPr>
          <w:rFonts w:ascii="Times New Roman" w:hAnsi="Times New Roman" w:cs="Times New Roman"/>
          <w:noProof/>
          <w:sz w:val="28"/>
          <w:szCs w:val="28"/>
          <w:lang w:eastAsia="ru-RU"/>
        </w:rPr>
        <w:drawing>
          <wp:inline distT="0" distB="0" distL="0" distR="0">
            <wp:extent cx="2849525" cy="2137144"/>
            <wp:effectExtent l="19050" t="0" r="7975" b="0"/>
            <wp:docPr id="12" name="Рисунок 11" descr="5786-2.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5786-2.jpg"/>
                    <pic:cNvPicPr/>
                  </pic:nvPicPr>
                  <pic:blipFill>
                    <a:blip r:embed="rId19"/>
                    <a:stretch>
                      <a:fillRect/>
                    </a:stretch>
                  </pic:blipFill>
                  <pic:spPr>
                    <a:xfrm>
                      <a:off x="0" y="0"/>
                      <a:ext cx="2856517" cy="2142388"/>
                    </a:xfrm>
                    <a:prstGeom prst="rect">
                      <a:avLst/>
                    </a:prstGeom>
                  </pic:spPr>
                </pic:pic>
              </a:graphicData>
            </a:graphic>
          </wp:inline>
        </w:drawing>
      </w:r>
    </w:p>
    <w:p w:rsidR="00BE0D3E" w:rsidRDefault="00BE0D3E" w:rsidP="009F2577">
      <w:pPr>
        <w:ind w:left="720"/>
        <w:rPr>
          <w:rFonts w:ascii="Times New Roman" w:hAnsi="Times New Roman" w:cs="Times New Roman"/>
          <w:sz w:val="28"/>
          <w:szCs w:val="28"/>
          <w:lang w:val="uk-UA"/>
        </w:rPr>
      </w:pPr>
    </w:p>
    <w:p w:rsidR="00766AF9" w:rsidRDefault="00766AF9" w:rsidP="009F2577">
      <w:pPr>
        <w:ind w:left="720"/>
        <w:rPr>
          <w:rFonts w:ascii="Times New Roman" w:hAnsi="Times New Roman" w:cs="Times New Roman"/>
          <w:sz w:val="28"/>
          <w:szCs w:val="28"/>
          <w:lang w:val="uk-UA"/>
        </w:rPr>
      </w:pPr>
      <w:r>
        <w:rPr>
          <w:rFonts w:ascii="Times New Roman" w:hAnsi="Times New Roman" w:cs="Times New Roman"/>
          <w:sz w:val="28"/>
          <w:szCs w:val="28"/>
          <w:lang w:val="uk-UA"/>
        </w:rPr>
        <w:lastRenderedPageBreak/>
        <w:t>Дану вправу виконую самостійно, після чого даю можливість повторити учню. Учень виконує дану вправу, слідкую за послідовністю виконання операції, дотриманням техніки безпеки.</w:t>
      </w:r>
    </w:p>
    <w:p w:rsidR="00766AF9" w:rsidRDefault="00766AF9" w:rsidP="00766AF9">
      <w:pPr>
        <w:pStyle w:val="a7"/>
        <w:numPr>
          <w:ilvl w:val="0"/>
          <w:numId w:val="6"/>
        </w:numPr>
        <w:rPr>
          <w:rFonts w:ascii="Times New Roman" w:hAnsi="Times New Roman" w:cs="Times New Roman"/>
          <w:sz w:val="28"/>
          <w:szCs w:val="28"/>
          <w:lang w:val="uk-UA"/>
        </w:rPr>
      </w:pPr>
      <w:r>
        <w:rPr>
          <w:rFonts w:ascii="Times New Roman" w:hAnsi="Times New Roman" w:cs="Times New Roman"/>
          <w:sz w:val="28"/>
          <w:szCs w:val="28"/>
          <w:lang w:val="uk-UA"/>
        </w:rPr>
        <w:t>Проїзд через ворота.  Проїдаю ворота заднім ходом, пояснюючі особлив</w:t>
      </w:r>
      <w:r w:rsidR="00306E0E">
        <w:rPr>
          <w:rFonts w:ascii="Times New Roman" w:hAnsi="Times New Roman" w:cs="Times New Roman"/>
          <w:sz w:val="28"/>
          <w:szCs w:val="28"/>
          <w:lang w:val="uk-UA"/>
        </w:rPr>
        <w:t>ості керування трактором з приче</w:t>
      </w:r>
      <w:r>
        <w:rPr>
          <w:rFonts w:ascii="Times New Roman" w:hAnsi="Times New Roman" w:cs="Times New Roman"/>
          <w:sz w:val="28"/>
          <w:szCs w:val="28"/>
          <w:lang w:val="uk-UA"/>
        </w:rPr>
        <w:t>пом заднім ходом. Даю можливість повторити учнем дану вправу декілька раз.</w:t>
      </w:r>
    </w:p>
    <w:p w:rsidR="00766AF9" w:rsidRPr="00766AF9" w:rsidRDefault="00766AF9" w:rsidP="00766AF9">
      <w:pPr>
        <w:ind w:left="720"/>
        <w:rPr>
          <w:rFonts w:ascii="Times New Roman" w:hAnsi="Times New Roman" w:cs="Times New Roman"/>
          <w:sz w:val="28"/>
          <w:szCs w:val="28"/>
          <w:lang w:val="uk-UA"/>
        </w:rPr>
      </w:pPr>
      <w:r>
        <w:rPr>
          <w:rFonts w:ascii="Times New Roman" w:hAnsi="Times New Roman" w:cs="Times New Roman"/>
          <w:sz w:val="28"/>
          <w:szCs w:val="28"/>
          <w:lang w:val="uk-UA"/>
        </w:rPr>
        <w:t>По закінченню занять проводжу заключний інструктаж. Даю аналіз виконання учнем вправ, виконання вимог техніки безпеки. Повідомляю про помилки які він допустив та даю пораду як їх усунути. Повідомляю оцінку та тему наступного уроку</w:t>
      </w:r>
      <w:r w:rsidRPr="00766AF9">
        <w:rPr>
          <w:rFonts w:ascii="Times New Roman" w:hAnsi="Times New Roman" w:cs="Times New Roman"/>
          <w:sz w:val="28"/>
          <w:szCs w:val="28"/>
          <w:lang w:val="uk-UA"/>
        </w:rPr>
        <w:t xml:space="preserve"> </w:t>
      </w:r>
    </w:p>
    <w:p w:rsidR="00766AF9" w:rsidRPr="00766AF9" w:rsidRDefault="00766AF9" w:rsidP="00766AF9">
      <w:pPr>
        <w:ind w:left="720"/>
        <w:rPr>
          <w:rFonts w:ascii="Times New Roman" w:hAnsi="Times New Roman" w:cs="Times New Roman"/>
          <w:sz w:val="28"/>
          <w:szCs w:val="28"/>
          <w:lang w:val="uk-UA"/>
        </w:rPr>
      </w:pPr>
    </w:p>
    <w:sectPr w:rsidR="00766AF9" w:rsidRPr="00766AF9" w:rsidSect="007D1F9B">
      <w:pgSz w:w="11906" w:h="16838"/>
      <w:pgMar w:top="1134" w:right="850" w:bottom="1134" w:left="1701" w:header="708" w:footer="708" w:gutter="0"/>
      <w:cols w:space="708"/>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0">
    <w:p w:rsidR="00365739" w:rsidRDefault="00365739" w:rsidP="00E23FDB">
      <w:pPr>
        <w:spacing w:after="0" w:line="240" w:lineRule="auto"/>
      </w:pPr>
      <w:r>
        <w:separator/>
      </w:r>
    </w:p>
  </w:endnote>
  <w:endnote w:type="continuationSeparator" w:id="1">
    <w:p w:rsidR="00365739" w:rsidRDefault="00365739" w:rsidP="00E23FDB">
      <w:pPr>
        <w:spacing w:after="0" w:line="240" w:lineRule="auto"/>
      </w:pPr>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CC"/>
    <w:family w:val="roman"/>
    <w:pitch w:val="variable"/>
    <w:sig w:usb0="E0002EFF" w:usb1="C000785B" w:usb2="00000009" w:usb3="00000000" w:csb0="000001FF" w:csb1="00000000"/>
  </w:font>
  <w:font w:name="Calibri">
    <w:panose1 w:val="020F0502020204030204"/>
    <w:charset w:val="CC"/>
    <w:family w:val="swiss"/>
    <w:pitch w:val="variable"/>
    <w:sig w:usb0="E4002EFF" w:usb1="C000247B"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Tahoma">
    <w:panose1 w:val="020B0604030504040204"/>
    <w:charset w:val="00"/>
    <w:family w:val="swiss"/>
    <w:notTrueType/>
    <w:pitch w:val="variable"/>
    <w:sig w:usb0="00000003" w:usb1="00000000" w:usb2="00000000" w:usb3="00000000" w:csb0="00000001" w:csb1="00000000"/>
  </w:font>
  <w:font w:name="Arial Narrow">
    <w:panose1 w:val="020B0606020202030204"/>
    <w:charset w:val="CC"/>
    <w:family w:val="swiss"/>
    <w:pitch w:val="variable"/>
    <w:sig w:usb0="00000287" w:usb1="00000800" w:usb2="00000000" w:usb3="00000000" w:csb0="0000009F" w:csb1="00000000"/>
  </w:font>
  <w:font w:name="Cambria">
    <w:panose1 w:val="02040503050406030204"/>
    <w:charset w:val="CC"/>
    <w:family w:val="roman"/>
    <w:pitch w:val="variable"/>
    <w:sig w:usb0="E00006FF" w:usb1="420024FF" w:usb2="02000000" w:usb3="00000000" w:csb0="0000019F" w:csb1="00000000"/>
  </w:font>
</w:fonts>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0">
    <w:p w:rsidR="00365739" w:rsidRDefault="00365739" w:rsidP="00E23FDB">
      <w:pPr>
        <w:spacing w:after="0" w:line="240" w:lineRule="auto"/>
      </w:pPr>
      <w:r>
        <w:separator/>
      </w:r>
    </w:p>
  </w:footnote>
  <w:footnote w:type="continuationSeparator" w:id="1">
    <w:p w:rsidR="00365739" w:rsidRDefault="00365739" w:rsidP="00E23FDB">
      <w:pPr>
        <w:spacing w:after="0" w:line="240" w:lineRule="auto"/>
      </w:pPr>
      <w:r>
        <w:continuationSeparator/>
      </w:r>
    </w:p>
  </w:footnote>
</w:footnote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4B010EA"/>
    <w:multiLevelType w:val="hybridMultilevel"/>
    <w:tmpl w:val="54D839AC"/>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
    <w:nsid w:val="1DD64C3D"/>
    <w:multiLevelType w:val="hybridMultilevel"/>
    <w:tmpl w:val="9E525F08"/>
    <w:lvl w:ilvl="0" w:tplc="5E626DFA">
      <w:start w:val="1"/>
      <w:numFmt w:val="bullet"/>
      <w:lvlText w:val="-"/>
      <w:lvlJc w:val="left"/>
      <w:pPr>
        <w:ind w:left="1080" w:hanging="360"/>
      </w:pPr>
      <w:rPr>
        <w:rFonts w:ascii="Times New Roman" w:eastAsiaTheme="minorHAnsi" w:hAnsi="Times New Roman" w:cs="Times New Roman" w:hint="default"/>
      </w:rPr>
    </w:lvl>
    <w:lvl w:ilvl="1" w:tplc="04190003" w:tentative="1">
      <w:start w:val="1"/>
      <w:numFmt w:val="bullet"/>
      <w:lvlText w:val="o"/>
      <w:lvlJc w:val="left"/>
      <w:pPr>
        <w:ind w:left="1800" w:hanging="360"/>
      </w:pPr>
      <w:rPr>
        <w:rFonts w:ascii="Courier New" w:hAnsi="Courier New" w:cs="Courier New" w:hint="default"/>
      </w:rPr>
    </w:lvl>
    <w:lvl w:ilvl="2" w:tplc="04190005" w:tentative="1">
      <w:start w:val="1"/>
      <w:numFmt w:val="bullet"/>
      <w:lvlText w:val=""/>
      <w:lvlJc w:val="left"/>
      <w:pPr>
        <w:ind w:left="2520" w:hanging="360"/>
      </w:pPr>
      <w:rPr>
        <w:rFonts w:ascii="Wingdings" w:hAnsi="Wingdings" w:hint="default"/>
      </w:rPr>
    </w:lvl>
    <w:lvl w:ilvl="3" w:tplc="04190001" w:tentative="1">
      <w:start w:val="1"/>
      <w:numFmt w:val="bullet"/>
      <w:lvlText w:val=""/>
      <w:lvlJc w:val="left"/>
      <w:pPr>
        <w:ind w:left="3240" w:hanging="360"/>
      </w:pPr>
      <w:rPr>
        <w:rFonts w:ascii="Symbol" w:hAnsi="Symbol" w:hint="default"/>
      </w:rPr>
    </w:lvl>
    <w:lvl w:ilvl="4" w:tplc="04190003" w:tentative="1">
      <w:start w:val="1"/>
      <w:numFmt w:val="bullet"/>
      <w:lvlText w:val="o"/>
      <w:lvlJc w:val="left"/>
      <w:pPr>
        <w:ind w:left="3960" w:hanging="360"/>
      </w:pPr>
      <w:rPr>
        <w:rFonts w:ascii="Courier New" w:hAnsi="Courier New" w:cs="Courier New" w:hint="default"/>
      </w:rPr>
    </w:lvl>
    <w:lvl w:ilvl="5" w:tplc="04190005" w:tentative="1">
      <w:start w:val="1"/>
      <w:numFmt w:val="bullet"/>
      <w:lvlText w:val=""/>
      <w:lvlJc w:val="left"/>
      <w:pPr>
        <w:ind w:left="4680" w:hanging="360"/>
      </w:pPr>
      <w:rPr>
        <w:rFonts w:ascii="Wingdings" w:hAnsi="Wingdings" w:hint="default"/>
      </w:rPr>
    </w:lvl>
    <w:lvl w:ilvl="6" w:tplc="04190001" w:tentative="1">
      <w:start w:val="1"/>
      <w:numFmt w:val="bullet"/>
      <w:lvlText w:val=""/>
      <w:lvlJc w:val="left"/>
      <w:pPr>
        <w:ind w:left="5400" w:hanging="360"/>
      </w:pPr>
      <w:rPr>
        <w:rFonts w:ascii="Symbol" w:hAnsi="Symbol" w:hint="default"/>
      </w:rPr>
    </w:lvl>
    <w:lvl w:ilvl="7" w:tplc="04190003" w:tentative="1">
      <w:start w:val="1"/>
      <w:numFmt w:val="bullet"/>
      <w:lvlText w:val="o"/>
      <w:lvlJc w:val="left"/>
      <w:pPr>
        <w:ind w:left="6120" w:hanging="360"/>
      </w:pPr>
      <w:rPr>
        <w:rFonts w:ascii="Courier New" w:hAnsi="Courier New" w:cs="Courier New" w:hint="default"/>
      </w:rPr>
    </w:lvl>
    <w:lvl w:ilvl="8" w:tplc="04190005" w:tentative="1">
      <w:start w:val="1"/>
      <w:numFmt w:val="bullet"/>
      <w:lvlText w:val=""/>
      <w:lvlJc w:val="left"/>
      <w:pPr>
        <w:ind w:left="6840" w:hanging="360"/>
      </w:pPr>
      <w:rPr>
        <w:rFonts w:ascii="Wingdings" w:hAnsi="Wingdings" w:hint="default"/>
      </w:rPr>
    </w:lvl>
  </w:abstractNum>
  <w:abstractNum w:abstractNumId="2">
    <w:nsid w:val="3B4B70BE"/>
    <w:multiLevelType w:val="hybridMultilevel"/>
    <w:tmpl w:val="2C6A28AA"/>
    <w:lvl w:ilvl="0" w:tplc="8586CAA2">
      <w:start w:val="1"/>
      <w:numFmt w:val="decimal"/>
      <w:lvlText w:val="%1."/>
      <w:lvlJc w:val="left"/>
      <w:pPr>
        <w:ind w:left="720" w:hanging="360"/>
      </w:pPr>
      <w:rPr>
        <w:rFonts w:hint="default"/>
        <w:b/>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
    <w:nsid w:val="474A3641"/>
    <w:multiLevelType w:val="hybridMultilevel"/>
    <w:tmpl w:val="E40E9A7E"/>
    <w:lvl w:ilvl="0" w:tplc="4C5CF42C">
      <w:start w:val="1"/>
      <w:numFmt w:val="decimal"/>
      <w:lvlText w:val="%1."/>
      <w:lvlJc w:val="left"/>
      <w:pPr>
        <w:ind w:left="2146" w:hanging="360"/>
      </w:pPr>
      <w:rPr>
        <w:rFonts w:hint="default"/>
      </w:rPr>
    </w:lvl>
    <w:lvl w:ilvl="1" w:tplc="04190019" w:tentative="1">
      <w:start w:val="1"/>
      <w:numFmt w:val="lowerLetter"/>
      <w:lvlText w:val="%2."/>
      <w:lvlJc w:val="left"/>
      <w:pPr>
        <w:ind w:left="2866" w:hanging="360"/>
      </w:pPr>
    </w:lvl>
    <w:lvl w:ilvl="2" w:tplc="0419001B" w:tentative="1">
      <w:start w:val="1"/>
      <w:numFmt w:val="lowerRoman"/>
      <w:lvlText w:val="%3."/>
      <w:lvlJc w:val="right"/>
      <w:pPr>
        <w:ind w:left="3586" w:hanging="180"/>
      </w:pPr>
    </w:lvl>
    <w:lvl w:ilvl="3" w:tplc="0419000F" w:tentative="1">
      <w:start w:val="1"/>
      <w:numFmt w:val="decimal"/>
      <w:lvlText w:val="%4."/>
      <w:lvlJc w:val="left"/>
      <w:pPr>
        <w:ind w:left="4306" w:hanging="360"/>
      </w:pPr>
    </w:lvl>
    <w:lvl w:ilvl="4" w:tplc="04190019" w:tentative="1">
      <w:start w:val="1"/>
      <w:numFmt w:val="lowerLetter"/>
      <w:lvlText w:val="%5."/>
      <w:lvlJc w:val="left"/>
      <w:pPr>
        <w:ind w:left="5026" w:hanging="360"/>
      </w:pPr>
    </w:lvl>
    <w:lvl w:ilvl="5" w:tplc="0419001B" w:tentative="1">
      <w:start w:val="1"/>
      <w:numFmt w:val="lowerRoman"/>
      <w:lvlText w:val="%6."/>
      <w:lvlJc w:val="right"/>
      <w:pPr>
        <w:ind w:left="5746" w:hanging="180"/>
      </w:pPr>
    </w:lvl>
    <w:lvl w:ilvl="6" w:tplc="0419000F" w:tentative="1">
      <w:start w:val="1"/>
      <w:numFmt w:val="decimal"/>
      <w:lvlText w:val="%7."/>
      <w:lvlJc w:val="left"/>
      <w:pPr>
        <w:ind w:left="6466" w:hanging="360"/>
      </w:pPr>
    </w:lvl>
    <w:lvl w:ilvl="7" w:tplc="04190019" w:tentative="1">
      <w:start w:val="1"/>
      <w:numFmt w:val="lowerLetter"/>
      <w:lvlText w:val="%8."/>
      <w:lvlJc w:val="left"/>
      <w:pPr>
        <w:ind w:left="7186" w:hanging="360"/>
      </w:pPr>
    </w:lvl>
    <w:lvl w:ilvl="8" w:tplc="0419001B" w:tentative="1">
      <w:start w:val="1"/>
      <w:numFmt w:val="lowerRoman"/>
      <w:lvlText w:val="%9."/>
      <w:lvlJc w:val="right"/>
      <w:pPr>
        <w:ind w:left="7906" w:hanging="180"/>
      </w:pPr>
    </w:lvl>
  </w:abstractNum>
  <w:num w:numId="1">
    <w:abstractNumId w:val="0"/>
  </w:num>
  <w:num w:numId="2">
    <w:abstractNumId w:val="2"/>
  </w:num>
  <w:num w:numId="3">
    <w:abstractNumId w:val="1"/>
  </w:num>
  <w:num w:numId="4">
    <w:abstractNumId w:val="3"/>
  </w:num>
  <w:num w:numId="5">
    <w:abstractNumId w:val="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
    <w:abstractNumId w:val="1"/>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90"/>
  <w:defaultTabStop w:val="708"/>
  <w:characterSpacingControl w:val="doNotCompress"/>
  <w:footnotePr>
    <w:footnote w:id="0"/>
    <w:footnote w:id="1"/>
  </w:footnotePr>
  <w:endnotePr>
    <w:endnote w:id="0"/>
    <w:endnote w:id="1"/>
  </w:endnotePr>
  <w:compat/>
  <w:rsids>
    <w:rsidRoot w:val="00E23FDB"/>
    <w:rsid w:val="000514AB"/>
    <w:rsid w:val="00075E0F"/>
    <w:rsid w:val="000A283A"/>
    <w:rsid w:val="000C05F9"/>
    <w:rsid w:val="000C5B54"/>
    <w:rsid w:val="000E75E0"/>
    <w:rsid w:val="000F57AB"/>
    <w:rsid w:val="001E193D"/>
    <w:rsid w:val="00244AA7"/>
    <w:rsid w:val="00272A9A"/>
    <w:rsid w:val="002872AE"/>
    <w:rsid w:val="00293B29"/>
    <w:rsid w:val="002C3A5C"/>
    <w:rsid w:val="00306E0E"/>
    <w:rsid w:val="00326480"/>
    <w:rsid w:val="00352408"/>
    <w:rsid w:val="00365739"/>
    <w:rsid w:val="00371962"/>
    <w:rsid w:val="004A7630"/>
    <w:rsid w:val="004E6F2B"/>
    <w:rsid w:val="00555FDA"/>
    <w:rsid w:val="00593E0F"/>
    <w:rsid w:val="00605EEC"/>
    <w:rsid w:val="00614FF1"/>
    <w:rsid w:val="0064335D"/>
    <w:rsid w:val="00652E3A"/>
    <w:rsid w:val="00682E93"/>
    <w:rsid w:val="006C38AB"/>
    <w:rsid w:val="006D37F5"/>
    <w:rsid w:val="00766AF9"/>
    <w:rsid w:val="007D1F9B"/>
    <w:rsid w:val="007E56A7"/>
    <w:rsid w:val="00891FE8"/>
    <w:rsid w:val="008C2384"/>
    <w:rsid w:val="008F432A"/>
    <w:rsid w:val="009A3BF6"/>
    <w:rsid w:val="009B48EF"/>
    <w:rsid w:val="009B691B"/>
    <w:rsid w:val="009C3749"/>
    <w:rsid w:val="009F2577"/>
    <w:rsid w:val="009F47A5"/>
    <w:rsid w:val="00AA38A1"/>
    <w:rsid w:val="00B13F5F"/>
    <w:rsid w:val="00B14903"/>
    <w:rsid w:val="00B4411E"/>
    <w:rsid w:val="00B671C9"/>
    <w:rsid w:val="00BE0D3E"/>
    <w:rsid w:val="00BF46FD"/>
    <w:rsid w:val="00C935A3"/>
    <w:rsid w:val="00DB5F22"/>
    <w:rsid w:val="00DE457D"/>
    <w:rsid w:val="00E23FDB"/>
    <w:rsid w:val="00E3619F"/>
    <w:rsid w:val="00E74BE8"/>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42"/>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7D1F9B"/>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link w:val="a4"/>
    <w:uiPriority w:val="99"/>
    <w:semiHidden/>
    <w:unhideWhenUsed/>
    <w:rsid w:val="00E23FDB"/>
    <w:pPr>
      <w:tabs>
        <w:tab w:val="center" w:pos="4677"/>
        <w:tab w:val="right" w:pos="9355"/>
      </w:tabs>
      <w:spacing w:after="0" w:line="240" w:lineRule="auto"/>
    </w:pPr>
  </w:style>
  <w:style w:type="character" w:customStyle="1" w:styleId="a4">
    <w:name w:val="Верхний колонтитул Знак"/>
    <w:basedOn w:val="a0"/>
    <w:link w:val="a3"/>
    <w:uiPriority w:val="99"/>
    <w:semiHidden/>
    <w:rsid w:val="00E23FDB"/>
  </w:style>
  <w:style w:type="paragraph" w:styleId="a5">
    <w:name w:val="footer"/>
    <w:basedOn w:val="a"/>
    <w:link w:val="a6"/>
    <w:uiPriority w:val="99"/>
    <w:semiHidden/>
    <w:unhideWhenUsed/>
    <w:rsid w:val="00E23FDB"/>
    <w:pPr>
      <w:tabs>
        <w:tab w:val="center" w:pos="4677"/>
        <w:tab w:val="right" w:pos="9355"/>
      </w:tabs>
      <w:spacing w:after="0" w:line="240" w:lineRule="auto"/>
    </w:pPr>
  </w:style>
  <w:style w:type="character" w:customStyle="1" w:styleId="a6">
    <w:name w:val="Нижний колонтитул Знак"/>
    <w:basedOn w:val="a0"/>
    <w:link w:val="a5"/>
    <w:uiPriority w:val="99"/>
    <w:semiHidden/>
    <w:rsid w:val="00E23FDB"/>
  </w:style>
  <w:style w:type="paragraph" w:styleId="a7">
    <w:name w:val="List Paragraph"/>
    <w:basedOn w:val="a"/>
    <w:uiPriority w:val="34"/>
    <w:qFormat/>
    <w:rsid w:val="00B671C9"/>
    <w:pPr>
      <w:ind w:left="720"/>
      <w:contextualSpacing/>
    </w:pPr>
  </w:style>
  <w:style w:type="paragraph" w:styleId="a8">
    <w:name w:val="Balloon Text"/>
    <w:basedOn w:val="a"/>
    <w:link w:val="a9"/>
    <w:uiPriority w:val="99"/>
    <w:semiHidden/>
    <w:unhideWhenUsed/>
    <w:rsid w:val="00593E0F"/>
    <w:pPr>
      <w:spacing w:after="0" w:line="240" w:lineRule="auto"/>
    </w:pPr>
    <w:rPr>
      <w:rFonts w:ascii="Tahoma" w:hAnsi="Tahoma" w:cs="Tahoma"/>
      <w:sz w:val="16"/>
      <w:szCs w:val="16"/>
    </w:rPr>
  </w:style>
  <w:style w:type="character" w:customStyle="1" w:styleId="a9">
    <w:name w:val="Текст выноски Знак"/>
    <w:basedOn w:val="a0"/>
    <w:link w:val="a8"/>
    <w:uiPriority w:val="99"/>
    <w:semiHidden/>
    <w:rsid w:val="00593E0F"/>
    <w:rPr>
      <w:rFonts w:ascii="Tahoma" w:hAnsi="Tahoma" w:cs="Tahoma"/>
      <w:sz w:val="16"/>
      <w:szCs w:val="16"/>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8" Type="http://schemas.openxmlformats.org/officeDocument/2006/relationships/image" Target="media/image1.jpeg"/><Relationship Id="rId13" Type="http://schemas.openxmlformats.org/officeDocument/2006/relationships/image" Target="media/image6.jpeg"/><Relationship Id="rId18" Type="http://schemas.openxmlformats.org/officeDocument/2006/relationships/image" Target="media/image11.jpeg"/><Relationship Id="rId3" Type="http://schemas.openxmlformats.org/officeDocument/2006/relationships/styles" Target="styles.xml"/><Relationship Id="rId21" Type="http://schemas.openxmlformats.org/officeDocument/2006/relationships/theme" Target="theme/theme1.xml"/><Relationship Id="rId7" Type="http://schemas.openxmlformats.org/officeDocument/2006/relationships/endnotes" Target="endnotes.xml"/><Relationship Id="rId12" Type="http://schemas.openxmlformats.org/officeDocument/2006/relationships/image" Target="media/image5.jpeg"/><Relationship Id="rId17" Type="http://schemas.openxmlformats.org/officeDocument/2006/relationships/image" Target="media/image10.png"/><Relationship Id="rId2" Type="http://schemas.openxmlformats.org/officeDocument/2006/relationships/numbering" Target="numbering.xml"/><Relationship Id="rId16" Type="http://schemas.openxmlformats.org/officeDocument/2006/relationships/image" Target="media/image9.jpeg"/><Relationship Id="rId20"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image" Target="media/image4.jpeg"/><Relationship Id="rId5" Type="http://schemas.openxmlformats.org/officeDocument/2006/relationships/webSettings" Target="webSettings.xml"/><Relationship Id="rId15" Type="http://schemas.openxmlformats.org/officeDocument/2006/relationships/image" Target="media/image8.jpeg"/><Relationship Id="rId10" Type="http://schemas.openxmlformats.org/officeDocument/2006/relationships/image" Target="media/image3.png"/><Relationship Id="rId19" Type="http://schemas.openxmlformats.org/officeDocument/2006/relationships/image" Target="media/image12.jpeg"/><Relationship Id="rId4" Type="http://schemas.openxmlformats.org/officeDocument/2006/relationships/settings" Target="settings.xml"/><Relationship Id="rId9" Type="http://schemas.openxmlformats.org/officeDocument/2006/relationships/image" Target="media/image2.jpeg"/><Relationship Id="rId14" Type="http://schemas.openxmlformats.org/officeDocument/2006/relationships/image" Target="media/image7.jpeg"/></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4BC8E143-674C-4FFB-BD19-00E09146932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292</TotalTime>
  <Pages>15</Pages>
  <Words>2100</Words>
  <Characters>11975</Characters>
  <Application>Microsoft Office Word</Application>
  <DocSecurity>0</DocSecurity>
  <Lines>99</Lines>
  <Paragraphs>28</Paragraphs>
  <ScaleCrop>false</ScaleCrop>
  <HeadingPairs>
    <vt:vector size="2" baseType="variant">
      <vt:variant>
        <vt:lpstr>Название</vt:lpstr>
      </vt:variant>
      <vt:variant>
        <vt:i4>1</vt:i4>
      </vt:variant>
    </vt:vector>
  </HeadingPairs>
  <TitlesOfParts>
    <vt:vector size="1" baseType="lpstr">
      <vt:lpstr/>
    </vt:vector>
  </TitlesOfParts>
  <Company>Reanimator Extreme Edition</Company>
  <LinksUpToDate>false</LinksUpToDate>
  <CharactersWithSpaces>14047</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dc:creator>
  <cp:lastModifiedBy>ADMIN</cp:lastModifiedBy>
  <cp:revision>12</cp:revision>
  <dcterms:created xsi:type="dcterms:W3CDTF">2023-09-11T04:00:00Z</dcterms:created>
  <dcterms:modified xsi:type="dcterms:W3CDTF">2023-09-28T11:55:00Z</dcterms:modified>
</cp:coreProperties>
</file>