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28" w:rsidRPr="00FC11DF" w:rsidRDefault="00921128" w:rsidP="00FC11DF">
      <w:pPr>
        <w:spacing w:after="0" w:line="240" w:lineRule="auto"/>
        <w:ind w:left="1050" w:right="1050" w:firstLine="567"/>
        <w:jc w:val="both"/>
        <w:rPr>
          <w:rFonts w:ascii="Times New Roman" w:eastAsia="Times New Roman" w:hAnsi="Times New Roman"/>
          <w:i/>
          <w:iCs/>
          <w:sz w:val="20"/>
          <w:szCs w:val="20"/>
          <w:lang w:val="uk-UA" w:eastAsia="ru-RU"/>
        </w:rPr>
      </w:pPr>
    </w:p>
    <w:p w:rsidR="0090432F" w:rsidRPr="0090432F" w:rsidRDefault="0090432F" w:rsidP="0090432F">
      <w:pPr>
        <w:pStyle w:val="1"/>
        <w:spacing w:before="0" w:after="0"/>
        <w:ind w:left="-57" w:right="-57"/>
        <w:jc w:val="center"/>
        <w:rPr>
          <w:b w:val="0"/>
          <w:caps/>
          <w:szCs w:val="28"/>
        </w:rPr>
      </w:pPr>
      <w:r w:rsidRPr="0090432F">
        <w:rPr>
          <w:caps/>
          <w:szCs w:val="28"/>
        </w:rPr>
        <w:t>Міністерство освіти і науки України</w:t>
      </w:r>
    </w:p>
    <w:p w:rsidR="0090432F" w:rsidRPr="0090432F" w:rsidRDefault="0090432F" w:rsidP="0090432F">
      <w:pPr>
        <w:spacing w:after="0" w:line="240" w:lineRule="auto"/>
        <w:ind w:left="-57" w:right="-57"/>
        <w:jc w:val="center"/>
        <w:rPr>
          <w:rFonts w:ascii="Times New Roman" w:hAnsi="Times New Roman"/>
          <w:b/>
          <w:sz w:val="28"/>
          <w:szCs w:val="28"/>
        </w:rPr>
      </w:pPr>
    </w:p>
    <w:p w:rsidR="0090432F" w:rsidRPr="0090432F" w:rsidRDefault="0090432F" w:rsidP="0090432F">
      <w:pPr>
        <w:spacing w:after="0" w:line="240" w:lineRule="auto"/>
        <w:ind w:left="-57" w:right="-57"/>
        <w:jc w:val="center"/>
        <w:rPr>
          <w:rFonts w:ascii="Times New Roman" w:hAnsi="Times New Roman"/>
          <w:sz w:val="28"/>
          <w:szCs w:val="28"/>
        </w:rPr>
      </w:pPr>
      <w:r w:rsidRPr="0090432F">
        <w:rPr>
          <w:rFonts w:ascii="Times New Roman" w:hAnsi="Times New Roman"/>
          <w:b/>
          <w:sz w:val="28"/>
          <w:szCs w:val="28"/>
        </w:rPr>
        <w:t>БАХМУТСЬКИЙ КОЛЕДЖ ТРАНСПОРТНОЇ ІНФРАСТРУКТУРИ</w:t>
      </w:r>
    </w:p>
    <w:p w:rsidR="00FC11DF" w:rsidRPr="00FC11DF" w:rsidRDefault="00FC11DF" w:rsidP="0090432F">
      <w:pPr>
        <w:spacing w:after="0" w:line="240" w:lineRule="auto"/>
        <w:rPr>
          <w:rFonts w:ascii="Times New Roman" w:hAnsi="Times New Roman"/>
          <w:sz w:val="28"/>
          <w:szCs w:val="28"/>
          <w:lang w:val="uk-UA"/>
        </w:rPr>
      </w:pPr>
    </w:p>
    <w:p w:rsidR="00FC11DF" w:rsidRPr="00FC11DF" w:rsidRDefault="00FC11DF" w:rsidP="0090432F">
      <w:pPr>
        <w:spacing w:after="0" w:line="240" w:lineRule="auto"/>
        <w:rPr>
          <w:rFonts w:ascii="Times New Roman" w:hAnsi="Times New Roman"/>
          <w:sz w:val="28"/>
          <w:szCs w:val="28"/>
          <w:lang w:val="uk-UA"/>
        </w:rPr>
      </w:pPr>
    </w:p>
    <w:p w:rsidR="00FC11DF" w:rsidRPr="00FC11DF" w:rsidRDefault="00FC11DF" w:rsidP="00FC11DF">
      <w:pPr>
        <w:spacing w:after="0" w:line="240" w:lineRule="auto"/>
        <w:rPr>
          <w:rFonts w:ascii="Times New Roman" w:hAnsi="Times New Roman"/>
          <w:sz w:val="28"/>
          <w:szCs w:val="28"/>
          <w:lang w:val="uk-UA"/>
        </w:rPr>
      </w:pPr>
    </w:p>
    <w:p w:rsidR="00FC11DF" w:rsidRDefault="00FC11DF" w:rsidP="00FC11DF">
      <w:pPr>
        <w:spacing w:after="0" w:line="240" w:lineRule="auto"/>
        <w:rPr>
          <w:rFonts w:ascii="Times New Roman" w:hAnsi="Times New Roman"/>
          <w:sz w:val="28"/>
          <w:szCs w:val="28"/>
          <w:lang w:val="uk-UA"/>
        </w:rPr>
      </w:pPr>
    </w:p>
    <w:p w:rsidR="0090432F" w:rsidRDefault="0090432F" w:rsidP="00FC11DF">
      <w:pPr>
        <w:spacing w:after="0" w:line="240" w:lineRule="auto"/>
        <w:rPr>
          <w:rFonts w:ascii="Times New Roman" w:hAnsi="Times New Roman"/>
          <w:sz w:val="28"/>
          <w:szCs w:val="28"/>
          <w:lang w:val="uk-UA"/>
        </w:rPr>
      </w:pPr>
    </w:p>
    <w:p w:rsidR="0090432F" w:rsidRDefault="0090432F" w:rsidP="00FC11DF">
      <w:pPr>
        <w:spacing w:after="0" w:line="240" w:lineRule="auto"/>
        <w:rPr>
          <w:rFonts w:ascii="Times New Roman" w:hAnsi="Times New Roman"/>
          <w:sz w:val="28"/>
          <w:szCs w:val="28"/>
          <w:lang w:val="uk-UA"/>
        </w:rPr>
      </w:pPr>
    </w:p>
    <w:p w:rsidR="0090432F" w:rsidRDefault="0090432F" w:rsidP="00FC11DF">
      <w:pPr>
        <w:spacing w:after="0" w:line="240" w:lineRule="auto"/>
        <w:rPr>
          <w:rFonts w:ascii="Times New Roman" w:hAnsi="Times New Roman"/>
          <w:sz w:val="28"/>
          <w:szCs w:val="28"/>
          <w:lang w:val="uk-UA"/>
        </w:rPr>
      </w:pPr>
    </w:p>
    <w:p w:rsidR="0090432F" w:rsidRDefault="0090432F" w:rsidP="00FC11DF">
      <w:pPr>
        <w:spacing w:after="0" w:line="240" w:lineRule="auto"/>
        <w:rPr>
          <w:rFonts w:ascii="Times New Roman" w:hAnsi="Times New Roman"/>
          <w:sz w:val="28"/>
          <w:szCs w:val="28"/>
          <w:lang w:val="uk-UA"/>
        </w:rPr>
      </w:pPr>
    </w:p>
    <w:p w:rsidR="0090432F" w:rsidRDefault="0090432F" w:rsidP="00FC11DF">
      <w:pPr>
        <w:spacing w:after="0" w:line="240" w:lineRule="auto"/>
        <w:rPr>
          <w:rFonts w:ascii="Times New Roman" w:hAnsi="Times New Roman"/>
          <w:sz w:val="28"/>
          <w:szCs w:val="28"/>
          <w:lang w:val="uk-UA"/>
        </w:rPr>
      </w:pPr>
    </w:p>
    <w:p w:rsidR="00FC11DF" w:rsidRPr="00FC11DF" w:rsidRDefault="00FC11DF" w:rsidP="00FC11DF">
      <w:pPr>
        <w:spacing w:after="0" w:line="240" w:lineRule="auto"/>
        <w:rPr>
          <w:rFonts w:ascii="Times New Roman" w:hAnsi="Times New Roman"/>
          <w:sz w:val="28"/>
          <w:szCs w:val="28"/>
          <w:lang w:val="uk-UA"/>
        </w:rPr>
      </w:pPr>
    </w:p>
    <w:p w:rsidR="00605594" w:rsidRPr="00C946FF" w:rsidRDefault="00605594" w:rsidP="00605594">
      <w:pPr>
        <w:spacing w:line="240" w:lineRule="auto"/>
        <w:jc w:val="center"/>
        <w:rPr>
          <w:rFonts w:ascii="Times New Roman" w:hAnsi="Times New Roman"/>
          <w:b/>
          <w:sz w:val="32"/>
          <w:szCs w:val="32"/>
          <w:lang w:val="uk-UA"/>
        </w:rPr>
      </w:pPr>
      <w:r w:rsidRPr="00C946FF">
        <w:rPr>
          <w:rFonts w:ascii="Times New Roman" w:hAnsi="Times New Roman"/>
          <w:b/>
          <w:sz w:val="32"/>
          <w:szCs w:val="32"/>
          <w:lang w:val="uk-UA"/>
        </w:rPr>
        <w:t>Мето</w:t>
      </w:r>
      <w:r w:rsidR="00A778A6">
        <w:rPr>
          <w:rFonts w:ascii="Times New Roman" w:hAnsi="Times New Roman"/>
          <w:b/>
          <w:sz w:val="32"/>
          <w:szCs w:val="32"/>
          <w:lang w:val="uk-UA"/>
        </w:rPr>
        <w:t>дична розробка доповіді на тему</w:t>
      </w:r>
    </w:p>
    <w:p w:rsidR="00E04EA5" w:rsidRPr="00C946FF" w:rsidRDefault="009C27A4" w:rsidP="00E04EA5">
      <w:pPr>
        <w:spacing w:after="0" w:line="240" w:lineRule="auto"/>
        <w:jc w:val="center"/>
        <w:rPr>
          <w:rFonts w:ascii="Times New Roman" w:hAnsi="Times New Roman"/>
          <w:b/>
          <w:sz w:val="32"/>
          <w:szCs w:val="32"/>
          <w:lang w:val="uk-UA"/>
        </w:rPr>
      </w:pPr>
      <w:r w:rsidRPr="00C946FF">
        <w:rPr>
          <w:rFonts w:ascii="Times New Roman" w:hAnsi="Times New Roman"/>
          <w:b/>
          <w:sz w:val="32"/>
          <w:szCs w:val="32"/>
          <w:lang w:val="uk-UA"/>
        </w:rPr>
        <w:t xml:space="preserve"> </w:t>
      </w:r>
    </w:p>
    <w:p w:rsidR="00FC11DF" w:rsidRPr="008C6CFE" w:rsidRDefault="00605594" w:rsidP="00E04EA5">
      <w:pPr>
        <w:spacing w:after="0" w:line="240" w:lineRule="auto"/>
        <w:jc w:val="center"/>
        <w:rPr>
          <w:rFonts w:ascii="Times New Roman" w:hAnsi="Times New Roman"/>
          <w:b/>
          <w:sz w:val="32"/>
          <w:szCs w:val="32"/>
          <w:lang w:val="uk-UA"/>
        </w:rPr>
      </w:pPr>
      <w:r w:rsidRPr="00C946FF">
        <w:rPr>
          <w:rFonts w:ascii="Times New Roman" w:hAnsi="Times New Roman"/>
          <w:b/>
          <w:sz w:val="32"/>
          <w:szCs w:val="32"/>
          <w:lang w:val="uk-UA"/>
        </w:rPr>
        <w:t xml:space="preserve"> «ПЕРЕДУМОВИ ЦІКАВОГО ЗАНЯТТЯ»</w:t>
      </w:r>
    </w:p>
    <w:p w:rsidR="00FC11DF" w:rsidRPr="008C6CFE" w:rsidRDefault="00FC11DF" w:rsidP="00FC11DF">
      <w:pPr>
        <w:spacing w:after="0" w:line="240" w:lineRule="auto"/>
        <w:rPr>
          <w:rFonts w:ascii="Times New Roman" w:hAnsi="Times New Roman"/>
          <w:sz w:val="32"/>
          <w:szCs w:val="32"/>
          <w:lang w:val="uk-UA"/>
        </w:rPr>
      </w:pPr>
    </w:p>
    <w:p w:rsidR="00FC11DF" w:rsidRPr="009C27A4" w:rsidRDefault="007B1EC7" w:rsidP="00FC11DF">
      <w:pPr>
        <w:spacing w:after="0" w:line="240" w:lineRule="auto"/>
        <w:rPr>
          <w:rFonts w:ascii="Times New Roman" w:hAnsi="Times New Roman"/>
          <w:sz w:val="32"/>
          <w:szCs w:val="32"/>
          <w:lang w:val="uk-UA"/>
        </w:rPr>
      </w:pPr>
      <w:r>
        <w:rPr>
          <w:noProof/>
          <w:lang w:eastAsia="ru-RU"/>
        </w:rPr>
        <w:drawing>
          <wp:anchor distT="0" distB="0" distL="114300" distR="114300" simplePos="0" relativeHeight="251658240" behindDoc="0" locked="0" layoutInCell="1" allowOverlap="1" wp14:anchorId="437D92A8" wp14:editId="43700748">
            <wp:simplePos x="0" y="0"/>
            <wp:positionH relativeFrom="margin">
              <wp:posOffset>720090</wp:posOffset>
            </wp:positionH>
            <wp:positionV relativeFrom="margin">
              <wp:posOffset>4099560</wp:posOffset>
            </wp:positionV>
            <wp:extent cx="4552950" cy="3248025"/>
            <wp:effectExtent l="0" t="0" r="0" b="9525"/>
            <wp:wrapSquare wrapText="bothSides"/>
            <wp:docPr id="1" name="Рисунок 1" descr="Вопросы заключительного этапа 2019 - НБРБ. Единый портал финансовой  грамо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ы заключительного этапа 2019 - НБРБ. Единый портал финансовой  грамотно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11DF" w:rsidRPr="00FC11DF" w:rsidRDefault="00FC11DF" w:rsidP="00FC11DF">
      <w:pPr>
        <w:spacing w:after="0" w:line="240" w:lineRule="auto"/>
        <w:rPr>
          <w:rFonts w:ascii="Times New Roman" w:hAnsi="Times New Roman"/>
          <w:sz w:val="28"/>
          <w:szCs w:val="28"/>
          <w:lang w:val="uk-UA"/>
        </w:rPr>
      </w:pPr>
    </w:p>
    <w:p w:rsidR="00FC11DF" w:rsidRPr="00FC11DF" w:rsidRDefault="00FC11DF" w:rsidP="00FC11DF">
      <w:pPr>
        <w:spacing w:after="0" w:line="240" w:lineRule="auto"/>
        <w:rPr>
          <w:rFonts w:ascii="Times New Roman" w:hAnsi="Times New Roman"/>
          <w:sz w:val="28"/>
          <w:szCs w:val="28"/>
          <w:lang w:val="uk-UA"/>
        </w:rPr>
      </w:pPr>
    </w:p>
    <w:p w:rsidR="00FC11DF" w:rsidRPr="00FC11DF" w:rsidRDefault="00FC11DF" w:rsidP="00FC11DF">
      <w:pPr>
        <w:spacing w:after="0" w:line="240" w:lineRule="auto"/>
        <w:rPr>
          <w:rFonts w:ascii="Times New Roman" w:hAnsi="Times New Roman"/>
          <w:sz w:val="28"/>
          <w:szCs w:val="28"/>
          <w:lang w:val="uk-UA"/>
        </w:rPr>
      </w:pPr>
    </w:p>
    <w:p w:rsidR="00FC11DF" w:rsidRPr="00FC11DF" w:rsidRDefault="00FC11DF" w:rsidP="00FC11DF">
      <w:pPr>
        <w:spacing w:after="0" w:line="240" w:lineRule="auto"/>
        <w:rPr>
          <w:rFonts w:ascii="Times New Roman" w:hAnsi="Times New Roman"/>
          <w:sz w:val="28"/>
          <w:szCs w:val="28"/>
          <w:lang w:val="uk-UA"/>
        </w:rPr>
      </w:pPr>
    </w:p>
    <w:p w:rsidR="00FC11DF" w:rsidRPr="00FC11DF" w:rsidRDefault="00FC11DF" w:rsidP="00FC11DF">
      <w:pPr>
        <w:spacing w:after="0" w:line="240" w:lineRule="auto"/>
        <w:rPr>
          <w:rFonts w:ascii="Times New Roman" w:hAnsi="Times New Roman"/>
          <w:b/>
          <w:sz w:val="32"/>
          <w:szCs w:val="32"/>
          <w:lang w:val="uk-UA"/>
        </w:rPr>
      </w:pPr>
    </w:p>
    <w:p w:rsidR="00FC11DF" w:rsidRPr="00FC11DF" w:rsidRDefault="00FC11DF" w:rsidP="00FC11DF">
      <w:pPr>
        <w:spacing w:after="0" w:line="240" w:lineRule="auto"/>
        <w:jc w:val="center"/>
        <w:rPr>
          <w:rFonts w:ascii="Times New Roman" w:hAnsi="Times New Roman"/>
          <w:b/>
          <w:sz w:val="32"/>
          <w:szCs w:val="32"/>
          <w:lang w:val="uk-UA"/>
        </w:rPr>
      </w:pPr>
    </w:p>
    <w:p w:rsidR="00FC11DF" w:rsidRPr="00FC11DF" w:rsidRDefault="00FC11DF" w:rsidP="00FC11DF">
      <w:pPr>
        <w:spacing w:after="0" w:line="240" w:lineRule="auto"/>
        <w:jc w:val="center"/>
        <w:rPr>
          <w:rFonts w:ascii="Times New Roman" w:hAnsi="Times New Roman"/>
          <w:b/>
          <w:sz w:val="32"/>
          <w:szCs w:val="32"/>
          <w:lang w:val="uk-UA"/>
        </w:rPr>
      </w:pPr>
    </w:p>
    <w:p w:rsidR="00FC11DF" w:rsidRPr="00FC11DF" w:rsidRDefault="00FC11DF" w:rsidP="00FC11DF">
      <w:pPr>
        <w:spacing w:after="0" w:line="240" w:lineRule="auto"/>
        <w:jc w:val="center"/>
        <w:rPr>
          <w:rFonts w:ascii="Times New Roman" w:hAnsi="Times New Roman"/>
          <w:b/>
          <w:sz w:val="32"/>
          <w:szCs w:val="32"/>
          <w:lang w:val="uk-UA"/>
        </w:rPr>
      </w:pPr>
    </w:p>
    <w:p w:rsidR="00FC11DF" w:rsidRPr="00FC11DF" w:rsidRDefault="00FC11DF" w:rsidP="00FC11DF">
      <w:pPr>
        <w:spacing w:after="0" w:line="240" w:lineRule="auto"/>
        <w:jc w:val="center"/>
        <w:rPr>
          <w:rFonts w:ascii="Times New Roman" w:hAnsi="Times New Roman"/>
          <w:sz w:val="32"/>
          <w:szCs w:val="32"/>
          <w:lang w:val="uk-UA"/>
        </w:rPr>
      </w:pPr>
      <w:r w:rsidRPr="00FC11DF">
        <w:rPr>
          <w:rFonts w:ascii="Times New Roman" w:hAnsi="Times New Roman"/>
          <w:sz w:val="32"/>
          <w:szCs w:val="32"/>
          <w:lang w:val="uk-UA"/>
        </w:rPr>
        <w:t xml:space="preserve">                                                        </w:t>
      </w:r>
    </w:p>
    <w:p w:rsidR="00FC11DF" w:rsidRPr="00FC11DF" w:rsidRDefault="00FC11DF" w:rsidP="00FC11DF">
      <w:pPr>
        <w:spacing w:after="0" w:line="240" w:lineRule="auto"/>
        <w:jc w:val="center"/>
        <w:rPr>
          <w:rFonts w:ascii="Times New Roman" w:hAnsi="Times New Roman"/>
          <w:sz w:val="32"/>
          <w:szCs w:val="32"/>
          <w:lang w:val="uk-UA"/>
        </w:rPr>
      </w:pPr>
    </w:p>
    <w:p w:rsidR="00FC11DF" w:rsidRDefault="00FC11DF" w:rsidP="00FC11DF">
      <w:pPr>
        <w:spacing w:after="0" w:line="240" w:lineRule="auto"/>
        <w:jc w:val="center"/>
        <w:rPr>
          <w:rFonts w:ascii="Times New Roman" w:hAnsi="Times New Roman"/>
          <w:sz w:val="32"/>
          <w:szCs w:val="32"/>
          <w:lang w:val="uk-UA"/>
        </w:rPr>
      </w:pPr>
    </w:p>
    <w:p w:rsidR="00FC11DF" w:rsidRDefault="00FC11DF" w:rsidP="00FC11DF">
      <w:pPr>
        <w:spacing w:after="0" w:line="240" w:lineRule="auto"/>
        <w:jc w:val="center"/>
        <w:rPr>
          <w:rFonts w:ascii="Times New Roman" w:hAnsi="Times New Roman"/>
          <w:sz w:val="32"/>
          <w:szCs w:val="32"/>
          <w:lang w:val="uk-UA"/>
        </w:rPr>
      </w:pPr>
    </w:p>
    <w:p w:rsidR="00E04EA5" w:rsidRDefault="00E04EA5" w:rsidP="00FC11DF">
      <w:pPr>
        <w:spacing w:after="0" w:line="240" w:lineRule="auto"/>
        <w:jc w:val="center"/>
        <w:rPr>
          <w:rFonts w:ascii="Times New Roman" w:hAnsi="Times New Roman"/>
          <w:sz w:val="32"/>
          <w:szCs w:val="32"/>
          <w:lang w:val="uk-UA"/>
        </w:rPr>
      </w:pPr>
    </w:p>
    <w:p w:rsidR="00E04EA5" w:rsidRDefault="00E04EA5" w:rsidP="00FC11DF">
      <w:pPr>
        <w:spacing w:after="0" w:line="240" w:lineRule="auto"/>
        <w:jc w:val="center"/>
        <w:rPr>
          <w:rFonts w:ascii="Times New Roman" w:hAnsi="Times New Roman"/>
          <w:sz w:val="32"/>
          <w:szCs w:val="32"/>
          <w:lang w:val="uk-UA"/>
        </w:rPr>
      </w:pPr>
    </w:p>
    <w:p w:rsidR="0090432F" w:rsidRDefault="0090432F" w:rsidP="0090432F">
      <w:pPr>
        <w:spacing w:after="0" w:line="240" w:lineRule="auto"/>
        <w:rPr>
          <w:rFonts w:ascii="Times New Roman" w:hAnsi="Times New Roman"/>
          <w:sz w:val="28"/>
          <w:szCs w:val="28"/>
          <w:lang w:val="uk-UA"/>
        </w:rPr>
      </w:pPr>
    </w:p>
    <w:p w:rsidR="0090432F" w:rsidRDefault="0090432F" w:rsidP="0090432F">
      <w:pPr>
        <w:spacing w:after="0" w:line="240" w:lineRule="auto"/>
        <w:rPr>
          <w:rFonts w:ascii="Times New Roman" w:hAnsi="Times New Roman"/>
          <w:sz w:val="28"/>
          <w:szCs w:val="28"/>
          <w:lang w:val="uk-UA"/>
        </w:rPr>
      </w:pPr>
    </w:p>
    <w:p w:rsidR="0090432F" w:rsidRDefault="0090432F" w:rsidP="0090432F">
      <w:pPr>
        <w:spacing w:after="0" w:line="240" w:lineRule="auto"/>
        <w:rPr>
          <w:rFonts w:ascii="Times New Roman" w:hAnsi="Times New Roman"/>
          <w:sz w:val="28"/>
          <w:szCs w:val="28"/>
          <w:lang w:val="uk-UA"/>
        </w:rPr>
      </w:pPr>
    </w:p>
    <w:p w:rsidR="007B1EC7" w:rsidRDefault="007B1EC7" w:rsidP="0090432F">
      <w:pPr>
        <w:jc w:val="center"/>
        <w:rPr>
          <w:rFonts w:ascii="Times New Roman" w:hAnsi="Times New Roman"/>
          <w:b/>
          <w:sz w:val="28"/>
          <w:szCs w:val="28"/>
          <w:lang w:val="uk-UA"/>
        </w:rPr>
      </w:pPr>
    </w:p>
    <w:p w:rsidR="00787B93" w:rsidRDefault="00787B93" w:rsidP="0090432F">
      <w:pPr>
        <w:jc w:val="center"/>
        <w:rPr>
          <w:rFonts w:ascii="Times New Roman" w:hAnsi="Times New Roman"/>
          <w:b/>
          <w:sz w:val="28"/>
          <w:szCs w:val="28"/>
          <w:lang w:val="uk-UA"/>
        </w:rPr>
      </w:pPr>
    </w:p>
    <w:p w:rsidR="00787B93" w:rsidRDefault="00787B93" w:rsidP="0090432F">
      <w:pPr>
        <w:jc w:val="center"/>
        <w:rPr>
          <w:rFonts w:ascii="Times New Roman" w:hAnsi="Times New Roman"/>
          <w:b/>
          <w:sz w:val="28"/>
          <w:szCs w:val="28"/>
          <w:lang w:val="uk-UA"/>
        </w:rPr>
      </w:pPr>
    </w:p>
    <w:p w:rsidR="0090432F" w:rsidRPr="0090432F" w:rsidRDefault="0090432F" w:rsidP="0090432F">
      <w:pPr>
        <w:jc w:val="center"/>
        <w:rPr>
          <w:rFonts w:ascii="Times New Roman" w:hAnsi="Times New Roman"/>
          <w:b/>
          <w:sz w:val="28"/>
          <w:szCs w:val="28"/>
          <w:lang w:val="uk-UA"/>
        </w:rPr>
      </w:pPr>
      <w:r w:rsidRPr="0090432F">
        <w:rPr>
          <w:rFonts w:ascii="Times New Roman" w:hAnsi="Times New Roman"/>
          <w:b/>
          <w:sz w:val="28"/>
          <w:szCs w:val="28"/>
          <w:lang w:val="uk-UA"/>
        </w:rPr>
        <w:t>2020</w:t>
      </w:r>
      <w:r>
        <w:rPr>
          <w:rFonts w:ascii="Times New Roman" w:hAnsi="Times New Roman"/>
          <w:b/>
          <w:sz w:val="28"/>
          <w:szCs w:val="28"/>
          <w:lang w:val="uk-UA"/>
        </w:rPr>
        <w:t>р.</w:t>
      </w:r>
    </w:p>
    <w:p w:rsidR="0090432F" w:rsidRDefault="0090432F" w:rsidP="0090432F">
      <w:pPr>
        <w:pStyle w:val="aa"/>
        <w:jc w:val="both"/>
        <w:rPr>
          <w:sz w:val="28"/>
          <w:szCs w:val="28"/>
          <w:lang w:val="uk-UA"/>
        </w:rPr>
      </w:pPr>
      <w:r w:rsidRPr="00A942E4">
        <w:rPr>
          <w:sz w:val="28"/>
          <w:szCs w:val="28"/>
          <w:lang w:val="uk-UA"/>
        </w:rPr>
        <w:lastRenderedPageBreak/>
        <w:t xml:space="preserve">РОЗРОБНИК: </w:t>
      </w:r>
      <w:r w:rsidR="00480970" w:rsidRPr="00A942E4">
        <w:rPr>
          <w:sz w:val="28"/>
          <w:szCs w:val="28"/>
          <w:lang w:val="uk-UA"/>
        </w:rPr>
        <w:t xml:space="preserve">С.М. </w:t>
      </w:r>
      <w:r w:rsidRPr="00A942E4">
        <w:rPr>
          <w:sz w:val="28"/>
          <w:szCs w:val="28"/>
          <w:lang w:val="uk-UA"/>
        </w:rPr>
        <w:t>Морхова викладач, спеціаліст кваліфікаційної категорії «спеціаліст першої категорії»</w:t>
      </w:r>
      <w:r w:rsidR="00A778A6">
        <w:rPr>
          <w:sz w:val="28"/>
          <w:szCs w:val="28"/>
          <w:lang w:val="uk-UA"/>
        </w:rPr>
        <w:t xml:space="preserve"> Бахмутського коледжу транспортної інфраструктури.</w:t>
      </w: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Default="001614F8" w:rsidP="0090432F">
      <w:pPr>
        <w:pStyle w:val="aa"/>
        <w:jc w:val="both"/>
        <w:rPr>
          <w:sz w:val="28"/>
          <w:szCs w:val="28"/>
          <w:lang w:val="uk-UA"/>
        </w:rPr>
      </w:pPr>
    </w:p>
    <w:p w:rsidR="001614F8" w:rsidRPr="00A942E4" w:rsidRDefault="001614F8" w:rsidP="0090432F">
      <w:pPr>
        <w:pStyle w:val="aa"/>
        <w:jc w:val="both"/>
        <w:rPr>
          <w:sz w:val="28"/>
          <w:szCs w:val="28"/>
          <w:u w:val="single"/>
          <w:lang w:val="uk-UA"/>
        </w:rPr>
      </w:pPr>
    </w:p>
    <w:p w:rsidR="0090432F" w:rsidRDefault="0090432F" w:rsidP="0090432F">
      <w:pPr>
        <w:spacing w:line="360" w:lineRule="auto"/>
        <w:jc w:val="both"/>
        <w:rPr>
          <w:sz w:val="28"/>
          <w:szCs w:val="28"/>
          <w:lang w:val="uk-UA"/>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r>
        <w:rPr>
          <w:rFonts w:ascii="Times New Roman" w:eastAsia="Times New Roman" w:hAnsi="Times New Roman"/>
          <w:b/>
          <w:iCs/>
          <w:sz w:val="28"/>
          <w:szCs w:val="28"/>
          <w:lang w:val="uk-UA" w:eastAsia="ru-RU"/>
        </w:rPr>
        <w:lastRenderedPageBreak/>
        <w:t>ЗМІСТ</w:t>
      </w:r>
    </w:p>
    <w:p w:rsidR="00E04EA5" w:rsidRDefault="00E04EA5"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753A0F" w:rsidP="00753A0F">
      <w:pPr>
        <w:spacing w:after="0" w:line="240" w:lineRule="auto"/>
        <w:ind w:left="1050" w:right="424" w:firstLine="567"/>
        <w:jc w:val="center"/>
        <w:rPr>
          <w:rFonts w:ascii="Times New Roman" w:eastAsia="Times New Roman" w:hAnsi="Times New Roman"/>
          <w:b/>
          <w:iCs/>
          <w:sz w:val="28"/>
          <w:szCs w:val="28"/>
          <w:lang w:val="uk-UA" w:eastAsia="ru-RU"/>
        </w:rPr>
      </w:pPr>
      <w:r>
        <w:rPr>
          <w:rFonts w:ascii="Times New Roman" w:eastAsia="Times New Roman" w:hAnsi="Times New Roman"/>
          <w:b/>
          <w:iCs/>
          <w:sz w:val="28"/>
          <w:szCs w:val="28"/>
          <w:lang w:val="uk-UA" w:eastAsia="ru-RU"/>
        </w:rPr>
        <w:t xml:space="preserve">                                               </w:t>
      </w:r>
    </w:p>
    <w:p w:rsidR="00FC11DF" w:rsidRPr="00E04EA5" w:rsidRDefault="00E04EA5" w:rsidP="00753A0F">
      <w:pPr>
        <w:spacing w:after="0" w:line="360" w:lineRule="auto"/>
        <w:ind w:left="142" w:right="-1"/>
        <w:rPr>
          <w:rFonts w:ascii="Times New Roman" w:eastAsia="Times New Roman" w:hAnsi="Times New Roman"/>
          <w:iCs/>
          <w:sz w:val="28"/>
          <w:szCs w:val="28"/>
          <w:lang w:val="uk-UA" w:eastAsia="ru-RU"/>
        </w:rPr>
      </w:pPr>
      <w:r>
        <w:rPr>
          <w:rFonts w:ascii="Times New Roman" w:eastAsia="Times New Roman" w:hAnsi="Times New Roman"/>
          <w:iCs/>
          <w:sz w:val="28"/>
          <w:szCs w:val="28"/>
          <w:lang w:val="uk-UA" w:eastAsia="ru-RU"/>
        </w:rPr>
        <w:t xml:space="preserve">   </w:t>
      </w:r>
      <w:r w:rsidRPr="00E04EA5">
        <w:rPr>
          <w:rFonts w:ascii="Times New Roman" w:eastAsia="Times New Roman" w:hAnsi="Times New Roman"/>
          <w:iCs/>
          <w:sz w:val="28"/>
          <w:szCs w:val="28"/>
          <w:lang w:val="uk-UA" w:eastAsia="ru-RU"/>
        </w:rPr>
        <w:t xml:space="preserve">Вступ </w:t>
      </w:r>
      <w:r>
        <w:rPr>
          <w:rFonts w:ascii="Times New Roman" w:eastAsia="Times New Roman" w:hAnsi="Times New Roman"/>
          <w:iCs/>
          <w:sz w:val="28"/>
          <w:szCs w:val="28"/>
          <w:lang w:val="uk-UA" w:eastAsia="ru-RU"/>
        </w:rPr>
        <w:t xml:space="preserve">            </w:t>
      </w:r>
      <w:r w:rsidR="00753A0F">
        <w:rPr>
          <w:rFonts w:ascii="Times New Roman" w:eastAsia="Times New Roman" w:hAnsi="Times New Roman"/>
          <w:iCs/>
          <w:sz w:val="28"/>
          <w:szCs w:val="28"/>
          <w:lang w:val="uk-UA" w:eastAsia="ru-RU"/>
        </w:rPr>
        <w:t xml:space="preserve">                                                                     </w:t>
      </w:r>
      <w:r w:rsidR="005C751F">
        <w:rPr>
          <w:rFonts w:ascii="Times New Roman" w:eastAsia="Times New Roman" w:hAnsi="Times New Roman"/>
          <w:iCs/>
          <w:sz w:val="28"/>
          <w:szCs w:val="28"/>
          <w:lang w:val="uk-UA" w:eastAsia="ru-RU"/>
        </w:rPr>
        <w:t xml:space="preserve">                 </w:t>
      </w:r>
      <w:r w:rsidR="00787B93">
        <w:rPr>
          <w:rFonts w:ascii="Times New Roman" w:eastAsia="Times New Roman" w:hAnsi="Times New Roman"/>
          <w:iCs/>
          <w:sz w:val="28"/>
          <w:szCs w:val="28"/>
          <w:lang w:val="uk-UA" w:eastAsia="ru-RU"/>
        </w:rPr>
        <w:t xml:space="preserve">          </w:t>
      </w:r>
      <w:r w:rsidR="005C751F">
        <w:rPr>
          <w:rFonts w:ascii="Times New Roman" w:eastAsia="Times New Roman" w:hAnsi="Times New Roman"/>
          <w:iCs/>
          <w:sz w:val="28"/>
          <w:szCs w:val="28"/>
          <w:lang w:val="uk-UA" w:eastAsia="ru-RU"/>
        </w:rPr>
        <w:t xml:space="preserve"> </w:t>
      </w:r>
      <w:r w:rsidR="001614F8">
        <w:rPr>
          <w:rFonts w:ascii="Times New Roman" w:eastAsia="Times New Roman" w:hAnsi="Times New Roman"/>
          <w:iCs/>
          <w:sz w:val="28"/>
          <w:szCs w:val="28"/>
          <w:lang w:val="uk-UA" w:eastAsia="ru-RU"/>
        </w:rPr>
        <w:t xml:space="preserve">     </w:t>
      </w:r>
      <w:r w:rsidR="005C751F">
        <w:rPr>
          <w:rFonts w:ascii="Times New Roman" w:eastAsia="Times New Roman" w:hAnsi="Times New Roman"/>
          <w:iCs/>
          <w:sz w:val="28"/>
          <w:szCs w:val="28"/>
          <w:lang w:val="uk-UA" w:eastAsia="ru-RU"/>
        </w:rPr>
        <w:t>4</w:t>
      </w:r>
    </w:p>
    <w:p w:rsidR="00753A0F" w:rsidRPr="00C946FF" w:rsidRDefault="00E04EA5" w:rsidP="00753A0F">
      <w:pPr>
        <w:pStyle w:val="a4"/>
        <w:numPr>
          <w:ilvl w:val="0"/>
          <w:numId w:val="1"/>
        </w:numPr>
        <w:tabs>
          <w:tab w:val="left" w:pos="709"/>
        </w:tabs>
        <w:spacing w:after="0" w:line="360" w:lineRule="auto"/>
        <w:ind w:left="567" w:right="-1" w:hanging="283"/>
        <w:jc w:val="both"/>
        <w:rPr>
          <w:rFonts w:ascii="Times New Roman" w:eastAsia="Times New Roman" w:hAnsi="Times New Roman"/>
          <w:sz w:val="28"/>
          <w:szCs w:val="28"/>
          <w:lang w:eastAsia="ru-RU"/>
        </w:rPr>
      </w:pPr>
      <w:r w:rsidRPr="00C946FF">
        <w:rPr>
          <w:rFonts w:ascii="Times New Roman" w:hAnsi="Times New Roman"/>
          <w:bCs/>
          <w:sz w:val="28"/>
          <w:szCs w:val="28"/>
          <w:lang w:val="uk-UA"/>
        </w:rPr>
        <w:t>Передумови використанн</w:t>
      </w:r>
      <w:r w:rsidR="00DD6BE8" w:rsidRPr="00C946FF">
        <w:rPr>
          <w:rFonts w:ascii="Times New Roman" w:hAnsi="Times New Roman"/>
          <w:bCs/>
          <w:sz w:val="28"/>
          <w:szCs w:val="28"/>
          <w:lang w:val="uk-UA"/>
        </w:rPr>
        <w:t xml:space="preserve">я інноваційних </w:t>
      </w:r>
    </w:p>
    <w:p w:rsidR="00E04EA5" w:rsidRPr="00C946FF" w:rsidRDefault="00E04EA5" w:rsidP="00753A0F">
      <w:pPr>
        <w:pStyle w:val="a4"/>
        <w:tabs>
          <w:tab w:val="left" w:pos="709"/>
        </w:tabs>
        <w:spacing w:after="0" w:line="360" w:lineRule="auto"/>
        <w:ind w:left="567" w:right="-1"/>
        <w:jc w:val="both"/>
        <w:rPr>
          <w:rFonts w:ascii="Times New Roman" w:eastAsia="Times New Roman" w:hAnsi="Times New Roman"/>
          <w:sz w:val="28"/>
          <w:szCs w:val="28"/>
          <w:lang w:eastAsia="ru-RU"/>
        </w:rPr>
      </w:pPr>
      <w:r w:rsidRPr="00C946FF">
        <w:rPr>
          <w:rFonts w:ascii="Times New Roman" w:hAnsi="Times New Roman"/>
          <w:bCs/>
          <w:sz w:val="28"/>
          <w:szCs w:val="28"/>
          <w:lang w:val="uk-UA"/>
        </w:rPr>
        <w:t xml:space="preserve">технологій для проведення цікавого </w:t>
      </w:r>
      <w:r w:rsidR="004D4B10" w:rsidRPr="00C946FF">
        <w:rPr>
          <w:rFonts w:ascii="Times New Roman" w:hAnsi="Times New Roman"/>
          <w:sz w:val="28"/>
          <w:szCs w:val="28"/>
          <w:lang w:val="uk-UA"/>
        </w:rPr>
        <w:t>заняття</w:t>
      </w:r>
      <w:r w:rsidRPr="00C946FF">
        <w:rPr>
          <w:rFonts w:ascii="Times New Roman" w:hAnsi="Times New Roman"/>
          <w:bCs/>
          <w:sz w:val="28"/>
          <w:szCs w:val="28"/>
          <w:lang w:val="uk-UA"/>
        </w:rPr>
        <w:t>.</w:t>
      </w:r>
      <w:r w:rsidR="005C751F">
        <w:rPr>
          <w:rFonts w:ascii="Times New Roman" w:hAnsi="Times New Roman"/>
          <w:bCs/>
          <w:sz w:val="28"/>
          <w:szCs w:val="28"/>
          <w:lang w:val="uk-UA"/>
        </w:rPr>
        <w:t xml:space="preserve">                                  </w:t>
      </w:r>
      <w:r w:rsidR="00787B93">
        <w:rPr>
          <w:rFonts w:ascii="Times New Roman" w:hAnsi="Times New Roman"/>
          <w:bCs/>
          <w:sz w:val="28"/>
          <w:szCs w:val="28"/>
          <w:lang w:val="uk-UA"/>
        </w:rPr>
        <w:t xml:space="preserve">   </w:t>
      </w:r>
      <w:r w:rsidR="001614F8">
        <w:rPr>
          <w:rFonts w:ascii="Times New Roman" w:hAnsi="Times New Roman"/>
          <w:bCs/>
          <w:sz w:val="28"/>
          <w:szCs w:val="28"/>
          <w:lang w:val="uk-UA"/>
        </w:rPr>
        <w:t xml:space="preserve">      </w:t>
      </w:r>
      <w:r w:rsidR="00787B93">
        <w:rPr>
          <w:rFonts w:ascii="Times New Roman" w:hAnsi="Times New Roman"/>
          <w:bCs/>
          <w:sz w:val="28"/>
          <w:szCs w:val="28"/>
          <w:lang w:val="uk-UA"/>
        </w:rPr>
        <w:t xml:space="preserve">  </w:t>
      </w:r>
      <w:r w:rsidR="005C751F">
        <w:rPr>
          <w:rFonts w:ascii="Times New Roman" w:hAnsi="Times New Roman"/>
          <w:bCs/>
          <w:sz w:val="28"/>
          <w:szCs w:val="28"/>
          <w:lang w:val="uk-UA"/>
        </w:rPr>
        <w:t xml:space="preserve"> 5</w:t>
      </w:r>
      <w:r w:rsidR="00753A0F" w:rsidRPr="00C946FF">
        <w:rPr>
          <w:rFonts w:ascii="Times New Roman" w:hAnsi="Times New Roman"/>
          <w:bCs/>
          <w:sz w:val="28"/>
          <w:szCs w:val="28"/>
          <w:lang w:val="uk-UA"/>
        </w:rPr>
        <w:t xml:space="preserve">       </w:t>
      </w:r>
    </w:p>
    <w:p w:rsidR="00DD6BE8" w:rsidRPr="00C946FF" w:rsidRDefault="00DD6BE8" w:rsidP="00753A0F">
      <w:pPr>
        <w:pStyle w:val="a4"/>
        <w:numPr>
          <w:ilvl w:val="0"/>
          <w:numId w:val="1"/>
        </w:numPr>
        <w:tabs>
          <w:tab w:val="left" w:pos="709"/>
        </w:tabs>
        <w:spacing w:after="0" w:line="360" w:lineRule="auto"/>
        <w:ind w:left="567" w:right="-1" w:hanging="283"/>
        <w:jc w:val="both"/>
        <w:rPr>
          <w:rFonts w:ascii="Times New Roman" w:eastAsia="Times New Roman" w:hAnsi="Times New Roman"/>
          <w:sz w:val="28"/>
          <w:szCs w:val="28"/>
          <w:lang w:eastAsia="ru-RU"/>
        </w:rPr>
      </w:pPr>
      <w:r w:rsidRPr="00C946FF">
        <w:rPr>
          <w:rFonts w:ascii="Times New Roman" w:hAnsi="Times New Roman"/>
          <w:bCs/>
          <w:sz w:val="28"/>
          <w:szCs w:val="28"/>
          <w:lang w:val="uk-UA"/>
        </w:rPr>
        <w:t xml:space="preserve">Використання нестандартних занять та міжпредметних </w:t>
      </w:r>
    </w:p>
    <w:p w:rsidR="00E04EA5" w:rsidRPr="00C946FF" w:rsidRDefault="00DD6BE8" w:rsidP="00DD6BE8">
      <w:pPr>
        <w:pStyle w:val="a4"/>
        <w:tabs>
          <w:tab w:val="left" w:pos="709"/>
        </w:tabs>
        <w:spacing w:after="0" w:line="360" w:lineRule="auto"/>
        <w:ind w:left="567" w:right="-1"/>
        <w:jc w:val="both"/>
        <w:rPr>
          <w:rFonts w:ascii="Times New Roman" w:hAnsi="Times New Roman"/>
          <w:bCs/>
          <w:sz w:val="28"/>
          <w:szCs w:val="28"/>
          <w:lang w:val="uk-UA"/>
        </w:rPr>
      </w:pPr>
      <w:r w:rsidRPr="00C946FF">
        <w:rPr>
          <w:rFonts w:ascii="Times New Roman" w:hAnsi="Times New Roman"/>
          <w:bCs/>
          <w:sz w:val="28"/>
          <w:szCs w:val="28"/>
          <w:lang w:val="uk-UA"/>
        </w:rPr>
        <w:t xml:space="preserve">  зв’язків</w:t>
      </w:r>
      <w:bookmarkStart w:id="0" w:name="_GoBack"/>
      <w:bookmarkEnd w:id="0"/>
      <w:r w:rsidRPr="00C946FF">
        <w:rPr>
          <w:rFonts w:ascii="Times New Roman" w:hAnsi="Times New Roman"/>
          <w:bCs/>
          <w:sz w:val="28"/>
          <w:szCs w:val="28"/>
          <w:lang w:val="uk-UA"/>
        </w:rPr>
        <w:t xml:space="preserve"> </w:t>
      </w:r>
      <w:r w:rsidR="00753A0F" w:rsidRPr="00C946FF">
        <w:rPr>
          <w:rFonts w:ascii="Times New Roman" w:hAnsi="Times New Roman"/>
          <w:bCs/>
          <w:sz w:val="28"/>
          <w:szCs w:val="28"/>
          <w:lang w:val="uk-UA"/>
        </w:rPr>
        <w:t xml:space="preserve">            </w:t>
      </w:r>
      <w:r w:rsidRPr="00C946FF">
        <w:rPr>
          <w:rFonts w:ascii="Times New Roman" w:hAnsi="Times New Roman"/>
          <w:bCs/>
          <w:sz w:val="28"/>
          <w:szCs w:val="28"/>
          <w:lang w:val="uk-UA"/>
        </w:rPr>
        <w:t xml:space="preserve">                                                                            </w:t>
      </w:r>
      <w:r w:rsidR="005C751F">
        <w:rPr>
          <w:rFonts w:ascii="Times New Roman" w:hAnsi="Times New Roman"/>
          <w:bCs/>
          <w:sz w:val="28"/>
          <w:szCs w:val="28"/>
          <w:lang w:val="uk-UA"/>
        </w:rPr>
        <w:t xml:space="preserve">    </w:t>
      </w:r>
      <w:r w:rsidR="00787B93">
        <w:rPr>
          <w:rFonts w:ascii="Times New Roman" w:hAnsi="Times New Roman"/>
          <w:bCs/>
          <w:sz w:val="28"/>
          <w:szCs w:val="28"/>
          <w:lang w:val="uk-UA"/>
        </w:rPr>
        <w:t xml:space="preserve">   </w:t>
      </w:r>
      <w:r w:rsidR="005C751F">
        <w:rPr>
          <w:rFonts w:ascii="Times New Roman" w:hAnsi="Times New Roman"/>
          <w:bCs/>
          <w:sz w:val="28"/>
          <w:szCs w:val="28"/>
          <w:lang w:val="uk-UA"/>
        </w:rPr>
        <w:t xml:space="preserve">  </w:t>
      </w:r>
      <w:r w:rsidR="001614F8">
        <w:rPr>
          <w:rFonts w:ascii="Times New Roman" w:hAnsi="Times New Roman"/>
          <w:bCs/>
          <w:sz w:val="28"/>
          <w:szCs w:val="28"/>
          <w:lang w:val="uk-UA"/>
        </w:rPr>
        <w:t xml:space="preserve">         </w:t>
      </w:r>
      <w:r w:rsidR="005C751F">
        <w:rPr>
          <w:rFonts w:ascii="Times New Roman" w:hAnsi="Times New Roman"/>
          <w:bCs/>
          <w:sz w:val="28"/>
          <w:szCs w:val="28"/>
          <w:lang w:val="uk-UA"/>
        </w:rPr>
        <w:t>7</w:t>
      </w:r>
    </w:p>
    <w:p w:rsidR="00DD6BE8" w:rsidRPr="00C946FF" w:rsidRDefault="00DD6BE8" w:rsidP="00DD6BE8">
      <w:pPr>
        <w:pStyle w:val="a4"/>
        <w:tabs>
          <w:tab w:val="left" w:pos="284"/>
        </w:tabs>
        <w:spacing w:after="0" w:line="360" w:lineRule="auto"/>
        <w:ind w:left="284" w:right="-1"/>
        <w:jc w:val="both"/>
        <w:rPr>
          <w:rFonts w:ascii="Times New Roman" w:eastAsia="Times New Roman" w:hAnsi="Times New Roman"/>
          <w:sz w:val="28"/>
          <w:szCs w:val="28"/>
          <w:lang w:eastAsia="ru-RU"/>
        </w:rPr>
      </w:pPr>
      <w:r w:rsidRPr="00C946FF">
        <w:rPr>
          <w:rFonts w:ascii="Times New Roman" w:eastAsia="Times New Roman" w:hAnsi="Times New Roman"/>
          <w:sz w:val="28"/>
          <w:szCs w:val="28"/>
          <w:lang w:val="uk-UA" w:eastAsia="ru-RU"/>
        </w:rPr>
        <w:t xml:space="preserve">Висновок </w:t>
      </w:r>
      <w:r w:rsidR="005C751F">
        <w:rPr>
          <w:rFonts w:ascii="Times New Roman" w:eastAsia="Times New Roman" w:hAnsi="Times New Roman"/>
          <w:sz w:val="28"/>
          <w:szCs w:val="28"/>
          <w:lang w:val="uk-UA" w:eastAsia="ru-RU"/>
        </w:rPr>
        <w:t xml:space="preserve">                                                                                               </w:t>
      </w:r>
      <w:r w:rsidR="00787B93">
        <w:rPr>
          <w:rFonts w:ascii="Times New Roman" w:eastAsia="Times New Roman" w:hAnsi="Times New Roman"/>
          <w:sz w:val="28"/>
          <w:szCs w:val="28"/>
          <w:lang w:val="uk-UA" w:eastAsia="ru-RU"/>
        </w:rPr>
        <w:t xml:space="preserve">    </w:t>
      </w:r>
      <w:r w:rsidR="001614F8">
        <w:rPr>
          <w:rFonts w:ascii="Times New Roman" w:eastAsia="Times New Roman" w:hAnsi="Times New Roman"/>
          <w:sz w:val="28"/>
          <w:szCs w:val="28"/>
          <w:lang w:val="uk-UA" w:eastAsia="ru-RU"/>
        </w:rPr>
        <w:t xml:space="preserve">       </w:t>
      </w:r>
      <w:r w:rsidR="005C751F">
        <w:rPr>
          <w:rFonts w:ascii="Times New Roman" w:eastAsia="Times New Roman" w:hAnsi="Times New Roman"/>
          <w:sz w:val="28"/>
          <w:szCs w:val="28"/>
          <w:lang w:val="uk-UA" w:eastAsia="ru-RU"/>
        </w:rPr>
        <w:t xml:space="preserve">   9     </w:t>
      </w:r>
    </w:p>
    <w:p w:rsidR="00E04EA5" w:rsidRPr="00E04EA5" w:rsidRDefault="00E04EA5" w:rsidP="00753A0F">
      <w:pPr>
        <w:tabs>
          <w:tab w:val="left" w:pos="9214"/>
        </w:tabs>
        <w:spacing w:after="0" w:line="360" w:lineRule="auto"/>
        <w:ind w:right="-1"/>
        <w:jc w:val="both"/>
        <w:rPr>
          <w:rFonts w:ascii="Times New Roman" w:eastAsia="Times New Roman" w:hAnsi="Times New Roman"/>
          <w:sz w:val="28"/>
          <w:szCs w:val="28"/>
          <w:lang w:eastAsia="ru-RU"/>
        </w:rPr>
      </w:pPr>
      <w:r w:rsidRPr="00C946FF">
        <w:rPr>
          <w:rFonts w:ascii="Times New Roman" w:hAnsi="Times New Roman"/>
          <w:bCs/>
          <w:sz w:val="28"/>
          <w:szCs w:val="28"/>
          <w:lang w:val="uk-UA"/>
        </w:rPr>
        <w:t xml:space="preserve">    Список використаних джерел </w:t>
      </w:r>
      <w:r w:rsidR="00753A0F" w:rsidRPr="00C946FF">
        <w:rPr>
          <w:rFonts w:ascii="Times New Roman" w:hAnsi="Times New Roman"/>
          <w:bCs/>
          <w:sz w:val="28"/>
          <w:szCs w:val="28"/>
          <w:lang w:val="uk-UA"/>
        </w:rPr>
        <w:t xml:space="preserve">                            </w:t>
      </w:r>
      <w:r w:rsidR="004D4B10" w:rsidRPr="00C946FF">
        <w:rPr>
          <w:rFonts w:ascii="Times New Roman" w:hAnsi="Times New Roman"/>
          <w:bCs/>
          <w:sz w:val="28"/>
          <w:szCs w:val="28"/>
          <w:lang w:val="uk-UA"/>
        </w:rPr>
        <w:t xml:space="preserve">                               </w:t>
      </w:r>
      <w:r w:rsidR="005C751F">
        <w:rPr>
          <w:rFonts w:ascii="Times New Roman" w:hAnsi="Times New Roman"/>
          <w:bCs/>
          <w:sz w:val="28"/>
          <w:szCs w:val="28"/>
          <w:lang w:val="uk-UA"/>
        </w:rPr>
        <w:t xml:space="preserve">  </w:t>
      </w:r>
      <w:r w:rsidR="00753A0F" w:rsidRPr="00C946FF">
        <w:rPr>
          <w:rFonts w:ascii="Times New Roman" w:hAnsi="Times New Roman"/>
          <w:bCs/>
          <w:sz w:val="28"/>
          <w:szCs w:val="28"/>
          <w:lang w:val="uk-UA"/>
        </w:rPr>
        <w:t xml:space="preserve"> </w:t>
      </w:r>
      <w:r w:rsidR="00787B93">
        <w:rPr>
          <w:rFonts w:ascii="Times New Roman" w:hAnsi="Times New Roman"/>
          <w:bCs/>
          <w:sz w:val="28"/>
          <w:szCs w:val="28"/>
          <w:lang w:val="uk-UA"/>
        </w:rPr>
        <w:t xml:space="preserve">   </w:t>
      </w:r>
      <w:r w:rsidR="001614F8">
        <w:rPr>
          <w:rFonts w:ascii="Times New Roman" w:hAnsi="Times New Roman"/>
          <w:bCs/>
          <w:sz w:val="28"/>
          <w:szCs w:val="28"/>
          <w:lang w:val="uk-UA"/>
        </w:rPr>
        <w:t xml:space="preserve">     </w:t>
      </w:r>
      <w:r w:rsidR="00787B93">
        <w:rPr>
          <w:rFonts w:ascii="Times New Roman" w:hAnsi="Times New Roman"/>
          <w:bCs/>
          <w:sz w:val="28"/>
          <w:szCs w:val="28"/>
          <w:lang w:val="uk-UA"/>
        </w:rPr>
        <w:t xml:space="preserve">  </w:t>
      </w:r>
      <w:r w:rsidR="00753A0F" w:rsidRPr="00C946FF">
        <w:rPr>
          <w:rFonts w:ascii="Times New Roman" w:hAnsi="Times New Roman"/>
          <w:bCs/>
          <w:sz w:val="28"/>
          <w:szCs w:val="28"/>
          <w:lang w:val="uk-UA"/>
        </w:rPr>
        <w:t xml:space="preserve"> </w:t>
      </w:r>
      <w:r w:rsidR="00753A0F">
        <w:rPr>
          <w:rFonts w:ascii="Times New Roman" w:hAnsi="Times New Roman"/>
          <w:bCs/>
          <w:sz w:val="28"/>
          <w:szCs w:val="28"/>
          <w:lang w:val="uk-UA"/>
        </w:rPr>
        <w:t xml:space="preserve">10    </w:t>
      </w:r>
    </w:p>
    <w:p w:rsidR="00FC11DF" w:rsidRDefault="00FC11DF" w:rsidP="00753A0F">
      <w:pPr>
        <w:tabs>
          <w:tab w:val="left" w:pos="567"/>
        </w:tabs>
        <w:spacing w:after="0" w:line="240" w:lineRule="auto"/>
        <w:ind w:left="1050" w:right="-1" w:firstLine="567"/>
        <w:jc w:val="center"/>
        <w:rPr>
          <w:rFonts w:ascii="Times New Roman" w:eastAsia="Times New Roman" w:hAnsi="Times New Roman"/>
          <w:b/>
          <w:iCs/>
          <w:sz w:val="28"/>
          <w:szCs w:val="28"/>
          <w:lang w:val="uk-UA" w:eastAsia="ru-RU"/>
        </w:rPr>
      </w:pPr>
    </w:p>
    <w:p w:rsidR="00FC11DF" w:rsidRDefault="00FC11DF"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E04EA5">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DD6BE8" w:rsidRDefault="00DD6BE8"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FC11DF" w:rsidRDefault="00FC11DF" w:rsidP="00E04EA5">
      <w:pPr>
        <w:spacing w:after="0" w:line="240" w:lineRule="auto"/>
        <w:ind w:right="1050"/>
        <w:rPr>
          <w:rFonts w:ascii="Times New Roman" w:eastAsia="Times New Roman" w:hAnsi="Times New Roman"/>
          <w:b/>
          <w:iCs/>
          <w:sz w:val="28"/>
          <w:szCs w:val="28"/>
          <w:lang w:val="uk-UA" w:eastAsia="ru-RU"/>
        </w:rPr>
      </w:pPr>
    </w:p>
    <w:p w:rsidR="00E04EA5" w:rsidRDefault="00E04EA5" w:rsidP="00E04EA5">
      <w:pPr>
        <w:spacing w:after="0" w:line="240" w:lineRule="auto"/>
        <w:ind w:right="1050"/>
        <w:rPr>
          <w:rFonts w:ascii="Times New Roman" w:eastAsia="Times New Roman" w:hAnsi="Times New Roman"/>
          <w:b/>
          <w:iCs/>
          <w:sz w:val="28"/>
          <w:szCs w:val="28"/>
          <w:lang w:val="uk-UA" w:eastAsia="ru-RU"/>
        </w:rPr>
      </w:pPr>
    </w:p>
    <w:p w:rsidR="00787B93" w:rsidRDefault="00787B93" w:rsidP="00E04EA5">
      <w:pPr>
        <w:spacing w:after="0" w:line="240" w:lineRule="auto"/>
        <w:ind w:right="1050"/>
        <w:rPr>
          <w:rFonts w:ascii="Times New Roman" w:eastAsia="Times New Roman" w:hAnsi="Times New Roman"/>
          <w:b/>
          <w:iCs/>
          <w:sz w:val="28"/>
          <w:szCs w:val="28"/>
          <w:lang w:val="uk-UA" w:eastAsia="ru-RU"/>
        </w:rPr>
      </w:pPr>
    </w:p>
    <w:p w:rsidR="00787B93" w:rsidRDefault="00787B93" w:rsidP="00E04EA5">
      <w:pPr>
        <w:spacing w:after="0" w:line="240" w:lineRule="auto"/>
        <w:ind w:right="1050"/>
        <w:rPr>
          <w:rFonts w:ascii="Times New Roman" w:eastAsia="Times New Roman" w:hAnsi="Times New Roman"/>
          <w:b/>
          <w:iCs/>
          <w:sz w:val="28"/>
          <w:szCs w:val="28"/>
          <w:lang w:val="uk-UA" w:eastAsia="ru-RU"/>
        </w:rPr>
      </w:pPr>
    </w:p>
    <w:p w:rsidR="00787B93" w:rsidRDefault="00787B93" w:rsidP="00E04EA5">
      <w:pPr>
        <w:spacing w:after="0" w:line="240" w:lineRule="auto"/>
        <w:ind w:right="1050"/>
        <w:rPr>
          <w:rFonts w:ascii="Times New Roman" w:eastAsia="Times New Roman" w:hAnsi="Times New Roman"/>
          <w:b/>
          <w:iCs/>
          <w:sz w:val="28"/>
          <w:szCs w:val="28"/>
          <w:lang w:val="uk-UA" w:eastAsia="ru-RU"/>
        </w:rPr>
      </w:pPr>
    </w:p>
    <w:p w:rsidR="00787B93" w:rsidRDefault="00787B93" w:rsidP="00E04EA5">
      <w:pPr>
        <w:spacing w:after="0" w:line="240" w:lineRule="auto"/>
        <w:ind w:right="1050"/>
        <w:rPr>
          <w:rFonts w:ascii="Times New Roman" w:eastAsia="Times New Roman" w:hAnsi="Times New Roman"/>
          <w:b/>
          <w:iCs/>
          <w:sz w:val="28"/>
          <w:szCs w:val="28"/>
          <w:lang w:val="uk-UA" w:eastAsia="ru-RU"/>
        </w:rPr>
      </w:pPr>
    </w:p>
    <w:p w:rsidR="00E04EA5" w:rsidRDefault="00E04EA5" w:rsidP="00E04EA5">
      <w:pPr>
        <w:spacing w:after="0" w:line="240" w:lineRule="auto"/>
        <w:ind w:right="1050"/>
        <w:rPr>
          <w:rFonts w:ascii="Times New Roman" w:eastAsia="Times New Roman" w:hAnsi="Times New Roman"/>
          <w:b/>
          <w:iCs/>
          <w:sz w:val="28"/>
          <w:szCs w:val="28"/>
          <w:lang w:val="uk-UA" w:eastAsia="ru-RU"/>
        </w:rPr>
      </w:pPr>
    </w:p>
    <w:p w:rsidR="00A117B8" w:rsidRDefault="00A117B8" w:rsidP="00E04EA5">
      <w:pPr>
        <w:spacing w:after="0" w:line="240" w:lineRule="auto"/>
        <w:ind w:right="1050"/>
        <w:rPr>
          <w:rFonts w:ascii="Times New Roman" w:eastAsia="Times New Roman" w:hAnsi="Times New Roman"/>
          <w:b/>
          <w:iCs/>
          <w:sz w:val="28"/>
          <w:szCs w:val="28"/>
          <w:lang w:val="uk-UA" w:eastAsia="ru-RU"/>
        </w:rPr>
      </w:pPr>
    </w:p>
    <w:p w:rsidR="00FC11DF" w:rsidRDefault="00FC11DF" w:rsidP="00FC11DF">
      <w:pPr>
        <w:spacing w:after="0" w:line="240" w:lineRule="auto"/>
        <w:ind w:left="1050" w:right="1050" w:firstLine="567"/>
        <w:jc w:val="center"/>
        <w:rPr>
          <w:rFonts w:ascii="Times New Roman" w:eastAsia="Times New Roman" w:hAnsi="Times New Roman"/>
          <w:b/>
          <w:iCs/>
          <w:sz w:val="28"/>
          <w:szCs w:val="28"/>
          <w:lang w:val="uk-UA" w:eastAsia="ru-RU"/>
        </w:rPr>
      </w:pPr>
    </w:p>
    <w:p w:rsidR="00921128" w:rsidRPr="00FC11DF" w:rsidRDefault="00921128" w:rsidP="00FC11DF">
      <w:pPr>
        <w:spacing w:after="0" w:line="240" w:lineRule="auto"/>
        <w:ind w:left="1050" w:right="1050" w:firstLine="567"/>
        <w:jc w:val="center"/>
        <w:rPr>
          <w:rFonts w:ascii="Times New Roman" w:eastAsia="Times New Roman" w:hAnsi="Times New Roman"/>
          <w:b/>
          <w:iCs/>
          <w:sz w:val="28"/>
          <w:szCs w:val="28"/>
          <w:lang w:val="uk-UA" w:eastAsia="ru-RU"/>
        </w:rPr>
      </w:pPr>
      <w:r w:rsidRPr="00FC11DF">
        <w:rPr>
          <w:rFonts w:ascii="Times New Roman" w:eastAsia="Times New Roman" w:hAnsi="Times New Roman"/>
          <w:b/>
          <w:iCs/>
          <w:sz w:val="28"/>
          <w:szCs w:val="28"/>
          <w:lang w:val="uk-UA" w:eastAsia="ru-RU"/>
        </w:rPr>
        <w:lastRenderedPageBreak/>
        <w:t>ВСТУП</w:t>
      </w:r>
    </w:p>
    <w:p w:rsidR="00921128" w:rsidRDefault="00921128" w:rsidP="00921128">
      <w:pPr>
        <w:spacing w:after="0" w:line="240" w:lineRule="auto"/>
        <w:ind w:left="1050" w:right="1050" w:firstLine="567"/>
        <w:jc w:val="both"/>
        <w:rPr>
          <w:rFonts w:ascii="Arial" w:eastAsia="Times New Roman" w:hAnsi="Arial" w:cs="Arial"/>
          <w:i/>
          <w:iCs/>
          <w:sz w:val="20"/>
          <w:szCs w:val="20"/>
          <w:lang w:val="uk-UA" w:eastAsia="ru-RU"/>
        </w:rPr>
      </w:pPr>
    </w:p>
    <w:p w:rsidR="00E003DB" w:rsidRPr="0037387D" w:rsidRDefault="00786DFF" w:rsidP="0037387D">
      <w:pPr>
        <w:spacing w:after="0" w:line="360" w:lineRule="auto"/>
        <w:jc w:val="both"/>
        <w:rPr>
          <w:rFonts w:ascii="Times New Roman" w:hAnsi="Times New Roman"/>
          <w:sz w:val="28"/>
          <w:szCs w:val="28"/>
          <w:lang w:val="uk-UA"/>
        </w:rPr>
      </w:pPr>
      <w:r w:rsidRPr="0037387D">
        <w:rPr>
          <w:rFonts w:ascii="Times New Roman" w:hAnsi="Times New Roman"/>
          <w:sz w:val="28"/>
          <w:szCs w:val="28"/>
          <w:lang w:val="uk-UA"/>
        </w:rPr>
        <w:t xml:space="preserve">         </w:t>
      </w:r>
      <w:r w:rsidR="00411699" w:rsidRPr="0037387D">
        <w:rPr>
          <w:rFonts w:ascii="Times New Roman" w:hAnsi="Times New Roman"/>
          <w:sz w:val="28"/>
          <w:szCs w:val="28"/>
          <w:lang w:val="uk-UA"/>
        </w:rPr>
        <w:t xml:space="preserve"> </w:t>
      </w:r>
    </w:p>
    <w:p w:rsidR="00E003DB" w:rsidRPr="00FD12DF" w:rsidRDefault="00E003DB" w:rsidP="008C6CFE">
      <w:pPr>
        <w:spacing w:after="0" w:line="360" w:lineRule="auto"/>
        <w:ind w:firstLine="567"/>
        <w:jc w:val="both"/>
        <w:rPr>
          <w:rFonts w:ascii="Times New Roman" w:hAnsi="Times New Roman"/>
          <w:sz w:val="28"/>
          <w:szCs w:val="28"/>
          <w:lang w:val="uk-UA"/>
        </w:rPr>
      </w:pPr>
      <w:r w:rsidRPr="00FD12DF">
        <w:rPr>
          <w:rFonts w:ascii="Times New Roman" w:hAnsi="Times New Roman"/>
          <w:sz w:val="28"/>
          <w:szCs w:val="28"/>
          <w:lang w:val="uk-UA"/>
        </w:rPr>
        <w:t xml:space="preserve">           Найважче завдання викладача - зацікавити студентів </w:t>
      </w:r>
      <w:r w:rsidR="004B1BFC" w:rsidRPr="00FD12DF">
        <w:rPr>
          <w:rFonts w:ascii="Times New Roman" w:hAnsi="Times New Roman"/>
          <w:sz w:val="28"/>
          <w:szCs w:val="28"/>
          <w:lang w:val="uk-UA"/>
        </w:rPr>
        <w:t xml:space="preserve">навчальною </w:t>
      </w:r>
      <w:r w:rsidRPr="00FD12DF">
        <w:rPr>
          <w:rFonts w:ascii="Times New Roman" w:hAnsi="Times New Roman"/>
          <w:sz w:val="28"/>
          <w:szCs w:val="28"/>
          <w:lang w:val="uk-UA"/>
        </w:rPr>
        <w:t xml:space="preserve">дисципліною. Від того, наскільки студентам подобається ходити на заняття, залежить </w:t>
      </w:r>
      <w:r w:rsidR="004B1BFC" w:rsidRPr="00FD12DF">
        <w:rPr>
          <w:rFonts w:ascii="Times New Roman" w:hAnsi="Times New Roman"/>
          <w:sz w:val="28"/>
          <w:szCs w:val="28"/>
          <w:lang w:val="uk-UA"/>
        </w:rPr>
        <w:t>те, наскільки добре,  вони зможуть засвоїти матеріал</w:t>
      </w:r>
      <w:r w:rsidRPr="00FD12DF">
        <w:rPr>
          <w:rFonts w:ascii="Times New Roman" w:hAnsi="Times New Roman"/>
          <w:sz w:val="28"/>
          <w:szCs w:val="28"/>
          <w:lang w:val="uk-UA"/>
        </w:rPr>
        <w:t>.</w:t>
      </w:r>
    </w:p>
    <w:p w:rsidR="00786DFF" w:rsidRPr="00FD12DF" w:rsidRDefault="00E003DB" w:rsidP="008C6CFE">
      <w:pPr>
        <w:spacing w:after="0" w:line="360" w:lineRule="auto"/>
        <w:ind w:firstLine="567"/>
        <w:jc w:val="both"/>
        <w:rPr>
          <w:rFonts w:ascii="Times New Roman" w:hAnsi="Times New Roman"/>
          <w:sz w:val="28"/>
          <w:szCs w:val="28"/>
          <w:lang w:val="uk-UA"/>
        </w:rPr>
      </w:pPr>
      <w:r w:rsidRPr="00FD12DF">
        <w:rPr>
          <w:rFonts w:ascii="Times New Roman" w:hAnsi="Times New Roman"/>
          <w:sz w:val="28"/>
          <w:szCs w:val="28"/>
          <w:lang w:val="uk-UA"/>
        </w:rPr>
        <w:t xml:space="preserve">        </w:t>
      </w:r>
      <w:r w:rsidR="00411699" w:rsidRPr="00FD12DF">
        <w:rPr>
          <w:rFonts w:ascii="Times New Roman" w:hAnsi="Times New Roman"/>
          <w:sz w:val="28"/>
          <w:szCs w:val="28"/>
          <w:lang w:val="uk-UA"/>
        </w:rPr>
        <w:t xml:space="preserve">  </w:t>
      </w:r>
      <w:r w:rsidR="00786DFF" w:rsidRPr="00FD12DF">
        <w:rPr>
          <w:rFonts w:ascii="Times New Roman" w:hAnsi="Times New Roman"/>
          <w:sz w:val="28"/>
          <w:szCs w:val="28"/>
          <w:lang w:val="uk-UA"/>
        </w:rPr>
        <w:t xml:space="preserve">Наявність  інтересу до занять  є передумовою до появи складнішого  його різновиду - пізнавального інтересу. А пізнавальний інтерес сприяє активності студентів  під час занять і зростанню якості знань. </w:t>
      </w:r>
    </w:p>
    <w:p w:rsidR="00786DFF" w:rsidRPr="00FD12DF" w:rsidRDefault="00411699" w:rsidP="008C6CFE">
      <w:pPr>
        <w:spacing w:after="0" w:line="360" w:lineRule="auto"/>
        <w:ind w:firstLine="567"/>
        <w:jc w:val="both"/>
        <w:rPr>
          <w:rFonts w:ascii="Times New Roman" w:hAnsi="Times New Roman"/>
          <w:sz w:val="28"/>
          <w:szCs w:val="28"/>
          <w:lang w:val="uk-UA"/>
        </w:rPr>
      </w:pPr>
      <w:r w:rsidRPr="00FD12DF">
        <w:rPr>
          <w:rFonts w:ascii="Times New Roman" w:hAnsi="Times New Roman"/>
          <w:sz w:val="28"/>
          <w:szCs w:val="28"/>
          <w:lang w:val="uk-UA"/>
        </w:rPr>
        <w:t xml:space="preserve">            В</w:t>
      </w:r>
      <w:r w:rsidR="00786DFF" w:rsidRPr="00FD12DF">
        <w:rPr>
          <w:rFonts w:ascii="Times New Roman" w:hAnsi="Times New Roman"/>
          <w:sz w:val="28"/>
          <w:szCs w:val="28"/>
          <w:lang w:val="uk-UA"/>
        </w:rPr>
        <w:t>ажливою у</w:t>
      </w:r>
      <w:r w:rsidRPr="00FD12DF">
        <w:rPr>
          <w:rFonts w:ascii="Times New Roman" w:hAnsi="Times New Roman"/>
          <w:sz w:val="28"/>
          <w:szCs w:val="28"/>
          <w:lang w:val="uk-UA"/>
        </w:rPr>
        <w:t xml:space="preserve">мовою підвищення якості занять </w:t>
      </w:r>
      <w:r w:rsidR="00786DFF" w:rsidRPr="00FD12DF">
        <w:rPr>
          <w:rFonts w:ascii="Times New Roman" w:hAnsi="Times New Roman"/>
          <w:sz w:val="28"/>
          <w:szCs w:val="28"/>
          <w:lang w:val="uk-UA"/>
        </w:rPr>
        <w:t xml:space="preserve"> є урізноманітнення методів і прийомів навчання, </w:t>
      </w:r>
      <w:r w:rsidRPr="00FD12DF">
        <w:rPr>
          <w:rFonts w:ascii="Times New Roman" w:hAnsi="Times New Roman"/>
          <w:sz w:val="28"/>
          <w:szCs w:val="28"/>
          <w:lang w:val="uk-UA"/>
        </w:rPr>
        <w:t>видів роботи, які виконують студенти</w:t>
      </w:r>
      <w:r w:rsidR="00786DFF" w:rsidRPr="00FD12DF">
        <w:rPr>
          <w:rFonts w:ascii="Times New Roman" w:hAnsi="Times New Roman"/>
          <w:sz w:val="28"/>
          <w:szCs w:val="28"/>
          <w:lang w:val="uk-UA"/>
        </w:rPr>
        <w:t>. Всяка</w:t>
      </w:r>
      <w:r w:rsidRPr="00FD12DF">
        <w:rPr>
          <w:rFonts w:ascii="Times New Roman" w:hAnsi="Times New Roman"/>
          <w:sz w:val="28"/>
          <w:szCs w:val="28"/>
          <w:lang w:val="uk-UA"/>
        </w:rPr>
        <w:t xml:space="preserve"> одноманітність породжує у студентів </w:t>
      </w:r>
      <w:r w:rsidR="00786DFF" w:rsidRPr="00FD12DF">
        <w:rPr>
          <w:rFonts w:ascii="Times New Roman" w:hAnsi="Times New Roman"/>
          <w:sz w:val="28"/>
          <w:szCs w:val="28"/>
          <w:lang w:val="uk-UA"/>
        </w:rPr>
        <w:t xml:space="preserve"> відчуття перевантаження. Воно виникає не стільки</w:t>
      </w:r>
      <w:r w:rsidR="00AA62F3" w:rsidRPr="00FD12DF">
        <w:rPr>
          <w:rFonts w:ascii="Times New Roman" w:hAnsi="Times New Roman"/>
          <w:sz w:val="28"/>
          <w:szCs w:val="28"/>
          <w:lang w:val="uk-UA"/>
        </w:rPr>
        <w:t xml:space="preserve">, як </w:t>
      </w:r>
      <w:r w:rsidR="00786DFF" w:rsidRPr="00FD12DF">
        <w:rPr>
          <w:rFonts w:ascii="Times New Roman" w:hAnsi="Times New Roman"/>
          <w:sz w:val="28"/>
          <w:szCs w:val="28"/>
          <w:lang w:val="uk-UA"/>
        </w:rPr>
        <w:t xml:space="preserve"> від великої кількості завдань, їх складності, скільки від одноманітності, сірості та буденності.</w:t>
      </w:r>
    </w:p>
    <w:p w:rsidR="00786DFF" w:rsidRPr="00FD12DF" w:rsidRDefault="00786DFF" w:rsidP="008C6CFE">
      <w:pPr>
        <w:spacing w:after="0" w:line="360" w:lineRule="auto"/>
        <w:ind w:firstLine="567"/>
        <w:jc w:val="both"/>
        <w:rPr>
          <w:rFonts w:ascii="Times New Roman" w:hAnsi="Times New Roman"/>
          <w:sz w:val="28"/>
          <w:szCs w:val="28"/>
          <w:lang w:val="uk-UA"/>
        </w:rPr>
      </w:pPr>
      <w:r w:rsidRPr="00FD12DF">
        <w:rPr>
          <w:rFonts w:ascii="Times New Roman" w:hAnsi="Times New Roman"/>
          <w:sz w:val="28"/>
          <w:szCs w:val="28"/>
          <w:lang w:val="uk-UA"/>
        </w:rPr>
        <w:t xml:space="preserve">  </w:t>
      </w:r>
      <w:r w:rsidR="00411699" w:rsidRPr="00FD12DF">
        <w:rPr>
          <w:rFonts w:ascii="Times New Roman" w:hAnsi="Times New Roman"/>
          <w:sz w:val="28"/>
          <w:szCs w:val="28"/>
          <w:lang w:val="uk-UA"/>
        </w:rPr>
        <w:t xml:space="preserve">         Аби цього не сталося, викладач</w:t>
      </w:r>
      <w:r w:rsidRPr="00FD12DF">
        <w:rPr>
          <w:rFonts w:ascii="Times New Roman" w:hAnsi="Times New Roman"/>
          <w:sz w:val="28"/>
          <w:szCs w:val="28"/>
          <w:lang w:val="uk-UA"/>
        </w:rPr>
        <w:t xml:space="preserve"> має необмежені можливості обирати технологію, методи та прийоми, адаптовані </w:t>
      </w:r>
      <w:r w:rsidR="00411699" w:rsidRPr="00FD12DF">
        <w:rPr>
          <w:rFonts w:ascii="Times New Roman" w:hAnsi="Times New Roman"/>
          <w:sz w:val="28"/>
          <w:szCs w:val="28"/>
          <w:lang w:val="uk-UA"/>
        </w:rPr>
        <w:t>відповідно до особливостей групи</w:t>
      </w:r>
      <w:r w:rsidRPr="00FD12DF">
        <w:rPr>
          <w:rFonts w:ascii="Times New Roman" w:hAnsi="Times New Roman"/>
          <w:sz w:val="28"/>
          <w:szCs w:val="28"/>
          <w:lang w:val="uk-UA"/>
        </w:rPr>
        <w:t xml:space="preserve">, організовувати індивідуальну, групову, фронтальну </w:t>
      </w:r>
      <w:r w:rsidR="00AA62F3" w:rsidRPr="00FD12DF">
        <w:rPr>
          <w:rFonts w:ascii="Times New Roman" w:hAnsi="Times New Roman"/>
          <w:sz w:val="28"/>
          <w:szCs w:val="28"/>
          <w:lang w:val="uk-UA"/>
        </w:rPr>
        <w:t xml:space="preserve">роботу. А ще доречно використовувати </w:t>
      </w:r>
      <w:r w:rsidRPr="00FD12DF">
        <w:rPr>
          <w:rFonts w:ascii="Times New Roman" w:hAnsi="Times New Roman"/>
          <w:sz w:val="28"/>
          <w:szCs w:val="28"/>
          <w:lang w:val="uk-UA"/>
        </w:rPr>
        <w:t xml:space="preserve">  всі можливі засоби у</w:t>
      </w:r>
      <w:r w:rsidR="00411699" w:rsidRPr="00FD12DF">
        <w:rPr>
          <w:rFonts w:ascii="Times New Roman" w:hAnsi="Times New Roman"/>
          <w:sz w:val="28"/>
          <w:szCs w:val="28"/>
          <w:lang w:val="uk-UA"/>
        </w:rPr>
        <w:t xml:space="preserve"> </w:t>
      </w:r>
      <w:r w:rsidR="0004637E" w:rsidRPr="00FD12DF">
        <w:rPr>
          <w:rFonts w:ascii="Times New Roman" w:hAnsi="Times New Roman"/>
          <w:sz w:val="28"/>
          <w:szCs w:val="28"/>
          <w:lang w:val="uk-UA"/>
        </w:rPr>
        <w:t>навчанні.</w:t>
      </w:r>
    </w:p>
    <w:p w:rsidR="00786DFF" w:rsidRPr="00FD12DF" w:rsidRDefault="008C6CFE" w:rsidP="008C6CFE">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786DFF" w:rsidRPr="00FD12DF">
        <w:rPr>
          <w:rFonts w:ascii="Times New Roman" w:hAnsi="Times New Roman"/>
          <w:sz w:val="28"/>
          <w:szCs w:val="28"/>
          <w:lang w:val="uk-UA"/>
        </w:rPr>
        <w:t xml:space="preserve">  </w:t>
      </w:r>
      <w:r w:rsidR="00AA62F3" w:rsidRPr="00FD12DF">
        <w:rPr>
          <w:rFonts w:ascii="Times New Roman" w:hAnsi="Times New Roman"/>
          <w:sz w:val="28"/>
          <w:szCs w:val="28"/>
          <w:lang w:val="uk-UA"/>
        </w:rPr>
        <w:t xml:space="preserve"> </w:t>
      </w:r>
      <w:r w:rsidR="00786DFF" w:rsidRPr="00FD12DF">
        <w:rPr>
          <w:rFonts w:ascii="Times New Roman" w:hAnsi="Times New Roman"/>
          <w:sz w:val="28"/>
          <w:szCs w:val="28"/>
          <w:lang w:val="uk-UA"/>
        </w:rPr>
        <w:t>Для проведення цікаво</w:t>
      </w:r>
      <w:r w:rsidR="00411699" w:rsidRPr="00FD12DF">
        <w:rPr>
          <w:rFonts w:ascii="Times New Roman" w:hAnsi="Times New Roman"/>
          <w:sz w:val="28"/>
          <w:szCs w:val="28"/>
          <w:lang w:val="uk-UA"/>
        </w:rPr>
        <w:t xml:space="preserve">го та ефективного заняття </w:t>
      </w:r>
      <w:r w:rsidR="00786DFF" w:rsidRPr="00FD12DF">
        <w:rPr>
          <w:rFonts w:ascii="Times New Roman" w:hAnsi="Times New Roman"/>
          <w:sz w:val="28"/>
          <w:szCs w:val="28"/>
          <w:lang w:val="uk-UA"/>
        </w:rPr>
        <w:t xml:space="preserve"> використовую</w:t>
      </w:r>
      <w:r w:rsidR="00411699" w:rsidRPr="00FD12DF">
        <w:rPr>
          <w:rFonts w:ascii="Times New Roman" w:hAnsi="Times New Roman"/>
          <w:sz w:val="28"/>
          <w:szCs w:val="28"/>
          <w:lang w:val="uk-UA"/>
        </w:rPr>
        <w:t xml:space="preserve">ться </w:t>
      </w:r>
      <w:r w:rsidR="00786DFF" w:rsidRPr="00FD12DF">
        <w:rPr>
          <w:rFonts w:ascii="Times New Roman" w:hAnsi="Times New Roman"/>
          <w:sz w:val="28"/>
          <w:szCs w:val="28"/>
          <w:lang w:val="uk-UA"/>
        </w:rPr>
        <w:t xml:space="preserve"> такі стратегії навчання: </w:t>
      </w:r>
    </w:p>
    <w:p w:rsidR="00786DFF" w:rsidRPr="00FD12DF" w:rsidRDefault="00786DFF" w:rsidP="00FD12DF">
      <w:pPr>
        <w:pStyle w:val="a4"/>
        <w:numPr>
          <w:ilvl w:val="0"/>
          <w:numId w:val="3"/>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інноваційні освітні технології;</w:t>
      </w:r>
    </w:p>
    <w:p w:rsidR="00786DFF" w:rsidRPr="00FD12DF" w:rsidRDefault="00411699" w:rsidP="00FD12DF">
      <w:pPr>
        <w:pStyle w:val="a4"/>
        <w:numPr>
          <w:ilvl w:val="0"/>
          <w:numId w:val="3"/>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нестандартні  заняття </w:t>
      </w:r>
      <w:r w:rsidR="00786DFF" w:rsidRPr="00FD12DF">
        <w:rPr>
          <w:rFonts w:ascii="Times New Roman" w:hAnsi="Times New Roman"/>
          <w:sz w:val="28"/>
          <w:szCs w:val="28"/>
          <w:lang w:val="uk-UA"/>
        </w:rPr>
        <w:t xml:space="preserve"> </w:t>
      </w:r>
      <w:r w:rsidR="00605594" w:rsidRPr="00FD12DF">
        <w:rPr>
          <w:rFonts w:ascii="Times New Roman" w:hAnsi="Times New Roman"/>
          <w:sz w:val="28"/>
          <w:szCs w:val="28"/>
          <w:lang w:val="uk-UA"/>
        </w:rPr>
        <w:t>або</w:t>
      </w:r>
      <w:r w:rsidR="00786DFF" w:rsidRPr="00FD12DF">
        <w:rPr>
          <w:rFonts w:ascii="Times New Roman" w:hAnsi="Times New Roman"/>
          <w:sz w:val="28"/>
          <w:szCs w:val="28"/>
          <w:lang w:val="uk-UA"/>
        </w:rPr>
        <w:t xml:space="preserve"> завдання;</w:t>
      </w:r>
    </w:p>
    <w:p w:rsidR="00786DFF" w:rsidRPr="00FD12DF" w:rsidRDefault="00786DFF" w:rsidP="00FD12DF">
      <w:pPr>
        <w:pStyle w:val="a4"/>
        <w:numPr>
          <w:ilvl w:val="0"/>
          <w:numId w:val="3"/>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ігрові форми роботи;</w:t>
      </w:r>
    </w:p>
    <w:p w:rsidR="00786DFF" w:rsidRPr="00FD12DF" w:rsidRDefault="0004637E" w:rsidP="00FD12DF">
      <w:pPr>
        <w:pStyle w:val="a4"/>
        <w:numPr>
          <w:ilvl w:val="0"/>
          <w:numId w:val="3"/>
        </w:numPr>
        <w:spacing w:after="0" w:line="360" w:lineRule="auto"/>
        <w:ind w:left="0" w:firstLine="709"/>
        <w:jc w:val="both"/>
        <w:rPr>
          <w:rFonts w:ascii="Times New Roman" w:hAnsi="Times New Roman"/>
          <w:sz w:val="28"/>
          <w:szCs w:val="28"/>
          <w:lang w:val="uk-UA"/>
        </w:rPr>
      </w:pPr>
      <w:r w:rsidRPr="00FD12DF">
        <w:rPr>
          <w:rFonts w:ascii="Times New Roman" w:hAnsi="Times New Roman"/>
          <w:color w:val="202124"/>
          <w:sz w:val="28"/>
          <w:szCs w:val="28"/>
          <w:shd w:val="clear" w:color="auto" w:fill="FFFFFF"/>
          <w:lang w:val="uk-UA"/>
        </w:rPr>
        <w:t>мультимедійні засоби</w:t>
      </w:r>
      <w:r w:rsidR="00786DFF" w:rsidRPr="00FD12DF">
        <w:rPr>
          <w:rFonts w:ascii="Times New Roman" w:hAnsi="Times New Roman"/>
          <w:sz w:val="28"/>
          <w:szCs w:val="28"/>
          <w:lang w:val="uk-UA"/>
        </w:rPr>
        <w:t xml:space="preserve">; </w:t>
      </w:r>
    </w:p>
    <w:p w:rsidR="00786DFF" w:rsidRPr="00FD12DF" w:rsidRDefault="00786DFF" w:rsidP="00FD12DF">
      <w:pPr>
        <w:pStyle w:val="a4"/>
        <w:numPr>
          <w:ilvl w:val="0"/>
          <w:numId w:val="3"/>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 міжпредметні зв’язки.</w:t>
      </w:r>
    </w:p>
    <w:p w:rsidR="00921128" w:rsidRPr="00FD12DF" w:rsidRDefault="00921128" w:rsidP="00FD12DF">
      <w:pPr>
        <w:tabs>
          <w:tab w:val="left" w:pos="9214"/>
        </w:tabs>
        <w:spacing w:after="0" w:line="360" w:lineRule="auto"/>
        <w:ind w:firstLine="709"/>
        <w:jc w:val="both"/>
        <w:rPr>
          <w:rFonts w:ascii="Times New Roman" w:eastAsia="Times New Roman" w:hAnsi="Times New Roman"/>
          <w:i/>
          <w:iCs/>
          <w:sz w:val="28"/>
          <w:szCs w:val="28"/>
          <w:lang w:val="uk-UA" w:eastAsia="ru-RU"/>
        </w:rPr>
      </w:pPr>
    </w:p>
    <w:p w:rsidR="00411699" w:rsidRDefault="00411699" w:rsidP="00FD12DF">
      <w:pPr>
        <w:tabs>
          <w:tab w:val="left" w:pos="9214"/>
        </w:tabs>
        <w:spacing w:after="0" w:line="360" w:lineRule="auto"/>
        <w:ind w:firstLine="709"/>
        <w:jc w:val="both"/>
        <w:rPr>
          <w:rFonts w:ascii="Times New Roman" w:eastAsia="Times New Roman" w:hAnsi="Times New Roman"/>
          <w:i/>
          <w:iCs/>
          <w:sz w:val="28"/>
          <w:szCs w:val="28"/>
          <w:lang w:val="uk-UA" w:eastAsia="ru-RU"/>
        </w:rPr>
      </w:pPr>
    </w:p>
    <w:p w:rsidR="00787B93" w:rsidRDefault="00787B93" w:rsidP="00FD12DF">
      <w:pPr>
        <w:tabs>
          <w:tab w:val="left" w:pos="9214"/>
        </w:tabs>
        <w:spacing w:after="0" w:line="360" w:lineRule="auto"/>
        <w:ind w:firstLine="709"/>
        <w:jc w:val="both"/>
        <w:rPr>
          <w:rFonts w:ascii="Times New Roman" w:eastAsia="Times New Roman" w:hAnsi="Times New Roman"/>
          <w:i/>
          <w:iCs/>
          <w:sz w:val="28"/>
          <w:szCs w:val="28"/>
          <w:lang w:val="uk-UA" w:eastAsia="ru-RU"/>
        </w:rPr>
      </w:pPr>
    </w:p>
    <w:p w:rsidR="00787B93" w:rsidRDefault="00787B93" w:rsidP="00FD12DF">
      <w:pPr>
        <w:tabs>
          <w:tab w:val="left" w:pos="9214"/>
        </w:tabs>
        <w:spacing w:after="0" w:line="360" w:lineRule="auto"/>
        <w:ind w:firstLine="709"/>
        <w:jc w:val="both"/>
        <w:rPr>
          <w:rFonts w:ascii="Times New Roman" w:eastAsia="Times New Roman" w:hAnsi="Times New Roman"/>
          <w:i/>
          <w:iCs/>
          <w:sz w:val="28"/>
          <w:szCs w:val="28"/>
          <w:lang w:val="uk-UA" w:eastAsia="ru-RU"/>
        </w:rPr>
      </w:pPr>
    </w:p>
    <w:p w:rsidR="00CA4DF7" w:rsidRDefault="00CA4DF7" w:rsidP="00FD12DF">
      <w:pPr>
        <w:tabs>
          <w:tab w:val="left" w:pos="9214"/>
        </w:tabs>
        <w:spacing w:after="0" w:line="360" w:lineRule="auto"/>
        <w:ind w:firstLine="709"/>
        <w:jc w:val="both"/>
        <w:rPr>
          <w:rFonts w:ascii="Times New Roman" w:eastAsia="Times New Roman" w:hAnsi="Times New Roman"/>
          <w:i/>
          <w:iCs/>
          <w:sz w:val="28"/>
          <w:szCs w:val="28"/>
          <w:lang w:val="uk-UA" w:eastAsia="ru-RU"/>
        </w:rPr>
      </w:pPr>
    </w:p>
    <w:p w:rsidR="00CA4DF7" w:rsidRDefault="00CA4DF7" w:rsidP="00FD12DF">
      <w:pPr>
        <w:tabs>
          <w:tab w:val="left" w:pos="9214"/>
        </w:tabs>
        <w:spacing w:after="0" w:line="360" w:lineRule="auto"/>
        <w:ind w:firstLine="709"/>
        <w:jc w:val="both"/>
        <w:rPr>
          <w:rFonts w:ascii="Times New Roman" w:eastAsia="Times New Roman" w:hAnsi="Times New Roman"/>
          <w:i/>
          <w:iCs/>
          <w:sz w:val="28"/>
          <w:szCs w:val="28"/>
          <w:lang w:val="uk-UA" w:eastAsia="ru-RU"/>
        </w:rPr>
      </w:pPr>
    </w:p>
    <w:p w:rsidR="00CA4DF7" w:rsidRPr="00FD12DF" w:rsidRDefault="00CA4DF7" w:rsidP="00FD12DF">
      <w:pPr>
        <w:tabs>
          <w:tab w:val="left" w:pos="9214"/>
        </w:tabs>
        <w:spacing w:after="0" w:line="360" w:lineRule="auto"/>
        <w:ind w:firstLine="709"/>
        <w:jc w:val="both"/>
        <w:rPr>
          <w:rFonts w:ascii="Times New Roman" w:eastAsia="Times New Roman" w:hAnsi="Times New Roman"/>
          <w:i/>
          <w:iCs/>
          <w:sz w:val="28"/>
          <w:szCs w:val="28"/>
          <w:lang w:val="uk-UA" w:eastAsia="ru-RU"/>
        </w:rPr>
      </w:pPr>
    </w:p>
    <w:p w:rsidR="00921128" w:rsidRPr="00FD12DF" w:rsidRDefault="00E003DB" w:rsidP="00FD12DF">
      <w:pPr>
        <w:pStyle w:val="a4"/>
        <w:spacing w:after="0" w:line="360" w:lineRule="auto"/>
        <w:ind w:left="0" w:firstLine="709"/>
        <w:jc w:val="both"/>
        <w:rPr>
          <w:rFonts w:ascii="Times New Roman" w:hAnsi="Times New Roman"/>
          <w:sz w:val="28"/>
          <w:szCs w:val="28"/>
          <w:lang w:val="uk-UA"/>
        </w:rPr>
      </w:pPr>
      <w:r w:rsidRPr="00FD12DF">
        <w:rPr>
          <w:rFonts w:ascii="Times New Roman" w:hAnsi="Times New Roman"/>
          <w:b/>
          <w:bCs/>
          <w:sz w:val="28"/>
          <w:szCs w:val="28"/>
          <w:lang w:val="uk-UA"/>
        </w:rPr>
        <w:lastRenderedPageBreak/>
        <w:t xml:space="preserve">1. </w:t>
      </w:r>
      <w:r w:rsidR="00921128" w:rsidRPr="00FD12DF">
        <w:rPr>
          <w:rFonts w:ascii="Times New Roman" w:hAnsi="Times New Roman"/>
          <w:b/>
          <w:bCs/>
          <w:sz w:val="28"/>
          <w:szCs w:val="28"/>
          <w:lang w:val="uk-UA"/>
        </w:rPr>
        <w:t xml:space="preserve">ВИКОРИСТАННЯ </w:t>
      </w:r>
      <w:r w:rsidRPr="00FD12DF">
        <w:rPr>
          <w:rFonts w:ascii="Times New Roman" w:hAnsi="Times New Roman"/>
          <w:b/>
          <w:sz w:val="28"/>
          <w:szCs w:val="28"/>
          <w:lang w:val="uk-UA"/>
        </w:rPr>
        <w:t xml:space="preserve">ІННОВАЦІЙНИХ ТЕХНОЛОГІЙ </w:t>
      </w:r>
      <w:r w:rsidR="00921128" w:rsidRPr="00FD12DF">
        <w:rPr>
          <w:rFonts w:ascii="Times New Roman" w:hAnsi="Times New Roman"/>
          <w:b/>
          <w:bCs/>
          <w:sz w:val="28"/>
          <w:szCs w:val="28"/>
          <w:lang w:val="uk-UA"/>
        </w:rPr>
        <w:t>ДЛЯ ПР</w:t>
      </w:r>
      <w:r w:rsidR="00FC11DF" w:rsidRPr="00FD12DF">
        <w:rPr>
          <w:rFonts w:ascii="Times New Roman" w:hAnsi="Times New Roman"/>
          <w:b/>
          <w:bCs/>
          <w:sz w:val="28"/>
          <w:szCs w:val="28"/>
          <w:lang w:val="uk-UA"/>
        </w:rPr>
        <w:t>О</w:t>
      </w:r>
      <w:r w:rsidR="004D4B10" w:rsidRPr="00FD12DF">
        <w:rPr>
          <w:rFonts w:ascii="Times New Roman" w:hAnsi="Times New Roman"/>
          <w:b/>
          <w:bCs/>
          <w:sz w:val="28"/>
          <w:szCs w:val="28"/>
          <w:lang w:val="uk-UA"/>
        </w:rPr>
        <w:t>ВЕДЕННЯ</w:t>
      </w:r>
      <w:r w:rsidRPr="00FD12DF">
        <w:rPr>
          <w:rFonts w:ascii="Times New Roman" w:hAnsi="Times New Roman"/>
          <w:b/>
          <w:bCs/>
          <w:sz w:val="28"/>
          <w:szCs w:val="28"/>
          <w:lang w:val="uk-UA"/>
        </w:rPr>
        <w:t xml:space="preserve">  </w:t>
      </w:r>
      <w:r w:rsidR="004D4B10" w:rsidRPr="00FD12DF">
        <w:rPr>
          <w:rFonts w:ascii="Times New Roman" w:hAnsi="Times New Roman"/>
          <w:b/>
          <w:bCs/>
          <w:sz w:val="28"/>
          <w:szCs w:val="28"/>
          <w:lang w:val="uk-UA"/>
        </w:rPr>
        <w:t xml:space="preserve"> ЦІКАВОГО ЗАНЯТТЯ</w:t>
      </w:r>
    </w:p>
    <w:p w:rsidR="00921128" w:rsidRPr="00FD12DF" w:rsidRDefault="00921128" w:rsidP="00FD12DF">
      <w:pPr>
        <w:tabs>
          <w:tab w:val="left" w:pos="9214"/>
        </w:tabs>
        <w:spacing w:after="0" w:line="360" w:lineRule="auto"/>
        <w:ind w:firstLine="709"/>
        <w:jc w:val="both"/>
        <w:rPr>
          <w:rFonts w:ascii="Times New Roman" w:eastAsia="Times New Roman" w:hAnsi="Times New Roman"/>
          <w:sz w:val="28"/>
          <w:szCs w:val="28"/>
          <w:lang w:val="uk-UA" w:eastAsia="ru-RU"/>
        </w:rPr>
      </w:pPr>
      <w:r w:rsidRPr="00FD12DF">
        <w:rPr>
          <w:rFonts w:ascii="Times New Roman" w:eastAsia="Times New Roman" w:hAnsi="Times New Roman"/>
          <w:sz w:val="28"/>
          <w:szCs w:val="28"/>
          <w:lang w:val="uk-UA" w:eastAsia="ru-RU"/>
        </w:rPr>
        <w:t> </w:t>
      </w:r>
    </w:p>
    <w:p w:rsidR="007D5F89" w:rsidRDefault="00E003DB" w:rsidP="00787B93">
      <w:pPr>
        <w:pStyle w:val="ac"/>
        <w:spacing w:before="0" w:beforeAutospacing="0" w:after="0" w:afterAutospacing="0" w:line="360" w:lineRule="auto"/>
        <w:jc w:val="both"/>
        <w:outlineLvl w:val="2"/>
        <w:rPr>
          <w:sz w:val="28"/>
          <w:szCs w:val="28"/>
          <w:lang w:val="uk-UA"/>
        </w:rPr>
      </w:pPr>
      <w:r w:rsidRPr="00FD12DF">
        <w:rPr>
          <w:sz w:val="28"/>
          <w:szCs w:val="28"/>
          <w:lang w:val="uk-UA"/>
        </w:rPr>
        <w:t xml:space="preserve">           Інноваційні освітні технології (інтерактивні, інформаційно-комунікаційні, проектні тощо) вже в силу своєї новизни зацікавлюють студентів, стимулюють їх активність. </w:t>
      </w:r>
    </w:p>
    <w:p w:rsidR="00E003DB" w:rsidRPr="00FD12DF" w:rsidRDefault="007D5F89" w:rsidP="00787B93">
      <w:pPr>
        <w:pStyle w:val="ac"/>
        <w:spacing w:before="0" w:beforeAutospacing="0" w:after="0" w:afterAutospacing="0" w:line="360" w:lineRule="auto"/>
        <w:jc w:val="both"/>
        <w:outlineLvl w:val="2"/>
        <w:rPr>
          <w:sz w:val="28"/>
          <w:szCs w:val="28"/>
          <w:lang w:val="uk-UA"/>
        </w:rPr>
      </w:pPr>
      <w:r>
        <w:rPr>
          <w:sz w:val="28"/>
          <w:szCs w:val="28"/>
          <w:lang w:val="uk-UA"/>
        </w:rPr>
        <w:t xml:space="preserve">          І</w:t>
      </w:r>
      <w:r w:rsidRPr="001D764B">
        <w:rPr>
          <w:sz w:val="28"/>
          <w:szCs w:val="28"/>
          <w:lang w:val="uk-UA"/>
        </w:rPr>
        <w:t>нтерактивні технології навчання спрямовані, насамперед, на підвищення власної активності студентів, їх мотивації до навчальної та професійної діяльності. Вона дозволяє перейти від пасивного засвоєння знань до їх активного застосування в різних ситуаціях навчально-пізнавальної чи професійної діяльності, що  безумовно, підвищує якість підготовки майбутніх фахівців залізничної галузі.</w:t>
      </w:r>
    </w:p>
    <w:p w:rsidR="00E003DB" w:rsidRPr="00FD12DF" w:rsidRDefault="00787B93" w:rsidP="00787B93">
      <w:pPr>
        <w:spacing w:after="0" w:line="360" w:lineRule="auto"/>
        <w:jc w:val="both"/>
        <w:rPr>
          <w:rFonts w:ascii="Times New Roman" w:hAnsi="Times New Roman"/>
          <w:sz w:val="28"/>
          <w:szCs w:val="28"/>
          <w:lang w:val="uk-UA"/>
        </w:rPr>
      </w:pPr>
      <w:r>
        <w:rPr>
          <w:rFonts w:ascii="Times New Roman" w:hAnsi="Times New Roman"/>
          <w:b/>
          <w:color w:val="000000"/>
          <w:sz w:val="28"/>
          <w:szCs w:val="28"/>
          <w:lang w:val="uk-UA"/>
        </w:rPr>
        <w:t xml:space="preserve">          </w:t>
      </w:r>
      <w:r w:rsidR="00E003DB" w:rsidRPr="00FD12DF">
        <w:rPr>
          <w:rFonts w:ascii="Times New Roman" w:hAnsi="Times New Roman"/>
          <w:b/>
          <w:color w:val="000000"/>
          <w:sz w:val="28"/>
          <w:szCs w:val="28"/>
          <w:lang w:val="uk-UA"/>
        </w:rPr>
        <w:t xml:space="preserve"> </w:t>
      </w:r>
      <w:r w:rsidR="0014020A" w:rsidRPr="00787B93">
        <w:rPr>
          <w:rFonts w:ascii="Times New Roman" w:hAnsi="Times New Roman"/>
          <w:color w:val="000000"/>
          <w:sz w:val="28"/>
          <w:szCs w:val="28"/>
          <w:lang w:val="uk-UA"/>
        </w:rPr>
        <w:t>І</w:t>
      </w:r>
      <w:r w:rsidR="0014020A" w:rsidRPr="00787B93">
        <w:rPr>
          <w:rFonts w:ascii="Times New Roman" w:hAnsi="Times New Roman"/>
          <w:bCs/>
          <w:color w:val="000000"/>
          <w:sz w:val="28"/>
          <w:szCs w:val="28"/>
          <w:shd w:val="clear" w:color="auto" w:fill="FFFFFF"/>
          <w:lang w:val="uk-UA"/>
        </w:rPr>
        <w:t>нтерактивні методи</w:t>
      </w:r>
      <w:r w:rsidR="0014020A" w:rsidRPr="00FD12DF">
        <w:rPr>
          <w:rStyle w:val="apple-converted-space"/>
          <w:rFonts w:ascii="Times New Roman" w:hAnsi="Times New Roman"/>
          <w:color w:val="000000"/>
          <w:sz w:val="28"/>
          <w:szCs w:val="28"/>
          <w:shd w:val="clear" w:color="auto" w:fill="FFFFFF"/>
          <w:lang w:val="uk-UA"/>
        </w:rPr>
        <w:t> </w:t>
      </w:r>
      <w:r w:rsidR="0014020A" w:rsidRPr="00FD12DF">
        <w:rPr>
          <w:rFonts w:ascii="Times New Roman" w:hAnsi="Times New Roman"/>
          <w:color w:val="000000"/>
          <w:sz w:val="28"/>
          <w:szCs w:val="28"/>
          <w:shd w:val="clear" w:color="auto" w:fill="FFFFFF"/>
          <w:lang w:val="uk-UA"/>
        </w:rPr>
        <w:t>– форма</w:t>
      </w:r>
      <w:r w:rsidR="0014020A" w:rsidRPr="00FD12DF">
        <w:rPr>
          <w:rStyle w:val="apple-converted-space"/>
          <w:rFonts w:ascii="Times New Roman" w:hAnsi="Times New Roman"/>
          <w:color w:val="000000"/>
          <w:sz w:val="28"/>
          <w:szCs w:val="28"/>
          <w:shd w:val="clear" w:color="auto" w:fill="FFFFFF"/>
          <w:lang w:val="uk-UA"/>
        </w:rPr>
        <w:t> </w:t>
      </w:r>
      <w:r w:rsidR="0014020A" w:rsidRPr="00FD12DF">
        <w:rPr>
          <w:rFonts w:ascii="Times New Roman" w:hAnsi="Times New Roman"/>
          <w:bCs/>
          <w:color w:val="000000"/>
          <w:sz w:val="28"/>
          <w:szCs w:val="28"/>
          <w:shd w:val="clear" w:color="auto" w:fill="FFFFFF"/>
          <w:lang w:val="uk-UA"/>
        </w:rPr>
        <w:t>навчання</w:t>
      </w:r>
      <w:r w:rsidR="0014020A" w:rsidRPr="00FD12DF">
        <w:rPr>
          <w:rFonts w:ascii="Times New Roman" w:hAnsi="Times New Roman"/>
          <w:color w:val="000000"/>
          <w:sz w:val="28"/>
          <w:szCs w:val="28"/>
          <w:shd w:val="clear" w:color="auto" w:fill="FFFFFF"/>
          <w:lang w:val="uk-UA"/>
        </w:rPr>
        <w:t xml:space="preserve">, у процесі якого студенти  і викладач перебувають у режимі бесіди, діалогу між собою. </w:t>
      </w:r>
      <w:r w:rsidR="0014020A" w:rsidRPr="00FD12DF">
        <w:rPr>
          <w:rFonts w:ascii="Times New Roman" w:hAnsi="Times New Roman"/>
          <w:color w:val="000000"/>
          <w:sz w:val="28"/>
          <w:szCs w:val="28"/>
          <w:lang w:val="uk-UA"/>
        </w:rPr>
        <w:t xml:space="preserve">Як приклад, можна навести </w:t>
      </w:r>
      <w:r w:rsidR="00E003DB" w:rsidRPr="00FD12DF">
        <w:rPr>
          <w:rFonts w:ascii="Times New Roman" w:hAnsi="Times New Roman"/>
          <w:color w:val="000000"/>
          <w:sz w:val="28"/>
          <w:szCs w:val="28"/>
          <w:lang w:val="uk-UA"/>
        </w:rPr>
        <w:t xml:space="preserve"> </w:t>
      </w:r>
      <w:r w:rsidR="0014020A" w:rsidRPr="00FD12DF">
        <w:rPr>
          <w:rFonts w:ascii="Times New Roman" w:hAnsi="Times New Roman"/>
          <w:color w:val="000000"/>
          <w:sz w:val="28"/>
          <w:szCs w:val="28"/>
          <w:lang w:val="uk-UA"/>
        </w:rPr>
        <w:t>і</w:t>
      </w:r>
      <w:r w:rsidR="00E003DB" w:rsidRPr="00FD12DF">
        <w:rPr>
          <w:rFonts w:ascii="Times New Roman" w:hAnsi="Times New Roman"/>
          <w:color w:val="000000"/>
          <w:sz w:val="28"/>
          <w:szCs w:val="28"/>
          <w:lang w:val="uk-UA"/>
        </w:rPr>
        <w:t xml:space="preserve">нтерактивну вправу «мозаїка». </w:t>
      </w:r>
      <w:r w:rsidR="0014020A" w:rsidRPr="00FD12DF">
        <w:rPr>
          <w:rFonts w:ascii="Times New Roman" w:hAnsi="Times New Roman"/>
          <w:sz w:val="28"/>
          <w:szCs w:val="28"/>
          <w:lang w:val="uk-UA"/>
        </w:rPr>
        <w:t xml:space="preserve">Таку вправу можна застосовувати під час вивчення  будь-яких тем, для цього студенти </w:t>
      </w:r>
      <w:r w:rsidR="00E003DB" w:rsidRPr="00FD12DF">
        <w:rPr>
          <w:rFonts w:ascii="Times New Roman" w:hAnsi="Times New Roman"/>
          <w:sz w:val="28"/>
          <w:szCs w:val="28"/>
          <w:lang w:val="uk-UA"/>
        </w:rPr>
        <w:t xml:space="preserve"> об’єднується в декілька груп. Кожній з них </w:t>
      </w:r>
      <w:r w:rsidR="0014020A" w:rsidRPr="00FD12DF">
        <w:rPr>
          <w:rFonts w:ascii="Times New Roman" w:hAnsi="Times New Roman"/>
          <w:sz w:val="28"/>
          <w:szCs w:val="28"/>
          <w:lang w:val="uk-UA"/>
        </w:rPr>
        <w:t xml:space="preserve">викладач </w:t>
      </w:r>
      <w:r w:rsidR="00E003DB" w:rsidRPr="00FD12DF">
        <w:rPr>
          <w:rFonts w:ascii="Times New Roman" w:hAnsi="Times New Roman"/>
          <w:sz w:val="28"/>
          <w:szCs w:val="28"/>
          <w:lang w:val="uk-UA"/>
        </w:rPr>
        <w:t>пропоную</w:t>
      </w:r>
      <w:r w:rsidR="0014020A" w:rsidRPr="00FD12DF">
        <w:rPr>
          <w:rFonts w:ascii="Times New Roman" w:hAnsi="Times New Roman"/>
          <w:sz w:val="28"/>
          <w:szCs w:val="28"/>
          <w:lang w:val="uk-UA"/>
        </w:rPr>
        <w:t xml:space="preserve"> певне завдання, яке студенти </w:t>
      </w:r>
      <w:r w:rsidR="00E003DB" w:rsidRPr="00FD12DF">
        <w:rPr>
          <w:rFonts w:ascii="Times New Roman" w:hAnsi="Times New Roman"/>
          <w:sz w:val="28"/>
          <w:szCs w:val="28"/>
          <w:lang w:val="uk-UA"/>
        </w:rPr>
        <w:t xml:space="preserve"> шукають і опрацьовують у</w:t>
      </w:r>
      <w:r w:rsidR="0004637E" w:rsidRPr="00FD12DF">
        <w:rPr>
          <w:rFonts w:ascii="Times New Roman" w:hAnsi="Times New Roman"/>
          <w:sz w:val="28"/>
          <w:szCs w:val="28"/>
          <w:lang w:val="uk-UA"/>
        </w:rPr>
        <w:t xml:space="preserve"> книзі </w:t>
      </w:r>
      <w:r w:rsidR="00E003DB" w:rsidRPr="00FD12DF">
        <w:rPr>
          <w:rFonts w:ascii="Times New Roman" w:hAnsi="Times New Roman"/>
          <w:sz w:val="28"/>
          <w:szCs w:val="28"/>
          <w:lang w:val="uk-UA"/>
        </w:rPr>
        <w:t xml:space="preserve"> чи іншій додатковій літературі (приблизно за 10 хв.). Потім вони переходять в інші групи і там обмінюються інформацією, тобто відбувається взаємонавчання. На цю роботу відводиться приблиз</w:t>
      </w:r>
      <w:r w:rsidR="0014020A" w:rsidRPr="00FD12DF">
        <w:rPr>
          <w:rFonts w:ascii="Times New Roman" w:hAnsi="Times New Roman"/>
          <w:sz w:val="28"/>
          <w:szCs w:val="28"/>
          <w:lang w:val="uk-UA"/>
        </w:rPr>
        <w:t xml:space="preserve">но 15 хв., і за цей період студенти </w:t>
      </w:r>
      <w:r w:rsidR="000E76BB" w:rsidRPr="00FD12DF">
        <w:rPr>
          <w:rFonts w:ascii="Times New Roman" w:hAnsi="Times New Roman"/>
          <w:sz w:val="28"/>
          <w:szCs w:val="28"/>
          <w:lang w:val="uk-UA"/>
        </w:rPr>
        <w:t xml:space="preserve">повинні встигнути засвоїти </w:t>
      </w:r>
      <w:r w:rsidR="00E003DB" w:rsidRPr="00FD12DF">
        <w:rPr>
          <w:rFonts w:ascii="Times New Roman" w:hAnsi="Times New Roman"/>
          <w:sz w:val="28"/>
          <w:szCs w:val="28"/>
          <w:lang w:val="uk-UA"/>
        </w:rPr>
        <w:t xml:space="preserve"> отриману інформацію. Останнім етапом є перевірка з</w:t>
      </w:r>
      <w:r w:rsidR="0004637E" w:rsidRPr="00FD12DF">
        <w:rPr>
          <w:rFonts w:ascii="Times New Roman" w:hAnsi="Times New Roman"/>
          <w:sz w:val="28"/>
          <w:szCs w:val="28"/>
          <w:lang w:val="uk-UA"/>
        </w:rPr>
        <w:t xml:space="preserve">добутих знань. </w:t>
      </w:r>
    </w:p>
    <w:p w:rsidR="000D4B27" w:rsidRPr="00FD12DF" w:rsidRDefault="000D4B27" w:rsidP="00FD12DF">
      <w:pPr>
        <w:tabs>
          <w:tab w:val="left" w:pos="9214"/>
        </w:tabs>
        <w:spacing w:after="0" w:line="360" w:lineRule="auto"/>
        <w:ind w:firstLine="709"/>
        <w:jc w:val="both"/>
        <w:rPr>
          <w:rFonts w:ascii="Times New Roman" w:eastAsia="Times New Roman" w:hAnsi="Times New Roman"/>
          <w:sz w:val="28"/>
          <w:szCs w:val="28"/>
          <w:lang w:val="uk-UA" w:eastAsia="ru-RU"/>
        </w:rPr>
      </w:pPr>
      <w:r w:rsidRPr="00FD12DF">
        <w:rPr>
          <w:rFonts w:ascii="Times New Roman" w:eastAsia="Times New Roman" w:hAnsi="Times New Roman"/>
          <w:sz w:val="28"/>
          <w:szCs w:val="28"/>
          <w:lang w:val="uk-UA" w:eastAsia="ru-RU"/>
        </w:rPr>
        <w:t xml:space="preserve"> </w:t>
      </w:r>
      <w:r w:rsidR="00921128" w:rsidRPr="00FD12DF">
        <w:rPr>
          <w:rFonts w:ascii="Times New Roman" w:eastAsia="Times New Roman" w:hAnsi="Times New Roman"/>
          <w:sz w:val="28"/>
          <w:szCs w:val="28"/>
          <w:lang w:val="uk-UA" w:eastAsia="ru-RU"/>
        </w:rPr>
        <w:t>Використання</w:t>
      </w:r>
      <w:r w:rsidRPr="00FD12DF">
        <w:rPr>
          <w:rFonts w:ascii="Times New Roman" w:eastAsia="Times New Roman" w:hAnsi="Times New Roman"/>
          <w:sz w:val="28"/>
          <w:szCs w:val="28"/>
          <w:lang w:val="uk-UA" w:eastAsia="ru-RU"/>
        </w:rPr>
        <w:t xml:space="preserve"> нових  інформаційних</w:t>
      </w:r>
      <w:r w:rsidR="0037387D" w:rsidRPr="00FD12DF">
        <w:rPr>
          <w:rFonts w:ascii="Times New Roman" w:eastAsia="Times New Roman" w:hAnsi="Times New Roman"/>
          <w:sz w:val="28"/>
          <w:szCs w:val="28"/>
          <w:lang w:val="uk-UA" w:eastAsia="ru-RU"/>
        </w:rPr>
        <w:t xml:space="preserve"> </w:t>
      </w:r>
      <w:r w:rsidR="0037387D" w:rsidRPr="00FD12DF">
        <w:rPr>
          <w:rFonts w:ascii="Times New Roman" w:hAnsi="Times New Roman"/>
          <w:sz w:val="28"/>
          <w:szCs w:val="28"/>
          <w:lang w:val="uk-UA"/>
        </w:rPr>
        <w:t xml:space="preserve">комунікаційних </w:t>
      </w:r>
      <w:r w:rsidRPr="00FD12DF">
        <w:rPr>
          <w:rFonts w:ascii="Times New Roman" w:eastAsia="Times New Roman" w:hAnsi="Times New Roman"/>
          <w:sz w:val="28"/>
          <w:szCs w:val="28"/>
          <w:lang w:val="uk-UA" w:eastAsia="ru-RU"/>
        </w:rPr>
        <w:t xml:space="preserve"> технологій (</w:t>
      </w:r>
      <w:r w:rsidR="00E212AC" w:rsidRPr="00FD12DF">
        <w:rPr>
          <w:rFonts w:ascii="Times New Roman" w:eastAsia="Times New Roman" w:hAnsi="Times New Roman"/>
          <w:sz w:val="28"/>
          <w:szCs w:val="28"/>
          <w:lang w:val="uk-UA" w:eastAsia="ru-RU"/>
        </w:rPr>
        <w:t>ІКТ</w:t>
      </w:r>
      <w:r w:rsidRPr="00FD12DF">
        <w:rPr>
          <w:rFonts w:ascii="Times New Roman" w:eastAsia="Times New Roman" w:hAnsi="Times New Roman"/>
          <w:sz w:val="28"/>
          <w:szCs w:val="28"/>
          <w:lang w:val="uk-UA" w:eastAsia="ru-RU"/>
        </w:rPr>
        <w:t xml:space="preserve">) </w:t>
      </w:r>
      <w:r w:rsidR="00921128" w:rsidRPr="00FD12DF">
        <w:rPr>
          <w:rFonts w:ascii="Times New Roman" w:eastAsia="Times New Roman" w:hAnsi="Times New Roman"/>
          <w:sz w:val="28"/>
          <w:szCs w:val="28"/>
          <w:lang w:val="uk-UA" w:eastAsia="ru-RU"/>
        </w:rPr>
        <w:t>надає широкі можливості для суттєвого підвищення якості навчального процесу, підвищує як рівень засвоєння знань, так і інт</w:t>
      </w:r>
      <w:r w:rsidR="004D4B10" w:rsidRPr="00FD12DF">
        <w:rPr>
          <w:rFonts w:ascii="Times New Roman" w:eastAsia="Times New Roman" w:hAnsi="Times New Roman"/>
          <w:sz w:val="28"/>
          <w:szCs w:val="28"/>
          <w:lang w:val="uk-UA" w:eastAsia="ru-RU"/>
        </w:rPr>
        <w:t xml:space="preserve">ерес до навчання в цілому. Заняття </w:t>
      </w:r>
      <w:r w:rsidR="00921128" w:rsidRPr="00FD12DF">
        <w:rPr>
          <w:rFonts w:ascii="Times New Roman" w:eastAsia="Times New Roman" w:hAnsi="Times New Roman"/>
          <w:sz w:val="28"/>
          <w:szCs w:val="28"/>
          <w:lang w:val="uk-UA" w:eastAsia="ru-RU"/>
        </w:rPr>
        <w:t xml:space="preserve"> із застосуванням</w:t>
      </w:r>
      <w:r w:rsidR="00F6474B" w:rsidRPr="00FD12DF">
        <w:rPr>
          <w:rFonts w:ascii="Times New Roman" w:eastAsia="Times New Roman" w:hAnsi="Times New Roman"/>
          <w:sz w:val="28"/>
          <w:szCs w:val="28"/>
          <w:lang w:val="uk-UA" w:eastAsia="ru-RU"/>
        </w:rPr>
        <w:t xml:space="preserve"> </w:t>
      </w:r>
      <w:r w:rsidR="00921128" w:rsidRPr="00FD12DF">
        <w:rPr>
          <w:rFonts w:ascii="Times New Roman" w:eastAsia="Times New Roman" w:hAnsi="Times New Roman"/>
          <w:sz w:val="28"/>
          <w:szCs w:val="28"/>
          <w:lang w:val="uk-UA" w:eastAsia="ru-RU"/>
        </w:rPr>
        <w:t xml:space="preserve"> </w:t>
      </w:r>
      <w:r w:rsidR="00E212AC" w:rsidRPr="00FD12DF">
        <w:rPr>
          <w:rFonts w:ascii="Times New Roman" w:eastAsia="Times New Roman" w:hAnsi="Times New Roman"/>
          <w:sz w:val="28"/>
          <w:szCs w:val="28"/>
          <w:lang w:val="uk-UA" w:eastAsia="ru-RU"/>
        </w:rPr>
        <w:t>ІКТ</w:t>
      </w:r>
      <w:r w:rsidR="00921128" w:rsidRPr="00FD12DF">
        <w:rPr>
          <w:rFonts w:ascii="Times New Roman" w:eastAsia="Times New Roman" w:hAnsi="Times New Roman"/>
          <w:sz w:val="28"/>
          <w:szCs w:val="28"/>
          <w:lang w:val="uk-UA" w:eastAsia="ru-RU"/>
        </w:rPr>
        <w:t xml:space="preserve"> набувають іншого характеру та стилю, потребують нових </w:t>
      </w:r>
      <w:r w:rsidR="0037387D" w:rsidRPr="00FD12DF">
        <w:rPr>
          <w:rFonts w:ascii="Times New Roman" w:eastAsia="Times New Roman" w:hAnsi="Times New Roman"/>
          <w:sz w:val="28"/>
          <w:szCs w:val="28"/>
          <w:lang w:val="uk-UA" w:eastAsia="ru-RU"/>
        </w:rPr>
        <w:t xml:space="preserve">   </w:t>
      </w:r>
      <w:r w:rsidR="00921128" w:rsidRPr="00FD12DF">
        <w:rPr>
          <w:rFonts w:ascii="Times New Roman" w:eastAsia="Times New Roman" w:hAnsi="Times New Roman"/>
          <w:sz w:val="28"/>
          <w:szCs w:val="28"/>
          <w:lang w:val="uk-UA" w:eastAsia="ru-RU"/>
        </w:rPr>
        <w:t xml:space="preserve">методичних підходів. </w:t>
      </w:r>
    </w:p>
    <w:p w:rsidR="0085102E" w:rsidRPr="00FD12DF" w:rsidRDefault="00787B93" w:rsidP="00FD12DF">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sidR="0085102E" w:rsidRPr="00787B93">
        <w:rPr>
          <w:rFonts w:ascii="Times New Roman" w:hAnsi="Times New Roman"/>
          <w:sz w:val="28"/>
          <w:szCs w:val="28"/>
          <w:lang w:val="uk-UA"/>
        </w:rPr>
        <w:t>Засоби мультимедіа</w:t>
      </w:r>
      <w:r w:rsidR="0085102E" w:rsidRPr="00FD12DF">
        <w:rPr>
          <w:rFonts w:ascii="Times New Roman" w:hAnsi="Times New Roman"/>
          <w:sz w:val="28"/>
          <w:szCs w:val="28"/>
          <w:lang w:val="uk-UA"/>
        </w:rPr>
        <w:t xml:space="preserve"> – це усі засоби для запису та відтворювання звуку, фото та відео зображення. Вони надають можливість подавати  інформацію в незвичайній формі.  Це можуть бути:  </w:t>
      </w:r>
    </w:p>
    <w:p w:rsidR="0085102E" w:rsidRPr="00FD12DF" w:rsidRDefault="0085102E" w:rsidP="00FD12DF">
      <w:pPr>
        <w:numPr>
          <w:ilvl w:val="2"/>
          <w:numId w:val="7"/>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презентації Power Point ;</w:t>
      </w:r>
    </w:p>
    <w:p w:rsidR="0085102E" w:rsidRPr="00FD12DF" w:rsidRDefault="0085102E" w:rsidP="00FD12DF">
      <w:pPr>
        <w:numPr>
          <w:ilvl w:val="2"/>
          <w:numId w:val="7"/>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lastRenderedPageBreak/>
        <w:t xml:space="preserve"> комп’ютерні </w:t>
      </w:r>
      <w:r w:rsidR="00E212AC" w:rsidRPr="00FD12DF">
        <w:rPr>
          <w:rFonts w:ascii="Times New Roman" w:hAnsi="Times New Roman"/>
          <w:sz w:val="28"/>
          <w:szCs w:val="28"/>
          <w:lang w:val="uk-UA"/>
        </w:rPr>
        <w:t>програми</w:t>
      </w:r>
      <w:r w:rsidRPr="00FD12DF">
        <w:rPr>
          <w:rFonts w:ascii="Times New Roman" w:hAnsi="Times New Roman"/>
          <w:sz w:val="28"/>
          <w:szCs w:val="28"/>
          <w:lang w:val="uk-UA"/>
        </w:rPr>
        <w:t>;</w:t>
      </w:r>
    </w:p>
    <w:p w:rsidR="0085102E" w:rsidRPr="00FD12DF" w:rsidRDefault="00E212AC" w:rsidP="00FD12DF">
      <w:pPr>
        <w:numPr>
          <w:ilvl w:val="2"/>
          <w:numId w:val="7"/>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в</w:t>
      </w:r>
      <w:r w:rsidR="0085102E" w:rsidRPr="00FD12DF">
        <w:rPr>
          <w:rFonts w:ascii="Times New Roman" w:hAnsi="Times New Roman"/>
          <w:sz w:val="28"/>
          <w:szCs w:val="28"/>
          <w:lang w:val="uk-UA"/>
        </w:rPr>
        <w:t>ідеоролики</w:t>
      </w:r>
      <w:r w:rsidRPr="00FD12DF">
        <w:rPr>
          <w:rFonts w:ascii="Times New Roman" w:hAnsi="Times New Roman"/>
          <w:sz w:val="28"/>
          <w:szCs w:val="28"/>
          <w:lang w:val="uk-UA"/>
        </w:rPr>
        <w:t>, фільми</w:t>
      </w:r>
      <w:r w:rsidR="0085102E" w:rsidRPr="00FD12DF">
        <w:rPr>
          <w:rFonts w:ascii="Times New Roman" w:hAnsi="Times New Roman"/>
          <w:sz w:val="28"/>
          <w:szCs w:val="28"/>
          <w:lang w:val="uk-UA"/>
        </w:rPr>
        <w:t>.</w:t>
      </w:r>
    </w:p>
    <w:p w:rsidR="0085102E" w:rsidRPr="00FD12DF" w:rsidRDefault="008C6CFE" w:rsidP="00FD12D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85102E" w:rsidRPr="00FD12DF">
        <w:rPr>
          <w:rFonts w:ascii="Times New Roman" w:hAnsi="Times New Roman"/>
          <w:sz w:val="28"/>
          <w:szCs w:val="28"/>
          <w:lang w:val="uk-UA"/>
        </w:rPr>
        <w:t>Доведено, що при усній подачі інформації (</w:t>
      </w:r>
      <w:r w:rsidR="00F6474B" w:rsidRPr="00FD12DF">
        <w:rPr>
          <w:rFonts w:ascii="Times New Roman" w:hAnsi="Times New Roman"/>
          <w:sz w:val="28"/>
          <w:szCs w:val="28"/>
          <w:lang w:val="uk-UA"/>
        </w:rPr>
        <w:t xml:space="preserve"> тобто коли </w:t>
      </w:r>
      <w:r w:rsidR="0004637E" w:rsidRPr="00FD12DF">
        <w:rPr>
          <w:rFonts w:ascii="Times New Roman" w:hAnsi="Times New Roman"/>
          <w:sz w:val="28"/>
          <w:szCs w:val="28"/>
          <w:lang w:val="uk-UA"/>
        </w:rPr>
        <w:t>традиційне заняття) студент</w:t>
      </w:r>
      <w:r w:rsidR="0085102E" w:rsidRPr="00FD12DF">
        <w:rPr>
          <w:rFonts w:ascii="Times New Roman" w:hAnsi="Times New Roman"/>
          <w:sz w:val="28"/>
          <w:szCs w:val="28"/>
          <w:lang w:val="uk-UA"/>
        </w:rPr>
        <w:t xml:space="preserve"> здатен за хвилину прийняти та опрацювати біля однієї тисячі  умовних одиниць інформації, а при підключенні органів зору до 100 тисяч таких одиниць!  Звісно, помилково буде думати, що чим більше комп'ютерної  наочності, тим краще. Важ</w:t>
      </w:r>
      <w:r w:rsidR="00465054" w:rsidRPr="00FD12DF">
        <w:rPr>
          <w:rFonts w:ascii="Times New Roman" w:hAnsi="Times New Roman"/>
          <w:sz w:val="28"/>
          <w:szCs w:val="28"/>
          <w:lang w:val="uk-UA"/>
        </w:rPr>
        <w:t>ливо правильно організувати заняття</w:t>
      </w:r>
      <w:r w:rsidR="0085102E" w:rsidRPr="00FD12DF">
        <w:rPr>
          <w:rFonts w:ascii="Times New Roman" w:hAnsi="Times New Roman"/>
          <w:sz w:val="28"/>
          <w:szCs w:val="28"/>
          <w:lang w:val="uk-UA"/>
        </w:rPr>
        <w:t xml:space="preserve">: розподілити час перегляду, опрацювання теми та закріплення. </w:t>
      </w:r>
    </w:p>
    <w:p w:rsidR="0085102E" w:rsidRPr="00FD12DF" w:rsidRDefault="00465054" w:rsidP="00FD12DF">
      <w:pPr>
        <w:spacing w:after="0" w:line="360" w:lineRule="auto"/>
        <w:ind w:firstLine="709"/>
        <w:jc w:val="both"/>
        <w:rPr>
          <w:rFonts w:ascii="Times New Roman" w:hAnsi="Times New Roman"/>
          <w:sz w:val="28"/>
          <w:szCs w:val="28"/>
          <w:lang w:val="uk-UA"/>
        </w:rPr>
      </w:pPr>
      <w:r w:rsidRPr="00FD12DF">
        <w:rPr>
          <w:rFonts w:ascii="Times New Roman" w:hAnsi="Times New Roman"/>
          <w:sz w:val="28"/>
          <w:szCs w:val="28"/>
          <w:lang w:val="uk-UA"/>
        </w:rPr>
        <w:t xml:space="preserve">     </w:t>
      </w:r>
      <w:r w:rsidR="0085102E" w:rsidRPr="00FD12DF">
        <w:rPr>
          <w:rFonts w:ascii="Times New Roman" w:hAnsi="Times New Roman"/>
          <w:sz w:val="28"/>
          <w:szCs w:val="28"/>
          <w:lang w:val="uk-UA"/>
        </w:rPr>
        <w:t xml:space="preserve">     Щоб презентація вийшла </w:t>
      </w:r>
      <w:r w:rsidR="00E212AC" w:rsidRPr="00FD12DF">
        <w:rPr>
          <w:rFonts w:ascii="Times New Roman" w:hAnsi="Times New Roman"/>
          <w:sz w:val="28"/>
          <w:szCs w:val="28"/>
          <w:lang w:val="uk-UA"/>
        </w:rPr>
        <w:t>цікавою</w:t>
      </w:r>
      <w:r w:rsidR="0085102E" w:rsidRPr="00FD12DF">
        <w:rPr>
          <w:rFonts w:ascii="Times New Roman" w:hAnsi="Times New Roman"/>
          <w:sz w:val="28"/>
          <w:szCs w:val="28"/>
          <w:lang w:val="uk-UA"/>
        </w:rPr>
        <w:t>, потрібно пам'ятати про такі моменти:</w:t>
      </w:r>
    </w:p>
    <w:p w:rsidR="0085102E" w:rsidRPr="00FD12DF" w:rsidRDefault="0085102E" w:rsidP="00FD12DF">
      <w:pPr>
        <w:numPr>
          <w:ilvl w:val="1"/>
          <w:numId w:val="8"/>
        </w:numPr>
        <w:tabs>
          <w:tab w:val="clear" w:pos="1440"/>
          <w:tab w:val="num" w:pos="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Оформлення. Чим яскравіші будуть слайди, тим цікавіше буде їх роздивлятись. </w:t>
      </w:r>
    </w:p>
    <w:p w:rsidR="0085102E" w:rsidRPr="00FD12DF" w:rsidRDefault="0085102E" w:rsidP="00FD12DF">
      <w:pPr>
        <w:numPr>
          <w:ilvl w:val="1"/>
          <w:numId w:val="8"/>
        </w:numPr>
        <w:tabs>
          <w:tab w:val="clear" w:pos="1440"/>
          <w:tab w:val="num" w:pos="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Зміст. Не треба перенавантажувати слайди текстом. Потрібно вибрати лише найголовніше з т</w:t>
      </w:r>
      <w:r w:rsidR="00465054" w:rsidRPr="00FD12DF">
        <w:rPr>
          <w:rFonts w:ascii="Times New Roman" w:hAnsi="Times New Roman"/>
          <w:sz w:val="28"/>
          <w:szCs w:val="28"/>
          <w:lang w:val="uk-UA"/>
        </w:rPr>
        <w:t>ого, що повинні запам'ятати студенти</w:t>
      </w:r>
      <w:r w:rsidRPr="00FD12DF">
        <w:rPr>
          <w:rFonts w:ascii="Times New Roman" w:hAnsi="Times New Roman"/>
          <w:sz w:val="28"/>
          <w:szCs w:val="28"/>
          <w:lang w:val="uk-UA"/>
        </w:rPr>
        <w:t>. Мета презентації – наочно продемонструвати</w:t>
      </w:r>
      <w:r w:rsidR="00465054" w:rsidRPr="00FD12DF">
        <w:rPr>
          <w:rFonts w:ascii="Times New Roman" w:hAnsi="Times New Roman"/>
          <w:sz w:val="28"/>
          <w:szCs w:val="28"/>
          <w:lang w:val="uk-UA"/>
        </w:rPr>
        <w:t xml:space="preserve">, а прочитати все необхідне студенти </w:t>
      </w:r>
      <w:r w:rsidR="00AA62F3" w:rsidRPr="00FD12DF">
        <w:rPr>
          <w:rFonts w:ascii="Times New Roman" w:hAnsi="Times New Roman"/>
          <w:sz w:val="28"/>
          <w:szCs w:val="28"/>
          <w:lang w:val="uk-UA"/>
        </w:rPr>
        <w:t xml:space="preserve"> зможуть і з кни</w:t>
      </w:r>
      <w:r w:rsidR="00F6474B" w:rsidRPr="00FD12DF">
        <w:rPr>
          <w:rFonts w:ascii="Times New Roman" w:hAnsi="Times New Roman"/>
          <w:sz w:val="28"/>
          <w:szCs w:val="28"/>
          <w:lang w:val="uk-UA"/>
        </w:rPr>
        <w:t>ги</w:t>
      </w:r>
      <w:r w:rsidR="00AA62F3" w:rsidRPr="00FD12DF">
        <w:rPr>
          <w:rFonts w:ascii="Times New Roman" w:hAnsi="Times New Roman"/>
          <w:sz w:val="28"/>
          <w:szCs w:val="28"/>
          <w:lang w:val="uk-UA"/>
        </w:rPr>
        <w:t>. Д</w:t>
      </w:r>
      <w:r w:rsidRPr="00FD12DF">
        <w:rPr>
          <w:rFonts w:ascii="Times New Roman" w:hAnsi="Times New Roman"/>
          <w:sz w:val="28"/>
          <w:szCs w:val="28"/>
          <w:lang w:val="uk-UA"/>
        </w:rPr>
        <w:t>ля слайдів</w:t>
      </w:r>
      <w:r w:rsidR="00AA62F3" w:rsidRPr="00FD12DF">
        <w:rPr>
          <w:rFonts w:ascii="Times New Roman" w:hAnsi="Times New Roman"/>
          <w:sz w:val="28"/>
          <w:szCs w:val="28"/>
          <w:lang w:val="uk-UA"/>
        </w:rPr>
        <w:t xml:space="preserve"> можна  навести </w:t>
      </w:r>
      <w:r w:rsidRPr="00FD12DF">
        <w:rPr>
          <w:rFonts w:ascii="Times New Roman" w:hAnsi="Times New Roman"/>
          <w:sz w:val="28"/>
          <w:szCs w:val="28"/>
          <w:lang w:val="uk-UA"/>
        </w:rPr>
        <w:t xml:space="preserve"> більш</w:t>
      </w:r>
      <w:r w:rsidR="00AA62F3" w:rsidRPr="00FD12DF">
        <w:rPr>
          <w:rFonts w:ascii="Times New Roman" w:hAnsi="Times New Roman"/>
          <w:sz w:val="28"/>
          <w:szCs w:val="28"/>
          <w:lang w:val="uk-UA"/>
        </w:rPr>
        <w:t xml:space="preserve">е картинок, прикладів або  додати </w:t>
      </w:r>
      <w:r w:rsidRPr="00FD12DF">
        <w:rPr>
          <w:rFonts w:ascii="Times New Roman" w:hAnsi="Times New Roman"/>
          <w:sz w:val="28"/>
          <w:szCs w:val="28"/>
          <w:lang w:val="uk-UA"/>
        </w:rPr>
        <w:t xml:space="preserve"> відео.</w:t>
      </w:r>
    </w:p>
    <w:p w:rsidR="0085102E" w:rsidRPr="00FD12DF" w:rsidRDefault="00465054" w:rsidP="00FD12DF">
      <w:pPr>
        <w:numPr>
          <w:ilvl w:val="1"/>
          <w:numId w:val="8"/>
        </w:numPr>
        <w:tabs>
          <w:tab w:val="clear" w:pos="1440"/>
          <w:tab w:val="num" w:pos="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Інтерактивність. Студенти </w:t>
      </w:r>
      <w:r w:rsidR="0085102E" w:rsidRPr="00FD12DF">
        <w:rPr>
          <w:rFonts w:ascii="Times New Roman" w:hAnsi="Times New Roman"/>
          <w:sz w:val="28"/>
          <w:szCs w:val="28"/>
          <w:lang w:val="uk-UA"/>
        </w:rPr>
        <w:t xml:space="preserve"> повинні брати безпосередню участь у презентації. </w:t>
      </w:r>
      <w:r w:rsidR="00AA62F3" w:rsidRPr="00FD12DF">
        <w:rPr>
          <w:rFonts w:ascii="Times New Roman" w:hAnsi="Times New Roman"/>
          <w:sz w:val="28"/>
          <w:szCs w:val="28"/>
          <w:lang w:val="uk-UA"/>
        </w:rPr>
        <w:t xml:space="preserve">Треба  </w:t>
      </w:r>
      <w:r w:rsidR="00FD12DF" w:rsidRPr="00FD12DF">
        <w:rPr>
          <w:rFonts w:ascii="Times New Roman" w:hAnsi="Times New Roman"/>
          <w:sz w:val="28"/>
          <w:szCs w:val="28"/>
          <w:lang w:val="uk-UA"/>
        </w:rPr>
        <w:t>пам’ятати</w:t>
      </w:r>
      <w:r w:rsidR="0085102E" w:rsidRPr="00FD12DF">
        <w:rPr>
          <w:rFonts w:ascii="Times New Roman" w:hAnsi="Times New Roman"/>
          <w:sz w:val="28"/>
          <w:szCs w:val="28"/>
          <w:lang w:val="uk-UA"/>
        </w:rPr>
        <w:t xml:space="preserve">, що це не фільм, а лише допоміжний наочний матеріал. </w:t>
      </w:r>
      <w:r w:rsidR="00AA62F3" w:rsidRPr="00FD12DF">
        <w:rPr>
          <w:rFonts w:ascii="Times New Roman" w:hAnsi="Times New Roman"/>
          <w:sz w:val="28"/>
          <w:szCs w:val="28"/>
          <w:lang w:val="uk-UA"/>
        </w:rPr>
        <w:t xml:space="preserve">Можна задавати </w:t>
      </w:r>
      <w:r w:rsidR="0085102E" w:rsidRPr="00FD12DF">
        <w:rPr>
          <w:rFonts w:ascii="Times New Roman" w:hAnsi="Times New Roman"/>
          <w:sz w:val="28"/>
          <w:szCs w:val="28"/>
          <w:lang w:val="uk-UA"/>
        </w:rPr>
        <w:t xml:space="preserve"> питання, </w:t>
      </w:r>
      <w:r w:rsidR="00AA62F3" w:rsidRPr="00FD12DF">
        <w:rPr>
          <w:rFonts w:ascii="Times New Roman" w:hAnsi="Times New Roman"/>
          <w:sz w:val="28"/>
          <w:szCs w:val="28"/>
          <w:lang w:val="uk-UA"/>
        </w:rPr>
        <w:t xml:space="preserve">обговорювати, виконувати </w:t>
      </w:r>
      <w:r w:rsidR="0085102E" w:rsidRPr="00FD12DF">
        <w:rPr>
          <w:rFonts w:ascii="Times New Roman" w:hAnsi="Times New Roman"/>
          <w:sz w:val="28"/>
          <w:szCs w:val="28"/>
          <w:lang w:val="uk-UA"/>
        </w:rPr>
        <w:t>завдання - все це нев</w:t>
      </w:r>
      <w:r w:rsidRPr="00FD12DF">
        <w:rPr>
          <w:rFonts w:ascii="Times New Roman" w:hAnsi="Times New Roman"/>
          <w:sz w:val="28"/>
          <w:szCs w:val="28"/>
          <w:lang w:val="uk-UA"/>
        </w:rPr>
        <w:t>ід'ємна частина заняття</w:t>
      </w:r>
      <w:r w:rsidR="0085102E" w:rsidRPr="00FD12DF">
        <w:rPr>
          <w:rFonts w:ascii="Times New Roman" w:hAnsi="Times New Roman"/>
          <w:sz w:val="28"/>
          <w:szCs w:val="28"/>
          <w:lang w:val="uk-UA"/>
        </w:rPr>
        <w:t>. Головний принцип - постійна зміна діяльності і концентрації уваги.</w:t>
      </w:r>
    </w:p>
    <w:p w:rsidR="0085102E" w:rsidRPr="00FD12DF" w:rsidRDefault="0085102E" w:rsidP="00FD12DF">
      <w:pPr>
        <w:numPr>
          <w:ilvl w:val="1"/>
          <w:numId w:val="8"/>
        </w:numPr>
        <w:tabs>
          <w:tab w:val="clear" w:pos="1440"/>
          <w:tab w:val="num" w:pos="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Роздатковий матеріал. Не</w:t>
      </w:r>
      <w:r w:rsidR="00AA62F3" w:rsidRPr="00FD12DF">
        <w:rPr>
          <w:rFonts w:ascii="Times New Roman" w:hAnsi="Times New Roman"/>
          <w:sz w:val="28"/>
          <w:szCs w:val="28"/>
          <w:lang w:val="uk-UA"/>
        </w:rPr>
        <w:t xml:space="preserve"> треба  сподіватися </w:t>
      </w:r>
      <w:r w:rsidRPr="00FD12DF">
        <w:rPr>
          <w:rFonts w:ascii="Times New Roman" w:hAnsi="Times New Roman"/>
          <w:sz w:val="28"/>
          <w:szCs w:val="28"/>
          <w:lang w:val="uk-UA"/>
        </w:rPr>
        <w:t xml:space="preserve"> на </w:t>
      </w:r>
      <w:r w:rsidR="00465054" w:rsidRPr="00FD12DF">
        <w:rPr>
          <w:rFonts w:ascii="Times New Roman" w:hAnsi="Times New Roman"/>
          <w:sz w:val="28"/>
          <w:szCs w:val="28"/>
          <w:lang w:val="uk-UA"/>
        </w:rPr>
        <w:t>феноменальну пам'ять студентів</w:t>
      </w:r>
      <w:r w:rsidRPr="00FD12DF">
        <w:rPr>
          <w:rFonts w:ascii="Times New Roman" w:hAnsi="Times New Roman"/>
          <w:sz w:val="28"/>
          <w:szCs w:val="28"/>
          <w:lang w:val="uk-UA"/>
        </w:rPr>
        <w:t>, вони не запам'ятають всього, що побач</w:t>
      </w:r>
      <w:r w:rsidR="00465054" w:rsidRPr="00FD12DF">
        <w:rPr>
          <w:rFonts w:ascii="Times New Roman" w:hAnsi="Times New Roman"/>
          <w:sz w:val="28"/>
          <w:szCs w:val="28"/>
          <w:lang w:val="uk-UA"/>
        </w:rPr>
        <w:t>или на презентації. Щоб на занятті</w:t>
      </w:r>
      <w:r w:rsidRPr="00FD12DF">
        <w:rPr>
          <w:rFonts w:ascii="Times New Roman" w:hAnsi="Times New Roman"/>
          <w:sz w:val="28"/>
          <w:szCs w:val="28"/>
          <w:lang w:val="uk-UA"/>
        </w:rPr>
        <w:t xml:space="preserve"> їм не довелося відволікатися і переписувати в зошит текст зі слайдів, за потреби </w:t>
      </w:r>
      <w:r w:rsidR="00465054" w:rsidRPr="00FD12DF">
        <w:rPr>
          <w:rFonts w:ascii="Times New Roman" w:hAnsi="Times New Roman"/>
          <w:sz w:val="28"/>
          <w:szCs w:val="28"/>
          <w:lang w:val="uk-UA"/>
        </w:rPr>
        <w:t xml:space="preserve">треба підготувати </w:t>
      </w:r>
      <w:r w:rsidRPr="00FD12DF">
        <w:rPr>
          <w:rFonts w:ascii="Times New Roman" w:hAnsi="Times New Roman"/>
          <w:sz w:val="28"/>
          <w:szCs w:val="28"/>
          <w:lang w:val="uk-UA"/>
        </w:rPr>
        <w:t xml:space="preserve">для них саму важливу інформацію. </w:t>
      </w:r>
    </w:p>
    <w:p w:rsidR="003A2031" w:rsidRPr="00FD12DF" w:rsidRDefault="003A2031" w:rsidP="008C6CFE">
      <w:pPr>
        <w:spacing w:after="0" w:line="360" w:lineRule="auto"/>
        <w:ind w:firstLine="709"/>
        <w:jc w:val="both"/>
        <w:rPr>
          <w:rFonts w:ascii="Times New Roman" w:hAnsi="Times New Roman"/>
          <w:sz w:val="28"/>
          <w:szCs w:val="28"/>
          <w:lang w:val="uk-UA"/>
        </w:rPr>
      </w:pPr>
      <w:r w:rsidRPr="00FD12DF">
        <w:rPr>
          <w:rFonts w:ascii="Times New Roman" w:hAnsi="Times New Roman"/>
          <w:sz w:val="28"/>
          <w:szCs w:val="28"/>
          <w:lang w:val="uk-UA"/>
        </w:rPr>
        <w:t xml:space="preserve">        На занятті може  використовуватися  </w:t>
      </w:r>
      <w:r w:rsidR="00940FED" w:rsidRPr="00FD12DF">
        <w:rPr>
          <w:rFonts w:ascii="Times New Roman" w:hAnsi="Times New Roman"/>
          <w:sz w:val="28"/>
          <w:szCs w:val="28"/>
          <w:lang w:val="uk-UA"/>
        </w:rPr>
        <w:t xml:space="preserve">і </w:t>
      </w:r>
      <w:r w:rsidRPr="00FD12DF">
        <w:rPr>
          <w:rFonts w:ascii="Times New Roman" w:hAnsi="Times New Roman"/>
          <w:sz w:val="28"/>
          <w:szCs w:val="28"/>
          <w:lang w:val="uk-UA"/>
        </w:rPr>
        <w:t xml:space="preserve"> </w:t>
      </w:r>
      <w:r w:rsidRPr="00FD12DF">
        <w:rPr>
          <w:rFonts w:ascii="Times New Roman" w:hAnsi="Times New Roman"/>
          <w:b/>
          <w:sz w:val="28"/>
          <w:szCs w:val="28"/>
          <w:lang w:val="uk-UA"/>
        </w:rPr>
        <w:t>метод  проектів</w:t>
      </w:r>
      <w:r w:rsidRPr="00FD12DF">
        <w:rPr>
          <w:rFonts w:ascii="Times New Roman" w:hAnsi="Times New Roman"/>
          <w:sz w:val="28"/>
          <w:szCs w:val="28"/>
          <w:lang w:val="uk-UA"/>
        </w:rPr>
        <w:t xml:space="preserve">, який передбачає організацію  навчального процесу, орієнтовану  на творчу самореалізацію особистості, розвиток її можливостей у процесі створення певного «продукту» під контролем  викладача. Результатом такого проекту </w:t>
      </w:r>
      <w:r w:rsidRPr="00FD12DF">
        <w:rPr>
          <w:rFonts w:ascii="Times New Roman" w:hAnsi="Times New Roman"/>
          <w:sz w:val="28"/>
          <w:szCs w:val="28"/>
          <w:lang w:val="uk-UA"/>
        </w:rPr>
        <w:lastRenderedPageBreak/>
        <w:t xml:space="preserve">для спецдисциплін можуть бути:  </w:t>
      </w:r>
      <w:r w:rsidR="00940FED" w:rsidRPr="00FD12DF">
        <w:rPr>
          <w:rFonts w:ascii="Times New Roman" w:hAnsi="Times New Roman"/>
          <w:sz w:val="28"/>
          <w:szCs w:val="28"/>
          <w:lang w:val="uk-UA"/>
        </w:rPr>
        <w:t>презентації</w:t>
      </w:r>
      <w:r w:rsidRPr="00FD12DF">
        <w:rPr>
          <w:rFonts w:ascii="Times New Roman" w:hAnsi="Times New Roman"/>
          <w:sz w:val="28"/>
          <w:szCs w:val="28"/>
          <w:lang w:val="uk-UA"/>
        </w:rPr>
        <w:t xml:space="preserve">, стаття, </w:t>
      </w:r>
      <w:r w:rsidR="00940FED" w:rsidRPr="00FD12DF">
        <w:rPr>
          <w:rFonts w:ascii="Times New Roman" w:hAnsi="Times New Roman"/>
          <w:sz w:val="28"/>
          <w:szCs w:val="28"/>
          <w:lang w:val="uk-UA"/>
        </w:rPr>
        <w:t>фото</w:t>
      </w:r>
      <w:r w:rsidRPr="00FD12DF">
        <w:rPr>
          <w:rFonts w:ascii="Times New Roman" w:hAnsi="Times New Roman"/>
          <w:sz w:val="28"/>
          <w:szCs w:val="28"/>
          <w:lang w:val="uk-UA"/>
        </w:rPr>
        <w:t>газета, тощо.</w:t>
      </w:r>
      <w:r w:rsidR="00E212AC" w:rsidRPr="00FD12DF">
        <w:rPr>
          <w:rFonts w:ascii="Times New Roman" w:hAnsi="Times New Roman"/>
          <w:sz w:val="28"/>
          <w:szCs w:val="28"/>
          <w:lang w:val="uk-UA"/>
        </w:rPr>
        <w:t xml:space="preserve"> Можна  практикувати  як індивідуальні, так і групові проекти.</w:t>
      </w:r>
    </w:p>
    <w:p w:rsidR="00940FED" w:rsidRPr="00FD12DF" w:rsidRDefault="003A2031" w:rsidP="00FD12DF">
      <w:pPr>
        <w:spacing w:after="0" w:line="360" w:lineRule="auto"/>
        <w:ind w:firstLine="709"/>
        <w:jc w:val="both"/>
        <w:rPr>
          <w:rFonts w:ascii="Times New Roman" w:eastAsia="Times New Roman" w:hAnsi="Times New Roman"/>
          <w:sz w:val="28"/>
          <w:szCs w:val="28"/>
          <w:lang w:val="uk-UA" w:eastAsia="ru-RU"/>
        </w:rPr>
      </w:pPr>
      <w:r w:rsidRPr="00FD12DF">
        <w:rPr>
          <w:rFonts w:ascii="Times New Roman" w:hAnsi="Times New Roman"/>
          <w:sz w:val="28"/>
          <w:szCs w:val="28"/>
          <w:lang w:val="uk-UA"/>
        </w:rPr>
        <w:t xml:space="preserve">    </w:t>
      </w:r>
    </w:p>
    <w:p w:rsidR="0085102E" w:rsidRPr="00FD12DF" w:rsidRDefault="009956A5" w:rsidP="00FD12DF">
      <w:pPr>
        <w:numPr>
          <w:ilvl w:val="1"/>
          <w:numId w:val="7"/>
        </w:numPr>
        <w:spacing w:after="0" w:line="360" w:lineRule="auto"/>
        <w:ind w:left="0" w:firstLine="709"/>
        <w:jc w:val="both"/>
        <w:rPr>
          <w:rFonts w:ascii="Times New Roman" w:hAnsi="Times New Roman"/>
          <w:b/>
          <w:sz w:val="28"/>
          <w:szCs w:val="28"/>
          <w:lang w:val="uk-UA"/>
        </w:rPr>
      </w:pPr>
      <w:r w:rsidRPr="00FD12DF">
        <w:rPr>
          <w:rFonts w:ascii="Times New Roman" w:hAnsi="Times New Roman"/>
          <w:b/>
          <w:bCs/>
          <w:sz w:val="28"/>
          <w:szCs w:val="28"/>
          <w:lang w:val="uk-UA"/>
        </w:rPr>
        <w:t xml:space="preserve">ВИКОРИСТАННЯ </w:t>
      </w:r>
      <w:r w:rsidR="00465054" w:rsidRPr="00FD12DF">
        <w:rPr>
          <w:rFonts w:ascii="Times New Roman" w:hAnsi="Times New Roman"/>
          <w:b/>
          <w:bCs/>
          <w:sz w:val="28"/>
          <w:szCs w:val="28"/>
          <w:lang w:val="uk-UA"/>
        </w:rPr>
        <w:t xml:space="preserve"> </w:t>
      </w:r>
      <w:r w:rsidRPr="00FD12DF">
        <w:rPr>
          <w:rFonts w:ascii="Times New Roman" w:hAnsi="Times New Roman"/>
          <w:b/>
          <w:sz w:val="28"/>
          <w:szCs w:val="28"/>
          <w:lang w:val="uk-UA"/>
        </w:rPr>
        <w:t xml:space="preserve">НЕСТАНДАРТНИХ </w:t>
      </w:r>
      <w:r w:rsidR="00465054" w:rsidRPr="00FD12DF">
        <w:rPr>
          <w:rFonts w:ascii="Times New Roman" w:hAnsi="Times New Roman"/>
          <w:b/>
          <w:sz w:val="28"/>
          <w:szCs w:val="28"/>
          <w:lang w:val="uk-UA"/>
        </w:rPr>
        <w:t xml:space="preserve"> </w:t>
      </w:r>
      <w:r w:rsidRPr="00FD12DF">
        <w:rPr>
          <w:rFonts w:ascii="Times New Roman" w:hAnsi="Times New Roman"/>
          <w:b/>
          <w:sz w:val="28"/>
          <w:szCs w:val="28"/>
          <w:lang w:val="uk-UA"/>
        </w:rPr>
        <w:t xml:space="preserve">ЗАНЯТЬ </w:t>
      </w:r>
      <w:r w:rsidR="0085102E" w:rsidRPr="00FD12DF">
        <w:rPr>
          <w:rFonts w:ascii="Times New Roman" w:hAnsi="Times New Roman"/>
          <w:b/>
          <w:sz w:val="28"/>
          <w:szCs w:val="28"/>
          <w:lang w:val="uk-UA"/>
        </w:rPr>
        <w:t xml:space="preserve"> ТА </w:t>
      </w:r>
    </w:p>
    <w:p w:rsidR="009956A5" w:rsidRPr="00FD12DF" w:rsidRDefault="00465054" w:rsidP="00FD12DF">
      <w:pPr>
        <w:spacing w:after="0" w:line="360" w:lineRule="auto"/>
        <w:ind w:firstLine="709"/>
        <w:jc w:val="both"/>
        <w:rPr>
          <w:rFonts w:ascii="Times New Roman" w:hAnsi="Times New Roman"/>
          <w:sz w:val="28"/>
          <w:szCs w:val="28"/>
          <w:lang w:val="uk-UA"/>
        </w:rPr>
      </w:pPr>
      <w:r w:rsidRPr="00FD12DF">
        <w:rPr>
          <w:rFonts w:ascii="Times New Roman" w:hAnsi="Times New Roman"/>
          <w:b/>
          <w:sz w:val="28"/>
          <w:szCs w:val="28"/>
          <w:lang w:val="uk-UA"/>
        </w:rPr>
        <w:t>МІЖПРЕДМЕТНИХ  ЗВ'ЯЗКІВ</w:t>
      </w:r>
    </w:p>
    <w:p w:rsidR="009956A5" w:rsidRPr="00FD12DF" w:rsidRDefault="009956A5" w:rsidP="00FD12DF">
      <w:pPr>
        <w:spacing w:after="0" w:line="360" w:lineRule="auto"/>
        <w:ind w:firstLine="709"/>
        <w:jc w:val="both"/>
        <w:rPr>
          <w:rFonts w:ascii="Times New Roman" w:hAnsi="Times New Roman"/>
          <w:b/>
          <w:sz w:val="28"/>
          <w:szCs w:val="28"/>
          <w:lang w:val="uk-UA"/>
        </w:rPr>
      </w:pPr>
      <w:r w:rsidRPr="00FD12DF">
        <w:rPr>
          <w:rFonts w:ascii="Times New Roman" w:hAnsi="Times New Roman"/>
          <w:b/>
          <w:sz w:val="28"/>
          <w:szCs w:val="28"/>
          <w:lang w:val="uk-UA"/>
        </w:rPr>
        <w:t xml:space="preserve">  </w:t>
      </w:r>
    </w:p>
    <w:p w:rsidR="0062541D" w:rsidRPr="00FD12DF" w:rsidRDefault="009956A5" w:rsidP="00FD12DF">
      <w:pPr>
        <w:pStyle w:val="ac"/>
        <w:shd w:val="clear" w:color="auto" w:fill="FFFFFF"/>
        <w:spacing w:before="0" w:beforeAutospacing="0" w:after="0" w:afterAutospacing="0" w:line="360" w:lineRule="auto"/>
        <w:ind w:firstLine="709"/>
        <w:jc w:val="both"/>
        <w:rPr>
          <w:sz w:val="28"/>
          <w:szCs w:val="28"/>
          <w:lang w:val="uk-UA"/>
        </w:rPr>
      </w:pPr>
      <w:r w:rsidRPr="00FD12DF">
        <w:rPr>
          <w:b/>
          <w:sz w:val="28"/>
          <w:szCs w:val="28"/>
          <w:lang w:val="uk-UA"/>
        </w:rPr>
        <w:t xml:space="preserve">       </w:t>
      </w:r>
      <w:r w:rsidR="0085102E" w:rsidRPr="00FD12DF">
        <w:rPr>
          <w:b/>
          <w:sz w:val="28"/>
          <w:szCs w:val="28"/>
          <w:lang w:val="uk-UA"/>
        </w:rPr>
        <w:t xml:space="preserve">   </w:t>
      </w:r>
      <w:r w:rsidRPr="00FD12DF">
        <w:rPr>
          <w:b/>
          <w:sz w:val="28"/>
          <w:szCs w:val="28"/>
          <w:lang w:val="uk-UA"/>
        </w:rPr>
        <w:t xml:space="preserve">   </w:t>
      </w:r>
      <w:r w:rsidRPr="00FD12DF">
        <w:rPr>
          <w:sz w:val="28"/>
          <w:szCs w:val="28"/>
          <w:lang w:val="uk-UA"/>
        </w:rPr>
        <w:t>Найбільше допомагають зацікавити студентів нестандарт</w:t>
      </w:r>
      <w:r w:rsidR="00465054" w:rsidRPr="00FD12DF">
        <w:rPr>
          <w:sz w:val="28"/>
          <w:szCs w:val="28"/>
          <w:lang w:val="uk-UA"/>
        </w:rPr>
        <w:t xml:space="preserve">ні заняття </w:t>
      </w:r>
      <w:r w:rsidRPr="00FD12DF">
        <w:rPr>
          <w:sz w:val="28"/>
          <w:szCs w:val="28"/>
          <w:lang w:val="uk-UA"/>
        </w:rPr>
        <w:t xml:space="preserve">та нестандартні завдання.   </w:t>
      </w:r>
      <w:r w:rsidRPr="00FD12DF">
        <w:rPr>
          <w:color w:val="000000"/>
          <w:sz w:val="28"/>
          <w:szCs w:val="28"/>
          <w:lang w:val="uk-UA"/>
        </w:rPr>
        <w:t xml:space="preserve">Серед них можуть бути </w:t>
      </w:r>
      <w:r w:rsidRPr="00FD12DF">
        <w:rPr>
          <w:sz w:val="28"/>
          <w:szCs w:val="28"/>
          <w:lang w:val="uk-UA"/>
        </w:rPr>
        <w:t>такі типи нестандартних  занять, як</w:t>
      </w:r>
      <w:r w:rsidR="0062541D" w:rsidRPr="00FD12DF">
        <w:rPr>
          <w:sz w:val="28"/>
          <w:szCs w:val="28"/>
          <w:lang w:val="uk-UA"/>
        </w:rPr>
        <w:t xml:space="preserve">: </w:t>
      </w:r>
      <w:r w:rsidRPr="00FD12DF">
        <w:rPr>
          <w:sz w:val="28"/>
          <w:szCs w:val="28"/>
          <w:lang w:val="uk-UA"/>
        </w:rPr>
        <w:t xml:space="preserve"> </w:t>
      </w:r>
    </w:p>
    <w:p w:rsidR="009956A5" w:rsidRPr="00FD12DF" w:rsidRDefault="0062541D" w:rsidP="00FD12DF">
      <w:pPr>
        <w:numPr>
          <w:ilvl w:val="0"/>
          <w:numId w:val="4"/>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Заняття </w:t>
      </w:r>
      <w:r w:rsidR="009956A5" w:rsidRPr="00FD12DF">
        <w:rPr>
          <w:rFonts w:ascii="Times New Roman" w:hAnsi="Times New Roman"/>
          <w:sz w:val="28"/>
          <w:szCs w:val="28"/>
          <w:lang w:val="uk-UA"/>
        </w:rPr>
        <w:t>-</w:t>
      </w:r>
      <w:r w:rsidR="00E212AC" w:rsidRPr="00FD12DF">
        <w:rPr>
          <w:rFonts w:ascii="Times New Roman" w:hAnsi="Times New Roman"/>
          <w:sz w:val="28"/>
          <w:szCs w:val="28"/>
          <w:lang w:val="uk-UA"/>
        </w:rPr>
        <w:t xml:space="preserve"> </w:t>
      </w:r>
      <w:r w:rsidR="009956A5" w:rsidRPr="00FD12DF">
        <w:rPr>
          <w:rFonts w:ascii="Times New Roman" w:hAnsi="Times New Roman"/>
          <w:sz w:val="28"/>
          <w:szCs w:val="28"/>
          <w:lang w:val="uk-UA"/>
        </w:rPr>
        <w:t>змагання</w:t>
      </w:r>
      <w:r w:rsidRPr="00FD12DF">
        <w:rPr>
          <w:rFonts w:ascii="Times New Roman" w:hAnsi="Times New Roman"/>
          <w:sz w:val="28"/>
          <w:szCs w:val="28"/>
          <w:lang w:val="uk-UA"/>
        </w:rPr>
        <w:t xml:space="preserve">  ( наприклад, вікторини, </w:t>
      </w:r>
      <w:r w:rsidR="009956A5" w:rsidRPr="00FD12DF">
        <w:rPr>
          <w:rFonts w:ascii="Times New Roman" w:hAnsi="Times New Roman"/>
          <w:sz w:val="28"/>
          <w:szCs w:val="28"/>
          <w:lang w:val="uk-UA"/>
        </w:rPr>
        <w:t>конкурси</w:t>
      </w:r>
      <w:r w:rsidRPr="00FD12DF">
        <w:rPr>
          <w:rFonts w:ascii="Times New Roman" w:hAnsi="Times New Roman"/>
          <w:sz w:val="28"/>
          <w:szCs w:val="28"/>
          <w:lang w:val="uk-UA"/>
        </w:rPr>
        <w:t xml:space="preserve"> та інше</w:t>
      </w:r>
      <w:r w:rsidR="009956A5" w:rsidRPr="00FD12DF">
        <w:rPr>
          <w:rFonts w:ascii="Times New Roman" w:hAnsi="Times New Roman"/>
          <w:sz w:val="28"/>
          <w:szCs w:val="28"/>
          <w:lang w:val="uk-UA"/>
        </w:rPr>
        <w:t xml:space="preserve">). </w:t>
      </w:r>
    </w:p>
    <w:p w:rsidR="00FA40EC" w:rsidRPr="00FD12DF" w:rsidRDefault="0062541D" w:rsidP="00FD12DF">
      <w:pPr>
        <w:numPr>
          <w:ilvl w:val="0"/>
          <w:numId w:val="4"/>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Заняття </w:t>
      </w:r>
      <w:r w:rsidR="009956A5" w:rsidRPr="00FD12DF">
        <w:rPr>
          <w:rFonts w:ascii="Times New Roman" w:hAnsi="Times New Roman"/>
          <w:sz w:val="28"/>
          <w:szCs w:val="28"/>
          <w:lang w:val="uk-UA"/>
        </w:rPr>
        <w:t>комунікативної спрямованості (</w:t>
      </w:r>
      <w:r w:rsidR="00B30A8C" w:rsidRPr="00FD12DF">
        <w:rPr>
          <w:rFonts w:ascii="Times New Roman" w:hAnsi="Times New Roman"/>
          <w:sz w:val="28"/>
          <w:szCs w:val="28"/>
          <w:lang w:val="uk-UA"/>
        </w:rPr>
        <w:t xml:space="preserve">наприклад, </w:t>
      </w:r>
      <w:r w:rsidR="00FA40EC" w:rsidRPr="00FD12DF">
        <w:rPr>
          <w:rFonts w:ascii="Times New Roman" w:hAnsi="Times New Roman"/>
          <w:sz w:val="28"/>
          <w:szCs w:val="28"/>
          <w:lang w:val="uk-UA"/>
        </w:rPr>
        <w:t>заняття</w:t>
      </w:r>
      <w:r w:rsidR="00B30A8C" w:rsidRPr="00FD12DF">
        <w:rPr>
          <w:rFonts w:ascii="Times New Roman" w:hAnsi="Times New Roman"/>
          <w:sz w:val="28"/>
          <w:szCs w:val="28"/>
          <w:lang w:val="uk-UA"/>
        </w:rPr>
        <w:t xml:space="preserve">-диспути, конференція та інше </w:t>
      </w:r>
      <w:r w:rsidR="009956A5" w:rsidRPr="00FD12DF">
        <w:rPr>
          <w:rFonts w:ascii="Times New Roman" w:hAnsi="Times New Roman"/>
          <w:sz w:val="28"/>
          <w:szCs w:val="28"/>
          <w:lang w:val="uk-UA"/>
        </w:rPr>
        <w:t xml:space="preserve">). </w:t>
      </w:r>
    </w:p>
    <w:p w:rsidR="00B30A8C" w:rsidRPr="00FD12DF" w:rsidRDefault="0062541D" w:rsidP="00FD12DF">
      <w:pPr>
        <w:numPr>
          <w:ilvl w:val="0"/>
          <w:numId w:val="4"/>
        </w:numPr>
        <w:spacing w:after="0" w:line="360" w:lineRule="auto"/>
        <w:ind w:left="0" w:firstLine="709"/>
        <w:jc w:val="both"/>
        <w:rPr>
          <w:rFonts w:ascii="Times New Roman" w:hAnsi="Times New Roman"/>
          <w:b/>
          <w:sz w:val="28"/>
          <w:szCs w:val="28"/>
          <w:lang w:val="uk-UA"/>
        </w:rPr>
      </w:pPr>
      <w:r w:rsidRPr="00FD12DF">
        <w:rPr>
          <w:rFonts w:ascii="Times New Roman" w:hAnsi="Times New Roman"/>
          <w:sz w:val="28"/>
          <w:szCs w:val="28"/>
          <w:lang w:val="uk-UA"/>
        </w:rPr>
        <w:t>Заняття у вигляді екскурсій на виробництв</w:t>
      </w:r>
      <w:r w:rsidR="00E212AC" w:rsidRPr="00FD12DF">
        <w:rPr>
          <w:rFonts w:ascii="Times New Roman" w:hAnsi="Times New Roman"/>
          <w:sz w:val="28"/>
          <w:szCs w:val="28"/>
          <w:lang w:val="uk-UA"/>
        </w:rPr>
        <w:t>о</w:t>
      </w:r>
      <w:r w:rsidRPr="00FD12DF">
        <w:rPr>
          <w:rFonts w:ascii="Times New Roman" w:hAnsi="Times New Roman"/>
          <w:sz w:val="28"/>
          <w:szCs w:val="28"/>
          <w:lang w:val="uk-UA"/>
        </w:rPr>
        <w:t xml:space="preserve"> </w:t>
      </w:r>
      <w:r w:rsidR="003A2031" w:rsidRPr="00FD12DF">
        <w:rPr>
          <w:rFonts w:ascii="Times New Roman" w:hAnsi="Times New Roman"/>
          <w:sz w:val="28"/>
          <w:szCs w:val="28"/>
          <w:lang w:val="uk-UA"/>
        </w:rPr>
        <w:t xml:space="preserve"> (</w:t>
      </w:r>
      <w:r w:rsidR="00E212AC" w:rsidRPr="00FD12DF">
        <w:rPr>
          <w:rFonts w:ascii="Times New Roman" w:hAnsi="Times New Roman"/>
          <w:sz w:val="28"/>
          <w:szCs w:val="28"/>
          <w:lang w:val="uk-UA"/>
        </w:rPr>
        <w:t>наприклад, відвідування вагонного депо, локомотивного депо, сортувальної гірки</w:t>
      </w:r>
      <w:r w:rsidR="00B30A8C" w:rsidRPr="00FD12DF">
        <w:rPr>
          <w:rFonts w:ascii="Times New Roman" w:hAnsi="Times New Roman"/>
          <w:sz w:val="28"/>
          <w:szCs w:val="28"/>
          <w:lang w:val="uk-UA"/>
        </w:rPr>
        <w:t>);</w:t>
      </w:r>
    </w:p>
    <w:p w:rsidR="009956A5" w:rsidRPr="00FD12DF" w:rsidRDefault="0062541D" w:rsidP="00FD12DF">
      <w:pPr>
        <w:numPr>
          <w:ilvl w:val="0"/>
          <w:numId w:val="4"/>
        </w:numPr>
        <w:spacing w:after="0" w:line="360" w:lineRule="auto"/>
        <w:ind w:left="0" w:firstLine="709"/>
        <w:jc w:val="both"/>
        <w:rPr>
          <w:rFonts w:ascii="Times New Roman" w:hAnsi="Times New Roman"/>
          <w:b/>
          <w:sz w:val="28"/>
          <w:szCs w:val="28"/>
          <w:lang w:val="uk-UA"/>
        </w:rPr>
      </w:pPr>
      <w:r w:rsidRPr="00FD12DF">
        <w:rPr>
          <w:rFonts w:ascii="Times New Roman" w:hAnsi="Times New Roman"/>
          <w:sz w:val="28"/>
          <w:szCs w:val="28"/>
          <w:lang w:val="uk-UA"/>
        </w:rPr>
        <w:t xml:space="preserve">Заняття у вигляді </w:t>
      </w:r>
      <w:r w:rsidR="009956A5" w:rsidRPr="00FD12DF">
        <w:rPr>
          <w:rFonts w:ascii="Times New Roman" w:hAnsi="Times New Roman"/>
          <w:sz w:val="28"/>
          <w:szCs w:val="28"/>
          <w:lang w:val="uk-UA"/>
        </w:rPr>
        <w:t>ділові ігри</w:t>
      </w:r>
      <w:r w:rsidRPr="00FD12DF">
        <w:rPr>
          <w:rFonts w:ascii="Times New Roman" w:hAnsi="Times New Roman"/>
          <w:sz w:val="28"/>
          <w:szCs w:val="28"/>
          <w:lang w:val="uk-UA"/>
        </w:rPr>
        <w:t>, які п</w:t>
      </w:r>
      <w:r w:rsidR="009956A5" w:rsidRPr="00FD12DF">
        <w:rPr>
          <w:rFonts w:ascii="Times New Roman" w:hAnsi="Times New Roman"/>
          <w:sz w:val="28"/>
          <w:szCs w:val="28"/>
          <w:lang w:val="uk-UA"/>
        </w:rPr>
        <w:t>ередбачають виконання ролей за певним сценарієм, імітацію різнопла</w:t>
      </w:r>
      <w:r w:rsidRPr="00FD12DF">
        <w:rPr>
          <w:rFonts w:ascii="Times New Roman" w:hAnsi="Times New Roman"/>
          <w:sz w:val="28"/>
          <w:szCs w:val="28"/>
          <w:lang w:val="uk-UA"/>
        </w:rPr>
        <w:t>нової діяльності,</w:t>
      </w:r>
      <w:r w:rsidR="00FD12DF" w:rsidRPr="00FD12DF">
        <w:rPr>
          <w:rFonts w:ascii="Times New Roman" w:hAnsi="Times New Roman"/>
          <w:sz w:val="28"/>
          <w:szCs w:val="28"/>
          <w:lang w:val="uk-UA"/>
        </w:rPr>
        <w:t xml:space="preserve"> </w:t>
      </w:r>
      <w:r w:rsidR="005442BB" w:rsidRPr="00FD12DF">
        <w:rPr>
          <w:rFonts w:ascii="Times New Roman" w:hAnsi="Times New Roman"/>
          <w:sz w:val="28"/>
          <w:szCs w:val="28"/>
          <w:lang w:val="uk-UA"/>
        </w:rPr>
        <w:t xml:space="preserve">наприклад </w:t>
      </w:r>
      <w:r w:rsidR="0085102E" w:rsidRPr="00FD12DF">
        <w:rPr>
          <w:rFonts w:ascii="Times New Roman" w:hAnsi="Times New Roman"/>
          <w:sz w:val="28"/>
          <w:szCs w:val="28"/>
          <w:lang w:val="uk-UA"/>
        </w:rPr>
        <w:t xml:space="preserve"> </w:t>
      </w:r>
      <w:r w:rsidR="00FD12DF" w:rsidRPr="00FD12DF">
        <w:rPr>
          <w:rFonts w:ascii="Times New Roman" w:hAnsi="Times New Roman"/>
          <w:sz w:val="28"/>
          <w:szCs w:val="28"/>
          <w:lang w:val="uk-UA"/>
        </w:rPr>
        <w:t>робота ДСП, складача поїздів, касира квиткового</w:t>
      </w:r>
      <w:r w:rsidRPr="00FD12DF">
        <w:rPr>
          <w:rFonts w:ascii="Times New Roman" w:hAnsi="Times New Roman"/>
          <w:sz w:val="28"/>
          <w:szCs w:val="28"/>
          <w:lang w:val="uk-UA"/>
        </w:rPr>
        <w:t>.</w:t>
      </w:r>
      <w:r w:rsidR="009956A5" w:rsidRPr="00FD12DF">
        <w:rPr>
          <w:rFonts w:ascii="Times New Roman" w:hAnsi="Times New Roman"/>
          <w:sz w:val="28"/>
          <w:szCs w:val="28"/>
          <w:lang w:val="uk-UA"/>
        </w:rPr>
        <w:t xml:space="preserve">  </w:t>
      </w:r>
    </w:p>
    <w:p w:rsidR="009956A5" w:rsidRPr="00FD12DF" w:rsidRDefault="009956A5" w:rsidP="00FD12DF">
      <w:pPr>
        <w:spacing w:after="0" w:line="360" w:lineRule="auto"/>
        <w:ind w:firstLine="709"/>
        <w:jc w:val="both"/>
        <w:rPr>
          <w:rFonts w:ascii="Times New Roman" w:hAnsi="Times New Roman"/>
          <w:b/>
          <w:sz w:val="28"/>
          <w:szCs w:val="28"/>
          <w:lang w:val="uk-UA"/>
        </w:rPr>
      </w:pPr>
      <w:r w:rsidRPr="00FD12DF">
        <w:rPr>
          <w:rFonts w:ascii="Times New Roman" w:hAnsi="Times New Roman"/>
          <w:i/>
          <w:sz w:val="28"/>
          <w:szCs w:val="28"/>
          <w:lang w:val="uk-UA"/>
        </w:rPr>
        <w:t xml:space="preserve">     </w:t>
      </w:r>
      <w:r w:rsidRPr="00FD12DF">
        <w:rPr>
          <w:rFonts w:ascii="Times New Roman" w:hAnsi="Times New Roman"/>
          <w:sz w:val="28"/>
          <w:szCs w:val="28"/>
          <w:lang w:val="uk-UA"/>
        </w:rPr>
        <w:t xml:space="preserve"> Варто пам'ятати, що, </w:t>
      </w:r>
      <w:r w:rsidR="0085102E" w:rsidRPr="00FD12DF">
        <w:rPr>
          <w:rFonts w:ascii="Times New Roman" w:hAnsi="Times New Roman"/>
          <w:sz w:val="28"/>
          <w:szCs w:val="28"/>
          <w:lang w:val="uk-UA"/>
        </w:rPr>
        <w:t xml:space="preserve">готуючись до заняття </w:t>
      </w:r>
      <w:r w:rsidRPr="00FD12DF">
        <w:rPr>
          <w:rFonts w:ascii="Times New Roman" w:hAnsi="Times New Roman"/>
          <w:sz w:val="28"/>
          <w:szCs w:val="28"/>
          <w:lang w:val="uk-UA"/>
        </w:rPr>
        <w:t xml:space="preserve"> будь-якого типу, треба дотримуватись таких правил:</w:t>
      </w:r>
    </w:p>
    <w:p w:rsidR="009956A5" w:rsidRPr="00FD12DF" w:rsidRDefault="009956A5" w:rsidP="00FD12DF">
      <w:pPr>
        <w:numPr>
          <w:ilvl w:val="0"/>
          <w:numId w:val="5"/>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залучати всі види пам'яті для осмисленого засвоєння теми </w:t>
      </w:r>
      <w:r w:rsidR="0085102E" w:rsidRPr="00FD12DF">
        <w:rPr>
          <w:rFonts w:ascii="Times New Roman" w:hAnsi="Times New Roman"/>
          <w:sz w:val="28"/>
          <w:szCs w:val="28"/>
          <w:lang w:val="uk-UA"/>
        </w:rPr>
        <w:t>заняття</w:t>
      </w:r>
      <w:r w:rsidRPr="00FD12DF">
        <w:rPr>
          <w:rFonts w:ascii="Times New Roman" w:hAnsi="Times New Roman"/>
          <w:sz w:val="28"/>
          <w:szCs w:val="28"/>
          <w:lang w:val="uk-UA"/>
        </w:rPr>
        <w:t>;</w:t>
      </w:r>
    </w:p>
    <w:p w:rsidR="009956A5" w:rsidRPr="00FD12DF" w:rsidRDefault="009956A5" w:rsidP="00FD12DF">
      <w:pPr>
        <w:numPr>
          <w:ilvl w:val="0"/>
          <w:numId w:val="5"/>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не повідо</w:t>
      </w:r>
      <w:r w:rsidR="005442BB" w:rsidRPr="00FD12DF">
        <w:rPr>
          <w:rFonts w:ascii="Times New Roman" w:hAnsi="Times New Roman"/>
          <w:sz w:val="28"/>
          <w:szCs w:val="28"/>
          <w:lang w:val="uk-UA"/>
        </w:rPr>
        <w:t xml:space="preserve">мляти те, що студенти </w:t>
      </w:r>
      <w:r w:rsidRPr="00FD12DF">
        <w:rPr>
          <w:rFonts w:ascii="Times New Roman" w:hAnsi="Times New Roman"/>
          <w:sz w:val="28"/>
          <w:szCs w:val="28"/>
          <w:lang w:val="uk-UA"/>
        </w:rPr>
        <w:t xml:space="preserve">можуть збагнути самі, </w:t>
      </w:r>
      <w:r w:rsidR="00B30A8C" w:rsidRPr="00FD12DF">
        <w:rPr>
          <w:rFonts w:ascii="Times New Roman" w:hAnsi="Times New Roman"/>
          <w:sz w:val="28"/>
          <w:szCs w:val="28"/>
          <w:lang w:val="uk-UA"/>
        </w:rPr>
        <w:t xml:space="preserve"> </w:t>
      </w:r>
      <w:r w:rsidRPr="00FD12DF">
        <w:rPr>
          <w:rFonts w:ascii="Times New Roman" w:hAnsi="Times New Roman"/>
          <w:sz w:val="28"/>
          <w:szCs w:val="28"/>
          <w:lang w:val="uk-UA"/>
        </w:rPr>
        <w:t>лише підвести їх до цього;</w:t>
      </w:r>
    </w:p>
    <w:p w:rsidR="009956A5" w:rsidRPr="00FD12DF" w:rsidRDefault="009956A5" w:rsidP="00FD12DF">
      <w:pPr>
        <w:numPr>
          <w:ilvl w:val="0"/>
          <w:numId w:val="5"/>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розумно використовувати роздатковий матеріал </w:t>
      </w:r>
      <w:r w:rsidR="005442BB" w:rsidRPr="00FD12DF">
        <w:rPr>
          <w:rFonts w:ascii="Times New Roman" w:hAnsi="Times New Roman"/>
          <w:sz w:val="28"/>
          <w:szCs w:val="28"/>
          <w:lang w:val="uk-UA"/>
        </w:rPr>
        <w:t xml:space="preserve">(не перевантажувати стіни кабінету </w:t>
      </w:r>
      <w:r w:rsidRPr="00FD12DF">
        <w:rPr>
          <w:rFonts w:ascii="Times New Roman" w:hAnsi="Times New Roman"/>
          <w:sz w:val="28"/>
          <w:szCs w:val="28"/>
          <w:lang w:val="uk-UA"/>
        </w:rPr>
        <w:t>наочністю);</w:t>
      </w:r>
    </w:p>
    <w:p w:rsidR="009956A5" w:rsidRPr="00FD12DF" w:rsidRDefault="009956A5" w:rsidP="00FD12DF">
      <w:pPr>
        <w:numPr>
          <w:ilvl w:val="0"/>
          <w:numId w:val="5"/>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не грати заради самої гри; кожна гра повинна чогось навчати, мати пізнавальний і розвивальний ефект;</w:t>
      </w:r>
    </w:p>
    <w:p w:rsidR="009956A5" w:rsidRPr="00FD12DF" w:rsidRDefault="009956A5" w:rsidP="00FD12DF">
      <w:pPr>
        <w:numPr>
          <w:ilvl w:val="0"/>
          <w:numId w:val="5"/>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навчальним матеріалом впливати не тільки на розум, свідоміс</w:t>
      </w:r>
      <w:r w:rsidR="005442BB" w:rsidRPr="00FD12DF">
        <w:rPr>
          <w:rFonts w:ascii="Times New Roman" w:hAnsi="Times New Roman"/>
          <w:sz w:val="28"/>
          <w:szCs w:val="28"/>
          <w:lang w:val="uk-UA"/>
        </w:rPr>
        <w:t>ть, а й на почуття, емоції  студентів</w:t>
      </w:r>
      <w:r w:rsidRPr="00FD12DF">
        <w:rPr>
          <w:rFonts w:ascii="Times New Roman" w:hAnsi="Times New Roman"/>
          <w:sz w:val="28"/>
          <w:szCs w:val="28"/>
          <w:lang w:val="uk-UA"/>
        </w:rPr>
        <w:t>;</w:t>
      </w:r>
    </w:p>
    <w:p w:rsidR="009956A5" w:rsidRPr="00FD12DF" w:rsidRDefault="009956A5" w:rsidP="00FD12DF">
      <w:pPr>
        <w:numPr>
          <w:ilvl w:val="0"/>
          <w:numId w:val="5"/>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обов'язково</w:t>
      </w:r>
      <w:r w:rsidR="0062541D" w:rsidRPr="00FD12DF">
        <w:rPr>
          <w:rFonts w:ascii="Times New Roman" w:hAnsi="Times New Roman"/>
          <w:sz w:val="28"/>
          <w:szCs w:val="28"/>
          <w:lang w:val="uk-UA"/>
        </w:rPr>
        <w:t xml:space="preserve"> робити поетапний підсумок заняття</w:t>
      </w:r>
      <w:r w:rsidRPr="00FD12DF">
        <w:rPr>
          <w:rFonts w:ascii="Times New Roman" w:hAnsi="Times New Roman"/>
          <w:sz w:val="28"/>
          <w:szCs w:val="28"/>
          <w:lang w:val="uk-UA"/>
        </w:rPr>
        <w:t>, щоб викликати почуття задоволення від досягнутого.</w:t>
      </w:r>
    </w:p>
    <w:p w:rsidR="009956A5" w:rsidRPr="00FD12DF" w:rsidRDefault="009956A5" w:rsidP="00FD12DF">
      <w:pPr>
        <w:spacing w:after="0" w:line="360" w:lineRule="auto"/>
        <w:ind w:firstLine="709"/>
        <w:jc w:val="both"/>
        <w:rPr>
          <w:rFonts w:ascii="Times New Roman" w:hAnsi="Times New Roman"/>
          <w:sz w:val="28"/>
          <w:szCs w:val="28"/>
          <w:lang w:val="uk-UA"/>
        </w:rPr>
      </w:pPr>
      <w:r w:rsidRPr="00FD12DF">
        <w:rPr>
          <w:rFonts w:ascii="Times New Roman" w:hAnsi="Times New Roman"/>
          <w:sz w:val="28"/>
          <w:szCs w:val="28"/>
          <w:lang w:val="uk-UA"/>
        </w:rPr>
        <w:lastRenderedPageBreak/>
        <w:t xml:space="preserve">Ефективність нестандартних </w:t>
      </w:r>
      <w:r w:rsidR="0085102E" w:rsidRPr="00FD12DF">
        <w:rPr>
          <w:rFonts w:ascii="Times New Roman" w:hAnsi="Times New Roman"/>
          <w:sz w:val="28"/>
          <w:szCs w:val="28"/>
          <w:lang w:val="uk-UA"/>
        </w:rPr>
        <w:t xml:space="preserve">занять </w:t>
      </w:r>
      <w:r w:rsidRPr="00FD12DF">
        <w:rPr>
          <w:rFonts w:ascii="Times New Roman" w:hAnsi="Times New Roman"/>
          <w:sz w:val="28"/>
          <w:szCs w:val="28"/>
          <w:lang w:val="uk-UA"/>
        </w:rPr>
        <w:t>забезпечується ті</w:t>
      </w:r>
      <w:r w:rsidR="005442BB" w:rsidRPr="00FD12DF">
        <w:rPr>
          <w:rFonts w:ascii="Times New Roman" w:hAnsi="Times New Roman"/>
          <w:sz w:val="28"/>
          <w:szCs w:val="28"/>
          <w:lang w:val="uk-UA"/>
        </w:rPr>
        <w:t xml:space="preserve">льки за умови володіння викладачем </w:t>
      </w:r>
      <w:r w:rsidRPr="00FD12DF">
        <w:rPr>
          <w:rFonts w:ascii="Times New Roman" w:hAnsi="Times New Roman"/>
          <w:sz w:val="28"/>
          <w:szCs w:val="28"/>
          <w:lang w:val="uk-UA"/>
        </w:rPr>
        <w:t xml:space="preserve"> методикою їх проведення та вмілого використання таких </w:t>
      </w:r>
      <w:r w:rsidR="0085102E" w:rsidRPr="00FD12DF">
        <w:rPr>
          <w:rFonts w:ascii="Times New Roman" w:hAnsi="Times New Roman"/>
          <w:sz w:val="28"/>
          <w:szCs w:val="28"/>
          <w:lang w:val="uk-UA"/>
        </w:rPr>
        <w:t xml:space="preserve">занять </w:t>
      </w:r>
      <w:r w:rsidRPr="00FD12DF">
        <w:rPr>
          <w:rFonts w:ascii="Times New Roman" w:hAnsi="Times New Roman"/>
          <w:sz w:val="28"/>
          <w:szCs w:val="28"/>
          <w:lang w:val="uk-UA"/>
        </w:rPr>
        <w:t xml:space="preserve"> у цілісній системі, а не тільки на випадок показового заняття, і обов'язково в поєднанні з традиційними формами роботи.</w:t>
      </w:r>
    </w:p>
    <w:p w:rsidR="003A2031" w:rsidRPr="00FD12DF" w:rsidRDefault="003A2031" w:rsidP="00FD12DF">
      <w:pPr>
        <w:spacing w:after="0" w:line="360" w:lineRule="auto"/>
        <w:ind w:firstLine="709"/>
        <w:jc w:val="both"/>
        <w:rPr>
          <w:rFonts w:ascii="Times New Roman" w:hAnsi="Times New Roman"/>
          <w:sz w:val="28"/>
          <w:szCs w:val="28"/>
          <w:lang w:val="uk-UA"/>
        </w:rPr>
      </w:pPr>
      <w:r w:rsidRPr="00FD12DF">
        <w:rPr>
          <w:rFonts w:ascii="Times New Roman" w:hAnsi="Times New Roman"/>
          <w:color w:val="FF0000"/>
          <w:sz w:val="28"/>
          <w:szCs w:val="28"/>
          <w:lang w:val="uk-UA"/>
        </w:rPr>
        <w:t xml:space="preserve">     </w:t>
      </w:r>
      <w:r w:rsidRPr="00FD12DF">
        <w:rPr>
          <w:rFonts w:ascii="Times New Roman" w:hAnsi="Times New Roman"/>
          <w:sz w:val="28"/>
          <w:szCs w:val="28"/>
          <w:lang w:val="uk-UA"/>
        </w:rPr>
        <w:t xml:space="preserve">     Сприяють зацікавленості й нестандартні  завдання. </w:t>
      </w:r>
      <w:r w:rsidRPr="00FD12DF">
        <w:rPr>
          <w:rFonts w:ascii="Times New Roman" w:hAnsi="Times New Roman"/>
          <w:b/>
          <w:sz w:val="28"/>
          <w:szCs w:val="28"/>
          <w:lang w:val="uk-UA"/>
        </w:rPr>
        <w:t xml:space="preserve">  </w:t>
      </w:r>
      <w:r w:rsidRPr="00FD12DF">
        <w:rPr>
          <w:rFonts w:ascii="Times New Roman" w:hAnsi="Times New Roman"/>
          <w:sz w:val="28"/>
          <w:szCs w:val="28"/>
          <w:lang w:val="uk-UA"/>
        </w:rPr>
        <w:t>Вони відрізняються від традиційних своїм зв’язком із творчою діяльністю. Є й інші їх ознаки:</w:t>
      </w:r>
    </w:p>
    <w:p w:rsidR="003A2031" w:rsidRPr="00FD12DF" w:rsidRDefault="00B30A8C" w:rsidP="00FD12DF">
      <w:pPr>
        <w:numPr>
          <w:ilvl w:val="0"/>
          <w:numId w:val="6"/>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самостійний пошук студентами </w:t>
      </w:r>
      <w:r w:rsidR="003A2031" w:rsidRPr="00FD12DF">
        <w:rPr>
          <w:rFonts w:ascii="Times New Roman" w:hAnsi="Times New Roman"/>
          <w:sz w:val="28"/>
          <w:szCs w:val="28"/>
          <w:lang w:val="uk-UA"/>
        </w:rPr>
        <w:t xml:space="preserve">варіантів розв'язання поставленої навчальної проблеми; </w:t>
      </w:r>
    </w:p>
    <w:p w:rsidR="003A2031" w:rsidRPr="00FD12DF" w:rsidRDefault="003A2031" w:rsidP="00FD12DF">
      <w:pPr>
        <w:numPr>
          <w:ilvl w:val="0"/>
          <w:numId w:val="6"/>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незвичні умови роботи; </w:t>
      </w:r>
    </w:p>
    <w:p w:rsidR="003A2031" w:rsidRPr="00FD12DF" w:rsidRDefault="003A2031" w:rsidP="00FD12DF">
      <w:pPr>
        <w:numPr>
          <w:ilvl w:val="0"/>
          <w:numId w:val="6"/>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активне відтворення раніше отриманих знань у незнайомих умовах. </w:t>
      </w:r>
    </w:p>
    <w:p w:rsidR="0085102E" w:rsidRPr="00FD12DF" w:rsidRDefault="009956A5" w:rsidP="00FD12DF">
      <w:pPr>
        <w:spacing w:after="0" w:line="360" w:lineRule="auto"/>
        <w:ind w:firstLine="709"/>
        <w:jc w:val="both"/>
        <w:rPr>
          <w:rFonts w:ascii="Times New Roman" w:hAnsi="Times New Roman"/>
          <w:sz w:val="28"/>
          <w:szCs w:val="28"/>
          <w:lang w:val="uk-UA"/>
        </w:rPr>
      </w:pPr>
      <w:r w:rsidRPr="00FD12DF">
        <w:rPr>
          <w:rFonts w:ascii="Times New Roman" w:hAnsi="Times New Roman"/>
          <w:sz w:val="28"/>
          <w:szCs w:val="28"/>
          <w:lang w:val="uk-UA"/>
        </w:rPr>
        <w:t xml:space="preserve">     Міжпредметний зв’яз</w:t>
      </w:r>
      <w:r w:rsidR="0085102E" w:rsidRPr="00FD12DF">
        <w:rPr>
          <w:rFonts w:ascii="Times New Roman" w:hAnsi="Times New Roman"/>
          <w:sz w:val="28"/>
          <w:szCs w:val="28"/>
          <w:lang w:val="uk-UA"/>
        </w:rPr>
        <w:t>ок активує пізнавальну сферу студент</w:t>
      </w:r>
      <w:r w:rsidRPr="00FD12DF">
        <w:rPr>
          <w:rFonts w:ascii="Times New Roman" w:hAnsi="Times New Roman"/>
          <w:sz w:val="28"/>
          <w:szCs w:val="28"/>
          <w:lang w:val="uk-UA"/>
        </w:rPr>
        <w:t>ів, сприяє замисленню, синтезу, засвоєнню та узагал</w:t>
      </w:r>
      <w:r w:rsidR="0085102E" w:rsidRPr="00FD12DF">
        <w:rPr>
          <w:rFonts w:ascii="Times New Roman" w:hAnsi="Times New Roman"/>
          <w:sz w:val="28"/>
          <w:szCs w:val="28"/>
          <w:lang w:val="uk-UA"/>
        </w:rPr>
        <w:t>ьненню знань із різних дисциплін</w:t>
      </w:r>
      <w:r w:rsidRPr="00FD12DF">
        <w:rPr>
          <w:rFonts w:ascii="Times New Roman" w:hAnsi="Times New Roman"/>
          <w:sz w:val="28"/>
          <w:szCs w:val="28"/>
          <w:lang w:val="uk-UA"/>
        </w:rPr>
        <w:t xml:space="preserve">.  </w:t>
      </w:r>
    </w:p>
    <w:p w:rsidR="005442BB" w:rsidRDefault="0085102E" w:rsidP="00787B93">
      <w:pPr>
        <w:spacing w:after="0" w:line="360" w:lineRule="auto"/>
        <w:ind w:firstLine="709"/>
        <w:jc w:val="both"/>
        <w:rPr>
          <w:rFonts w:ascii="Times New Roman" w:hAnsi="Times New Roman"/>
          <w:color w:val="000000"/>
          <w:sz w:val="28"/>
          <w:szCs w:val="28"/>
          <w:lang w:val="uk-UA"/>
        </w:rPr>
      </w:pPr>
      <w:r w:rsidRPr="00FD12DF">
        <w:rPr>
          <w:rFonts w:ascii="Times New Roman" w:hAnsi="Times New Roman"/>
          <w:sz w:val="28"/>
          <w:szCs w:val="28"/>
          <w:lang w:val="uk-UA"/>
        </w:rPr>
        <w:t xml:space="preserve">     </w:t>
      </w:r>
      <w:r w:rsidR="009956A5" w:rsidRPr="00FD12DF">
        <w:rPr>
          <w:rFonts w:ascii="Times New Roman" w:hAnsi="Times New Roman"/>
          <w:sz w:val="28"/>
          <w:szCs w:val="28"/>
          <w:lang w:val="uk-UA"/>
        </w:rPr>
        <w:t xml:space="preserve">     </w:t>
      </w:r>
      <w:r w:rsidR="009956A5" w:rsidRPr="00FD12DF">
        <w:rPr>
          <w:rFonts w:ascii="Times New Roman" w:hAnsi="Times New Roman"/>
          <w:color w:val="000000"/>
          <w:sz w:val="28"/>
          <w:szCs w:val="28"/>
          <w:lang w:val="uk-UA"/>
        </w:rPr>
        <w:t>Включаючись</w:t>
      </w:r>
      <w:r w:rsidRPr="00FD12DF">
        <w:rPr>
          <w:rFonts w:ascii="Times New Roman" w:hAnsi="Times New Roman"/>
          <w:color w:val="000000"/>
          <w:sz w:val="28"/>
          <w:szCs w:val="28"/>
          <w:lang w:val="uk-UA"/>
        </w:rPr>
        <w:t xml:space="preserve"> в зміст заняття</w:t>
      </w:r>
      <w:r w:rsidR="009956A5" w:rsidRPr="00FD12DF">
        <w:rPr>
          <w:rFonts w:ascii="Times New Roman" w:hAnsi="Times New Roman"/>
          <w:color w:val="000000"/>
          <w:sz w:val="28"/>
          <w:szCs w:val="28"/>
          <w:lang w:val="uk-UA"/>
        </w:rPr>
        <w:t>, міжпредметні зв'язки підсилюють його новизну.</w:t>
      </w:r>
      <w:r w:rsidR="009956A5" w:rsidRPr="00FD12DF">
        <w:rPr>
          <w:rFonts w:ascii="Times New Roman" w:hAnsi="Times New Roman"/>
          <w:sz w:val="28"/>
          <w:szCs w:val="28"/>
          <w:lang w:val="uk-UA"/>
        </w:rPr>
        <w:t xml:space="preserve"> </w:t>
      </w:r>
      <w:r w:rsidR="009956A5" w:rsidRPr="00FD12DF">
        <w:rPr>
          <w:rFonts w:ascii="Times New Roman" w:hAnsi="Times New Roman"/>
          <w:color w:val="000000"/>
          <w:sz w:val="28"/>
          <w:szCs w:val="28"/>
          <w:lang w:val="uk-UA"/>
        </w:rPr>
        <w:t>Викликають оновлення вже відомого матеріалу, об'єднують нові і колишні знання в систему.</w:t>
      </w:r>
      <w:r w:rsidR="009956A5" w:rsidRPr="00FD12DF">
        <w:rPr>
          <w:rFonts w:ascii="Times New Roman" w:hAnsi="Times New Roman"/>
          <w:sz w:val="28"/>
          <w:szCs w:val="28"/>
          <w:lang w:val="uk-UA"/>
        </w:rPr>
        <w:t xml:space="preserve"> </w:t>
      </w:r>
      <w:r w:rsidR="009956A5" w:rsidRPr="00FD12DF">
        <w:rPr>
          <w:rFonts w:ascii="Times New Roman" w:hAnsi="Times New Roman"/>
          <w:color w:val="000000"/>
          <w:sz w:val="28"/>
          <w:szCs w:val="28"/>
          <w:lang w:val="uk-UA"/>
        </w:rPr>
        <w:t xml:space="preserve">Сам </w:t>
      </w:r>
      <w:hyperlink r:id="rId9" w:tooltip="Процес пізнання" w:history="1">
        <w:r w:rsidR="009956A5" w:rsidRPr="00FD12DF">
          <w:rPr>
            <w:rStyle w:val="a3"/>
            <w:rFonts w:ascii="Times New Roman" w:hAnsi="Times New Roman"/>
            <w:color w:val="auto"/>
            <w:sz w:val="28"/>
            <w:szCs w:val="28"/>
            <w:u w:val="none"/>
            <w:lang w:val="uk-UA"/>
          </w:rPr>
          <w:t>процес пізнання</w:t>
        </w:r>
      </w:hyperlink>
      <w:r w:rsidR="009956A5" w:rsidRPr="00FD12DF">
        <w:rPr>
          <w:rFonts w:ascii="Times New Roman" w:hAnsi="Times New Roman"/>
          <w:sz w:val="28"/>
          <w:szCs w:val="28"/>
          <w:lang w:val="uk-UA"/>
        </w:rPr>
        <w:t>,</w:t>
      </w:r>
      <w:r w:rsidR="009956A5" w:rsidRPr="00FD12DF">
        <w:rPr>
          <w:rFonts w:ascii="Times New Roman" w:hAnsi="Times New Roman"/>
          <w:color w:val="000000"/>
          <w:sz w:val="28"/>
          <w:szCs w:val="28"/>
          <w:lang w:val="uk-UA"/>
        </w:rPr>
        <w:t xml:space="preserve"> збагачений міжпредметними зв'язками, активізуючи розумові процеси, служить дже</w:t>
      </w:r>
      <w:r w:rsidRPr="00FD12DF">
        <w:rPr>
          <w:rFonts w:ascii="Times New Roman" w:hAnsi="Times New Roman"/>
          <w:color w:val="000000"/>
          <w:sz w:val="28"/>
          <w:szCs w:val="28"/>
          <w:lang w:val="uk-UA"/>
        </w:rPr>
        <w:t>релом стійкого інтересу студентів</w:t>
      </w:r>
      <w:r w:rsidR="009956A5" w:rsidRPr="00FD12DF">
        <w:rPr>
          <w:rFonts w:ascii="Times New Roman" w:hAnsi="Times New Roman"/>
          <w:color w:val="000000"/>
          <w:sz w:val="28"/>
          <w:szCs w:val="28"/>
          <w:lang w:val="uk-UA"/>
        </w:rPr>
        <w:t>.</w:t>
      </w:r>
      <w:r w:rsidR="009956A5" w:rsidRPr="00FD12DF">
        <w:rPr>
          <w:rFonts w:ascii="Times New Roman" w:hAnsi="Times New Roman"/>
          <w:sz w:val="28"/>
          <w:szCs w:val="28"/>
          <w:lang w:val="uk-UA"/>
        </w:rPr>
        <w:t xml:space="preserve"> </w:t>
      </w:r>
      <w:r w:rsidR="009956A5" w:rsidRPr="00FD12DF">
        <w:rPr>
          <w:rFonts w:ascii="Times New Roman" w:hAnsi="Times New Roman"/>
          <w:color w:val="000000"/>
          <w:sz w:val="28"/>
          <w:szCs w:val="28"/>
          <w:lang w:val="uk-UA"/>
        </w:rPr>
        <w:t>Міжпредметні зв'язки приводять в дію всі стимули пізнавального інтересу, пов'язані з навчальною діяльністю: вносять проблемність, елементи дослідження і творчості, урізноманітнюють форми самостійної роботи, спонукають до оволодіння новими вміннями.</w:t>
      </w:r>
    </w:p>
    <w:p w:rsidR="00787B93" w:rsidRPr="00787B93" w:rsidRDefault="00787B93" w:rsidP="00787B93">
      <w:pPr>
        <w:spacing w:after="0" w:line="360" w:lineRule="auto"/>
        <w:ind w:firstLine="709"/>
        <w:jc w:val="both"/>
        <w:rPr>
          <w:rFonts w:ascii="Times New Roman" w:hAnsi="Times New Roman"/>
          <w:color w:val="000000"/>
          <w:sz w:val="28"/>
          <w:szCs w:val="28"/>
          <w:lang w:val="uk-UA"/>
        </w:rPr>
      </w:pPr>
    </w:p>
    <w:p w:rsidR="00FC11DF" w:rsidRPr="00FD12DF" w:rsidRDefault="00F34A88" w:rsidP="00FD12DF">
      <w:pPr>
        <w:tabs>
          <w:tab w:val="left" w:pos="9214"/>
        </w:tabs>
        <w:spacing w:after="0" w:line="360" w:lineRule="auto"/>
        <w:ind w:firstLine="709"/>
        <w:jc w:val="both"/>
        <w:rPr>
          <w:rFonts w:ascii="Times New Roman" w:eastAsia="Times New Roman" w:hAnsi="Times New Roman"/>
          <w:b/>
          <w:sz w:val="28"/>
          <w:szCs w:val="28"/>
          <w:lang w:val="uk-UA" w:eastAsia="ru-RU"/>
        </w:rPr>
      </w:pPr>
      <w:r w:rsidRPr="00FD12DF">
        <w:rPr>
          <w:rFonts w:ascii="Times New Roman" w:eastAsia="Times New Roman" w:hAnsi="Times New Roman"/>
          <w:b/>
          <w:sz w:val="28"/>
          <w:szCs w:val="28"/>
          <w:lang w:val="uk-UA" w:eastAsia="ru-RU"/>
        </w:rPr>
        <w:t>ВИСНОВОК</w:t>
      </w:r>
    </w:p>
    <w:p w:rsidR="00FD12DF" w:rsidRPr="00FD12DF" w:rsidRDefault="00FD12DF" w:rsidP="00FD12DF">
      <w:pPr>
        <w:tabs>
          <w:tab w:val="left" w:pos="6899"/>
        </w:tabs>
        <w:spacing w:after="0" w:line="360" w:lineRule="auto"/>
        <w:ind w:firstLine="709"/>
        <w:jc w:val="both"/>
        <w:rPr>
          <w:rFonts w:ascii="Times New Roman" w:hAnsi="Times New Roman"/>
          <w:sz w:val="28"/>
          <w:szCs w:val="28"/>
          <w:lang w:val="uk-UA"/>
        </w:rPr>
      </w:pPr>
      <w:r w:rsidRPr="00FD12DF">
        <w:rPr>
          <w:rFonts w:ascii="Times New Roman" w:hAnsi="Times New Roman"/>
          <w:sz w:val="28"/>
          <w:szCs w:val="28"/>
          <w:lang w:val="uk-UA"/>
        </w:rPr>
        <w:t xml:space="preserve"> </w:t>
      </w:r>
    </w:p>
    <w:p w:rsidR="00F34A88" w:rsidRPr="00FD12DF" w:rsidRDefault="00F34A88" w:rsidP="00FD12DF">
      <w:pPr>
        <w:tabs>
          <w:tab w:val="left" w:pos="6899"/>
        </w:tabs>
        <w:spacing w:after="0" w:line="360" w:lineRule="auto"/>
        <w:ind w:firstLine="709"/>
        <w:jc w:val="both"/>
        <w:rPr>
          <w:rFonts w:ascii="Times New Roman" w:hAnsi="Times New Roman"/>
          <w:sz w:val="28"/>
          <w:szCs w:val="28"/>
          <w:lang w:val="uk-UA"/>
        </w:rPr>
      </w:pPr>
      <w:r w:rsidRPr="00FD12DF">
        <w:rPr>
          <w:rFonts w:ascii="Times New Roman" w:hAnsi="Times New Roman"/>
          <w:sz w:val="28"/>
          <w:szCs w:val="28"/>
          <w:lang w:val="uk-UA"/>
        </w:rPr>
        <w:t>Ніхто не заперечуватиме, що основою навчання була й ще довго буде триєдина система «викладач – дошка – крейда», але якщо  додати до цього нетрадиційні форми та методи, новіт</w:t>
      </w:r>
      <w:r w:rsidR="005442BB" w:rsidRPr="00FD12DF">
        <w:rPr>
          <w:rFonts w:ascii="Times New Roman" w:hAnsi="Times New Roman"/>
          <w:sz w:val="28"/>
          <w:szCs w:val="28"/>
          <w:lang w:val="uk-UA"/>
        </w:rPr>
        <w:t>ні технології, то отримуємо  унікальну  формулу</w:t>
      </w:r>
      <w:r w:rsidRPr="00FD12DF">
        <w:rPr>
          <w:rFonts w:ascii="Times New Roman" w:hAnsi="Times New Roman"/>
          <w:sz w:val="28"/>
          <w:szCs w:val="28"/>
          <w:lang w:val="uk-UA"/>
        </w:rPr>
        <w:t xml:space="preserve">, яка дозволить досягати найвищих результатів, а заодно й зробити заняття цікавим. </w:t>
      </w:r>
    </w:p>
    <w:p w:rsidR="00F34A88" w:rsidRPr="00FD12DF" w:rsidRDefault="00F34A88" w:rsidP="00FD12DF">
      <w:pPr>
        <w:spacing w:after="0" w:line="360" w:lineRule="auto"/>
        <w:ind w:firstLine="709"/>
        <w:jc w:val="both"/>
        <w:rPr>
          <w:rFonts w:ascii="Times New Roman" w:hAnsi="Times New Roman"/>
          <w:sz w:val="28"/>
          <w:szCs w:val="28"/>
          <w:lang w:val="uk-UA"/>
        </w:rPr>
      </w:pPr>
      <w:r w:rsidRPr="00FD12DF">
        <w:rPr>
          <w:rFonts w:ascii="Times New Roman" w:hAnsi="Times New Roman"/>
          <w:sz w:val="28"/>
          <w:szCs w:val="28"/>
          <w:lang w:val="uk-UA"/>
        </w:rPr>
        <w:lastRenderedPageBreak/>
        <w:t xml:space="preserve">     Отже</w:t>
      </w:r>
      <w:r w:rsidR="005442BB" w:rsidRPr="00FD12DF">
        <w:rPr>
          <w:rFonts w:ascii="Times New Roman" w:hAnsi="Times New Roman"/>
          <w:sz w:val="28"/>
          <w:szCs w:val="28"/>
          <w:lang w:val="uk-UA"/>
        </w:rPr>
        <w:t xml:space="preserve"> </w:t>
      </w:r>
      <w:r w:rsidRPr="00FD12DF">
        <w:rPr>
          <w:rFonts w:ascii="Times New Roman" w:hAnsi="Times New Roman"/>
          <w:sz w:val="28"/>
          <w:szCs w:val="28"/>
          <w:lang w:val="uk-UA"/>
        </w:rPr>
        <w:t>для того щоб, зробити заняття цікавим,  можна вивести такі правила, яких важливо дотримуватися:</w:t>
      </w:r>
    </w:p>
    <w:p w:rsidR="00F34A88" w:rsidRPr="00FD12DF" w:rsidRDefault="00F34A88" w:rsidP="00FD12DF">
      <w:pPr>
        <w:numPr>
          <w:ilvl w:val="1"/>
          <w:numId w:val="10"/>
        </w:numPr>
        <w:tabs>
          <w:tab w:val="clear" w:pos="144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Чи буде заняття</w:t>
      </w:r>
      <w:r w:rsidR="005442BB" w:rsidRPr="00FD12DF">
        <w:rPr>
          <w:rFonts w:ascii="Times New Roman" w:hAnsi="Times New Roman"/>
          <w:sz w:val="28"/>
          <w:szCs w:val="28"/>
          <w:lang w:val="uk-UA"/>
        </w:rPr>
        <w:t xml:space="preserve"> цікавим студентам</w:t>
      </w:r>
      <w:r w:rsidRPr="00FD12DF">
        <w:rPr>
          <w:rFonts w:ascii="Times New Roman" w:hAnsi="Times New Roman"/>
          <w:sz w:val="28"/>
          <w:szCs w:val="28"/>
          <w:lang w:val="uk-UA"/>
        </w:rPr>
        <w:t>, чи захочуть вони брати в ньому активну участь, залежить від того, наскільки добре викладачем була продумана кожна деталь заняття. Під час організації заняття необхідно спиратися на його мету. Чітко визначити, що повинен винести із заняття студент, яке завдання буде вирішувати заняття: буде це вивчення нового матеріалу</w:t>
      </w:r>
      <w:r w:rsidR="005442BB" w:rsidRPr="00FD12DF">
        <w:rPr>
          <w:rFonts w:ascii="Times New Roman" w:hAnsi="Times New Roman"/>
          <w:sz w:val="28"/>
          <w:szCs w:val="28"/>
          <w:lang w:val="uk-UA"/>
        </w:rPr>
        <w:t xml:space="preserve"> або </w:t>
      </w:r>
      <w:r w:rsidRPr="00FD12DF">
        <w:rPr>
          <w:rFonts w:ascii="Times New Roman" w:hAnsi="Times New Roman"/>
          <w:sz w:val="28"/>
          <w:szCs w:val="28"/>
          <w:lang w:val="uk-UA"/>
        </w:rPr>
        <w:t xml:space="preserve"> повторення, узагальнення та систематизації знань, контрольне заняття?</w:t>
      </w:r>
    </w:p>
    <w:p w:rsidR="00F34A88" w:rsidRPr="00FD12DF" w:rsidRDefault="00F34A88" w:rsidP="00FD12DF">
      <w:pPr>
        <w:numPr>
          <w:ilvl w:val="1"/>
          <w:numId w:val="10"/>
        </w:numPr>
        <w:tabs>
          <w:tab w:val="clear" w:pos="144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Досягнення мети  прямо залежить від мотивації студентів. Тому треба докласти максимум зусиль, щоб у студентів з'явилося бажання знати те, про що викладач їм розповідає. </w:t>
      </w:r>
    </w:p>
    <w:p w:rsidR="00F34A88" w:rsidRPr="00FD12DF" w:rsidRDefault="00F34A88" w:rsidP="00FD12DF">
      <w:pPr>
        <w:numPr>
          <w:ilvl w:val="1"/>
          <w:numId w:val="10"/>
        </w:numPr>
        <w:tabs>
          <w:tab w:val="clear" w:pos="144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Активно використовуйте свій творчий потенціал, різноманітні методи, прийоми і засоби навчання. Великого значення для розвитку пізнавального інтересу </w:t>
      </w:r>
      <w:r w:rsidR="005442BB" w:rsidRPr="00FD12DF">
        <w:rPr>
          <w:rFonts w:ascii="Times New Roman" w:hAnsi="Times New Roman"/>
          <w:sz w:val="28"/>
          <w:szCs w:val="28"/>
          <w:lang w:val="uk-UA"/>
        </w:rPr>
        <w:t xml:space="preserve">студентів </w:t>
      </w:r>
      <w:r w:rsidRPr="00FD12DF">
        <w:rPr>
          <w:rFonts w:ascii="Times New Roman" w:hAnsi="Times New Roman"/>
          <w:sz w:val="28"/>
          <w:szCs w:val="28"/>
          <w:lang w:val="uk-UA"/>
        </w:rPr>
        <w:t>набувають методи проблемного навчання</w:t>
      </w:r>
      <w:r w:rsidR="005442BB" w:rsidRPr="00FD12DF">
        <w:rPr>
          <w:rFonts w:ascii="Times New Roman" w:hAnsi="Times New Roman"/>
          <w:sz w:val="28"/>
          <w:szCs w:val="28"/>
          <w:lang w:val="uk-UA"/>
        </w:rPr>
        <w:t>, тобто п</w:t>
      </w:r>
      <w:r w:rsidRPr="00FD12DF">
        <w:rPr>
          <w:rFonts w:ascii="Times New Roman" w:hAnsi="Times New Roman"/>
          <w:sz w:val="28"/>
          <w:szCs w:val="28"/>
          <w:lang w:val="uk-UA"/>
        </w:rPr>
        <w:t>роблемне питання, проблемне завдання, проблемна ситуація і т. д. – все це</w:t>
      </w:r>
      <w:r w:rsidR="005442BB" w:rsidRPr="00FD12DF">
        <w:rPr>
          <w:rFonts w:ascii="Times New Roman" w:hAnsi="Times New Roman"/>
          <w:sz w:val="28"/>
          <w:szCs w:val="28"/>
          <w:lang w:val="uk-UA"/>
        </w:rPr>
        <w:t xml:space="preserve"> дозволяє зробити будь-який заняття </w:t>
      </w:r>
      <w:r w:rsidRPr="00FD12DF">
        <w:rPr>
          <w:rFonts w:ascii="Times New Roman" w:hAnsi="Times New Roman"/>
          <w:sz w:val="28"/>
          <w:szCs w:val="28"/>
          <w:lang w:val="uk-UA"/>
        </w:rPr>
        <w:t xml:space="preserve"> цікавим завдяки тому, що діти самі беруть участь у  пошуку відповіді. </w:t>
      </w:r>
    </w:p>
    <w:p w:rsidR="00F34A88" w:rsidRPr="00FD12DF" w:rsidRDefault="0041309B" w:rsidP="00FD12DF">
      <w:pPr>
        <w:numPr>
          <w:ilvl w:val="1"/>
          <w:numId w:val="10"/>
        </w:numPr>
        <w:tabs>
          <w:tab w:val="clear" w:pos="1440"/>
          <w:tab w:val="left" w:pos="993"/>
        </w:tabs>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Кожен студент </w:t>
      </w:r>
      <w:r w:rsidR="00F34A88" w:rsidRPr="00FD12DF">
        <w:rPr>
          <w:rFonts w:ascii="Times New Roman" w:hAnsi="Times New Roman"/>
          <w:sz w:val="28"/>
          <w:szCs w:val="28"/>
          <w:lang w:val="uk-UA"/>
        </w:rPr>
        <w:t xml:space="preserve"> незалежно від природних зд</w:t>
      </w:r>
      <w:r w:rsidRPr="00FD12DF">
        <w:rPr>
          <w:rFonts w:ascii="Times New Roman" w:hAnsi="Times New Roman"/>
          <w:sz w:val="28"/>
          <w:szCs w:val="28"/>
          <w:lang w:val="uk-UA"/>
        </w:rPr>
        <w:t xml:space="preserve">ібностей має почуватися на занятті </w:t>
      </w:r>
      <w:r w:rsidR="00F34A88" w:rsidRPr="00FD12DF">
        <w:rPr>
          <w:rFonts w:ascii="Times New Roman" w:hAnsi="Times New Roman"/>
          <w:sz w:val="28"/>
          <w:szCs w:val="28"/>
          <w:lang w:val="uk-UA"/>
        </w:rPr>
        <w:t xml:space="preserve">  особистістю, яка вільно реалізує свої схильності та здібності, здатна  самостійно мислити, творчо розв’язувати нестандартні завдання. </w:t>
      </w:r>
    </w:p>
    <w:p w:rsidR="0041309B" w:rsidRPr="00FD12DF" w:rsidRDefault="0041309B" w:rsidP="00FD12DF">
      <w:pPr>
        <w:tabs>
          <w:tab w:val="left" w:pos="9214"/>
        </w:tabs>
        <w:spacing w:after="0" w:line="360" w:lineRule="auto"/>
        <w:ind w:firstLine="709"/>
        <w:jc w:val="both"/>
        <w:rPr>
          <w:rFonts w:ascii="Times New Roman" w:eastAsia="Times New Roman" w:hAnsi="Times New Roman"/>
          <w:sz w:val="28"/>
          <w:szCs w:val="28"/>
          <w:lang w:val="uk-UA" w:eastAsia="ru-RU"/>
        </w:rPr>
      </w:pPr>
    </w:p>
    <w:p w:rsidR="00921128" w:rsidRPr="00FD12DF" w:rsidRDefault="00FC11DF" w:rsidP="008C6CFE">
      <w:pPr>
        <w:tabs>
          <w:tab w:val="left" w:pos="9214"/>
        </w:tabs>
        <w:spacing w:after="0" w:line="360" w:lineRule="auto"/>
        <w:ind w:firstLine="709"/>
        <w:rPr>
          <w:rFonts w:ascii="Times New Roman" w:eastAsia="Times New Roman" w:hAnsi="Times New Roman"/>
          <w:b/>
          <w:bCs/>
          <w:sz w:val="28"/>
          <w:szCs w:val="28"/>
          <w:lang w:val="uk-UA" w:eastAsia="ru-RU"/>
        </w:rPr>
      </w:pPr>
      <w:r w:rsidRPr="00FD12DF">
        <w:rPr>
          <w:rFonts w:ascii="Times New Roman" w:eastAsia="Times New Roman" w:hAnsi="Times New Roman"/>
          <w:b/>
          <w:bCs/>
          <w:sz w:val="28"/>
          <w:szCs w:val="28"/>
          <w:lang w:val="uk-UA" w:eastAsia="ru-RU"/>
        </w:rPr>
        <w:t>СПИСОК ВИКОРАСТАНИХ ДЖЕРЕЛ</w:t>
      </w:r>
    </w:p>
    <w:p w:rsidR="00FC11DF" w:rsidRPr="00FD12DF" w:rsidRDefault="00FC11DF" w:rsidP="00FD12DF">
      <w:pPr>
        <w:tabs>
          <w:tab w:val="left" w:pos="9214"/>
        </w:tabs>
        <w:spacing w:after="0" w:line="360" w:lineRule="auto"/>
        <w:ind w:firstLine="709"/>
        <w:jc w:val="both"/>
        <w:rPr>
          <w:rFonts w:ascii="Times New Roman" w:eastAsia="Times New Roman" w:hAnsi="Times New Roman"/>
          <w:sz w:val="28"/>
          <w:szCs w:val="28"/>
          <w:lang w:val="uk-UA" w:eastAsia="ru-RU"/>
        </w:rPr>
      </w:pPr>
    </w:p>
    <w:p w:rsidR="003D03F3" w:rsidRPr="00FD12DF" w:rsidRDefault="003D03F3" w:rsidP="00FD12DF">
      <w:pPr>
        <w:pStyle w:val="a4"/>
        <w:numPr>
          <w:ilvl w:val="0"/>
          <w:numId w:val="14"/>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 Пометун О.І. Сучасний урок. Інтерактивні технології навчання: Наук. - метод. посіб. / О.І. Пометун, Л.В. Пироженко; За ред. О.І. Пометун. –К.: А.С.К., 2005. – 192 с. </w:t>
      </w:r>
    </w:p>
    <w:p w:rsidR="003D03F3" w:rsidRPr="00FD12DF" w:rsidRDefault="003D03F3" w:rsidP="00FD12DF">
      <w:pPr>
        <w:pStyle w:val="a4"/>
        <w:numPr>
          <w:ilvl w:val="0"/>
          <w:numId w:val="14"/>
        </w:numPr>
        <w:spacing w:after="0" w:line="360" w:lineRule="auto"/>
        <w:ind w:left="0" w:firstLine="709"/>
        <w:jc w:val="both"/>
        <w:rPr>
          <w:rFonts w:ascii="Times New Roman" w:hAnsi="Times New Roman"/>
          <w:sz w:val="28"/>
          <w:szCs w:val="28"/>
          <w:lang w:val="uk-UA"/>
        </w:rPr>
      </w:pPr>
      <w:r w:rsidRPr="00FD12DF">
        <w:rPr>
          <w:rFonts w:ascii="Times New Roman" w:hAnsi="Times New Roman"/>
          <w:sz w:val="28"/>
          <w:szCs w:val="28"/>
          <w:lang w:val="uk-UA"/>
        </w:rPr>
        <w:t xml:space="preserve">Освітні технології: Навч. - метод. посібн. / О.М. Пєхоти. – К.: А.С.К., 2001. – 256 с. </w:t>
      </w:r>
    </w:p>
    <w:p w:rsidR="00921128" w:rsidRPr="00FD12DF" w:rsidRDefault="00921128" w:rsidP="00FD12DF">
      <w:pPr>
        <w:pStyle w:val="a4"/>
        <w:numPr>
          <w:ilvl w:val="0"/>
          <w:numId w:val="14"/>
        </w:numPr>
        <w:spacing w:after="0" w:line="360" w:lineRule="auto"/>
        <w:ind w:left="0" w:firstLine="709"/>
        <w:jc w:val="both"/>
        <w:rPr>
          <w:rFonts w:ascii="Times New Roman" w:hAnsi="Times New Roman"/>
          <w:sz w:val="28"/>
          <w:szCs w:val="28"/>
          <w:lang w:val="uk-UA"/>
        </w:rPr>
      </w:pPr>
      <w:r w:rsidRPr="00FD12DF">
        <w:rPr>
          <w:rFonts w:ascii="Times New Roman" w:eastAsia="Times New Roman" w:hAnsi="Times New Roman"/>
          <w:sz w:val="28"/>
          <w:szCs w:val="28"/>
          <w:lang w:val="uk-UA" w:eastAsia="ru-RU"/>
        </w:rPr>
        <w:t xml:space="preserve">Авер’янова Н. Інформаційний простір в системі освіти // Рідна школа. – 2001. – №2.– С.33. </w:t>
      </w:r>
    </w:p>
    <w:p w:rsidR="00921128" w:rsidRPr="00FD12DF" w:rsidRDefault="00921128" w:rsidP="00FD12DF">
      <w:pPr>
        <w:pStyle w:val="a4"/>
        <w:numPr>
          <w:ilvl w:val="0"/>
          <w:numId w:val="14"/>
        </w:numPr>
        <w:spacing w:after="0" w:line="360" w:lineRule="auto"/>
        <w:ind w:left="0" w:firstLine="709"/>
        <w:jc w:val="both"/>
        <w:rPr>
          <w:rFonts w:ascii="Times New Roman" w:hAnsi="Times New Roman"/>
          <w:sz w:val="28"/>
          <w:szCs w:val="28"/>
          <w:lang w:val="uk-UA"/>
        </w:rPr>
      </w:pPr>
      <w:r w:rsidRPr="00FD12DF">
        <w:rPr>
          <w:rFonts w:ascii="Times New Roman" w:eastAsia="Times New Roman" w:hAnsi="Times New Roman"/>
          <w:sz w:val="28"/>
          <w:szCs w:val="28"/>
          <w:lang w:val="uk-UA" w:eastAsia="ru-RU"/>
        </w:rPr>
        <w:lastRenderedPageBreak/>
        <w:t>Освітні технології: Навч.-метод. посіб. / О.М.Пєхота, А.З.Кіктенко, О.М.Любарська та ін.; За заг. ред.  О.М. Пєхоти. – К.: А.С.К., 2002. – С.164-165.</w:t>
      </w:r>
    </w:p>
    <w:p w:rsidR="001614F8" w:rsidRDefault="003D03F3" w:rsidP="001614F8">
      <w:pPr>
        <w:pStyle w:val="a4"/>
        <w:numPr>
          <w:ilvl w:val="0"/>
          <w:numId w:val="14"/>
        </w:numPr>
        <w:spacing w:after="0" w:line="360" w:lineRule="auto"/>
        <w:ind w:left="0" w:firstLine="709"/>
        <w:rPr>
          <w:rFonts w:ascii="Times New Roman" w:hAnsi="Times New Roman"/>
          <w:sz w:val="28"/>
          <w:szCs w:val="28"/>
          <w:lang w:val="uk-UA"/>
        </w:rPr>
      </w:pPr>
      <w:r w:rsidRPr="00FD12DF">
        <w:rPr>
          <w:rFonts w:ascii="Times New Roman" w:hAnsi="Times New Roman"/>
          <w:sz w:val="28"/>
          <w:szCs w:val="28"/>
          <w:lang w:val="uk-UA"/>
        </w:rPr>
        <w:t>Електроний ресурс</w:t>
      </w:r>
      <w:r w:rsidRPr="00FD12DF">
        <w:rPr>
          <w:rFonts w:ascii="Times New Roman" w:hAnsi="Times New Roman"/>
          <w:bCs/>
          <w:sz w:val="28"/>
          <w:szCs w:val="28"/>
          <w:lang w:val="uk-UA"/>
        </w:rPr>
        <w:t xml:space="preserve"> . Використання інтерактивних методів навчання у процесі професійної підготовки майбутніх фахівців</w:t>
      </w:r>
      <w:r w:rsidRPr="001614F8">
        <w:rPr>
          <w:rFonts w:ascii="Times New Roman" w:hAnsi="Times New Roman"/>
          <w:sz w:val="28"/>
          <w:szCs w:val="28"/>
          <w:lang w:val="uk-UA"/>
        </w:rPr>
        <w:t>. / Л. Ілійчук //</w:t>
      </w:r>
      <w:r w:rsidRPr="001614F8">
        <w:rPr>
          <w:rFonts w:ascii="Times New Roman" w:hAnsi="Times New Roman"/>
          <w:sz w:val="28"/>
          <w:szCs w:val="28"/>
        </w:rPr>
        <w:t> </w:t>
      </w:r>
      <w:hyperlink r:id="rId10" w:tooltip="Періодичне видання" w:history="1">
        <w:r w:rsidRPr="001614F8">
          <w:rPr>
            <w:rStyle w:val="a3"/>
            <w:rFonts w:ascii="Times New Roman" w:hAnsi="Times New Roman"/>
            <w:sz w:val="28"/>
            <w:szCs w:val="28"/>
            <w:lang w:val="uk-UA"/>
          </w:rPr>
          <w:t>Обрії</w:t>
        </w:r>
      </w:hyperlink>
      <w:r w:rsidRPr="001614F8">
        <w:rPr>
          <w:rFonts w:ascii="Times New Roman" w:hAnsi="Times New Roman"/>
          <w:sz w:val="28"/>
          <w:szCs w:val="28"/>
          <w:lang w:val="uk-UA"/>
        </w:rPr>
        <w:t>. - 20</w:t>
      </w:r>
      <w:r w:rsidR="001614F8">
        <w:rPr>
          <w:rFonts w:ascii="Times New Roman" w:hAnsi="Times New Roman"/>
          <w:sz w:val="28"/>
          <w:szCs w:val="28"/>
          <w:lang w:val="uk-UA"/>
        </w:rPr>
        <w:t>15. - № 1. - С. 71-7</w:t>
      </w:r>
    </w:p>
    <w:p w:rsidR="003D03F3" w:rsidRPr="001614F8" w:rsidRDefault="001614F8" w:rsidP="001614F8">
      <w:pPr>
        <w:spacing w:after="0" w:line="360" w:lineRule="auto"/>
        <w:rPr>
          <w:rFonts w:ascii="Times New Roman" w:hAnsi="Times New Roman"/>
          <w:sz w:val="28"/>
          <w:szCs w:val="28"/>
          <w:lang w:val="uk-UA"/>
        </w:rPr>
      </w:pPr>
      <w:r w:rsidRPr="001614F8">
        <w:rPr>
          <w:rFonts w:ascii="Times New Roman" w:hAnsi="Times New Roman"/>
          <w:sz w:val="28"/>
          <w:szCs w:val="28"/>
          <w:lang w:val="uk-UA"/>
        </w:rPr>
        <w:t>Режим доступу:</w:t>
      </w:r>
      <w:hyperlink r:id="rId11" w:history="1">
        <w:r w:rsidRPr="001614F8">
          <w:rPr>
            <w:rStyle w:val="a3"/>
            <w:rFonts w:ascii="Times New Roman" w:hAnsi="Times New Roman"/>
            <w:sz w:val="28"/>
            <w:szCs w:val="28"/>
          </w:rPr>
          <w:t>http</w:t>
        </w:r>
        <w:r w:rsidRPr="001614F8">
          <w:rPr>
            <w:rStyle w:val="a3"/>
            <w:rFonts w:ascii="Times New Roman" w:hAnsi="Times New Roman"/>
            <w:sz w:val="28"/>
            <w:szCs w:val="28"/>
            <w:lang w:val="uk-UA"/>
          </w:rPr>
          <w:t>://</w:t>
        </w:r>
        <w:r w:rsidRPr="001614F8">
          <w:rPr>
            <w:rStyle w:val="a3"/>
            <w:rFonts w:ascii="Times New Roman" w:hAnsi="Times New Roman"/>
            <w:sz w:val="28"/>
            <w:szCs w:val="28"/>
          </w:rPr>
          <w:t>nbuv</w:t>
        </w:r>
        <w:r w:rsidRPr="001614F8">
          <w:rPr>
            <w:rStyle w:val="a3"/>
            <w:rFonts w:ascii="Times New Roman" w:hAnsi="Times New Roman"/>
            <w:sz w:val="28"/>
            <w:szCs w:val="28"/>
            <w:lang w:val="uk-UA"/>
          </w:rPr>
          <w:t>.</w:t>
        </w:r>
        <w:r w:rsidRPr="001614F8">
          <w:rPr>
            <w:rStyle w:val="a3"/>
            <w:rFonts w:ascii="Times New Roman" w:hAnsi="Times New Roman"/>
            <w:sz w:val="28"/>
            <w:szCs w:val="28"/>
          </w:rPr>
          <w:t>gov</w:t>
        </w:r>
        <w:r w:rsidRPr="001614F8">
          <w:rPr>
            <w:rStyle w:val="a3"/>
            <w:rFonts w:ascii="Times New Roman" w:hAnsi="Times New Roman"/>
            <w:sz w:val="28"/>
            <w:szCs w:val="28"/>
            <w:lang w:val="uk-UA"/>
          </w:rPr>
          <w:t>.</w:t>
        </w:r>
        <w:r w:rsidRPr="001614F8">
          <w:rPr>
            <w:rStyle w:val="a3"/>
            <w:rFonts w:ascii="Times New Roman" w:hAnsi="Times New Roman"/>
            <w:sz w:val="28"/>
            <w:szCs w:val="28"/>
          </w:rPr>
          <w:t>ua</w:t>
        </w:r>
        <w:r w:rsidRPr="001614F8">
          <w:rPr>
            <w:rStyle w:val="a3"/>
            <w:rFonts w:ascii="Times New Roman" w:hAnsi="Times New Roman"/>
            <w:sz w:val="28"/>
            <w:szCs w:val="28"/>
            <w:lang w:val="uk-UA"/>
          </w:rPr>
          <w:t>/</w:t>
        </w:r>
        <w:r w:rsidRPr="001614F8">
          <w:rPr>
            <w:rStyle w:val="a3"/>
            <w:rFonts w:ascii="Times New Roman" w:hAnsi="Times New Roman"/>
            <w:sz w:val="28"/>
            <w:szCs w:val="28"/>
          </w:rPr>
          <w:t>UJRN</w:t>
        </w:r>
        <w:r w:rsidRPr="001614F8">
          <w:rPr>
            <w:rStyle w:val="a3"/>
            <w:rFonts w:ascii="Times New Roman" w:hAnsi="Times New Roman"/>
            <w:sz w:val="28"/>
            <w:szCs w:val="28"/>
            <w:lang w:val="uk-UA"/>
          </w:rPr>
          <w:t>/</w:t>
        </w:r>
        <w:r w:rsidRPr="001614F8">
          <w:rPr>
            <w:rStyle w:val="a3"/>
            <w:rFonts w:ascii="Times New Roman" w:hAnsi="Times New Roman"/>
            <w:sz w:val="28"/>
            <w:szCs w:val="28"/>
          </w:rPr>
          <w:t>obrii</w:t>
        </w:r>
        <w:r w:rsidRPr="001614F8">
          <w:rPr>
            <w:rStyle w:val="a3"/>
            <w:rFonts w:ascii="Times New Roman" w:hAnsi="Times New Roman"/>
            <w:sz w:val="28"/>
            <w:szCs w:val="28"/>
            <w:lang w:val="uk-UA"/>
          </w:rPr>
          <w:t>_2015_1_23</w:t>
        </w:r>
      </w:hyperlink>
    </w:p>
    <w:sectPr w:rsidR="003D03F3" w:rsidRPr="001614F8" w:rsidSect="00FD12D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9A" w:rsidRDefault="00B4519A" w:rsidP="00A117B8">
      <w:pPr>
        <w:spacing w:after="0" w:line="240" w:lineRule="auto"/>
      </w:pPr>
      <w:r>
        <w:separator/>
      </w:r>
    </w:p>
  </w:endnote>
  <w:endnote w:type="continuationSeparator" w:id="0">
    <w:p w:rsidR="00B4519A" w:rsidRDefault="00B4519A" w:rsidP="00A1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9A" w:rsidRDefault="00B4519A" w:rsidP="00A117B8">
      <w:pPr>
        <w:spacing w:after="0" w:line="240" w:lineRule="auto"/>
      </w:pPr>
      <w:r>
        <w:separator/>
      </w:r>
    </w:p>
  </w:footnote>
  <w:footnote w:type="continuationSeparator" w:id="0">
    <w:p w:rsidR="00B4519A" w:rsidRDefault="00B4519A" w:rsidP="00A1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31"/>
    <w:multiLevelType w:val="multilevel"/>
    <w:tmpl w:val="734C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33BE0"/>
    <w:multiLevelType w:val="hybridMultilevel"/>
    <w:tmpl w:val="A7B074D6"/>
    <w:lvl w:ilvl="0" w:tplc="95F8F958">
      <w:start w:val="1"/>
      <w:numFmt w:val="decimal"/>
      <w:lvlText w:val="%1."/>
      <w:lvlJc w:val="left"/>
      <w:pPr>
        <w:ind w:left="720" w:hanging="360"/>
      </w:pPr>
      <w:rPr>
        <w:rFonts w:ascii="Times New Roman" w:eastAsia="Times New Roman" w:hAnsi="Times New Roman" w:cs="Times New Roman"/>
        <w:b w:val="0"/>
      </w:rPr>
    </w:lvl>
    <w:lvl w:ilvl="1" w:tplc="3B4EB25A">
      <w:start w:val="9"/>
      <w:numFmt w:val="bullet"/>
      <w:lvlText w:val="·"/>
      <w:lvlJc w:val="left"/>
      <w:pPr>
        <w:ind w:left="1695" w:hanging="615"/>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B105A5"/>
    <w:multiLevelType w:val="hybridMultilevel"/>
    <w:tmpl w:val="31F865FE"/>
    <w:lvl w:ilvl="0" w:tplc="290E45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996782"/>
    <w:multiLevelType w:val="hybridMultilevel"/>
    <w:tmpl w:val="814234A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1014CB"/>
    <w:multiLevelType w:val="multilevel"/>
    <w:tmpl w:val="CF24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426CD"/>
    <w:multiLevelType w:val="hybridMultilevel"/>
    <w:tmpl w:val="6318FB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E0A39D2"/>
    <w:multiLevelType w:val="hybridMultilevel"/>
    <w:tmpl w:val="BC349816"/>
    <w:lvl w:ilvl="0" w:tplc="290E45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7193F74"/>
    <w:multiLevelType w:val="hybridMultilevel"/>
    <w:tmpl w:val="15BAE1BE"/>
    <w:lvl w:ilvl="0" w:tplc="290E45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7BB7B19"/>
    <w:multiLevelType w:val="hybridMultilevel"/>
    <w:tmpl w:val="AE8E187A"/>
    <w:lvl w:ilvl="0" w:tplc="449A22BC">
      <w:start w:val="1"/>
      <w:numFmt w:val="decimal"/>
      <w:lvlText w:val="%1."/>
      <w:lvlJc w:val="left"/>
      <w:pPr>
        <w:ind w:left="1977" w:hanging="360"/>
      </w:pPr>
      <w:rPr>
        <w:rFonts w:ascii="Times New Roman" w:eastAsia="Calibri" w:hAnsi="Times New Roman" w:cs="Times New Roman" w:hint="default"/>
        <w:b w:val="0"/>
        <w:sz w:val="28"/>
        <w:szCs w:val="28"/>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9" w15:restartNumberingAfterBreak="0">
    <w:nsid w:val="5BFB08EB"/>
    <w:multiLevelType w:val="hybridMultilevel"/>
    <w:tmpl w:val="ACCA51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7D35BDC"/>
    <w:multiLevelType w:val="hybridMultilevel"/>
    <w:tmpl w:val="ADF4DD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FC812DA"/>
    <w:multiLevelType w:val="hybridMultilevel"/>
    <w:tmpl w:val="DD328440"/>
    <w:lvl w:ilvl="0" w:tplc="C9EE24CA">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4EE2C43"/>
    <w:multiLevelType w:val="hybridMultilevel"/>
    <w:tmpl w:val="A0A44542"/>
    <w:lvl w:ilvl="0" w:tplc="290E45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28"/>
    <w:rsid w:val="0004637E"/>
    <w:rsid w:val="000D4B27"/>
    <w:rsid w:val="000E76BB"/>
    <w:rsid w:val="00135BA2"/>
    <w:rsid w:val="0014020A"/>
    <w:rsid w:val="001614F8"/>
    <w:rsid w:val="001974B6"/>
    <w:rsid w:val="002F688F"/>
    <w:rsid w:val="00326082"/>
    <w:rsid w:val="00332177"/>
    <w:rsid w:val="0037387D"/>
    <w:rsid w:val="003A2031"/>
    <w:rsid w:val="003A380F"/>
    <w:rsid w:val="003D03F3"/>
    <w:rsid w:val="003E330F"/>
    <w:rsid w:val="00405050"/>
    <w:rsid w:val="00411699"/>
    <w:rsid w:val="0041309B"/>
    <w:rsid w:val="00415A36"/>
    <w:rsid w:val="004377A4"/>
    <w:rsid w:val="00465054"/>
    <w:rsid w:val="00480970"/>
    <w:rsid w:val="004B1BFC"/>
    <w:rsid w:val="004D4B10"/>
    <w:rsid w:val="004E7B93"/>
    <w:rsid w:val="005442BB"/>
    <w:rsid w:val="00547391"/>
    <w:rsid w:val="0056153B"/>
    <w:rsid w:val="005C751F"/>
    <w:rsid w:val="00605594"/>
    <w:rsid w:val="0062541D"/>
    <w:rsid w:val="006E4C02"/>
    <w:rsid w:val="00753A0F"/>
    <w:rsid w:val="00786DFF"/>
    <w:rsid w:val="00787B93"/>
    <w:rsid w:val="007B1EC7"/>
    <w:rsid w:val="007D5F89"/>
    <w:rsid w:val="0085102E"/>
    <w:rsid w:val="008C6CFE"/>
    <w:rsid w:val="008F4EFB"/>
    <w:rsid w:val="0090432F"/>
    <w:rsid w:val="00921128"/>
    <w:rsid w:val="0094043B"/>
    <w:rsid w:val="00940FED"/>
    <w:rsid w:val="009956A5"/>
    <w:rsid w:val="009C27A4"/>
    <w:rsid w:val="009C515B"/>
    <w:rsid w:val="00A117B8"/>
    <w:rsid w:val="00A778A6"/>
    <w:rsid w:val="00AA62F3"/>
    <w:rsid w:val="00B17D84"/>
    <w:rsid w:val="00B30A8C"/>
    <w:rsid w:val="00B4519A"/>
    <w:rsid w:val="00C0720A"/>
    <w:rsid w:val="00C946FF"/>
    <w:rsid w:val="00CA4DF7"/>
    <w:rsid w:val="00D016E1"/>
    <w:rsid w:val="00DD6BE8"/>
    <w:rsid w:val="00E003DB"/>
    <w:rsid w:val="00E04EA5"/>
    <w:rsid w:val="00E212AC"/>
    <w:rsid w:val="00E4110E"/>
    <w:rsid w:val="00E52CCF"/>
    <w:rsid w:val="00EA7FC4"/>
    <w:rsid w:val="00EF2E95"/>
    <w:rsid w:val="00F34A88"/>
    <w:rsid w:val="00F6474B"/>
    <w:rsid w:val="00FA40EC"/>
    <w:rsid w:val="00FC11DF"/>
    <w:rsid w:val="00FD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F6FBD-13FF-453E-897E-0B14AE96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77"/>
    <w:pPr>
      <w:spacing w:after="200" w:line="276" w:lineRule="auto"/>
    </w:pPr>
    <w:rPr>
      <w:sz w:val="22"/>
      <w:szCs w:val="22"/>
      <w:lang w:eastAsia="en-US"/>
    </w:rPr>
  </w:style>
  <w:style w:type="paragraph" w:styleId="1">
    <w:name w:val="heading 1"/>
    <w:basedOn w:val="a"/>
    <w:next w:val="a"/>
    <w:link w:val="10"/>
    <w:qFormat/>
    <w:rsid w:val="00FC11DF"/>
    <w:pPr>
      <w:keepNext/>
      <w:spacing w:before="240" w:after="60" w:line="240" w:lineRule="auto"/>
      <w:outlineLvl w:val="0"/>
    </w:pPr>
    <w:rPr>
      <w:rFonts w:ascii="Times New Roman" w:eastAsia="Times New Roman" w:hAnsi="Times New Roman"/>
      <w:b/>
      <w:kern w:val="28"/>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1128"/>
    <w:rPr>
      <w:color w:val="0000FF"/>
      <w:u w:val="single"/>
    </w:rPr>
  </w:style>
  <w:style w:type="paragraph" w:styleId="a4">
    <w:name w:val="List Paragraph"/>
    <w:basedOn w:val="a"/>
    <w:uiPriority w:val="34"/>
    <w:qFormat/>
    <w:rsid w:val="00FC11DF"/>
    <w:pPr>
      <w:ind w:left="720"/>
      <w:contextualSpacing/>
    </w:pPr>
  </w:style>
  <w:style w:type="character" w:customStyle="1" w:styleId="10">
    <w:name w:val="Заголовок 1 Знак"/>
    <w:link w:val="1"/>
    <w:rsid w:val="00FC11DF"/>
    <w:rPr>
      <w:rFonts w:ascii="Times New Roman" w:eastAsia="Times New Roman" w:hAnsi="Times New Roman" w:cs="Times New Roman"/>
      <w:b/>
      <w:kern w:val="28"/>
      <w:sz w:val="28"/>
      <w:szCs w:val="20"/>
      <w:lang w:val="uk-UA" w:eastAsia="ru-RU"/>
    </w:rPr>
  </w:style>
  <w:style w:type="paragraph" w:styleId="a5">
    <w:name w:val="caption"/>
    <w:basedOn w:val="a"/>
    <w:next w:val="a"/>
    <w:qFormat/>
    <w:rsid w:val="00FC11DF"/>
    <w:pPr>
      <w:spacing w:after="0" w:line="240" w:lineRule="auto"/>
      <w:jc w:val="center"/>
    </w:pPr>
    <w:rPr>
      <w:rFonts w:ascii="Arial" w:eastAsia="Times New Roman" w:hAnsi="Arial"/>
      <w:b/>
      <w:sz w:val="24"/>
      <w:szCs w:val="24"/>
      <w:lang w:val="uk-UA" w:eastAsia="ru-RU"/>
    </w:rPr>
  </w:style>
  <w:style w:type="paragraph" w:styleId="a6">
    <w:name w:val="header"/>
    <w:basedOn w:val="a"/>
    <w:link w:val="a7"/>
    <w:uiPriority w:val="99"/>
    <w:unhideWhenUsed/>
    <w:rsid w:val="00A117B8"/>
    <w:pPr>
      <w:tabs>
        <w:tab w:val="center" w:pos="4677"/>
        <w:tab w:val="right" w:pos="9355"/>
      </w:tabs>
    </w:pPr>
  </w:style>
  <w:style w:type="character" w:customStyle="1" w:styleId="a7">
    <w:name w:val="Верхний колонтитул Знак"/>
    <w:link w:val="a6"/>
    <w:uiPriority w:val="99"/>
    <w:rsid w:val="00A117B8"/>
    <w:rPr>
      <w:sz w:val="22"/>
      <w:szCs w:val="22"/>
      <w:lang w:eastAsia="en-US"/>
    </w:rPr>
  </w:style>
  <w:style w:type="paragraph" w:styleId="a8">
    <w:name w:val="footer"/>
    <w:basedOn w:val="a"/>
    <w:link w:val="a9"/>
    <w:uiPriority w:val="99"/>
    <w:unhideWhenUsed/>
    <w:rsid w:val="00A117B8"/>
    <w:pPr>
      <w:tabs>
        <w:tab w:val="center" w:pos="4677"/>
        <w:tab w:val="right" w:pos="9355"/>
      </w:tabs>
    </w:pPr>
  </w:style>
  <w:style w:type="character" w:customStyle="1" w:styleId="a9">
    <w:name w:val="Нижний колонтитул Знак"/>
    <w:link w:val="a8"/>
    <w:uiPriority w:val="99"/>
    <w:rsid w:val="00A117B8"/>
    <w:rPr>
      <w:sz w:val="22"/>
      <w:szCs w:val="22"/>
      <w:lang w:eastAsia="en-US"/>
    </w:rPr>
  </w:style>
  <w:style w:type="paragraph" w:styleId="aa">
    <w:name w:val="Body Text"/>
    <w:basedOn w:val="a"/>
    <w:link w:val="ab"/>
    <w:uiPriority w:val="99"/>
    <w:semiHidden/>
    <w:unhideWhenUsed/>
    <w:rsid w:val="0090432F"/>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link w:val="aa"/>
    <w:uiPriority w:val="99"/>
    <w:semiHidden/>
    <w:rsid w:val="0090432F"/>
    <w:rPr>
      <w:rFonts w:ascii="Times New Roman" w:eastAsia="Times New Roman" w:hAnsi="Times New Roman"/>
      <w:sz w:val="24"/>
      <w:szCs w:val="24"/>
    </w:rPr>
  </w:style>
  <w:style w:type="character" w:customStyle="1" w:styleId="apple-converted-space">
    <w:name w:val="apple-converted-space"/>
    <w:rsid w:val="0014020A"/>
  </w:style>
  <w:style w:type="paragraph" w:styleId="ac">
    <w:name w:val="Normal (Web)"/>
    <w:basedOn w:val="a"/>
    <w:uiPriority w:val="99"/>
    <w:unhideWhenUsed/>
    <w:rsid w:val="009956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4pt">
    <w:name w:val="Основной текст (3) + 14 pt"/>
    <w:aliases w:val="Не полужирный"/>
    <w:rsid w:val="00605594"/>
    <w:rPr>
      <w:rFonts w:ascii="Times New Roman" w:eastAsia="Times New Roman" w:hAnsi="Times New Roman" w:cs="Times New Roman" w:hint="default"/>
      <w:b/>
      <w:bCs/>
      <w:color w:val="000000"/>
      <w:spacing w:val="0"/>
      <w:w w:val="100"/>
      <w:position w:val="0"/>
      <w:sz w:val="28"/>
      <w:szCs w:val="28"/>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6988">
      <w:bodyDiv w:val="1"/>
      <w:marLeft w:val="0"/>
      <w:marRight w:val="0"/>
      <w:marTop w:val="0"/>
      <w:marBottom w:val="0"/>
      <w:divBdr>
        <w:top w:val="none" w:sz="0" w:space="0" w:color="auto"/>
        <w:left w:val="none" w:sz="0" w:space="0" w:color="auto"/>
        <w:bottom w:val="none" w:sz="0" w:space="0" w:color="auto"/>
        <w:right w:val="none" w:sz="0" w:space="0" w:color="auto"/>
      </w:divBdr>
    </w:div>
    <w:div w:id="310141809">
      <w:bodyDiv w:val="1"/>
      <w:marLeft w:val="0"/>
      <w:marRight w:val="0"/>
      <w:marTop w:val="0"/>
      <w:marBottom w:val="0"/>
      <w:divBdr>
        <w:top w:val="none" w:sz="0" w:space="0" w:color="auto"/>
        <w:left w:val="none" w:sz="0" w:space="0" w:color="auto"/>
        <w:bottom w:val="none" w:sz="0" w:space="0" w:color="auto"/>
        <w:right w:val="none" w:sz="0" w:space="0" w:color="auto"/>
      </w:divBdr>
    </w:div>
    <w:div w:id="655765165">
      <w:bodyDiv w:val="1"/>
      <w:marLeft w:val="0"/>
      <w:marRight w:val="0"/>
      <w:marTop w:val="0"/>
      <w:marBottom w:val="0"/>
      <w:divBdr>
        <w:top w:val="none" w:sz="0" w:space="0" w:color="auto"/>
        <w:left w:val="none" w:sz="0" w:space="0" w:color="auto"/>
        <w:bottom w:val="none" w:sz="0" w:space="0" w:color="auto"/>
        <w:right w:val="none" w:sz="0" w:space="0" w:color="auto"/>
      </w:divBdr>
    </w:div>
    <w:div w:id="1514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I21DBN=LINK&amp;P21DBN=UJRN&amp;Z21ID=&amp;S21REF=10&amp;S21CNR=20&amp;S21STN=1&amp;S21FMT=ASP_meta&amp;C21COM=S&amp;2_S21P03=FILA=&amp;2_S21STR=obrii_2015_1_23" TargetMode="External"/><Relationship Id="rId5" Type="http://schemas.openxmlformats.org/officeDocument/2006/relationships/webSettings" Target="webSettings.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237" TargetMode="External"/><Relationship Id="rId4" Type="http://schemas.openxmlformats.org/officeDocument/2006/relationships/settings" Target="settings.xml"/><Relationship Id="rId9" Type="http://schemas.openxmlformats.org/officeDocument/2006/relationships/hyperlink" Target="file:///D:\&#1044;&#1086;&#1082;&#1091;&#1084;&#1077;&#1085;&#1090;&#1099;\&#1091;&#1082;&#1088;&#1072;&#1111;&#1085;&#1089;&#1100;&#1082;&#1072;%20&#1084;&#1086;&#1074;&#1072;%20&#1090;&#1072;%20&#1083;&#1110;&#1090;&#1077;&#1088;&#1072;&#1090;&#1091;&#1088;&#1072;\&#1055;&#1088;&#1086;&#1094;&#1077;&#1089;_&#1087;&#1110;&#1079;&#1085;&#1072;&#1085;&#1085;&#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1C31-C58D-4EC0-8521-61850B35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11863</CharactersWithSpaces>
  <SharedDoc>false</SharedDoc>
  <HLinks>
    <vt:vector size="18" baseType="variant">
      <vt:variant>
        <vt:i4>3342463</vt:i4>
      </vt:variant>
      <vt:variant>
        <vt:i4>6</vt:i4>
      </vt:variant>
      <vt:variant>
        <vt:i4>0</vt:i4>
      </vt:variant>
      <vt:variant>
        <vt:i4>5</vt:i4>
      </vt:variant>
      <vt:variant>
        <vt:lpwstr>http://www.irbis-nbuv.gov.ua/cgi-bin/irbis_nbuv/cgiirbis_64.exe?I21DBN=LINK&amp;P21DBN=UJRN&amp;Z21ID=&amp;S21REF=10&amp;S21CNR=20&amp;S21STN=1&amp;S21FMT=ASP_meta&amp;C21COM=S&amp;2_S21P03=FILA=&amp;2_S21STR=obrii_2015_1_23</vt:lpwstr>
      </vt:variant>
      <vt:variant>
        <vt:lpwstr/>
      </vt:variant>
      <vt:variant>
        <vt:i4>8323156</vt:i4>
      </vt:variant>
      <vt:variant>
        <vt:i4>3</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http://www.irbis-nbuv.gov.ua/cgi-bin/irbis_nbuv/cgiirbis_64.exe?Z21ID=&amp;I21DBN=UJRN&amp;P21DBN=UJRN&amp;S21STN=1&amp;S21REF=10&amp;S21FMT=JUU_all&amp;C21COM=S&amp;S21CNR=20&amp;S21P01=0&amp;S21P02=0&amp;S21P03=IJ=&amp;S21COLORTERMS=1&amp;S21STR=%D0%9615237</vt:lpwstr>
      </vt:variant>
      <vt:variant>
        <vt:lpwstr/>
      </vt:variant>
      <vt:variant>
        <vt:i4>72286238</vt:i4>
      </vt:variant>
      <vt:variant>
        <vt:i4>0</vt:i4>
      </vt:variant>
      <vt:variant>
        <vt:i4>0</vt:i4>
      </vt:variant>
      <vt:variant>
        <vt:i4>5</vt:i4>
      </vt:variant>
      <vt:variant>
        <vt:lpwstr>D:\Документы\українська мова та література\Процес_пізнання</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2020-12-16T16:28:00Z</cp:lastPrinted>
  <dcterms:created xsi:type="dcterms:W3CDTF">2021-04-06T17:21:00Z</dcterms:created>
  <dcterms:modified xsi:type="dcterms:W3CDTF">2021-04-06T17:29:00Z</dcterms:modified>
</cp:coreProperties>
</file>