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2BF" w:rsidRDefault="0011110B" w:rsidP="00FB2FB7">
      <w:pPr>
        <w:spacing w:line="240" w:lineRule="auto"/>
        <w:jc w:val="center"/>
        <w:rPr>
          <w:rFonts w:ascii="Times New Roman" w:hAnsi="Times New Roman" w:cs="Times New Roman"/>
          <w:b/>
          <w:sz w:val="28"/>
          <w:szCs w:val="28"/>
          <w:lang w:val="ru-RU"/>
        </w:rPr>
      </w:pPr>
      <w:bookmarkStart w:id="0" w:name="_GoBack"/>
      <w:r>
        <w:rPr>
          <w:rFonts w:ascii="Times New Roman" w:hAnsi="Times New Roman" w:cs="Times New Roman"/>
          <w:b/>
          <w:sz w:val="28"/>
          <w:szCs w:val="28"/>
          <w:lang w:val="ru-RU"/>
        </w:rPr>
        <w:t>ДЕРЖАВНИЙ НАВЧАЛЬНИЙ ЗАКЛАД</w:t>
      </w:r>
    </w:p>
    <w:p w:rsidR="0011110B" w:rsidRDefault="0011110B" w:rsidP="00FB2FB7">
      <w:pPr>
        <w:spacing w:line="24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БЕРДЯНСЬКИЙ ЦЕНТР ПРОФЕСІЙНО-ТЕХНІЧНОЙ ОСВІТИ</w:t>
      </w:r>
    </w:p>
    <w:p w:rsidR="0011110B" w:rsidRDefault="0011110B" w:rsidP="00FB2FB7">
      <w:pPr>
        <w:spacing w:line="240" w:lineRule="auto"/>
        <w:jc w:val="center"/>
        <w:rPr>
          <w:rFonts w:ascii="Times New Roman" w:hAnsi="Times New Roman" w:cs="Times New Roman"/>
          <w:b/>
          <w:sz w:val="28"/>
          <w:szCs w:val="28"/>
          <w:lang w:val="ru-RU"/>
        </w:rPr>
      </w:pPr>
    </w:p>
    <w:p w:rsidR="0011110B" w:rsidRDefault="0011110B" w:rsidP="00FB2FB7">
      <w:pPr>
        <w:spacing w:line="240" w:lineRule="auto"/>
        <w:jc w:val="center"/>
        <w:rPr>
          <w:rFonts w:ascii="Times New Roman" w:hAnsi="Times New Roman" w:cs="Times New Roman"/>
          <w:b/>
          <w:sz w:val="28"/>
          <w:szCs w:val="28"/>
          <w:lang w:val="ru-RU"/>
        </w:rPr>
      </w:pPr>
    </w:p>
    <w:p w:rsidR="0011110B" w:rsidRDefault="0011110B" w:rsidP="00FB2FB7">
      <w:pPr>
        <w:spacing w:line="240" w:lineRule="auto"/>
        <w:jc w:val="center"/>
        <w:rPr>
          <w:rFonts w:ascii="Times New Roman" w:hAnsi="Times New Roman" w:cs="Times New Roman"/>
          <w:b/>
          <w:sz w:val="28"/>
          <w:szCs w:val="28"/>
          <w:lang w:val="ru-RU"/>
        </w:rPr>
      </w:pPr>
    </w:p>
    <w:p w:rsidR="0011110B" w:rsidRDefault="0011110B" w:rsidP="00FB2FB7">
      <w:pPr>
        <w:spacing w:line="240" w:lineRule="auto"/>
        <w:jc w:val="center"/>
        <w:rPr>
          <w:rFonts w:ascii="Times New Roman" w:hAnsi="Times New Roman" w:cs="Times New Roman"/>
          <w:b/>
          <w:sz w:val="28"/>
          <w:szCs w:val="28"/>
          <w:lang w:val="ru-RU"/>
        </w:rPr>
      </w:pPr>
    </w:p>
    <w:p w:rsidR="0011110B" w:rsidRPr="0011110B" w:rsidRDefault="0011110B" w:rsidP="0011110B">
      <w:pPr>
        <w:pStyle w:val="ad"/>
        <w:jc w:val="center"/>
        <w:rPr>
          <w:rFonts w:ascii="Times New Roman" w:hAnsi="Times New Roman" w:cs="Times New Roman"/>
          <w:b/>
          <w:sz w:val="28"/>
          <w:szCs w:val="28"/>
        </w:rPr>
      </w:pPr>
      <w:r w:rsidRPr="0011110B">
        <w:rPr>
          <w:rFonts w:ascii="Times New Roman" w:hAnsi="Times New Roman" w:cs="Times New Roman"/>
          <w:b/>
          <w:sz w:val="40"/>
          <w:szCs w:val="40"/>
        </w:rPr>
        <w:t>МЕТОДИЧНА РОЗРОБКА УРОКУ</w:t>
      </w:r>
    </w:p>
    <w:p w:rsidR="0011110B" w:rsidRPr="0011110B" w:rsidRDefault="0011110B" w:rsidP="0011110B">
      <w:pPr>
        <w:pStyle w:val="ad"/>
        <w:jc w:val="center"/>
        <w:rPr>
          <w:rFonts w:ascii="Times New Roman" w:hAnsi="Times New Roman" w:cs="Times New Roman"/>
        </w:rPr>
      </w:pPr>
      <w:r w:rsidRPr="0011110B">
        <w:rPr>
          <w:rFonts w:ascii="Times New Roman" w:hAnsi="Times New Roman" w:cs="Times New Roman"/>
        </w:rPr>
        <w:t>ВИРОБНИЧОГО НАВЧАННЯ НА ТЕМУ:</w:t>
      </w:r>
    </w:p>
    <w:p w:rsidR="00D212BF" w:rsidRPr="00A710B3" w:rsidRDefault="0011110B" w:rsidP="00A710B3">
      <w:pPr>
        <w:pStyle w:val="ad"/>
        <w:jc w:val="center"/>
        <w:rPr>
          <w:rFonts w:ascii="Times New Roman" w:hAnsi="Times New Roman" w:cs="Times New Roman"/>
          <w:sz w:val="32"/>
          <w:szCs w:val="32"/>
          <w:lang w:val="ru-RU"/>
        </w:rPr>
      </w:pPr>
      <w:r w:rsidRPr="0011110B">
        <w:rPr>
          <w:rFonts w:ascii="Times New Roman" w:hAnsi="Times New Roman" w:cs="Times New Roman"/>
          <w:sz w:val="32"/>
          <w:szCs w:val="32"/>
        </w:rPr>
        <w:t>«Приготува</w:t>
      </w:r>
      <w:r w:rsidR="00A710B3">
        <w:rPr>
          <w:rFonts w:ascii="Times New Roman" w:hAnsi="Times New Roman" w:cs="Times New Roman"/>
          <w:sz w:val="32"/>
          <w:szCs w:val="32"/>
        </w:rPr>
        <w:t>ння напівфабрикатів з яловичини</w:t>
      </w:r>
    </w:p>
    <w:p w:rsidR="00D212BF" w:rsidRPr="00A710B3" w:rsidRDefault="00D212BF" w:rsidP="00A710B3">
      <w:pPr>
        <w:spacing w:line="240" w:lineRule="auto"/>
        <w:rPr>
          <w:rFonts w:ascii="Times New Roman" w:hAnsi="Times New Roman" w:cs="Times New Roman"/>
          <w:b/>
          <w:sz w:val="28"/>
          <w:szCs w:val="28"/>
          <w:lang w:val="ru-RU"/>
        </w:rPr>
      </w:pPr>
    </w:p>
    <w:p w:rsidR="00D212BF" w:rsidRPr="00A710B3" w:rsidRDefault="00A710B3" w:rsidP="00A710B3">
      <w:pPr>
        <w:spacing w:line="240" w:lineRule="auto"/>
        <w:jc w:val="center"/>
        <w:rPr>
          <w:rFonts w:ascii="Times New Roman" w:hAnsi="Times New Roman" w:cs="Times New Roman"/>
          <w:b/>
          <w:sz w:val="28"/>
          <w:szCs w:val="28"/>
          <w:lang w:val="ru-RU"/>
        </w:rPr>
      </w:pPr>
      <w:r>
        <w:rPr>
          <w:rFonts w:ascii="Times New Roman" w:hAnsi="Times New Roman" w:cs="Times New Roman"/>
          <w:b/>
          <w:noProof/>
          <w:sz w:val="28"/>
          <w:szCs w:val="28"/>
        </w:rPr>
        <w:drawing>
          <wp:inline distT="0" distB="0" distL="0" distR="0">
            <wp:extent cx="6120130" cy="3551965"/>
            <wp:effectExtent l="19050" t="0" r="0" b="0"/>
            <wp:docPr id="12" name="Рисунок 1" descr="C:\Users\Picasso\Desktop\фот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casso\Desktop\фото.PNG"/>
                    <pic:cNvPicPr>
                      <a:picLocks noChangeAspect="1" noChangeArrowheads="1"/>
                    </pic:cNvPicPr>
                  </pic:nvPicPr>
                  <pic:blipFill>
                    <a:blip r:embed="rId8"/>
                    <a:srcRect/>
                    <a:stretch>
                      <a:fillRect/>
                    </a:stretch>
                  </pic:blipFill>
                  <pic:spPr bwMode="auto">
                    <a:xfrm>
                      <a:off x="0" y="0"/>
                      <a:ext cx="6120130" cy="3551965"/>
                    </a:xfrm>
                    <a:prstGeom prst="rect">
                      <a:avLst/>
                    </a:prstGeom>
                    <a:noFill/>
                    <a:ln w="9525">
                      <a:noFill/>
                      <a:miter lim="800000"/>
                      <a:headEnd/>
                      <a:tailEnd/>
                    </a:ln>
                  </pic:spPr>
                </pic:pic>
              </a:graphicData>
            </a:graphic>
          </wp:inline>
        </w:drawing>
      </w:r>
    </w:p>
    <w:p w:rsidR="00D212BF" w:rsidRPr="00A710B3" w:rsidRDefault="00D212BF" w:rsidP="00A710B3">
      <w:pPr>
        <w:spacing w:line="240" w:lineRule="auto"/>
        <w:rPr>
          <w:rFonts w:ascii="Times New Roman" w:hAnsi="Times New Roman" w:cs="Times New Roman"/>
          <w:b/>
          <w:sz w:val="28"/>
          <w:szCs w:val="28"/>
          <w:lang w:val="ru-RU"/>
        </w:rPr>
      </w:pPr>
    </w:p>
    <w:p w:rsidR="0007246A" w:rsidRDefault="0007246A" w:rsidP="0007246A">
      <w:pPr>
        <w:pStyle w:val="ad"/>
        <w:jc w:val="right"/>
      </w:pPr>
      <w:r>
        <w:t xml:space="preserve">Виконала </w:t>
      </w:r>
    </w:p>
    <w:p w:rsidR="00D212BF" w:rsidRDefault="0007246A" w:rsidP="0007246A">
      <w:pPr>
        <w:pStyle w:val="ad"/>
        <w:jc w:val="right"/>
      </w:pPr>
      <w:r>
        <w:t xml:space="preserve">майстер виробничого навчання </w:t>
      </w:r>
    </w:p>
    <w:p w:rsidR="00D212BF" w:rsidRPr="005E4354" w:rsidRDefault="0007246A" w:rsidP="005E4354">
      <w:pPr>
        <w:pStyle w:val="ad"/>
        <w:jc w:val="right"/>
      </w:pPr>
      <w:r>
        <w:t xml:space="preserve">Світлана Дем’яненко </w:t>
      </w:r>
    </w:p>
    <w:p w:rsidR="00D212BF" w:rsidRPr="00AA1532" w:rsidRDefault="00D212BF" w:rsidP="00FB2FB7">
      <w:pPr>
        <w:spacing w:line="240" w:lineRule="auto"/>
        <w:jc w:val="center"/>
        <w:rPr>
          <w:rFonts w:ascii="Times New Roman" w:hAnsi="Times New Roman" w:cs="Times New Roman"/>
          <w:b/>
          <w:sz w:val="28"/>
          <w:szCs w:val="28"/>
        </w:rPr>
      </w:pPr>
    </w:p>
    <w:p w:rsidR="005E4354" w:rsidRPr="00BA4635" w:rsidRDefault="005E4354" w:rsidP="00A710B3">
      <w:pPr>
        <w:spacing w:line="240" w:lineRule="auto"/>
        <w:jc w:val="center"/>
        <w:rPr>
          <w:rFonts w:ascii="Times New Roman" w:hAnsi="Times New Roman" w:cs="Times New Roman"/>
          <w:sz w:val="24"/>
          <w:szCs w:val="24"/>
        </w:rPr>
      </w:pPr>
      <w:r>
        <w:rPr>
          <w:rFonts w:ascii="Times New Roman" w:hAnsi="Times New Roman" w:cs="Times New Roman"/>
          <w:sz w:val="24"/>
          <w:szCs w:val="24"/>
        </w:rPr>
        <w:t>Бердянсь</w:t>
      </w:r>
      <w:r w:rsidRPr="00833966">
        <w:rPr>
          <w:rFonts w:ascii="Times New Roman" w:hAnsi="Times New Roman" w:cs="Times New Roman"/>
          <w:sz w:val="24"/>
          <w:szCs w:val="24"/>
        </w:rPr>
        <w:t>к,</w:t>
      </w:r>
      <w:r w:rsidR="00A710B3" w:rsidRPr="00BA4635">
        <w:rPr>
          <w:rFonts w:ascii="Times New Roman" w:hAnsi="Times New Roman" w:cs="Times New Roman"/>
          <w:sz w:val="24"/>
          <w:szCs w:val="24"/>
        </w:rPr>
        <w:t xml:space="preserve"> </w:t>
      </w:r>
      <w:r w:rsidRPr="00833966">
        <w:rPr>
          <w:rFonts w:ascii="Times New Roman" w:hAnsi="Times New Roman" w:cs="Times New Roman"/>
          <w:sz w:val="24"/>
          <w:szCs w:val="24"/>
        </w:rPr>
        <w:t>2022.</w:t>
      </w:r>
    </w:p>
    <w:p w:rsidR="005E4354" w:rsidRPr="00833966" w:rsidRDefault="005E4354" w:rsidP="0011110B">
      <w:pPr>
        <w:spacing w:line="240" w:lineRule="auto"/>
        <w:jc w:val="center"/>
        <w:rPr>
          <w:rFonts w:ascii="Times New Roman" w:hAnsi="Times New Roman" w:cs="Times New Roman"/>
          <w:sz w:val="24"/>
          <w:szCs w:val="24"/>
        </w:rPr>
      </w:pPr>
    </w:p>
    <w:p w:rsidR="00D212BF" w:rsidRPr="00AA1532" w:rsidRDefault="00D212BF" w:rsidP="00D212BF">
      <w:pPr>
        <w:spacing w:after="0" w:line="360" w:lineRule="auto"/>
        <w:jc w:val="center"/>
        <w:rPr>
          <w:rFonts w:ascii="Times New Roman" w:hAnsi="Times New Roman" w:cs="Times New Roman"/>
          <w:sz w:val="28"/>
          <w:szCs w:val="28"/>
        </w:rPr>
      </w:pPr>
      <w:r w:rsidRPr="00AA1532">
        <w:rPr>
          <w:rFonts w:ascii="Times New Roman" w:hAnsi="Times New Roman" w:cs="Times New Roman"/>
          <w:sz w:val="28"/>
          <w:szCs w:val="28"/>
        </w:rPr>
        <w:t>ВСТУП</w:t>
      </w:r>
    </w:p>
    <w:p w:rsidR="00D212BF" w:rsidRDefault="00D212BF" w:rsidP="00D212BF">
      <w:pPr>
        <w:spacing w:after="0" w:line="360" w:lineRule="auto"/>
        <w:ind w:left="-142" w:firstLine="502"/>
        <w:jc w:val="both"/>
        <w:rPr>
          <w:rFonts w:ascii="Times New Roman" w:hAnsi="Times New Roman" w:cs="Times New Roman"/>
          <w:sz w:val="28"/>
          <w:szCs w:val="28"/>
        </w:rPr>
      </w:pPr>
      <w:r w:rsidRPr="00AA1532">
        <w:rPr>
          <w:rFonts w:ascii="Times New Roman" w:hAnsi="Times New Roman" w:cs="Times New Roman"/>
          <w:sz w:val="28"/>
          <w:szCs w:val="28"/>
        </w:rPr>
        <w:t xml:space="preserve">  </w:t>
      </w:r>
      <w:r w:rsidR="009F4217" w:rsidRPr="00AA1532">
        <w:rPr>
          <w:rFonts w:ascii="Times New Roman" w:hAnsi="Times New Roman" w:cs="Times New Roman"/>
          <w:sz w:val="28"/>
          <w:szCs w:val="28"/>
        </w:rPr>
        <w:tab/>
      </w:r>
      <w:r w:rsidRPr="00AA1532">
        <w:rPr>
          <w:rFonts w:ascii="Times New Roman" w:hAnsi="Times New Roman" w:cs="Times New Roman"/>
          <w:sz w:val="28"/>
          <w:szCs w:val="28"/>
        </w:rPr>
        <w:t>Професійна майстерність завжди є досить тривалою практичною працею майстра виробничого навчання, працею осмисленою, наповненою розумінням та вирішенням професійних проблем.</w:t>
      </w:r>
    </w:p>
    <w:p w:rsidR="00C458C2" w:rsidRPr="00C458C2" w:rsidRDefault="00C458C2" w:rsidP="00C458C2">
      <w:pPr>
        <w:spacing w:after="0" w:line="360" w:lineRule="auto"/>
        <w:ind w:firstLine="709"/>
        <w:jc w:val="both"/>
        <w:rPr>
          <w:rFonts w:ascii="Times New Roman" w:hAnsi="Times New Roman" w:cs="Times New Roman"/>
          <w:sz w:val="28"/>
          <w:szCs w:val="28"/>
        </w:rPr>
      </w:pPr>
      <w:r w:rsidRPr="00C458C2">
        <w:rPr>
          <w:rFonts w:ascii="Times New Roman" w:hAnsi="Times New Roman" w:cs="Times New Roman"/>
          <w:sz w:val="28"/>
          <w:szCs w:val="28"/>
        </w:rPr>
        <w:t>Одними із головних за</w:t>
      </w:r>
      <w:r>
        <w:rPr>
          <w:rFonts w:ascii="Times New Roman" w:hAnsi="Times New Roman" w:cs="Times New Roman"/>
          <w:sz w:val="28"/>
          <w:szCs w:val="28"/>
        </w:rPr>
        <w:t>вдань виховання і навчання здобувачів освіти являються</w:t>
      </w:r>
      <w:r w:rsidRPr="00C458C2">
        <w:rPr>
          <w:rFonts w:ascii="Times New Roman" w:hAnsi="Times New Roman" w:cs="Times New Roman"/>
          <w:sz w:val="28"/>
          <w:szCs w:val="28"/>
        </w:rPr>
        <w:t>: формування самостійного мислення, високої професійної майстерності, творчого відношення до праці в непростих умовах ринкових відносин.</w:t>
      </w:r>
    </w:p>
    <w:p w:rsidR="00C458C2" w:rsidRPr="00C458C2" w:rsidRDefault="00C458C2" w:rsidP="00C458C2">
      <w:pPr>
        <w:spacing w:after="0" w:line="360" w:lineRule="auto"/>
        <w:ind w:firstLine="709"/>
        <w:jc w:val="both"/>
        <w:rPr>
          <w:rFonts w:ascii="Times New Roman" w:hAnsi="Times New Roman" w:cs="Times New Roman"/>
          <w:sz w:val="28"/>
          <w:szCs w:val="28"/>
        </w:rPr>
      </w:pPr>
      <w:r w:rsidRPr="00C458C2">
        <w:rPr>
          <w:rFonts w:ascii="Times New Roman" w:hAnsi="Times New Roman" w:cs="Times New Roman"/>
          <w:sz w:val="28"/>
          <w:szCs w:val="28"/>
        </w:rPr>
        <w:t>Вирішення цих завда</w:t>
      </w:r>
      <w:r>
        <w:rPr>
          <w:rFonts w:ascii="Times New Roman" w:hAnsi="Times New Roman" w:cs="Times New Roman"/>
          <w:sz w:val="28"/>
          <w:szCs w:val="28"/>
        </w:rPr>
        <w:t>нь починається з включення здобувачів освіти</w:t>
      </w:r>
      <w:r w:rsidRPr="00C458C2">
        <w:rPr>
          <w:rFonts w:ascii="Times New Roman" w:hAnsi="Times New Roman" w:cs="Times New Roman"/>
          <w:sz w:val="28"/>
          <w:szCs w:val="28"/>
        </w:rPr>
        <w:t xml:space="preserve"> в активну самостійну діяльність, як при вивченні теоретичних дисциплін, так і в процесі виробничого навчання.</w:t>
      </w:r>
    </w:p>
    <w:p w:rsidR="00C458C2" w:rsidRPr="00C458C2" w:rsidRDefault="00C458C2" w:rsidP="00C458C2">
      <w:pPr>
        <w:spacing w:after="0" w:line="360" w:lineRule="auto"/>
        <w:ind w:firstLine="709"/>
        <w:jc w:val="both"/>
        <w:rPr>
          <w:rFonts w:ascii="Times New Roman" w:hAnsi="Times New Roman" w:cs="Times New Roman"/>
          <w:sz w:val="28"/>
          <w:szCs w:val="28"/>
        </w:rPr>
      </w:pPr>
      <w:r w:rsidRPr="00C458C2">
        <w:rPr>
          <w:rFonts w:ascii="Times New Roman" w:hAnsi="Times New Roman" w:cs="Times New Roman"/>
          <w:sz w:val="28"/>
          <w:szCs w:val="28"/>
        </w:rPr>
        <w:t xml:space="preserve">Все це вимагає від майстра виробничого навчання оволодіння методикою формування в </w:t>
      </w:r>
      <w:r w:rsidR="00CB42DB">
        <w:rPr>
          <w:rFonts w:ascii="Times New Roman" w:hAnsi="Times New Roman" w:cs="Times New Roman"/>
          <w:sz w:val="28"/>
          <w:szCs w:val="28"/>
        </w:rPr>
        <w:t>здобувачів освіти</w:t>
      </w:r>
      <w:r w:rsidRPr="00C458C2">
        <w:rPr>
          <w:rFonts w:ascii="Times New Roman" w:hAnsi="Times New Roman" w:cs="Times New Roman"/>
          <w:sz w:val="28"/>
          <w:szCs w:val="28"/>
        </w:rPr>
        <w:t xml:space="preserve"> оптимальних  вмінь і навиків самостійної діяльності, організації контролю, самоконтролю, виховання в </w:t>
      </w:r>
      <w:r w:rsidR="00CB42DB">
        <w:rPr>
          <w:rFonts w:ascii="Times New Roman" w:hAnsi="Times New Roman" w:cs="Times New Roman"/>
          <w:sz w:val="28"/>
          <w:szCs w:val="28"/>
        </w:rPr>
        <w:t>них</w:t>
      </w:r>
      <w:r w:rsidRPr="00C458C2">
        <w:rPr>
          <w:rFonts w:ascii="Times New Roman" w:hAnsi="Times New Roman" w:cs="Times New Roman"/>
          <w:sz w:val="28"/>
          <w:szCs w:val="28"/>
        </w:rPr>
        <w:t xml:space="preserve"> потреби в знаннях, зацікавленості до теоретичного та виробничого навчання.</w:t>
      </w:r>
    </w:p>
    <w:p w:rsidR="00C458C2" w:rsidRPr="00C458C2" w:rsidRDefault="00C458C2" w:rsidP="00C458C2">
      <w:pPr>
        <w:spacing w:after="0" w:line="360" w:lineRule="auto"/>
        <w:ind w:firstLine="709"/>
        <w:jc w:val="both"/>
        <w:rPr>
          <w:rFonts w:ascii="Times New Roman" w:hAnsi="Times New Roman" w:cs="Times New Roman"/>
          <w:sz w:val="28"/>
          <w:szCs w:val="28"/>
        </w:rPr>
      </w:pPr>
      <w:r w:rsidRPr="00C458C2">
        <w:rPr>
          <w:rFonts w:ascii="Times New Roman" w:hAnsi="Times New Roman" w:cs="Times New Roman"/>
          <w:sz w:val="28"/>
          <w:szCs w:val="28"/>
        </w:rPr>
        <w:t xml:space="preserve">Щоб визначити наскільки </w:t>
      </w:r>
      <w:r>
        <w:rPr>
          <w:rFonts w:ascii="Times New Roman" w:hAnsi="Times New Roman" w:cs="Times New Roman"/>
          <w:sz w:val="28"/>
          <w:szCs w:val="28"/>
        </w:rPr>
        <w:t>здобувачі освіти</w:t>
      </w:r>
      <w:r w:rsidRPr="00C458C2">
        <w:rPr>
          <w:rFonts w:ascii="Times New Roman" w:hAnsi="Times New Roman" w:cs="Times New Roman"/>
          <w:sz w:val="28"/>
          <w:szCs w:val="28"/>
        </w:rPr>
        <w:t xml:space="preserve"> регулярно, систематично працюють над засвоєнням і вдосконаленням знань, вмінь та навичок на виробництві, під час відпрацювання завдань згідно програми навчального переліку.</w:t>
      </w:r>
    </w:p>
    <w:p w:rsidR="00D212BF" w:rsidRPr="00AA1532" w:rsidRDefault="00D212BF" w:rsidP="00D212BF">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xml:space="preserve">        </w:t>
      </w:r>
      <w:r w:rsidR="009F4217" w:rsidRPr="00AA1532">
        <w:rPr>
          <w:rFonts w:ascii="Times New Roman" w:hAnsi="Times New Roman" w:cs="Times New Roman"/>
          <w:sz w:val="28"/>
          <w:szCs w:val="28"/>
        </w:rPr>
        <w:tab/>
      </w:r>
      <w:r w:rsidRPr="00AA1532">
        <w:rPr>
          <w:rFonts w:ascii="Times New Roman" w:hAnsi="Times New Roman" w:cs="Times New Roman"/>
          <w:sz w:val="28"/>
          <w:szCs w:val="28"/>
        </w:rPr>
        <w:t xml:space="preserve">Завдання майстра виробничого навчання – підготовити випереджувальні </w:t>
      </w:r>
    </w:p>
    <w:p w:rsidR="00D212BF" w:rsidRPr="00AA1532" w:rsidRDefault="00D212BF" w:rsidP="00D212BF">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завдання та забезпечити їх виконання.</w:t>
      </w:r>
    </w:p>
    <w:p w:rsidR="00D212BF" w:rsidRPr="00AA1532" w:rsidRDefault="00D212BF" w:rsidP="00D212BF">
      <w:pPr>
        <w:spacing w:after="0" w:line="360" w:lineRule="auto"/>
        <w:jc w:val="both"/>
        <w:rPr>
          <w:rFonts w:ascii="Times New Roman" w:hAnsi="Times New Roman" w:cs="Times New Roman"/>
          <w:sz w:val="28"/>
          <w:szCs w:val="28"/>
        </w:rPr>
      </w:pPr>
      <w:r w:rsidRPr="00AA1532">
        <w:rPr>
          <w:rFonts w:ascii="Times New Roman" w:hAnsi="Times New Roman" w:cs="Times New Roman"/>
          <w:i/>
          <w:sz w:val="28"/>
          <w:szCs w:val="28"/>
        </w:rPr>
        <w:t>Майстер виробничого навчання має показати</w:t>
      </w:r>
      <w:r w:rsidRPr="00AA1532">
        <w:rPr>
          <w:rFonts w:ascii="Times New Roman" w:hAnsi="Times New Roman" w:cs="Times New Roman"/>
          <w:sz w:val="28"/>
          <w:szCs w:val="28"/>
        </w:rPr>
        <w:t>:</w:t>
      </w:r>
    </w:p>
    <w:p w:rsidR="00D212BF" w:rsidRPr="00AA1532" w:rsidRDefault="009F4217" w:rsidP="009F4217">
      <w:pPr>
        <w:spacing w:after="0" w:line="360" w:lineRule="auto"/>
        <w:ind w:firstLine="708"/>
        <w:jc w:val="both"/>
        <w:rPr>
          <w:rFonts w:ascii="Times New Roman" w:hAnsi="Times New Roman" w:cs="Times New Roman"/>
          <w:sz w:val="28"/>
          <w:szCs w:val="28"/>
        </w:rPr>
      </w:pPr>
      <w:r w:rsidRPr="00AA1532">
        <w:rPr>
          <w:rFonts w:ascii="Times New Roman" w:hAnsi="Times New Roman" w:cs="Times New Roman"/>
          <w:sz w:val="28"/>
          <w:szCs w:val="28"/>
        </w:rPr>
        <w:t xml:space="preserve">Виразність інноваційної ідеї, особливість прийомів засвоєння роботи. Повноту та оригінальність розв’язання виробничо-технологічної проблеми. Уміння мотивувати, </w:t>
      </w:r>
      <w:r w:rsidR="00D212BF" w:rsidRPr="00AA1532">
        <w:rPr>
          <w:rFonts w:ascii="Times New Roman" w:hAnsi="Times New Roman" w:cs="Times New Roman"/>
          <w:sz w:val="28"/>
          <w:szCs w:val="28"/>
        </w:rPr>
        <w:t>залучати кожного до активної творчої діяльності. Тому</w:t>
      </w:r>
      <w:r w:rsidR="00E66407" w:rsidRPr="00AA1532">
        <w:rPr>
          <w:rFonts w:ascii="Times New Roman" w:hAnsi="Times New Roman" w:cs="Times New Roman"/>
          <w:sz w:val="28"/>
          <w:szCs w:val="28"/>
        </w:rPr>
        <w:t xml:space="preserve"> </w:t>
      </w:r>
      <w:r w:rsidR="00D212BF" w:rsidRPr="00AA1532">
        <w:rPr>
          <w:rFonts w:ascii="Times New Roman" w:hAnsi="Times New Roman" w:cs="Times New Roman"/>
          <w:sz w:val="28"/>
          <w:szCs w:val="28"/>
        </w:rPr>
        <w:t xml:space="preserve">слід звернути увагу майстру виробничого навчання на обсяг інформації та якість демонстрації, на </w:t>
      </w:r>
      <w:r w:rsidR="00E66407" w:rsidRPr="00AA1532">
        <w:rPr>
          <w:rFonts w:ascii="Times New Roman" w:hAnsi="Times New Roman" w:cs="Times New Roman"/>
          <w:sz w:val="28"/>
          <w:szCs w:val="28"/>
        </w:rPr>
        <w:t xml:space="preserve">прийоми і форми методу роботи зі здобувачами освіти </w:t>
      </w:r>
      <w:r w:rsidR="00D212BF" w:rsidRPr="00AA1532">
        <w:rPr>
          <w:rFonts w:ascii="Times New Roman" w:hAnsi="Times New Roman" w:cs="Times New Roman"/>
          <w:sz w:val="28"/>
          <w:szCs w:val="28"/>
        </w:rPr>
        <w:t>і на шляхи досягнення мети.</w:t>
      </w:r>
    </w:p>
    <w:p w:rsidR="00D212BF" w:rsidRPr="00AA1532" w:rsidRDefault="00D212BF" w:rsidP="009F4217">
      <w:pPr>
        <w:spacing w:after="0" w:line="360" w:lineRule="auto"/>
        <w:ind w:firstLine="708"/>
        <w:jc w:val="both"/>
        <w:rPr>
          <w:rFonts w:ascii="Times New Roman" w:hAnsi="Times New Roman" w:cs="Times New Roman"/>
          <w:sz w:val="28"/>
          <w:szCs w:val="28"/>
        </w:rPr>
      </w:pPr>
      <w:r w:rsidRPr="00AA1532">
        <w:rPr>
          <w:rFonts w:ascii="Times New Roman" w:hAnsi="Times New Roman" w:cs="Times New Roman"/>
          <w:sz w:val="28"/>
          <w:szCs w:val="28"/>
        </w:rPr>
        <w:lastRenderedPageBreak/>
        <w:t>Дана методична розробка складена з метою проведення майстром виробничого навчання  інноваційних уроків у групах кухар-кондитер.</w:t>
      </w:r>
      <w:r w:rsidR="00E66407" w:rsidRPr="00AA1532">
        <w:rPr>
          <w:rFonts w:ascii="Times New Roman" w:hAnsi="Times New Roman" w:cs="Times New Roman"/>
          <w:sz w:val="28"/>
          <w:szCs w:val="28"/>
        </w:rPr>
        <w:t xml:space="preserve"> </w:t>
      </w:r>
      <w:r w:rsidRPr="00AA1532">
        <w:rPr>
          <w:rFonts w:ascii="Times New Roman" w:hAnsi="Times New Roman" w:cs="Times New Roman"/>
          <w:sz w:val="28"/>
          <w:szCs w:val="28"/>
        </w:rPr>
        <w:t>Використання інноваційних форм навчання на заняттях з виробничого навчання сприяє підвищенню ефективності навчально-пізнавальної діяльності здобувачів освіти, підсилює їх активність і зацікавленість під час вивчення конкретної теми, впевненість у своїх можливостях, допомагає створити обстановку співпраці, творчості.</w:t>
      </w:r>
    </w:p>
    <w:p w:rsidR="00D212BF" w:rsidRPr="00AA1532" w:rsidRDefault="00D212BF" w:rsidP="00D212BF">
      <w:pPr>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sz w:val="28"/>
          <w:szCs w:val="28"/>
        </w:rPr>
        <w:t xml:space="preserve">На момент проведення заняття з виробничого навчання здобувачі освіти вивчили тему </w:t>
      </w:r>
      <w:r w:rsidRPr="00AA1532">
        <w:rPr>
          <w:rFonts w:ascii="Times New Roman" w:hAnsi="Times New Roman" w:cs="Times New Roman"/>
          <w:b/>
          <w:sz w:val="28"/>
          <w:szCs w:val="28"/>
        </w:rPr>
        <w:t>«</w:t>
      </w:r>
      <w:r w:rsidRPr="00AA1532">
        <w:rPr>
          <w:rFonts w:ascii="Times New Roman" w:hAnsi="Times New Roman" w:cs="Times New Roman"/>
          <w:sz w:val="28"/>
          <w:szCs w:val="28"/>
        </w:rPr>
        <w:t>Механічна кулінарна обробка м’яса, м’ясопродуктів, сільськогосподарської птиці, субпродуктів, приготування напівфабрикатів</w:t>
      </w:r>
      <w:r w:rsidRPr="00AA1532">
        <w:rPr>
          <w:rFonts w:ascii="Times New Roman" w:hAnsi="Times New Roman" w:cs="Times New Roman"/>
          <w:b/>
          <w:sz w:val="28"/>
          <w:szCs w:val="28"/>
        </w:rPr>
        <w:t xml:space="preserve">». </w:t>
      </w:r>
      <w:r w:rsidRPr="00AA1532">
        <w:rPr>
          <w:rFonts w:ascii="Times New Roman" w:hAnsi="Times New Roman" w:cs="Times New Roman"/>
          <w:sz w:val="28"/>
          <w:szCs w:val="28"/>
        </w:rPr>
        <w:t>Від  правильної організації і проведення виробничого навчання залежить рівень підготовки і кваліфікації молодих кухарів.</w:t>
      </w:r>
    </w:p>
    <w:p w:rsidR="00D212BF" w:rsidRPr="00AA1532" w:rsidRDefault="00D212BF" w:rsidP="00D212BF">
      <w:pPr>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sz w:val="28"/>
          <w:szCs w:val="28"/>
        </w:rPr>
        <w:t xml:space="preserve">Майстер виробничого навчання повинен звернути важливу увагу на правильне </w:t>
      </w:r>
      <w:r w:rsidR="00E66407" w:rsidRPr="00AA1532">
        <w:rPr>
          <w:rFonts w:ascii="Times New Roman" w:hAnsi="Times New Roman" w:cs="Times New Roman"/>
          <w:sz w:val="28"/>
          <w:szCs w:val="28"/>
        </w:rPr>
        <w:t xml:space="preserve">засвоєння здобувачами освіти </w:t>
      </w:r>
      <w:r w:rsidRPr="00AA1532">
        <w:rPr>
          <w:rFonts w:ascii="Times New Roman" w:hAnsi="Times New Roman" w:cs="Times New Roman"/>
          <w:sz w:val="28"/>
          <w:szCs w:val="28"/>
        </w:rPr>
        <w:t xml:space="preserve">робочих прийомів, операцій і правил роботи. Важливо щоб кожен </w:t>
      </w:r>
      <w:r w:rsidR="00E66407" w:rsidRPr="00AA1532">
        <w:rPr>
          <w:rFonts w:ascii="Times New Roman" w:hAnsi="Times New Roman" w:cs="Times New Roman"/>
          <w:sz w:val="28"/>
          <w:szCs w:val="28"/>
        </w:rPr>
        <w:t>здобувач освіти</w:t>
      </w:r>
      <w:r w:rsidRPr="00AA1532">
        <w:rPr>
          <w:rFonts w:ascii="Times New Roman" w:hAnsi="Times New Roman" w:cs="Times New Roman"/>
          <w:sz w:val="28"/>
          <w:szCs w:val="28"/>
        </w:rPr>
        <w:t xml:space="preserve"> з першого дня навчання оволодів правильними прийомами роботи, для цього майстер виробничого навчання не повинен залишити без виправлення ні однієї побаченої неправильності і неточності в роботі </w:t>
      </w:r>
      <w:r w:rsidR="00E66407" w:rsidRPr="00AA1532">
        <w:rPr>
          <w:rFonts w:ascii="Times New Roman" w:hAnsi="Times New Roman" w:cs="Times New Roman"/>
          <w:sz w:val="28"/>
          <w:szCs w:val="28"/>
        </w:rPr>
        <w:t>здобувача освіти</w:t>
      </w:r>
      <w:r w:rsidRPr="00AA1532">
        <w:rPr>
          <w:rFonts w:ascii="Times New Roman" w:hAnsi="Times New Roman" w:cs="Times New Roman"/>
          <w:sz w:val="28"/>
          <w:szCs w:val="28"/>
        </w:rPr>
        <w:t>.</w:t>
      </w:r>
    </w:p>
    <w:p w:rsidR="00D212BF" w:rsidRPr="00AA1532" w:rsidRDefault="00D212BF" w:rsidP="00D212BF">
      <w:pPr>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sz w:val="28"/>
          <w:szCs w:val="28"/>
        </w:rPr>
        <w:t xml:space="preserve">Поручаючи роботу </w:t>
      </w:r>
      <w:r w:rsidR="00E66407" w:rsidRPr="00AA1532">
        <w:rPr>
          <w:rFonts w:ascii="Times New Roman" w:hAnsi="Times New Roman" w:cs="Times New Roman"/>
          <w:sz w:val="28"/>
          <w:szCs w:val="28"/>
        </w:rPr>
        <w:t>здобувачу освіти</w:t>
      </w:r>
      <w:r w:rsidRPr="00AA1532">
        <w:rPr>
          <w:rFonts w:ascii="Times New Roman" w:hAnsi="Times New Roman" w:cs="Times New Roman"/>
          <w:sz w:val="28"/>
          <w:szCs w:val="28"/>
        </w:rPr>
        <w:t>, майстер повинен проінструктувати їх на робочому місці про безпечні методи роботи, правила особистої гігієни і досягти виконання їх кожним учнем.</w:t>
      </w:r>
    </w:p>
    <w:p w:rsidR="00D212BF" w:rsidRPr="00C458C2" w:rsidRDefault="00BF0B9E" w:rsidP="00C458C2">
      <w:pPr>
        <w:widowControl w:val="0"/>
        <w:tabs>
          <w:tab w:val="left" w:pos="0"/>
        </w:tabs>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color w:val="000000"/>
          <w:sz w:val="28"/>
          <w:szCs w:val="28"/>
          <w:shd w:val="clear" w:color="auto" w:fill="FFFFFF"/>
        </w:rPr>
        <w:t xml:space="preserve">На уроках теоретичного і практичного навчання викладачі і майстри озброюють учнів знаннями. На уроках викладачі повинні широко роз'яснювати </w:t>
      </w:r>
      <w:r w:rsidR="00CB42DB">
        <w:rPr>
          <w:rFonts w:ascii="Times New Roman" w:hAnsi="Times New Roman" w:cs="Times New Roman"/>
          <w:color w:val="000000"/>
          <w:sz w:val="28"/>
          <w:szCs w:val="28"/>
          <w:shd w:val="clear" w:color="auto" w:fill="FFFFFF"/>
        </w:rPr>
        <w:t>здобувачам освіти</w:t>
      </w:r>
      <w:r w:rsidRPr="00AA1532">
        <w:rPr>
          <w:rFonts w:ascii="Times New Roman" w:hAnsi="Times New Roman" w:cs="Times New Roman"/>
          <w:color w:val="000000"/>
          <w:sz w:val="28"/>
          <w:szCs w:val="28"/>
          <w:shd w:val="clear" w:color="auto" w:fill="FFFFFF"/>
        </w:rPr>
        <w:t xml:space="preserve"> підвищення технічного рівня і удосконалення технології виробництва, на якому </w:t>
      </w:r>
      <w:r w:rsidR="00CB42DB">
        <w:rPr>
          <w:rFonts w:ascii="Times New Roman" w:hAnsi="Times New Roman" w:cs="Times New Roman"/>
          <w:color w:val="000000"/>
          <w:sz w:val="28"/>
          <w:szCs w:val="28"/>
          <w:shd w:val="clear" w:color="auto" w:fill="FFFFFF"/>
        </w:rPr>
        <w:t>здобувачі освіти</w:t>
      </w:r>
      <w:r w:rsidRPr="00AA1532">
        <w:rPr>
          <w:rFonts w:ascii="Times New Roman" w:hAnsi="Times New Roman" w:cs="Times New Roman"/>
          <w:color w:val="000000"/>
          <w:sz w:val="28"/>
          <w:szCs w:val="28"/>
          <w:shd w:val="clear" w:color="auto" w:fill="FFFFFF"/>
        </w:rPr>
        <w:t xml:space="preserve"> після закінчення </w:t>
      </w:r>
      <w:r w:rsidR="00CB42DB">
        <w:rPr>
          <w:rFonts w:ascii="Times New Roman" w:hAnsi="Times New Roman" w:cs="Times New Roman"/>
          <w:color w:val="000000"/>
          <w:sz w:val="28"/>
          <w:szCs w:val="28"/>
          <w:shd w:val="clear" w:color="auto" w:fill="FFFFFF"/>
        </w:rPr>
        <w:t>центра</w:t>
      </w:r>
      <w:r w:rsidRPr="00AA1532">
        <w:rPr>
          <w:rFonts w:ascii="Times New Roman" w:hAnsi="Times New Roman" w:cs="Times New Roman"/>
          <w:color w:val="000000"/>
          <w:sz w:val="28"/>
          <w:szCs w:val="28"/>
          <w:shd w:val="clear" w:color="auto" w:fill="FFFFFF"/>
        </w:rPr>
        <w:t xml:space="preserve"> будуть працювати.</w:t>
      </w:r>
      <w:r w:rsidR="00D212BF" w:rsidRPr="00AA1532">
        <w:rPr>
          <w:rFonts w:ascii="Times New Roman" w:hAnsi="Times New Roman" w:cs="Times New Roman"/>
          <w:sz w:val="28"/>
          <w:szCs w:val="28"/>
        </w:rPr>
        <w:t xml:space="preserve"> </w:t>
      </w:r>
      <w:r w:rsidR="00D212BF" w:rsidRPr="00AA1532">
        <w:rPr>
          <w:rStyle w:val="ft9"/>
          <w:rFonts w:ascii="Times New Roman" w:hAnsi="Times New Roman" w:cs="Times New Roman"/>
          <w:color w:val="000000"/>
          <w:sz w:val="28"/>
          <w:szCs w:val="28"/>
        </w:rPr>
        <w:t xml:space="preserve">Розробка уроку, </w:t>
      </w:r>
      <w:r w:rsidR="00D212BF" w:rsidRPr="00AA1532">
        <w:rPr>
          <w:rFonts w:ascii="Times New Roman" w:hAnsi="Times New Roman" w:cs="Times New Roman"/>
          <w:sz w:val="28"/>
          <w:szCs w:val="28"/>
        </w:rPr>
        <w:t xml:space="preserve"> складена з використанням інтерактивних технологій навчання. Така форма дає змогу здобувачам освіти працювати в малих групах для засвоєння навчальної та практичної  інформації, заохочує здобувачів освіти допомагати  один одному вчитися, навчаючи.</w:t>
      </w:r>
    </w:p>
    <w:p w:rsidR="0011110B" w:rsidRDefault="0011110B" w:rsidP="00BF0B9E">
      <w:pPr>
        <w:spacing w:line="240" w:lineRule="auto"/>
        <w:rPr>
          <w:rFonts w:ascii="Times New Roman" w:hAnsi="Times New Roman" w:cs="Times New Roman"/>
          <w:b/>
          <w:sz w:val="28"/>
          <w:szCs w:val="28"/>
        </w:rPr>
      </w:pPr>
    </w:p>
    <w:p w:rsidR="0011110B" w:rsidRPr="00AA1532" w:rsidRDefault="0011110B" w:rsidP="00BF0B9E">
      <w:pPr>
        <w:spacing w:line="240" w:lineRule="auto"/>
        <w:rPr>
          <w:rFonts w:ascii="Times New Roman" w:hAnsi="Times New Roman" w:cs="Times New Roman"/>
          <w:b/>
          <w:sz w:val="28"/>
          <w:szCs w:val="28"/>
        </w:rPr>
      </w:pPr>
    </w:p>
    <w:p w:rsidR="00FB2FB7" w:rsidRPr="00AA1532" w:rsidRDefault="00FB2FB7" w:rsidP="00FB2FB7">
      <w:pPr>
        <w:spacing w:line="240" w:lineRule="auto"/>
        <w:jc w:val="center"/>
        <w:rPr>
          <w:rFonts w:ascii="Times New Roman" w:hAnsi="Times New Roman" w:cs="Times New Roman"/>
          <w:b/>
          <w:sz w:val="28"/>
          <w:szCs w:val="28"/>
        </w:rPr>
      </w:pPr>
      <w:r w:rsidRPr="00AA1532">
        <w:rPr>
          <w:rFonts w:ascii="Times New Roman" w:hAnsi="Times New Roman" w:cs="Times New Roman"/>
          <w:b/>
          <w:sz w:val="28"/>
          <w:szCs w:val="28"/>
        </w:rPr>
        <w:t>План уроку</w:t>
      </w:r>
    </w:p>
    <w:p w:rsidR="00FB2FB7" w:rsidRPr="00AA1532" w:rsidRDefault="00FB2FB7" w:rsidP="00FB2FB7">
      <w:pPr>
        <w:spacing w:after="0" w:line="360" w:lineRule="auto"/>
        <w:rPr>
          <w:rFonts w:ascii="Times New Roman" w:hAnsi="Times New Roman" w:cs="Times New Roman"/>
          <w:b/>
          <w:sz w:val="28"/>
          <w:szCs w:val="28"/>
        </w:rPr>
      </w:pPr>
      <w:r w:rsidRPr="00AA1532">
        <w:rPr>
          <w:rFonts w:ascii="Times New Roman" w:hAnsi="Times New Roman" w:cs="Times New Roman"/>
          <w:b/>
          <w:sz w:val="28"/>
          <w:szCs w:val="28"/>
        </w:rPr>
        <w:t>Тема програми : «Механічна кулінарна обробка м’яса, м’ясопродуктів, сільськогосподарської птиці, субпродуктів, приготування напівфабрикатів»</w:t>
      </w:r>
    </w:p>
    <w:p w:rsidR="00FB2FB7" w:rsidRPr="00AA1532" w:rsidRDefault="00FB2FB7" w:rsidP="00FB2FB7">
      <w:pPr>
        <w:pStyle w:val="a3"/>
        <w:spacing w:after="0" w:line="360" w:lineRule="auto"/>
        <w:ind w:left="0"/>
        <w:rPr>
          <w:rFonts w:ascii="Times New Roman" w:hAnsi="Times New Roman" w:cs="Times New Roman"/>
          <w:b/>
          <w:sz w:val="28"/>
          <w:szCs w:val="28"/>
          <w:lang w:val="uk-UA"/>
        </w:rPr>
      </w:pPr>
      <w:r w:rsidRPr="00AA1532">
        <w:rPr>
          <w:rFonts w:ascii="Times New Roman" w:hAnsi="Times New Roman" w:cs="Times New Roman"/>
          <w:b/>
          <w:sz w:val="28"/>
          <w:szCs w:val="28"/>
          <w:lang w:val="uk-UA"/>
        </w:rPr>
        <w:t xml:space="preserve">Тема уроку : </w:t>
      </w:r>
      <w:r w:rsidRPr="00AA1532">
        <w:rPr>
          <w:rFonts w:ascii="Times New Roman" w:hAnsi="Times New Roman" w:cs="Times New Roman"/>
          <w:sz w:val="28"/>
          <w:szCs w:val="28"/>
          <w:lang w:val="uk-UA"/>
        </w:rPr>
        <w:t xml:space="preserve">Приготування </w:t>
      </w:r>
      <w:r w:rsidR="008B77BF" w:rsidRPr="00AA1532">
        <w:rPr>
          <w:rFonts w:ascii="Times New Roman" w:hAnsi="Times New Roman" w:cs="Times New Roman"/>
          <w:sz w:val="28"/>
          <w:szCs w:val="28"/>
          <w:lang w:val="uk-UA"/>
        </w:rPr>
        <w:t xml:space="preserve">натуральних </w:t>
      </w:r>
      <w:r w:rsidRPr="00AA1532">
        <w:rPr>
          <w:rFonts w:ascii="Times New Roman" w:hAnsi="Times New Roman" w:cs="Times New Roman"/>
          <w:sz w:val="28"/>
          <w:szCs w:val="28"/>
          <w:lang w:val="uk-UA"/>
        </w:rPr>
        <w:t>напівфабрикатів з яловичини.</w:t>
      </w:r>
      <w:r w:rsidRPr="00AA1532">
        <w:rPr>
          <w:rFonts w:ascii="Times New Roman" w:hAnsi="Times New Roman" w:cs="Times New Roman"/>
          <w:b/>
          <w:sz w:val="28"/>
          <w:szCs w:val="28"/>
          <w:lang w:val="uk-UA"/>
        </w:rPr>
        <w:t xml:space="preserve"> </w:t>
      </w:r>
    </w:p>
    <w:p w:rsidR="00FB2FB7" w:rsidRPr="00AA1532" w:rsidRDefault="00FB2FB7" w:rsidP="00FB2FB7">
      <w:pPr>
        <w:pStyle w:val="a3"/>
        <w:spacing w:after="0" w:line="360" w:lineRule="auto"/>
        <w:ind w:left="0"/>
        <w:rPr>
          <w:rFonts w:ascii="Times New Roman" w:hAnsi="Times New Roman" w:cs="Times New Roman"/>
          <w:sz w:val="28"/>
          <w:szCs w:val="28"/>
          <w:lang w:val="uk-UA"/>
        </w:rPr>
      </w:pPr>
      <w:r w:rsidRPr="00AA1532">
        <w:rPr>
          <w:rFonts w:ascii="Times New Roman" w:hAnsi="Times New Roman" w:cs="Times New Roman"/>
          <w:b/>
          <w:sz w:val="28"/>
          <w:szCs w:val="28"/>
          <w:lang w:val="uk-UA"/>
        </w:rPr>
        <w:t xml:space="preserve">Мета </w:t>
      </w:r>
      <w:r w:rsidR="00BF0B9E" w:rsidRPr="00AA1532">
        <w:rPr>
          <w:rFonts w:ascii="Times New Roman" w:hAnsi="Times New Roman" w:cs="Times New Roman"/>
          <w:b/>
          <w:sz w:val="28"/>
          <w:szCs w:val="28"/>
          <w:lang w:val="uk-UA"/>
        </w:rPr>
        <w:t>уроку -</w:t>
      </w:r>
      <w:r w:rsidR="001D7931" w:rsidRPr="00AA1532">
        <w:rPr>
          <w:rFonts w:ascii="Times New Roman" w:hAnsi="Times New Roman" w:cs="Times New Roman"/>
          <w:b/>
          <w:i/>
          <w:sz w:val="28"/>
          <w:szCs w:val="28"/>
          <w:lang w:val="uk-UA"/>
        </w:rPr>
        <w:t xml:space="preserve"> формувати компетентності.</w:t>
      </w:r>
    </w:p>
    <w:p w:rsidR="00FB2FB7" w:rsidRPr="00AA1532" w:rsidRDefault="00FB2FB7" w:rsidP="00FB2FB7">
      <w:pPr>
        <w:pStyle w:val="a3"/>
        <w:spacing w:after="0" w:line="360" w:lineRule="auto"/>
        <w:ind w:left="0"/>
        <w:rPr>
          <w:rFonts w:ascii="Times New Roman" w:hAnsi="Times New Roman" w:cs="Times New Roman"/>
          <w:sz w:val="28"/>
          <w:szCs w:val="28"/>
          <w:lang w:val="uk-UA"/>
        </w:rPr>
      </w:pPr>
      <w:r w:rsidRPr="00AA1532">
        <w:rPr>
          <w:rFonts w:ascii="Times New Roman" w:hAnsi="Times New Roman" w:cs="Times New Roman"/>
          <w:b/>
          <w:sz w:val="28"/>
          <w:szCs w:val="28"/>
          <w:lang w:val="uk-UA"/>
        </w:rPr>
        <w:t>Професійна компетентність:</w:t>
      </w:r>
      <w:r w:rsidRPr="00AA1532">
        <w:rPr>
          <w:rFonts w:ascii="Times New Roman" w:hAnsi="Times New Roman" w:cs="Times New Roman"/>
          <w:sz w:val="28"/>
          <w:szCs w:val="28"/>
          <w:lang w:val="uk-UA"/>
        </w:rPr>
        <w:t xml:space="preserve"> навчити </w:t>
      </w:r>
      <w:r w:rsidR="00CB42DB">
        <w:rPr>
          <w:rFonts w:ascii="Times New Roman" w:hAnsi="Times New Roman" w:cs="Times New Roman"/>
          <w:sz w:val="28"/>
          <w:szCs w:val="28"/>
          <w:lang w:val="uk-UA"/>
        </w:rPr>
        <w:t xml:space="preserve">здобувачів освіти </w:t>
      </w:r>
      <w:r w:rsidRPr="00AA1532">
        <w:rPr>
          <w:rFonts w:ascii="Times New Roman" w:hAnsi="Times New Roman" w:cs="Times New Roman"/>
          <w:sz w:val="28"/>
          <w:szCs w:val="28"/>
          <w:lang w:val="uk-UA"/>
        </w:rPr>
        <w:t>прави</w:t>
      </w:r>
      <w:r w:rsidR="00BA4635">
        <w:rPr>
          <w:rFonts w:ascii="Times New Roman" w:hAnsi="Times New Roman" w:cs="Times New Roman"/>
          <w:sz w:val="28"/>
          <w:szCs w:val="28"/>
          <w:lang w:val="uk-UA"/>
        </w:rPr>
        <w:t>льних прийомів розбирання м’яса</w:t>
      </w:r>
      <w:r w:rsidRPr="00AA1532">
        <w:rPr>
          <w:rFonts w:ascii="Times New Roman" w:hAnsi="Times New Roman" w:cs="Times New Roman"/>
          <w:sz w:val="28"/>
          <w:szCs w:val="28"/>
          <w:lang w:val="uk-UA"/>
        </w:rPr>
        <w:t xml:space="preserve">, сформувати уміння і навики правильно технологічно формувати напівфабрикати. Закріпити теоретичні знання, сформувати практичні вміння та навички при приготуванні м’ясних напівфабрикатів та  дотримання вимог санітарії, гігієни. Навчити  працювати в команді, відповідально ставитися до професійної діяльності, самостійно приймати рішення. Здатність планувати трудову діяльність, здатність  до пошуку засвоєння нових умінь і навичок. </w:t>
      </w:r>
    </w:p>
    <w:p w:rsidR="00FB2FB7" w:rsidRPr="00AA1532" w:rsidRDefault="00FB2FB7" w:rsidP="00FB2FB7">
      <w:pPr>
        <w:pStyle w:val="a3"/>
        <w:spacing w:after="0" w:line="360" w:lineRule="auto"/>
        <w:ind w:left="0"/>
        <w:rPr>
          <w:rFonts w:ascii="Times New Roman" w:hAnsi="Times New Roman" w:cs="Times New Roman"/>
          <w:sz w:val="28"/>
          <w:szCs w:val="28"/>
          <w:lang w:val="uk-UA"/>
        </w:rPr>
      </w:pPr>
      <w:r w:rsidRPr="00AA1532">
        <w:rPr>
          <w:rFonts w:ascii="Times New Roman" w:hAnsi="Times New Roman" w:cs="Times New Roman"/>
          <w:b/>
          <w:sz w:val="28"/>
          <w:szCs w:val="28"/>
          <w:lang w:val="uk-UA"/>
        </w:rPr>
        <w:t>Математична компетентність:</w:t>
      </w:r>
      <w:r w:rsidRPr="00AA1532">
        <w:rPr>
          <w:rFonts w:ascii="Times New Roman" w:hAnsi="Times New Roman" w:cs="Times New Roman"/>
          <w:sz w:val="28"/>
          <w:szCs w:val="28"/>
          <w:lang w:val="uk-UA"/>
        </w:rPr>
        <w:t xml:space="preserve">  користуватися таблицями ,збірником рецептур, вміння виконувати розрахунки.</w:t>
      </w:r>
    </w:p>
    <w:p w:rsidR="00FB2FB7" w:rsidRPr="00AA1532" w:rsidRDefault="00FB2FB7" w:rsidP="00FB2FB7">
      <w:pPr>
        <w:pStyle w:val="a3"/>
        <w:spacing w:after="0" w:line="360" w:lineRule="auto"/>
        <w:ind w:left="0"/>
        <w:rPr>
          <w:rFonts w:ascii="Times New Roman" w:hAnsi="Times New Roman" w:cs="Times New Roman"/>
          <w:sz w:val="28"/>
          <w:szCs w:val="28"/>
          <w:lang w:val="uk-UA"/>
        </w:rPr>
      </w:pPr>
      <w:r w:rsidRPr="00AA1532">
        <w:rPr>
          <w:rFonts w:ascii="Times New Roman" w:hAnsi="Times New Roman" w:cs="Times New Roman"/>
          <w:b/>
          <w:sz w:val="28"/>
          <w:szCs w:val="28"/>
          <w:lang w:val="uk-UA"/>
        </w:rPr>
        <w:t xml:space="preserve">Підприємницька компетентність – </w:t>
      </w:r>
      <w:r w:rsidRPr="00AA1532">
        <w:rPr>
          <w:rFonts w:ascii="Times New Roman" w:hAnsi="Times New Roman" w:cs="Times New Roman"/>
          <w:sz w:val="28"/>
          <w:szCs w:val="28"/>
          <w:lang w:val="uk-UA"/>
        </w:rPr>
        <w:t xml:space="preserve">формування і розвиток вміння генерувати нові ідеї й  ініціативи та втілювати їх у життя з метою підвищення власного соціального статусу. Розвивати навички аналізу, навчити ставити перед собою додаткові питання, знаходити нестандартні рішення,  аналізувати  свої вчинки та дії. </w:t>
      </w:r>
    </w:p>
    <w:p w:rsidR="00FB2FB7" w:rsidRPr="00AA1532" w:rsidRDefault="00FB2FB7" w:rsidP="00FB2FB7">
      <w:pPr>
        <w:pStyle w:val="a3"/>
        <w:spacing w:after="0" w:line="360" w:lineRule="auto"/>
        <w:ind w:left="0"/>
        <w:rPr>
          <w:rFonts w:ascii="Times New Roman" w:hAnsi="Times New Roman" w:cs="Times New Roman"/>
          <w:sz w:val="28"/>
          <w:szCs w:val="28"/>
          <w:lang w:val="uk-UA"/>
        </w:rPr>
      </w:pPr>
      <w:r w:rsidRPr="00AA1532">
        <w:rPr>
          <w:rFonts w:ascii="Times New Roman" w:hAnsi="Times New Roman" w:cs="Times New Roman"/>
          <w:b/>
          <w:sz w:val="28"/>
          <w:szCs w:val="28"/>
          <w:lang w:val="uk-UA"/>
        </w:rPr>
        <w:t xml:space="preserve">Комунікативна компетентність – </w:t>
      </w:r>
      <w:r w:rsidRPr="00AA1532">
        <w:rPr>
          <w:rFonts w:ascii="Times New Roman" w:hAnsi="Times New Roman" w:cs="Times New Roman"/>
          <w:sz w:val="28"/>
          <w:szCs w:val="28"/>
          <w:lang w:val="uk-UA"/>
        </w:rPr>
        <w:t>використовувати професійну лексику та термінологію за професійним спрямуванням. Презентувати себе та результати професійної діяльності.</w:t>
      </w:r>
    </w:p>
    <w:p w:rsidR="00FB2FB7" w:rsidRPr="00AA1532" w:rsidRDefault="00FB2FB7" w:rsidP="00FB2FB7">
      <w:pPr>
        <w:pStyle w:val="a3"/>
        <w:spacing w:line="360" w:lineRule="auto"/>
        <w:ind w:left="0"/>
        <w:rPr>
          <w:rFonts w:ascii="Times New Roman" w:hAnsi="Times New Roman" w:cs="Times New Roman"/>
          <w:sz w:val="28"/>
          <w:szCs w:val="28"/>
          <w:lang w:val="uk-UA"/>
        </w:rPr>
      </w:pPr>
      <w:r w:rsidRPr="00AA1532">
        <w:rPr>
          <w:rFonts w:ascii="Times New Roman" w:hAnsi="Times New Roman" w:cs="Times New Roman"/>
          <w:b/>
          <w:sz w:val="28"/>
          <w:szCs w:val="28"/>
          <w:lang w:val="uk-UA"/>
        </w:rPr>
        <w:t xml:space="preserve">Особистісна, соціальна й навчальна компетентність - </w:t>
      </w:r>
      <w:r w:rsidRPr="00AA1532">
        <w:rPr>
          <w:rFonts w:ascii="Times New Roman" w:hAnsi="Times New Roman" w:cs="Times New Roman"/>
          <w:sz w:val="28"/>
          <w:szCs w:val="28"/>
          <w:lang w:val="uk-UA"/>
        </w:rPr>
        <w:t xml:space="preserve">працювати в команді, відповідально ставитися до професійної діяльності;  самостійно приймати рішення;  планувати трудову діяльність; знаходити та набувати нових знань, умінь і  навичок;  визначати навчальні цілі та способи їх досягнення. Оцінювати власні  результати навчання, вчитися впродовж життя;  дотримуватися </w:t>
      </w:r>
      <w:r w:rsidRPr="00AA1532">
        <w:rPr>
          <w:rFonts w:ascii="Times New Roman" w:hAnsi="Times New Roman" w:cs="Times New Roman"/>
          <w:sz w:val="28"/>
          <w:szCs w:val="28"/>
          <w:lang w:val="uk-UA"/>
        </w:rPr>
        <w:lastRenderedPageBreak/>
        <w:t>культури професійної поведінки в колективі;  запобігати виникненню конфліктних ситуацій;</w:t>
      </w:r>
    </w:p>
    <w:p w:rsidR="00FB2FB7" w:rsidRPr="00AA1532" w:rsidRDefault="00FB2FB7" w:rsidP="00FB2FB7">
      <w:pPr>
        <w:pStyle w:val="a3"/>
        <w:spacing w:line="360" w:lineRule="auto"/>
        <w:ind w:left="0"/>
        <w:rPr>
          <w:rFonts w:ascii="Times New Roman" w:hAnsi="Times New Roman" w:cs="Times New Roman"/>
          <w:sz w:val="28"/>
          <w:szCs w:val="28"/>
          <w:lang w:val="uk-UA"/>
        </w:rPr>
      </w:pPr>
      <w:r w:rsidRPr="00AA1532">
        <w:rPr>
          <w:rFonts w:ascii="Times New Roman" w:hAnsi="Times New Roman" w:cs="Times New Roman"/>
          <w:b/>
          <w:sz w:val="28"/>
          <w:szCs w:val="28"/>
          <w:lang w:val="uk-UA"/>
        </w:rPr>
        <w:t>Екологічна та енергоефективна компетентність -</w:t>
      </w:r>
      <w:r w:rsidRPr="00AA1532">
        <w:rPr>
          <w:rFonts w:ascii="Times New Roman" w:hAnsi="Times New Roman" w:cs="Times New Roman"/>
          <w:sz w:val="28"/>
          <w:szCs w:val="28"/>
          <w:lang w:val="uk-UA"/>
        </w:rPr>
        <w:t xml:space="preserve"> раціонально використовувати енергоресурси , витратні матеріали у професійної  діяльності.</w:t>
      </w:r>
    </w:p>
    <w:p w:rsidR="00FB2FB7" w:rsidRPr="00AA1532" w:rsidRDefault="00FB2FB7" w:rsidP="001D7931">
      <w:pPr>
        <w:spacing w:line="360" w:lineRule="auto"/>
        <w:contextualSpacing/>
        <w:rPr>
          <w:rFonts w:ascii="Times New Roman" w:hAnsi="Times New Roman" w:cs="Times New Roman"/>
          <w:color w:val="000000"/>
          <w:spacing w:val="-3"/>
          <w:sz w:val="28"/>
          <w:szCs w:val="28"/>
        </w:rPr>
      </w:pPr>
      <w:r w:rsidRPr="00AA1532">
        <w:rPr>
          <w:rFonts w:ascii="Times New Roman" w:hAnsi="Times New Roman" w:cs="Times New Roman"/>
          <w:b/>
          <w:sz w:val="28"/>
          <w:szCs w:val="28"/>
        </w:rPr>
        <w:t xml:space="preserve">Тип уроку: </w:t>
      </w:r>
      <w:r w:rsidR="001D7931" w:rsidRPr="00AA1532">
        <w:rPr>
          <w:rFonts w:ascii="Times New Roman" w:hAnsi="Times New Roman" w:cs="Times New Roman"/>
          <w:b/>
          <w:i/>
          <w:sz w:val="28"/>
          <w:szCs w:val="28"/>
        </w:rPr>
        <w:t xml:space="preserve"> </w:t>
      </w:r>
      <w:r w:rsidR="001D7931" w:rsidRPr="00AA1532">
        <w:rPr>
          <w:rFonts w:ascii="Times New Roman" w:hAnsi="Times New Roman" w:cs="Times New Roman"/>
          <w:sz w:val="28"/>
          <w:szCs w:val="28"/>
        </w:rPr>
        <w:t xml:space="preserve">урок засвоєння нових знань, </w:t>
      </w:r>
      <w:r w:rsidR="001D7931" w:rsidRPr="00AA1532">
        <w:rPr>
          <w:rFonts w:ascii="Times New Roman" w:hAnsi="Times New Roman" w:cs="Times New Roman"/>
          <w:color w:val="000000"/>
          <w:spacing w:val="-3"/>
          <w:sz w:val="28"/>
          <w:szCs w:val="28"/>
        </w:rPr>
        <w:t>формування навичок,  закріплення умінь.</w:t>
      </w:r>
    </w:p>
    <w:p w:rsidR="00FB2FB7" w:rsidRPr="00AA1532" w:rsidRDefault="00FB2FB7" w:rsidP="00FB2FB7">
      <w:pPr>
        <w:spacing w:after="0" w:line="360" w:lineRule="auto"/>
        <w:jc w:val="both"/>
        <w:rPr>
          <w:rFonts w:ascii="Times New Roman" w:hAnsi="Times New Roman" w:cs="Times New Roman"/>
          <w:sz w:val="28"/>
          <w:szCs w:val="28"/>
        </w:rPr>
      </w:pPr>
      <w:r w:rsidRPr="00AA1532">
        <w:rPr>
          <w:rStyle w:val="FontStyle30"/>
          <w:b/>
          <w:sz w:val="28"/>
          <w:szCs w:val="28"/>
        </w:rPr>
        <w:t>Форма організації навчальної діяльності</w:t>
      </w:r>
      <w:r w:rsidRPr="00AA1532">
        <w:rPr>
          <w:rStyle w:val="FontStyle30"/>
          <w:b/>
          <w:i/>
          <w:sz w:val="28"/>
          <w:szCs w:val="28"/>
        </w:rPr>
        <w:t xml:space="preserve">: </w:t>
      </w:r>
      <w:r w:rsidRPr="00AA1532">
        <w:rPr>
          <w:rFonts w:ascii="Times New Roman" w:hAnsi="Times New Roman" w:cs="Times New Roman"/>
          <w:sz w:val="28"/>
          <w:szCs w:val="28"/>
        </w:rPr>
        <w:t>робота в малих групах.</w:t>
      </w:r>
    </w:p>
    <w:p w:rsidR="00FB2FB7" w:rsidRPr="00AA1532" w:rsidRDefault="00FB2FB7" w:rsidP="00FB2FB7">
      <w:pPr>
        <w:tabs>
          <w:tab w:val="left" w:pos="9356"/>
        </w:tabs>
        <w:spacing w:after="0" w:line="360" w:lineRule="auto"/>
        <w:rPr>
          <w:rFonts w:ascii="Times New Roman" w:hAnsi="Times New Roman"/>
          <w:sz w:val="28"/>
          <w:szCs w:val="28"/>
        </w:rPr>
      </w:pPr>
      <w:r w:rsidRPr="00AA1532">
        <w:rPr>
          <w:rFonts w:ascii="Times New Roman" w:hAnsi="Times New Roman"/>
          <w:b/>
          <w:sz w:val="28"/>
          <w:szCs w:val="28"/>
        </w:rPr>
        <w:t xml:space="preserve">Методи проведення: </w:t>
      </w:r>
      <w:r w:rsidRPr="00AA1532">
        <w:rPr>
          <w:rFonts w:ascii="Times New Roman" w:hAnsi="Times New Roman"/>
          <w:sz w:val="28"/>
          <w:szCs w:val="28"/>
        </w:rPr>
        <w:t>Словесний  (бесіди, пояснення, інструктаж), наочні (демонстрація, відеофільми), практичні, вирішення проблемних ситуацій.</w:t>
      </w:r>
    </w:p>
    <w:p w:rsidR="001D7931" w:rsidRPr="00AA1532" w:rsidRDefault="001D7931" w:rsidP="001D7931">
      <w:pPr>
        <w:spacing w:line="360" w:lineRule="auto"/>
        <w:contextualSpacing/>
        <w:rPr>
          <w:rFonts w:ascii="Times New Roman" w:hAnsi="Times New Roman" w:cs="Times New Roman"/>
          <w:sz w:val="28"/>
          <w:szCs w:val="28"/>
        </w:rPr>
      </w:pPr>
      <w:r w:rsidRPr="00AA1532">
        <w:rPr>
          <w:rFonts w:ascii="Times New Roman" w:hAnsi="Times New Roman" w:cs="Times New Roman"/>
          <w:b/>
          <w:sz w:val="28"/>
          <w:szCs w:val="28"/>
        </w:rPr>
        <w:t>Форми навчання</w:t>
      </w:r>
      <w:r w:rsidRPr="00AA1532">
        <w:rPr>
          <w:rFonts w:ascii="Times New Roman" w:hAnsi="Times New Roman" w:cs="Times New Roman"/>
          <w:b/>
          <w:i/>
          <w:sz w:val="28"/>
          <w:szCs w:val="28"/>
        </w:rPr>
        <w:t xml:space="preserve">: </w:t>
      </w:r>
      <w:r w:rsidRPr="00AA1532">
        <w:rPr>
          <w:rFonts w:ascii="Times New Roman" w:hAnsi="Times New Roman" w:cs="Times New Roman"/>
          <w:sz w:val="28"/>
          <w:szCs w:val="28"/>
        </w:rPr>
        <w:t>самостійна робота здобувачів освіти, інтерактивні вправи, представлення учнівських презентацій</w:t>
      </w:r>
    </w:p>
    <w:p w:rsidR="00FB2FB7" w:rsidRPr="00AA1532" w:rsidRDefault="00FB2FB7" w:rsidP="001D7931">
      <w:pPr>
        <w:spacing w:after="0" w:line="360" w:lineRule="auto"/>
        <w:jc w:val="both"/>
        <w:rPr>
          <w:rFonts w:ascii="Times New Roman" w:hAnsi="Times New Roman"/>
          <w:sz w:val="26"/>
          <w:szCs w:val="26"/>
        </w:rPr>
      </w:pPr>
      <w:r w:rsidRPr="00AA1532">
        <w:rPr>
          <w:rFonts w:ascii="Times New Roman" w:hAnsi="Times New Roman" w:cs="Times New Roman"/>
          <w:b/>
          <w:sz w:val="28"/>
          <w:szCs w:val="28"/>
        </w:rPr>
        <w:t>Засобі навчання:</w:t>
      </w:r>
      <w:r w:rsidRPr="00AA1532">
        <w:rPr>
          <w:rFonts w:ascii="Times New Roman" w:hAnsi="Times New Roman" w:cs="Times New Roman"/>
          <w:sz w:val="28"/>
          <w:szCs w:val="28"/>
        </w:rPr>
        <w:t xml:space="preserve"> мультимедійний екран, ноутбук, </w:t>
      </w:r>
      <w:r w:rsidR="001D7931" w:rsidRPr="00AA1532">
        <w:rPr>
          <w:rFonts w:ascii="Times New Roman" w:hAnsi="Times New Roman" w:cs="Times New Roman"/>
          <w:sz w:val="28"/>
          <w:szCs w:val="28"/>
        </w:rPr>
        <w:t xml:space="preserve">Збірник рецептур, </w:t>
      </w:r>
      <w:r w:rsidRPr="00AA1532">
        <w:rPr>
          <w:rFonts w:ascii="Times New Roman" w:hAnsi="Times New Roman" w:cs="Times New Roman"/>
          <w:sz w:val="28"/>
          <w:szCs w:val="28"/>
        </w:rPr>
        <w:t>картки  з завданням, інструктивні картки, додатки: відео фільм «Приготування напівфабрикати з яловичини», презентація.</w:t>
      </w:r>
    </w:p>
    <w:p w:rsidR="00FB2FB7" w:rsidRPr="00AA1532" w:rsidRDefault="00FB2FB7" w:rsidP="00FB2FB7">
      <w:pPr>
        <w:tabs>
          <w:tab w:val="left" w:pos="9356"/>
        </w:tabs>
        <w:autoSpaceDE w:val="0"/>
        <w:autoSpaceDN w:val="0"/>
        <w:adjustRightInd w:val="0"/>
        <w:spacing w:after="0" w:line="360" w:lineRule="auto"/>
        <w:rPr>
          <w:rFonts w:ascii="Times New Roman" w:hAnsi="Times New Roman"/>
          <w:sz w:val="28"/>
          <w:szCs w:val="28"/>
        </w:rPr>
      </w:pPr>
      <w:r w:rsidRPr="00AA1532">
        <w:rPr>
          <w:rFonts w:ascii="Times New Roman" w:hAnsi="Times New Roman"/>
          <w:b/>
          <w:bCs/>
          <w:sz w:val="28"/>
          <w:szCs w:val="28"/>
        </w:rPr>
        <w:t>Матеріально-технічне забезпечення</w:t>
      </w:r>
      <w:r w:rsidRPr="00AA1532">
        <w:rPr>
          <w:rFonts w:ascii="Times New Roman" w:hAnsi="Times New Roman"/>
          <w:sz w:val="28"/>
          <w:szCs w:val="28"/>
        </w:rPr>
        <w:t xml:space="preserve">: </w:t>
      </w:r>
    </w:p>
    <w:p w:rsidR="00FB2FB7" w:rsidRPr="00AA1532" w:rsidRDefault="00FB2FB7" w:rsidP="00FB2FB7">
      <w:pPr>
        <w:tabs>
          <w:tab w:val="left" w:pos="9356"/>
        </w:tabs>
        <w:autoSpaceDE w:val="0"/>
        <w:autoSpaceDN w:val="0"/>
        <w:adjustRightInd w:val="0"/>
        <w:spacing w:after="0" w:line="360" w:lineRule="auto"/>
        <w:rPr>
          <w:rFonts w:ascii="Times New Roman" w:hAnsi="Times New Roman" w:cs="Times New Roman"/>
          <w:sz w:val="28"/>
          <w:szCs w:val="28"/>
        </w:rPr>
      </w:pPr>
      <w:r w:rsidRPr="00AA1532">
        <w:rPr>
          <w:rFonts w:ascii="Times New Roman" w:hAnsi="Times New Roman" w:cs="Times New Roman"/>
          <w:i/>
          <w:sz w:val="28"/>
          <w:szCs w:val="28"/>
        </w:rPr>
        <w:t>Обладнання</w:t>
      </w:r>
      <w:r w:rsidRPr="00AA1532">
        <w:rPr>
          <w:rFonts w:ascii="Times New Roman" w:hAnsi="Times New Roman" w:cs="Times New Roman"/>
          <w:sz w:val="28"/>
          <w:szCs w:val="28"/>
        </w:rPr>
        <w:t xml:space="preserve">: циферблатні ваги, виробничі столи, стелаж для розморожування м’яса, холодильні шафи. </w:t>
      </w:r>
    </w:p>
    <w:p w:rsidR="00FB2FB7" w:rsidRPr="00AA1532" w:rsidRDefault="00FB2FB7" w:rsidP="00FB2FB7">
      <w:pPr>
        <w:tabs>
          <w:tab w:val="left" w:pos="9356"/>
        </w:tabs>
        <w:autoSpaceDE w:val="0"/>
        <w:autoSpaceDN w:val="0"/>
        <w:adjustRightInd w:val="0"/>
        <w:spacing w:after="0" w:line="360" w:lineRule="auto"/>
        <w:rPr>
          <w:rFonts w:ascii="Times New Roman" w:hAnsi="Times New Roman" w:cs="Times New Roman"/>
          <w:sz w:val="28"/>
          <w:szCs w:val="28"/>
        </w:rPr>
      </w:pPr>
      <w:r w:rsidRPr="00AA1532">
        <w:rPr>
          <w:rFonts w:ascii="Times New Roman" w:hAnsi="Times New Roman" w:cs="Times New Roman"/>
          <w:i/>
          <w:sz w:val="28"/>
          <w:szCs w:val="28"/>
        </w:rPr>
        <w:t>Посуд та інвентар</w:t>
      </w:r>
      <w:r w:rsidRPr="00AA1532">
        <w:rPr>
          <w:rFonts w:ascii="Times New Roman" w:hAnsi="Times New Roman" w:cs="Times New Roman"/>
          <w:sz w:val="28"/>
          <w:szCs w:val="28"/>
        </w:rPr>
        <w:t xml:space="preserve">: емальовані миски, лотки, ножі кухарської трійки «МС», розробні дошки «МС», ножі-сікачі, кухарська сокира, мусат, шпигувальна голка. </w:t>
      </w:r>
      <w:r w:rsidR="00CB56C9">
        <w:rPr>
          <w:rFonts w:ascii="Times New Roman" w:hAnsi="Times New Roman" w:cs="Times New Roman"/>
          <w:sz w:val="28"/>
          <w:szCs w:val="28"/>
        </w:rPr>
        <w:t xml:space="preserve">(додаток 2) </w:t>
      </w:r>
      <w:r w:rsidR="00756EAF">
        <w:rPr>
          <w:rFonts w:ascii="Times New Roman" w:hAnsi="Times New Roman" w:cs="Times New Roman"/>
          <w:sz w:val="28"/>
          <w:szCs w:val="28"/>
        </w:rPr>
        <w:t xml:space="preserve">. </w:t>
      </w:r>
      <w:r w:rsidRPr="00AA1532">
        <w:rPr>
          <w:rFonts w:ascii="Times New Roman" w:hAnsi="Times New Roman" w:cs="Times New Roman"/>
          <w:i/>
          <w:sz w:val="28"/>
          <w:szCs w:val="28"/>
        </w:rPr>
        <w:t>Сировина</w:t>
      </w:r>
      <w:r w:rsidRPr="00AA1532">
        <w:rPr>
          <w:rFonts w:ascii="Times New Roman" w:hAnsi="Times New Roman" w:cs="Times New Roman"/>
          <w:sz w:val="28"/>
          <w:szCs w:val="28"/>
        </w:rPr>
        <w:t>: згідно із технологічними картами (м’ясо яловичини).</w:t>
      </w:r>
    </w:p>
    <w:p w:rsidR="00FB2FB7" w:rsidRPr="00AA1532" w:rsidRDefault="00FB2FB7" w:rsidP="00FB2FB7">
      <w:pPr>
        <w:spacing w:after="0" w:line="360" w:lineRule="auto"/>
        <w:jc w:val="both"/>
        <w:rPr>
          <w:rFonts w:ascii="Times New Roman" w:hAnsi="Times New Roman" w:cs="Times New Roman"/>
          <w:i/>
          <w:sz w:val="28"/>
          <w:szCs w:val="28"/>
        </w:rPr>
      </w:pPr>
      <w:r w:rsidRPr="00AA1532">
        <w:rPr>
          <w:rFonts w:ascii="Times New Roman" w:hAnsi="Times New Roman" w:cs="Times New Roman"/>
          <w:b/>
          <w:sz w:val="28"/>
          <w:szCs w:val="28"/>
        </w:rPr>
        <w:t>Міжпредметні зв'язки</w:t>
      </w:r>
      <w:r w:rsidRPr="00AA1532">
        <w:rPr>
          <w:rFonts w:ascii="Times New Roman" w:hAnsi="Times New Roman" w:cs="Times New Roman"/>
          <w:i/>
          <w:sz w:val="28"/>
          <w:szCs w:val="28"/>
        </w:rPr>
        <w:t>:</w:t>
      </w:r>
    </w:p>
    <w:p w:rsidR="00FB2FB7" w:rsidRPr="00AA1532" w:rsidRDefault="00FB1BB1"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Технологія</w:t>
      </w:r>
      <w:r w:rsidR="00FB2FB7" w:rsidRPr="00AA1532">
        <w:rPr>
          <w:rFonts w:ascii="Times New Roman" w:hAnsi="Times New Roman" w:cs="Times New Roman"/>
          <w:sz w:val="28"/>
          <w:szCs w:val="28"/>
        </w:rPr>
        <w:t xml:space="preserve"> приготування їжі з основами товарознавства. Тема «Технологія приготування напівфабрикатів з м'яса».</w:t>
      </w:r>
    </w:p>
    <w:p w:rsidR="00FB2FB7" w:rsidRPr="00AA1532" w:rsidRDefault="00FB2FB7" w:rsidP="00FB2FB7">
      <w:pPr>
        <w:pStyle w:val="Default"/>
        <w:spacing w:line="360" w:lineRule="auto"/>
        <w:rPr>
          <w:sz w:val="28"/>
          <w:szCs w:val="28"/>
        </w:rPr>
      </w:pPr>
      <w:r w:rsidRPr="00AA1532">
        <w:rPr>
          <w:sz w:val="28"/>
          <w:szCs w:val="28"/>
        </w:rPr>
        <w:t>-  Устаткування підприємств громадського харчування. Тема «Сучасна електронна ваговимірювальна техніка », «Сучасне холодильне устаткування».</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Облік, калькуляція, звітність. Тема «Розрахунок сировини на визначену кількість»</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lastRenderedPageBreak/>
        <w:t>- Організація виробництва і обслуговування. Тема «Організація  м’ясо-рибного цеху,  підбір інструментів, інвентарю, устаткування».</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Санітарія та гігієна. Тема «Санітарні вимоги до приготування та реалізації харчових продуктів».</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Охорона праці. Тема «Технічні вимоги безпеки праці під час експлуатації теплового обладнання».</w:t>
      </w:r>
    </w:p>
    <w:p w:rsidR="00FB2FB7" w:rsidRPr="00AA1532" w:rsidRDefault="00FB2FB7" w:rsidP="00FB2FB7">
      <w:pPr>
        <w:tabs>
          <w:tab w:val="left" w:pos="9356"/>
        </w:tabs>
        <w:autoSpaceDE w:val="0"/>
        <w:autoSpaceDN w:val="0"/>
        <w:adjustRightInd w:val="0"/>
        <w:spacing w:after="0" w:line="360" w:lineRule="auto"/>
        <w:rPr>
          <w:rFonts w:ascii="Times New Roman" w:hAnsi="Times New Roman"/>
          <w:i/>
          <w:sz w:val="28"/>
          <w:szCs w:val="28"/>
        </w:rPr>
      </w:pPr>
      <w:r w:rsidRPr="00AA1532">
        <w:rPr>
          <w:rFonts w:ascii="Times New Roman" w:hAnsi="Times New Roman"/>
          <w:i/>
          <w:sz w:val="28"/>
          <w:szCs w:val="28"/>
        </w:rPr>
        <w:t>Комплексне – методичне забезпечення</w:t>
      </w:r>
      <w:r w:rsidRPr="00AA1532">
        <w:rPr>
          <w:rFonts w:ascii="Times New Roman" w:hAnsi="Times New Roman"/>
          <w:sz w:val="28"/>
          <w:szCs w:val="28"/>
        </w:rPr>
        <w:t xml:space="preserve">: підручники </w:t>
      </w:r>
      <w:r w:rsidR="00FB1BB1" w:rsidRPr="00AA1532">
        <w:rPr>
          <w:rFonts w:ascii="Times New Roman" w:hAnsi="Times New Roman"/>
          <w:sz w:val="28"/>
          <w:szCs w:val="28"/>
        </w:rPr>
        <w:t>- Технологія</w:t>
      </w:r>
      <w:r w:rsidRPr="00AA1532">
        <w:rPr>
          <w:rFonts w:ascii="Times New Roman" w:hAnsi="Times New Roman"/>
          <w:sz w:val="28"/>
          <w:szCs w:val="28"/>
        </w:rPr>
        <w:t xml:space="preserve"> приготування їжі з основами товарознавства продовольчих товарів . / В.С.Доцяк  – Львів: Наш час, 2014.- 400 с.; іл. Кулінарна справа. Технологія приготування їжі. / Т.М. Стахмич, О.М. Пахолюк. – Київ: Грамота,2020. – 280с. : іл.. Картки – завдання, </w:t>
      </w:r>
      <w:r w:rsidR="00FB1BB1" w:rsidRPr="00AA1532">
        <w:rPr>
          <w:rFonts w:ascii="Times New Roman" w:hAnsi="Times New Roman"/>
          <w:sz w:val="28"/>
          <w:szCs w:val="28"/>
        </w:rPr>
        <w:t>інструкційно-</w:t>
      </w:r>
      <w:r w:rsidRPr="00AA1532">
        <w:rPr>
          <w:rFonts w:ascii="Times New Roman" w:hAnsi="Times New Roman"/>
          <w:sz w:val="28"/>
          <w:szCs w:val="28"/>
        </w:rPr>
        <w:t xml:space="preserve"> технологічні  картки. </w:t>
      </w:r>
    </w:p>
    <w:p w:rsidR="00FB2FB7" w:rsidRPr="00AA1532" w:rsidRDefault="00FB2FB7" w:rsidP="00FB2FB7">
      <w:pPr>
        <w:pStyle w:val="20"/>
        <w:shd w:val="clear" w:color="auto" w:fill="auto"/>
        <w:tabs>
          <w:tab w:val="left" w:pos="3010"/>
          <w:tab w:val="left" w:pos="4803"/>
          <w:tab w:val="left" w:pos="9356"/>
        </w:tabs>
        <w:spacing w:line="360" w:lineRule="auto"/>
        <w:ind w:firstLine="0"/>
        <w:jc w:val="left"/>
      </w:pPr>
      <w:r w:rsidRPr="00AA1532">
        <w:rPr>
          <w:b/>
        </w:rPr>
        <w:t xml:space="preserve">Перелік практичних завдань: </w:t>
      </w:r>
      <w:r w:rsidRPr="00AA1532">
        <w:t>приготування напівфабрикатів з яловичини.</w:t>
      </w:r>
    </w:p>
    <w:p w:rsidR="00FB2FB7" w:rsidRPr="00AA1532" w:rsidRDefault="00FB2FB7" w:rsidP="00FB2FB7">
      <w:pPr>
        <w:pStyle w:val="20"/>
        <w:shd w:val="clear" w:color="auto" w:fill="auto"/>
        <w:tabs>
          <w:tab w:val="left" w:pos="3010"/>
          <w:tab w:val="left" w:pos="4803"/>
          <w:tab w:val="left" w:pos="9356"/>
        </w:tabs>
        <w:spacing w:line="360" w:lineRule="auto"/>
        <w:ind w:firstLine="0"/>
        <w:jc w:val="left"/>
      </w:pPr>
      <w:r w:rsidRPr="00AA1532">
        <w:rPr>
          <w:b/>
        </w:rPr>
        <w:t xml:space="preserve">Список  додаткової літератури: </w:t>
      </w:r>
      <w:r w:rsidRPr="00AA1532">
        <w:t>інструктажі з Охорони праці при роботі в м’ясному цеху. (Додаток1)</w:t>
      </w:r>
    </w:p>
    <w:p w:rsidR="00FB2FB7" w:rsidRPr="00AA1532" w:rsidRDefault="00FB2FB7" w:rsidP="00FB2FB7">
      <w:pPr>
        <w:pStyle w:val="20"/>
        <w:shd w:val="clear" w:color="auto" w:fill="auto"/>
        <w:tabs>
          <w:tab w:val="left" w:pos="3010"/>
          <w:tab w:val="left" w:pos="4803"/>
          <w:tab w:val="left" w:pos="9356"/>
        </w:tabs>
        <w:spacing w:line="360"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276" w:lineRule="auto"/>
        <w:ind w:firstLine="0"/>
        <w:jc w:val="left"/>
        <w:rPr>
          <w:sz w:val="26"/>
          <w:szCs w:val="26"/>
        </w:rPr>
      </w:pPr>
    </w:p>
    <w:p w:rsidR="00E66407" w:rsidRPr="00AA1532" w:rsidRDefault="00E66407" w:rsidP="00FB2FB7">
      <w:pPr>
        <w:pStyle w:val="20"/>
        <w:shd w:val="clear" w:color="auto" w:fill="auto"/>
        <w:tabs>
          <w:tab w:val="left" w:pos="3010"/>
          <w:tab w:val="left" w:pos="4803"/>
          <w:tab w:val="left" w:pos="9356"/>
        </w:tabs>
        <w:spacing w:line="276"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360" w:lineRule="auto"/>
        <w:ind w:firstLine="0"/>
        <w:jc w:val="left"/>
        <w:rPr>
          <w:sz w:val="26"/>
          <w:szCs w:val="26"/>
        </w:rPr>
      </w:pPr>
    </w:p>
    <w:p w:rsidR="00FB2FB7" w:rsidRPr="00AA1532" w:rsidRDefault="00FB2FB7" w:rsidP="00FB2FB7">
      <w:pPr>
        <w:pStyle w:val="20"/>
        <w:shd w:val="clear" w:color="auto" w:fill="auto"/>
        <w:tabs>
          <w:tab w:val="left" w:pos="3010"/>
          <w:tab w:val="left" w:pos="4803"/>
          <w:tab w:val="left" w:pos="9356"/>
        </w:tabs>
        <w:spacing w:line="360" w:lineRule="auto"/>
        <w:ind w:left="-709" w:firstLine="0"/>
        <w:jc w:val="center"/>
        <w:rPr>
          <w:b/>
        </w:rPr>
      </w:pPr>
      <w:r w:rsidRPr="00AA1532">
        <w:rPr>
          <w:b/>
        </w:rPr>
        <w:t>Хід уроку</w:t>
      </w:r>
    </w:p>
    <w:p w:rsidR="00FB2FB7" w:rsidRPr="00AA1532" w:rsidRDefault="00FB2FB7" w:rsidP="00FB2FB7">
      <w:pPr>
        <w:pStyle w:val="20"/>
        <w:shd w:val="clear" w:color="auto" w:fill="auto"/>
        <w:tabs>
          <w:tab w:val="left" w:pos="774"/>
        </w:tabs>
        <w:spacing w:line="360" w:lineRule="auto"/>
        <w:ind w:firstLine="0"/>
        <w:jc w:val="left"/>
        <w:rPr>
          <w:b/>
        </w:rPr>
      </w:pPr>
      <w:r w:rsidRPr="00AA1532">
        <w:rPr>
          <w:b/>
        </w:rPr>
        <w:t>І. Організаційний момент</w:t>
      </w:r>
    </w:p>
    <w:p w:rsidR="00FB2FB7" w:rsidRPr="00AA1532" w:rsidRDefault="00FB2FB7" w:rsidP="00FB2FB7">
      <w:pPr>
        <w:pStyle w:val="20"/>
        <w:numPr>
          <w:ilvl w:val="0"/>
          <w:numId w:val="1"/>
        </w:numPr>
        <w:shd w:val="clear" w:color="auto" w:fill="auto"/>
        <w:tabs>
          <w:tab w:val="left" w:pos="1167"/>
        </w:tabs>
        <w:spacing w:line="360" w:lineRule="auto"/>
        <w:jc w:val="left"/>
      </w:pPr>
      <w:r w:rsidRPr="00AA1532">
        <w:t xml:space="preserve">перевірка присутності </w:t>
      </w:r>
      <w:r w:rsidR="00CB42DB">
        <w:t>здобувачів освіти</w:t>
      </w:r>
      <w:r w:rsidRPr="00AA1532">
        <w:t>;</w:t>
      </w:r>
    </w:p>
    <w:p w:rsidR="00FB2FB7" w:rsidRPr="00AA1532" w:rsidRDefault="00FB2FB7" w:rsidP="00FB2FB7">
      <w:pPr>
        <w:pStyle w:val="20"/>
        <w:numPr>
          <w:ilvl w:val="0"/>
          <w:numId w:val="1"/>
        </w:numPr>
        <w:shd w:val="clear" w:color="auto" w:fill="auto"/>
        <w:tabs>
          <w:tab w:val="left" w:pos="1167"/>
        </w:tabs>
        <w:spacing w:line="360" w:lineRule="auto"/>
        <w:jc w:val="left"/>
      </w:pPr>
      <w:r w:rsidRPr="00AA1532">
        <w:t xml:space="preserve">перевірка готовності </w:t>
      </w:r>
      <w:r w:rsidR="00CB42DB">
        <w:t>здобувачів освіти</w:t>
      </w:r>
      <w:r w:rsidRPr="00AA1532">
        <w:t xml:space="preserve"> до уроку (зовнішній вигляд, наявність та стан санітарного одягу);</w:t>
      </w:r>
    </w:p>
    <w:p w:rsidR="00FB2FB7" w:rsidRPr="00AA1532" w:rsidRDefault="00FB2FB7" w:rsidP="00FB2FB7">
      <w:pPr>
        <w:pStyle w:val="20"/>
        <w:numPr>
          <w:ilvl w:val="0"/>
          <w:numId w:val="1"/>
        </w:numPr>
        <w:shd w:val="clear" w:color="auto" w:fill="auto"/>
        <w:tabs>
          <w:tab w:val="left" w:pos="1167"/>
        </w:tabs>
        <w:spacing w:line="360" w:lineRule="auto"/>
        <w:jc w:val="left"/>
      </w:pPr>
      <w:r w:rsidRPr="00AA1532">
        <w:t>допуск з охорони праці.</w:t>
      </w:r>
    </w:p>
    <w:p w:rsidR="00FB2FB7" w:rsidRPr="00AA1532" w:rsidRDefault="00FB2FB7" w:rsidP="00FB2FB7">
      <w:pPr>
        <w:pStyle w:val="20"/>
        <w:shd w:val="clear" w:color="auto" w:fill="auto"/>
        <w:tabs>
          <w:tab w:val="left" w:pos="866"/>
        </w:tabs>
        <w:spacing w:line="360" w:lineRule="auto"/>
        <w:ind w:left="-709" w:firstLine="0"/>
        <w:jc w:val="left"/>
        <w:rPr>
          <w:b/>
        </w:rPr>
      </w:pPr>
      <w:r w:rsidRPr="00AA1532">
        <w:rPr>
          <w:b/>
        </w:rPr>
        <w:t xml:space="preserve">          ІІ. Вступний інструктаж</w:t>
      </w:r>
    </w:p>
    <w:p w:rsidR="00FB2FB7" w:rsidRPr="00AA1532" w:rsidRDefault="00FB2FB7" w:rsidP="009F5CEF">
      <w:pPr>
        <w:pStyle w:val="20"/>
        <w:numPr>
          <w:ilvl w:val="0"/>
          <w:numId w:val="33"/>
        </w:numPr>
        <w:shd w:val="clear" w:color="auto" w:fill="auto"/>
        <w:tabs>
          <w:tab w:val="left" w:pos="1178"/>
        </w:tabs>
        <w:spacing w:line="360" w:lineRule="auto"/>
        <w:jc w:val="left"/>
        <w:rPr>
          <w:i/>
        </w:rPr>
      </w:pPr>
      <w:r w:rsidRPr="00AA1532">
        <w:rPr>
          <w:i/>
          <w:u w:val="single"/>
        </w:rPr>
        <w:t>Повідомлення теми уроку</w:t>
      </w:r>
      <w:r w:rsidRPr="00AA1532">
        <w:rPr>
          <w:i/>
        </w:rPr>
        <w:t xml:space="preserve"> «Приготування напівфабрикати з яловичини»</w:t>
      </w:r>
    </w:p>
    <w:p w:rsidR="00FB2FB7" w:rsidRPr="00AA1532" w:rsidRDefault="00FB2FB7" w:rsidP="00FB2FB7">
      <w:pPr>
        <w:pStyle w:val="20"/>
        <w:shd w:val="clear" w:color="auto" w:fill="auto"/>
        <w:tabs>
          <w:tab w:val="left" w:pos="1178"/>
        </w:tabs>
        <w:spacing w:line="360" w:lineRule="auto"/>
        <w:ind w:left="-96" w:firstLine="0"/>
        <w:jc w:val="left"/>
      </w:pPr>
      <w:r w:rsidRPr="00AA1532">
        <w:rPr>
          <w:i/>
        </w:rPr>
        <w:t xml:space="preserve">     Мета уроку</w:t>
      </w:r>
      <w:r w:rsidRPr="00AA1532">
        <w:t xml:space="preserve"> сформувати в </w:t>
      </w:r>
      <w:r w:rsidR="00CB42DB">
        <w:t>здобувачів освіти</w:t>
      </w:r>
      <w:r w:rsidRPr="00AA1532">
        <w:t xml:space="preserve"> початкові вміння:</w:t>
      </w:r>
    </w:p>
    <w:p w:rsidR="00FB2FB7" w:rsidRPr="00AA1532" w:rsidRDefault="00FB2FB7" w:rsidP="00FB2FB7">
      <w:pPr>
        <w:pStyle w:val="20"/>
        <w:numPr>
          <w:ilvl w:val="0"/>
          <w:numId w:val="1"/>
        </w:numPr>
        <w:shd w:val="clear" w:color="auto" w:fill="auto"/>
        <w:tabs>
          <w:tab w:val="left" w:pos="1178"/>
        </w:tabs>
        <w:spacing w:line="360" w:lineRule="auto"/>
        <w:jc w:val="left"/>
      </w:pPr>
      <w:r w:rsidRPr="00AA1532">
        <w:t>обробки і підготовки до використання м’яса яловичини;</w:t>
      </w:r>
    </w:p>
    <w:p w:rsidR="00FB2FB7" w:rsidRPr="00AA1532" w:rsidRDefault="00FB2FB7" w:rsidP="00FB2FB7">
      <w:pPr>
        <w:pStyle w:val="20"/>
        <w:numPr>
          <w:ilvl w:val="0"/>
          <w:numId w:val="1"/>
        </w:numPr>
        <w:shd w:val="clear" w:color="auto" w:fill="auto"/>
        <w:tabs>
          <w:tab w:val="left" w:pos="1178"/>
        </w:tabs>
        <w:spacing w:line="360" w:lineRule="auto"/>
        <w:jc w:val="left"/>
      </w:pPr>
      <w:r w:rsidRPr="00AA1532">
        <w:t>нарізання напівфабрикатів із м’яса;</w:t>
      </w:r>
    </w:p>
    <w:p w:rsidR="00FB2FB7" w:rsidRPr="00AA1532" w:rsidRDefault="00FB2FB7" w:rsidP="00FB2FB7">
      <w:pPr>
        <w:pStyle w:val="20"/>
        <w:numPr>
          <w:ilvl w:val="0"/>
          <w:numId w:val="1"/>
        </w:numPr>
        <w:shd w:val="clear" w:color="auto" w:fill="auto"/>
        <w:tabs>
          <w:tab w:val="left" w:pos="1178"/>
        </w:tabs>
        <w:spacing w:line="360" w:lineRule="auto"/>
        <w:jc w:val="left"/>
      </w:pPr>
      <w:r w:rsidRPr="00AA1532">
        <w:t>визначення якісного приготування напівфабрикатів;</w:t>
      </w:r>
    </w:p>
    <w:p w:rsidR="00FB2FB7" w:rsidRPr="00AA1532" w:rsidRDefault="00FB2FB7" w:rsidP="00FB2FB7">
      <w:pPr>
        <w:pStyle w:val="20"/>
        <w:numPr>
          <w:ilvl w:val="0"/>
          <w:numId w:val="1"/>
        </w:numPr>
        <w:shd w:val="clear" w:color="auto" w:fill="auto"/>
        <w:tabs>
          <w:tab w:val="left" w:pos="1178"/>
        </w:tabs>
        <w:spacing w:line="360" w:lineRule="auto"/>
        <w:jc w:val="left"/>
      </w:pPr>
      <w:r w:rsidRPr="00AA1532">
        <w:t>звернути увагу на раціональне використання сировини, бережливе ставлення до обладнання, витрачання електроенергії, води.</w:t>
      </w:r>
    </w:p>
    <w:p w:rsidR="00FB2FB7" w:rsidRPr="00AA1532" w:rsidRDefault="00FB2FB7" w:rsidP="00FB2FB7">
      <w:pPr>
        <w:pStyle w:val="20"/>
        <w:shd w:val="clear" w:color="auto" w:fill="auto"/>
        <w:tabs>
          <w:tab w:val="left" w:pos="1202"/>
        </w:tabs>
        <w:spacing w:line="360" w:lineRule="auto"/>
        <w:ind w:left="-709" w:firstLine="283"/>
        <w:jc w:val="left"/>
      </w:pPr>
      <w:r w:rsidRPr="00AA1532">
        <w:t xml:space="preserve">             </w:t>
      </w:r>
      <w:r w:rsidRPr="00AA1532">
        <w:rPr>
          <w:i/>
        </w:rPr>
        <w:t>Мотивація навчальної діяльності</w:t>
      </w:r>
      <w:r w:rsidRPr="00AA1532">
        <w:t xml:space="preserve">: </w:t>
      </w:r>
    </w:p>
    <w:p w:rsidR="00FB2FB7" w:rsidRPr="00AA1532" w:rsidRDefault="00FB2FB7" w:rsidP="00FB2FB7">
      <w:pPr>
        <w:spacing w:after="0" w:line="360" w:lineRule="auto"/>
        <w:jc w:val="both"/>
        <w:rPr>
          <w:rFonts w:ascii="Times New Roman" w:hAnsi="Times New Roman"/>
          <w:sz w:val="28"/>
          <w:szCs w:val="24"/>
        </w:rPr>
      </w:pPr>
      <w:r w:rsidRPr="00AA1532">
        <w:rPr>
          <w:rFonts w:ascii="Times New Roman" w:hAnsi="Times New Roman"/>
          <w:sz w:val="28"/>
          <w:szCs w:val="24"/>
        </w:rPr>
        <w:t>З розвитком суспільства кулінарна майстерність вдосконалюється і змінюється. Сучасне масове харчування розвивається в умовах реформування торгівлі та її адаптації до ринку. Збільшується кількість заготівельних підприємств з високою пропускною спроможністю. А також значно зростає сітка приватизованих підприємств харчування: супермаркетів, їдалень, ресторанів, кафе. Створення таких підприємств дедалі тісніше пов’язується з потребами споживачів, повніше відповідає попиту населення. Час вимагає постійного творчого пошуку, високої професійної майстерності. Сучасний працівник масового харчування повинен мати високий рівень теоретичних знань та професійної підготовки. Уміти застосувати їх у повсякденній практичній роботі, володіти прогресивною технологією і новою технікою, розуміти роль своєї праці в народному господарстві країни.</w:t>
      </w:r>
    </w:p>
    <w:p w:rsidR="00FB2FB7" w:rsidRPr="00AA1532" w:rsidRDefault="00FB2FB7" w:rsidP="00FB2FB7">
      <w:pPr>
        <w:spacing w:after="0" w:line="240" w:lineRule="auto"/>
        <w:jc w:val="both"/>
        <w:rPr>
          <w:rFonts w:ascii="Times New Roman" w:hAnsi="Times New Roman"/>
          <w:sz w:val="28"/>
          <w:szCs w:val="24"/>
        </w:rPr>
      </w:pPr>
    </w:p>
    <w:p w:rsidR="00FB2FB7" w:rsidRPr="00AA1532" w:rsidRDefault="00FB2FB7" w:rsidP="009F5CEF">
      <w:pPr>
        <w:pStyle w:val="a3"/>
        <w:numPr>
          <w:ilvl w:val="0"/>
          <w:numId w:val="33"/>
        </w:numPr>
        <w:spacing w:after="0" w:line="240" w:lineRule="auto"/>
        <w:jc w:val="both"/>
        <w:rPr>
          <w:rFonts w:ascii="Times New Roman" w:hAnsi="Times New Roman" w:cs="Times New Roman"/>
          <w:i/>
          <w:sz w:val="28"/>
          <w:szCs w:val="28"/>
          <w:lang w:val="uk-UA"/>
        </w:rPr>
      </w:pPr>
      <w:r w:rsidRPr="00AA1532">
        <w:rPr>
          <w:rFonts w:ascii="Times New Roman" w:hAnsi="Times New Roman" w:cs="Times New Roman"/>
          <w:i/>
          <w:sz w:val="28"/>
          <w:szCs w:val="28"/>
          <w:u w:val="single"/>
          <w:lang w:val="uk-UA"/>
        </w:rPr>
        <w:lastRenderedPageBreak/>
        <w:t>Актуалізація опорних знань здобувачів освіти</w:t>
      </w:r>
      <w:r w:rsidRPr="00AA1532">
        <w:rPr>
          <w:rFonts w:ascii="Times New Roman" w:hAnsi="Times New Roman" w:cs="Times New Roman"/>
          <w:sz w:val="28"/>
          <w:szCs w:val="28"/>
          <w:lang w:val="uk-UA"/>
        </w:rPr>
        <w:t>.</w:t>
      </w:r>
      <w:r w:rsidR="00E66407" w:rsidRPr="00AA1532">
        <w:rPr>
          <w:rFonts w:ascii="Times New Roman" w:hAnsi="Times New Roman" w:cs="Times New Roman"/>
          <w:sz w:val="28"/>
          <w:szCs w:val="28"/>
          <w:lang w:val="uk-UA"/>
        </w:rPr>
        <w:t xml:space="preserve"> </w:t>
      </w:r>
      <w:r w:rsidRPr="00AA1532">
        <w:rPr>
          <w:rFonts w:ascii="Times New Roman" w:hAnsi="Times New Roman" w:cs="Times New Roman"/>
          <w:sz w:val="28"/>
          <w:szCs w:val="28"/>
          <w:lang w:val="uk-UA"/>
        </w:rPr>
        <w:t>(Додаток 2, тест Quszlet)</w:t>
      </w:r>
    </w:p>
    <w:p w:rsidR="00FB2FB7" w:rsidRPr="00AA1532" w:rsidRDefault="00FB2FB7" w:rsidP="00FB2FB7">
      <w:pPr>
        <w:spacing w:after="0" w:line="240" w:lineRule="auto"/>
        <w:jc w:val="both"/>
        <w:rPr>
          <w:rFonts w:ascii="Times New Roman" w:hAnsi="Times New Roman" w:cs="Times New Roman"/>
          <w:color w:val="666666"/>
          <w:sz w:val="28"/>
          <w:szCs w:val="28"/>
          <w:shd w:val="clear" w:color="auto" w:fill="FFFFFF"/>
        </w:rPr>
      </w:pPr>
    </w:p>
    <w:p w:rsidR="00FB2FB7" w:rsidRPr="00AA1532" w:rsidRDefault="00FB2FB7" w:rsidP="008B77BF">
      <w:pPr>
        <w:pStyle w:val="a3"/>
        <w:numPr>
          <w:ilvl w:val="0"/>
          <w:numId w:val="25"/>
        </w:numPr>
        <w:spacing w:after="0" w:line="240" w:lineRule="auto"/>
        <w:jc w:val="both"/>
        <w:rPr>
          <w:rFonts w:ascii="Times New Roman" w:hAnsi="Times New Roman" w:cs="Times New Roman"/>
          <w:sz w:val="28"/>
          <w:szCs w:val="28"/>
          <w:lang w:val="uk-UA"/>
        </w:rPr>
      </w:pPr>
      <w:r w:rsidRPr="00AA1532">
        <w:rPr>
          <w:rFonts w:ascii="Times New Roman" w:hAnsi="Times New Roman" w:cs="Times New Roman"/>
          <w:sz w:val="28"/>
          <w:szCs w:val="28"/>
          <w:lang w:val="uk-UA"/>
        </w:rPr>
        <w:t xml:space="preserve">У чому полягає цінність м’яса? </w:t>
      </w:r>
    </w:p>
    <w:p w:rsidR="00FB2FB7" w:rsidRPr="00AA1532" w:rsidRDefault="00FB2FB7" w:rsidP="00FB2FB7">
      <w:pPr>
        <w:pStyle w:val="a3"/>
        <w:spacing w:after="0" w:line="240" w:lineRule="auto"/>
        <w:ind w:left="264"/>
        <w:jc w:val="both"/>
        <w:rPr>
          <w:rFonts w:ascii="Times New Roman" w:hAnsi="Times New Roman" w:cs="Times New Roman"/>
          <w:sz w:val="28"/>
          <w:szCs w:val="28"/>
          <w:lang w:val="uk-UA"/>
        </w:rPr>
      </w:pPr>
      <w:r w:rsidRPr="00AA1532">
        <w:rPr>
          <w:rFonts w:ascii="Times New Roman" w:hAnsi="Times New Roman" w:cs="Times New Roman"/>
          <w:noProof/>
          <w:sz w:val="28"/>
          <w:szCs w:val="28"/>
          <w:lang w:val="uk-UA" w:eastAsia="uk-UA"/>
        </w:rPr>
        <w:drawing>
          <wp:inline distT="0" distB="0" distL="0" distR="0">
            <wp:extent cx="1230015" cy="925975"/>
            <wp:effectExtent l="19050" t="0" r="8235"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229976" cy="925946"/>
                    </a:xfrm>
                    <a:prstGeom prst="rect">
                      <a:avLst/>
                    </a:prstGeom>
                    <a:noFill/>
                    <a:ln w="9525">
                      <a:noFill/>
                      <a:miter lim="800000"/>
                      <a:headEnd/>
                      <a:tailEnd/>
                    </a:ln>
                  </pic:spPr>
                </pic:pic>
              </a:graphicData>
            </a:graphic>
          </wp:inline>
        </w:drawing>
      </w:r>
    </w:p>
    <w:p w:rsidR="00FB2FB7" w:rsidRPr="00AA1532" w:rsidRDefault="00FB2FB7" w:rsidP="00E66407">
      <w:pPr>
        <w:pStyle w:val="a3"/>
        <w:spacing w:after="0" w:line="360" w:lineRule="auto"/>
        <w:ind w:left="264"/>
        <w:jc w:val="both"/>
        <w:rPr>
          <w:rFonts w:ascii="Times New Roman" w:hAnsi="Times New Roman" w:cs="Times New Roman"/>
          <w:i/>
          <w:sz w:val="28"/>
          <w:szCs w:val="28"/>
          <w:lang w:val="uk-UA"/>
        </w:rPr>
      </w:pPr>
      <w:r w:rsidRPr="00AA1532">
        <w:rPr>
          <w:rFonts w:ascii="Times New Roman" w:hAnsi="Times New Roman" w:cs="Times New Roman"/>
          <w:sz w:val="28"/>
          <w:szCs w:val="28"/>
          <w:lang w:val="uk-UA"/>
        </w:rPr>
        <w:t xml:space="preserve">                  -   </w:t>
      </w:r>
      <w:r w:rsidRPr="00AA1532">
        <w:rPr>
          <w:rFonts w:ascii="Times New Roman" w:hAnsi="Times New Roman" w:cs="Times New Roman"/>
          <w:i/>
          <w:sz w:val="28"/>
          <w:szCs w:val="28"/>
          <w:lang w:val="uk-UA"/>
        </w:rPr>
        <w:t>М’ясо і м’ясні продукти - важливі продукти харчування, оскільки містять усі необхідні для організму людини речовини – білки, жири, вуглеводи, екстрактивні речовини, мінеральні речовини, ферменти, вітаміни А, Д, Е, групи В(В1, В2, В3, В6, В12).</w:t>
      </w:r>
    </w:p>
    <w:p w:rsidR="00FB2FB7" w:rsidRPr="00AA1532" w:rsidRDefault="00FB2FB7" w:rsidP="008B77BF">
      <w:pPr>
        <w:pStyle w:val="a3"/>
        <w:numPr>
          <w:ilvl w:val="0"/>
          <w:numId w:val="24"/>
        </w:numPr>
        <w:spacing w:after="0" w:line="360" w:lineRule="auto"/>
        <w:jc w:val="both"/>
        <w:rPr>
          <w:rFonts w:ascii="Times New Roman" w:hAnsi="Times New Roman" w:cs="Times New Roman"/>
          <w:sz w:val="28"/>
          <w:szCs w:val="28"/>
          <w:lang w:val="uk-UA"/>
        </w:rPr>
      </w:pPr>
      <w:r w:rsidRPr="00AA1532">
        <w:rPr>
          <w:rFonts w:ascii="Times New Roman" w:hAnsi="Times New Roman" w:cs="Times New Roman"/>
          <w:sz w:val="28"/>
          <w:szCs w:val="28"/>
          <w:lang w:val="uk-UA"/>
        </w:rPr>
        <w:t>В яких цехах проводять обробку м’яса ?</w:t>
      </w:r>
    </w:p>
    <w:p w:rsidR="008B77BF" w:rsidRPr="00AA1532" w:rsidRDefault="00FB2FB7" w:rsidP="008B77BF">
      <w:pPr>
        <w:pStyle w:val="a3"/>
        <w:numPr>
          <w:ilvl w:val="0"/>
          <w:numId w:val="1"/>
        </w:numPr>
        <w:spacing w:after="0" w:line="360" w:lineRule="auto"/>
        <w:rPr>
          <w:rFonts w:ascii="Times New Roman" w:hAnsi="Times New Roman" w:cs="Times New Roman"/>
          <w:i/>
          <w:sz w:val="28"/>
          <w:szCs w:val="28"/>
          <w:lang w:val="uk-UA"/>
        </w:rPr>
      </w:pPr>
      <w:r w:rsidRPr="00AA1532">
        <w:rPr>
          <w:rFonts w:ascii="Times New Roman" w:hAnsi="Times New Roman" w:cs="Times New Roman"/>
          <w:i/>
          <w:sz w:val="28"/>
          <w:szCs w:val="28"/>
          <w:lang w:val="uk-UA"/>
        </w:rPr>
        <w:t xml:space="preserve"> Кулінарну механічну обробку м’яса проводять у м’ясо-рибному цеху.</w:t>
      </w:r>
    </w:p>
    <w:p w:rsidR="00FB2FB7" w:rsidRPr="00AA1532" w:rsidRDefault="00FB2FB7" w:rsidP="009F5CEF">
      <w:pPr>
        <w:pStyle w:val="a3"/>
        <w:numPr>
          <w:ilvl w:val="0"/>
          <w:numId w:val="24"/>
        </w:numPr>
        <w:spacing w:after="0" w:line="360" w:lineRule="auto"/>
        <w:rPr>
          <w:rFonts w:ascii="Times New Roman" w:hAnsi="Times New Roman" w:cs="Times New Roman"/>
          <w:i/>
          <w:sz w:val="28"/>
          <w:szCs w:val="28"/>
          <w:lang w:val="uk-UA"/>
        </w:rPr>
      </w:pPr>
      <w:r w:rsidRPr="00AA1532">
        <w:rPr>
          <w:noProof/>
          <w:lang w:val="uk-UA" w:eastAsia="uk-UA"/>
        </w:rPr>
        <w:drawing>
          <wp:anchor distT="0" distB="0" distL="114300" distR="114300" simplePos="0" relativeHeight="251662336" behindDoc="0" locked="0" layoutInCell="1" allowOverlap="1">
            <wp:simplePos x="0" y="0"/>
            <wp:positionH relativeFrom="column">
              <wp:posOffset>15240</wp:posOffset>
            </wp:positionH>
            <wp:positionV relativeFrom="paragraph">
              <wp:posOffset>321310</wp:posOffset>
            </wp:positionV>
            <wp:extent cx="1184275" cy="868045"/>
            <wp:effectExtent l="1905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1184275" cy="868045"/>
                    </a:xfrm>
                    <a:prstGeom prst="rect">
                      <a:avLst/>
                    </a:prstGeom>
                    <a:noFill/>
                    <a:ln w="9525">
                      <a:noFill/>
                      <a:miter lim="800000"/>
                      <a:headEnd/>
                      <a:tailEnd/>
                    </a:ln>
                  </pic:spPr>
                </pic:pic>
              </a:graphicData>
            </a:graphic>
          </wp:anchor>
        </w:drawing>
      </w:r>
      <w:r w:rsidRPr="00AA1532">
        <w:rPr>
          <w:rFonts w:ascii="Times New Roman" w:hAnsi="Times New Roman" w:cs="Times New Roman"/>
          <w:sz w:val="28"/>
          <w:szCs w:val="28"/>
          <w:lang w:val="uk-UA"/>
        </w:rPr>
        <w:t xml:space="preserve">У якому термічному стані надходить м’ясо на підприємства громадського харчування? </w:t>
      </w:r>
    </w:p>
    <w:p w:rsidR="00FB2FB7" w:rsidRPr="00AA1532" w:rsidRDefault="00FB2FB7" w:rsidP="009F5CEF">
      <w:pPr>
        <w:pStyle w:val="a3"/>
        <w:numPr>
          <w:ilvl w:val="0"/>
          <w:numId w:val="1"/>
        </w:numPr>
        <w:spacing w:after="0" w:line="360" w:lineRule="auto"/>
        <w:jc w:val="both"/>
        <w:rPr>
          <w:rFonts w:ascii="Times New Roman" w:hAnsi="Times New Roman" w:cs="Times New Roman"/>
          <w:i/>
          <w:sz w:val="28"/>
          <w:szCs w:val="28"/>
          <w:lang w:val="uk-UA"/>
        </w:rPr>
      </w:pPr>
      <w:r w:rsidRPr="00AA1532">
        <w:rPr>
          <w:rFonts w:ascii="Times New Roman" w:hAnsi="Times New Roman" w:cs="Times New Roman"/>
          <w:i/>
          <w:sz w:val="28"/>
          <w:szCs w:val="28"/>
          <w:lang w:val="uk-UA"/>
        </w:rPr>
        <w:t>На підприємства громадського харчування м’ясо надходить у свіжому, замороженому і охолодженому стані.</w:t>
      </w:r>
    </w:p>
    <w:p w:rsidR="008B77BF" w:rsidRPr="00AA1532" w:rsidRDefault="00FB2FB7" w:rsidP="008B77BF">
      <w:pPr>
        <w:pStyle w:val="Default"/>
        <w:numPr>
          <w:ilvl w:val="0"/>
          <w:numId w:val="26"/>
        </w:numPr>
        <w:spacing w:line="360" w:lineRule="auto"/>
        <w:rPr>
          <w:rFonts w:eastAsiaTheme="minorHAnsi"/>
          <w:i/>
          <w:iCs/>
          <w:sz w:val="28"/>
          <w:szCs w:val="28"/>
          <w:lang w:eastAsia="en-US"/>
        </w:rPr>
      </w:pPr>
      <w:r w:rsidRPr="00AA1532">
        <w:rPr>
          <w:i/>
          <w:sz w:val="28"/>
          <w:szCs w:val="28"/>
        </w:rPr>
        <w:t xml:space="preserve"> </w:t>
      </w:r>
      <w:r w:rsidRPr="00AA1532">
        <w:rPr>
          <w:rFonts w:eastAsiaTheme="minorHAnsi"/>
          <w:iCs/>
          <w:sz w:val="28"/>
          <w:szCs w:val="28"/>
          <w:lang w:eastAsia="en-US"/>
        </w:rPr>
        <w:t>Для чого зрізують з туші клеймо</w:t>
      </w:r>
      <w:r w:rsidRPr="00AA1532">
        <w:rPr>
          <w:rFonts w:eastAsiaTheme="minorHAnsi"/>
          <w:i/>
          <w:iCs/>
          <w:sz w:val="28"/>
          <w:szCs w:val="28"/>
          <w:lang w:eastAsia="en-US"/>
        </w:rPr>
        <w:t xml:space="preserve">? </w:t>
      </w:r>
    </w:p>
    <w:p w:rsidR="00FB2FB7" w:rsidRPr="00AA1532" w:rsidRDefault="00FB2FB7" w:rsidP="008B77BF">
      <w:pPr>
        <w:pStyle w:val="Default"/>
        <w:spacing w:line="360" w:lineRule="auto"/>
        <w:rPr>
          <w:rFonts w:eastAsiaTheme="minorHAnsi"/>
          <w:sz w:val="28"/>
          <w:szCs w:val="28"/>
          <w:lang w:eastAsia="en-US"/>
        </w:rPr>
      </w:pPr>
      <w:r w:rsidRPr="00AA1532">
        <w:rPr>
          <w:i/>
          <w:sz w:val="28"/>
          <w:szCs w:val="28"/>
        </w:rPr>
        <w:t xml:space="preserve"> клеймо зрізують з туші для того, щоб при митті фарба не розпливалася по напівфабрикатам.</w:t>
      </w:r>
    </w:p>
    <w:p w:rsidR="008B77BF" w:rsidRPr="00AA1532" w:rsidRDefault="00FB2FB7" w:rsidP="008B77BF">
      <w:pPr>
        <w:pStyle w:val="a3"/>
        <w:numPr>
          <w:ilvl w:val="0"/>
          <w:numId w:val="27"/>
        </w:numPr>
        <w:spacing w:after="0" w:line="360" w:lineRule="auto"/>
        <w:jc w:val="both"/>
        <w:rPr>
          <w:rFonts w:ascii="Times New Roman" w:hAnsi="Times New Roman" w:cs="Times New Roman"/>
          <w:sz w:val="28"/>
          <w:szCs w:val="28"/>
          <w:lang w:val="uk-UA"/>
        </w:rPr>
      </w:pPr>
      <w:r w:rsidRPr="00AA1532">
        <w:rPr>
          <w:rFonts w:ascii="Times New Roman" w:hAnsi="Times New Roman" w:cs="Times New Roman"/>
          <w:sz w:val="28"/>
          <w:szCs w:val="28"/>
          <w:lang w:val="uk-UA"/>
        </w:rPr>
        <w:t xml:space="preserve"> Пригадайте, яка частина м’яса є найніжнішою? </w:t>
      </w:r>
    </w:p>
    <w:p w:rsidR="00FB2FB7" w:rsidRPr="00AA1532" w:rsidRDefault="008B77BF" w:rsidP="008B77BF">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xml:space="preserve">- </w:t>
      </w:r>
      <w:r w:rsidR="00FB2FB7" w:rsidRPr="00AA1532">
        <w:rPr>
          <w:rFonts w:ascii="Times New Roman" w:hAnsi="Times New Roman" w:cs="Times New Roman"/>
          <w:i/>
          <w:sz w:val="28"/>
          <w:szCs w:val="28"/>
        </w:rPr>
        <w:t>Найніжніша частина - вирізка. Її використовують для смаження великим шматком, натуральними порційними і дрібними шматочками.</w:t>
      </w:r>
    </w:p>
    <w:p w:rsidR="008B77BF" w:rsidRPr="00AA1532" w:rsidRDefault="00FB2FB7" w:rsidP="009F5CEF">
      <w:pPr>
        <w:pStyle w:val="a3"/>
        <w:numPr>
          <w:ilvl w:val="0"/>
          <w:numId w:val="28"/>
        </w:numPr>
        <w:spacing w:after="0" w:line="360" w:lineRule="auto"/>
        <w:jc w:val="both"/>
        <w:rPr>
          <w:rFonts w:ascii="Times New Roman" w:hAnsi="Times New Roman" w:cs="Times New Roman"/>
          <w:sz w:val="28"/>
          <w:szCs w:val="28"/>
          <w:lang w:val="uk-UA"/>
        </w:rPr>
      </w:pPr>
      <w:r w:rsidRPr="00AA1532">
        <w:rPr>
          <w:rFonts w:ascii="Times New Roman" w:hAnsi="Times New Roman" w:cs="Times New Roman"/>
          <w:sz w:val="28"/>
          <w:szCs w:val="28"/>
          <w:lang w:val="uk-UA"/>
        </w:rPr>
        <w:t>З яких операцій складається технологічний процес підготовки м’яса та як правильно організувати для цього робоче місце?</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xml:space="preserve">   -  </w:t>
      </w:r>
      <w:r w:rsidRPr="00AA1532">
        <w:rPr>
          <w:rFonts w:ascii="Times New Roman" w:hAnsi="Times New Roman" w:cs="Times New Roman"/>
          <w:i/>
          <w:sz w:val="28"/>
          <w:szCs w:val="28"/>
        </w:rPr>
        <w:t>Кулінарна обробка м’яса включає такі операції: розморожування (на повітрі), видалення забруднених місць і видалення клейма, миття, обсушування. Обвалювання (відділення м’якоті від кісток), жилкування і зачищення від сухожилків, надлишку жиру і грубих плівок, приготування напівфабрикатів.</w:t>
      </w:r>
    </w:p>
    <w:p w:rsidR="00FB2FB7" w:rsidRPr="00AA1532" w:rsidRDefault="00FB2FB7" w:rsidP="00FB2FB7">
      <w:pPr>
        <w:spacing w:after="0" w:line="360" w:lineRule="auto"/>
        <w:jc w:val="both"/>
        <w:rPr>
          <w:rFonts w:ascii="Times New Roman" w:hAnsi="Times New Roman" w:cs="Times New Roman"/>
          <w:i/>
          <w:sz w:val="28"/>
          <w:szCs w:val="28"/>
        </w:rPr>
      </w:pPr>
      <w:r w:rsidRPr="00AA1532">
        <w:rPr>
          <w:rFonts w:ascii="Times New Roman" w:hAnsi="Times New Roman" w:cs="Times New Roman"/>
          <w:i/>
          <w:sz w:val="28"/>
          <w:szCs w:val="28"/>
        </w:rPr>
        <w:t xml:space="preserve">        Щоб виконати данні операції, нам необхідно організувати робоче місце: </w:t>
      </w:r>
    </w:p>
    <w:p w:rsidR="00FB2FB7" w:rsidRPr="00AA1532" w:rsidRDefault="00FB2FB7" w:rsidP="00FB2FB7">
      <w:pPr>
        <w:spacing w:after="0" w:line="360" w:lineRule="auto"/>
        <w:jc w:val="both"/>
        <w:rPr>
          <w:rFonts w:ascii="Times New Roman" w:hAnsi="Times New Roman" w:cs="Times New Roman"/>
          <w:i/>
          <w:sz w:val="28"/>
          <w:szCs w:val="28"/>
        </w:rPr>
      </w:pPr>
    </w:p>
    <w:p w:rsidR="00FB2FB7" w:rsidRPr="00AA1532" w:rsidRDefault="00FB2FB7" w:rsidP="00FB2FB7">
      <w:pPr>
        <w:spacing w:after="0" w:line="240" w:lineRule="auto"/>
        <w:jc w:val="both"/>
        <w:rPr>
          <w:rFonts w:ascii="Times New Roman" w:hAnsi="Times New Roman" w:cs="Times New Roman"/>
          <w:i/>
          <w:sz w:val="26"/>
          <w:szCs w:val="26"/>
        </w:rPr>
      </w:pPr>
      <w:r w:rsidRPr="00AA1532">
        <w:rPr>
          <w:rFonts w:ascii="Times New Roman" w:hAnsi="Times New Roman" w:cs="Times New Roman"/>
          <w:i/>
          <w:noProof/>
          <w:sz w:val="26"/>
          <w:szCs w:val="26"/>
        </w:rPr>
        <w:lastRenderedPageBreak/>
        <w:drawing>
          <wp:inline distT="0" distB="0" distL="0" distR="0">
            <wp:extent cx="2819400" cy="2116692"/>
            <wp:effectExtent l="19050" t="0" r="0" b="0"/>
            <wp:docPr id="1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2822257" cy="2118837"/>
                    </a:xfrm>
                    <a:prstGeom prst="rect">
                      <a:avLst/>
                    </a:prstGeom>
                    <a:noFill/>
                    <a:ln w="9525">
                      <a:noFill/>
                      <a:miter lim="800000"/>
                      <a:headEnd/>
                      <a:tailEnd/>
                    </a:ln>
                  </pic:spPr>
                </pic:pic>
              </a:graphicData>
            </a:graphic>
          </wp:inline>
        </w:drawing>
      </w:r>
    </w:p>
    <w:p w:rsidR="00FB2FB7" w:rsidRPr="00AA1532" w:rsidRDefault="00FB2FB7" w:rsidP="00FB2FB7">
      <w:pPr>
        <w:spacing w:after="0" w:line="360" w:lineRule="auto"/>
        <w:jc w:val="both"/>
        <w:rPr>
          <w:rFonts w:ascii="Times New Roman" w:hAnsi="Times New Roman" w:cs="Times New Roman"/>
          <w:i/>
          <w:sz w:val="28"/>
          <w:szCs w:val="28"/>
        </w:rPr>
      </w:pPr>
      <w:r w:rsidRPr="00AA1532">
        <w:rPr>
          <w:rFonts w:ascii="Times New Roman" w:hAnsi="Times New Roman" w:cs="Times New Roman"/>
          <w:i/>
          <w:sz w:val="28"/>
          <w:szCs w:val="28"/>
        </w:rPr>
        <w:t>Потрібно отримати необхідний посуд, інвентар, а саме: розробні дошки МС, ножі кухарської трійки ―МС, обвалювальні ножі, ножі-сікачі, мусат, сікач для відбивання м’яса, голку для шпигування м’яса. На виробничому столі необхідно розмістити розробну дошку ―МС посередині столу на відстані 5-6 см. від краю. Зліва лоток МС із м'ясом. Праворуч у зоні правого верхнього кута розташувати лоток для приготовлених напівфабрикатів. Праворуч розробної дошки ―МС - обвалювальні ножі, ножі кухарської трійки МС, ножі-сікачі, мусат, м'ясницьку сокиру. Під кришкою стола розташувати тару для харчових відходів. Ваги розташувати перед розробною дошкою на відстані витягнутої руки.</w:t>
      </w:r>
    </w:p>
    <w:p w:rsidR="00FB2FB7" w:rsidRPr="00AA1532" w:rsidRDefault="00FB2FB7" w:rsidP="009F5CEF">
      <w:pPr>
        <w:pStyle w:val="a3"/>
        <w:numPr>
          <w:ilvl w:val="0"/>
          <w:numId w:val="29"/>
        </w:numPr>
        <w:spacing w:after="0" w:line="360" w:lineRule="auto"/>
        <w:jc w:val="both"/>
        <w:rPr>
          <w:rFonts w:ascii="Times New Roman" w:hAnsi="Times New Roman" w:cs="Times New Roman"/>
          <w:sz w:val="28"/>
          <w:szCs w:val="28"/>
          <w:lang w:val="uk-UA"/>
        </w:rPr>
      </w:pPr>
      <w:r w:rsidRPr="00AA1532">
        <w:rPr>
          <w:rFonts w:ascii="Times New Roman" w:hAnsi="Times New Roman" w:cs="Times New Roman"/>
          <w:sz w:val="28"/>
          <w:szCs w:val="28"/>
          <w:lang w:val="uk-UA"/>
        </w:rPr>
        <w:t xml:space="preserve">Якщо м’ясо надійшло четвертинами, як його розібрати? </w:t>
      </w:r>
    </w:p>
    <w:p w:rsidR="00FB2FB7" w:rsidRPr="00AA1532" w:rsidRDefault="00FB2FB7" w:rsidP="00FB2FB7">
      <w:pPr>
        <w:spacing w:after="0" w:line="360" w:lineRule="auto"/>
        <w:jc w:val="both"/>
        <w:rPr>
          <w:rFonts w:ascii="Times New Roman" w:hAnsi="Times New Roman" w:cs="Times New Roman"/>
          <w:i/>
          <w:sz w:val="28"/>
          <w:szCs w:val="28"/>
        </w:rPr>
      </w:pPr>
      <w:r w:rsidRPr="00AA1532">
        <w:rPr>
          <w:rFonts w:ascii="Times New Roman" w:hAnsi="Times New Roman" w:cs="Times New Roman"/>
          <w:sz w:val="28"/>
          <w:szCs w:val="28"/>
        </w:rPr>
        <w:t xml:space="preserve">  - </w:t>
      </w:r>
      <w:r w:rsidRPr="00AA1532">
        <w:rPr>
          <w:rFonts w:ascii="Times New Roman" w:hAnsi="Times New Roman" w:cs="Times New Roman"/>
          <w:i/>
          <w:sz w:val="28"/>
          <w:szCs w:val="28"/>
        </w:rPr>
        <w:t xml:space="preserve">Передня четвертина розбирається на: лопатку, шию, товстий край, пружок, грудинку, вирізку. Задня четвертина розбирається на: тонкий край, пружок, грудинку – пахвину, тазостегнову частину: внутрішню, зовнішню, бокову, верхню.  </w:t>
      </w:r>
    </w:p>
    <w:p w:rsidR="008B77BF" w:rsidRPr="00AA1532" w:rsidRDefault="00FB2FB7" w:rsidP="009F5CEF">
      <w:pPr>
        <w:pStyle w:val="a3"/>
        <w:numPr>
          <w:ilvl w:val="0"/>
          <w:numId w:val="30"/>
        </w:numPr>
        <w:spacing w:after="0" w:line="360" w:lineRule="auto"/>
        <w:jc w:val="both"/>
        <w:rPr>
          <w:rFonts w:ascii="Times New Roman" w:hAnsi="Times New Roman" w:cs="Times New Roman"/>
          <w:sz w:val="28"/>
          <w:szCs w:val="28"/>
          <w:lang w:val="uk-UA"/>
        </w:rPr>
      </w:pPr>
      <w:r w:rsidRPr="00AA1532">
        <w:rPr>
          <w:rFonts w:ascii="Times New Roman" w:hAnsi="Times New Roman" w:cs="Times New Roman"/>
          <w:sz w:val="28"/>
          <w:szCs w:val="28"/>
          <w:lang w:val="uk-UA"/>
        </w:rPr>
        <w:t xml:space="preserve">Які напівфабрикати можна приготувати з яловичини? </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xml:space="preserve"> </w:t>
      </w:r>
      <w:r w:rsidRPr="00AA1532">
        <w:rPr>
          <w:rFonts w:ascii="Times New Roman" w:hAnsi="Times New Roman" w:cs="Times New Roman"/>
          <w:i/>
          <w:sz w:val="28"/>
          <w:szCs w:val="28"/>
        </w:rPr>
        <w:t>- З яловичини можна приготувати такі напівфабрикати:</w:t>
      </w:r>
    </w:p>
    <w:p w:rsidR="00FB2FB7" w:rsidRPr="00AA1532" w:rsidRDefault="00FB2FB7" w:rsidP="00FB2FB7">
      <w:pPr>
        <w:spacing w:after="0" w:line="360" w:lineRule="auto"/>
        <w:jc w:val="both"/>
        <w:rPr>
          <w:rFonts w:ascii="Times New Roman" w:hAnsi="Times New Roman" w:cs="Times New Roman"/>
          <w:i/>
          <w:sz w:val="28"/>
          <w:szCs w:val="28"/>
        </w:rPr>
      </w:pPr>
      <w:r w:rsidRPr="00AA1532">
        <w:rPr>
          <w:rFonts w:ascii="Times New Roman" w:hAnsi="Times New Roman" w:cs="Times New Roman"/>
          <w:i/>
          <w:sz w:val="28"/>
          <w:szCs w:val="28"/>
        </w:rPr>
        <w:t xml:space="preserve"> - ве</w:t>
      </w:r>
      <w:r w:rsidR="009F5CEF" w:rsidRPr="00AA1532">
        <w:rPr>
          <w:rFonts w:ascii="Times New Roman" w:hAnsi="Times New Roman" w:cs="Times New Roman"/>
          <w:i/>
          <w:sz w:val="28"/>
          <w:szCs w:val="28"/>
        </w:rPr>
        <w:t>ликошмат</w:t>
      </w:r>
      <w:r w:rsidRPr="00AA1532">
        <w:rPr>
          <w:rFonts w:ascii="Times New Roman" w:hAnsi="Times New Roman" w:cs="Times New Roman"/>
          <w:i/>
          <w:sz w:val="28"/>
          <w:szCs w:val="28"/>
        </w:rPr>
        <w:t xml:space="preserve">кові напівфабрикати: м’ясо відварне, м’ясо тушковане, м’ясо для шпигування, ростбіф; </w:t>
      </w:r>
    </w:p>
    <w:p w:rsidR="00FB2FB7" w:rsidRPr="00AA1532" w:rsidRDefault="00FB2FB7" w:rsidP="00FB2FB7">
      <w:pPr>
        <w:spacing w:after="0" w:line="360" w:lineRule="auto"/>
        <w:jc w:val="both"/>
        <w:rPr>
          <w:rFonts w:ascii="Times New Roman" w:hAnsi="Times New Roman" w:cs="Times New Roman"/>
          <w:i/>
          <w:sz w:val="28"/>
          <w:szCs w:val="28"/>
        </w:rPr>
      </w:pPr>
      <w:r w:rsidRPr="00AA1532">
        <w:rPr>
          <w:rFonts w:ascii="Times New Roman" w:hAnsi="Times New Roman" w:cs="Times New Roman"/>
          <w:i/>
          <w:sz w:val="28"/>
          <w:szCs w:val="28"/>
        </w:rPr>
        <w:t xml:space="preserve">- порційні напівфабрикати: біфштекс натуральний, біфштекс з насічкою, філе, лангет, антрекот, ромштекс; </w:t>
      </w:r>
    </w:p>
    <w:p w:rsidR="00FB2FB7" w:rsidRPr="00AA1532" w:rsidRDefault="009F5CEF" w:rsidP="00FB2FB7">
      <w:pPr>
        <w:spacing w:after="0" w:line="360" w:lineRule="auto"/>
        <w:jc w:val="both"/>
        <w:rPr>
          <w:rFonts w:ascii="Times New Roman" w:hAnsi="Times New Roman" w:cs="Times New Roman"/>
          <w:i/>
          <w:sz w:val="28"/>
          <w:szCs w:val="28"/>
        </w:rPr>
      </w:pPr>
      <w:r w:rsidRPr="00AA1532">
        <w:rPr>
          <w:rFonts w:ascii="Times New Roman" w:hAnsi="Times New Roman" w:cs="Times New Roman"/>
          <w:i/>
          <w:sz w:val="28"/>
          <w:szCs w:val="28"/>
        </w:rPr>
        <w:t>- дрібношмат</w:t>
      </w:r>
      <w:r w:rsidR="00FB2FB7" w:rsidRPr="00AA1532">
        <w:rPr>
          <w:rFonts w:ascii="Times New Roman" w:hAnsi="Times New Roman" w:cs="Times New Roman"/>
          <w:i/>
          <w:sz w:val="28"/>
          <w:szCs w:val="28"/>
        </w:rPr>
        <w:t>кові напівфабрикати: бефстроганов, азу, піджарку, гуляш, шашлик.</w:t>
      </w:r>
    </w:p>
    <w:p w:rsidR="00FB2FB7" w:rsidRPr="00AA1532" w:rsidRDefault="008B77BF" w:rsidP="00FB2FB7">
      <w:pPr>
        <w:spacing w:after="0" w:line="360" w:lineRule="auto"/>
        <w:jc w:val="both"/>
        <w:rPr>
          <w:rFonts w:ascii="Times New Roman" w:hAnsi="Times New Roman" w:cs="Times New Roman"/>
          <w:i/>
          <w:sz w:val="28"/>
          <w:szCs w:val="28"/>
        </w:rPr>
      </w:pPr>
      <w:r w:rsidRPr="00AA1532">
        <w:rPr>
          <w:rFonts w:ascii="Times New Roman" w:hAnsi="Times New Roman" w:cs="Times New Roman"/>
          <w:i/>
          <w:sz w:val="28"/>
          <w:szCs w:val="28"/>
        </w:rPr>
        <w:lastRenderedPageBreak/>
        <w:t>- подрібнені</w:t>
      </w:r>
      <w:r w:rsidR="009F5CEF" w:rsidRPr="00AA1532">
        <w:rPr>
          <w:rFonts w:ascii="Times New Roman" w:hAnsi="Times New Roman" w:cs="Times New Roman"/>
          <w:i/>
          <w:sz w:val="28"/>
          <w:szCs w:val="28"/>
        </w:rPr>
        <w:t>;</w:t>
      </w:r>
    </w:p>
    <w:p w:rsidR="00FB2FB7" w:rsidRPr="00AA1532" w:rsidRDefault="00FB2FB7" w:rsidP="009F5CEF">
      <w:pPr>
        <w:pStyle w:val="a3"/>
        <w:numPr>
          <w:ilvl w:val="0"/>
          <w:numId w:val="31"/>
        </w:numPr>
        <w:spacing w:after="0" w:line="360" w:lineRule="auto"/>
        <w:jc w:val="both"/>
        <w:rPr>
          <w:rFonts w:ascii="Times New Roman" w:hAnsi="Times New Roman" w:cs="Times New Roman"/>
          <w:sz w:val="28"/>
          <w:szCs w:val="28"/>
          <w:lang w:val="uk-UA"/>
        </w:rPr>
      </w:pPr>
      <w:r w:rsidRPr="00AA1532">
        <w:rPr>
          <w:rFonts w:ascii="Times New Roman" w:hAnsi="Times New Roman" w:cs="Times New Roman"/>
          <w:sz w:val="28"/>
          <w:szCs w:val="28"/>
          <w:lang w:val="uk-UA"/>
        </w:rPr>
        <w:t xml:space="preserve">Вимоги безпеки під час роботи. </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xml:space="preserve">- </w:t>
      </w:r>
      <w:r w:rsidRPr="00AA1532">
        <w:rPr>
          <w:rFonts w:ascii="Times New Roman" w:hAnsi="Times New Roman" w:cs="Times New Roman"/>
          <w:i/>
          <w:sz w:val="28"/>
          <w:szCs w:val="28"/>
        </w:rPr>
        <w:t>При роботі з ножем кухар повинен держати лезо від себе, гострити ніж об мусат треба осторонь від учнів, зайнятих на інших операціях, розробку мороженого м’яса потрібно проводити після його розмороження, розкриття та розпаковку тари необхідно проводити з використанням спеціальних інструментів (цв'яходери, кліщі).</w:t>
      </w:r>
      <w:r w:rsidRPr="00AA1532">
        <w:rPr>
          <w:rFonts w:ascii="Times New Roman" w:hAnsi="Times New Roman" w:cs="Times New Roman"/>
          <w:sz w:val="28"/>
          <w:szCs w:val="28"/>
        </w:rPr>
        <w:t xml:space="preserve"> </w:t>
      </w:r>
    </w:p>
    <w:p w:rsidR="00FB2FB7" w:rsidRPr="00AA1532" w:rsidRDefault="00FB2FB7" w:rsidP="009F5CEF">
      <w:pPr>
        <w:pStyle w:val="a3"/>
        <w:numPr>
          <w:ilvl w:val="0"/>
          <w:numId w:val="32"/>
        </w:numPr>
        <w:spacing w:after="0" w:line="360" w:lineRule="auto"/>
        <w:jc w:val="both"/>
        <w:rPr>
          <w:rFonts w:ascii="Times New Roman" w:hAnsi="Times New Roman" w:cs="Times New Roman"/>
          <w:sz w:val="28"/>
          <w:szCs w:val="28"/>
          <w:lang w:val="uk-UA"/>
        </w:rPr>
      </w:pPr>
      <w:r w:rsidRPr="00AA1532">
        <w:rPr>
          <w:rFonts w:ascii="Times New Roman" w:hAnsi="Times New Roman" w:cs="Times New Roman"/>
          <w:sz w:val="28"/>
          <w:szCs w:val="28"/>
          <w:lang w:val="uk-UA"/>
        </w:rPr>
        <w:t xml:space="preserve">Назвіть вимоги безпеки по закінченню роботи. </w:t>
      </w:r>
    </w:p>
    <w:p w:rsidR="009F5CEF" w:rsidRPr="00AA1532" w:rsidRDefault="00FB2FB7" w:rsidP="00FB2FB7">
      <w:pPr>
        <w:spacing w:after="0" w:line="360" w:lineRule="auto"/>
        <w:jc w:val="both"/>
        <w:rPr>
          <w:rFonts w:ascii="Times New Roman" w:hAnsi="Times New Roman" w:cs="Times New Roman"/>
          <w:i/>
          <w:sz w:val="28"/>
          <w:szCs w:val="28"/>
        </w:rPr>
      </w:pPr>
      <w:r w:rsidRPr="00AA1532">
        <w:rPr>
          <w:rFonts w:ascii="Times New Roman" w:hAnsi="Times New Roman" w:cs="Times New Roman"/>
          <w:sz w:val="28"/>
          <w:szCs w:val="28"/>
        </w:rPr>
        <w:t xml:space="preserve">- </w:t>
      </w:r>
      <w:r w:rsidRPr="00AA1532">
        <w:rPr>
          <w:rFonts w:ascii="Times New Roman" w:hAnsi="Times New Roman" w:cs="Times New Roman"/>
          <w:i/>
          <w:sz w:val="28"/>
          <w:szCs w:val="28"/>
        </w:rPr>
        <w:t>Прибрати робоче місце, звільнити його від відходів виробництва, винести сміття, звільнити проходи, почистити, помити інвентар, інструмент, скласти його у відведене для нього місце, прибрати у кухні-лабораторі</w:t>
      </w:r>
      <w:r w:rsidR="009F5CEF" w:rsidRPr="00AA1532">
        <w:rPr>
          <w:rFonts w:ascii="Times New Roman" w:hAnsi="Times New Roman" w:cs="Times New Roman"/>
          <w:i/>
          <w:sz w:val="28"/>
          <w:szCs w:val="28"/>
        </w:rPr>
        <w:t>ї.</w:t>
      </w:r>
    </w:p>
    <w:p w:rsidR="00FB2FB7" w:rsidRDefault="009F5CEF"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i/>
          <w:sz w:val="28"/>
          <w:szCs w:val="28"/>
          <w:u w:val="single"/>
        </w:rPr>
        <w:t>3.</w:t>
      </w:r>
      <w:r w:rsidRPr="00AA1532">
        <w:rPr>
          <w:rFonts w:ascii="Times New Roman" w:hAnsi="Times New Roman" w:cs="Times New Roman"/>
          <w:i/>
          <w:sz w:val="28"/>
          <w:szCs w:val="28"/>
        </w:rPr>
        <w:t xml:space="preserve"> </w:t>
      </w:r>
      <w:r w:rsidR="00FB2FB7" w:rsidRPr="00AA1532">
        <w:rPr>
          <w:rFonts w:ascii="Times New Roman" w:hAnsi="Times New Roman" w:cs="Times New Roman"/>
          <w:i/>
          <w:sz w:val="28"/>
          <w:szCs w:val="28"/>
        </w:rPr>
        <w:t xml:space="preserve"> </w:t>
      </w:r>
      <w:r w:rsidR="00FB2FB7" w:rsidRPr="00AA1532">
        <w:rPr>
          <w:rFonts w:ascii="Times New Roman" w:hAnsi="Times New Roman" w:cs="Times New Roman"/>
          <w:i/>
          <w:sz w:val="28"/>
          <w:szCs w:val="28"/>
          <w:u w:val="single"/>
        </w:rPr>
        <w:t>Пояснення нового матеріалу</w:t>
      </w:r>
      <w:r w:rsidR="00FB2FB7" w:rsidRPr="00AA1532">
        <w:rPr>
          <w:rFonts w:ascii="Times New Roman" w:hAnsi="Times New Roman" w:cs="Times New Roman"/>
          <w:i/>
          <w:sz w:val="28"/>
          <w:szCs w:val="28"/>
        </w:rPr>
        <w:t xml:space="preserve"> </w:t>
      </w:r>
      <w:r w:rsidR="00FB2FB7" w:rsidRPr="00AA1532">
        <w:rPr>
          <w:rFonts w:ascii="Times New Roman" w:hAnsi="Times New Roman" w:cs="Times New Roman"/>
          <w:sz w:val="28"/>
          <w:szCs w:val="28"/>
        </w:rPr>
        <w:t>(Додаток 3, відео фільм), (Додаток 4, презентація «напівфабрикати»)</w:t>
      </w:r>
    </w:p>
    <w:p w:rsidR="0081263D" w:rsidRDefault="0081263D" w:rsidP="00FB2FB7">
      <w:pPr>
        <w:spacing w:after="0" w:line="360" w:lineRule="auto"/>
        <w:jc w:val="both"/>
        <w:rPr>
          <w:rFonts w:ascii="Times New Roman" w:hAnsi="Times New Roman" w:cs="Times New Roman"/>
          <w:sz w:val="28"/>
          <w:szCs w:val="28"/>
        </w:rPr>
      </w:pPr>
    </w:p>
    <w:p w:rsidR="0081263D" w:rsidRDefault="0081263D" w:rsidP="00FB2FB7">
      <w:pPr>
        <w:spacing w:after="0" w:line="360" w:lineRule="auto"/>
        <w:jc w:val="both"/>
        <w:rPr>
          <w:rFonts w:ascii="Times New Roman" w:hAnsi="Times New Roman" w:cs="Times New Roman"/>
          <w:sz w:val="28"/>
          <w:szCs w:val="28"/>
        </w:rPr>
      </w:pPr>
    </w:p>
    <w:p w:rsidR="0081263D" w:rsidRDefault="0081263D" w:rsidP="00FB2FB7">
      <w:pPr>
        <w:spacing w:after="0" w:line="360" w:lineRule="auto"/>
        <w:jc w:val="both"/>
        <w:rPr>
          <w:rFonts w:ascii="Times New Roman" w:hAnsi="Times New Roman" w:cs="Times New Roman"/>
          <w:sz w:val="28"/>
          <w:szCs w:val="28"/>
        </w:rPr>
      </w:pPr>
    </w:p>
    <w:p w:rsidR="0081263D" w:rsidRDefault="0081263D" w:rsidP="00FB2FB7">
      <w:pPr>
        <w:spacing w:after="0" w:line="360" w:lineRule="auto"/>
        <w:jc w:val="both"/>
        <w:rPr>
          <w:rFonts w:ascii="Times New Roman" w:hAnsi="Times New Roman" w:cs="Times New Roman"/>
          <w:sz w:val="28"/>
          <w:szCs w:val="28"/>
        </w:rPr>
      </w:pPr>
    </w:p>
    <w:p w:rsidR="0081263D" w:rsidRDefault="0081263D" w:rsidP="00FB2FB7">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124450" cy="3295650"/>
            <wp:effectExtent l="19050" t="0" r="0" b="0"/>
            <wp:docPr id="2061" name="Рисунок 17" descr="C:\Users\Picasso\Desktop\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icasso\Desktop\5.PNG"/>
                    <pic:cNvPicPr>
                      <a:picLocks noChangeAspect="1" noChangeArrowheads="1"/>
                    </pic:cNvPicPr>
                  </pic:nvPicPr>
                  <pic:blipFill>
                    <a:blip r:embed="rId12"/>
                    <a:srcRect/>
                    <a:stretch>
                      <a:fillRect/>
                    </a:stretch>
                  </pic:blipFill>
                  <pic:spPr bwMode="auto">
                    <a:xfrm>
                      <a:off x="0" y="0"/>
                      <a:ext cx="5124450" cy="3295650"/>
                    </a:xfrm>
                    <a:prstGeom prst="rect">
                      <a:avLst/>
                    </a:prstGeom>
                    <a:noFill/>
                    <a:ln w="9525">
                      <a:noFill/>
                      <a:miter lim="800000"/>
                      <a:headEnd/>
                      <a:tailEnd/>
                    </a:ln>
                  </pic:spPr>
                </pic:pic>
              </a:graphicData>
            </a:graphic>
          </wp:inline>
        </w:drawing>
      </w:r>
    </w:p>
    <w:p w:rsidR="0081263D" w:rsidRDefault="0081263D" w:rsidP="00FB2FB7">
      <w:pPr>
        <w:spacing w:after="0" w:line="360" w:lineRule="auto"/>
        <w:jc w:val="both"/>
        <w:rPr>
          <w:rFonts w:ascii="Times New Roman" w:hAnsi="Times New Roman" w:cs="Times New Roman"/>
          <w:sz w:val="28"/>
          <w:szCs w:val="28"/>
        </w:rPr>
      </w:pPr>
    </w:p>
    <w:p w:rsidR="0081263D" w:rsidRDefault="0081263D" w:rsidP="00FB2FB7">
      <w:pPr>
        <w:spacing w:after="0" w:line="360" w:lineRule="auto"/>
        <w:jc w:val="both"/>
        <w:rPr>
          <w:rFonts w:ascii="Times New Roman" w:hAnsi="Times New Roman" w:cs="Times New Roman"/>
          <w:sz w:val="28"/>
          <w:szCs w:val="28"/>
        </w:rPr>
      </w:pPr>
    </w:p>
    <w:p w:rsidR="0081263D" w:rsidRDefault="0081263D" w:rsidP="00FB2FB7">
      <w:pPr>
        <w:spacing w:after="0" w:line="360" w:lineRule="auto"/>
        <w:jc w:val="both"/>
        <w:rPr>
          <w:rFonts w:ascii="Times New Roman" w:hAnsi="Times New Roman" w:cs="Times New Roman"/>
          <w:sz w:val="28"/>
          <w:szCs w:val="28"/>
        </w:rPr>
      </w:pPr>
    </w:p>
    <w:p w:rsidR="00C046D4" w:rsidRDefault="00C046D4" w:rsidP="00FB2FB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Кулінарне розбирання м’яса здійснюється з метою раціонального використання окремих частин туші, які мають різне кулінарне призначення. Кожну частину туші використовують для приготування різноманітних кулінарних виробів. Вихід окремих частин залежить від породи, віку і вгодованості тварини. </w:t>
      </w:r>
    </w:p>
    <w:p w:rsidR="00C046D4" w:rsidRPr="00AA1532" w:rsidRDefault="00C046D4" w:rsidP="00FB2FB7">
      <w:pPr>
        <w:spacing w:after="0" w:line="360" w:lineRule="auto"/>
        <w:jc w:val="both"/>
        <w:rPr>
          <w:rStyle w:val="5"/>
          <w:rFonts w:eastAsiaTheme="minorEastAsia"/>
          <w:i/>
          <w:color w:val="auto"/>
          <w:sz w:val="28"/>
          <w:szCs w:val="28"/>
        </w:rPr>
      </w:pPr>
      <w:r>
        <w:rPr>
          <w:rFonts w:ascii="Times New Roman" w:hAnsi="Times New Roman" w:cs="Times New Roman"/>
          <w:sz w:val="28"/>
          <w:szCs w:val="28"/>
        </w:rPr>
        <w:t>М'ясо розбирають у приміщеннях, в яких температура не вища за 16-18оС</w:t>
      </w:r>
      <w:r w:rsidR="00C458C2">
        <w:rPr>
          <w:rFonts w:ascii="Times New Roman" w:hAnsi="Times New Roman" w:cs="Times New Roman"/>
          <w:sz w:val="28"/>
          <w:szCs w:val="28"/>
        </w:rPr>
        <w:t>.</w:t>
      </w:r>
    </w:p>
    <w:p w:rsidR="00CB56C9" w:rsidRPr="00C458C2" w:rsidRDefault="00CB56C9" w:rsidP="00C458C2">
      <w:pPr>
        <w:pStyle w:val="a3"/>
        <w:spacing w:line="360" w:lineRule="auto"/>
        <w:ind w:left="0" w:firstLine="709"/>
        <w:jc w:val="center"/>
        <w:rPr>
          <w:rFonts w:ascii="Times New Roman" w:eastAsia="Times New Roman" w:hAnsi="Times New Roman" w:cs="Times New Roman"/>
          <w:i/>
          <w:color w:val="948A54" w:themeColor="background2" w:themeShade="80"/>
          <w:sz w:val="52"/>
          <w:szCs w:val="52"/>
          <w:lang w:val="uk-UA"/>
        </w:rPr>
      </w:pPr>
    </w:p>
    <w:p w:rsidR="0081263D" w:rsidRDefault="00181B0D" w:rsidP="00CB56C9">
      <w:pPr>
        <w:pStyle w:val="a3"/>
        <w:spacing w:line="360" w:lineRule="auto"/>
        <w:ind w:left="0" w:firstLine="709"/>
        <w:jc w:val="center"/>
        <w:rPr>
          <w:rFonts w:ascii="Times New Roman" w:eastAsia="Times New Roman" w:hAnsi="Times New Roman" w:cs="Times New Roman"/>
          <w:i/>
          <w:color w:val="948A54" w:themeColor="background2" w:themeShade="80"/>
          <w:sz w:val="52"/>
          <w:szCs w:val="52"/>
          <w:lang w:val="uk-UA"/>
        </w:rPr>
      </w:pPr>
      <w:r>
        <w:rPr>
          <w:noProof/>
          <w:lang w:val="uk-UA" w:eastAsia="uk-UA"/>
        </w:rPr>
        <w:drawing>
          <wp:inline distT="0" distB="0" distL="0" distR="0">
            <wp:extent cx="5624178" cy="3518889"/>
            <wp:effectExtent l="19050" t="0" r="0" b="0"/>
            <wp:docPr id="2062" name="Рисунок 1" descr="https://tt-m.ru/im.xp/050053048057050051056049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t-m.ru/im.xp/050053048057050051056049049.jpg"/>
                    <pic:cNvPicPr>
                      <a:picLocks noChangeAspect="1" noChangeArrowheads="1"/>
                    </pic:cNvPicPr>
                  </pic:nvPicPr>
                  <pic:blipFill>
                    <a:blip r:embed="rId13"/>
                    <a:srcRect/>
                    <a:stretch>
                      <a:fillRect/>
                    </a:stretch>
                  </pic:blipFill>
                  <pic:spPr bwMode="auto">
                    <a:xfrm>
                      <a:off x="0" y="0"/>
                      <a:ext cx="5628999" cy="3521906"/>
                    </a:xfrm>
                    <a:prstGeom prst="rect">
                      <a:avLst/>
                    </a:prstGeom>
                    <a:noFill/>
                    <a:ln w="9525">
                      <a:noFill/>
                      <a:miter lim="800000"/>
                      <a:headEnd/>
                      <a:tailEnd/>
                    </a:ln>
                  </pic:spPr>
                </pic:pic>
              </a:graphicData>
            </a:graphic>
          </wp:inline>
        </w:drawing>
      </w:r>
    </w:p>
    <w:p w:rsidR="0081263D" w:rsidRDefault="0081263D" w:rsidP="00CB56C9">
      <w:pPr>
        <w:pStyle w:val="a3"/>
        <w:spacing w:line="360" w:lineRule="auto"/>
        <w:ind w:left="0" w:firstLine="709"/>
        <w:jc w:val="center"/>
        <w:rPr>
          <w:rFonts w:ascii="Times New Roman" w:eastAsia="Times New Roman" w:hAnsi="Times New Roman" w:cs="Times New Roman"/>
          <w:i/>
          <w:color w:val="948A54" w:themeColor="background2" w:themeShade="80"/>
          <w:sz w:val="52"/>
          <w:szCs w:val="52"/>
          <w:lang w:val="uk-UA"/>
        </w:rPr>
      </w:pPr>
    </w:p>
    <w:p w:rsidR="0081263D" w:rsidRDefault="0081263D" w:rsidP="00CB56C9">
      <w:pPr>
        <w:pStyle w:val="a3"/>
        <w:spacing w:line="360" w:lineRule="auto"/>
        <w:ind w:left="0" w:firstLine="709"/>
        <w:jc w:val="center"/>
        <w:rPr>
          <w:rFonts w:ascii="Times New Roman" w:eastAsia="Times New Roman" w:hAnsi="Times New Roman" w:cs="Times New Roman"/>
          <w:i/>
          <w:color w:val="948A54" w:themeColor="background2" w:themeShade="80"/>
          <w:sz w:val="52"/>
          <w:szCs w:val="52"/>
          <w:lang w:val="uk-UA"/>
        </w:rPr>
      </w:pPr>
    </w:p>
    <w:p w:rsidR="0081263D" w:rsidRDefault="0081263D" w:rsidP="00CB56C9">
      <w:pPr>
        <w:pStyle w:val="a3"/>
        <w:spacing w:line="360" w:lineRule="auto"/>
        <w:ind w:left="0" w:firstLine="709"/>
        <w:jc w:val="center"/>
        <w:rPr>
          <w:rFonts w:ascii="Times New Roman" w:eastAsia="Times New Roman" w:hAnsi="Times New Roman" w:cs="Times New Roman"/>
          <w:i/>
          <w:color w:val="948A54" w:themeColor="background2" w:themeShade="80"/>
          <w:sz w:val="52"/>
          <w:szCs w:val="52"/>
          <w:lang w:val="uk-UA"/>
        </w:rPr>
      </w:pPr>
    </w:p>
    <w:p w:rsidR="0081263D" w:rsidRDefault="0081263D" w:rsidP="00CB56C9">
      <w:pPr>
        <w:pStyle w:val="a3"/>
        <w:spacing w:line="360" w:lineRule="auto"/>
        <w:ind w:left="0" w:firstLine="709"/>
        <w:jc w:val="center"/>
        <w:rPr>
          <w:rFonts w:ascii="Times New Roman" w:eastAsia="Times New Roman" w:hAnsi="Times New Roman" w:cs="Times New Roman"/>
          <w:i/>
          <w:color w:val="948A54" w:themeColor="background2" w:themeShade="80"/>
          <w:sz w:val="52"/>
          <w:szCs w:val="52"/>
          <w:lang w:val="uk-UA"/>
        </w:rPr>
      </w:pPr>
    </w:p>
    <w:p w:rsidR="0081263D" w:rsidRDefault="0081263D" w:rsidP="00CB56C9">
      <w:pPr>
        <w:pStyle w:val="a3"/>
        <w:spacing w:line="360" w:lineRule="auto"/>
        <w:ind w:left="0" w:firstLine="709"/>
        <w:jc w:val="center"/>
        <w:rPr>
          <w:rFonts w:ascii="Times New Roman" w:eastAsia="Times New Roman" w:hAnsi="Times New Roman" w:cs="Times New Roman"/>
          <w:i/>
          <w:color w:val="948A54" w:themeColor="background2" w:themeShade="80"/>
          <w:sz w:val="52"/>
          <w:szCs w:val="52"/>
          <w:lang w:val="uk-UA"/>
        </w:rPr>
      </w:pPr>
    </w:p>
    <w:p w:rsidR="00CB56C9" w:rsidRPr="00CB56C9" w:rsidRDefault="00CB56C9" w:rsidP="00CB56C9">
      <w:pPr>
        <w:pStyle w:val="a3"/>
        <w:spacing w:line="360" w:lineRule="auto"/>
        <w:ind w:left="0" w:firstLine="709"/>
        <w:jc w:val="center"/>
        <w:rPr>
          <w:rStyle w:val="5"/>
          <w:rFonts w:eastAsiaTheme="minorHAnsi"/>
          <w:i/>
          <w:color w:val="948A54" w:themeColor="background2" w:themeShade="80"/>
          <w:sz w:val="52"/>
          <w:szCs w:val="52"/>
        </w:rPr>
      </w:pPr>
      <w:r w:rsidRPr="00CB56C9">
        <w:rPr>
          <w:rFonts w:ascii="Times New Roman" w:eastAsia="Times New Roman" w:hAnsi="Times New Roman" w:cs="Times New Roman"/>
          <w:i/>
          <w:color w:val="948A54" w:themeColor="background2" w:themeShade="80"/>
          <w:sz w:val="52"/>
          <w:szCs w:val="52"/>
          <w:lang w:val="uk-UA"/>
        </w:rPr>
        <w:lastRenderedPageBreak/>
        <w:t xml:space="preserve">Кулінарна обробка м'яса </w:t>
      </w:r>
    </w:p>
    <w:p w:rsidR="00CB56C9" w:rsidRDefault="007D0DEB" w:rsidP="00CB56C9">
      <w:pPr>
        <w:shd w:val="clear" w:color="auto" w:fill="FFFFFF"/>
        <w:autoSpaceDE w:val="0"/>
        <w:autoSpaceDN w:val="0"/>
        <w:adjustRightInd w:val="0"/>
        <w:spacing w:line="240" w:lineRule="auto"/>
        <w:jc w:val="both"/>
        <w:rPr>
          <w:rFonts w:eastAsia="Times New Roman" w:cs="Times New Roman"/>
          <w:color w:val="000000"/>
        </w:rPr>
      </w:pPr>
      <w:r w:rsidRPr="007D0DEB">
        <w:rPr>
          <w:rFonts w:eastAsia="Times New Roman" w:cs="Times New Roman"/>
          <w:noProof/>
          <w:color w:val="000000"/>
          <w:lang w:val="ru-RU" w:eastAsia="ru-RU"/>
        </w:rPr>
        <w:pict>
          <v:group id="_x0000_s1080" style="position:absolute;left:0;text-align:left;margin-left:-20.25pt;margin-top:3.45pt;width:527.55pt;height:690.2pt;z-index:251668480" coordorigin="729,1203" coordsize="10551,13804">
            <v:shapetype id="_x0000_t202" coordsize="21600,21600" o:spt="202" path="m,l,21600r21600,l21600,xe">
              <v:stroke joinstyle="miter"/>
              <v:path gradientshapeok="t" o:connecttype="rect"/>
            </v:shapetype>
            <v:shape id="_x0000_s1081" type="#_x0000_t202" style="position:absolute;left:4060;top:1203;width:3759;height:719;mso-width-percent:400;mso-position-horizontal:center;mso-width-percent:400;mso-width-relative:margin;mso-height-relative:margin" fillcolor="#4f81bd [3204]" strokecolor="#f2f2f2 [3041]" strokeweight="3pt">
              <v:shadow on="t" type="perspective" color="#243f60 [1604]" opacity=".5" offset="1pt" offset2="-1pt"/>
              <v:textbox>
                <w:txbxContent>
                  <w:p w:rsidR="00833966" w:rsidRPr="00B517E5" w:rsidRDefault="00833966" w:rsidP="00CB56C9">
                    <w:pPr>
                      <w:jc w:val="center"/>
                      <w:rPr>
                        <w:color w:val="FFFFFF" w:themeColor="background1"/>
                      </w:rPr>
                    </w:pPr>
                    <w:r w:rsidRPr="00B517E5">
                      <w:rPr>
                        <w:color w:val="FFFFFF" w:themeColor="background1"/>
                      </w:rPr>
                      <w:t>Приймання</w:t>
                    </w:r>
                  </w:p>
                </w:txbxContent>
              </v:textbox>
            </v:shape>
            <v:shape id="_x0000_s1082" type="#_x0000_t202" style="position:absolute;left:2134;top:2596;width:7628;height:719;mso-position-horizontal:center;mso-width-relative:margin;mso-height-relative:margin" fillcolor="#4f81bd [3204]" strokecolor="#f2f2f2 [3041]" strokeweight="3pt">
              <v:shadow on="t" type="perspective" color="#243f60 [1604]" opacity=".5" offset="1pt" offset2="-1pt"/>
              <v:textbox>
                <w:txbxContent>
                  <w:p w:rsidR="00833966" w:rsidRPr="00B517E5" w:rsidRDefault="00833966" w:rsidP="00CB56C9">
                    <w:pPr>
                      <w:jc w:val="center"/>
                      <w:rPr>
                        <w:color w:val="FFFFFF" w:themeColor="background1"/>
                      </w:rPr>
                    </w:pPr>
                    <w:r>
                      <w:rPr>
                        <w:color w:val="FFFFFF" w:themeColor="background1"/>
                      </w:rPr>
                      <w:t xml:space="preserve">Розморожування на повітрі при </w:t>
                    </w:r>
                    <w:r>
                      <w:rPr>
                        <w:color w:val="FFFFFF" w:themeColor="background1"/>
                        <w:lang w:val="en-US"/>
                      </w:rPr>
                      <w:t>t</w:t>
                    </w:r>
                    <w:r w:rsidRPr="00B517E5">
                      <w:rPr>
                        <w:color w:val="FFFFFF" w:themeColor="background1"/>
                      </w:rPr>
                      <w:t xml:space="preserve"> 0-6,8 </w:t>
                    </w:r>
                    <w:r w:rsidRPr="00B517E5">
                      <w:rPr>
                        <w:color w:val="FFFFFF" w:themeColor="background1"/>
                        <w:vertAlign w:val="superscript"/>
                      </w:rPr>
                      <w:t>0</w:t>
                    </w:r>
                    <w:r>
                      <w:rPr>
                        <w:color w:val="FFFFFF" w:themeColor="background1"/>
                      </w:rPr>
                      <w:t>С</w:t>
                    </w:r>
                  </w:p>
                </w:txbxContent>
              </v:textbox>
            </v:shape>
            <v:shape id="_x0000_s1083" type="#_x0000_t202" style="position:absolute;left:4074;top:3940;width:3755;height:2309;mso-width-relative:margin;mso-height-relative:margin" fillcolor="#4f81bd [3204]" strokecolor="#f2f2f2 [3041]" strokeweight="3pt">
              <v:shadow on="t" type="perspective" color="#243f60 [1604]" opacity=".5" offset="1pt" offset2="-1pt"/>
              <v:textbox>
                <w:txbxContent>
                  <w:p w:rsidR="00833966" w:rsidRDefault="00833966" w:rsidP="00CB56C9">
                    <w:pPr>
                      <w:jc w:val="center"/>
                      <w:rPr>
                        <w:color w:val="FFFFFF" w:themeColor="background1"/>
                      </w:rPr>
                    </w:pPr>
                    <w:r>
                      <w:rPr>
                        <w:color w:val="FFFFFF" w:themeColor="background1"/>
                      </w:rPr>
                      <w:t xml:space="preserve">Миття: </w:t>
                    </w:r>
                  </w:p>
                  <w:p w:rsidR="00833966" w:rsidRPr="00B517E5" w:rsidRDefault="00833966" w:rsidP="00CB56C9">
                    <w:pPr>
                      <w:pStyle w:val="a3"/>
                      <w:numPr>
                        <w:ilvl w:val="0"/>
                        <w:numId w:val="34"/>
                      </w:numPr>
                      <w:spacing w:after="0" w:line="480" w:lineRule="exact"/>
                      <w:rPr>
                        <w:color w:val="FFFFFF" w:themeColor="background1"/>
                        <w:lang w:val="uk-UA"/>
                      </w:rPr>
                    </w:pPr>
                    <w:r w:rsidRPr="00B517E5">
                      <w:rPr>
                        <w:color w:val="FFFFFF" w:themeColor="background1"/>
                        <w:lang w:val="uk-UA"/>
                      </w:rPr>
                      <w:t xml:space="preserve">теплою 20-38 </w:t>
                    </w:r>
                    <w:r w:rsidRPr="00B517E5">
                      <w:rPr>
                        <w:color w:val="FFFFFF" w:themeColor="background1"/>
                        <w:vertAlign w:val="superscript"/>
                        <w:lang w:val="uk-UA"/>
                      </w:rPr>
                      <w:t>0</w:t>
                    </w:r>
                    <w:r w:rsidRPr="00B517E5">
                      <w:rPr>
                        <w:color w:val="FFFFFF" w:themeColor="background1"/>
                        <w:lang w:val="uk-UA"/>
                      </w:rPr>
                      <w:t>С</w:t>
                    </w:r>
                  </w:p>
                  <w:p w:rsidR="00833966" w:rsidRPr="00B517E5" w:rsidRDefault="00833966" w:rsidP="00CB56C9">
                    <w:pPr>
                      <w:pStyle w:val="a3"/>
                      <w:numPr>
                        <w:ilvl w:val="0"/>
                        <w:numId w:val="34"/>
                      </w:numPr>
                      <w:spacing w:after="0" w:line="480" w:lineRule="exact"/>
                      <w:rPr>
                        <w:color w:val="FFFFFF" w:themeColor="background1"/>
                        <w:lang w:val="uk-UA"/>
                      </w:rPr>
                    </w:pPr>
                    <w:r w:rsidRPr="00B517E5">
                      <w:rPr>
                        <w:color w:val="FFFFFF" w:themeColor="background1"/>
                        <w:lang w:val="uk-UA"/>
                      </w:rPr>
                      <w:t xml:space="preserve">холодною 12-15 </w:t>
                    </w:r>
                    <w:r w:rsidRPr="00B517E5">
                      <w:rPr>
                        <w:color w:val="FFFFFF" w:themeColor="background1"/>
                        <w:vertAlign w:val="superscript"/>
                        <w:lang w:val="uk-UA"/>
                      </w:rPr>
                      <w:t>0</w:t>
                    </w:r>
                    <w:r w:rsidRPr="00B517E5">
                      <w:rPr>
                        <w:color w:val="FFFFFF" w:themeColor="background1"/>
                        <w:lang w:val="uk-UA"/>
                      </w:rPr>
                      <w:t>С</w:t>
                    </w:r>
                  </w:p>
                  <w:p w:rsidR="00833966" w:rsidRPr="00B517E5" w:rsidRDefault="00833966" w:rsidP="00CB56C9">
                    <w:pPr>
                      <w:pStyle w:val="a3"/>
                      <w:numPr>
                        <w:ilvl w:val="0"/>
                        <w:numId w:val="34"/>
                      </w:numPr>
                      <w:spacing w:after="0" w:line="480" w:lineRule="exact"/>
                      <w:rPr>
                        <w:color w:val="FFFFFF" w:themeColor="background1"/>
                        <w:lang w:val="uk-UA"/>
                      </w:rPr>
                    </w:pPr>
                    <w:r>
                      <w:rPr>
                        <w:color w:val="FFFFFF" w:themeColor="background1"/>
                        <w:lang w:val="uk-UA"/>
                      </w:rPr>
                      <w:t>обсушування 1,5-2 год</w:t>
                    </w:r>
                  </w:p>
                </w:txbxContent>
              </v:textbox>
            </v:shape>
            <v:shape id="_x0000_s1084" type="#_x0000_t202" style="position:absolute;left:4054;top:7007;width:3774;height:1732;mso-position-horizontal:center;mso-width-relative:margin;mso-height-relative:margin" fillcolor="#4f81bd [3204]" strokecolor="#f2f2f2 [3041]" strokeweight="3pt">
              <v:shadow on="t" type="perspective" color="#243f60 [1604]" opacity=".5" offset="1pt" offset2="-1pt"/>
              <v:textbox>
                <w:txbxContent>
                  <w:p w:rsidR="00833966" w:rsidRPr="00B517E5" w:rsidRDefault="00833966" w:rsidP="00CB56C9">
                    <w:pPr>
                      <w:jc w:val="center"/>
                      <w:rPr>
                        <w:color w:val="FFFFFF" w:themeColor="background1"/>
                      </w:rPr>
                    </w:pPr>
                    <w:r>
                      <w:rPr>
                        <w:color w:val="FFFFFF" w:themeColor="background1"/>
                      </w:rPr>
                      <w:t>Обвалювання (відокремлення м’яса від кісток)</w:t>
                    </w:r>
                  </w:p>
                </w:txbxContent>
              </v:textbox>
            </v:shape>
            <v:shape id="_x0000_s1085" type="#_x0000_t202" style="position:absolute;left:4074;top:9430;width:3774;height:775;mso-width-relative:margin;mso-height-relative:margin" fillcolor="#4f81bd [3204]" strokecolor="#f2f2f2 [3041]" strokeweight="3pt">
              <v:shadow on="t" type="perspective" color="#243f60 [1604]" opacity=".5" offset="1pt" offset2="-1pt"/>
              <v:textbox>
                <w:txbxContent>
                  <w:p w:rsidR="00833966" w:rsidRPr="00B517E5" w:rsidRDefault="00833966" w:rsidP="00CB56C9">
                    <w:pPr>
                      <w:jc w:val="center"/>
                      <w:rPr>
                        <w:color w:val="FFFFFF" w:themeColor="background1"/>
                      </w:rPr>
                    </w:pPr>
                    <w:r>
                      <w:rPr>
                        <w:color w:val="FFFFFF" w:themeColor="background1"/>
                      </w:rPr>
                      <w:t>Зачищання, жилкування</w:t>
                    </w:r>
                  </w:p>
                </w:txbxContent>
              </v:textbox>
            </v:shape>
            <v:shape id="_x0000_s1086" type="#_x0000_t202" style="position:absolute;left:4074;top:10941;width:3774;height:775;mso-width-relative:margin;mso-height-relative:margin" fillcolor="#4f81bd [3204]" strokecolor="#f2f2f2 [3041]" strokeweight="3pt">
              <v:shadow on="t" type="perspective" color="#243f60 [1604]" opacity=".5" offset="1pt" offset2="-1pt"/>
              <v:textbox>
                <w:txbxContent>
                  <w:p w:rsidR="00833966" w:rsidRPr="00B517E5" w:rsidRDefault="00833966" w:rsidP="00CB56C9">
                    <w:pPr>
                      <w:jc w:val="center"/>
                      <w:rPr>
                        <w:color w:val="FFFFFF" w:themeColor="background1"/>
                      </w:rPr>
                    </w:pPr>
                    <w:r>
                      <w:rPr>
                        <w:color w:val="FFFFFF" w:themeColor="background1"/>
                      </w:rPr>
                      <w:t>Приготування н/ф</w:t>
                    </w:r>
                  </w:p>
                </w:txbxContent>
              </v:textbox>
            </v:shape>
            <v:shape id="_x0000_s1087" type="#_x0000_t202" style="position:absolute;left:4055;top:12455;width:5077;height:775;mso-width-relative:margin;mso-height-relative:margin" fillcolor="#4f81bd [3204]" strokecolor="#f2f2f2 [3041]" strokeweight="3pt">
              <v:shadow on="t" type="perspective" color="#243f60 [1604]" opacity=".5" offset="1pt" offset2="-1pt"/>
              <v:textbox>
                <w:txbxContent>
                  <w:p w:rsidR="00833966" w:rsidRPr="00B517E5" w:rsidRDefault="00833966" w:rsidP="00CB56C9">
                    <w:pPr>
                      <w:jc w:val="center"/>
                      <w:rPr>
                        <w:color w:val="FFFFFF" w:themeColor="background1"/>
                      </w:rPr>
                    </w:pPr>
                    <w:r>
                      <w:rPr>
                        <w:color w:val="FFFFFF" w:themeColor="background1"/>
                      </w:rPr>
                      <w:t>великошматкові  н/ф (від 1,5-2,5 кг)</w:t>
                    </w:r>
                  </w:p>
                </w:txbxContent>
              </v:textbox>
            </v:shape>
            <v:shape id="_x0000_s1088" type="#_x0000_t202" style="position:absolute;left:935;top:14232;width:4713;height:775;mso-width-relative:margin;mso-height-relative:margin" fillcolor="#4f81bd [3204]" strokecolor="#f2f2f2 [3041]" strokeweight="3pt">
              <v:shadow on="t" type="perspective" color="#243f60 [1604]" opacity=".5" offset="1pt" offset2="-1pt"/>
              <v:textbox>
                <w:txbxContent>
                  <w:p w:rsidR="00833966" w:rsidRPr="00B517E5" w:rsidRDefault="00833966" w:rsidP="00CB56C9">
                    <w:pPr>
                      <w:jc w:val="center"/>
                      <w:rPr>
                        <w:color w:val="FFFFFF" w:themeColor="background1"/>
                      </w:rPr>
                    </w:pPr>
                    <w:r>
                      <w:rPr>
                        <w:color w:val="FFFFFF" w:themeColor="background1"/>
                      </w:rPr>
                      <w:t>порційні н/ф (від 80 до 125 гр)</w:t>
                    </w:r>
                  </w:p>
                </w:txbxContent>
              </v:textbox>
            </v:shape>
            <v:shape id="_x0000_s1089" type="#_x0000_t202" style="position:absolute;left:5891;top:14232;width:4900;height:775;mso-width-relative:margin;mso-height-relative:margin" fillcolor="#4f81bd [3204]" strokecolor="#f2f2f2 [3041]" strokeweight="3pt">
              <v:shadow on="t" type="perspective" color="#243f60 [1604]" opacity=".5" offset="1pt" offset2="-1pt"/>
              <v:textbox>
                <w:txbxContent>
                  <w:p w:rsidR="00833966" w:rsidRPr="00B517E5" w:rsidRDefault="00833966" w:rsidP="00CB56C9">
                    <w:pPr>
                      <w:jc w:val="center"/>
                      <w:rPr>
                        <w:color w:val="FFFFFF" w:themeColor="background1"/>
                      </w:rPr>
                    </w:pPr>
                    <w:r>
                      <w:rPr>
                        <w:color w:val="FFFFFF" w:themeColor="background1"/>
                      </w:rPr>
                      <w:t>дрібношматкові  н/ф (від 15 до 30 гр)</w:t>
                    </w:r>
                  </w:p>
                </w:txbxContent>
              </v:textbox>
            </v:shape>
            <v:shape id="_x0000_s1090" type="#_x0000_t202" style="position:absolute;left:8504;top:9430;width:2776;height:1735;mso-width-relative:margin;mso-height-relative:margin" fillcolor="#4f81bd [3204]" strokecolor="#f2f2f2 [3041]" strokeweight="3pt">
              <v:shadow on="t" type="perspective" color="#243f60 [1604]" opacity=".5" offset="1pt" offset2="-1pt"/>
              <v:textbox>
                <w:txbxContent>
                  <w:p w:rsidR="00833966" w:rsidRPr="00B517E5" w:rsidRDefault="00833966" w:rsidP="00CB56C9">
                    <w:pPr>
                      <w:jc w:val="center"/>
                      <w:rPr>
                        <w:color w:val="FFFFFF" w:themeColor="background1"/>
                      </w:rPr>
                    </w:pPr>
                    <w:r>
                      <w:rPr>
                        <w:color w:val="FFFFFF" w:themeColor="background1"/>
                      </w:rPr>
                      <w:t>Обрізки: сухожилки, хрящі, плівки, жир)</w:t>
                    </w:r>
                  </w:p>
                </w:txbxContent>
              </v:textbox>
            </v:shape>
            <v:shape id="_x0000_s1091" type="#_x0000_t202" style="position:absolute;left:729;top:10941;width:2776;height:1735;mso-width-relative:margin;mso-height-relative:margin" fillcolor="#4f81bd [3204]" strokecolor="#f2f2f2 [3041]" strokeweight="3pt">
              <v:shadow on="t" type="perspective" color="#243f60 [1604]" opacity=".5" offset="1pt" offset2="-1pt"/>
              <v:textbox>
                <w:txbxContent>
                  <w:p w:rsidR="00833966" w:rsidRDefault="00833966" w:rsidP="00CB56C9">
                    <w:pPr>
                      <w:jc w:val="center"/>
                      <w:rPr>
                        <w:color w:val="FFFFFF" w:themeColor="background1"/>
                      </w:rPr>
                    </w:pPr>
                    <w:r>
                      <w:rPr>
                        <w:color w:val="FFFFFF" w:themeColor="background1"/>
                      </w:rPr>
                      <w:t xml:space="preserve">Обрізки: </w:t>
                    </w:r>
                  </w:p>
                  <w:p w:rsidR="00833966" w:rsidRPr="00B517E5" w:rsidRDefault="00833966" w:rsidP="00CB56C9">
                    <w:pPr>
                      <w:jc w:val="center"/>
                      <w:rPr>
                        <w:color w:val="FFFFFF" w:themeColor="background1"/>
                      </w:rPr>
                    </w:pPr>
                    <w:r>
                      <w:rPr>
                        <w:color w:val="FFFFFF" w:themeColor="background1"/>
                      </w:rPr>
                      <w:t>котлетна маса, січена маса</w:t>
                    </w:r>
                  </w:p>
                </w:txbxContent>
              </v:textbox>
            </v:shape>
            <v:shapetype id="_x0000_t32" coordsize="21600,21600" o:spt="32" o:oned="t" path="m,l21600,21600e" filled="f">
              <v:path arrowok="t" fillok="f" o:connecttype="none"/>
              <o:lock v:ext="edit" shapetype="t"/>
            </v:shapetype>
            <v:shape id="_x0000_s1092" type="#_x0000_t32" style="position:absolute;left:5891;top:1883;width:0;height:675" o:connectortype="straight">
              <v:stroke endarrow="block"/>
            </v:shape>
            <v:shape id="_x0000_s1093" type="#_x0000_t32" style="position:absolute;left:5891;top:3277;width:0;height:675" o:connectortype="straight">
              <v:stroke endarrow="block"/>
            </v:shape>
            <v:shape id="_x0000_s1094" type="#_x0000_t32" style="position:absolute;left:5956;top:6301;width:0;height:675" o:connectortype="straight">
              <v:stroke endarrow="block"/>
            </v:shape>
            <v:shape id="_x0000_s1095" type="#_x0000_t32" style="position:absolute;left:5956;top:8755;width:0;height:675" o:connectortype="straight">
              <v:stroke endarrow="block"/>
            </v:shape>
            <v:shape id="_x0000_s1096" type="#_x0000_t32" style="position:absolute;left:5956;top:10266;width:0;height:675" o:connectortype="straight">
              <v:stroke endarrow="block"/>
            </v:shape>
            <v:shape id="_x0000_s1097" type="#_x0000_t32" style="position:absolute;left:3505;top:11365;width:550;height:0;flip:x" o:connectortype="straight">
              <v:stroke endarrow="block"/>
            </v:shape>
            <v:shape id="_x0000_s1098" type="#_x0000_t32" style="position:absolute;left:7908;top:9850;width:596;height:0" o:connectortype="straight">
              <v:stroke endarrow="block"/>
            </v:shape>
            <v:shape id="_x0000_s1099" type="#_x0000_t32" style="position:absolute;left:5956;top:11780;width:0;height:675" o:connectortype="straight">
              <v:stroke endarrow="block"/>
            </v:shape>
            <v:shape id="_x0000_s1100" type="#_x0000_t32" style="position:absolute;left:3157;top:13300;width:2661;height:932;flip:x" o:connectortype="straight">
              <v:stroke endarrow="block"/>
            </v:shape>
            <v:shape id="_x0000_s1101" type="#_x0000_t32" style="position:absolute;left:6060;top:13300;width:2234;height:932" o:connectortype="straight">
              <v:stroke endarrow="block"/>
            </v:shape>
          </v:group>
        </w:pict>
      </w: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Default="00CB56C9" w:rsidP="00CB56C9">
      <w:pPr>
        <w:shd w:val="clear" w:color="auto" w:fill="FFFFFF"/>
        <w:autoSpaceDE w:val="0"/>
        <w:autoSpaceDN w:val="0"/>
        <w:adjustRightInd w:val="0"/>
        <w:spacing w:line="240" w:lineRule="auto"/>
        <w:ind w:firstLine="709"/>
        <w:jc w:val="both"/>
        <w:rPr>
          <w:rFonts w:eastAsia="Times New Roman" w:cs="Times New Roman"/>
          <w:color w:val="000000"/>
        </w:rPr>
      </w:pPr>
    </w:p>
    <w:p w:rsidR="00CB56C9" w:rsidRPr="00C046D4" w:rsidRDefault="00CB56C9" w:rsidP="00C046D4">
      <w:pPr>
        <w:spacing w:after="0" w:line="360" w:lineRule="auto"/>
        <w:jc w:val="both"/>
        <w:rPr>
          <w:rFonts w:ascii="Times New Roman" w:eastAsia="Times New Roman" w:hAnsi="Times New Roman" w:cs="Times New Roman"/>
          <w:i/>
          <w:color w:val="948A54" w:themeColor="background2" w:themeShade="80"/>
          <w:sz w:val="52"/>
          <w:szCs w:val="52"/>
        </w:rPr>
      </w:pPr>
    </w:p>
    <w:p w:rsidR="00CB56C9" w:rsidRDefault="00CB56C9" w:rsidP="00FB2FB7">
      <w:pPr>
        <w:pStyle w:val="a3"/>
        <w:spacing w:after="0" w:line="360" w:lineRule="auto"/>
        <w:ind w:left="0" w:firstLine="709"/>
        <w:jc w:val="both"/>
        <w:rPr>
          <w:rStyle w:val="21"/>
          <w:rFonts w:eastAsia="Courier New"/>
          <w:sz w:val="28"/>
          <w:szCs w:val="28"/>
        </w:rPr>
      </w:pPr>
    </w:p>
    <w:p w:rsidR="00C458C2" w:rsidRDefault="00C458C2" w:rsidP="00C046D4">
      <w:pPr>
        <w:spacing w:after="0" w:line="360" w:lineRule="auto"/>
        <w:jc w:val="center"/>
        <w:rPr>
          <w:rStyle w:val="5"/>
          <w:rFonts w:eastAsia="Courier New"/>
          <w:b/>
          <w:bCs/>
          <w:i/>
          <w:sz w:val="28"/>
          <w:szCs w:val="28"/>
        </w:rPr>
      </w:pPr>
    </w:p>
    <w:p w:rsidR="00C458C2" w:rsidRDefault="00C458C2" w:rsidP="00C046D4">
      <w:pPr>
        <w:spacing w:after="0" w:line="360" w:lineRule="auto"/>
        <w:jc w:val="center"/>
        <w:rPr>
          <w:rStyle w:val="5"/>
          <w:rFonts w:eastAsia="Courier New"/>
          <w:b/>
          <w:bCs/>
          <w:i/>
          <w:sz w:val="28"/>
          <w:szCs w:val="28"/>
        </w:rPr>
      </w:pPr>
    </w:p>
    <w:p w:rsidR="00C458C2" w:rsidRDefault="00C458C2" w:rsidP="00C046D4">
      <w:pPr>
        <w:spacing w:after="0" w:line="360" w:lineRule="auto"/>
        <w:jc w:val="center"/>
        <w:rPr>
          <w:rStyle w:val="5"/>
          <w:rFonts w:eastAsia="Courier New"/>
          <w:b/>
          <w:bCs/>
          <w:i/>
          <w:sz w:val="28"/>
          <w:szCs w:val="28"/>
        </w:rPr>
      </w:pPr>
    </w:p>
    <w:p w:rsidR="00C458C2" w:rsidRDefault="00C458C2" w:rsidP="00C046D4">
      <w:pPr>
        <w:spacing w:after="0" w:line="360" w:lineRule="auto"/>
        <w:jc w:val="center"/>
        <w:rPr>
          <w:rStyle w:val="5"/>
          <w:rFonts w:eastAsia="Courier New"/>
          <w:b/>
          <w:bCs/>
          <w:i/>
          <w:sz w:val="28"/>
          <w:szCs w:val="28"/>
        </w:rPr>
      </w:pPr>
    </w:p>
    <w:p w:rsidR="00C046D4" w:rsidRPr="00AA1532" w:rsidRDefault="00C046D4" w:rsidP="00C046D4">
      <w:pPr>
        <w:spacing w:after="0" w:line="360" w:lineRule="auto"/>
        <w:jc w:val="center"/>
        <w:rPr>
          <w:rStyle w:val="21"/>
          <w:rFonts w:eastAsia="Courier New"/>
          <w:b/>
          <w:i/>
          <w:sz w:val="28"/>
          <w:szCs w:val="28"/>
        </w:rPr>
      </w:pPr>
      <w:r w:rsidRPr="00AA1532">
        <w:rPr>
          <w:rStyle w:val="5"/>
          <w:rFonts w:eastAsia="Courier New"/>
          <w:b/>
          <w:bCs/>
          <w:i/>
          <w:sz w:val="28"/>
          <w:szCs w:val="28"/>
        </w:rPr>
        <w:t>Класифікація напівфабрикатів</w:t>
      </w:r>
    </w:p>
    <w:p w:rsidR="00C90726" w:rsidRPr="00C90726" w:rsidRDefault="00C046D4" w:rsidP="00C90726">
      <w:pPr>
        <w:pStyle w:val="a3"/>
        <w:spacing w:after="0" w:line="360" w:lineRule="auto"/>
        <w:ind w:left="0" w:firstLine="709"/>
        <w:jc w:val="both"/>
        <w:rPr>
          <w:rStyle w:val="21"/>
          <w:rFonts w:eastAsia="Courier New"/>
          <w:sz w:val="28"/>
          <w:szCs w:val="28"/>
        </w:rPr>
      </w:pPr>
      <w:r w:rsidRPr="00AA1532">
        <w:rPr>
          <w:rStyle w:val="21"/>
          <w:rFonts w:eastAsia="Courier New"/>
          <w:sz w:val="28"/>
          <w:szCs w:val="28"/>
        </w:rPr>
        <w:t xml:space="preserve">Напівфабрикати розрізняють залежно </w:t>
      </w:r>
      <w:r w:rsidRPr="00AA1532">
        <w:rPr>
          <w:rStyle w:val="21"/>
          <w:rFonts w:eastAsia="Courier New"/>
          <w:i/>
          <w:sz w:val="28"/>
          <w:szCs w:val="28"/>
        </w:rPr>
        <w:t>від виду м’яса</w:t>
      </w:r>
      <w:r w:rsidRPr="00AA1532">
        <w:rPr>
          <w:rStyle w:val="21"/>
          <w:rFonts w:eastAsia="Courier New"/>
          <w:sz w:val="28"/>
          <w:szCs w:val="28"/>
        </w:rPr>
        <w:t xml:space="preserve"> — з яловичини, свинини, баранини, телятини; </w:t>
      </w:r>
      <w:r w:rsidRPr="00AA1532">
        <w:rPr>
          <w:rStyle w:val="21"/>
          <w:rFonts w:eastAsia="Courier New"/>
          <w:i/>
          <w:sz w:val="28"/>
          <w:szCs w:val="28"/>
        </w:rPr>
        <w:t>за розміром</w:t>
      </w:r>
      <w:r w:rsidRPr="00AA1532">
        <w:rPr>
          <w:rStyle w:val="21"/>
          <w:rFonts w:eastAsia="Courier New"/>
          <w:sz w:val="28"/>
          <w:szCs w:val="28"/>
        </w:rPr>
        <w:t xml:space="preserve"> — напівфабрикати великими шматками, порційними та дрібними шматками; </w:t>
      </w:r>
      <w:r w:rsidRPr="00AA1532">
        <w:rPr>
          <w:rStyle w:val="21"/>
          <w:rFonts w:eastAsia="Courier New"/>
          <w:i/>
          <w:sz w:val="28"/>
          <w:szCs w:val="28"/>
        </w:rPr>
        <w:t>за способом приготування</w:t>
      </w:r>
      <w:r w:rsidRPr="00AA1532">
        <w:rPr>
          <w:rStyle w:val="21"/>
          <w:rFonts w:eastAsia="Courier New"/>
          <w:sz w:val="28"/>
          <w:szCs w:val="28"/>
        </w:rPr>
        <w:t xml:space="preserve"> — напівфабрикати натуральні, паніровані й січені (натуральні та з котлетної маси); </w:t>
      </w:r>
      <w:r w:rsidRPr="00AA1532">
        <w:rPr>
          <w:rStyle w:val="21"/>
          <w:rFonts w:eastAsia="Courier New"/>
          <w:i/>
          <w:sz w:val="28"/>
          <w:szCs w:val="28"/>
        </w:rPr>
        <w:t>за видом теплової обробки</w:t>
      </w:r>
      <w:r w:rsidRPr="00AA1532">
        <w:rPr>
          <w:rStyle w:val="21"/>
          <w:rFonts w:eastAsia="Courier New"/>
          <w:sz w:val="28"/>
          <w:szCs w:val="28"/>
        </w:rPr>
        <w:t xml:space="preserve"> — для варіння, смаження та тушкування</w:t>
      </w:r>
      <w:r>
        <w:rPr>
          <w:rStyle w:val="21"/>
          <w:rFonts w:eastAsia="Courier New"/>
          <w:sz w:val="28"/>
          <w:szCs w:val="28"/>
        </w:rPr>
        <w:t>.</w:t>
      </w:r>
    </w:p>
    <w:p w:rsidR="00C90726" w:rsidRPr="00C046D4" w:rsidRDefault="00C90726" w:rsidP="00C046D4">
      <w:pPr>
        <w:pStyle w:val="a3"/>
        <w:spacing w:after="0" w:line="360" w:lineRule="auto"/>
        <w:ind w:left="0" w:firstLine="709"/>
        <w:jc w:val="both"/>
        <w:rPr>
          <w:rStyle w:val="21"/>
          <w:rFonts w:eastAsia="Courier New"/>
          <w:sz w:val="28"/>
          <w:szCs w:val="28"/>
        </w:rPr>
      </w:pPr>
    </w:p>
    <w:p w:rsidR="00C046D4" w:rsidRDefault="007D0DEB" w:rsidP="00FB2FB7">
      <w:pPr>
        <w:pStyle w:val="a3"/>
        <w:spacing w:after="0" w:line="360" w:lineRule="auto"/>
        <w:ind w:left="0" w:firstLine="709"/>
        <w:jc w:val="both"/>
        <w:rPr>
          <w:rStyle w:val="21"/>
          <w:rFonts w:eastAsia="Courier New"/>
          <w:sz w:val="28"/>
          <w:szCs w:val="28"/>
        </w:rPr>
      </w:pPr>
      <w:r>
        <w:rPr>
          <w:rFonts w:ascii="Times New Roman" w:eastAsia="Courier New" w:hAnsi="Times New Roman" w:cs="Times New Roman"/>
          <w:noProof/>
          <w:color w:val="000000"/>
          <w:sz w:val="28"/>
          <w:szCs w:val="28"/>
          <w:lang w:val="uk-UA" w:eastAsia="uk-UA"/>
        </w:rPr>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_x0000_s1104" type="#_x0000_t64" style="position:absolute;left:0;text-align:left;margin-left:342.25pt;margin-top:4.25pt;width:111pt;height:85.3pt;z-index:251670528" fillcolor="#00b0f0">
            <v:textbox>
              <w:txbxContent>
                <w:p w:rsidR="00833966" w:rsidRPr="00D705A8" w:rsidRDefault="00833966">
                  <w:pPr>
                    <w:rPr>
                      <w:rFonts w:ascii="Times New Roman" w:hAnsi="Times New Roman" w:cs="Times New Roman"/>
                      <w:b/>
                      <w:i/>
                      <w:sz w:val="32"/>
                      <w:szCs w:val="32"/>
                    </w:rPr>
                  </w:pPr>
                  <w:r w:rsidRPr="00D705A8">
                    <w:rPr>
                      <w:rFonts w:ascii="Times New Roman" w:hAnsi="Times New Roman" w:cs="Times New Roman"/>
                      <w:b/>
                      <w:i/>
                      <w:sz w:val="32"/>
                      <w:szCs w:val="32"/>
                    </w:rPr>
                    <w:t>За способом приготування</w:t>
                  </w:r>
                </w:p>
              </w:txbxContent>
            </v:textbox>
          </v:shape>
        </w:pict>
      </w:r>
      <w:r>
        <w:rPr>
          <w:rFonts w:ascii="Times New Roman" w:eastAsia="Courier New" w:hAnsi="Times New Roman" w:cs="Times New Roman"/>
          <w:noProof/>
          <w:color w:val="000000"/>
          <w:sz w:val="28"/>
          <w:szCs w:val="28"/>
          <w:lang w:val="uk-UA" w:eastAsia="uk-UA"/>
        </w:rPr>
        <w:pict>
          <v:shape id="_x0000_s1105" type="#_x0000_t64" style="position:absolute;left:0;text-align:left;margin-left:172.35pt;margin-top:4.25pt;width:104.45pt;height:85.3pt;z-index:251671552" fillcolor="#00b0f0">
            <v:textbox>
              <w:txbxContent>
                <w:p w:rsidR="00833966" w:rsidRPr="00D705A8" w:rsidRDefault="00833966">
                  <w:pPr>
                    <w:rPr>
                      <w:b/>
                      <w:i/>
                      <w:sz w:val="32"/>
                      <w:szCs w:val="32"/>
                    </w:rPr>
                  </w:pPr>
                  <w:r w:rsidRPr="00D705A8">
                    <w:rPr>
                      <w:b/>
                      <w:i/>
                      <w:sz w:val="32"/>
                      <w:szCs w:val="32"/>
                    </w:rPr>
                    <w:t xml:space="preserve">За  </w:t>
                  </w:r>
                  <w:r w:rsidRPr="00D705A8">
                    <w:rPr>
                      <w:rFonts w:ascii="Times New Roman" w:hAnsi="Times New Roman" w:cs="Times New Roman"/>
                      <w:b/>
                      <w:i/>
                      <w:sz w:val="32"/>
                      <w:szCs w:val="32"/>
                    </w:rPr>
                    <w:t>розміром</w:t>
                  </w:r>
                </w:p>
              </w:txbxContent>
            </v:textbox>
          </v:shape>
        </w:pict>
      </w:r>
      <w:r>
        <w:rPr>
          <w:rFonts w:ascii="Times New Roman" w:eastAsia="Courier New" w:hAnsi="Times New Roman" w:cs="Times New Roman"/>
          <w:noProof/>
          <w:color w:val="000000"/>
          <w:sz w:val="28"/>
          <w:szCs w:val="28"/>
          <w:lang w:val="uk-UA" w:eastAsia="uk-UA"/>
        </w:rPr>
        <w:pict>
          <v:shape id="_x0000_s1103" type="#_x0000_t64" style="position:absolute;left:0;text-align:left;margin-left:20.6pt;margin-top:4.25pt;width:105.1pt;height:90pt;z-index:251669504" fillcolor="#00b0f0">
            <v:textbox style="mso-next-textbox:#_x0000_s1103">
              <w:txbxContent>
                <w:p w:rsidR="00833966" w:rsidRPr="00D705A8" w:rsidRDefault="00833966">
                  <w:pPr>
                    <w:rPr>
                      <w:rFonts w:ascii="Times New Roman" w:hAnsi="Times New Roman" w:cs="Times New Roman"/>
                      <w:b/>
                      <w:sz w:val="32"/>
                      <w:szCs w:val="32"/>
                    </w:rPr>
                  </w:pPr>
                  <w:r w:rsidRPr="00D705A8">
                    <w:rPr>
                      <w:rFonts w:ascii="Times New Roman" w:hAnsi="Times New Roman" w:cs="Times New Roman"/>
                      <w:b/>
                      <w:i/>
                      <w:sz w:val="32"/>
                      <w:szCs w:val="32"/>
                      <w:lang w:val="ru-RU"/>
                    </w:rPr>
                    <w:t xml:space="preserve">Залежно </w:t>
                  </w:r>
                  <w:r w:rsidRPr="00D705A8">
                    <w:rPr>
                      <w:rFonts w:ascii="Times New Roman" w:hAnsi="Times New Roman" w:cs="Times New Roman"/>
                      <w:b/>
                      <w:i/>
                      <w:sz w:val="32"/>
                      <w:szCs w:val="32"/>
                    </w:rPr>
                    <w:t xml:space="preserve"> від виду</w:t>
                  </w:r>
                  <w:r w:rsidRPr="00D705A8">
                    <w:rPr>
                      <w:rFonts w:ascii="Times New Roman" w:hAnsi="Times New Roman" w:cs="Times New Roman"/>
                      <w:b/>
                      <w:sz w:val="32"/>
                      <w:szCs w:val="32"/>
                    </w:rPr>
                    <w:t xml:space="preserve"> м’яса </w:t>
                  </w:r>
                </w:p>
              </w:txbxContent>
            </v:textbox>
          </v:shape>
        </w:pict>
      </w:r>
    </w:p>
    <w:p w:rsidR="00B63CB4" w:rsidRDefault="00B63CB4" w:rsidP="00FB2FB7">
      <w:pPr>
        <w:pStyle w:val="a3"/>
        <w:spacing w:after="0" w:line="360" w:lineRule="auto"/>
        <w:ind w:left="0" w:firstLine="709"/>
        <w:jc w:val="both"/>
        <w:rPr>
          <w:rStyle w:val="21"/>
          <w:rFonts w:eastAsia="Courier New"/>
          <w:sz w:val="28"/>
          <w:szCs w:val="28"/>
        </w:rPr>
      </w:pPr>
    </w:p>
    <w:p w:rsidR="00B63CB4" w:rsidRDefault="00B63CB4" w:rsidP="00FB2FB7">
      <w:pPr>
        <w:pStyle w:val="a3"/>
        <w:spacing w:after="0" w:line="360" w:lineRule="auto"/>
        <w:ind w:left="0" w:firstLine="709"/>
        <w:jc w:val="both"/>
        <w:rPr>
          <w:rStyle w:val="21"/>
          <w:rFonts w:eastAsia="Courier New"/>
          <w:sz w:val="28"/>
          <w:szCs w:val="28"/>
        </w:rPr>
      </w:pPr>
    </w:p>
    <w:p w:rsidR="00B63CB4" w:rsidRDefault="007D0DEB" w:rsidP="00FB2FB7">
      <w:pPr>
        <w:pStyle w:val="a3"/>
        <w:spacing w:after="0" w:line="360" w:lineRule="auto"/>
        <w:ind w:left="0" w:firstLine="709"/>
        <w:jc w:val="both"/>
        <w:rPr>
          <w:rStyle w:val="21"/>
          <w:rFonts w:eastAsia="Courier New"/>
          <w:sz w:val="28"/>
          <w:szCs w:val="28"/>
        </w:rPr>
      </w:pPr>
      <w:r>
        <w:rPr>
          <w:rFonts w:ascii="Times New Roman" w:eastAsia="Courier New" w:hAnsi="Times New Roman" w:cs="Times New Roman"/>
          <w:noProof/>
          <w:color w:val="000000"/>
          <w:sz w:val="28"/>
          <w:szCs w:val="28"/>
          <w:lang w:val="uk-UA" w:eastAsia="uk-UA"/>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108" type="#_x0000_t98" style="position:absolute;left:0;text-align:left;margin-left:348.8pt;margin-top:21.8pt;width:117.9pt;height:125.2pt;z-index:251674624" fillcolor="yellow" strokecolor="#f2f2f2 [3041]" strokeweight="3pt">
            <v:shadow on="t" type="perspective" color="#243f60 [1604]" opacity=".5" offset="1pt" offset2="-1pt"/>
            <v:textbox>
              <w:txbxContent>
                <w:p w:rsidR="00833966" w:rsidRPr="00D705A8" w:rsidRDefault="00833966">
                  <w:pPr>
                    <w:rPr>
                      <w:rFonts w:ascii="Times New Roman" w:hAnsi="Times New Roman" w:cs="Times New Roman"/>
                      <w:b/>
                      <w:i/>
                      <w:sz w:val="28"/>
                      <w:szCs w:val="28"/>
                    </w:rPr>
                  </w:pPr>
                  <w:r w:rsidRPr="00D705A8">
                    <w:rPr>
                      <w:rFonts w:ascii="Times New Roman" w:hAnsi="Times New Roman" w:cs="Times New Roman"/>
                      <w:b/>
                      <w:i/>
                      <w:sz w:val="28"/>
                      <w:szCs w:val="28"/>
                    </w:rPr>
                    <w:t xml:space="preserve">Натуральні </w:t>
                  </w:r>
                </w:p>
                <w:p w:rsidR="00833966" w:rsidRPr="00D705A8" w:rsidRDefault="00833966">
                  <w:pPr>
                    <w:rPr>
                      <w:rFonts w:ascii="Times New Roman" w:hAnsi="Times New Roman" w:cs="Times New Roman"/>
                      <w:b/>
                      <w:i/>
                      <w:sz w:val="28"/>
                      <w:szCs w:val="28"/>
                    </w:rPr>
                  </w:pPr>
                  <w:r w:rsidRPr="00D705A8">
                    <w:rPr>
                      <w:rFonts w:ascii="Times New Roman" w:hAnsi="Times New Roman" w:cs="Times New Roman"/>
                      <w:b/>
                      <w:i/>
                      <w:sz w:val="28"/>
                      <w:szCs w:val="28"/>
                    </w:rPr>
                    <w:t>Паніровані</w:t>
                  </w:r>
                </w:p>
                <w:p w:rsidR="00833966" w:rsidRPr="00D705A8" w:rsidRDefault="00833966">
                  <w:pPr>
                    <w:rPr>
                      <w:rFonts w:ascii="Times New Roman" w:hAnsi="Times New Roman" w:cs="Times New Roman"/>
                      <w:b/>
                      <w:i/>
                      <w:sz w:val="28"/>
                      <w:szCs w:val="28"/>
                    </w:rPr>
                  </w:pPr>
                  <w:r w:rsidRPr="00D705A8">
                    <w:rPr>
                      <w:rFonts w:ascii="Times New Roman" w:hAnsi="Times New Roman" w:cs="Times New Roman"/>
                      <w:b/>
                      <w:i/>
                      <w:sz w:val="28"/>
                      <w:szCs w:val="28"/>
                    </w:rPr>
                    <w:t>Січені</w:t>
                  </w:r>
                </w:p>
              </w:txbxContent>
            </v:textbox>
          </v:shape>
        </w:pict>
      </w:r>
      <w:r>
        <w:rPr>
          <w:rFonts w:ascii="Times New Roman" w:eastAsia="Courier New" w:hAnsi="Times New Roman" w:cs="Times New Roman"/>
          <w:noProof/>
          <w:color w:val="000000"/>
          <w:sz w:val="28"/>
          <w:szCs w:val="28"/>
          <w:lang w:val="uk-UA" w:eastAsia="uk-UA"/>
        </w:rPr>
        <w:pict>
          <v:shape id="_x0000_s1106" type="#_x0000_t98" style="position:absolute;left:0;text-align:left;margin-left:15.55pt;margin-top:17.1pt;width:122.8pt;height:157.6pt;z-index:251672576" fillcolor="yellow" strokecolor="#f2f2f2 [3041]" strokeweight="3pt">
            <v:shadow on="t" type="perspective" color="#243f60 [1604]" opacity=".5" offset="1pt" offset2="-1pt"/>
            <v:textbox>
              <w:txbxContent>
                <w:p w:rsidR="00833966" w:rsidRPr="00D705A8" w:rsidRDefault="00833966">
                  <w:pPr>
                    <w:rPr>
                      <w:rFonts w:ascii="Times New Roman" w:hAnsi="Times New Roman" w:cs="Times New Roman"/>
                      <w:b/>
                      <w:i/>
                      <w:sz w:val="28"/>
                      <w:szCs w:val="28"/>
                    </w:rPr>
                  </w:pPr>
                  <w:r w:rsidRPr="00D705A8">
                    <w:rPr>
                      <w:rFonts w:ascii="Times New Roman" w:hAnsi="Times New Roman" w:cs="Times New Roman"/>
                      <w:b/>
                      <w:i/>
                      <w:sz w:val="28"/>
                      <w:szCs w:val="28"/>
                    </w:rPr>
                    <w:t>З яловичини</w:t>
                  </w:r>
                </w:p>
                <w:p w:rsidR="00833966" w:rsidRPr="00D705A8" w:rsidRDefault="00833966">
                  <w:pPr>
                    <w:rPr>
                      <w:rFonts w:ascii="Times New Roman" w:hAnsi="Times New Roman" w:cs="Times New Roman"/>
                      <w:b/>
                      <w:i/>
                      <w:sz w:val="28"/>
                      <w:szCs w:val="28"/>
                    </w:rPr>
                  </w:pPr>
                  <w:r w:rsidRPr="00D705A8">
                    <w:rPr>
                      <w:rFonts w:ascii="Times New Roman" w:hAnsi="Times New Roman" w:cs="Times New Roman"/>
                      <w:b/>
                      <w:i/>
                      <w:sz w:val="28"/>
                      <w:szCs w:val="28"/>
                    </w:rPr>
                    <w:t>З свинини</w:t>
                  </w:r>
                </w:p>
                <w:p w:rsidR="00833966" w:rsidRPr="00D705A8" w:rsidRDefault="00833966">
                  <w:pPr>
                    <w:rPr>
                      <w:rFonts w:ascii="Times New Roman" w:hAnsi="Times New Roman" w:cs="Times New Roman"/>
                      <w:b/>
                      <w:i/>
                      <w:sz w:val="28"/>
                      <w:szCs w:val="28"/>
                    </w:rPr>
                  </w:pPr>
                  <w:r w:rsidRPr="00D705A8">
                    <w:rPr>
                      <w:rFonts w:ascii="Times New Roman" w:hAnsi="Times New Roman" w:cs="Times New Roman"/>
                      <w:b/>
                      <w:i/>
                      <w:sz w:val="28"/>
                      <w:szCs w:val="28"/>
                    </w:rPr>
                    <w:t>З баранини</w:t>
                  </w:r>
                </w:p>
                <w:p w:rsidR="00833966" w:rsidRPr="00D705A8" w:rsidRDefault="00833966">
                  <w:pPr>
                    <w:rPr>
                      <w:rFonts w:ascii="Times New Roman" w:hAnsi="Times New Roman" w:cs="Times New Roman"/>
                      <w:b/>
                      <w:i/>
                      <w:sz w:val="28"/>
                      <w:szCs w:val="28"/>
                    </w:rPr>
                  </w:pPr>
                  <w:r w:rsidRPr="00D705A8">
                    <w:rPr>
                      <w:rFonts w:ascii="Times New Roman" w:hAnsi="Times New Roman" w:cs="Times New Roman"/>
                      <w:b/>
                      <w:i/>
                      <w:sz w:val="28"/>
                      <w:szCs w:val="28"/>
                    </w:rPr>
                    <w:t>З телятини</w:t>
                  </w:r>
                </w:p>
              </w:txbxContent>
            </v:textbox>
          </v:shape>
        </w:pict>
      </w:r>
      <w:r>
        <w:rPr>
          <w:rFonts w:ascii="Times New Roman" w:eastAsia="Courier New" w:hAnsi="Times New Roman" w:cs="Times New Roman"/>
          <w:noProof/>
          <w:color w:val="000000"/>
          <w:sz w:val="28"/>
          <w:szCs w:val="28"/>
          <w:lang w:val="uk-UA" w:eastAsia="uk-UA"/>
        </w:rPr>
        <w:pict>
          <v:shape id="_x0000_s1107" type="#_x0000_t98" style="position:absolute;left:0;text-align:left;margin-left:172.35pt;margin-top:17.1pt;width:150.35pt;height:145.85pt;z-index:251673600" fillcolor="yellow" strokecolor="#f2f2f2 [3041]" strokeweight="3pt">
            <v:shadow on="t" type="perspective" color="#243f60 [1604]" opacity=".5" offset="1pt" offset2="-1pt"/>
            <v:textbox>
              <w:txbxContent>
                <w:p w:rsidR="00833966" w:rsidRPr="00D705A8" w:rsidRDefault="00833966">
                  <w:pPr>
                    <w:rPr>
                      <w:rFonts w:ascii="Times New Roman" w:hAnsi="Times New Roman" w:cs="Times New Roman"/>
                      <w:b/>
                      <w:i/>
                      <w:sz w:val="26"/>
                      <w:szCs w:val="26"/>
                    </w:rPr>
                  </w:pPr>
                  <w:r w:rsidRPr="00D705A8">
                    <w:rPr>
                      <w:rFonts w:ascii="Times New Roman" w:hAnsi="Times New Roman" w:cs="Times New Roman"/>
                      <w:b/>
                      <w:i/>
                      <w:sz w:val="26"/>
                      <w:szCs w:val="26"/>
                    </w:rPr>
                    <w:t>Великошматкові</w:t>
                  </w:r>
                </w:p>
                <w:p w:rsidR="00833966" w:rsidRPr="00D705A8" w:rsidRDefault="00833966">
                  <w:pPr>
                    <w:rPr>
                      <w:rFonts w:ascii="Times New Roman" w:hAnsi="Times New Roman" w:cs="Times New Roman"/>
                      <w:b/>
                      <w:i/>
                      <w:sz w:val="26"/>
                      <w:szCs w:val="26"/>
                    </w:rPr>
                  </w:pPr>
                  <w:r w:rsidRPr="00D705A8">
                    <w:rPr>
                      <w:rFonts w:ascii="Times New Roman" w:hAnsi="Times New Roman" w:cs="Times New Roman"/>
                      <w:b/>
                      <w:i/>
                      <w:sz w:val="26"/>
                      <w:szCs w:val="26"/>
                    </w:rPr>
                    <w:t>Порційні</w:t>
                  </w:r>
                </w:p>
                <w:p w:rsidR="00833966" w:rsidRPr="00D705A8" w:rsidRDefault="00833966">
                  <w:pPr>
                    <w:rPr>
                      <w:rFonts w:ascii="Times New Roman" w:hAnsi="Times New Roman" w:cs="Times New Roman"/>
                      <w:b/>
                      <w:i/>
                      <w:sz w:val="26"/>
                      <w:szCs w:val="26"/>
                    </w:rPr>
                  </w:pPr>
                  <w:r w:rsidRPr="00D705A8">
                    <w:rPr>
                      <w:rFonts w:ascii="Times New Roman" w:hAnsi="Times New Roman" w:cs="Times New Roman"/>
                      <w:b/>
                      <w:i/>
                      <w:sz w:val="26"/>
                      <w:szCs w:val="26"/>
                    </w:rPr>
                    <w:t>Дрібношматкові</w:t>
                  </w:r>
                </w:p>
              </w:txbxContent>
            </v:textbox>
          </v:shape>
        </w:pict>
      </w:r>
    </w:p>
    <w:p w:rsidR="00B63CB4" w:rsidRDefault="00B63CB4" w:rsidP="00FB2FB7">
      <w:pPr>
        <w:pStyle w:val="a3"/>
        <w:spacing w:after="0" w:line="360" w:lineRule="auto"/>
        <w:ind w:left="0" w:firstLine="709"/>
        <w:jc w:val="both"/>
        <w:rPr>
          <w:rStyle w:val="21"/>
          <w:rFonts w:eastAsia="Courier New"/>
          <w:sz w:val="28"/>
          <w:szCs w:val="28"/>
        </w:rPr>
      </w:pPr>
    </w:p>
    <w:p w:rsidR="00B63CB4" w:rsidRDefault="00B63CB4" w:rsidP="00FB2FB7">
      <w:pPr>
        <w:pStyle w:val="a3"/>
        <w:spacing w:after="0" w:line="360" w:lineRule="auto"/>
        <w:ind w:left="0" w:firstLine="709"/>
        <w:jc w:val="both"/>
        <w:rPr>
          <w:rStyle w:val="21"/>
          <w:rFonts w:eastAsia="Courier New"/>
          <w:sz w:val="28"/>
          <w:szCs w:val="28"/>
        </w:rPr>
      </w:pPr>
    </w:p>
    <w:p w:rsidR="00B63CB4" w:rsidRDefault="00B63CB4" w:rsidP="00FB2FB7">
      <w:pPr>
        <w:pStyle w:val="a3"/>
        <w:spacing w:after="0" w:line="360" w:lineRule="auto"/>
        <w:ind w:left="0" w:firstLine="709"/>
        <w:jc w:val="both"/>
        <w:rPr>
          <w:rStyle w:val="21"/>
          <w:rFonts w:eastAsia="Courier New"/>
          <w:sz w:val="28"/>
          <w:szCs w:val="28"/>
        </w:rPr>
      </w:pPr>
    </w:p>
    <w:p w:rsidR="00B63CB4" w:rsidRDefault="00B63CB4" w:rsidP="00FB2FB7">
      <w:pPr>
        <w:pStyle w:val="a3"/>
        <w:spacing w:after="0" w:line="360" w:lineRule="auto"/>
        <w:ind w:left="0" w:firstLine="709"/>
        <w:jc w:val="both"/>
        <w:rPr>
          <w:rStyle w:val="21"/>
          <w:rFonts w:eastAsia="Courier New"/>
          <w:sz w:val="28"/>
          <w:szCs w:val="28"/>
        </w:rPr>
      </w:pPr>
    </w:p>
    <w:p w:rsidR="00B63CB4" w:rsidRDefault="00B63CB4" w:rsidP="00FB2FB7">
      <w:pPr>
        <w:pStyle w:val="a3"/>
        <w:spacing w:after="0" w:line="360" w:lineRule="auto"/>
        <w:ind w:left="0" w:firstLine="709"/>
        <w:jc w:val="both"/>
        <w:rPr>
          <w:rStyle w:val="21"/>
          <w:rFonts w:eastAsia="Courier New"/>
          <w:sz w:val="28"/>
          <w:szCs w:val="28"/>
        </w:rPr>
      </w:pPr>
    </w:p>
    <w:p w:rsidR="00B63CB4" w:rsidRPr="00AA1532" w:rsidRDefault="00B63CB4" w:rsidP="00FB2FB7">
      <w:pPr>
        <w:pStyle w:val="a3"/>
        <w:spacing w:after="0" w:line="360" w:lineRule="auto"/>
        <w:ind w:left="0" w:firstLine="709"/>
        <w:jc w:val="both"/>
        <w:rPr>
          <w:rStyle w:val="21"/>
          <w:rFonts w:eastAsia="Courier New"/>
          <w:sz w:val="28"/>
          <w:szCs w:val="28"/>
        </w:rPr>
      </w:pPr>
    </w:p>
    <w:p w:rsidR="00D705A8" w:rsidRPr="00D705A8" w:rsidRDefault="00D705A8" w:rsidP="00CB56C9">
      <w:pPr>
        <w:tabs>
          <w:tab w:val="left" w:pos="4365"/>
        </w:tabs>
        <w:rPr>
          <w:rStyle w:val="5"/>
          <w:rFonts w:asciiTheme="minorHAnsi" w:eastAsiaTheme="minorEastAsia" w:hAnsiTheme="minorHAnsi"/>
          <w:b/>
          <w:color w:val="4F81BD" w:themeColor="accent1"/>
          <w:sz w:val="44"/>
          <w:szCs w:val="44"/>
        </w:rPr>
      </w:pPr>
    </w:p>
    <w:p w:rsidR="00C046D4" w:rsidRPr="00181B0D" w:rsidRDefault="00FB2FB7" w:rsidP="00D705A8">
      <w:pPr>
        <w:pStyle w:val="a3"/>
        <w:spacing w:line="360" w:lineRule="auto"/>
        <w:ind w:left="0" w:firstLine="709"/>
        <w:jc w:val="center"/>
        <w:rPr>
          <w:rStyle w:val="5"/>
          <w:rFonts w:eastAsia="Courier New"/>
          <w:b/>
          <w:i/>
          <w:color w:val="1F497D" w:themeColor="text2"/>
          <w:sz w:val="44"/>
          <w:szCs w:val="44"/>
        </w:rPr>
      </w:pPr>
      <w:r w:rsidRPr="00181B0D">
        <w:rPr>
          <w:rStyle w:val="5"/>
          <w:rFonts w:eastAsia="Courier New"/>
          <w:b/>
          <w:bCs/>
          <w:i/>
          <w:color w:val="1F497D" w:themeColor="text2"/>
          <w:sz w:val="44"/>
          <w:szCs w:val="44"/>
        </w:rPr>
        <w:t>Великошматкові напівфабрикати</w:t>
      </w:r>
    </w:p>
    <w:p w:rsidR="00FB2FB7" w:rsidRPr="0081263D" w:rsidRDefault="007D0DEB" w:rsidP="0081263D">
      <w:pPr>
        <w:pStyle w:val="a3"/>
        <w:spacing w:line="360" w:lineRule="auto"/>
        <w:ind w:left="0" w:firstLine="709"/>
        <w:jc w:val="center"/>
        <w:rPr>
          <w:rStyle w:val="5"/>
          <w:rFonts w:eastAsia="Courier New"/>
          <w:b/>
          <w:bCs/>
          <w:color w:val="FF0000"/>
          <w:sz w:val="32"/>
          <w:szCs w:val="32"/>
        </w:rPr>
      </w:pPr>
      <w:r w:rsidRPr="007D0DEB">
        <w:rPr>
          <w:noProof/>
          <w:lang w:val="uk-UA" w:eastAsia="uk-UA"/>
        </w:rPr>
        <w:pict>
          <v:shape id="_x0000_s1114" type="#_x0000_t98" style="position:absolute;left:0;text-align:left;margin-left:260.15pt;margin-top:11.75pt;width:179.95pt;height:241.05pt;z-index:251675648">
            <v:textbox style="mso-next-textbox:#_x0000_s1114">
              <w:txbxContent>
                <w:p w:rsidR="00833966" w:rsidRPr="005771E8" w:rsidRDefault="00833966">
                  <w:pPr>
                    <w:rPr>
                      <w:rFonts w:ascii="Times New Roman" w:hAnsi="Times New Roman" w:cs="Times New Roman"/>
                      <w:b/>
                      <w:i/>
                      <w:color w:val="00B0F0"/>
                      <w:sz w:val="36"/>
                      <w:szCs w:val="36"/>
                    </w:rPr>
                  </w:pPr>
                  <w:r w:rsidRPr="005771E8">
                    <w:rPr>
                      <w:rFonts w:ascii="Times New Roman" w:hAnsi="Times New Roman" w:cs="Times New Roman"/>
                      <w:b/>
                      <w:i/>
                      <w:color w:val="00B0F0"/>
                      <w:sz w:val="36"/>
                      <w:szCs w:val="36"/>
                    </w:rPr>
                    <w:t>Ростбіф</w:t>
                  </w:r>
                </w:p>
                <w:p w:rsidR="00833966" w:rsidRPr="005771E8" w:rsidRDefault="00833966">
                  <w:pPr>
                    <w:rPr>
                      <w:rFonts w:ascii="Times New Roman" w:hAnsi="Times New Roman" w:cs="Times New Roman"/>
                      <w:b/>
                      <w:i/>
                      <w:color w:val="00B0F0"/>
                      <w:sz w:val="36"/>
                      <w:szCs w:val="36"/>
                    </w:rPr>
                  </w:pPr>
                  <w:r w:rsidRPr="005771E8">
                    <w:rPr>
                      <w:rFonts w:ascii="Times New Roman" w:hAnsi="Times New Roman" w:cs="Times New Roman"/>
                      <w:b/>
                      <w:i/>
                      <w:color w:val="00B0F0"/>
                      <w:sz w:val="36"/>
                      <w:szCs w:val="36"/>
                    </w:rPr>
                    <w:t xml:space="preserve">Тушковане м'ясо </w:t>
                  </w:r>
                </w:p>
                <w:p w:rsidR="00833966" w:rsidRPr="005771E8" w:rsidRDefault="00833966">
                  <w:pPr>
                    <w:rPr>
                      <w:rFonts w:ascii="Times New Roman" w:hAnsi="Times New Roman" w:cs="Times New Roman"/>
                      <w:b/>
                      <w:i/>
                      <w:color w:val="00B0F0"/>
                      <w:sz w:val="36"/>
                      <w:szCs w:val="36"/>
                    </w:rPr>
                  </w:pPr>
                  <w:r w:rsidRPr="005771E8">
                    <w:rPr>
                      <w:rFonts w:ascii="Times New Roman" w:hAnsi="Times New Roman" w:cs="Times New Roman"/>
                      <w:b/>
                      <w:i/>
                      <w:color w:val="00B0F0"/>
                      <w:sz w:val="36"/>
                      <w:szCs w:val="36"/>
                    </w:rPr>
                    <w:t xml:space="preserve">Шпиговане м'ясо </w:t>
                  </w:r>
                </w:p>
                <w:p w:rsidR="00833966" w:rsidRPr="005771E8" w:rsidRDefault="00833966">
                  <w:pPr>
                    <w:rPr>
                      <w:rFonts w:ascii="Times New Roman" w:hAnsi="Times New Roman" w:cs="Times New Roman"/>
                      <w:b/>
                      <w:i/>
                      <w:color w:val="00B0F0"/>
                      <w:sz w:val="36"/>
                      <w:szCs w:val="36"/>
                    </w:rPr>
                  </w:pPr>
                  <w:r w:rsidRPr="005771E8">
                    <w:rPr>
                      <w:rFonts w:ascii="Times New Roman" w:hAnsi="Times New Roman" w:cs="Times New Roman"/>
                      <w:b/>
                      <w:i/>
                      <w:color w:val="00B0F0"/>
                      <w:sz w:val="36"/>
                      <w:szCs w:val="36"/>
                    </w:rPr>
                    <w:t xml:space="preserve">Відварне м'ясо </w:t>
                  </w:r>
                </w:p>
              </w:txbxContent>
            </v:textbox>
          </v:shape>
        </w:pict>
      </w:r>
      <w:r w:rsidR="00D705A8">
        <w:rPr>
          <w:rStyle w:val="5"/>
          <w:rFonts w:eastAsia="Courier New"/>
          <w:b/>
          <w:bCs/>
          <w:color w:val="FF0000"/>
          <w:sz w:val="32"/>
          <w:szCs w:val="32"/>
        </w:rPr>
        <w:t>Асортимент</w:t>
      </w:r>
    </w:p>
    <w:p w:rsidR="00FB2FB7" w:rsidRDefault="00833966" w:rsidP="00FB2FB7">
      <w:pPr>
        <w:pStyle w:val="9"/>
        <w:shd w:val="clear" w:color="auto" w:fill="auto"/>
        <w:spacing w:before="0" w:after="0" w:line="240" w:lineRule="auto"/>
        <w:jc w:val="both"/>
        <w:rPr>
          <w:rStyle w:val="10pt"/>
          <w:rFonts w:ascii="Times New Roman" w:hAnsi="Times New Roman" w:cs="Times New Roman"/>
          <w:color w:val="002060"/>
          <w:sz w:val="28"/>
          <w:szCs w:val="28"/>
        </w:rPr>
      </w:pPr>
      <w:r>
        <w:rPr>
          <w:rFonts w:eastAsia="Georgia"/>
          <w:b/>
          <w:bCs/>
          <w:noProof/>
          <w:color w:val="002060"/>
          <w:sz w:val="28"/>
          <w:szCs w:val="28"/>
        </w:rPr>
        <w:drawing>
          <wp:inline distT="0" distB="0" distL="0" distR="0">
            <wp:extent cx="2931968" cy="2042538"/>
            <wp:effectExtent l="19050" t="0" r="1732" b="0"/>
            <wp:docPr id="1" name="Рисунок 16" descr="C:\Users\Picasso\Desktop\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icasso\Desktop\ю.PNG"/>
                    <pic:cNvPicPr>
                      <a:picLocks noChangeAspect="1" noChangeArrowheads="1"/>
                    </pic:cNvPicPr>
                  </pic:nvPicPr>
                  <pic:blipFill>
                    <a:blip r:embed="rId14"/>
                    <a:srcRect/>
                    <a:stretch>
                      <a:fillRect/>
                    </a:stretch>
                  </pic:blipFill>
                  <pic:spPr bwMode="auto">
                    <a:xfrm>
                      <a:off x="0" y="0"/>
                      <a:ext cx="2939728" cy="2047944"/>
                    </a:xfrm>
                    <a:prstGeom prst="rect">
                      <a:avLst/>
                    </a:prstGeom>
                    <a:noFill/>
                    <a:ln w="9525">
                      <a:noFill/>
                      <a:miter lim="800000"/>
                      <a:headEnd/>
                      <a:tailEnd/>
                    </a:ln>
                  </pic:spPr>
                </pic:pic>
              </a:graphicData>
            </a:graphic>
          </wp:inline>
        </w:drawing>
      </w:r>
    </w:p>
    <w:p w:rsidR="005771E8" w:rsidRDefault="005771E8" w:rsidP="00FB2FB7">
      <w:pPr>
        <w:pStyle w:val="9"/>
        <w:shd w:val="clear" w:color="auto" w:fill="auto"/>
        <w:spacing w:before="0" w:after="0" w:line="240" w:lineRule="auto"/>
        <w:jc w:val="both"/>
        <w:rPr>
          <w:rStyle w:val="10pt"/>
          <w:rFonts w:ascii="Times New Roman" w:hAnsi="Times New Roman" w:cs="Times New Roman"/>
          <w:color w:val="002060"/>
          <w:sz w:val="28"/>
          <w:szCs w:val="28"/>
        </w:rPr>
      </w:pPr>
    </w:p>
    <w:p w:rsidR="005771E8" w:rsidRPr="00AA1532" w:rsidRDefault="005771E8" w:rsidP="00FB2FB7">
      <w:pPr>
        <w:pStyle w:val="9"/>
        <w:shd w:val="clear" w:color="auto" w:fill="auto"/>
        <w:spacing w:before="0" w:after="0" w:line="240" w:lineRule="auto"/>
        <w:jc w:val="both"/>
        <w:rPr>
          <w:rStyle w:val="10pt"/>
          <w:rFonts w:ascii="Times New Roman" w:hAnsi="Times New Roman" w:cs="Times New Roman"/>
          <w:color w:val="002060"/>
          <w:sz w:val="28"/>
          <w:szCs w:val="28"/>
        </w:rPr>
      </w:pP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10pt"/>
          <w:rFonts w:ascii="Times New Roman" w:hAnsi="Times New Roman" w:cs="Times New Roman"/>
          <w:color w:val="002060"/>
          <w:sz w:val="28"/>
          <w:szCs w:val="28"/>
        </w:rPr>
        <w:t>Ростбіф</w:t>
      </w:r>
      <w:r w:rsidRPr="00AA1532">
        <w:rPr>
          <w:rStyle w:val="10pt"/>
          <w:rFonts w:ascii="Bookman Old Style" w:hAnsi="Bookman Old Style"/>
          <w:color w:val="002060"/>
          <w:sz w:val="28"/>
          <w:szCs w:val="28"/>
        </w:rPr>
        <w:t xml:space="preserve"> </w:t>
      </w:r>
      <w:r w:rsidRPr="00AA1532">
        <w:rPr>
          <w:rStyle w:val="21"/>
          <w:rFonts w:eastAsia="Arial"/>
          <w:sz w:val="28"/>
          <w:szCs w:val="28"/>
        </w:rPr>
        <w:t>виготовляють з повністю зачищених шматків товстого, тонкого краю м’якоті або вирізки.</w:t>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noProof/>
        </w:rPr>
        <w:drawing>
          <wp:anchor distT="0" distB="0" distL="114300" distR="114300" simplePos="0" relativeHeight="251660288" behindDoc="0" locked="0" layoutInCell="1" allowOverlap="1">
            <wp:simplePos x="0" y="0"/>
            <wp:positionH relativeFrom="column">
              <wp:posOffset>1666875</wp:posOffset>
            </wp:positionH>
            <wp:positionV relativeFrom="paragraph">
              <wp:posOffset>26670</wp:posOffset>
            </wp:positionV>
            <wp:extent cx="2686050" cy="1505585"/>
            <wp:effectExtent l="0" t="0" r="0" b="0"/>
            <wp:wrapSquare wrapText="bothSides"/>
            <wp:docPr id="2052" name="Picture 4" descr="Картинки по запросу напівфабрикат ростбіф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Картинки по запросу напівфабрикат ростбіф  фото"/>
                    <pic:cNvPicPr>
                      <a:picLocks noChangeAspect="1" noChangeArrowheads="1"/>
                    </pic:cNvPicPr>
                  </pic:nvPicPr>
                  <pic:blipFill rotWithShape="1">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911" t="10080" r="3381" b="4242"/>
                    <a:stretch/>
                  </pic:blipFill>
                  <pic:spPr bwMode="auto">
                    <a:xfrm>
                      <a:off x="0" y="0"/>
                      <a:ext cx="2686050" cy="1505585"/>
                    </a:xfrm>
                    <a:prstGeom prst="rect">
                      <a:avLst/>
                    </a:prstGeom>
                    <a:noFill/>
                    <a:extLst/>
                  </pic:spPr>
                </pic:pic>
              </a:graphicData>
            </a:graphic>
          </wp:anchor>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p>
    <w:p w:rsidR="00FB2FB7" w:rsidRPr="00AA1532" w:rsidRDefault="00FB2FB7" w:rsidP="00FB2FB7">
      <w:pPr>
        <w:pStyle w:val="9"/>
        <w:shd w:val="clear" w:color="auto" w:fill="auto"/>
        <w:spacing w:before="0" w:after="0" w:line="360" w:lineRule="auto"/>
        <w:ind w:firstLine="709"/>
        <w:rPr>
          <w:rStyle w:val="21"/>
          <w:rFonts w:eastAsia="Arial"/>
          <w:sz w:val="28"/>
          <w:szCs w:val="28"/>
        </w:rPr>
      </w:pPr>
      <w:r w:rsidRPr="00AA1532">
        <w:rPr>
          <w:rStyle w:val="21"/>
          <w:rFonts w:eastAsia="Arial"/>
          <w:b/>
          <w:sz w:val="28"/>
          <w:szCs w:val="28"/>
        </w:rPr>
        <w:t>Товстий край</w:t>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sz w:val="28"/>
          <w:szCs w:val="28"/>
        </w:rPr>
        <w:t>Щоб забезпечити рівномірне прогрівання при смаженні, напівфабрикат формують з двох вирізок, стулюють голівку з хвостиком і перев’язують шпагатом. На поверхні шматків у декількох місцях надрізають сухожилки і плівки. Маса напівфабрикату 1,5-2,5 кг.</w:t>
      </w:r>
    </w:p>
    <w:p w:rsidR="00FB2FB7" w:rsidRPr="00AA1532" w:rsidRDefault="00FB2FB7" w:rsidP="00FB2FB7">
      <w:pPr>
        <w:pStyle w:val="9"/>
        <w:shd w:val="clear" w:color="auto" w:fill="auto"/>
        <w:spacing w:before="0" w:after="0" w:line="360" w:lineRule="auto"/>
        <w:rPr>
          <w:rStyle w:val="21"/>
          <w:rFonts w:eastAsia="Arial"/>
          <w:b/>
          <w:sz w:val="28"/>
          <w:szCs w:val="28"/>
        </w:rPr>
      </w:pPr>
      <w:r w:rsidRPr="00AA1532">
        <w:rPr>
          <w:noProof/>
        </w:rPr>
        <w:drawing>
          <wp:inline distT="0" distB="0" distL="0" distR="0">
            <wp:extent cx="2857500" cy="1407426"/>
            <wp:effectExtent l="0" t="0" r="0" b="2540"/>
            <wp:docPr id="3" name="Picture 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Похожее изображение"/>
                    <pic:cNvPicPr>
                      <a:picLocks noChangeAspect="1" noChangeArrowheads="1"/>
                    </pic:cNvPicPr>
                  </pic:nvPicPr>
                  <pic:blipFill rotWithShape="1">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985" t="12513" r="3516" b="16412"/>
                    <a:stretch/>
                  </pic:blipFill>
                  <pic:spPr bwMode="auto">
                    <a:xfrm>
                      <a:off x="0" y="0"/>
                      <a:ext cx="2863355" cy="1410310"/>
                    </a:xfrm>
                    <a:prstGeom prst="rect">
                      <a:avLst/>
                    </a:prstGeom>
                    <a:noFill/>
                    <a:extLst/>
                  </pic:spPr>
                </pic:pic>
              </a:graphicData>
            </a:graphic>
          </wp:inline>
        </w:drawing>
      </w:r>
      <w:r w:rsidRPr="00AA1532">
        <w:rPr>
          <w:rStyle w:val="21"/>
          <w:rFonts w:eastAsia="Arial"/>
          <w:sz w:val="28"/>
          <w:szCs w:val="28"/>
        </w:rPr>
        <w:br w:type="textWrapping" w:clear="all"/>
      </w:r>
      <w:r w:rsidRPr="00AA1532">
        <w:rPr>
          <w:rStyle w:val="21"/>
          <w:rFonts w:eastAsia="Arial"/>
          <w:b/>
          <w:sz w:val="28"/>
          <w:szCs w:val="28"/>
        </w:rPr>
        <w:t>Вирізка</w:t>
      </w:r>
    </w:p>
    <w:p w:rsidR="00FB2FB7" w:rsidRPr="00AA1532" w:rsidRDefault="00FB2FB7" w:rsidP="00FB2FB7">
      <w:pPr>
        <w:pStyle w:val="9"/>
        <w:shd w:val="clear" w:color="auto" w:fill="auto"/>
        <w:spacing w:before="0" w:after="0" w:line="360" w:lineRule="auto"/>
        <w:rPr>
          <w:rFonts w:eastAsia="Arial"/>
          <w:b/>
          <w:color w:val="000000"/>
          <w:sz w:val="28"/>
          <w:szCs w:val="28"/>
        </w:rPr>
      </w:pP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10pt"/>
          <w:rFonts w:ascii="Times New Roman" w:hAnsi="Times New Roman" w:cs="Times New Roman"/>
          <w:color w:val="002060"/>
          <w:sz w:val="28"/>
          <w:szCs w:val="28"/>
        </w:rPr>
        <w:t xml:space="preserve">Тушковане </w:t>
      </w:r>
      <w:r w:rsidRPr="00AA1532">
        <w:rPr>
          <w:rStyle w:val="21"/>
          <w:rFonts w:eastAsia="Arial"/>
          <w:b/>
          <w:color w:val="002060"/>
          <w:sz w:val="28"/>
          <w:szCs w:val="28"/>
        </w:rPr>
        <w:t>м’ясо</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готують з верхньої внутрішньої, бокової і зовнішньої частин задньої ноги масою 1,5-2,5 кг.</w:t>
      </w:r>
    </w:p>
    <w:p w:rsidR="00FB2FB7" w:rsidRPr="00AA1532" w:rsidRDefault="00FB2FB7" w:rsidP="00FB2FB7">
      <w:pPr>
        <w:pStyle w:val="9"/>
        <w:shd w:val="clear" w:color="auto" w:fill="auto"/>
        <w:spacing w:before="0" w:after="0" w:line="360" w:lineRule="auto"/>
        <w:ind w:firstLine="709"/>
        <w:rPr>
          <w:rStyle w:val="10pt"/>
          <w:rFonts w:eastAsia="Arial"/>
          <w:b w:val="0"/>
          <w:bCs w:val="0"/>
          <w:sz w:val="28"/>
          <w:szCs w:val="28"/>
        </w:rPr>
      </w:pPr>
      <w:r w:rsidRPr="00AA1532">
        <w:rPr>
          <w:rFonts w:eastAsia="Arial"/>
          <w:noProof/>
          <w:color w:val="000000"/>
          <w:sz w:val="28"/>
          <w:szCs w:val="28"/>
        </w:rPr>
        <w:drawing>
          <wp:inline distT="0" distB="0" distL="0" distR="0">
            <wp:extent cx="4333875" cy="1685925"/>
            <wp:effectExtent l="19050" t="0" r="9525" b="0"/>
            <wp:docPr id="2" name="Рисунок 1" descr="C:\Users\Таня\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ня\Desktop\Безымянный.png"/>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33875" cy="1685925"/>
                    </a:xfrm>
                    <a:prstGeom prst="rect">
                      <a:avLst/>
                    </a:prstGeom>
                    <a:noFill/>
                    <a:ln>
                      <a:noFill/>
                    </a:ln>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10pt"/>
          <w:rFonts w:ascii="Times New Roman" w:hAnsi="Times New Roman" w:cs="Times New Roman"/>
          <w:color w:val="002060"/>
          <w:sz w:val="28"/>
          <w:szCs w:val="28"/>
        </w:rPr>
        <w:t xml:space="preserve">Шпиговане м’ясо </w:t>
      </w:r>
      <w:r w:rsidRPr="00AA1532">
        <w:rPr>
          <w:rStyle w:val="21"/>
          <w:rFonts w:eastAsia="Arial"/>
          <w:sz w:val="28"/>
          <w:szCs w:val="28"/>
        </w:rPr>
        <w:t xml:space="preserve">готують з тих самих частин, що й тушковане, але їх шпигують за допомогою шпигувальної голки морквою, петрушкою або </w:t>
      </w:r>
      <w:r w:rsidRPr="00AA1532">
        <w:rPr>
          <w:rStyle w:val="21"/>
          <w:rFonts w:eastAsia="Arial"/>
          <w:sz w:val="28"/>
          <w:szCs w:val="28"/>
        </w:rPr>
        <w:lastRenderedPageBreak/>
        <w:t>свинячим шпиком у шахматному порядку. Проколи роблять уздовж волокон, в отвори вставляють брусочки шпику або овочів.</w:t>
      </w:r>
    </w:p>
    <w:p w:rsidR="00FB2FB7" w:rsidRPr="00AA1532" w:rsidRDefault="00FB2FB7" w:rsidP="00FB2FB7">
      <w:pPr>
        <w:pStyle w:val="9"/>
        <w:shd w:val="clear" w:color="auto" w:fill="auto"/>
        <w:spacing w:before="0" w:after="0" w:line="360" w:lineRule="auto"/>
        <w:jc w:val="left"/>
        <w:rPr>
          <w:rStyle w:val="21"/>
          <w:rFonts w:eastAsia="Arial"/>
          <w:sz w:val="28"/>
          <w:szCs w:val="28"/>
        </w:rPr>
      </w:pPr>
      <w:r w:rsidRPr="00AA1532">
        <w:rPr>
          <w:rFonts w:eastAsia="Arial"/>
          <w:noProof/>
          <w:color w:val="000000"/>
          <w:sz w:val="28"/>
          <w:szCs w:val="28"/>
        </w:rPr>
        <w:drawing>
          <wp:inline distT="0" distB="0" distL="0" distR="0">
            <wp:extent cx="2548810" cy="1744276"/>
            <wp:effectExtent l="19050" t="0" r="3890" b="0"/>
            <wp:docPr id="20" name="Рисунок 1"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4"/>
                    <pic:cNvPicPr>
                      <a:picLocks noChangeAspect="1" noChangeArrowheads="1"/>
                    </pic:cNvPicPr>
                  </pic:nvPicPr>
                  <pic:blipFill>
                    <a:blip r:embed="rId18"/>
                    <a:srcRect/>
                    <a:stretch>
                      <a:fillRect/>
                    </a:stretch>
                  </pic:blipFill>
                  <pic:spPr bwMode="auto">
                    <a:xfrm>
                      <a:off x="0" y="0"/>
                      <a:ext cx="2552044" cy="1746489"/>
                    </a:xfrm>
                    <a:prstGeom prst="rect">
                      <a:avLst/>
                    </a:prstGeom>
                    <a:noFill/>
                    <a:ln w="9525">
                      <a:noFill/>
                      <a:miter lim="800000"/>
                      <a:headEnd/>
                      <a:tailEnd/>
                    </a:ln>
                  </pic:spPr>
                </pic:pic>
              </a:graphicData>
            </a:graphic>
          </wp:inline>
        </w:drawing>
      </w:r>
      <w:r w:rsidRPr="00AA1532">
        <w:rPr>
          <w:rStyle w:val="21"/>
          <w:rFonts w:eastAsia="Arial"/>
          <w:noProof/>
          <w:sz w:val="28"/>
          <w:szCs w:val="28"/>
        </w:rPr>
        <w:drawing>
          <wp:inline distT="0" distB="0" distL="0" distR="0">
            <wp:extent cx="2422967" cy="1744276"/>
            <wp:effectExtent l="19050" t="0" r="0" b="0"/>
            <wp:docPr id="29" name="Рисунок 2"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5"/>
                    <pic:cNvPicPr>
                      <a:picLocks noChangeAspect="1" noChangeArrowheads="1"/>
                    </pic:cNvPicPr>
                  </pic:nvPicPr>
                  <pic:blipFill>
                    <a:blip r:embed="rId19"/>
                    <a:srcRect/>
                    <a:stretch>
                      <a:fillRect/>
                    </a:stretch>
                  </pic:blipFill>
                  <pic:spPr bwMode="auto">
                    <a:xfrm>
                      <a:off x="0" y="0"/>
                      <a:ext cx="2424529" cy="1745401"/>
                    </a:xfrm>
                    <a:prstGeom prst="rect">
                      <a:avLst/>
                    </a:prstGeom>
                    <a:noFill/>
                    <a:ln w="9525">
                      <a:noFill/>
                      <a:miter lim="800000"/>
                      <a:headEnd/>
                      <a:tailEnd/>
                    </a:ln>
                  </pic:spPr>
                </pic:pic>
              </a:graphicData>
            </a:graphic>
          </wp:inline>
        </w:drawing>
      </w:r>
    </w:p>
    <w:p w:rsidR="00FB2FB7" w:rsidRPr="00AA1532" w:rsidRDefault="00FB2FB7" w:rsidP="00FB2FB7">
      <w:pPr>
        <w:pStyle w:val="9"/>
        <w:shd w:val="clear" w:color="auto" w:fill="auto"/>
        <w:spacing w:before="0" w:after="0" w:line="360" w:lineRule="auto"/>
        <w:jc w:val="left"/>
        <w:rPr>
          <w:rStyle w:val="21"/>
          <w:rFonts w:eastAsia="Arial"/>
          <w:sz w:val="28"/>
          <w:szCs w:val="28"/>
        </w:rPr>
      </w:pPr>
      <w:r w:rsidRPr="00AA1532">
        <w:rPr>
          <w:rStyle w:val="21"/>
          <w:rFonts w:eastAsia="Arial"/>
          <w:noProof/>
          <w:sz w:val="28"/>
          <w:szCs w:val="28"/>
        </w:rPr>
        <w:drawing>
          <wp:inline distT="0" distB="0" distL="0" distR="0">
            <wp:extent cx="2566467" cy="1895064"/>
            <wp:effectExtent l="19050" t="0" r="5283" b="0"/>
            <wp:docPr id="30" name="Рисунок 13" descr="C:\Users\Таня\AppData\Local\Microsoft\Windows\INetCache\Content.Word\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Таня\AppData\Local\Microsoft\Windows\INetCache\Content.Word\55.jpg"/>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67644" cy="1895933"/>
                    </a:xfrm>
                    <a:prstGeom prst="rect">
                      <a:avLst/>
                    </a:prstGeom>
                    <a:noFill/>
                    <a:ln>
                      <a:noFill/>
                    </a:ln>
                  </pic:spPr>
                </pic:pic>
              </a:graphicData>
            </a:graphic>
          </wp:inline>
        </w:drawing>
      </w:r>
      <w:r w:rsidRPr="00AA1532">
        <w:rPr>
          <w:rStyle w:val="21"/>
          <w:rFonts w:eastAsia="Arial"/>
          <w:noProof/>
          <w:sz w:val="28"/>
          <w:szCs w:val="28"/>
        </w:rPr>
        <w:drawing>
          <wp:inline distT="0" distB="0" distL="0" distR="0">
            <wp:extent cx="2462893" cy="1897310"/>
            <wp:effectExtent l="19050" t="0" r="0" b="0"/>
            <wp:docPr id="31" name="Рисунок 3"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5"/>
                    <pic:cNvPicPr>
                      <a:picLocks noChangeAspect="1" noChangeArrowheads="1"/>
                    </pic:cNvPicPr>
                  </pic:nvPicPr>
                  <pic:blipFill>
                    <a:blip r:embed="rId21"/>
                    <a:srcRect/>
                    <a:stretch>
                      <a:fillRect/>
                    </a:stretch>
                  </pic:blipFill>
                  <pic:spPr bwMode="auto">
                    <a:xfrm>
                      <a:off x="0" y="0"/>
                      <a:ext cx="2466513" cy="1900098"/>
                    </a:xfrm>
                    <a:prstGeom prst="rect">
                      <a:avLst/>
                    </a:prstGeom>
                    <a:noFill/>
                    <a:ln w="9525">
                      <a:noFill/>
                      <a:miter lim="800000"/>
                      <a:headEnd/>
                      <a:tailEnd/>
                    </a:ln>
                  </pic:spPr>
                </pic:pic>
              </a:graphicData>
            </a:graphic>
          </wp:inline>
        </w:drawing>
      </w:r>
    </w:p>
    <w:p w:rsidR="00FB2FB7" w:rsidRPr="00AA1532" w:rsidRDefault="00FB2FB7" w:rsidP="003164EE">
      <w:pPr>
        <w:pStyle w:val="9"/>
        <w:shd w:val="clear" w:color="auto" w:fill="auto"/>
        <w:spacing w:before="0" w:after="0" w:line="360" w:lineRule="auto"/>
        <w:ind w:firstLine="709"/>
        <w:jc w:val="left"/>
        <w:rPr>
          <w:rStyle w:val="21"/>
          <w:rFonts w:eastAsia="Arial"/>
          <w:sz w:val="28"/>
          <w:szCs w:val="28"/>
        </w:rPr>
      </w:pPr>
      <w:r w:rsidRPr="00AA1532">
        <w:rPr>
          <w:rStyle w:val="21"/>
          <w:rFonts w:eastAsia="Arial"/>
          <w:noProof/>
          <w:sz w:val="28"/>
          <w:szCs w:val="28"/>
        </w:rPr>
        <w:drawing>
          <wp:inline distT="0" distB="0" distL="0" distR="0">
            <wp:extent cx="2091690" cy="1724025"/>
            <wp:effectExtent l="19050" t="0" r="3810" b="0"/>
            <wp:docPr id="2049" name="Рисунок 4" descr="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88"/>
                    <pic:cNvPicPr>
                      <a:picLocks noChangeAspect="1" noChangeArrowheads="1"/>
                    </pic:cNvPicPr>
                  </pic:nvPicPr>
                  <pic:blipFill>
                    <a:blip r:embed="rId22"/>
                    <a:srcRect/>
                    <a:stretch>
                      <a:fillRect/>
                    </a:stretch>
                  </pic:blipFill>
                  <pic:spPr bwMode="auto">
                    <a:xfrm>
                      <a:off x="0" y="0"/>
                      <a:ext cx="2099955" cy="1730837"/>
                    </a:xfrm>
                    <a:prstGeom prst="rect">
                      <a:avLst/>
                    </a:prstGeom>
                    <a:noFill/>
                    <a:ln w="9525">
                      <a:noFill/>
                      <a:miter lim="800000"/>
                      <a:headEnd/>
                      <a:tailEnd/>
                    </a:ln>
                  </pic:spPr>
                </pic:pic>
              </a:graphicData>
            </a:graphic>
          </wp:inline>
        </w:drawing>
      </w:r>
      <w:r w:rsidRPr="00AA1532">
        <w:rPr>
          <w:rStyle w:val="21"/>
          <w:rFonts w:eastAsia="Arial"/>
          <w:noProof/>
          <w:sz w:val="28"/>
          <w:szCs w:val="28"/>
        </w:rPr>
        <w:drawing>
          <wp:inline distT="0" distB="0" distL="0" distR="0">
            <wp:extent cx="2266950" cy="1728220"/>
            <wp:effectExtent l="19050" t="0" r="0" b="0"/>
            <wp:docPr id="2051" name="Рисунок 5" descr="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8"/>
                    <pic:cNvPicPr>
                      <a:picLocks noChangeAspect="1" noChangeArrowheads="1"/>
                    </pic:cNvPicPr>
                  </pic:nvPicPr>
                  <pic:blipFill>
                    <a:blip r:embed="rId23"/>
                    <a:srcRect/>
                    <a:stretch>
                      <a:fillRect/>
                    </a:stretch>
                  </pic:blipFill>
                  <pic:spPr bwMode="auto">
                    <a:xfrm>
                      <a:off x="0" y="0"/>
                      <a:ext cx="2274854" cy="1734246"/>
                    </a:xfrm>
                    <a:prstGeom prst="rect">
                      <a:avLst/>
                    </a:prstGeom>
                    <a:noFill/>
                    <a:ln w="9525">
                      <a:noFill/>
                      <a:miter lim="800000"/>
                      <a:headEnd/>
                      <a:tailEnd/>
                    </a:ln>
                  </pic:spPr>
                </pic:pic>
              </a:graphicData>
            </a:graphic>
          </wp:inline>
        </w:drawing>
      </w:r>
    </w:p>
    <w:p w:rsidR="00FB2FB7" w:rsidRPr="003164EE" w:rsidRDefault="00FB2FB7" w:rsidP="003164EE">
      <w:pPr>
        <w:pStyle w:val="9"/>
        <w:shd w:val="clear" w:color="auto" w:fill="auto"/>
        <w:spacing w:before="0" w:after="0" w:line="360" w:lineRule="auto"/>
        <w:jc w:val="left"/>
        <w:rPr>
          <w:rStyle w:val="21"/>
          <w:i/>
          <w:color w:val="auto"/>
          <w:sz w:val="24"/>
          <w:szCs w:val="24"/>
        </w:rPr>
      </w:pPr>
      <w:r w:rsidRPr="00AA1532">
        <w:rPr>
          <w:b/>
          <w:i/>
          <w:sz w:val="24"/>
          <w:szCs w:val="24"/>
        </w:rPr>
        <w:t>Рис. 3.1.</w:t>
      </w:r>
      <w:r w:rsidRPr="00AA1532">
        <w:rPr>
          <w:i/>
          <w:sz w:val="24"/>
          <w:szCs w:val="24"/>
        </w:rPr>
        <w:t xml:space="preserve"> Шпигування м’яса</w:t>
      </w:r>
    </w:p>
    <w:p w:rsidR="00FB2FB7" w:rsidRPr="003164EE" w:rsidRDefault="00FB2FB7" w:rsidP="003164EE">
      <w:pPr>
        <w:pStyle w:val="9"/>
        <w:shd w:val="clear" w:color="auto" w:fill="auto"/>
        <w:spacing w:before="0" w:after="0" w:line="360" w:lineRule="auto"/>
        <w:ind w:firstLine="709"/>
        <w:jc w:val="both"/>
        <w:rPr>
          <w:rFonts w:eastAsia="Arial"/>
          <w:color w:val="000000"/>
          <w:sz w:val="28"/>
          <w:szCs w:val="28"/>
        </w:rPr>
      </w:pPr>
      <w:r w:rsidRPr="00AA1532">
        <w:rPr>
          <w:rStyle w:val="21"/>
          <w:rFonts w:eastAsia="Arial"/>
          <w:b/>
          <w:color w:val="002060"/>
          <w:sz w:val="28"/>
          <w:szCs w:val="28"/>
        </w:rPr>
        <w:t>Відварне м’ясо</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готують з м’якоті бокової і зовнішньої частин задньої ноги, лопатки, підлопаткової частини, грудинки, пружка масою 1,5-2,5 кг.</w:t>
      </w:r>
    </w:p>
    <w:p w:rsidR="003164EE" w:rsidRPr="001530AD" w:rsidRDefault="00FB2FB7" w:rsidP="003164EE">
      <w:pPr>
        <w:pStyle w:val="a3"/>
        <w:spacing w:line="360" w:lineRule="auto"/>
        <w:ind w:left="0"/>
        <w:rPr>
          <w:rStyle w:val="5"/>
          <w:rFonts w:eastAsia="Courier New"/>
          <w:b/>
          <w:bCs/>
          <w:i/>
          <w:sz w:val="52"/>
          <w:szCs w:val="52"/>
        </w:rPr>
      </w:pPr>
      <w:r w:rsidRPr="005771E8">
        <w:rPr>
          <w:rStyle w:val="5"/>
          <w:rFonts w:eastAsia="Courier New"/>
          <w:b/>
          <w:bCs/>
          <w:i/>
          <w:sz w:val="52"/>
          <w:szCs w:val="52"/>
        </w:rPr>
        <w:lastRenderedPageBreak/>
        <w:t>Порційні напівфабрикати</w:t>
      </w:r>
      <w:r w:rsidR="001530AD" w:rsidRPr="0011110B">
        <w:rPr>
          <w:rFonts w:ascii="Times New Roman" w:eastAsia="Times New Roman" w:hAnsi="Times New Roman" w:cs="Times New Roman"/>
          <w:snapToGrid w:val="0"/>
          <w:color w:val="000000"/>
          <w:w w:val="0"/>
          <w:sz w:val="0"/>
          <w:szCs w:val="0"/>
          <w:u w:color="000000"/>
          <w:bdr w:val="none" w:sz="0" w:space="0" w:color="000000"/>
          <w:shd w:val="clear" w:color="000000" w:fill="000000"/>
          <w:lang w:val="uk-UA"/>
        </w:rPr>
        <w:t xml:space="preserve"> </w:t>
      </w:r>
      <w:r w:rsidR="001530AD">
        <w:rPr>
          <w:noProof/>
          <w:lang w:val="uk-UA" w:eastAsia="uk-UA"/>
        </w:rPr>
        <w:drawing>
          <wp:inline distT="0" distB="0" distL="0" distR="0">
            <wp:extent cx="4104640" cy="3011805"/>
            <wp:effectExtent l="19050" t="0" r="0" b="0"/>
            <wp:docPr id="2053" name="Рисунок 13" descr="C:\Users\Picasso\Desktop\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icasso\Desktop\б.PNG"/>
                    <pic:cNvPicPr>
                      <a:picLocks noChangeAspect="1" noChangeArrowheads="1"/>
                    </pic:cNvPicPr>
                  </pic:nvPicPr>
                  <pic:blipFill>
                    <a:blip r:embed="rId24"/>
                    <a:srcRect/>
                    <a:stretch>
                      <a:fillRect/>
                    </a:stretch>
                  </pic:blipFill>
                  <pic:spPr bwMode="auto">
                    <a:xfrm>
                      <a:off x="0" y="0"/>
                      <a:ext cx="4104640" cy="3011805"/>
                    </a:xfrm>
                    <a:prstGeom prst="rect">
                      <a:avLst/>
                    </a:prstGeom>
                    <a:noFill/>
                    <a:ln w="9525">
                      <a:noFill/>
                      <a:miter lim="800000"/>
                      <a:headEnd/>
                      <a:tailEnd/>
                    </a:ln>
                  </pic:spPr>
                </pic:pic>
              </a:graphicData>
            </a:graphic>
          </wp:inline>
        </w:drawing>
      </w:r>
    </w:p>
    <w:p w:rsidR="005771E8" w:rsidRPr="001530AD" w:rsidRDefault="00FB2FB7" w:rsidP="001530AD">
      <w:pPr>
        <w:pStyle w:val="ad"/>
        <w:rPr>
          <w:rStyle w:val="5"/>
          <w:rFonts w:eastAsia="Courier New"/>
          <w:b/>
          <w:bCs/>
          <w:color w:val="FF0000"/>
          <w:sz w:val="36"/>
          <w:szCs w:val="36"/>
        </w:rPr>
      </w:pPr>
      <w:r w:rsidRPr="001530AD">
        <w:rPr>
          <w:rStyle w:val="5"/>
          <w:rFonts w:eastAsia="Courier New"/>
          <w:b/>
          <w:bCs/>
          <w:color w:val="FF0000"/>
          <w:sz w:val="36"/>
          <w:szCs w:val="36"/>
        </w:rPr>
        <w:t xml:space="preserve">Асортимент </w:t>
      </w:r>
    </w:p>
    <w:p w:rsidR="001530AD" w:rsidRPr="001530AD" w:rsidRDefault="00FB2FB7" w:rsidP="001530AD">
      <w:pPr>
        <w:pStyle w:val="ad"/>
        <w:rPr>
          <w:rStyle w:val="21"/>
          <w:rFonts w:eastAsia="Courier New"/>
          <w:b/>
          <w:bCs/>
          <w:color w:val="FF0000"/>
          <w:sz w:val="36"/>
          <w:szCs w:val="36"/>
        </w:rPr>
      </w:pPr>
      <w:r w:rsidRPr="001530AD">
        <w:rPr>
          <w:rStyle w:val="5"/>
          <w:rFonts w:eastAsia="Courier New"/>
          <w:b/>
          <w:bCs/>
          <w:color w:val="FF0000"/>
          <w:sz w:val="36"/>
          <w:szCs w:val="36"/>
        </w:rPr>
        <w:t>порційних напівфабрикатів</w:t>
      </w:r>
    </w:p>
    <w:p w:rsidR="003164EE" w:rsidRDefault="007D0DEB" w:rsidP="005771E8">
      <w:pPr>
        <w:spacing w:after="0" w:line="240" w:lineRule="auto"/>
        <w:contextualSpacing/>
        <w:rPr>
          <w:rStyle w:val="21"/>
          <w:rFonts w:asciiTheme="minorHAnsi" w:eastAsia="MingLiU_HKSCS-ExtB" w:hAnsiTheme="minorHAnsi" w:cs="Mongolian Baiti"/>
          <w:b/>
          <w:i/>
          <w:color w:val="00B0F0"/>
          <w:sz w:val="40"/>
          <w:szCs w:val="40"/>
        </w:rPr>
      </w:pPr>
      <w:r w:rsidRPr="007D0DEB">
        <w:rPr>
          <w:rFonts w:ascii="MingLiU_HKSCS-ExtB" w:eastAsia="MingLiU_HKSCS-ExtB" w:hAnsi="MingLiU_HKSCS-ExtB" w:cs="Mongolian Baiti"/>
          <w:b/>
          <w:i/>
          <w:noProof/>
          <w:color w:val="00B0F0"/>
          <w:kern w:val="24"/>
          <w:sz w:val="40"/>
          <w:szCs w:val="40"/>
        </w:rPr>
        <w:pict>
          <v:shape id="_x0000_s1115" type="#_x0000_t98" style="position:absolute;margin-left:226.4pt;margin-top:-29.3pt;width:245.75pt;height:188.6pt;z-index:251676672">
            <v:textbox style="mso-next-textbox:#_x0000_s1115">
              <w:txbxContent>
                <w:p w:rsidR="00833966" w:rsidRPr="00AA1532" w:rsidRDefault="00833966" w:rsidP="005771E8">
                  <w:pPr>
                    <w:spacing w:after="0" w:line="240" w:lineRule="auto"/>
                    <w:ind w:left="1627"/>
                    <w:contextualSpacing/>
                    <w:rPr>
                      <w:rFonts w:ascii="Times New Roman" w:eastAsia="Times New Roman" w:hAnsi="Times New Roman" w:cs="Times New Roman"/>
                      <w:b/>
                      <w:sz w:val="40"/>
                      <w:szCs w:val="40"/>
                    </w:rPr>
                  </w:pPr>
                  <w:r w:rsidRPr="00AA1532">
                    <w:rPr>
                      <w:rFonts w:ascii="Monotype Corsiva" w:hAnsi="Monotype Corsiva"/>
                      <w:b/>
                      <w:color w:val="365F91" w:themeColor="accent1" w:themeShade="BF"/>
                      <w:kern w:val="24"/>
                      <w:sz w:val="40"/>
                      <w:szCs w:val="40"/>
                    </w:rPr>
                    <w:t>Біфштекс</w:t>
                  </w:r>
                </w:p>
                <w:p w:rsidR="00833966" w:rsidRPr="00AA1532" w:rsidRDefault="00833966" w:rsidP="005771E8">
                  <w:pPr>
                    <w:spacing w:after="0" w:line="240" w:lineRule="auto"/>
                    <w:contextualSpacing/>
                    <w:rPr>
                      <w:rFonts w:ascii="Times New Roman" w:eastAsia="Times New Roman" w:hAnsi="Times New Roman" w:cs="Times New Roman"/>
                      <w:b/>
                      <w:sz w:val="40"/>
                      <w:szCs w:val="40"/>
                    </w:rPr>
                  </w:pPr>
                  <w:r w:rsidRPr="00AA1532">
                    <w:rPr>
                      <w:rFonts w:ascii="Monotype Corsiva" w:hAnsi="Monotype Corsiva"/>
                      <w:b/>
                      <w:color w:val="365F91" w:themeColor="accent1" w:themeShade="BF"/>
                      <w:kern w:val="24"/>
                      <w:sz w:val="40"/>
                      <w:szCs w:val="40"/>
                    </w:rPr>
                    <w:t>Біфштекс з насічкою</w:t>
                  </w:r>
                </w:p>
                <w:p w:rsidR="00833966" w:rsidRPr="00AA1532" w:rsidRDefault="00833966" w:rsidP="005771E8">
                  <w:pPr>
                    <w:spacing w:after="0" w:line="240" w:lineRule="auto"/>
                    <w:contextualSpacing/>
                    <w:rPr>
                      <w:rFonts w:ascii="Times New Roman" w:eastAsia="Times New Roman" w:hAnsi="Times New Roman" w:cs="Times New Roman"/>
                      <w:b/>
                      <w:sz w:val="40"/>
                      <w:szCs w:val="40"/>
                    </w:rPr>
                  </w:pPr>
                  <w:r w:rsidRPr="00AA1532">
                    <w:rPr>
                      <w:rFonts w:ascii="Monotype Corsiva" w:hAnsi="Monotype Corsiva"/>
                      <w:b/>
                      <w:color w:val="365F91" w:themeColor="accent1" w:themeShade="BF"/>
                      <w:kern w:val="24"/>
                      <w:sz w:val="40"/>
                      <w:szCs w:val="40"/>
                    </w:rPr>
                    <w:t>Філе</w:t>
                  </w:r>
                  <w:r>
                    <w:rPr>
                      <w:rFonts w:ascii="Monotype Corsiva" w:hAnsi="Monotype Corsiva"/>
                      <w:b/>
                      <w:color w:val="365F91" w:themeColor="accent1" w:themeShade="BF"/>
                      <w:kern w:val="24"/>
                      <w:sz w:val="40"/>
                      <w:szCs w:val="40"/>
                    </w:rPr>
                    <w:t xml:space="preserve">, </w:t>
                  </w:r>
                  <w:r w:rsidRPr="00AA1532">
                    <w:rPr>
                      <w:rFonts w:ascii="Monotype Corsiva" w:hAnsi="Monotype Corsiva"/>
                      <w:b/>
                      <w:color w:val="365F91" w:themeColor="accent1" w:themeShade="BF"/>
                      <w:kern w:val="24"/>
                      <w:sz w:val="40"/>
                      <w:szCs w:val="40"/>
                    </w:rPr>
                    <w:t>Лангет</w:t>
                  </w:r>
                  <w:r>
                    <w:rPr>
                      <w:rFonts w:ascii="Monotype Corsiva" w:hAnsi="Monotype Corsiva"/>
                      <w:b/>
                      <w:color w:val="365F91" w:themeColor="accent1" w:themeShade="BF"/>
                      <w:kern w:val="24"/>
                      <w:sz w:val="40"/>
                      <w:szCs w:val="40"/>
                    </w:rPr>
                    <w:t>,</w:t>
                  </w:r>
                  <w:r w:rsidRPr="005771E8">
                    <w:rPr>
                      <w:rFonts w:ascii="Monotype Corsiva" w:hAnsi="Monotype Corsiva"/>
                      <w:b/>
                      <w:color w:val="365F91" w:themeColor="accent1" w:themeShade="BF"/>
                      <w:kern w:val="24"/>
                      <w:sz w:val="40"/>
                      <w:szCs w:val="40"/>
                    </w:rPr>
                    <w:t xml:space="preserve"> </w:t>
                  </w:r>
                  <w:r w:rsidRPr="00AA1532">
                    <w:rPr>
                      <w:rFonts w:ascii="Monotype Corsiva" w:hAnsi="Monotype Corsiva"/>
                      <w:b/>
                      <w:color w:val="365F91" w:themeColor="accent1" w:themeShade="BF"/>
                      <w:kern w:val="24"/>
                      <w:sz w:val="40"/>
                      <w:szCs w:val="40"/>
                    </w:rPr>
                    <w:t>Антрекот</w:t>
                  </w:r>
                </w:p>
                <w:p w:rsidR="00833966" w:rsidRDefault="00833966" w:rsidP="005771E8">
                  <w:pPr>
                    <w:spacing w:after="0" w:line="240" w:lineRule="auto"/>
                    <w:contextualSpacing/>
                    <w:rPr>
                      <w:rFonts w:ascii="Monotype Corsiva" w:hAnsi="Monotype Corsiva"/>
                      <w:b/>
                      <w:color w:val="365F91" w:themeColor="accent1" w:themeShade="BF"/>
                      <w:kern w:val="24"/>
                      <w:sz w:val="40"/>
                      <w:szCs w:val="40"/>
                    </w:rPr>
                  </w:pPr>
                  <w:r w:rsidRPr="00AA1532">
                    <w:rPr>
                      <w:rFonts w:ascii="Monotype Corsiva" w:hAnsi="Monotype Corsiva"/>
                      <w:b/>
                      <w:color w:val="365F91" w:themeColor="accent1" w:themeShade="BF"/>
                      <w:kern w:val="24"/>
                      <w:sz w:val="40"/>
                      <w:szCs w:val="40"/>
                    </w:rPr>
                    <w:t>Яловичина духова</w:t>
                  </w:r>
                </w:p>
                <w:p w:rsidR="00833966" w:rsidRPr="00AA1532" w:rsidRDefault="00833966" w:rsidP="005771E8">
                  <w:pPr>
                    <w:spacing w:after="0" w:line="240" w:lineRule="auto"/>
                    <w:contextualSpacing/>
                    <w:rPr>
                      <w:rFonts w:ascii="Times New Roman" w:eastAsia="Times New Roman" w:hAnsi="Times New Roman" w:cs="Times New Roman"/>
                      <w:b/>
                      <w:sz w:val="40"/>
                      <w:szCs w:val="40"/>
                    </w:rPr>
                  </w:pPr>
                  <w:r w:rsidRPr="00AA1532">
                    <w:rPr>
                      <w:rFonts w:ascii="Monotype Corsiva" w:hAnsi="Monotype Corsiva"/>
                      <w:b/>
                      <w:color w:val="365F91" w:themeColor="accent1" w:themeShade="BF"/>
                      <w:kern w:val="24"/>
                      <w:sz w:val="40"/>
                      <w:szCs w:val="40"/>
                    </w:rPr>
                    <w:t>Зрази відбивні</w:t>
                  </w:r>
                </w:p>
                <w:p w:rsidR="00833966" w:rsidRPr="00AA1532" w:rsidRDefault="00833966" w:rsidP="005771E8">
                  <w:pPr>
                    <w:spacing w:after="0" w:line="240" w:lineRule="auto"/>
                    <w:contextualSpacing/>
                    <w:rPr>
                      <w:rStyle w:val="21"/>
                      <w:rFonts w:eastAsiaTheme="minorHAnsi"/>
                      <w:b/>
                      <w:color w:val="auto"/>
                      <w:sz w:val="40"/>
                      <w:szCs w:val="40"/>
                    </w:rPr>
                  </w:pPr>
                  <w:r w:rsidRPr="00AA1532">
                    <w:rPr>
                      <w:rFonts w:ascii="Monotype Corsiva" w:hAnsi="Monotype Corsiva"/>
                      <w:b/>
                      <w:color w:val="365F91" w:themeColor="accent1" w:themeShade="BF"/>
                      <w:kern w:val="24"/>
                      <w:sz w:val="40"/>
                      <w:szCs w:val="40"/>
                    </w:rPr>
                    <w:t>Ромштекс</w:t>
                  </w:r>
                </w:p>
                <w:p w:rsidR="00833966" w:rsidRPr="00AA1532" w:rsidRDefault="00833966" w:rsidP="005771E8">
                  <w:pPr>
                    <w:spacing w:after="0" w:line="240" w:lineRule="auto"/>
                    <w:contextualSpacing/>
                    <w:rPr>
                      <w:rFonts w:ascii="Times New Roman" w:eastAsia="Times New Roman" w:hAnsi="Times New Roman" w:cs="Times New Roman"/>
                      <w:b/>
                      <w:sz w:val="40"/>
                      <w:szCs w:val="40"/>
                    </w:rPr>
                  </w:pPr>
                </w:p>
                <w:p w:rsidR="00833966" w:rsidRPr="00AA1532" w:rsidRDefault="00833966" w:rsidP="005771E8">
                  <w:pPr>
                    <w:spacing w:after="0" w:line="240" w:lineRule="auto"/>
                    <w:contextualSpacing/>
                    <w:rPr>
                      <w:rFonts w:ascii="Times New Roman" w:eastAsia="Times New Roman" w:hAnsi="Times New Roman" w:cs="Times New Roman"/>
                      <w:b/>
                      <w:sz w:val="40"/>
                      <w:szCs w:val="40"/>
                    </w:rPr>
                  </w:pPr>
                </w:p>
                <w:p w:rsidR="00833966" w:rsidRPr="00AA1532" w:rsidRDefault="00833966" w:rsidP="005771E8">
                  <w:pPr>
                    <w:spacing w:after="0" w:line="240" w:lineRule="auto"/>
                    <w:contextualSpacing/>
                    <w:rPr>
                      <w:rFonts w:ascii="Times New Roman" w:eastAsia="Times New Roman" w:hAnsi="Times New Roman" w:cs="Times New Roman"/>
                      <w:b/>
                      <w:sz w:val="40"/>
                      <w:szCs w:val="40"/>
                    </w:rPr>
                  </w:pPr>
                </w:p>
                <w:p w:rsidR="00833966" w:rsidRDefault="00833966"/>
              </w:txbxContent>
            </v:textbox>
          </v:shape>
        </w:pict>
      </w:r>
      <w:r w:rsidR="005771E8" w:rsidRPr="003164EE">
        <w:rPr>
          <w:rStyle w:val="21"/>
          <w:rFonts w:eastAsia="MingLiU_HKSCS-ExtB" w:cs="Mongolian Baiti"/>
          <w:b/>
          <w:i/>
          <w:color w:val="00B0F0"/>
          <w:sz w:val="40"/>
          <w:szCs w:val="40"/>
        </w:rPr>
        <w:t>М</w:t>
      </w:r>
      <w:r w:rsidR="005771E8" w:rsidRPr="003164EE">
        <w:rPr>
          <w:rStyle w:val="21"/>
          <w:rFonts w:ascii="Mongolian Baiti" w:eastAsia="MingLiU_HKSCS-ExtB" w:hAnsi="Mongolian Baiti" w:cs="Mongolian Baiti"/>
          <w:b/>
          <w:i/>
          <w:color w:val="00B0F0"/>
          <w:sz w:val="40"/>
          <w:szCs w:val="40"/>
        </w:rPr>
        <w:t>’</w:t>
      </w:r>
      <w:r w:rsidR="005771E8" w:rsidRPr="003164EE">
        <w:rPr>
          <w:rStyle w:val="21"/>
          <w:rFonts w:eastAsia="MingLiU_HKSCS-ExtB" w:cs="Mongolian Baiti"/>
          <w:b/>
          <w:i/>
          <w:color w:val="00B0F0"/>
          <w:sz w:val="40"/>
          <w:szCs w:val="40"/>
        </w:rPr>
        <w:t>ясо</w:t>
      </w:r>
      <w:r w:rsidR="005771E8" w:rsidRPr="003164EE">
        <w:rPr>
          <w:rStyle w:val="21"/>
          <w:rFonts w:ascii="MingLiU_HKSCS-ExtB" w:eastAsia="MingLiU_HKSCS-ExtB" w:hAnsi="MingLiU_HKSCS-ExtB" w:cs="Mongolian Baiti"/>
          <w:b/>
          <w:i/>
          <w:color w:val="00B0F0"/>
          <w:sz w:val="40"/>
          <w:szCs w:val="40"/>
        </w:rPr>
        <w:t xml:space="preserve"> </w:t>
      </w:r>
      <w:r w:rsidR="005771E8" w:rsidRPr="003164EE">
        <w:rPr>
          <w:rStyle w:val="21"/>
          <w:rFonts w:eastAsia="MingLiU_HKSCS-ExtB" w:cs="Mongolian Baiti"/>
          <w:b/>
          <w:i/>
          <w:color w:val="00B0F0"/>
          <w:sz w:val="40"/>
          <w:szCs w:val="40"/>
        </w:rPr>
        <w:t>нарізають</w:t>
      </w:r>
      <w:r w:rsidR="005771E8" w:rsidRPr="003164EE">
        <w:rPr>
          <w:rStyle w:val="21"/>
          <w:rFonts w:ascii="MingLiU_HKSCS-ExtB" w:eastAsia="MingLiU_HKSCS-ExtB" w:hAnsi="MingLiU_HKSCS-ExtB" w:cs="Mongolian Baiti"/>
          <w:b/>
          <w:i/>
          <w:color w:val="00B0F0"/>
          <w:sz w:val="40"/>
          <w:szCs w:val="40"/>
        </w:rPr>
        <w:t xml:space="preserve"> </w:t>
      </w:r>
    </w:p>
    <w:p w:rsidR="005771E8" w:rsidRPr="003164EE" w:rsidRDefault="005771E8" w:rsidP="005771E8">
      <w:pPr>
        <w:spacing w:after="0" w:line="240" w:lineRule="auto"/>
        <w:contextualSpacing/>
        <w:rPr>
          <w:rStyle w:val="21"/>
          <w:rFonts w:ascii="MingLiU_HKSCS-ExtB" w:eastAsia="MingLiU_HKSCS-ExtB" w:hAnsi="MingLiU_HKSCS-ExtB" w:cs="Mongolian Baiti"/>
          <w:b/>
          <w:i/>
          <w:color w:val="00B0F0"/>
          <w:sz w:val="40"/>
          <w:szCs w:val="40"/>
        </w:rPr>
      </w:pPr>
      <w:r w:rsidRPr="003164EE">
        <w:rPr>
          <w:rStyle w:val="21"/>
          <w:rFonts w:eastAsia="MingLiU_HKSCS-ExtB" w:cs="Mongolian Baiti"/>
          <w:b/>
          <w:i/>
          <w:color w:val="00B0F0"/>
          <w:sz w:val="40"/>
          <w:szCs w:val="40"/>
        </w:rPr>
        <w:t>на</w:t>
      </w:r>
      <w:r w:rsidRPr="003164EE">
        <w:rPr>
          <w:rStyle w:val="21"/>
          <w:rFonts w:ascii="MingLiU_HKSCS-ExtB" w:eastAsia="MingLiU_HKSCS-ExtB" w:hAnsi="MingLiU_HKSCS-ExtB" w:cs="Mongolian Baiti"/>
          <w:b/>
          <w:i/>
          <w:color w:val="00B0F0"/>
          <w:sz w:val="40"/>
          <w:szCs w:val="40"/>
        </w:rPr>
        <w:t xml:space="preserve"> </w:t>
      </w:r>
      <w:r w:rsidRPr="003164EE">
        <w:rPr>
          <w:rStyle w:val="21"/>
          <w:rFonts w:eastAsia="MingLiU_HKSCS-ExtB" w:cs="Mongolian Baiti"/>
          <w:b/>
          <w:i/>
          <w:color w:val="00B0F0"/>
          <w:sz w:val="40"/>
          <w:szCs w:val="40"/>
        </w:rPr>
        <w:t>порційні</w:t>
      </w:r>
      <w:r w:rsidRPr="003164EE">
        <w:rPr>
          <w:rStyle w:val="21"/>
          <w:rFonts w:ascii="MingLiU_HKSCS-ExtB" w:eastAsia="MingLiU_HKSCS-ExtB" w:hAnsi="MingLiU_HKSCS-ExtB" w:cs="Mongolian Baiti"/>
          <w:b/>
          <w:i/>
          <w:color w:val="00B0F0"/>
          <w:sz w:val="40"/>
          <w:szCs w:val="40"/>
        </w:rPr>
        <w:t xml:space="preserve"> </w:t>
      </w:r>
    </w:p>
    <w:p w:rsidR="005771E8" w:rsidRPr="003164EE" w:rsidRDefault="005771E8" w:rsidP="005771E8">
      <w:pPr>
        <w:spacing w:after="0" w:line="240" w:lineRule="auto"/>
        <w:contextualSpacing/>
        <w:rPr>
          <w:rStyle w:val="21"/>
          <w:rFonts w:ascii="MingLiU_HKSCS-ExtB" w:eastAsia="MingLiU_HKSCS-ExtB" w:hAnsi="MingLiU_HKSCS-ExtB" w:cs="Mongolian Baiti"/>
          <w:b/>
          <w:i/>
          <w:color w:val="00B0F0"/>
          <w:sz w:val="40"/>
          <w:szCs w:val="40"/>
        </w:rPr>
      </w:pPr>
      <w:r w:rsidRPr="003164EE">
        <w:rPr>
          <w:rStyle w:val="21"/>
          <w:rFonts w:eastAsia="MingLiU_HKSCS-ExtB" w:cs="Mongolian Baiti"/>
          <w:b/>
          <w:i/>
          <w:color w:val="00B0F0"/>
          <w:sz w:val="40"/>
          <w:szCs w:val="40"/>
        </w:rPr>
        <w:t>шматки</w:t>
      </w:r>
      <w:r w:rsidRPr="003164EE">
        <w:rPr>
          <w:rStyle w:val="21"/>
          <w:rFonts w:ascii="MingLiU_HKSCS-ExtB" w:eastAsia="MingLiU_HKSCS-ExtB" w:hAnsi="MingLiU_HKSCS-ExtB" w:cs="Mongolian Baiti"/>
          <w:b/>
          <w:i/>
          <w:color w:val="00B0F0"/>
          <w:sz w:val="40"/>
          <w:szCs w:val="40"/>
        </w:rPr>
        <w:t xml:space="preserve"> </w:t>
      </w:r>
      <w:r w:rsidRPr="003164EE">
        <w:rPr>
          <w:rStyle w:val="21"/>
          <w:rFonts w:eastAsia="MingLiU_HKSCS-ExtB" w:cs="Mongolian Baiti"/>
          <w:b/>
          <w:i/>
          <w:color w:val="00B0F0"/>
          <w:sz w:val="40"/>
          <w:szCs w:val="40"/>
        </w:rPr>
        <w:t>для</w:t>
      </w:r>
      <w:r w:rsidRPr="003164EE">
        <w:rPr>
          <w:rStyle w:val="21"/>
          <w:rFonts w:ascii="MingLiU_HKSCS-ExtB" w:eastAsia="MingLiU_HKSCS-ExtB" w:hAnsi="MingLiU_HKSCS-ExtB" w:cs="Mongolian Baiti"/>
          <w:b/>
          <w:i/>
          <w:color w:val="00B0F0"/>
          <w:sz w:val="40"/>
          <w:szCs w:val="40"/>
        </w:rPr>
        <w:t xml:space="preserve"> </w:t>
      </w:r>
      <w:r w:rsidRPr="003164EE">
        <w:rPr>
          <w:rStyle w:val="21"/>
          <w:rFonts w:eastAsia="MingLiU_HKSCS-ExtB" w:cs="Mongolian Baiti"/>
          <w:b/>
          <w:i/>
          <w:color w:val="00B0F0"/>
          <w:sz w:val="40"/>
          <w:szCs w:val="40"/>
        </w:rPr>
        <w:t>смаження</w:t>
      </w:r>
      <w:r w:rsidRPr="003164EE">
        <w:rPr>
          <w:rStyle w:val="21"/>
          <w:rFonts w:ascii="MingLiU_HKSCS-ExtB" w:eastAsia="MingLiU_HKSCS-ExtB" w:hAnsi="MingLiU_HKSCS-ExtB" w:cs="Mongolian Baiti"/>
          <w:b/>
          <w:i/>
          <w:color w:val="00B0F0"/>
          <w:sz w:val="40"/>
          <w:szCs w:val="40"/>
        </w:rPr>
        <w:t xml:space="preserve"> </w:t>
      </w:r>
    </w:p>
    <w:p w:rsidR="005771E8" w:rsidRPr="003164EE" w:rsidRDefault="005771E8" w:rsidP="005771E8">
      <w:pPr>
        <w:spacing w:after="0" w:line="240" w:lineRule="auto"/>
        <w:contextualSpacing/>
        <w:rPr>
          <w:rStyle w:val="21"/>
          <w:rFonts w:ascii="MingLiU_HKSCS-ExtB" w:eastAsia="MingLiU_HKSCS-ExtB" w:hAnsi="MingLiU_HKSCS-ExtB" w:cs="Mongolian Baiti"/>
          <w:b/>
          <w:i/>
          <w:color w:val="00B0F0"/>
          <w:sz w:val="40"/>
          <w:szCs w:val="40"/>
        </w:rPr>
      </w:pPr>
      <w:r w:rsidRPr="003164EE">
        <w:rPr>
          <w:rStyle w:val="21"/>
          <w:rFonts w:eastAsia="MingLiU_HKSCS-ExtB" w:cs="Mongolian Baiti"/>
          <w:b/>
          <w:i/>
          <w:color w:val="00B0F0"/>
          <w:sz w:val="40"/>
          <w:szCs w:val="40"/>
        </w:rPr>
        <w:t>в</w:t>
      </w:r>
      <w:r w:rsidRPr="003164EE">
        <w:rPr>
          <w:rStyle w:val="21"/>
          <w:rFonts w:ascii="MingLiU_HKSCS-ExtB" w:eastAsia="MingLiU_HKSCS-ExtB" w:hAnsi="MingLiU_HKSCS-ExtB" w:cs="Mongolian Baiti"/>
          <w:b/>
          <w:i/>
          <w:color w:val="00B0F0"/>
          <w:sz w:val="40"/>
          <w:szCs w:val="40"/>
        </w:rPr>
        <w:t xml:space="preserve"> </w:t>
      </w:r>
      <w:r w:rsidRPr="003164EE">
        <w:rPr>
          <w:rStyle w:val="21"/>
          <w:rFonts w:eastAsia="MingLiU_HKSCS-ExtB" w:cs="Mongolian Baiti"/>
          <w:b/>
          <w:i/>
          <w:color w:val="00B0F0"/>
          <w:sz w:val="40"/>
          <w:szCs w:val="40"/>
        </w:rPr>
        <w:t>натуральному</w:t>
      </w:r>
      <w:r w:rsidRPr="003164EE">
        <w:rPr>
          <w:rStyle w:val="21"/>
          <w:rFonts w:ascii="MingLiU_HKSCS-ExtB" w:eastAsia="MingLiU_HKSCS-ExtB" w:hAnsi="MingLiU_HKSCS-ExtB" w:cs="Mongolian Baiti"/>
          <w:b/>
          <w:i/>
          <w:color w:val="00B0F0"/>
          <w:sz w:val="40"/>
          <w:szCs w:val="40"/>
        </w:rPr>
        <w:t xml:space="preserve"> </w:t>
      </w:r>
      <w:r w:rsidRPr="003164EE">
        <w:rPr>
          <w:rStyle w:val="21"/>
          <w:rFonts w:eastAsia="MingLiU_HKSCS-ExtB" w:cs="Mongolian Baiti"/>
          <w:b/>
          <w:i/>
          <w:color w:val="00B0F0"/>
          <w:sz w:val="40"/>
          <w:szCs w:val="40"/>
        </w:rPr>
        <w:t>вигляді</w:t>
      </w:r>
      <w:r w:rsidRPr="003164EE">
        <w:rPr>
          <w:rStyle w:val="21"/>
          <w:rFonts w:ascii="MingLiU_HKSCS-ExtB" w:eastAsia="MingLiU_HKSCS-ExtB" w:hAnsi="MingLiU_HKSCS-ExtB" w:cs="Mongolian Baiti"/>
          <w:b/>
          <w:i/>
          <w:color w:val="00B0F0"/>
          <w:sz w:val="40"/>
          <w:szCs w:val="40"/>
        </w:rPr>
        <w:t xml:space="preserve">, </w:t>
      </w:r>
    </w:p>
    <w:p w:rsidR="005771E8" w:rsidRPr="003164EE" w:rsidRDefault="005771E8" w:rsidP="005771E8">
      <w:pPr>
        <w:spacing w:after="0" w:line="240" w:lineRule="auto"/>
        <w:contextualSpacing/>
        <w:rPr>
          <w:rFonts w:ascii="MingLiU_HKSCS-ExtB" w:eastAsia="MingLiU_HKSCS-ExtB" w:hAnsi="MingLiU_HKSCS-ExtB" w:cs="Mongolian Baiti"/>
          <w:b/>
          <w:i/>
          <w:color w:val="00B0F0"/>
          <w:kern w:val="24"/>
          <w:sz w:val="40"/>
          <w:szCs w:val="40"/>
        </w:rPr>
      </w:pPr>
      <w:r w:rsidRPr="003164EE">
        <w:rPr>
          <w:rStyle w:val="21"/>
          <w:rFonts w:eastAsia="MingLiU_HKSCS-ExtB" w:cs="Mongolian Baiti"/>
          <w:b/>
          <w:i/>
          <w:color w:val="00B0F0"/>
          <w:sz w:val="40"/>
          <w:szCs w:val="40"/>
        </w:rPr>
        <w:t>тушкування</w:t>
      </w:r>
      <w:r w:rsidRPr="003164EE">
        <w:rPr>
          <w:rStyle w:val="21"/>
          <w:rFonts w:ascii="MingLiU_HKSCS-ExtB" w:eastAsia="MingLiU_HKSCS-ExtB" w:hAnsi="MingLiU_HKSCS-ExtB" w:cs="Mongolian Baiti"/>
          <w:b/>
          <w:i/>
          <w:color w:val="00B0F0"/>
          <w:sz w:val="40"/>
          <w:szCs w:val="40"/>
        </w:rPr>
        <w:t>.</w:t>
      </w:r>
    </w:p>
    <w:p w:rsidR="005771E8" w:rsidRDefault="005771E8" w:rsidP="005771E8">
      <w:pPr>
        <w:pStyle w:val="9"/>
        <w:shd w:val="clear" w:color="auto" w:fill="auto"/>
        <w:spacing w:before="0" w:after="0" w:line="360" w:lineRule="auto"/>
        <w:ind w:firstLine="709"/>
        <w:jc w:val="left"/>
        <w:rPr>
          <w:rStyle w:val="21"/>
          <w:rFonts w:eastAsia="Arial"/>
          <w:sz w:val="28"/>
          <w:szCs w:val="28"/>
        </w:rPr>
      </w:pPr>
    </w:p>
    <w:p w:rsidR="005771E8" w:rsidRDefault="005771E8" w:rsidP="00FB2FB7">
      <w:pPr>
        <w:pStyle w:val="9"/>
        <w:shd w:val="clear" w:color="auto" w:fill="auto"/>
        <w:spacing w:before="0" w:after="0" w:line="360" w:lineRule="auto"/>
        <w:ind w:firstLine="709"/>
        <w:jc w:val="both"/>
        <w:rPr>
          <w:rStyle w:val="21"/>
          <w:rFonts w:eastAsia="Arial"/>
          <w:sz w:val="28"/>
          <w:szCs w:val="28"/>
        </w:rPr>
      </w:pPr>
    </w:p>
    <w:p w:rsidR="00FB2FB7" w:rsidRPr="00AA1532" w:rsidRDefault="00FB2FB7" w:rsidP="00FB2FB7">
      <w:pPr>
        <w:pStyle w:val="9"/>
        <w:shd w:val="clear" w:color="auto" w:fill="auto"/>
        <w:spacing w:before="0" w:after="0" w:line="360" w:lineRule="auto"/>
        <w:ind w:firstLine="709"/>
        <w:jc w:val="both"/>
        <w:rPr>
          <w:sz w:val="28"/>
          <w:szCs w:val="28"/>
        </w:rPr>
      </w:pPr>
      <w:r w:rsidRPr="00AA1532">
        <w:rPr>
          <w:rStyle w:val="21"/>
          <w:rFonts w:eastAsia="Arial"/>
          <w:sz w:val="28"/>
          <w:szCs w:val="28"/>
        </w:rPr>
        <w:t>М’ясо нарізають на порційні шматки для смаження в натуральному вигляді, тушкування.</w:t>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10pt"/>
          <w:rFonts w:ascii="Times New Roman" w:hAnsi="Times New Roman" w:cs="Times New Roman"/>
          <w:color w:val="002060"/>
          <w:sz w:val="28"/>
          <w:szCs w:val="28"/>
        </w:rPr>
        <w:t>Біфштекс</w:t>
      </w:r>
      <w:r w:rsidRPr="00AA1532">
        <w:rPr>
          <w:rStyle w:val="10pt"/>
          <w:rFonts w:ascii="Bookman Old Style" w:hAnsi="Bookman Old Style"/>
          <w:color w:val="002060"/>
          <w:sz w:val="28"/>
          <w:szCs w:val="28"/>
        </w:rPr>
        <w:t xml:space="preserve"> </w:t>
      </w:r>
      <w:r w:rsidRPr="00AA1532">
        <w:rPr>
          <w:rStyle w:val="21"/>
          <w:rFonts w:eastAsia="Arial"/>
          <w:sz w:val="28"/>
          <w:szCs w:val="28"/>
        </w:rPr>
        <w:t>нарізають під прямим кутом з потовщеної частини вирізки по одному шматку на порцію 2-3 см завтовшки, злегка відбивають, надають округлої форми. Біфштекс з насічкою нарізають з верхньої і внутрішньої частин задньої ноги. На поверхні з обох боків роблять надрізи або пропускають через машину для розпушування. Шматки мають неправильну округлу форму.</w:t>
      </w:r>
    </w:p>
    <w:p w:rsidR="00FB2FB7" w:rsidRPr="00AA1532" w:rsidRDefault="00FB2FB7" w:rsidP="00FB2FB7">
      <w:pPr>
        <w:pStyle w:val="9"/>
        <w:shd w:val="clear" w:color="auto" w:fill="auto"/>
        <w:spacing w:before="0" w:after="0" w:line="360" w:lineRule="auto"/>
        <w:ind w:firstLine="709"/>
        <w:rPr>
          <w:rFonts w:eastAsia="Arial"/>
          <w:color w:val="000000"/>
          <w:sz w:val="28"/>
          <w:szCs w:val="28"/>
        </w:rPr>
      </w:pPr>
      <w:r w:rsidRPr="00AA1532">
        <w:rPr>
          <w:rFonts w:eastAsia="Arial"/>
          <w:noProof/>
          <w:color w:val="000000"/>
          <w:sz w:val="28"/>
          <w:szCs w:val="28"/>
        </w:rPr>
        <w:lastRenderedPageBreak/>
        <w:drawing>
          <wp:inline distT="0" distB="0" distL="0" distR="0">
            <wp:extent cx="2752581" cy="1759643"/>
            <wp:effectExtent l="19050" t="0" r="0" b="0"/>
            <wp:docPr id="6" name="Рисунок 6"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8"/>
                    <pic:cNvPicPr>
                      <a:picLocks noChangeAspect="1" noChangeArrowheads="1"/>
                    </pic:cNvPicPr>
                  </pic:nvPicPr>
                  <pic:blipFill>
                    <a:blip r:embed="rId25"/>
                    <a:srcRect/>
                    <a:stretch>
                      <a:fillRect/>
                    </a:stretch>
                  </pic:blipFill>
                  <pic:spPr bwMode="auto">
                    <a:xfrm>
                      <a:off x="0" y="0"/>
                      <a:ext cx="2761153" cy="1765123"/>
                    </a:xfrm>
                    <a:prstGeom prst="rect">
                      <a:avLst/>
                    </a:prstGeom>
                    <a:noFill/>
                    <a:ln w="9525">
                      <a:noFill/>
                      <a:miter lim="800000"/>
                      <a:headEnd/>
                      <a:tailEnd/>
                    </a:ln>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10pt"/>
          <w:rFonts w:ascii="Times New Roman" w:hAnsi="Times New Roman" w:cs="Times New Roman"/>
          <w:color w:val="002060"/>
          <w:sz w:val="28"/>
          <w:szCs w:val="28"/>
        </w:rPr>
        <w:t>Філе</w:t>
      </w:r>
      <w:r w:rsidRPr="00AA1532">
        <w:rPr>
          <w:rStyle w:val="10pt"/>
          <w:rFonts w:ascii="Bookman Old Style" w:hAnsi="Bookman Old Style"/>
          <w:color w:val="002060"/>
          <w:sz w:val="28"/>
          <w:szCs w:val="28"/>
        </w:rPr>
        <w:t xml:space="preserve"> </w:t>
      </w:r>
      <w:r w:rsidRPr="00AA1532">
        <w:rPr>
          <w:rStyle w:val="21"/>
          <w:rFonts w:eastAsia="Arial"/>
          <w:sz w:val="28"/>
          <w:szCs w:val="28"/>
        </w:rPr>
        <w:t>нарізають під прямим кутом з середньої частини вирізки, по одному шматку на порцію, 4-5 см завтовшки, потім надають округлої форми, але не відбивають.</w:t>
      </w:r>
    </w:p>
    <w:p w:rsidR="00FB2FB7" w:rsidRPr="00AA1532" w:rsidRDefault="00FB2FB7" w:rsidP="00FB2FB7">
      <w:pPr>
        <w:pStyle w:val="9"/>
        <w:shd w:val="clear" w:color="auto" w:fill="auto"/>
        <w:spacing w:before="0" w:after="0" w:line="360" w:lineRule="auto"/>
        <w:ind w:firstLine="709"/>
        <w:rPr>
          <w:rStyle w:val="21"/>
          <w:rFonts w:eastAsia="Arial"/>
          <w:sz w:val="28"/>
          <w:szCs w:val="28"/>
        </w:rPr>
      </w:pPr>
      <w:r w:rsidRPr="00AA1532">
        <w:rPr>
          <w:rFonts w:eastAsia="Arial"/>
          <w:noProof/>
          <w:color w:val="000000"/>
          <w:sz w:val="28"/>
          <w:szCs w:val="28"/>
        </w:rPr>
        <w:drawing>
          <wp:inline distT="0" distB="0" distL="0" distR="0">
            <wp:extent cx="3320498" cy="1936808"/>
            <wp:effectExtent l="19050" t="0" r="0" b="0"/>
            <wp:docPr id="7" name="Рисунок 7"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зымянный"/>
                    <pic:cNvPicPr>
                      <a:picLocks noChangeAspect="1" noChangeArrowheads="1"/>
                    </pic:cNvPicPr>
                  </pic:nvPicPr>
                  <pic:blipFill>
                    <a:blip r:embed="rId26"/>
                    <a:srcRect/>
                    <a:stretch>
                      <a:fillRect/>
                    </a:stretch>
                  </pic:blipFill>
                  <pic:spPr bwMode="auto">
                    <a:xfrm>
                      <a:off x="0" y="0"/>
                      <a:ext cx="3323212" cy="1938391"/>
                    </a:xfrm>
                    <a:prstGeom prst="rect">
                      <a:avLst/>
                    </a:prstGeom>
                    <a:noFill/>
                    <a:ln w="9525">
                      <a:noFill/>
                      <a:miter lim="800000"/>
                      <a:headEnd/>
                      <a:tailEnd/>
                    </a:ln>
                  </pic:spPr>
                </pic:pic>
              </a:graphicData>
            </a:graphic>
          </wp:inline>
        </w:drawing>
      </w:r>
    </w:p>
    <w:p w:rsidR="00FB2FB7" w:rsidRPr="00AA1532" w:rsidRDefault="00FB2FB7" w:rsidP="00FB2FB7">
      <w:pPr>
        <w:pStyle w:val="9"/>
        <w:shd w:val="clear" w:color="auto" w:fill="auto"/>
        <w:spacing w:before="0" w:after="0" w:line="360" w:lineRule="auto"/>
        <w:ind w:firstLine="709"/>
        <w:rPr>
          <w:rStyle w:val="21"/>
          <w:rFonts w:eastAsia="Arial"/>
          <w:sz w:val="28"/>
          <w:szCs w:val="28"/>
        </w:rPr>
      </w:pP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b/>
          <w:color w:val="002060"/>
          <w:sz w:val="28"/>
          <w:szCs w:val="28"/>
        </w:rPr>
        <w:t>Лангет</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нарізають під кутом 40-45° з тонкої частини вирізки по два шматки на порцію 1-1,5 см завтовшки, злегка відбивають. Можна нарізати з товстого і тонкого країв.</w:t>
      </w:r>
    </w:p>
    <w:p w:rsidR="00FB2FB7" w:rsidRPr="00AA1532" w:rsidRDefault="00FB2FB7" w:rsidP="00FB2FB7">
      <w:pPr>
        <w:pStyle w:val="9"/>
        <w:shd w:val="clear" w:color="auto" w:fill="auto"/>
        <w:spacing w:before="0" w:after="0" w:line="360" w:lineRule="auto"/>
        <w:ind w:firstLine="709"/>
        <w:rPr>
          <w:rStyle w:val="21"/>
          <w:rFonts w:eastAsia="Arial"/>
          <w:sz w:val="28"/>
          <w:szCs w:val="28"/>
        </w:rPr>
      </w:pPr>
      <w:r w:rsidRPr="00AA1532">
        <w:rPr>
          <w:rFonts w:eastAsia="Arial"/>
          <w:noProof/>
          <w:color w:val="000000"/>
          <w:sz w:val="28"/>
          <w:szCs w:val="28"/>
        </w:rPr>
        <w:drawing>
          <wp:inline distT="0" distB="0" distL="0" distR="0">
            <wp:extent cx="2927350" cy="1667510"/>
            <wp:effectExtent l="19050" t="0" r="6350" b="0"/>
            <wp:docPr id="8" name="Рисунок 8"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езымянный"/>
                    <pic:cNvPicPr>
                      <a:picLocks noChangeAspect="1" noChangeArrowheads="1"/>
                    </pic:cNvPicPr>
                  </pic:nvPicPr>
                  <pic:blipFill>
                    <a:blip r:embed="rId27"/>
                    <a:srcRect/>
                    <a:stretch>
                      <a:fillRect/>
                    </a:stretch>
                  </pic:blipFill>
                  <pic:spPr bwMode="auto">
                    <a:xfrm>
                      <a:off x="0" y="0"/>
                      <a:ext cx="2927350" cy="1667510"/>
                    </a:xfrm>
                    <a:prstGeom prst="rect">
                      <a:avLst/>
                    </a:prstGeom>
                    <a:noFill/>
                    <a:ln w="9525">
                      <a:noFill/>
                      <a:miter lim="800000"/>
                      <a:headEnd/>
                      <a:tailEnd/>
                    </a:ln>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b/>
          <w:color w:val="002060"/>
          <w:sz w:val="28"/>
          <w:szCs w:val="28"/>
        </w:rPr>
        <w:t>Антрекот</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нарізають з товстого і тонкого країв під прямим кутом 1,5-</w:t>
      </w:r>
      <w:r w:rsidRPr="00AA1532">
        <w:rPr>
          <w:sz w:val="28"/>
          <w:szCs w:val="28"/>
        </w:rPr>
        <w:t xml:space="preserve"> 2</w:t>
      </w:r>
      <w:r w:rsidRPr="00AA1532">
        <w:rPr>
          <w:rStyle w:val="21"/>
          <w:rFonts w:eastAsia="Arial"/>
          <w:sz w:val="28"/>
          <w:szCs w:val="28"/>
        </w:rPr>
        <w:t>см завтовшки, відбивають, надрізають сухожилки і плівки. Напівфабрикат має овально-довгасту форму. Допускається товщина жиру не більш як 1 см.</w:t>
      </w:r>
    </w:p>
    <w:p w:rsidR="00FB2FB7" w:rsidRPr="00AA1532" w:rsidRDefault="00FB2FB7" w:rsidP="00FB2FB7">
      <w:pPr>
        <w:pStyle w:val="9"/>
        <w:shd w:val="clear" w:color="auto" w:fill="auto"/>
        <w:spacing w:before="0" w:after="0" w:line="360" w:lineRule="auto"/>
        <w:ind w:firstLine="709"/>
        <w:rPr>
          <w:rStyle w:val="21"/>
          <w:rFonts w:eastAsia="Arial"/>
          <w:sz w:val="28"/>
          <w:szCs w:val="28"/>
        </w:rPr>
      </w:pPr>
      <w:r w:rsidRPr="00AA1532">
        <w:rPr>
          <w:noProof/>
        </w:rPr>
        <w:lastRenderedPageBreak/>
        <w:drawing>
          <wp:inline distT="0" distB="0" distL="0" distR="0">
            <wp:extent cx="2342550" cy="1480307"/>
            <wp:effectExtent l="19050" t="0" r="600" b="0"/>
            <wp:docPr id="4" name="Рисунок 16" descr="Купить мясо свежее в Сочи с доставкой на д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упить мясо свежее в Сочи с доставкой на дом"/>
                    <pic:cNvPicPr>
                      <a:picLocks noChangeAspect="1" noChangeArrowheads="1"/>
                    </pic:cNvPicPr>
                  </pic:nvPicPr>
                  <pic:blipFill rotWithShape="1">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964" t="8366" r="10547" b="14343"/>
                    <a:stretch/>
                  </pic:blipFill>
                  <pic:spPr bwMode="auto">
                    <a:xfrm>
                      <a:off x="0" y="0"/>
                      <a:ext cx="2348842" cy="148428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b/>
          <w:color w:val="002060"/>
          <w:sz w:val="28"/>
          <w:szCs w:val="28"/>
        </w:rPr>
        <w:t>Зрази відбивні</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 xml:space="preserve">нарізають з бокової і зовнішньої частин задньої ноги порційними шматками 1-1,5см завтовшки. </w:t>
      </w:r>
    </w:p>
    <w:p w:rsidR="00FB2FB7" w:rsidRPr="00AA1532" w:rsidRDefault="00FB2FB7" w:rsidP="00FB2FB7">
      <w:pPr>
        <w:pStyle w:val="9"/>
        <w:shd w:val="clear" w:color="auto" w:fill="auto"/>
        <w:spacing w:before="0" w:after="0" w:line="360" w:lineRule="auto"/>
        <w:ind w:firstLine="709"/>
        <w:rPr>
          <w:rStyle w:val="21"/>
          <w:rFonts w:eastAsia="Arial"/>
          <w:sz w:val="28"/>
          <w:szCs w:val="28"/>
        </w:rPr>
      </w:pPr>
      <w:r w:rsidRPr="00AA1532">
        <w:rPr>
          <w:rFonts w:eastAsia="Arial"/>
          <w:noProof/>
          <w:color w:val="000000"/>
          <w:sz w:val="28"/>
          <w:szCs w:val="28"/>
        </w:rPr>
        <w:drawing>
          <wp:inline distT="0" distB="0" distL="0" distR="0">
            <wp:extent cx="3635744" cy="1475335"/>
            <wp:effectExtent l="19050" t="0" r="2806" b="0"/>
            <wp:docPr id="9" name="Рисунок 9" descr="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11"/>
                    <pic:cNvPicPr>
                      <a:picLocks noChangeAspect="1" noChangeArrowheads="1"/>
                    </pic:cNvPicPr>
                  </pic:nvPicPr>
                  <pic:blipFill>
                    <a:blip r:embed="rId29"/>
                    <a:srcRect/>
                    <a:stretch>
                      <a:fillRect/>
                    </a:stretch>
                  </pic:blipFill>
                  <pic:spPr bwMode="auto">
                    <a:xfrm>
                      <a:off x="0" y="0"/>
                      <a:ext cx="3642694" cy="1478155"/>
                    </a:xfrm>
                    <a:prstGeom prst="rect">
                      <a:avLst/>
                    </a:prstGeom>
                    <a:noFill/>
                    <a:ln w="9525">
                      <a:noFill/>
                      <a:miter lim="800000"/>
                      <a:headEnd/>
                      <a:tailEnd/>
                    </a:ln>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noProof/>
        </w:rPr>
      </w:pPr>
      <w:r w:rsidRPr="00AA1532">
        <w:rPr>
          <w:rStyle w:val="21"/>
          <w:rFonts w:eastAsia="Arial"/>
          <w:sz w:val="28"/>
          <w:szCs w:val="28"/>
        </w:rPr>
        <w:t>Відбивають, на середину кладуть фарш, загортають у вигляді маленьких ковбасок і перев’язують ниткою або шпагатом. Для приготування фаршу ріпчасту цибулю пасерують і з’єднують з подрібненими вареними яйцями або грибами, зеленню петрушки, меленими сухарями, додають сіль, перець і перемішують.</w:t>
      </w:r>
    </w:p>
    <w:p w:rsidR="00FB2FB7" w:rsidRPr="00AA1532" w:rsidRDefault="00FB2FB7" w:rsidP="00FB2FB7">
      <w:pPr>
        <w:pStyle w:val="9"/>
        <w:shd w:val="clear" w:color="auto" w:fill="auto"/>
        <w:spacing w:before="0" w:after="0" w:line="360" w:lineRule="auto"/>
        <w:ind w:firstLine="709"/>
        <w:jc w:val="both"/>
        <w:rPr>
          <w:noProof/>
        </w:rPr>
      </w:pPr>
      <w:r w:rsidRPr="00AA1532">
        <w:rPr>
          <w:rStyle w:val="21"/>
          <w:rFonts w:eastAsia="Arial"/>
          <w:b/>
          <w:color w:val="002060"/>
          <w:sz w:val="28"/>
          <w:szCs w:val="28"/>
        </w:rPr>
        <w:t>Яловичина духова.</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З бокової і зовнішньої частин м’якоті задньої ноги нарізають великі або порційні шматки по одному або два на порцію1,5 - 2см завтовшки і відбивають.</w:t>
      </w:r>
    </w:p>
    <w:p w:rsidR="00FB2FB7" w:rsidRPr="00AA1532" w:rsidRDefault="00FB2FB7" w:rsidP="00FB2FB7">
      <w:pPr>
        <w:pStyle w:val="9"/>
        <w:shd w:val="clear" w:color="auto" w:fill="auto"/>
        <w:spacing w:before="0" w:after="0" w:line="360" w:lineRule="auto"/>
        <w:rPr>
          <w:rStyle w:val="21"/>
          <w:noProof/>
        </w:rPr>
      </w:pPr>
      <w:r w:rsidRPr="00AA1532">
        <w:rPr>
          <w:noProof/>
        </w:rPr>
        <w:drawing>
          <wp:inline distT="0" distB="0" distL="0" distR="0">
            <wp:extent cx="2666550" cy="1646026"/>
            <wp:effectExtent l="19050" t="0" r="450" b="0"/>
            <wp:docPr id="10" name="Рисунок 10" descr="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00"/>
                    <pic:cNvPicPr>
                      <a:picLocks noChangeAspect="1" noChangeArrowheads="1"/>
                    </pic:cNvPicPr>
                  </pic:nvPicPr>
                  <pic:blipFill>
                    <a:blip r:embed="rId30"/>
                    <a:srcRect/>
                    <a:stretch>
                      <a:fillRect/>
                    </a:stretch>
                  </pic:blipFill>
                  <pic:spPr bwMode="auto">
                    <a:xfrm>
                      <a:off x="0" y="0"/>
                      <a:ext cx="2670778" cy="1648636"/>
                    </a:xfrm>
                    <a:prstGeom prst="rect">
                      <a:avLst/>
                    </a:prstGeom>
                    <a:noFill/>
                    <a:ln w="9525">
                      <a:noFill/>
                      <a:miter lim="800000"/>
                      <a:headEnd/>
                      <a:tailEnd/>
                    </a:ln>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b/>
          <w:color w:val="002060"/>
          <w:sz w:val="28"/>
          <w:szCs w:val="28"/>
        </w:rPr>
        <w:t>Ромштекс.</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З товстого і тонкого країв верхньої і внутрішньої частин м’якоті задньої ноги нарізають порційні шматки 1,5-2 см завтовшки, відбивають, підрізають сухожилки, солять, посипають перцем, змочують у льєзоні, обкачують у червоній паніровці і формують.</w:t>
      </w:r>
      <w:bookmarkStart w:id="1" w:name="bookmark50"/>
    </w:p>
    <w:p w:rsidR="00FB2FB7" w:rsidRPr="0011110B" w:rsidRDefault="00FB2FB7" w:rsidP="0011110B">
      <w:pPr>
        <w:pStyle w:val="9"/>
        <w:shd w:val="clear" w:color="auto" w:fill="auto"/>
        <w:spacing w:before="0" w:after="0" w:line="360" w:lineRule="auto"/>
        <w:jc w:val="left"/>
        <w:rPr>
          <w:rStyle w:val="21"/>
          <w:rFonts w:eastAsia="Arial"/>
          <w:sz w:val="28"/>
          <w:szCs w:val="28"/>
        </w:rPr>
      </w:pPr>
      <w:r w:rsidRPr="00AA1532">
        <w:rPr>
          <w:rFonts w:eastAsia="Arial"/>
          <w:noProof/>
          <w:color w:val="000000"/>
          <w:sz w:val="28"/>
          <w:szCs w:val="28"/>
        </w:rPr>
        <w:lastRenderedPageBreak/>
        <w:drawing>
          <wp:inline distT="0" distB="0" distL="0" distR="0">
            <wp:extent cx="2565750" cy="1571478"/>
            <wp:effectExtent l="19050" t="0" r="6000" b="0"/>
            <wp:docPr id="11" name="Рисунок 11"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45"/>
                    <pic:cNvPicPr>
                      <a:picLocks noChangeAspect="1" noChangeArrowheads="1"/>
                    </pic:cNvPicPr>
                  </pic:nvPicPr>
                  <pic:blipFill>
                    <a:blip r:embed="rId31"/>
                    <a:srcRect/>
                    <a:stretch>
                      <a:fillRect/>
                    </a:stretch>
                  </pic:blipFill>
                  <pic:spPr bwMode="auto">
                    <a:xfrm>
                      <a:off x="0" y="0"/>
                      <a:ext cx="2567051" cy="1572275"/>
                    </a:xfrm>
                    <a:prstGeom prst="rect">
                      <a:avLst/>
                    </a:prstGeom>
                    <a:noFill/>
                    <a:ln w="9525">
                      <a:noFill/>
                      <a:miter lim="800000"/>
                      <a:headEnd/>
                      <a:tailEnd/>
                    </a:ln>
                  </pic:spPr>
                </pic:pic>
              </a:graphicData>
            </a:graphic>
          </wp:inline>
        </w:drawing>
      </w:r>
      <w:r w:rsidR="0011110B" w:rsidRPr="00AA1532">
        <w:rPr>
          <w:rFonts w:eastAsia="Arial"/>
          <w:noProof/>
          <w:color w:val="000000"/>
          <w:sz w:val="28"/>
          <w:szCs w:val="28"/>
        </w:rPr>
        <w:drawing>
          <wp:inline distT="0" distB="0" distL="0" distR="0">
            <wp:extent cx="2717165" cy="1568772"/>
            <wp:effectExtent l="19050" t="0" r="6985" b="0"/>
            <wp:docPr id="17" name="Рисунок 12"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7"/>
                    <pic:cNvPicPr>
                      <a:picLocks noChangeAspect="1" noChangeArrowheads="1"/>
                    </pic:cNvPicPr>
                  </pic:nvPicPr>
                  <pic:blipFill>
                    <a:blip r:embed="rId32"/>
                    <a:srcRect/>
                    <a:stretch>
                      <a:fillRect/>
                    </a:stretch>
                  </pic:blipFill>
                  <pic:spPr bwMode="auto">
                    <a:xfrm>
                      <a:off x="0" y="0"/>
                      <a:ext cx="2717292" cy="1568845"/>
                    </a:xfrm>
                    <a:prstGeom prst="rect">
                      <a:avLst/>
                    </a:prstGeom>
                    <a:noFill/>
                    <a:ln w="9525">
                      <a:noFill/>
                      <a:miter lim="800000"/>
                      <a:headEnd/>
                      <a:tailEnd/>
                    </a:ln>
                  </pic:spPr>
                </pic:pic>
              </a:graphicData>
            </a:graphic>
          </wp:inline>
        </w:drawing>
      </w:r>
    </w:p>
    <w:p w:rsidR="00FB2FB7" w:rsidRPr="001530AD" w:rsidRDefault="00FB2FB7" w:rsidP="00FB2FB7">
      <w:pPr>
        <w:jc w:val="center"/>
        <w:rPr>
          <w:rStyle w:val="5"/>
          <w:rFonts w:eastAsia="Courier New"/>
          <w:b/>
          <w:bCs/>
          <w:i/>
          <w:color w:val="002060"/>
          <w:sz w:val="40"/>
          <w:szCs w:val="40"/>
          <w:lang w:eastAsia="ru-RU"/>
        </w:rPr>
      </w:pPr>
      <w:r w:rsidRPr="00AA1532">
        <w:rPr>
          <w:rStyle w:val="21"/>
          <w:rFonts w:eastAsiaTheme="minorHAnsi"/>
          <w:i/>
          <w:sz w:val="28"/>
          <w:szCs w:val="28"/>
        </w:rPr>
        <w:tab/>
      </w:r>
      <w:r w:rsidRPr="001530AD">
        <w:rPr>
          <w:rStyle w:val="5"/>
          <w:rFonts w:ascii="Bookman Old Style" w:eastAsia="Courier New" w:hAnsi="Bookman Old Style"/>
          <w:b/>
          <w:bCs/>
          <w:i/>
          <w:color w:val="002060"/>
          <w:sz w:val="40"/>
          <w:szCs w:val="40"/>
          <w:lang w:eastAsia="ru-RU"/>
        </w:rPr>
        <w:t xml:space="preserve"> </w:t>
      </w:r>
      <w:r w:rsidRPr="001530AD">
        <w:rPr>
          <w:rStyle w:val="5"/>
          <w:rFonts w:eastAsia="Courier New"/>
          <w:b/>
          <w:bCs/>
          <w:i/>
          <w:color w:val="002060"/>
          <w:sz w:val="40"/>
          <w:szCs w:val="40"/>
          <w:lang w:eastAsia="ru-RU"/>
        </w:rPr>
        <w:t>Дрібношматкові  напівфабрикати</w:t>
      </w:r>
    </w:p>
    <w:p w:rsidR="001530AD" w:rsidRDefault="001530AD" w:rsidP="001530AD">
      <w:pPr>
        <w:jc w:val="center"/>
        <w:rPr>
          <w:rStyle w:val="5"/>
          <w:rFonts w:eastAsia="Courier New"/>
          <w:b/>
          <w:bCs/>
          <w:i/>
          <w:color w:val="002060"/>
          <w:sz w:val="32"/>
          <w:szCs w:val="32"/>
          <w:lang w:eastAsia="ru-RU"/>
        </w:rPr>
      </w:pPr>
      <w:r>
        <w:rPr>
          <w:rFonts w:ascii="Times New Roman" w:eastAsia="Courier New" w:hAnsi="Times New Roman" w:cs="Times New Roman"/>
          <w:b/>
          <w:bCs/>
          <w:i/>
          <w:noProof/>
          <w:color w:val="002060"/>
          <w:sz w:val="32"/>
          <w:szCs w:val="32"/>
        </w:rPr>
        <w:drawing>
          <wp:inline distT="0" distB="0" distL="0" distR="0">
            <wp:extent cx="4293870" cy="3121025"/>
            <wp:effectExtent l="19050" t="0" r="0" b="0"/>
            <wp:docPr id="2057" name="Рисунок 14" descr="C:\Users\Picasso\Desktop\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icasso\Desktop\ь.PNG"/>
                    <pic:cNvPicPr>
                      <a:picLocks noChangeAspect="1" noChangeArrowheads="1"/>
                    </pic:cNvPicPr>
                  </pic:nvPicPr>
                  <pic:blipFill>
                    <a:blip r:embed="rId33"/>
                    <a:srcRect/>
                    <a:stretch>
                      <a:fillRect/>
                    </a:stretch>
                  </pic:blipFill>
                  <pic:spPr bwMode="auto">
                    <a:xfrm>
                      <a:off x="0" y="0"/>
                      <a:ext cx="4293870" cy="3121025"/>
                    </a:xfrm>
                    <a:prstGeom prst="rect">
                      <a:avLst/>
                    </a:prstGeom>
                    <a:noFill/>
                    <a:ln w="9525">
                      <a:noFill/>
                      <a:miter lim="800000"/>
                      <a:headEnd/>
                      <a:tailEnd/>
                    </a:ln>
                  </pic:spPr>
                </pic:pic>
              </a:graphicData>
            </a:graphic>
          </wp:inline>
        </w:drawing>
      </w:r>
    </w:p>
    <w:p w:rsidR="001530AD" w:rsidRPr="00AA1532" w:rsidRDefault="001530AD" w:rsidP="00FB2FB7">
      <w:pPr>
        <w:jc w:val="center"/>
        <w:rPr>
          <w:rStyle w:val="21"/>
          <w:rFonts w:eastAsiaTheme="minorHAnsi"/>
          <w:i/>
        </w:rPr>
      </w:pPr>
    </w:p>
    <w:bookmarkEnd w:id="1"/>
    <w:p w:rsidR="001530AD" w:rsidRPr="001530AD" w:rsidRDefault="007D0DEB" w:rsidP="001530AD">
      <w:pPr>
        <w:pStyle w:val="a3"/>
        <w:spacing w:after="0" w:line="360" w:lineRule="auto"/>
        <w:ind w:left="0" w:firstLine="709"/>
        <w:jc w:val="center"/>
        <w:rPr>
          <w:rFonts w:ascii="Times New Roman" w:eastAsia="Courier New" w:hAnsi="Times New Roman" w:cs="Times New Roman"/>
          <w:b/>
          <w:bCs/>
          <w:color w:val="FF0000"/>
          <w:sz w:val="32"/>
          <w:szCs w:val="32"/>
          <w:lang w:val="uk-UA"/>
        </w:rPr>
      </w:pPr>
      <w:r w:rsidRPr="007D0DEB">
        <w:rPr>
          <w:rFonts w:ascii="Monotype Corsiva" w:eastAsia="+mn-ea" w:hAnsi="Monotype Corsiva" w:cs="+mn-cs"/>
          <w:b/>
          <w:noProof/>
          <w:color w:val="376092"/>
          <w:kern w:val="24"/>
          <w:sz w:val="40"/>
          <w:szCs w:val="40"/>
        </w:rPr>
        <w:pict>
          <v:shape id="_x0000_s1116" type="#_x0000_t98" style="position:absolute;left:0;text-align:left;margin-left:138.8pt;margin-top:10.35pt;width:198pt;height:158.35pt;flip:x;z-index:251677696">
            <v:textbox style="mso-next-textbox:#_x0000_s1116">
              <w:txbxContent>
                <w:p w:rsidR="00833966" w:rsidRPr="001530AD" w:rsidRDefault="00833966" w:rsidP="001530AD">
                  <w:pPr>
                    <w:spacing w:after="0" w:line="240" w:lineRule="auto"/>
                    <w:rPr>
                      <w:b/>
                      <w:i/>
                      <w:sz w:val="36"/>
                      <w:szCs w:val="36"/>
                    </w:rPr>
                  </w:pPr>
                  <w:r w:rsidRPr="001530AD">
                    <w:rPr>
                      <w:b/>
                      <w:i/>
                      <w:sz w:val="36"/>
                      <w:szCs w:val="36"/>
                    </w:rPr>
                    <w:t xml:space="preserve">Бефстроганов </w:t>
                  </w:r>
                </w:p>
                <w:p w:rsidR="00833966" w:rsidRPr="001530AD" w:rsidRDefault="00833966" w:rsidP="001530AD">
                  <w:pPr>
                    <w:spacing w:after="0" w:line="240" w:lineRule="auto"/>
                    <w:rPr>
                      <w:b/>
                      <w:i/>
                      <w:sz w:val="36"/>
                      <w:szCs w:val="36"/>
                    </w:rPr>
                  </w:pPr>
                  <w:r w:rsidRPr="001530AD">
                    <w:rPr>
                      <w:b/>
                      <w:i/>
                      <w:sz w:val="36"/>
                      <w:szCs w:val="36"/>
                    </w:rPr>
                    <w:t xml:space="preserve">Азу </w:t>
                  </w:r>
                </w:p>
                <w:p w:rsidR="00833966" w:rsidRPr="001530AD" w:rsidRDefault="00833966" w:rsidP="001530AD">
                  <w:pPr>
                    <w:spacing w:after="0" w:line="240" w:lineRule="auto"/>
                    <w:rPr>
                      <w:b/>
                      <w:i/>
                      <w:sz w:val="36"/>
                      <w:szCs w:val="36"/>
                    </w:rPr>
                  </w:pPr>
                  <w:r w:rsidRPr="001530AD">
                    <w:rPr>
                      <w:b/>
                      <w:i/>
                      <w:sz w:val="36"/>
                      <w:szCs w:val="36"/>
                    </w:rPr>
                    <w:t>Піджарка</w:t>
                  </w:r>
                </w:p>
                <w:p w:rsidR="00833966" w:rsidRPr="001530AD" w:rsidRDefault="00833966" w:rsidP="001530AD">
                  <w:pPr>
                    <w:spacing w:after="0" w:line="240" w:lineRule="auto"/>
                    <w:rPr>
                      <w:b/>
                      <w:i/>
                      <w:sz w:val="36"/>
                      <w:szCs w:val="36"/>
                    </w:rPr>
                  </w:pPr>
                  <w:r w:rsidRPr="001530AD">
                    <w:rPr>
                      <w:b/>
                      <w:i/>
                      <w:sz w:val="36"/>
                      <w:szCs w:val="36"/>
                    </w:rPr>
                    <w:t xml:space="preserve">Шашлик </w:t>
                  </w:r>
                </w:p>
                <w:p w:rsidR="00833966" w:rsidRPr="001530AD" w:rsidRDefault="00833966" w:rsidP="001530AD">
                  <w:pPr>
                    <w:spacing w:after="0"/>
                    <w:rPr>
                      <w:b/>
                      <w:i/>
                      <w:sz w:val="36"/>
                      <w:szCs w:val="36"/>
                    </w:rPr>
                  </w:pPr>
                  <w:r w:rsidRPr="001530AD">
                    <w:rPr>
                      <w:b/>
                      <w:i/>
                      <w:sz w:val="36"/>
                      <w:szCs w:val="36"/>
                    </w:rPr>
                    <w:t>Гуляш</w:t>
                  </w:r>
                </w:p>
              </w:txbxContent>
            </v:textbox>
          </v:shape>
        </w:pict>
      </w:r>
      <w:r w:rsidR="00FB2FB7" w:rsidRPr="00AA1532">
        <w:rPr>
          <w:rStyle w:val="5"/>
          <w:rFonts w:eastAsia="Courier New"/>
          <w:b/>
          <w:bCs/>
          <w:color w:val="FF0000"/>
          <w:sz w:val="32"/>
          <w:szCs w:val="32"/>
        </w:rPr>
        <w:t>Асортимент напівфабрикатів</w:t>
      </w:r>
    </w:p>
    <w:p w:rsidR="00FB2FB7" w:rsidRPr="00AA1532" w:rsidRDefault="00FB2FB7" w:rsidP="001530AD">
      <w:pPr>
        <w:spacing w:after="0" w:line="240" w:lineRule="auto"/>
        <w:contextualSpacing/>
        <w:rPr>
          <w:rFonts w:ascii="Times New Roman" w:eastAsia="Times New Roman" w:hAnsi="Times New Roman" w:cs="Times New Roman"/>
          <w:b/>
          <w:sz w:val="40"/>
          <w:szCs w:val="40"/>
        </w:rPr>
      </w:pPr>
    </w:p>
    <w:p w:rsidR="00FB2FB7" w:rsidRPr="00AA1532" w:rsidRDefault="00FB2FB7" w:rsidP="001530AD">
      <w:pPr>
        <w:spacing w:after="0" w:line="240" w:lineRule="auto"/>
        <w:contextualSpacing/>
        <w:rPr>
          <w:rFonts w:ascii="Times New Roman" w:eastAsia="Times New Roman" w:hAnsi="Times New Roman" w:cs="Times New Roman"/>
          <w:b/>
          <w:sz w:val="40"/>
          <w:szCs w:val="40"/>
        </w:rPr>
      </w:pPr>
    </w:p>
    <w:p w:rsidR="00FB2FB7" w:rsidRDefault="00FB2FB7" w:rsidP="00FB2FB7">
      <w:pPr>
        <w:spacing w:after="0" w:line="240" w:lineRule="auto"/>
        <w:ind w:left="1627"/>
        <w:contextualSpacing/>
        <w:rPr>
          <w:rFonts w:ascii="Times New Roman" w:eastAsia="Times New Roman" w:hAnsi="Times New Roman" w:cs="Times New Roman"/>
          <w:b/>
          <w:sz w:val="40"/>
          <w:szCs w:val="40"/>
        </w:rPr>
      </w:pPr>
    </w:p>
    <w:p w:rsidR="001530AD" w:rsidRPr="00AA1532" w:rsidRDefault="001530AD" w:rsidP="00FB2FB7">
      <w:pPr>
        <w:spacing w:after="0" w:line="240" w:lineRule="auto"/>
        <w:ind w:left="1627"/>
        <w:contextualSpacing/>
        <w:rPr>
          <w:rFonts w:ascii="Times New Roman" w:eastAsia="Times New Roman" w:hAnsi="Times New Roman" w:cs="Times New Roman"/>
          <w:b/>
          <w:sz w:val="40"/>
          <w:szCs w:val="40"/>
        </w:rPr>
      </w:pPr>
    </w:p>
    <w:p w:rsidR="00FB2FB7" w:rsidRPr="00AA1532" w:rsidRDefault="00FB2FB7" w:rsidP="00FB2FB7">
      <w:pPr>
        <w:spacing w:after="0" w:line="240" w:lineRule="auto"/>
        <w:ind w:left="1627"/>
        <w:contextualSpacing/>
        <w:rPr>
          <w:rStyle w:val="21"/>
          <w:rFonts w:eastAsiaTheme="minorHAnsi"/>
          <w:b/>
          <w:color w:val="auto"/>
          <w:sz w:val="40"/>
          <w:szCs w:val="40"/>
        </w:rPr>
      </w:pPr>
    </w:p>
    <w:p w:rsidR="001530AD" w:rsidRDefault="001530AD" w:rsidP="00FB2FB7">
      <w:pPr>
        <w:pStyle w:val="9"/>
        <w:shd w:val="clear" w:color="auto" w:fill="auto"/>
        <w:spacing w:before="0" w:after="0" w:line="360" w:lineRule="auto"/>
        <w:ind w:firstLine="709"/>
        <w:jc w:val="both"/>
        <w:rPr>
          <w:rStyle w:val="21"/>
          <w:rFonts w:eastAsia="Arial"/>
          <w:b/>
          <w:color w:val="002060"/>
          <w:sz w:val="28"/>
          <w:szCs w:val="28"/>
        </w:rPr>
      </w:pP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b/>
          <w:color w:val="002060"/>
          <w:sz w:val="28"/>
          <w:szCs w:val="28"/>
        </w:rPr>
        <w:t>Бефстроганов</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нарізають з обрізків вирізки, товстого і тонкого країв, внутрішньої і верхньої частин м’якоті задньої ноги 2 см завтовшки. Шматочки відбивають, щоб товщина їх становила не більше ніж 0,5 см, розрізають на брусочки 3-4 см завдовжки масою 5-7 г кожний.</w:t>
      </w:r>
    </w:p>
    <w:p w:rsidR="00FB2FB7" w:rsidRPr="00AA1532" w:rsidRDefault="00FB2FB7" w:rsidP="00FB2FB7">
      <w:pPr>
        <w:pStyle w:val="9"/>
        <w:shd w:val="clear" w:color="auto" w:fill="auto"/>
        <w:spacing w:before="0" w:after="0" w:line="360" w:lineRule="auto"/>
        <w:ind w:firstLine="709"/>
        <w:rPr>
          <w:rStyle w:val="21"/>
          <w:sz w:val="28"/>
          <w:szCs w:val="28"/>
        </w:rPr>
      </w:pPr>
      <w:r w:rsidRPr="00AA1532">
        <w:rPr>
          <w:noProof/>
        </w:rPr>
        <w:lastRenderedPageBreak/>
        <w:drawing>
          <wp:inline distT="0" distB="0" distL="0" distR="0">
            <wp:extent cx="1769806" cy="1769806"/>
            <wp:effectExtent l="19050" t="0" r="1844" b="0"/>
            <wp:docPr id="15" name="Рисунок 15" descr="Акция ▷ Бефстроганов з яловичини охолоджений 1 кг ▷ Минус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ция ▷ Бефстроганов з яловичини охолоджений 1 кг ▷ Минус 50"/>
                    <pic:cNvPicPr>
                      <a:picLocks noChangeAspect="1" noChangeArrowheads="1"/>
                    </pic:cNvPicPr>
                  </pic:nvPicPr>
                  <pic:blipFill>
                    <a:blip r:embed="rId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b/>
          <w:color w:val="002060"/>
          <w:sz w:val="28"/>
          <w:szCs w:val="28"/>
        </w:rPr>
        <w:t>Азу</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нарізають з м’якоті бокової і зовнішньої частин задньої ноги1,5-2см завтовшки, відбивають і нарізають брусочками 4-5 см завдовжки масою 10-15 г кожний.</w:t>
      </w:r>
    </w:p>
    <w:p w:rsidR="00FB2FB7" w:rsidRPr="00AA1532" w:rsidRDefault="00FB2FB7" w:rsidP="00FB2FB7">
      <w:pPr>
        <w:pStyle w:val="9"/>
        <w:shd w:val="clear" w:color="auto" w:fill="auto"/>
        <w:spacing w:before="0" w:after="0" w:line="360" w:lineRule="auto"/>
        <w:ind w:firstLine="709"/>
        <w:rPr>
          <w:rStyle w:val="21"/>
          <w:rFonts w:eastAsia="Arial"/>
          <w:sz w:val="28"/>
          <w:szCs w:val="28"/>
        </w:rPr>
      </w:pPr>
      <w:r w:rsidRPr="00AA1532">
        <w:rPr>
          <w:rFonts w:eastAsia="Arial"/>
          <w:noProof/>
          <w:color w:val="000000"/>
          <w:sz w:val="28"/>
          <w:szCs w:val="28"/>
        </w:rPr>
        <w:drawing>
          <wp:inline distT="0" distB="0" distL="0" distR="0">
            <wp:extent cx="2165986" cy="1858296"/>
            <wp:effectExtent l="19050" t="0" r="5714" b="0"/>
            <wp:docPr id="5" name="Рисунок 1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7"/>
                    <pic:cNvPicPr>
                      <a:picLocks noChangeAspect="1" noChangeArrowheads="1"/>
                    </pic:cNvPicPr>
                  </pic:nvPicPr>
                  <pic:blipFill>
                    <a:blip r:embed="rId35"/>
                    <a:srcRect/>
                    <a:stretch>
                      <a:fillRect/>
                    </a:stretch>
                  </pic:blipFill>
                  <pic:spPr bwMode="auto">
                    <a:xfrm>
                      <a:off x="0" y="0"/>
                      <a:ext cx="2178605" cy="1869122"/>
                    </a:xfrm>
                    <a:prstGeom prst="rect">
                      <a:avLst/>
                    </a:prstGeom>
                    <a:noFill/>
                    <a:ln w="9525">
                      <a:noFill/>
                      <a:miter lim="800000"/>
                      <a:headEnd/>
                      <a:tailEnd/>
                    </a:ln>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b/>
          <w:color w:val="002060"/>
          <w:sz w:val="28"/>
          <w:szCs w:val="28"/>
        </w:rPr>
        <w:t>Піджарку</w:t>
      </w:r>
      <w:r w:rsidRPr="00AA1532">
        <w:rPr>
          <w:rStyle w:val="21"/>
          <w:rFonts w:eastAsia="Arial"/>
          <w:sz w:val="28"/>
          <w:szCs w:val="28"/>
        </w:rPr>
        <w:t xml:space="preserve"> нарізають з товстого і тонкого країв, внутрішньої і верхньої частин м’якоті задньої ноги 2 см завтовшки, відбивають і нарізають брусочками масою 10-15 г кожний.</w:t>
      </w:r>
    </w:p>
    <w:p w:rsidR="00FB2FB7" w:rsidRPr="00AA1532" w:rsidRDefault="00FB2FB7" w:rsidP="00FB2FB7">
      <w:pPr>
        <w:pStyle w:val="9"/>
        <w:shd w:val="clear" w:color="auto" w:fill="auto"/>
        <w:spacing w:before="0" w:after="0" w:line="360" w:lineRule="auto"/>
        <w:rPr>
          <w:rStyle w:val="21"/>
          <w:rFonts w:eastAsia="Arial"/>
          <w:sz w:val="28"/>
          <w:szCs w:val="28"/>
        </w:rPr>
      </w:pPr>
      <w:r w:rsidRPr="00AA1532">
        <w:rPr>
          <w:noProof/>
        </w:rPr>
        <w:drawing>
          <wp:inline distT="0" distB="0" distL="0" distR="0">
            <wp:extent cx="2914650" cy="1600200"/>
            <wp:effectExtent l="0" t="0" r="0" b="0"/>
            <wp:docPr id="19" name="Рисунок 19" descr="Піджарка свиняча купити від 98.95 грн – Свинина – Ашан Київ, Львів, Дніпро,  Оде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іджарка свиняча купити від 98.95 грн – Свинина – Ашан Київ, Львів, Дніпро,  Одеса"/>
                    <pic:cNvPicPr>
                      <a:picLocks noChangeAspect="1" noChangeArrowheads="1"/>
                    </pic:cNvPicPr>
                  </pic:nvPicPr>
                  <pic:blipFill rotWithShape="1">
                    <a:blip r:embed="rId3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6143" b="18955"/>
                    <a:stretch/>
                  </pic:blipFill>
                  <pic:spPr bwMode="auto">
                    <a:xfrm>
                      <a:off x="0" y="0"/>
                      <a:ext cx="2914650" cy="160020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b/>
          <w:color w:val="002060"/>
          <w:sz w:val="28"/>
          <w:szCs w:val="28"/>
        </w:rPr>
        <w:t>Шашлик.</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Вирізку нарізають шматочками однакової форми масою 30-40 г, злегка відбивають; шпик нарізають квадратиками. Потім м’ясо і шпик наколюють на шпажки (кусочки м’яса на шпажці повинні бути першими і останніми).</w:t>
      </w:r>
    </w:p>
    <w:p w:rsidR="00FB2FB7" w:rsidRPr="00AA1532" w:rsidRDefault="00BB1354" w:rsidP="00FB2FB7">
      <w:pPr>
        <w:pStyle w:val="9"/>
        <w:shd w:val="clear" w:color="auto" w:fill="auto"/>
        <w:spacing w:before="0" w:after="0" w:line="360" w:lineRule="auto"/>
        <w:rPr>
          <w:rStyle w:val="21"/>
          <w:sz w:val="28"/>
          <w:szCs w:val="28"/>
        </w:rPr>
      </w:pPr>
      <w:r w:rsidRPr="00AA1532">
        <w:rPr>
          <w:noProof/>
        </w:rPr>
        <w:lastRenderedPageBreak/>
        <w:drawing>
          <wp:inline distT="0" distB="0" distL="0" distR="0">
            <wp:extent cx="3200178" cy="2400300"/>
            <wp:effectExtent l="19050" t="0" r="222" b="0"/>
            <wp:docPr id="38" name="Рисунок 37" descr="P2050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050298.JPG"/>
                    <pic:cNvPicPr/>
                  </pic:nvPicPr>
                  <pic:blipFill>
                    <a:blip r:embed="rId37" cstate="print"/>
                    <a:stretch>
                      <a:fillRect/>
                    </a:stretch>
                  </pic:blipFill>
                  <pic:spPr>
                    <a:xfrm>
                      <a:off x="0" y="0"/>
                      <a:ext cx="3202698" cy="2402190"/>
                    </a:xfrm>
                    <a:prstGeom prst="rect">
                      <a:avLst/>
                    </a:prstGeom>
                  </pic:spPr>
                </pic:pic>
              </a:graphicData>
            </a:graphic>
          </wp:inline>
        </w:drawing>
      </w:r>
    </w:p>
    <w:p w:rsidR="00FB2FB7" w:rsidRPr="00AA1532" w:rsidRDefault="00FB2FB7" w:rsidP="00FB2FB7">
      <w:pPr>
        <w:pStyle w:val="9"/>
        <w:shd w:val="clear" w:color="auto" w:fill="auto"/>
        <w:spacing w:before="0" w:after="0" w:line="360" w:lineRule="auto"/>
        <w:ind w:firstLine="709"/>
        <w:jc w:val="both"/>
        <w:rPr>
          <w:rStyle w:val="21"/>
          <w:rFonts w:eastAsia="Arial"/>
          <w:sz w:val="28"/>
          <w:szCs w:val="28"/>
        </w:rPr>
      </w:pPr>
      <w:r w:rsidRPr="00AA1532">
        <w:rPr>
          <w:rStyle w:val="21"/>
          <w:rFonts w:eastAsia="Arial"/>
          <w:b/>
          <w:color w:val="002060"/>
          <w:sz w:val="28"/>
          <w:szCs w:val="28"/>
        </w:rPr>
        <w:t>Гуляш</w:t>
      </w:r>
      <w:r w:rsidRPr="00AA1532">
        <w:rPr>
          <w:rStyle w:val="21"/>
          <w:rFonts w:ascii="Bookman Old Style" w:eastAsia="Arial" w:hAnsi="Bookman Old Style"/>
          <w:b/>
          <w:color w:val="002060"/>
          <w:sz w:val="28"/>
          <w:szCs w:val="28"/>
        </w:rPr>
        <w:t xml:space="preserve"> </w:t>
      </w:r>
      <w:r w:rsidRPr="00AA1532">
        <w:rPr>
          <w:rStyle w:val="21"/>
          <w:rFonts w:eastAsia="Arial"/>
          <w:sz w:val="28"/>
          <w:szCs w:val="28"/>
        </w:rPr>
        <w:t>нарізають з пружка, лопаткової і підлопаткової частин, бокової і зовнішньої частин задньої ноги кубиками масою 30-40г по 2-3 шт. на порцію. Маса жиру має становити не більше ніж 10%.</w:t>
      </w:r>
    </w:p>
    <w:p w:rsidR="00FB2FB7" w:rsidRPr="00C458C2" w:rsidRDefault="00BB1354" w:rsidP="00C458C2">
      <w:pPr>
        <w:pStyle w:val="9"/>
        <w:shd w:val="clear" w:color="auto" w:fill="auto"/>
        <w:spacing w:before="0" w:after="0" w:line="360" w:lineRule="auto"/>
        <w:ind w:firstLine="709"/>
        <w:rPr>
          <w:rStyle w:val="5"/>
          <w:rFonts w:eastAsia="Arial"/>
          <w:sz w:val="28"/>
          <w:szCs w:val="28"/>
        </w:rPr>
      </w:pPr>
      <w:r w:rsidRPr="00AA1532">
        <w:rPr>
          <w:noProof/>
        </w:rPr>
        <w:drawing>
          <wp:inline distT="0" distB="0" distL="0" distR="0">
            <wp:extent cx="3657344" cy="2743200"/>
            <wp:effectExtent l="19050" t="0" r="256" b="0"/>
            <wp:docPr id="39" name="Рисунок 38" descr="P2050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050304.JPG"/>
                    <pic:cNvPicPr/>
                  </pic:nvPicPr>
                  <pic:blipFill>
                    <a:blip r:embed="rId38" cstate="print"/>
                    <a:stretch>
                      <a:fillRect/>
                    </a:stretch>
                  </pic:blipFill>
                  <pic:spPr>
                    <a:xfrm>
                      <a:off x="0" y="0"/>
                      <a:ext cx="3662786" cy="2747282"/>
                    </a:xfrm>
                    <a:prstGeom prst="rect">
                      <a:avLst/>
                    </a:prstGeom>
                  </pic:spPr>
                </pic:pic>
              </a:graphicData>
            </a:graphic>
          </wp:inline>
        </w:drawing>
      </w:r>
    </w:p>
    <w:p w:rsidR="00FB2FB7" w:rsidRPr="00AA1532" w:rsidRDefault="00FB2FB7" w:rsidP="00FB2FB7">
      <w:pPr>
        <w:jc w:val="center"/>
        <w:rPr>
          <w:rFonts w:ascii="Times New Roman" w:hAnsi="Times New Roman" w:cs="Times New Roman"/>
          <w:sz w:val="28"/>
          <w:szCs w:val="28"/>
        </w:rPr>
      </w:pPr>
      <w:r w:rsidRPr="00AA1532">
        <w:rPr>
          <w:rStyle w:val="5"/>
          <w:rFonts w:eastAsia="Courier New"/>
          <w:b/>
          <w:bCs/>
          <w:color w:val="002060"/>
          <w:sz w:val="28"/>
          <w:szCs w:val="28"/>
          <w:lang w:eastAsia="ru-RU"/>
        </w:rPr>
        <w:t>Вимоги до якості напівфабрикатів з м’яса і строки їх зберігання</w:t>
      </w:r>
    </w:p>
    <w:p w:rsidR="00FB2FB7" w:rsidRPr="00AA1532" w:rsidRDefault="00FB2FB7" w:rsidP="00FB2FB7">
      <w:pPr>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sz w:val="28"/>
          <w:szCs w:val="28"/>
        </w:rPr>
        <w:t>Поверхня напівфабрикатів незавітрена, не повинно бути грубих сухожилків, хрящів, кусків м'якоті з синцями, кістками.</w:t>
      </w:r>
    </w:p>
    <w:p w:rsidR="00FB2FB7" w:rsidRPr="00AA1532" w:rsidRDefault="00FB2FB7" w:rsidP="00FB2FB7">
      <w:pPr>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sz w:val="28"/>
          <w:szCs w:val="28"/>
        </w:rPr>
        <w:t>Колір і запах характерні для доброякісного м'яса.</w:t>
      </w:r>
    </w:p>
    <w:p w:rsidR="00FB2FB7" w:rsidRPr="00AA1532" w:rsidRDefault="00FB2FB7" w:rsidP="00FB2FB7">
      <w:pPr>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sz w:val="28"/>
          <w:szCs w:val="28"/>
        </w:rPr>
        <w:t>Поверхня великошматкових напівфабрикатів рівна, краї вирівняні, без глибоких надрізів.</w:t>
      </w:r>
    </w:p>
    <w:p w:rsidR="00FB2FB7" w:rsidRPr="00AA1532" w:rsidRDefault="00FB2FB7" w:rsidP="00FB2FB7">
      <w:pPr>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sz w:val="28"/>
          <w:szCs w:val="28"/>
        </w:rPr>
        <w:t>У дрібношматкових допускається відхилення від форми і маси (до 10% загальної кількості). Порціонні напівфабрикати нарізані впоперек м'язових волокон.</w:t>
      </w:r>
    </w:p>
    <w:p w:rsidR="00FB2FB7" w:rsidRPr="00AA1532" w:rsidRDefault="00FB2FB7" w:rsidP="00FB2FB7">
      <w:pPr>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sz w:val="28"/>
          <w:szCs w:val="28"/>
        </w:rPr>
        <w:lastRenderedPageBreak/>
        <w:t>Поверхня панірованих напівфабрикатів вкрита рівним шаром сухарів. Не допускаються поверхневі сухожилки, зволожена паніровка, що відстала, розірвані і ламані краї. Маса на розрізі однорідна, з запахом, характерним для доброякісного м'яса зі спеціями.</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xml:space="preserve">    Підготовлені напівфабрикати зберігають при температурі не вищій за 6°С.</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xml:space="preserve">    Великошматкові напівфабрикати кладуть в один ряд і зберігають не більше 48 год.</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 xml:space="preserve">    Порційні розміщують на лотках в один ряд на ребро під кутом 30°, зберігають не більш як 36год.</w:t>
      </w:r>
    </w:p>
    <w:p w:rsidR="00FB2FB7" w:rsidRPr="00AA1532" w:rsidRDefault="00FB2FB7" w:rsidP="00FB2FB7">
      <w:pPr>
        <w:spacing w:after="0" w:line="360" w:lineRule="auto"/>
        <w:jc w:val="both"/>
        <w:rPr>
          <w:rFonts w:ascii="Times New Roman" w:hAnsi="Times New Roman" w:cs="Times New Roman"/>
          <w:sz w:val="28"/>
          <w:szCs w:val="28"/>
        </w:rPr>
      </w:pPr>
      <w:r w:rsidRPr="00AA1532">
        <w:rPr>
          <w:rFonts w:ascii="Times New Roman" w:hAnsi="Times New Roman" w:cs="Times New Roman"/>
          <w:sz w:val="28"/>
          <w:szCs w:val="28"/>
        </w:rPr>
        <w:t>Паніровані — не більш ніж 24 год.</w:t>
      </w:r>
    </w:p>
    <w:p w:rsidR="00FB2FB7" w:rsidRPr="00AA1532" w:rsidRDefault="00FB2FB7" w:rsidP="00FB2FB7">
      <w:pPr>
        <w:spacing w:after="0" w:line="360" w:lineRule="auto"/>
        <w:ind w:firstLine="709"/>
        <w:jc w:val="both"/>
        <w:rPr>
          <w:rFonts w:ascii="Times New Roman" w:hAnsi="Times New Roman" w:cs="Times New Roman"/>
          <w:sz w:val="28"/>
          <w:szCs w:val="28"/>
        </w:rPr>
      </w:pPr>
      <w:r w:rsidRPr="00AA1532">
        <w:rPr>
          <w:rFonts w:ascii="Times New Roman" w:hAnsi="Times New Roman" w:cs="Times New Roman"/>
          <w:sz w:val="28"/>
          <w:szCs w:val="28"/>
        </w:rPr>
        <w:t>Дрібно</w:t>
      </w:r>
      <w:r w:rsidR="0007246A">
        <w:rPr>
          <w:rFonts w:ascii="Times New Roman" w:hAnsi="Times New Roman" w:cs="Times New Roman"/>
          <w:sz w:val="28"/>
          <w:szCs w:val="28"/>
        </w:rPr>
        <w:t>шматкові</w:t>
      </w:r>
      <w:r w:rsidRPr="00AA1532">
        <w:rPr>
          <w:rFonts w:ascii="Times New Roman" w:hAnsi="Times New Roman" w:cs="Times New Roman"/>
          <w:sz w:val="28"/>
          <w:szCs w:val="28"/>
        </w:rPr>
        <w:t xml:space="preserve"> напівфабрикати викладають на листи шаром 5 см і зберігають не більш як 24 год,</w:t>
      </w:r>
    </w:p>
    <w:p w:rsidR="00FB2FB7" w:rsidRPr="00AA1532" w:rsidRDefault="00FB2FB7" w:rsidP="00FB2FB7">
      <w:pPr>
        <w:pStyle w:val="a3"/>
        <w:spacing w:line="360" w:lineRule="auto"/>
        <w:ind w:left="0" w:firstLine="709"/>
        <w:jc w:val="both"/>
        <w:rPr>
          <w:rFonts w:ascii="Times New Roman" w:hAnsi="Times New Roman"/>
          <w:sz w:val="28"/>
          <w:szCs w:val="28"/>
          <w:lang w:val="uk-UA"/>
        </w:rPr>
      </w:pPr>
      <w:r w:rsidRPr="00AA1532">
        <w:rPr>
          <w:rFonts w:ascii="Times New Roman" w:hAnsi="Times New Roman"/>
          <w:sz w:val="28"/>
          <w:szCs w:val="28"/>
          <w:lang w:val="uk-UA"/>
        </w:rPr>
        <w:t xml:space="preserve">Кожного разу, час від часу, в процесі інструктування нагадую про те, яких правил з охорони праці треба дотримуватися при роботі з ножем. </w:t>
      </w:r>
    </w:p>
    <w:p w:rsidR="00FB2FB7" w:rsidRPr="00AA1532" w:rsidRDefault="00FB2FB7" w:rsidP="00FB2FB7">
      <w:pPr>
        <w:pStyle w:val="a3"/>
        <w:spacing w:line="360" w:lineRule="auto"/>
        <w:ind w:left="0" w:firstLine="709"/>
        <w:jc w:val="both"/>
        <w:rPr>
          <w:rFonts w:ascii="Times New Roman" w:hAnsi="Times New Roman"/>
          <w:sz w:val="28"/>
          <w:szCs w:val="28"/>
          <w:lang w:val="uk-UA"/>
        </w:rPr>
      </w:pPr>
      <w:r w:rsidRPr="00AA1532">
        <w:rPr>
          <w:rFonts w:ascii="Times New Roman" w:hAnsi="Times New Roman"/>
          <w:sz w:val="28"/>
          <w:szCs w:val="28"/>
          <w:lang w:val="uk-UA"/>
        </w:rPr>
        <w:t xml:space="preserve">До самостійного виконання завдання </w:t>
      </w:r>
      <w:r w:rsidR="0007246A">
        <w:rPr>
          <w:rFonts w:ascii="Times New Roman" w:hAnsi="Times New Roman"/>
          <w:sz w:val="28"/>
          <w:szCs w:val="28"/>
          <w:lang w:val="uk-UA"/>
        </w:rPr>
        <w:t>здобувачі освіти</w:t>
      </w:r>
      <w:r w:rsidRPr="00AA1532">
        <w:rPr>
          <w:rFonts w:ascii="Times New Roman" w:hAnsi="Times New Roman"/>
          <w:sz w:val="28"/>
          <w:szCs w:val="28"/>
          <w:lang w:val="uk-UA"/>
        </w:rPr>
        <w:t xml:space="preserve"> приступають тільки після того, коли я впевнюсь, що більшість з них зможуть успішно розпочати його. В разі якщо ж певна частина </w:t>
      </w:r>
      <w:r w:rsidR="0007246A">
        <w:rPr>
          <w:rFonts w:ascii="Times New Roman" w:hAnsi="Times New Roman"/>
          <w:sz w:val="28"/>
          <w:szCs w:val="28"/>
          <w:lang w:val="uk-UA"/>
        </w:rPr>
        <w:t>здобувачів освіти</w:t>
      </w:r>
      <w:r w:rsidRPr="00AA1532">
        <w:rPr>
          <w:rFonts w:ascii="Times New Roman" w:hAnsi="Times New Roman"/>
          <w:sz w:val="28"/>
          <w:szCs w:val="28"/>
          <w:lang w:val="uk-UA"/>
        </w:rPr>
        <w:t xml:space="preserve"> не зможе відтворити показані прийоми або припуститься помилок, то показ послідовності операцій приготування даних напівфабрикатів повторюю до тих пір, поки </w:t>
      </w:r>
      <w:r w:rsidR="0007246A">
        <w:rPr>
          <w:rFonts w:ascii="Times New Roman" w:hAnsi="Times New Roman"/>
          <w:sz w:val="28"/>
          <w:szCs w:val="28"/>
          <w:lang w:val="uk-UA"/>
        </w:rPr>
        <w:t>здобувачі освіти</w:t>
      </w:r>
      <w:r w:rsidRPr="00AA1532">
        <w:rPr>
          <w:rFonts w:ascii="Times New Roman" w:hAnsi="Times New Roman"/>
          <w:sz w:val="28"/>
          <w:szCs w:val="28"/>
          <w:lang w:val="uk-UA"/>
        </w:rPr>
        <w:t xml:space="preserve"> добре не засвоять необхідних прийомів.</w:t>
      </w:r>
    </w:p>
    <w:p w:rsidR="00C458C2" w:rsidRDefault="00C458C2" w:rsidP="00FB2FB7">
      <w:pPr>
        <w:pStyle w:val="a3"/>
        <w:spacing w:line="360" w:lineRule="auto"/>
        <w:ind w:left="0" w:firstLine="709"/>
        <w:jc w:val="both"/>
        <w:rPr>
          <w:rFonts w:ascii="Times New Roman" w:hAnsi="Times New Roman"/>
          <w:b/>
          <w:i/>
          <w:sz w:val="28"/>
          <w:szCs w:val="28"/>
          <w:lang w:val="uk-UA"/>
        </w:rPr>
      </w:pPr>
    </w:p>
    <w:p w:rsidR="00FB2FB7" w:rsidRPr="00AA1532" w:rsidRDefault="00FB2FB7" w:rsidP="00FB2FB7">
      <w:pPr>
        <w:pStyle w:val="a3"/>
        <w:spacing w:line="360" w:lineRule="auto"/>
        <w:ind w:left="0" w:firstLine="709"/>
        <w:jc w:val="both"/>
        <w:rPr>
          <w:rFonts w:ascii="Times New Roman" w:hAnsi="Times New Roman"/>
          <w:b/>
          <w:i/>
          <w:sz w:val="28"/>
          <w:szCs w:val="28"/>
          <w:lang w:val="uk-UA"/>
        </w:rPr>
      </w:pPr>
      <w:r w:rsidRPr="00AA1532">
        <w:rPr>
          <w:rFonts w:ascii="Times New Roman" w:hAnsi="Times New Roman"/>
          <w:b/>
          <w:i/>
          <w:sz w:val="28"/>
          <w:szCs w:val="28"/>
          <w:lang w:val="uk-UA"/>
        </w:rPr>
        <w:t>Закріплення матеріалу вступного інструктажу</w:t>
      </w:r>
    </w:p>
    <w:p w:rsidR="00FB2FB7" w:rsidRPr="00AA1532" w:rsidRDefault="00FB2FB7" w:rsidP="00FB2FB7">
      <w:pPr>
        <w:pStyle w:val="a3"/>
        <w:spacing w:line="360" w:lineRule="auto"/>
        <w:ind w:left="0" w:firstLine="709"/>
        <w:jc w:val="both"/>
        <w:rPr>
          <w:rFonts w:ascii="Times New Roman" w:hAnsi="Times New Roman"/>
          <w:sz w:val="28"/>
          <w:szCs w:val="28"/>
          <w:lang w:val="uk-UA"/>
        </w:rPr>
      </w:pPr>
      <w:r w:rsidRPr="00AA1532">
        <w:rPr>
          <w:rFonts w:ascii="Times New Roman" w:hAnsi="Times New Roman"/>
          <w:sz w:val="28"/>
          <w:szCs w:val="28"/>
          <w:lang w:val="uk-UA"/>
        </w:rPr>
        <w:t xml:space="preserve">Перед тим, як перейти до самостійного приготування напівфабрикатів, даю змогу </w:t>
      </w:r>
      <w:r w:rsidR="0007246A">
        <w:rPr>
          <w:rFonts w:ascii="Times New Roman" w:hAnsi="Times New Roman"/>
          <w:sz w:val="28"/>
          <w:szCs w:val="28"/>
          <w:lang w:val="uk-UA"/>
        </w:rPr>
        <w:t>здобувачам освіти</w:t>
      </w:r>
      <w:r w:rsidRPr="00AA1532">
        <w:rPr>
          <w:rFonts w:ascii="Times New Roman" w:hAnsi="Times New Roman"/>
          <w:sz w:val="28"/>
          <w:szCs w:val="28"/>
          <w:lang w:val="uk-UA"/>
        </w:rPr>
        <w:t xml:space="preserve"> самостійно поміркувати і згадати раніше вивчене на уроках теоретичного навчання і почуте та побачене на сьогоднішньому уроці виробничого навчання. </w:t>
      </w:r>
    </w:p>
    <w:p w:rsidR="00FB2FB7" w:rsidRPr="00AA1532" w:rsidRDefault="00FB2FB7" w:rsidP="00FB2FB7">
      <w:pPr>
        <w:pStyle w:val="a3"/>
        <w:spacing w:line="360" w:lineRule="auto"/>
        <w:ind w:left="0" w:firstLine="709"/>
        <w:jc w:val="both"/>
        <w:rPr>
          <w:rFonts w:ascii="Times New Roman" w:hAnsi="Times New Roman"/>
          <w:b/>
          <w:sz w:val="28"/>
          <w:szCs w:val="28"/>
          <w:lang w:val="uk-UA"/>
        </w:rPr>
      </w:pPr>
      <w:r w:rsidRPr="00AA1532">
        <w:rPr>
          <w:rFonts w:ascii="Times New Roman" w:hAnsi="Times New Roman"/>
          <w:b/>
          <w:sz w:val="28"/>
          <w:szCs w:val="28"/>
          <w:lang w:val="uk-UA"/>
        </w:rPr>
        <w:t>Видача завдань для дослідницької діяльності.</w:t>
      </w:r>
    </w:p>
    <w:p w:rsidR="00FB2FB7" w:rsidRPr="00AA1532" w:rsidRDefault="00FB2FB7" w:rsidP="00FB2FB7">
      <w:pPr>
        <w:pStyle w:val="a3"/>
        <w:spacing w:line="360" w:lineRule="auto"/>
        <w:ind w:left="0" w:firstLine="709"/>
        <w:jc w:val="both"/>
        <w:rPr>
          <w:rFonts w:ascii="Times New Roman" w:hAnsi="Times New Roman"/>
          <w:sz w:val="28"/>
          <w:szCs w:val="28"/>
          <w:lang w:val="uk-UA"/>
        </w:rPr>
      </w:pPr>
      <w:r w:rsidRPr="00AA1532">
        <w:rPr>
          <w:rFonts w:ascii="Times New Roman" w:hAnsi="Times New Roman"/>
          <w:sz w:val="28"/>
          <w:szCs w:val="28"/>
          <w:lang w:val="uk-UA"/>
        </w:rPr>
        <w:t xml:space="preserve">Розглянувши питання вступного інструктажу, виясняю ще раз чи є якісь запитання, незрозумілі моменти в інструктуванні з нового матеріалу. Ще раз </w:t>
      </w:r>
      <w:r w:rsidRPr="00AA1532">
        <w:rPr>
          <w:rFonts w:ascii="Times New Roman" w:hAnsi="Times New Roman"/>
          <w:sz w:val="28"/>
          <w:szCs w:val="28"/>
          <w:lang w:val="uk-UA"/>
        </w:rPr>
        <w:lastRenderedPageBreak/>
        <w:t>нагадую правила з охорони праці і санітарії під час виконання завдання. Правильності організації робочого місця, підбору посуду, інвентарю, приладдя.</w:t>
      </w:r>
    </w:p>
    <w:p w:rsidR="00FB2FB7" w:rsidRPr="00AA1532" w:rsidRDefault="00FB2FB7" w:rsidP="00FB2FB7">
      <w:pPr>
        <w:pStyle w:val="a3"/>
        <w:spacing w:after="0" w:line="360" w:lineRule="auto"/>
        <w:ind w:left="0" w:firstLine="709"/>
        <w:jc w:val="both"/>
        <w:rPr>
          <w:rFonts w:ascii="Times New Roman" w:hAnsi="Times New Roman"/>
          <w:sz w:val="28"/>
          <w:szCs w:val="28"/>
          <w:lang w:val="uk-UA"/>
        </w:rPr>
      </w:pPr>
      <w:r w:rsidRPr="00AA1532">
        <w:rPr>
          <w:rFonts w:ascii="Times New Roman" w:hAnsi="Times New Roman"/>
          <w:sz w:val="28"/>
          <w:szCs w:val="28"/>
          <w:lang w:val="uk-UA"/>
        </w:rPr>
        <w:t xml:space="preserve">Розділяю </w:t>
      </w:r>
      <w:r w:rsidR="00002D36" w:rsidRPr="005E4354">
        <w:rPr>
          <w:rFonts w:ascii="Times New Roman" w:eastAsia="Times New Roman" w:hAnsi="Times New Roman" w:cs="Times New Roman"/>
          <w:color w:val="666666"/>
          <w:sz w:val="28"/>
          <w:szCs w:val="28"/>
          <w:lang w:val="uk-UA"/>
        </w:rPr>
        <w:t xml:space="preserve">здобувачів освіти  </w:t>
      </w:r>
      <w:r w:rsidRPr="00AA1532">
        <w:rPr>
          <w:rFonts w:ascii="Times New Roman" w:hAnsi="Times New Roman"/>
          <w:sz w:val="28"/>
          <w:szCs w:val="28"/>
          <w:lang w:val="uk-UA"/>
        </w:rPr>
        <w:t xml:space="preserve">на бригади. Звертаю увагу бригадирів кожної ланки на виконання своїх обов’язків та про надання допомоги </w:t>
      </w:r>
      <w:r w:rsidR="00002D36">
        <w:rPr>
          <w:rFonts w:ascii="Times New Roman" w:eastAsia="Times New Roman" w:hAnsi="Times New Roman" w:cs="Times New Roman"/>
          <w:color w:val="666666"/>
          <w:sz w:val="28"/>
          <w:szCs w:val="28"/>
          <w:lang w:val="uk-UA"/>
        </w:rPr>
        <w:t>здобувачам</w:t>
      </w:r>
      <w:r w:rsidR="00002D36" w:rsidRPr="00002D36">
        <w:rPr>
          <w:rFonts w:ascii="Times New Roman" w:eastAsia="Times New Roman" w:hAnsi="Times New Roman" w:cs="Times New Roman"/>
          <w:color w:val="666666"/>
          <w:sz w:val="28"/>
          <w:szCs w:val="28"/>
          <w:lang w:val="uk-UA"/>
        </w:rPr>
        <w:t xml:space="preserve"> освіти</w:t>
      </w:r>
      <w:r w:rsidR="00002D36">
        <w:rPr>
          <w:rFonts w:ascii="Times New Roman" w:eastAsia="Times New Roman" w:hAnsi="Times New Roman" w:cs="Times New Roman"/>
          <w:color w:val="666666"/>
          <w:sz w:val="28"/>
          <w:szCs w:val="28"/>
          <w:lang w:val="uk-UA"/>
        </w:rPr>
        <w:t>,</w:t>
      </w:r>
      <w:r w:rsidR="00002D36" w:rsidRPr="00002D36">
        <w:rPr>
          <w:rFonts w:ascii="Times New Roman" w:eastAsia="Times New Roman" w:hAnsi="Times New Roman" w:cs="Times New Roman"/>
          <w:color w:val="666666"/>
          <w:sz w:val="28"/>
          <w:szCs w:val="28"/>
          <w:lang w:val="uk-UA"/>
        </w:rPr>
        <w:t xml:space="preserve"> </w:t>
      </w:r>
      <w:r w:rsidRPr="00AA1532">
        <w:rPr>
          <w:rFonts w:ascii="Times New Roman" w:hAnsi="Times New Roman"/>
          <w:sz w:val="28"/>
          <w:szCs w:val="28"/>
          <w:lang w:val="uk-UA"/>
        </w:rPr>
        <w:t xml:space="preserve">які відстають. А черговим нагадую їх обов’язки на протязі заняття під час виконання практичних завдань </w:t>
      </w:r>
      <w:r w:rsidR="00002D36">
        <w:rPr>
          <w:rFonts w:ascii="Times New Roman" w:hAnsi="Times New Roman"/>
          <w:sz w:val="28"/>
          <w:szCs w:val="28"/>
          <w:lang w:val="uk-UA"/>
        </w:rPr>
        <w:t xml:space="preserve">здобувачів освіти </w:t>
      </w:r>
      <w:r w:rsidRPr="00AA1532">
        <w:rPr>
          <w:rFonts w:ascii="Times New Roman" w:hAnsi="Times New Roman"/>
          <w:sz w:val="28"/>
          <w:szCs w:val="28"/>
          <w:lang w:val="uk-UA"/>
        </w:rPr>
        <w:t xml:space="preserve">групи. </w:t>
      </w:r>
    </w:p>
    <w:p w:rsidR="00FB2FB7" w:rsidRPr="00AA1532" w:rsidRDefault="00FB2FB7" w:rsidP="00FB2FB7">
      <w:pPr>
        <w:shd w:val="clear" w:color="auto" w:fill="FFFFFF"/>
        <w:spacing w:after="0" w:line="360" w:lineRule="auto"/>
        <w:jc w:val="both"/>
        <w:rPr>
          <w:rFonts w:ascii="Times New Roman" w:eastAsia="Times New Roman" w:hAnsi="Times New Roman" w:cs="Times New Roman"/>
          <w:color w:val="666666"/>
          <w:sz w:val="28"/>
          <w:szCs w:val="28"/>
        </w:rPr>
      </w:pPr>
      <w:r w:rsidRPr="00AA1532">
        <w:rPr>
          <w:rFonts w:ascii="Times New Roman" w:eastAsia="Times New Roman" w:hAnsi="Times New Roman" w:cs="Times New Roman"/>
          <w:color w:val="666666"/>
          <w:sz w:val="28"/>
          <w:szCs w:val="28"/>
        </w:rPr>
        <w:t xml:space="preserve">Завдання </w:t>
      </w:r>
      <w:r w:rsidR="00002D36">
        <w:rPr>
          <w:rFonts w:ascii="Times New Roman" w:eastAsia="Times New Roman" w:hAnsi="Times New Roman" w:cs="Times New Roman"/>
          <w:color w:val="666666"/>
          <w:sz w:val="28"/>
          <w:szCs w:val="28"/>
        </w:rPr>
        <w:t>здобувачів освіти  по</w:t>
      </w:r>
      <w:r w:rsidRPr="00AA1532">
        <w:rPr>
          <w:rFonts w:ascii="Times New Roman" w:eastAsia="Times New Roman" w:hAnsi="Times New Roman" w:cs="Times New Roman"/>
          <w:color w:val="666666"/>
          <w:sz w:val="28"/>
          <w:szCs w:val="28"/>
        </w:rPr>
        <w:t>бригадно:</w:t>
      </w:r>
    </w:p>
    <w:p w:rsidR="00FB2FB7" w:rsidRPr="00AA1532" w:rsidRDefault="00F32F16" w:rsidP="00FB2FB7">
      <w:pPr>
        <w:numPr>
          <w:ilvl w:val="0"/>
          <w:numId w:val="23"/>
        </w:numPr>
        <w:shd w:val="clear" w:color="auto" w:fill="FFFFFF"/>
        <w:spacing w:before="100" w:beforeAutospacing="1" w:after="0" w:line="360" w:lineRule="auto"/>
        <w:jc w:val="both"/>
        <w:rPr>
          <w:rFonts w:ascii="Times New Roman" w:eastAsia="Times New Roman" w:hAnsi="Times New Roman" w:cs="Times New Roman"/>
          <w:color w:val="333333"/>
          <w:sz w:val="28"/>
          <w:szCs w:val="28"/>
        </w:rPr>
      </w:pPr>
      <w:r w:rsidRPr="00AA1532">
        <w:rPr>
          <w:rFonts w:ascii="Times New Roman" w:eastAsia="Times New Roman" w:hAnsi="Times New Roman" w:cs="Times New Roman"/>
          <w:color w:val="333333"/>
          <w:sz w:val="28"/>
          <w:szCs w:val="28"/>
        </w:rPr>
        <w:t>1 –а бригада готує  - велико</w:t>
      </w:r>
      <w:r w:rsidR="00FB2FB7" w:rsidRPr="00AA1532">
        <w:rPr>
          <w:rFonts w:ascii="Times New Roman" w:eastAsia="Times New Roman" w:hAnsi="Times New Roman" w:cs="Times New Roman"/>
          <w:color w:val="333333"/>
          <w:sz w:val="28"/>
          <w:szCs w:val="28"/>
        </w:rPr>
        <w:t>шматкові напівфабрикати</w:t>
      </w:r>
      <w:r w:rsidR="00FB1BB1" w:rsidRPr="00AA1532">
        <w:rPr>
          <w:rFonts w:ascii="Times New Roman" w:eastAsia="Times New Roman" w:hAnsi="Times New Roman" w:cs="Times New Roman"/>
          <w:color w:val="333333"/>
          <w:sz w:val="28"/>
          <w:szCs w:val="28"/>
        </w:rPr>
        <w:t>;</w:t>
      </w:r>
    </w:p>
    <w:p w:rsidR="00FB2FB7" w:rsidRPr="00AA1532" w:rsidRDefault="00FB2FB7" w:rsidP="00FB2FB7">
      <w:pPr>
        <w:numPr>
          <w:ilvl w:val="0"/>
          <w:numId w:val="23"/>
        </w:numPr>
        <w:shd w:val="clear" w:color="auto" w:fill="FFFFFF"/>
        <w:spacing w:before="100" w:beforeAutospacing="1" w:after="0" w:line="360" w:lineRule="auto"/>
        <w:jc w:val="both"/>
        <w:rPr>
          <w:rFonts w:ascii="Times New Roman" w:eastAsia="Times New Roman" w:hAnsi="Times New Roman" w:cs="Times New Roman"/>
          <w:color w:val="333333"/>
          <w:sz w:val="28"/>
          <w:szCs w:val="28"/>
        </w:rPr>
      </w:pPr>
      <w:r w:rsidRPr="00AA1532">
        <w:rPr>
          <w:rFonts w:ascii="Times New Roman" w:eastAsia="Times New Roman" w:hAnsi="Times New Roman" w:cs="Times New Roman"/>
          <w:color w:val="333333"/>
          <w:sz w:val="28"/>
          <w:szCs w:val="28"/>
        </w:rPr>
        <w:t xml:space="preserve">2 –а бригада готує – </w:t>
      </w:r>
      <w:r w:rsidR="00FB1BB1" w:rsidRPr="00AA1532">
        <w:rPr>
          <w:rFonts w:ascii="Times New Roman" w:eastAsia="Times New Roman" w:hAnsi="Times New Roman" w:cs="Times New Roman"/>
          <w:color w:val="333333"/>
          <w:sz w:val="28"/>
          <w:szCs w:val="28"/>
        </w:rPr>
        <w:t xml:space="preserve">дрібношматкові </w:t>
      </w:r>
      <w:r w:rsidRPr="00AA1532">
        <w:rPr>
          <w:rFonts w:ascii="Times New Roman" w:eastAsia="Times New Roman" w:hAnsi="Times New Roman" w:cs="Times New Roman"/>
          <w:color w:val="333333"/>
          <w:sz w:val="28"/>
          <w:szCs w:val="28"/>
        </w:rPr>
        <w:t xml:space="preserve"> </w:t>
      </w:r>
      <w:r w:rsidR="00FB1BB1" w:rsidRPr="00AA1532">
        <w:rPr>
          <w:rFonts w:ascii="Times New Roman" w:eastAsia="Times New Roman" w:hAnsi="Times New Roman" w:cs="Times New Roman"/>
          <w:color w:val="333333"/>
          <w:sz w:val="28"/>
          <w:szCs w:val="28"/>
        </w:rPr>
        <w:t>напі</w:t>
      </w:r>
      <w:r w:rsidR="00F32F16" w:rsidRPr="00AA1532">
        <w:rPr>
          <w:rFonts w:ascii="Times New Roman" w:eastAsia="Times New Roman" w:hAnsi="Times New Roman" w:cs="Times New Roman"/>
          <w:color w:val="333333"/>
          <w:sz w:val="28"/>
          <w:szCs w:val="28"/>
        </w:rPr>
        <w:t>вфабрикати</w:t>
      </w:r>
      <w:r w:rsidR="00FB1BB1" w:rsidRPr="00AA1532">
        <w:rPr>
          <w:rFonts w:ascii="Times New Roman" w:eastAsia="Times New Roman" w:hAnsi="Times New Roman" w:cs="Times New Roman"/>
          <w:color w:val="333333"/>
          <w:sz w:val="28"/>
          <w:szCs w:val="28"/>
        </w:rPr>
        <w:t>;</w:t>
      </w:r>
    </w:p>
    <w:p w:rsidR="00FB2FB7" w:rsidRPr="00AA1532" w:rsidRDefault="00FB2FB7" w:rsidP="00FB2FB7">
      <w:pPr>
        <w:numPr>
          <w:ilvl w:val="0"/>
          <w:numId w:val="23"/>
        </w:numPr>
        <w:shd w:val="clear" w:color="auto" w:fill="FFFFFF"/>
        <w:spacing w:before="100" w:beforeAutospacing="1" w:after="100" w:afterAutospacing="1" w:line="360" w:lineRule="auto"/>
        <w:jc w:val="both"/>
        <w:rPr>
          <w:rFonts w:ascii="Helvetica" w:eastAsia="Times New Roman" w:hAnsi="Helvetica" w:cs="Helvetica"/>
          <w:color w:val="333333"/>
          <w:sz w:val="28"/>
          <w:szCs w:val="28"/>
        </w:rPr>
      </w:pPr>
      <w:r w:rsidRPr="00AA1532">
        <w:rPr>
          <w:rFonts w:ascii="Times New Roman" w:eastAsia="Times New Roman" w:hAnsi="Times New Roman" w:cs="Times New Roman"/>
          <w:color w:val="333333"/>
          <w:sz w:val="28"/>
          <w:szCs w:val="28"/>
        </w:rPr>
        <w:t>3 – а бригада готує – порційні напівфабрикати</w:t>
      </w:r>
      <w:r w:rsidR="00FB1BB1" w:rsidRPr="00AA1532">
        <w:rPr>
          <w:rFonts w:ascii="Times New Roman" w:eastAsia="Times New Roman" w:hAnsi="Times New Roman" w:cs="Times New Roman"/>
          <w:color w:val="333333"/>
          <w:sz w:val="28"/>
          <w:szCs w:val="28"/>
        </w:rPr>
        <w:t>;</w:t>
      </w:r>
    </w:p>
    <w:p w:rsidR="00FB2FB7" w:rsidRPr="00AA1532" w:rsidRDefault="00FB2FB7" w:rsidP="00FB2FB7">
      <w:pPr>
        <w:pStyle w:val="a3"/>
        <w:spacing w:line="360" w:lineRule="auto"/>
        <w:ind w:left="0" w:firstLine="709"/>
        <w:jc w:val="both"/>
        <w:rPr>
          <w:rFonts w:ascii="Times New Roman" w:hAnsi="Times New Roman"/>
          <w:sz w:val="28"/>
          <w:szCs w:val="28"/>
          <w:lang w:val="uk-UA"/>
        </w:rPr>
      </w:pPr>
      <w:r w:rsidRPr="00AA1532">
        <w:rPr>
          <w:rFonts w:ascii="Times New Roman" w:hAnsi="Times New Roman"/>
          <w:sz w:val="28"/>
          <w:szCs w:val="28"/>
          <w:lang w:val="uk-UA"/>
        </w:rPr>
        <w:t xml:space="preserve">Розставляю </w:t>
      </w:r>
      <w:r w:rsidR="00002D36">
        <w:rPr>
          <w:rFonts w:ascii="Times New Roman" w:hAnsi="Times New Roman"/>
          <w:sz w:val="28"/>
          <w:szCs w:val="28"/>
          <w:lang w:val="uk-UA"/>
        </w:rPr>
        <w:t>здобувачів освіти</w:t>
      </w:r>
      <w:r w:rsidRPr="00AA1532">
        <w:rPr>
          <w:rFonts w:ascii="Times New Roman" w:hAnsi="Times New Roman"/>
          <w:sz w:val="28"/>
          <w:szCs w:val="28"/>
          <w:lang w:val="uk-UA"/>
        </w:rPr>
        <w:t xml:space="preserve"> по робочих місцях. Коротко нагадую правила охорони праці, санітарії і особистої гігієни.</w:t>
      </w:r>
    </w:p>
    <w:p w:rsidR="00FB2FB7" w:rsidRPr="00AA1532" w:rsidRDefault="00FB2FB7" w:rsidP="00FB2FB7">
      <w:pPr>
        <w:pStyle w:val="a3"/>
        <w:spacing w:line="360" w:lineRule="auto"/>
        <w:ind w:left="0" w:firstLine="709"/>
        <w:jc w:val="center"/>
        <w:rPr>
          <w:rFonts w:ascii="Times New Roman" w:hAnsi="Times New Roman"/>
          <w:b/>
          <w:sz w:val="28"/>
          <w:szCs w:val="24"/>
          <w:lang w:val="uk-UA"/>
        </w:rPr>
      </w:pPr>
      <w:r w:rsidRPr="00AA1532">
        <w:rPr>
          <w:rFonts w:ascii="Times New Roman" w:hAnsi="Times New Roman"/>
          <w:b/>
          <w:sz w:val="28"/>
          <w:szCs w:val="24"/>
          <w:lang w:val="uk-UA"/>
        </w:rPr>
        <w:t>ІІІ Поточний інструктаж</w:t>
      </w:r>
    </w:p>
    <w:p w:rsidR="00FB2FB7" w:rsidRPr="00AA1532" w:rsidRDefault="00FB2FB7" w:rsidP="00FB2FB7">
      <w:pPr>
        <w:pStyle w:val="a3"/>
        <w:spacing w:after="0"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 xml:space="preserve">Перед початком роботи пропоную </w:t>
      </w:r>
      <w:r w:rsidR="00002D36">
        <w:rPr>
          <w:rFonts w:ascii="Times New Roman" w:hAnsi="Times New Roman"/>
          <w:sz w:val="28"/>
          <w:szCs w:val="24"/>
          <w:lang w:val="uk-UA"/>
        </w:rPr>
        <w:t>здобувачам освіти</w:t>
      </w:r>
      <w:r w:rsidRPr="00AA1532">
        <w:rPr>
          <w:rFonts w:ascii="Times New Roman" w:hAnsi="Times New Roman"/>
          <w:sz w:val="28"/>
          <w:szCs w:val="24"/>
          <w:lang w:val="uk-UA"/>
        </w:rPr>
        <w:t xml:space="preserve"> помити руки з милом і продезінфікувати їх.</w:t>
      </w:r>
    </w:p>
    <w:p w:rsidR="00FB2FB7" w:rsidRPr="00AA1532" w:rsidRDefault="00FB2FB7" w:rsidP="00FB2FB7">
      <w:pPr>
        <w:pStyle w:val="a3"/>
        <w:spacing w:after="0"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Перш ніж учні розпочнуть виконання своїх завдань, я звертаю їхню увагу на дотримання правил охоронної праці і санітарії на робочому місці та на зміст і порядок проведення виконання основних вправ.</w:t>
      </w:r>
    </w:p>
    <w:p w:rsidR="00FB2FB7" w:rsidRPr="00AA1532" w:rsidRDefault="00FB2FB7" w:rsidP="00FB2FB7">
      <w:pPr>
        <w:pStyle w:val="a3"/>
        <w:spacing w:after="0"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Чергові роздають кожній бригаді інструкційні картки (Додаток 6).</w:t>
      </w:r>
    </w:p>
    <w:p w:rsidR="00FB2FB7" w:rsidRPr="00AA1532" w:rsidRDefault="00FB2FB7" w:rsidP="00FB2FB7">
      <w:pPr>
        <w:pStyle w:val="a3"/>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Бригадири розподіляють конкретні операції по приготуванню напівфабрикатів з яловичини між членами своїх бригад.</w:t>
      </w:r>
    </w:p>
    <w:p w:rsidR="00FB2FB7" w:rsidRPr="00AA1532" w:rsidRDefault="00002D36" w:rsidP="00FB2FB7">
      <w:pPr>
        <w:pStyle w:val="a3"/>
        <w:spacing w:line="360" w:lineRule="auto"/>
        <w:ind w:left="0" w:firstLine="709"/>
        <w:jc w:val="both"/>
        <w:rPr>
          <w:rFonts w:ascii="Times New Roman" w:hAnsi="Times New Roman"/>
          <w:sz w:val="28"/>
          <w:szCs w:val="24"/>
          <w:lang w:val="uk-UA"/>
        </w:rPr>
      </w:pPr>
      <w:r>
        <w:rPr>
          <w:rFonts w:ascii="Times New Roman" w:hAnsi="Times New Roman"/>
          <w:sz w:val="28"/>
          <w:szCs w:val="24"/>
          <w:lang w:val="uk-UA"/>
        </w:rPr>
        <w:t>Здобувачі освіти</w:t>
      </w:r>
      <w:r w:rsidR="00FB2FB7" w:rsidRPr="00AA1532">
        <w:rPr>
          <w:rFonts w:ascii="Times New Roman" w:hAnsi="Times New Roman"/>
          <w:sz w:val="28"/>
          <w:szCs w:val="24"/>
          <w:lang w:val="uk-UA"/>
        </w:rPr>
        <w:t>, отримавши завдання, розходяться на свої робочі місця, своєчасно і організовано приступають до його виконання (до відпрацювання і закріплення вмінь і навичок з практичного завдання сьогоднішнього уроку виробничого навчання).</w:t>
      </w:r>
    </w:p>
    <w:p w:rsidR="00FB2FB7" w:rsidRPr="00AA1532" w:rsidRDefault="00FB2FB7" w:rsidP="00FB2FB7">
      <w:pPr>
        <w:pStyle w:val="a3"/>
        <w:spacing w:line="360" w:lineRule="auto"/>
        <w:ind w:left="0" w:firstLine="709"/>
        <w:jc w:val="both"/>
        <w:rPr>
          <w:rFonts w:ascii="Times New Roman" w:hAnsi="Times New Roman"/>
          <w:b/>
          <w:i/>
          <w:sz w:val="28"/>
          <w:szCs w:val="24"/>
          <w:lang w:val="uk-UA"/>
        </w:rPr>
      </w:pPr>
      <w:r w:rsidRPr="00AA1532">
        <w:rPr>
          <w:rFonts w:ascii="Times New Roman" w:hAnsi="Times New Roman"/>
          <w:b/>
          <w:i/>
          <w:sz w:val="28"/>
          <w:szCs w:val="24"/>
          <w:lang w:val="uk-UA"/>
        </w:rPr>
        <w:t xml:space="preserve">Цільові обходи робочих місць: </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 xml:space="preserve">перевіряю правильність організації робочих місць </w:t>
      </w:r>
      <w:r w:rsidR="00002D36">
        <w:rPr>
          <w:rFonts w:ascii="Times New Roman" w:hAnsi="Times New Roman"/>
          <w:sz w:val="28"/>
          <w:szCs w:val="24"/>
          <w:lang w:val="uk-UA"/>
        </w:rPr>
        <w:t>здобувачів освіти</w:t>
      </w:r>
      <w:r w:rsidRPr="00AA1532">
        <w:rPr>
          <w:rFonts w:ascii="Times New Roman" w:hAnsi="Times New Roman"/>
          <w:sz w:val="28"/>
          <w:szCs w:val="24"/>
          <w:lang w:val="uk-UA"/>
        </w:rPr>
        <w:t>, перевіряю наявність необхідних інструментів і приладдя;</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lastRenderedPageBreak/>
        <w:t>перевіряю правильність виконання вимог охорони праці і санітарного стану робочих місць;</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 xml:space="preserve">перевіряю правильність виконання </w:t>
      </w:r>
      <w:r w:rsidR="00002D36">
        <w:rPr>
          <w:rFonts w:ascii="Times New Roman" w:hAnsi="Times New Roman"/>
          <w:sz w:val="28"/>
          <w:szCs w:val="24"/>
          <w:lang w:val="uk-UA"/>
        </w:rPr>
        <w:t>здобувачів освіти</w:t>
      </w:r>
      <w:r w:rsidRPr="00AA1532">
        <w:rPr>
          <w:rFonts w:ascii="Times New Roman" w:hAnsi="Times New Roman"/>
          <w:sz w:val="28"/>
          <w:szCs w:val="24"/>
          <w:lang w:val="uk-UA"/>
        </w:rPr>
        <w:t xml:space="preserve"> нових прийомів та технологічного процесу виконання робіт;</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перевіряю уміння користування інструкційними картками;</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надаю допомогу</w:t>
      </w:r>
      <w:r w:rsidR="00002D36">
        <w:rPr>
          <w:rFonts w:ascii="Times New Roman" w:hAnsi="Times New Roman"/>
          <w:sz w:val="28"/>
          <w:szCs w:val="24"/>
          <w:lang w:val="uk-UA"/>
        </w:rPr>
        <w:t xml:space="preserve"> здобувачам освіти</w:t>
      </w:r>
      <w:r w:rsidRPr="00AA1532">
        <w:rPr>
          <w:rFonts w:ascii="Times New Roman" w:hAnsi="Times New Roman"/>
          <w:sz w:val="28"/>
          <w:szCs w:val="24"/>
          <w:lang w:val="uk-UA"/>
        </w:rPr>
        <w:t>;</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перевіряю хід виконання робіт;</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 xml:space="preserve">перевіряю якість роботи </w:t>
      </w:r>
      <w:r w:rsidR="00002D36">
        <w:rPr>
          <w:rFonts w:ascii="Times New Roman" w:hAnsi="Times New Roman"/>
          <w:sz w:val="28"/>
          <w:szCs w:val="24"/>
          <w:lang w:val="uk-UA"/>
        </w:rPr>
        <w:t xml:space="preserve">здобувачів освіти </w:t>
      </w:r>
      <w:r w:rsidRPr="00AA1532">
        <w:rPr>
          <w:rFonts w:ascii="Times New Roman" w:hAnsi="Times New Roman"/>
          <w:sz w:val="28"/>
          <w:szCs w:val="24"/>
          <w:lang w:val="uk-UA"/>
        </w:rPr>
        <w:t>та виконання ними норм часу;</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приймаю та оцінюю роботу.</w:t>
      </w:r>
    </w:p>
    <w:p w:rsidR="00FB2FB7" w:rsidRPr="00AA1532" w:rsidRDefault="00FB2FB7" w:rsidP="00FB2FB7">
      <w:pPr>
        <w:pStyle w:val="a3"/>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 xml:space="preserve">Пояснюю </w:t>
      </w:r>
      <w:r w:rsidR="00002D36">
        <w:rPr>
          <w:rFonts w:ascii="Times New Roman" w:hAnsi="Times New Roman"/>
          <w:sz w:val="28"/>
          <w:szCs w:val="24"/>
          <w:lang w:val="uk-UA"/>
        </w:rPr>
        <w:t>здобувачам освіти</w:t>
      </w:r>
      <w:r w:rsidRPr="00AA1532">
        <w:rPr>
          <w:rFonts w:ascii="Times New Roman" w:hAnsi="Times New Roman"/>
          <w:sz w:val="28"/>
          <w:szCs w:val="24"/>
          <w:lang w:val="uk-UA"/>
        </w:rPr>
        <w:t xml:space="preserve"> можливі види помилок та браку при приготуванні напівфабрикатів з яловичини та методи їх усунення.</w:t>
      </w:r>
    </w:p>
    <w:p w:rsidR="00FB2FB7" w:rsidRPr="00AA1532" w:rsidRDefault="00FB2FB7" w:rsidP="00FB2FB7">
      <w:pPr>
        <w:pStyle w:val="a3"/>
        <w:spacing w:line="360" w:lineRule="auto"/>
        <w:ind w:left="0" w:firstLine="709"/>
        <w:jc w:val="center"/>
        <w:rPr>
          <w:rFonts w:ascii="Times New Roman" w:hAnsi="Times New Roman"/>
          <w:sz w:val="28"/>
          <w:szCs w:val="24"/>
          <w:lang w:val="uk-UA"/>
        </w:rPr>
      </w:pPr>
    </w:p>
    <w:p w:rsidR="00FB2FB7" w:rsidRPr="00AA1532" w:rsidRDefault="00FB2FB7" w:rsidP="00FB2FB7">
      <w:pPr>
        <w:pStyle w:val="a3"/>
        <w:spacing w:line="360" w:lineRule="auto"/>
        <w:ind w:left="0" w:firstLine="709"/>
        <w:jc w:val="center"/>
        <w:rPr>
          <w:rFonts w:ascii="Times New Roman" w:hAnsi="Times New Roman"/>
          <w:b/>
          <w:sz w:val="28"/>
          <w:szCs w:val="24"/>
          <w:lang w:val="uk-UA"/>
        </w:rPr>
      </w:pPr>
      <w:r w:rsidRPr="00AA1532">
        <w:rPr>
          <w:rFonts w:ascii="Times New Roman" w:hAnsi="Times New Roman"/>
          <w:b/>
          <w:sz w:val="28"/>
          <w:szCs w:val="24"/>
          <w:lang w:val="uk-UA"/>
        </w:rPr>
        <w:t>IV Заключний інструктаж</w:t>
      </w:r>
    </w:p>
    <w:p w:rsidR="00FB2FB7" w:rsidRPr="00AA1532" w:rsidRDefault="00FB2FB7" w:rsidP="00FB2FB7">
      <w:pPr>
        <w:pStyle w:val="a3"/>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Проводжу підсумки робочого дня:</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 xml:space="preserve">аналізую, як пройшло заняття, яких учбових результатів досягла бригада окремо, кожен </w:t>
      </w:r>
      <w:r w:rsidR="00002D36">
        <w:rPr>
          <w:rFonts w:ascii="Times New Roman" w:hAnsi="Times New Roman"/>
          <w:sz w:val="28"/>
          <w:szCs w:val="24"/>
          <w:lang w:val="uk-UA"/>
        </w:rPr>
        <w:t>здобувач освіти</w:t>
      </w:r>
      <w:r w:rsidRPr="00AA1532">
        <w:rPr>
          <w:rFonts w:ascii="Times New Roman" w:hAnsi="Times New Roman"/>
          <w:sz w:val="28"/>
          <w:szCs w:val="24"/>
          <w:lang w:val="uk-UA"/>
        </w:rPr>
        <w:t xml:space="preserve"> і взагалі вся група;</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 xml:space="preserve">аналізую уміння </w:t>
      </w:r>
      <w:r w:rsidR="00002D36">
        <w:rPr>
          <w:rFonts w:ascii="Times New Roman" w:hAnsi="Times New Roman"/>
          <w:sz w:val="28"/>
          <w:szCs w:val="24"/>
          <w:lang w:val="uk-UA"/>
        </w:rPr>
        <w:t>здобувачів освіти</w:t>
      </w:r>
      <w:r w:rsidRPr="00AA1532">
        <w:rPr>
          <w:rFonts w:ascii="Times New Roman" w:hAnsi="Times New Roman"/>
          <w:sz w:val="28"/>
          <w:szCs w:val="24"/>
          <w:lang w:val="uk-UA"/>
        </w:rPr>
        <w:t xml:space="preserve"> застосовувати нову навчальну інформацію, яка вивчалась на уроці;</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вказую на помилки, порушення трудової дисципліни і методи їх виправлення;</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 xml:space="preserve">чітко дотримуюсь педагогічного такту, не дорікаю за припущені помилки, якщо причиною їх була недостатня обізнаність. Зауваження даю делікатно, щоб не «відбити» бажання </w:t>
      </w:r>
      <w:r w:rsidR="00563582">
        <w:rPr>
          <w:rFonts w:ascii="Times New Roman" w:hAnsi="Times New Roman"/>
          <w:sz w:val="28"/>
          <w:szCs w:val="24"/>
          <w:lang w:val="uk-UA"/>
        </w:rPr>
        <w:t xml:space="preserve">здобувачів освіти </w:t>
      </w:r>
      <w:r w:rsidRPr="00AA1532">
        <w:rPr>
          <w:rFonts w:ascii="Times New Roman" w:hAnsi="Times New Roman"/>
          <w:sz w:val="28"/>
          <w:szCs w:val="24"/>
          <w:lang w:val="uk-UA"/>
        </w:rPr>
        <w:t>до самостійного виконання завдань, до справи, щоб закріпити віру в свої сили та допомогти набути впевненості в собі;</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 xml:space="preserve">значне місце під час проведення підсумків заняття надаю аналізу дотримання </w:t>
      </w:r>
      <w:r w:rsidR="00563582">
        <w:rPr>
          <w:rFonts w:ascii="Times New Roman" w:hAnsi="Times New Roman"/>
          <w:sz w:val="28"/>
          <w:szCs w:val="24"/>
          <w:lang w:val="uk-UA"/>
        </w:rPr>
        <w:t>здобувачів освіти</w:t>
      </w:r>
      <w:r w:rsidRPr="00AA1532">
        <w:rPr>
          <w:rFonts w:ascii="Times New Roman" w:hAnsi="Times New Roman"/>
          <w:sz w:val="28"/>
          <w:szCs w:val="24"/>
          <w:lang w:val="uk-UA"/>
        </w:rPr>
        <w:t xml:space="preserve"> правил з охорони праці,</w:t>
      </w:r>
      <w:r w:rsidR="00563582">
        <w:rPr>
          <w:rFonts w:ascii="Times New Roman" w:hAnsi="Times New Roman"/>
          <w:sz w:val="28"/>
          <w:szCs w:val="24"/>
          <w:lang w:val="uk-UA"/>
        </w:rPr>
        <w:t xml:space="preserve"> організації робочих місць</w:t>
      </w:r>
      <w:r w:rsidRPr="00AA1532">
        <w:rPr>
          <w:rFonts w:ascii="Times New Roman" w:hAnsi="Times New Roman"/>
          <w:sz w:val="28"/>
          <w:szCs w:val="24"/>
          <w:lang w:val="uk-UA"/>
        </w:rPr>
        <w:t>;</w:t>
      </w:r>
    </w:p>
    <w:p w:rsidR="00FB2FB7" w:rsidRPr="00AA1532" w:rsidRDefault="00563582" w:rsidP="00FB2FB7">
      <w:pPr>
        <w:pStyle w:val="a3"/>
        <w:numPr>
          <w:ilvl w:val="0"/>
          <w:numId w:val="20"/>
        </w:numPr>
        <w:spacing w:line="360" w:lineRule="auto"/>
        <w:ind w:left="0" w:firstLine="709"/>
        <w:jc w:val="both"/>
        <w:rPr>
          <w:rFonts w:ascii="Times New Roman" w:hAnsi="Times New Roman"/>
          <w:sz w:val="28"/>
          <w:szCs w:val="24"/>
          <w:lang w:val="uk-UA"/>
        </w:rPr>
      </w:pPr>
      <w:r>
        <w:rPr>
          <w:rFonts w:ascii="Times New Roman" w:hAnsi="Times New Roman"/>
          <w:sz w:val="28"/>
          <w:szCs w:val="24"/>
          <w:lang w:val="uk-UA"/>
        </w:rPr>
        <w:lastRenderedPageBreak/>
        <w:t xml:space="preserve">залучаю здобувачів освіти </w:t>
      </w:r>
      <w:r w:rsidR="00FB2FB7" w:rsidRPr="00AA1532">
        <w:rPr>
          <w:rFonts w:ascii="Times New Roman" w:hAnsi="Times New Roman"/>
          <w:sz w:val="28"/>
          <w:szCs w:val="24"/>
          <w:lang w:val="uk-UA"/>
        </w:rPr>
        <w:t xml:space="preserve"> до активного підведення підсумків проведення уроку виробничого навчання;</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повідомляю та обґрунтовую оцінки, отримані учнями на уроці, роблю висновки;</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розглядаю факти нераціонального використання урочного часу;</w:t>
      </w:r>
    </w:p>
    <w:p w:rsidR="00FB2FB7" w:rsidRPr="00AA1532" w:rsidRDefault="00FB2FB7" w:rsidP="00FB2FB7">
      <w:pPr>
        <w:pStyle w:val="a3"/>
        <w:numPr>
          <w:ilvl w:val="0"/>
          <w:numId w:val="20"/>
        </w:numPr>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визначаю об’єм домашнього завдання, коментуючи його.</w:t>
      </w:r>
    </w:p>
    <w:p w:rsidR="00FB2FB7" w:rsidRPr="00AA1532" w:rsidRDefault="00FB2FB7" w:rsidP="009F5CEF">
      <w:pPr>
        <w:pStyle w:val="a3"/>
        <w:spacing w:line="360" w:lineRule="auto"/>
        <w:ind w:left="0" w:firstLine="709"/>
        <w:jc w:val="both"/>
        <w:rPr>
          <w:rFonts w:ascii="Times New Roman" w:hAnsi="Times New Roman"/>
          <w:sz w:val="28"/>
          <w:szCs w:val="24"/>
          <w:lang w:val="uk-UA"/>
        </w:rPr>
      </w:pPr>
      <w:r w:rsidRPr="00AA1532">
        <w:rPr>
          <w:rFonts w:ascii="Times New Roman" w:hAnsi="Times New Roman"/>
          <w:sz w:val="28"/>
          <w:szCs w:val="24"/>
          <w:lang w:val="uk-UA"/>
        </w:rPr>
        <w:t>Учні прибирають робочі м’ясця. Інвентар, посуд і приладдя здають черговим. Бригадири приймають та оцінюють результати цієї роботи і про це звітують майстру.</w:t>
      </w:r>
      <w:bookmarkEnd w:id="0"/>
    </w:p>
    <w:p w:rsidR="009F5CEF" w:rsidRPr="00AA1532" w:rsidRDefault="009F5CEF" w:rsidP="009F5CEF">
      <w:pPr>
        <w:pStyle w:val="a3"/>
        <w:spacing w:line="360" w:lineRule="auto"/>
        <w:ind w:left="0" w:firstLine="709"/>
        <w:jc w:val="both"/>
        <w:rPr>
          <w:rFonts w:ascii="Times New Roman" w:hAnsi="Times New Roman"/>
          <w:sz w:val="28"/>
          <w:szCs w:val="24"/>
          <w:lang w:val="uk-UA"/>
        </w:rPr>
      </w:pPr>
    </w:p>
    <w:p w:rsidR="00FB1BB1" w:rsidRPr="00AA1532" w:rsidRDefault="00FB1BB1" w:rsidP="00FB2FB7">
      <w:pPr>
        <w:rPr>
          <w:rFonts w:ascii="Times New Roman" w:hAnsi="Times New Roman" w:cs="Times New Roman"/>
          <w:sz w:val="28"/>
          <w:szCs w:val="28"/>
        </w:rPr>
      </w:pPr>
    </w:p>
    <w:p w:rsidR="00CB56C9" w:rsidRDefault="00CB56C9" w:rsidP="00FB2FB7">
      <w:pPr>
        <w:pStyle w:val="a5"/>
        <w:shd w:val="clear" w:color="auto" w:fill="FFFFFF"/>
        <w:spacing w:before="0" w:beforeAutospacing="0" w:after="121" w:afterAutospacing="0"/>
        <w:jc w:val="right"/>
        <w:rPr>
          <w:rStyle w:val="a6"/>
          <w:color w:val="666666"/>
          <w:sz w:val="28"/>
          <w:szCs w:val="28"/>
        </w:rPr>
      </w:pPr>
    </w:p>
    <w:p w:rsidR="00CB56C9" w:rsidRDefault="00CB56C9" w:rsidP="00FB2FB7">
      <w:pPr>
        <w:pStyle w:val="a5"/>
        <w:shd w:val="clear" w:color="auto" w:fill="FFFFFF"/>
        <w:spacing w:before="0" w:beforeAutospacing="0" w:after="121" w:afterAutospacing="0"/>
        <w:jc w:val="right"/>
        <w:rPr>
          <w:rStyle w:val="a6"/>
          <w:color w:val="666666"/>
          <w:sz w:val="28"/>
          <w:szCs w:val="28"/>
        </w:rPr>
      </w:pPr>
    </w:p>
    <w:p w:rsidR="00CB56C9" w:rsidRDefault="00CB56C9"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1110B" w:rsidRDefault="0011110B" w:rsidP="00FB2FB7">
      <w:pPr>
        <w:pStyle w:val="a5"/>
        <w:shd w:val="clear" w:color="auto" w:fill="FFFFFF"/>
        <w:spacing w:before="0" w:beforeAutospacing="0" w:after="121" w:afterAutospacing="0"/>
        <w:jc w:val="right"/>
        <w:rPr>
          <w:rStyle w:val="a6"/>
          <w:color w:val="666666"/>
          <w:sz w:val="28"/>
          <w:szCs w:val="28"/>
        </w:rPr>
      </w:pPr>
    </w:p>
    <w:p w:rsidR="00181B0D" w:rsidRPr="00833966" w:rsidRDefault="00181B0D" w:rsidP="00181B0D">
      <w:pPr>
        <w:pStyle w:val="a5"/>
        <w:shd w:val="clear" w:color="auto" w:fill="FFFFFF"/>
        <w:spacing w:before="0" w:beforeAutospacing="0" w:after="121" w:afterAutospacing="0"/>
        <w:rPr>
          <w:rStyle w:val="a6"/>
          <w:color w:val="666666"/>
          <w:sz w:val="28"/>
          <w:szCs w:val="28"/>
          <w:lang w:val="ru-RU"/>
        </w:rPr>
      </w:pPr>
    </w:p>
    <w:p w:rsidR="00FB2FB7" w:rsidRPr="00AA1532" w:rsidRDefault="00FB2FB7" w:rsidP="00FB2FB7">
      <w:pPr>
        <w:pStyle w:val="a5"/>
        <w:shd w:val="clear" w:color="auto" w:fill="FFFFFF"/>
        <w:spacing w:before="0" w:beforeAutospacing="0" w:after="121" w:afterAutospacing="0"/>
        <w:jc w:val="right"/>
        <w:rPr>
          <w:rStyle w:val="a6"/>
          <w:color w:val="666666"/>
          <w:sz w:val="28"/>
          <w:szCs w:val="28"/>
        </w:rPr>
      </w:pPr>
      <w:r w:rsidRPr="00AA1532">
        <w:rPr>
          <w:rStyle w:val="a6"/>
          <w:color w:val="666666"/>
          <w:sz w:val="28"/>
          <w:szCs w:val="28"/>
        </w:rPr>
        <w:lastRenderedPageBreak/>
        <w:t>Додаток1</w:t>
      </w:r>
    </w:p>
    <w:p w:rsidR="00FB2FB7" w:rsidRPr="00AA1532" w:rsidRDefault="00FB2FB7" w:rsidP="00FB1BB1">
      <w:pPr>
        <w:pStyle w:val="a5"/>
        <w:shd w:val="clear" w:color="auto" w:fill="FFFFFF"/>
        <w:spacing w:before="0" w:beforeAutospacing="0" w:after="0" w:afterAutospacing="0" w:line="360" w:lineRule="auto"/>
        <w:jc w:val="center"/>
        <w:rPr>
          <w:color w:val="666666"/>
          <w:sz w:val="28"/>
          <w:szCs w:val="28"/>
        </w:rPr>
      </w:pPr>
      <w:r w:rsidRPr="00AA1532">
        <w:rPr>
          <w:rStyle w:val="a6"/>
          <w:color w:val="666666"/>
          <w:sz w:val="28"/>
          <w:szCs w:val="28"/>
        </w:rPr>
        <w:t xml:space="preserve">ІНСТРУКЦІЯ  </w:t>
      </w:r>
    </w:p>
    <w:p w:rsidR="00FB2FB7" w:rsidRPr="00AA1532" w:rsidRDefault="00FB2FB7" w:rsidP="00FB1BB1">
      <w:pPr>
        <w:pStyle w:val="a5"/>
        <w:shd w:val="clear" w:color="auto" w:fill="FFFFFF"/>
        <w:spacing w:before="0" w:beforeAutospacing="0" w:after="0" w:afterAutospacing="0" w:line="360" w:lineRule="auto"/>
        <w:jc w:val="center"/>
        <w:rPr>
          <w:color w:val="666666"/>
          <w:sz w:val="28"/>
          <w:szCs w:val="28"/>
        </w:rPr>
      </w:pPr>
      <w:r w:rsidRPr="00AA1532">
        <w:rPr>
          <w:color w:val="666666"/>
          <w:sz w:val="28"/>
          <w:szCs w:val="28"/>
        </w:rPr>
        <w:t>з охорони праці</w:t>
      </w:r>
    </w:p>
    <w:p w:rsidR="00FB2FB7" w:rsidRPr="00AA1532" w:rsidRDefault="00FB2FB7" w:rsidP="00FB1BB1">
      <w:pPr>
        <w:pStyle w:val="a5"/>
        <w:shd w:val="clear" w:color="auto" w:fill="FFFFFF"/>
        <w:spacing w:before="0" w:beforeAutospacing="0" w:after="0" w:afterAutospacing="0" w:line="360" w:lineRule="auto"/>
        <w:jc w:val="center"/>
        <w:rPr>
          <w:color w:val="666666"/>
          <w:sz w:val="28"/>
          <w:szCs w:val="28"/>
        </w:rPr>
      </w:pPr>
      <w:r w:rsidRPr="00AA1532">
        <w:rPr>
          <w:rStyle w:val="a6"/>
          <w:color w:val="666666"/>
          <w:sz w:val="28"/>
          <w:szCs w:val="28"/>
        </w:rPr>
        <w:t>при приготування напівфабрикатів</w:t>
      </w:r>
    </w:p>
    <w:p w:rsidR="00FB2FB7" w:rsidRPr="00AA1532" w:rsidRDefault="00FB2FB7" w:rsidP="00FB1BB1">
      <w:pPr>
        <w:pStyle w:val="a5"/>
        <w:shd w:val="clear" w:color="auto" w:fill="FFFFFF"/>
        <w:spacing w:before="0" w:beforeAutospacing="0" w:after="0" w:afterAutospacing="0" w:line="360" w:lineRule="auto"/>
        <w:rPr>
          <w:color w:val="666666"/>
          <w:sz w:val="28"/>
          <w:szCs w:val="28"/>
        </w:rPr>
      </w:pPr>
      <w:r w:rsidRPr="00AA1532">
        <w:rPr>
          <w:color w:val="666666"/>
          <w:sz w:val="28"/>
          <w:szCs w:val="28"/>
        </w:rPr>
        <w:t> 1. Перед початком роботи необхідно підготовити робоче місце, забезпечивши його необхідним промаркованим інструментом та інвентарем.</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 2. До початку роботи робоче місце комплектують  механічним,  електричним обладнанням та перевіряють його робочий стан.</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 3. Під час роботи необхідно дотримуватись високої організованості та    трудової дисципліни, не використовувати несправне обладнання та інструмент.</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 4. Температура в приміщенні повинна бути не менша 16°С, протяги не допустимі.</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 5. Освітлення в приміщенні повинне бути достатнім і закритим.</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 6. Рубильники, плавкі запобіжники встановлюють закритого типу.</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 7. Вмикати і вимикати машини можна тільки кнопками «Пуск» і «Стоп».</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 8. Всі рухомі частини машин повинні бути огороджені, а електродвигуни – мати заземлення.</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 9. Біля пульта управління повинен бути розміщений гумовий килимок або ізолююча підстилка.</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10. При роботі з універсальними кухонними машинами (УКМ), універсальними приводами для м’ясного цеху обов’язково перевіряти надійність заземлення або занулення.</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11. Необхідно своєчасно видаляти відходи, слідкувати за санітарним станом робочого місця.</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12. Після закінчення роботи ретельно промивають і протирають усі машини, механізми інструмент і інвентар на робочому місці.</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13. Підлога в приміщенні повинна бути рівна з нахилом до трапу для стікання води. Виробничі столи повинні бути без гострих кутів.</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14. Всі учні повинні бути забезпечені спецодягом.</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lastRenderedPageBreak/>
        <w:t>15. Всі роботи виконуються тільки з дозволу майстра виробничого навчання.</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16. По закінченню роботи необхідно перевірити вимкнення електроприладів,</w:t>
      </w:r>
    </w:p>
    <w:p w:rsidR="00FB2FB7" w:rsidRPr="00AA1532" w:rsidRDefault="00FB2FB7" w:rsidP="00FB2FB7">
      <w:pPr>
        <w:pStyle w:val="a5"/>
        <w:shd w:val="clear" w:color="auto" w:fill="FFFFFF"/>
        <w:spacing w:before="0" w:beforeAutospacing="0" w:after="0" w:afterAutospacing="0" w:line="360" w:lineRule="auto"/>
        <w:rPr>
          <w:color w:val="666666"/>
          <w:sz w:val="28"/>
          <w:szCs w:val="28"/>
        </w:rPr>
      </w:pPr>
      <w:r w:rsidRPr="00AA1532">
        <w:rPr>
          <w:color w:val="666666"/>
          <w:sz w:val="28"/>
          <w:szCs w:val="28"/>
        </w:rPr>
        <w:t xml:space="preserve"> водозабезпечення та вентиляції, провести вологе прибирання лабораторії.</w:t>
      </w:r>
    </w:p>
    <w:p w:rsidR="009F5CEF" w:rsidRDefault="009F5CEF" w:rsidP="00FB2FB7">
      <w:pPr>
        <w:pStyle w:val="a5"/>
        <w:shd w:val="clear" w:color="auto" w:fill="FFFFFF"/>
        <w:spacing w:before="0" w:beforeAutospacing="0" w:after="0" w:afterAutospacing="0" w:line="360" w:lineRule="auto"/>
        <w:rPr>
          <w:color w:val="666666"/>
          <w:sz w:val="28"/>
          <w:szCs w:val="28"/>
        </w:rPr>
      </w:pPr>
    </w:p>
    <w:p w:rsidR="0081263D" w:rsidRDefault="0081263D" w:rsidP="00FB2FB7">
      <w:pPr>
        <w:pStyle w:val="a5"/>
        <w:shd w:val="clear" w:color="auto" w:fill="FFFFFF"/>
        <w:spacing w:before="0" w:beforeAutospacing="0" w:after="0" w:afterAutospacing="0" w:line="360" w:lineRule="auto"/>
        <w:rPr>
          <w:color w:val="666666"/>
          <w:sz w:val="28"/>
          <w:szCs w:val="28"/>
        </w:rPr>
      </w:pPr>
    </w:p>
    <w:p w:rsidR="0081263D" w:rsidRDefault="0081263D" w:rsidP="00FB2FB7">
      <w:pPr>
        <w:pStyle w:val="a5"/>
        <w:shd w:val="clear" w:color="auto" w:fill="FFFFFF"/>
        <w:spacing w:before="0" w:beforeAutospacing="0" w:after="0" w:afterAutospacing="0" w:line="360" w:lineRule="auto"/>
        <w:rPr>
          <w:color w:val="666666"/>
          <w:sz w:val="28"/>
          <w:szCs w:val="28"/>
        </w:rPr>
      </w:pPr>
    </w:p>
    <w:p w:rsidR="0081263D" w:rsidRDefault="0081263D" w:rsidP="00FB2FB7">
      <w:pPr>
        <w:pStyle w:val="a5"/>
        <w:shd w:val="clear" w:color="auto" w:fill="FFFFFF"/>
        <w:spacing w:before="0" w:beforeAutospacing="0" w:after="0" w:afterAutospacing="0" w:line="360" w:lineRule="auto"/>
        <w:rPr>
          <w:color w:val="666666"/>
          <w:sz w:val="28"/>
          <w:szCs w:val="28"/>
        </w:rPr>
      </w:pPr>
    </w:p>
    <w:p w:rsidR="0081263D" w:rsidRDefault="0081263D" w:rsidP="00FB2FB7">
      <w:pPr>
        <w:pStyle w:val="a5"/>
        <w:shd w:val="clear" w:color="auto" w:fill="FFFFFF"/>
        <w:spacing w:before="0" w:beforeAutospacing="0" w:after="0" w:afterAutospacing="0" w:line="360" w:lineRule="auto"/>
        <w:rPr>
          <w:color w:val="666666"/>
          <w:sz w:val="28"/>
          <w:szCs w:val="28"/>
        </w:rPr>
      </w:pPr>
    </w:p>
    <w:p w:rsidR="0081263D" w:rsidRDefault="0081263D" w:rsidP="00FB2FB7">
      <w:pPr>
        <w:pStyle w:val="a5"/>
        <w:shd w:val="clear" w:color="auto" w:fill="FFFFFF"/>
        <w:spacing w:before="0" w:beforeAutospacing="0" w:after="0" w:afterAutospacing="0" w:line="360" w:lineRule="auto"/>
        <w:rPr>
          <w:color w:val="666666"/>
          <w:sz w:val="28"/>
          <w:szCs w:val="28"/>
        </w:rPr>
      </w:pPr>
    </w:p>
    <w:p w:rsidR="0081263D" w:rsidRDefault="0081263D" w:rsidP="00FB2FB7">
      <w:pPr>
        <w:pStyle w:val="a5"/>
        <w:shd w:val="clear" w:color="auto" w:fill="FFFFFF"/>
        <w:spacing w:before="0" w:beforeAutospacing="0" w:after="0" w:afterAutospacing="0" w:line="360" w:lineRule="auto"/>
        <w:rPr>
          <w:color w:val="666666"/>
          <w:sz w:val="28"/>
          <w:szCs w:val="28"/>
        </w:rPr>
      </w:pPr>
    </w:p>
    <w:p w:rsidR="0081263D" w:rsidRDefault="0081263D"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81263D" w:rsidRDefault="0081263D"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lang w:val="ru-RU"/>
        </w:rPr>
      </w:pPr>
    </w:p>
    <w:p w:rsidR="00833966" w:rsidRPr="00833966" w:rsidRDefault="00833966" w:rsidP="00FB2FB7">
      <w:pPr>
        <w:pStyle w:val="a5"/>
        <w:shd w:val="clear" w:color="auto" w:fill="FFFFFF"/>
        <w:spacing w:before="0" w:beforeAutospacing="0" w:after="0" w:afterAutospacing="0" w:line="360" w:lineRule="auto"/>
        <w:rPr>
          <w:color w:val="666666"/>
          <w:sz w:val="28"/>
          <w:szCs w:val="28"/>
          <w:lang w:val="ru-RU"/>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11110B" w:rsidRDefault="0011110B" w:rsidP="00FB2FB7">
      <w:pPr>
        <w:pStyle w:val="a5"/>
        <w:shd w:val="clear" w:color="auto" w:fill="FFFFFF"/>
        <w:spacing w:before="0" w:beforeAutospacing="0" w:after="0" w:afterAutospacing="0" w:line="360" w:lineRule="auto"/>
        <w:rPr>
          <w:color w:val="666666"/>
          <w:sz w:val="28"/>
          <w:szCs w:val="28"/>
        </w:rPr>
      </w:pPr>
    </w:p>
    <w:p w:rsidR="0081263D" w:rsidRPr="00AA1532" w:rsidRDefault="0081263D" w:rsidP="00FB2FB7">
      <w:pPr>
        <w:pStyle w:val="a5"/>
        <w:shd w:val="clear" w:color="auto" w:fill="FFFFFF"/>
        <w:spacing w:before="0" w:beforeAutospacing="0" w:after="0" w:afterAutospacing="0" w:line="360" w:lineRule="auto"/>
        <w:rPr>
          <w:color w:val="666666"/>
          <w:sz w:val="28"/>
          <w:szCs w:val="28"/>
        </w:rPr>
      </w:pPr>
    </w:p>
    <w:p w:rsidR="0081263D" w:rsidRDefault="00CB56C9" w:rsidP="0081263D">
      <w:pPr>
        <w:pStyle w:val="a5"/>
        <w:shd w:val="clear" w:color="auto" w:fill="FFFFFF"/>
        <w:spacing w:before="0" w:beforeAutospacing="0" w:after="0" w:afterAutospacing="0" w:line="360" w:lineRule="auto"/>
        <w:jc w:val="right"/>
        <w:rPr>
          <w:color w:val="666666"/>
          <w:sz w:val="28"/>
          <w:szCs w:val="28"/>
        </w:rPr>
      </w:pPr>
      <w:r>
        <w:rPr>
          <w:color w:val="666666"/>
          <w:sz w:val="28"/>
          <w:szCs w:val="28"/>
        </w:rPr>
        <w:lastRenderedPageBreak/>
        <w:t xml:space="preserve">Додаток 2 </w:t>
      </w:r>
    </w:p>
    <w:p w:rsidR="0081263D" w:rsidRPr="00AA1532" w:rsidRDefault="0081263D" w:rsidP="00FB2FB7">
      <w:pPr>
        <w:pStyle w:val="a5"/>
        <w:shd w:val="clear" w:color="auto" w:fill="FFFFFF"/>
        <w:spacing w:before="0" w:beforeAutospacing="0" w:after="0" w:afterAutospacing="0" w:line="360" w:lineRule="auto"/>
        <w:rPr>
          <w:color w:val="666666"/>
          <w:sz w:val="28"/>
          <w:szCs w:val="28"/>
        </w:rPr>
      </w:pPr>
    </w:p>
    <w:p w:rsidR="009F5CEF" w:rsidRPr="00AA1532" w:rsidRDefault="00CB56C9" w:rsidP="00FB2FB7">
      <w:pPr>
        <w:pStyle w:val="a5"/>
        <w:shd w:val="clear" w:color="auto" w:fill="FFFFFF"/>
        <w:spacing w:before="0" w:beforeAutospacing="0" w:after="0" w:afterAutospacing="0" w:line="360" w:lineRule="auto"/>
        <w:rPr>
          <w:color w:val="666666"/>
          <w:sz w:val="28"/>
          <w:szCs w:val="28"/>
        </w:rPr>
      </w:pPr>
      <w:r w:rsidRPr="00CB56C9">
        <w:rPr>
          <w:noProof/>
          <w:color w:val="666666"/>
          <w:sz w:val="28"/>
          <w:szCs w:val="28"/>
        </w:rPr>
        <w:drawing>
          <wp:inline distT="0" distB="0" distL="0" distR="0">
            <wp:extent cx="5120509" cy="3840647"/>
            <wp:effectExtent l="19050" t="0" r="3941" b="0"/>
            <wp:docPr id="26" name="Рисунок 25" descr="P2050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050281.JPG"/>
                    <pic:cNvPicPr/>
                  </pic:nvPicPr>
                  <pic:blipFill>
                    <a:blip r:embed="rId39" cstate="print"/>
                    <a:stretch>
                      <a:fillRect/>
                    </a:stretch>
                  </pic:blipFill>
                  <pic:spPr>
                    <a:xfrm>
                      <a:off x="0" y="0"/>
                      <a:ext cx="5112680" cy="3834775"/>
                    </a:xfrm>
                    <a:prstGeom prst="rect">
                      <a:avLst/>
                    </a:prstGeom>
                  </pic:spPr>
                </pic:pic>
              </a:graphicData>
            </a:graphic>
          </wp:inline>
        </w:drawing>
      </w:r>
    </w:p>
    <w:p w:rsidR="009F5CEF" w:rsidRPr="00AA1532" w:rsidRDefault="009F5CEF" w:rsidP="00FB2FB7">
      <w:pPr>
        <w:pStyle w:val="a5"/>
        <w:shd w:val="clear" w:color="auto" w:fill="FFFFFF"/>
        <w:spacing w:before="0" w:beforeAutospacing="0" w:after="0" w:afterAutospacing="0" w:line="360" w:lineRule="auto"/>
        <w:rPr>
          <w:color w:val="666666"/>
          <w:sz w:val="28"/>
          <w:szCs w:val="28"/>
        </w:rPr>
      </w:pPr>
    </w:p>
    <w:p w:rsidR="009F5CEF" w:rsidRPr="00AA1532" w:rsidRDefault="009F5CEF" w:rsidP="00FB2FB7">
      <w:pPr>
        <w:pStyle w:val="a5"/>
        <w:shd w:val="clear" w:color="auto" w:fill="FFFFFF"/>
        <w:spacing w:before="0" w:beforeAutospacing="0" w:after="0" w:afterAutospacing="0" w:line="360" w:lineRule="auto"/>
        <w:rPr>
          <w:color w:val="666666"/>
          <w:sz w:val="28"/>
          <w:szCs w:val="28"/>
        </w:rPr>
      </w:pPr>
    </w:p>
    <w:p w:rsidR="009F5CEF" w:rsidRPr="00AA1532" w:rsidRDefault="009F5CEF" w:rsidP="00FB2FB7">
      <w:pPr>
        <w:pStyle w:val="a5"/>
        <w:shd w:val="clear" w:color="auto" w:fill="FFFFFF"/>
        <w:spacing w:before="0" w:beforeAutospacing="0" w:after="0" w:afterAutospacing="0" w:line="360" w:lineRule="auto"/>
        <w:rPr>
          <w:color w:val="666666"/>
          <w:sz w:val="28"/>
          <w:szCs w:val="28"/>
        </w:rPr>
      </w:pPr>
    </w:p>
    <w:p w:rsidR="009F5CEF" w:rsidRPr="00AA1532" w:rsidRDefault="009F5CEF" w:rsidP="00FB2FB7">
      <w:pPr>
        <w:pStyle w:val="a5"/>
        <w:shd w:val="clear" w:color="auto" w:fill="FFFFFF"/>
        <w:spacing w:before="0" w:beforeAutospacing="0" w:after="0" w:afterAutospacing="0" w:line="360" w:lineRule="auto"/>
        <w:rPr>
          <w:color w:val="666666"/>
          <w:sz w:val="28"/>
          <w:szCs w:val="28"/>
        </w:rPr>
      </w:pPr>
    </w:p>
    <w:p w:rsidR="009F5CEF" w:rsidRPr="00AA1532" w:rsidRDefault="009F5CEF" w:rsidP="00FB2FB7">
      <w:pPr>
        <w:pStyle w:val="a5"/>
        <w:shd w:val="clear" w:color="auto" w:fill="FFFFFF"/>
        <w:spacing w:before="0" w:beforeAutospacing="0" w:after="0" w:afterAutospacing="0" w:line="360" w:lineRule="auto"/>
        <w:rPr>
          <w:color w:val="666666"/>
          <w:sz w:val="28"/>
          <w:szCs w:val="28"/>
        </w:rPr>
      </w:pPr>
    </w:p>
    <w:p w:rsidR="0081263D" w:rsidRDefault="0081263D" w:rsidP="00FB2FB7">
      <w:pPr>
        <w:pStyle w:val="a5"/>
        <w:shd w:val="clear" w:color="auto" w:fill="FFFFFF"/>
        <w:spacing w:before="0" w:beforeAutospacing="0" w:after="0" w:afterAutospacing="0" w:line="360" w:lineRule="auto"/>
        <w:rPr>
          <w:color w:val="666666"/>
          <w:sz w:val="28"/>
          <w:szCs w:val="28"/>
        </w:rPr>
      </w:pPr>
      <w:r>
        <w:rPr>
          <w:noProof/>
          <w:color w:val="666666"/>
          <w:sz w:val="28"/>
          <w:szCs w:val="28"/>
        </w:rPr>
        <w:drawing>
          <wp:inline distT="0" distB="0" distL="0" distR="0">
            <wp:extent cx="4868261" cy="2837793"/>
            <wp:effectExtent l="19050" t="0" r="8539" b="0"/>
            <wp:docPr id="2058" name="Рисунок 15" descr="C:\Users\Picasso\Desktop\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icasso\Desktop\т.PNG"/>
                    <pic:cNvPicPr>
                      <a:picLocks noChangeAspect="1" noChangeArrowheads="1"/>
                    </pic:cNvPicPr>
                  </pic:nvPicPr>
                  <pic:blipFill>
                    <a:blip r:embed="rId40"/>
                    <a:srcRect/>
                    <a:stretch>
                      <a:fillRect/>
                    </a:stretch>
                  </pic:blipFill>
                  <pic:spPr bwMode="auto">
                    <a:xfrm>
                      <a:off x="0" y="0"/>
                      <a:ext cx="4868261" cy="2837793"/>
                    </a:xfrm>
                    <a:prstGeom prst="rect">
                      <a:avLst/>
                    </a:prstGeom>
                    <a:noFill/>
                    <a:ln w="9525">
                      <a:noFill/>
                      <a:miter lim="800000"/>
                      <a:headEnd/>
                      <a:tailEnd/>
                    </a:ln>
                  </pic:spPr>
                </pic:pic>
              </a:graphicData>
            </a:graphic>
          </wp:inline>
        </w:drawing>
      </w:r>
    </w:p>
    <w:p w:rsidR="0081263D" w:rsidRPr="00AA1532" w:rsidRDefault="0081263D" w:rsidP="00FB2FB7">
      <w:pPr>
        <w:pStyle w:val="a5"/>
        <w:shd w:val="clear" w:color="auto" w:fill="FFFFFF"/>
        <w:spacing w:before="0" w:beforeAutospacing="0" w:after="0" w:afterAutospacing="0" w:line="360" w:lineRule="auto"/>
        <w:rPr>
          <w:color w:val="666666"/>
          <w:sz w:val="28"/>
          <w:szCs w:val="28"/>
        </w:rPr>
      </w:pPr>
    </w:p>
    <w:p w:rsidR="00FB2FB7" w:rsidRPr="00AA1532" w:rsidRDefault="0081263D" w:rsidP="00FB2FB7">
      <w:pPr>
        <w:ind w:left="-709"/>
        <w:jc w:val="right"/>
        <w:rPr>
          <w:rFonts w:ascii="Times New Roman" w:hAnsi="Times New Roman" w:cs="Times New Roman"/>
          <w:sz w:val="28"/>
          <w:szCs w:val="28"/>
        </w:rPr>
      </w:pPr>
      <w:r>
        <w:rPr>
          <w:rFonts w:ascii="Times New Roman" w:hAnsi="Times New Roman" w:cs="Times New Roman"/>
          <w:sz w:val="28"/>
          <w:szCs w:val="28"/>
        </w:rPr>
        <w:t>Додаток 3</w:t>
      </w:r>
    </w:p>
    <w:p w:rsidR="00FB2FB7" w:rsidRPr="00AA1532" w:rsidRDefault="00FB2FB7" w:rsidP="00FB2FB7">
      <w:pPr>
        <w:ind w:left="-709"/>
        <w:jc w:val="center"/>
        <w:rPr>
          <w:rFonts w:ascii="Times New Roman" w:hAnsi="Times New Roman" w:cs="Times New Roman"/>
          <w:noProof/>
          <w:sz w:val="28"/>
          <w:szCs w:val="28"/>
        </w:rPr>
      </w:pPr>
      <w:r w:rsidRPr="00AA1532">
        <w:rPr>
          <w:rFonts w:ascii="Times New Roman" w:hAnsi="Times New Roman" w:cs="Times New Roman"/>
          <w:sz w:val="28"/>
          <w:szCs w:val="28"/>
        </w:rPr>
        <w:t xml:space="preserve">Тест: </w:t>
      </w:r>
      <w:r w:rsidRPr="00AA1532">
        <w:rPr>
          <w:rFonts w:ascii="Times New Roman" w:hAnsi="Times New Roman" w:cs="Times New Roman"/>
          <w:i/>
          <w:sz w:val="28"/>
          <w:szCs w:val="28"/>
        </w:rPr>
        <w:t>Актуалізація опорних знань здобувачів освіти</w:t>
      </w:r>
      <w:r w:rsidRPr="00AA1532">
        <w:rPr>
          <w:rFonts w:ascii="Times New Roman" w:hAnsi="Times New Roman" w:cs="Times New Roman"/>
          <w:noProof/>
          <w:sz w:val="28"/>
          <w:szCs w:val="28"/>
        </w:rPr>
        <w:t xml:space="preserve"> </w:t>
      </w:r>
    </w:p>
    <w:p w:rsidR="00FB2FB7" w:rsidRPr="00AA1532" w:rsidRDefault="00FB2FB7" w:rsidP="00FB2FB7">
      <w:pPr>
        <w:ind w:left="-709"/>
        <w:jc w:val="center"/>
        <w:rPr>
          <w:rFonts w:ascii="Times New Roman" w:hAnsi="Times New Roman" w:cs="Times New Roman"/>
          <w:noProof/>
          <w:sz w:val="28"/>
          <w:szCs w:val="28"/>
        </w:rPr>
      </w:pPr>
      <w:r w:rsidRPr="00AA1532">
        <w:rPr>
          <w:rFonts w:ascii="Times New Roman" w:hAnsi="Times New Roman" w:cs="Times New Roman"/>
          <w:noProof/>
          <w:sz w:val="28"/>
          <w:szCs w:val="28"/>
        </w:rPr>
        <w:t>https://quizlet.com/svitlanademaneneko/folders/111677806/sets</w:t>
      </w:r>
    </w:p>
    <w:p w:rsidR="00FB2FB7" w:rsidRPr="00AA1532" w:rsidRDefault="00FB2FB7" w:rsidP="00FB2FB7">
      <w:pPr>
        <w:ind w:left="-709"/>
        <w:jc w:val="center"/>
        <w:rPr>
          <w:rFonts w:ascii="Times New Roman" w:hAnsi="Times New Roman" w:cs="Times New Roman"/>
          <w:noProof/>
          <w:sz w:val="26"/>
          <w:szCs w:val="26"/>
        </w:rPr>
      </w:pPr>
    </w:p>
    <w:p w:rsidR="009F5CEF" w:rsidRPr="00AA1532" w:rsidRDefault="00FB2FB7" w:rsidP="009F5CEF">
      <w:pPr>
        <w:ind w:left="-709"/>
        <w:jc w:val="center"/>
        <w:rPr>
          <w:rFonts w:ascii="Times New Roman" w:hAnsi="Times New Roman" w:cs="Times New Roman"/>
          <w:sz w:val="26"/>
          <w:szCs w:val="26"/>
        </w:rPr>
      </w:pPr>
      <w:r w:rsidRPr="00AA1532">
        <w:rPr>
          <w:rFonts w:ascii="Times New Roman" w:hAnsi="Times New Roman" w:cs="Times New Roman"/>
          <w:noProof/>
          <w:sz w:val="26"/>
          <w:szCs w:val="26"/>
        </w:rPr>
        <w:drawing>
          <wp:inline distT="0" distB="0" distL="0" distR="0">
            <wp:extent cx="5940425" cy="3049224"/>
            <wp:effectExtent l="19050" t="0" r="3175" b="0"/>
            <wp:docPr id="2054" name="Рисунок 27" descr="C:\Users\Picasso\Desktop\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Picasso\Desktop\ю.PNG"/>
                    <pic:cNvPicPr>
                      <a:picLocks noChangeAspect="1" noChangeArrowheads="1"/>
                    </pic:cNvPicPr>
                  </pic:nvPicPr>
                  <pic:blipFill>
                    <a:blip r:embed="rId41"/>
                    <a:srcRect/>
                    <a:stretch>
                      <a:fillRect/>
                    </a:stretch>
                  </pic:blipFill>
                  <pic:spPr bwMode="auto">
                    <a:xfrm>
                      <a:off x="0" y="0"/>
                      <a:ext cx="5940425" cy="3049224"/>
                    </a:xfrm>
                    <a:prstGeom prst="rect">
                      <a:avLst/>
                    </a:prstGeom>
                    <a:noFill/>
                    <a:ln w="9525">
                      <a:noFill/>
                      <a:miter lim="800000"/>
                      <a:headEnd/>
                      <a:tailEnd/>
                    </a:ln>
                  </pic:spPr>
                </pic:pic>
              </a:graphicData>
            </a:graphic>
          </wp:inline>
        </w:drawing>
      </w:r>
    </w:p>
    <w:p w:rsidR="00FB2FB7" w:rsidRPr="00AA1532" w:rsidRDefault="0081263D" w:rsidP="00FB2FB7">
      <w:pPr>
        <w:ind w:left="-709"/>
        <w:jc w:val="right"/>
        <w:rPr>
          <w:rFonts w:ascii="Times New Roman" w:hAnsi="Times New Roman" w:cs="Times New Roman"/>
          <w:sz w:val="26"/>
          <w:szCs w:val="26"/>
        </w:rPr>
      </w:pPr>
      <w:r>
        <w:rPr>
          <w:rFonts w:ascii="Times New Roman" w:hAnsi="Times New Roman" w:cs="Times New Roman"/>
          <w:sz w:val="26"/>
          <w:szCs w:val="26"/>
        </w:rPr>
        <w:t>Додаток 4</w:t>
      </w:r>
    </w:p>
    <w:p w:rsidR="00FB2FB7" w:rsidRPr="00AA1532" w:rsidRDefault="007D0DEB" w:rsidP="00FB2FB7">
      <w:pPr>
        <w:ind w:left="-709"/>
        <w:rPr>
          <w:rFonts w:ascii="Times New Roman" w:hAnsi="Times New Roman" w:cs="Times New Roman"/>
          <w:sz w:val="26"/>
          <w:szCs w:val="26"/>
        </w:rPr>
      </w:pPr>
      <w:hyperlink r:id="rId42" w:history="1">
        <w:r w:rsidR="00FB2FB7" w:rsidRPr="00AA1532">
          <w:rPr>
            <w:rStyle w:val="a4"/>
          </w:rPr>
          <w:t>https://youtu.be/cfnEAq9gg-0</w:t>
        </w:r>
      </w:hyperlink>
    </w:p>
    <w:p w:rsidR="00C458C2" w:rsidRDefault="00FB2FB7" w:rsidP="007C412C">
      <w:pPr>
        <w:ind w:left="-709"/>
        <w:jc w:val="right"/>
        <w:rPr>
          <w:rFonts w:ascii="Times New Roman" w:hAnsi="Times New Roman" w:cs="Times New Roman"/>
          <w:sz w:val="26"/>
          <w:szCs w:val="26"/>
        </w:rPr>
      </w:pPr>
      <w:r w:rsidRPr="00AA1532">
        <w:rPr>
          <w:rFonts w:ascii="Times New Roman" w:hAnsi="Times New Roman" w:cs="Times New Roman"/>
          <w:noProof/>
          <w:sz w:val="26"/>
          <w:szCs w:val="26"/>
        </w:rPr>
        <w:drawing>
          <wp:inline distT="0" distB="0" distL="0" distR="0">
            <wp:extent cx="5940425" cy="3295371"/>
            <wp:effectExtent l="19050" t="0" r="3175" b="0"/>
            <wp:docPr id="2055" name="Рисунок 28" descr="C:\Users\Picasso\Desktop\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Picasso\Desktop\б.PNG"/>
                    <pic:cNvPicPr>
                      <a:picLocks noChangeAspect="1" noChangeArrowheads="1"/>
                    </pic:cNvPicPr>
                  </pic:nvPicPr>
                  <pic:blipFill>
                    <a:blip r:embed="rId43"/>
                    <a:srcRect/>
                    <a:stretch>
                      <a:fillRect/>
                    </a:stretch>
                  </pic:blipFill>
                  <pic:spPr bwMode="auto">
                    <a:xfrm>
                      <a:off x="0" y="0"/>
                      <a:ext cx="5940425" cy="3295371"/>
                    </a:xfrm>
                    <a:prstGeom prst="rect">
                      <a:avLst/>
                    </a:prstGeom>
                    <a:noFill/>
                    <a:ln w="9525">
                      <a:noFill/>
                      <a:miter lim="800000"/>
                      <a:headEnd/>
                      <a:tailEnd/>
                    </a:ln>
                  </pic:spPr>
                </pic:pic>
              </a:graphicData>
            </a:graphic>
          </wp:inline>
        </w:drawing>
      </w:r>
    </w:p>
    <w:p w:rsidR="00C458C2" w:rsidRPr="00AA1532" w:rsidRDefault="00C458C2" w:rsidP="00FB2FB7">
      <w:pPr>
        <w:ind w:left="-709"/>
        <w:jc w:val="right"/>
        <w:rPr>
          <w:rFonts w:ascii="Times New Roman" w:hAnsi="Times New Roman" w:cs="Times New Roman"/>
          <w:sz w:val="26"/>
          <w:szCs w:val="26"/>
        </w:rPr>
      </w:pPr>
    </w:p>
    <w:p w:rsidR="00FB2FB7" w:rsidRPr="00AA1532" w:rsidRDefault="0081263D" w:rsidP="00FB2FB7">
      <w:pPr>
        <w:ind w:left="-709"/>
        <w:jc w:val="right"/>
        <w:rPr>
          <w:rFonts w:ascii="Times New Roman" w:hAnsi="Times New Roman" w:cs="Times New Roman"/>
          <w:sz w:val="28"/>
          <w:szCs w:val="28"/>
        </w:rPr>
      </w:pPr>
      <w:r>
        <w:rPr>
          <w:rFonts w:ascii="Times New Roman" w:hAnsi="Times New Roman" w:cs="Times New Roman"/>
          <w:sz w:val="28"/>
          <w:szCs w:val="28"/>
        </w:rPr>
        <w:t>Додаток 5</w:t>
      </w:r>
    </w:p>
    <w:p w:rsidR="00FB2FB7" w:rsidRPr="00AA1532" w:rsidRDefault="00FB2FB7" w:rsidP="00FB2FB7">
      <w:pPr>
        <w:ind w:left="-709"/>
        <w:jc w:val="center"/>
        <w:rPr>
          <w:rFonts w:ascii="Times New Roman" w:hAnsi="Times New Roman" w:cs="Times New Roman"/>
          <w:sz w:val="28"/>
          <w:szCs w:val="28"/>
        </w:rPr>
      </w:pPr>
      <w:r w:rsidRPr="00AA1532">
        <w:rPr>
          <w:rFonts w:ascii="Times New Roman" w:hAnsi="Times New Roman" w:cs="Times New Roman"/>
          <w:sz w:val="28"/>
          <w:szCs w:val="28"/>
        </w:rPr>
        <w:t>Презентація на тему «Напівфабрикати з яловичини»</w:t>
      </w:r>
    </w:p>
    <w:p w:rsidR="00FB2FB7" w:rsidRPr="00AA1532" w:rsidRDefault="00FB2FB7" w:rsidP="00FB2FB7">
      <w:pPr>
        <w:ind w:left="-709"/>
        <w:jc w:val="center"/>
        <w:rPr>
          <w:rFonts w:ascii="Times New Roman" w:hAnsi="Times New Roman" w:cs="Times New Roman"/>
          <w:sz w:val="24"/>
          <w:szCs w:val="24"/>
        </w:rPr>
      </w:pPr>
      <w:r w:rsidRPr="00AA1532">
        <w:rPr>
          <w:rFonts w:ascii="Times New Roman" w:hAnsi="Times New Roman" w:cs="Times New Roman"/>
          <w:sz w:val="24"/>
          <w:szCs w:val="24"/>
        </w:rPr>
        <w:t>https://docs.google.com/presentation/d/1Ml6SvZzZZCbybkY4E80LumnxRSlq72PTCWndy9tKdeQ/edit#slide=id.g191fb14d5e1_0_0</w:t>
      </w:r>
    </w:p>
    <w:p w:rsidR="00FB2FB7" w:rsidRDefault="00FB2FB7" w:rsidP="00C458C2">
      <w:pPr>
        <w:ind w:left="-709"/>
        <w:jc w:val="center"/>
        <w:rPr>
          <w:rFonts w:ascii="Times New Roman" w:hAnsi="Times New Roman" w:cs="Times New Roman"/>
          <w:sz w:val="26"/>
          <w:szCs w:val="26"/>
        </w:rPr>
      </w:pPr>
      <w:r w:rsidRPr="00AA1532">
        <w:rPr>
          <w:rFonts w:ascii="Times New Roman" w:hAnsi="Times New Roman" w:cs="Times New Roman"/>
          <w:noProof/>
          <w:sz w:val="26"/>
          <w:szCs w:val="26"/>
        </w:rPr>
        <w:drawing>
          <wp:inline distT="0" distB="0" distL="0" distR="0">
            <wp:extent cx="5938126" cy="3096665"/>
            <wp:effectExtent l="19050" t="0" r="5474" b="0"/>
            <wp:docPr id="2056" name="Рисунок 29" descr="C:\Users\Picasso\Desktop\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Picasso\Desktop\ь.PNG"/>
                    <pic:cNvPicPr>
                      <a:picLocks noChangeAspect="1" noChangeArrowheads="1"/>
                    </pic:cNvPicPr>
                  </pic:nvPicPr>
                  <pic:blipFill>
                    <a:blip r:embed="rId44"/>
                    <a:srcRect/>
                    <a:stretch>
                      <a:fillRect/>
                    </a:stretch>
                  </pic:blipFill>
                  <pic:spPr bwMode="auto">
                    <a:xfrm>
                      <a:off x="0" y="0"/>
                      <a:ext cx="5940425" cy="3097864"/>
                    </a:xfrm>
                    <a:prstGeom prst="rect">
                      <a:avLst/>
                    </a:prstGeom>
                    <a:noFill/>
                    <a:ln w="9525">
                      <a:noFill/>
                      <a:miter lim="800000"/>
                      <a:headEnd/>
                      <a:tailEnd/>
                    </a:ln>
                  </pic:spPr>
                </pic:pic>
              </a:graphicData>
            </a:graphic>
          </wp:inline>
        </w:drawing>
      </w:r>
    </w:p>
    <w:p w:rsidR="00CB56C9" w:rsidRDefault="00CB56C9" w:rsidP="00FB2FB7">
      <w:pPr>
        <w:ind w:left="-709"/>
        <w:jc w:val="right"/>
        <w:rPr>
          <w:rFonts w:ascii="Times New Roman" w:hAnsi="Times New Roman" w:cs="Times New Roman"/>
          <w:sz w:val="26"/>
          <w:szCs w:val="26"/>
        </w:rPr>
      </w:pPr>
    </w:p>
    <w:p w:rsidR="00FB2FB7" w:rsidRDefault="00FB2FB7" w:rsidP="00C458C2">
      <w:pPr>
        <w:rPr>
          <w:rFonts w:ascii="Times New Roman" w:hAnsi="Times New Roman" w:cs="Times New Roman"/>
          <w:sz w:val="26"/>
          <w:szCs w:val="26"/>
        </w:rPr>
      </w:pPr>
    </w:p>
    <w:p w:rsidR="00C458C2" w:rsidRDefault="00C458C2" w:rsidP="00C458C2">
      <w:pPr>
        <w:rPr>
          <w:rFonts w:ascii="Times New Roman" w:hAnsi="Times New Roman" w:cs="Times New Roman"/>
          <w:sz w:val="26"/>
          <w:szCs w:val="26"/>
        </w:rPr>
      </w:pPr>
    </w:p>
    <w:p w:rsidR="00C458C2" w:rsidRDefault="00C458C2" w:rsidP="00C458C2">
      <w:pPr>
        <w:rPr>
          <w:rFonts w:ascii="Times New Roman" w:hAnsi="Times New Roman" w:cs="Times New Roman"/>
          <w:sz w:val="26"/>
          <w:szCs w:val="26"/>
        </w:rPr>
      </w:pPr>
    </w:p>
    <w:p w:rsidR="00C458C2" w:rsidRDefault="00C458C2" w:rsidP="00C458C2">
      <w:pPr>
        <w:rPr>
          <w:rFonts w:ascii="Times New Roman" w:hAnsi="Times New Roman" w:cs="Times New Roman"/>
          <w:sz w:val="26"/>
          <w:szCs w:val="26"/>
        </w:rPr>
      </w:pPr>
    </w:p>
    <w:p w:rsidR="00C458C2" w:rsidRDefault="00C458C2" w:rsidP="00C458C2">
      <w:pPr>
        <w:rPr>
          <w:rFonts w:ascii="Times New Roman" w:hAnsi="Times New Roman" w:cs="Times New Roman"/>
          <w:sz w:val="26"/>
          <w:szCs w:val="26"/>
        </w:rPr>
      </w:pPr>
    </w:p>
    <w:p w:rsidR="00C458C2" w:rsidRDefault="00C458C2" w:rsidP="00C458C2">
      <w:pPr>
        <w:rPr>
          <w:rFonts w:ascii="Times New Roman" w:hAnsi="Times New Roman" w:cs="Times New Roman"/>
          <w:sz w:val="26"/>
          <w:szCs w:val="26"/>
        </w:rPr>
      </w:pPr>
    </w:p>
    <w:p w:rsidR="00C458C2" w:rsidRDefault="00C458C2" w:rsidP="00C458C2">
      <w:pPr>
        <w:rPr>
          <w:rFonts w:ascii="Times New Roman" w:hAnsi="Times New Roman" w:cs="Times New Roman"/>
          <w:sz w:val="26"/>
          <w:szCs w:val="26"/>
        </w:rPr>
      </w:pPr>
    </w:p>
    <w:p w:rsidR="00C458C2" w:rsidRDefault="00C458C2" w:rsidP="00C458C2">
      <w:pPr>
        <w:rPr>
          <w:rFonts w:ascii="Times New Roman" w:hAnsi="Times New Roman" w:cs="Times New Roman"/>
          <w:sz w:val="26"/>
          <w:szCs w:val="26"/>
        </w:rPr>
      </w:pPr>
    </w:p>
    <w:p w:rsidR="00C458C2" w:rsidRDefault="00C458C2" w:rsidP="00C458C2">
      <w:pPr>
        <w:rPr>
          <w:rFonts w:ascii="Times New Roman" w:hAnsi="Times New Roman" w:cs="Times New Roman"/>
          <w:sz w:val="26"/>
          <w:szCs w:val="26"/>
        </w:rPr>
      </w:pPr>
    </w:p>
    <w:p w:rsidR="005E4354" w:rsidRDefault="005E4354" w:rsidP="00C458C2">
      <w:pPr>
        <w:rPr>
          <w:rFonts w:ascii="Times New Roman" w:hAnsi="Times New Roman" w:cs="Times New Roman"/>
          <w:sz w:val="26"/>
          <w:szCs w:val="26"/>
        </w:rPr>
      </w:pPr>
    </w:p>
    <w:p w:rsidR="00C458C2" w:rsidRPr="00AA1532" w:rsidRDefault="00C458C2" w:rsidP="00C458C2">
      <w:pPr>
        <w:rPr>
          <w:rFonts w:ascii="Times New Roman" w:hAnsi="Times New Roman" w:cs="Times New Roman"/>
          <w:sz w:val="26"/>
          <w:szCs w:val="26"/>
        </w:rPr>
      </w:pPr>
    </w:p>
    <w:p w:rsidR="00FB2FB7" w:rsidRPr="00AA1532" w:rsidRDefault="0081263D" w:rsidP="00FB2FB7">
      <w:pPr>
        <w:ind w:left="-709"/>
        <w:jc w:val="right"/>
        <w:rPr>
          <w:rFonts w:ascii="Times New Roman" w:hAnsi="Times New Roman" w:cs="Times New Roman"/>
          <w:sz w:val="26"/>
          <w:szCs w:val="26"/>
        </w:rPr>
      </w:pPr>
      <w:r>
        <w:rPr>
          <w:rFonts w:ascii="Times New Roman" w:hAnsi="Times New Roman" w:cs="Times New Roman"/>
          <w:sz w:val="26"/>
          <w:szCs w:val="26"/>
        </w:rPr>
        <w:lastRenderedPageBreak/>
        <w:t>Додаток 6</w:t>
      </w:r>
    </w:p>
    <w:p w:rsidR="00FB2FB7" w:rsidRPr="00AA1532" w:rsidRDefault="00FB2FB7" w:rsidP="00FB2FB7">
      <w:pPr>
        <w:spacing w:after="0" w:line="240" w:lineRule="auto"/>
        <w:ind w:left="-709"/>
        <w:jc w:val="center"/>
        <w:rPr>
          <w:rFonts w:ascii="Times New Roman" w:hAnsi="Times New Roman" w:cs="Times New Roman"/>
          <w:sz w:val="26"/>
          <w:szCs w:val="26"/>
        </w:rPr>
      </w:pPr>
      <w:r w:rsidRPr="00AA1532">
        <w:rPr>
          <w:rFonts w:ascii="Times New Roman" w:hAnsi="Times New Roman" w:cs="Times New Roman"/>
          <w:sz w:val="26"/>
          <w:szCs w:val="26"/>
        </w:rPr>
        <w:t>КАРТКИ –ЗАВДАННЯ</w:t>
      </w:r>
    </w:p>
    <w:p w:rsidR="00FB2FB7" w:rsidRPr="00AA1532" w:rsidRDefault="00FB2FB7" w:rsidP="00FB2FB7">
      <w:pPr>
        <w:pStyle w:val="60"/>
        <w:keepNext/>
        <w:keepLines/>
        <w:shd w:val="clear" w:color="auto" w:fill="auto"/>
        <w:tabs>
          <w:tab w:val="left" w:pos="881"/>
        </w:tabs>
        <w:spacing w:line="240" w:lineRule="auto"/>
        <w:jc w:val="center"/>
        <w:rPr>
          <w:rFonts w:ascii="Bookman Old Style" w:hAnsi="Bookman Old Style" w:cs="Times New Roman"/>
          <w:color w:val="C00000"/>
          <w:sz w:val="32"/>
          <w:szCs w:val="32"/>
        </w:rPr>
      </w:pPr>
      <w:r w:rsidRPr="00AA1532">
        <w:rPr>
          <w:rFonts w:ascii="Bookman Old Style" w:hAnsi="Bookman Old Style" w:cs="Times New Roman"/>
          <w:color w:val="C00000"/>
          <w:sz w:val="32"/>
          <w:szCs w:val="32"/>
        </w:rPr>
        <w:t>Карта завдання1</w:t>
      </w:r>
    </w:p>
    <w:p w:rsidR="00FB2FB7" w:rsidRPr="00AA1532" w:rsidRDefault="00FB2FB7" w:rsidP="00FB2FB7">
      <w:pPr>
        <w:pStyle w:val="60"/>
        <w:keepNext/>
        <w:keepLines/>
        <w:shd w:val="clear" w:color="auto" w:fill="auto"/>
        <w:tabs>
          <w:tab w:val="left" w:pos="881"/>
        </w:tabs>
        <w:spacing w:line="240" w:lineRule="auto"/>
        <w:jc w:val="center"/>
        <w:rPr>
          <w:rFonts w:ascii="Times New Roman" w:hAnsi="Times New Roman" w:cs="Times New Roman"/>
          <w:color w:val="002060"/>
          <w:sz w:val="28"/>
          <w:szCs w:val="28"/>
        </w:rPr>
      </w:pPr>
      <w:r w:rsidRPr="00AA1532">
        <w:rPr>
          <w:rFonts w:ascii="Times New Roman" w:hAnsi="Times New Roman" w:cs="Times New Roman"/>
          <w:sz w:val="26"/>
          <w:szCs w:val="26"/>
        </w:rPr>
        <w:t xml:space="preserve"> (заповнити технологію приготування)</w:t>
      </w:r>
    </w:p>
    <w:tbl>
      <w:tblPr>
        <w:tblStyle w:val="a8"/>
        <w:tblW w:w="0" w:type="auto"/>
        <w:tblLook w:val="04A0"/>
      </w:tblPr>
      <w:tblGrid>
        <w:gridCol w:w="2093"/>
        <w:gridCol w:w="210"/>
        <w:gridCol w:w="125"/>
        <w:gridCol w:w="1082"/>
        <w:gridCol w:w="138"/>
        <w:gridCol w:w="132"/>
        <w:gridCol w:w="2565"/>
        <w:gridCol w:w="143"/>
        <w:gridCol w:w="3083"/>
      </w:tblGrid>
      <w:tr w:rsidR="00FB2FB7" w:rsidRPr="00AA1532" w:rsidTr="00FB2FB7">
        <w:tc>
          <w:tcPr>
            <w:tcW w:w="2428"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Назва н/ф</w:t>
            </w:r>
          </w:p>
        </w:tc>
        <w:tc>
          <w:tcPr>
            <w:tcW w:w="1352"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Маса н/ф</w:t>
            </w:r>
          </w:p>
        </w:tc>
        <w:tc>
          <w:tcPr>
            <w:tcW w:w="2708"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Частина туші</w:t>
            </w:r>
          </w:p>
        </w:tc>
        <w:tc>
          <w:tcPr>
            <w:tcW w:w="308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Технологія приготування</w:t>
            </w:r>
          </w:p>
        </w:tc>
      </w:tr>
      <w:tr w:rsidR="00FB2FB7" w:rsidRPr="00AA1532" w:rsidTr="00FB2FB7">
        <w:tc>
          <w:tcPr>
            <w:tcW w:w="9571" w:type="dxa"/>
            <w:gridSpan w:val="9"/>
            <w:tcBorders>
              <w:top w:val="single" w:sz="4" w:space="0" w:color="auto"/>
              <w:left w:val="single" w:sz="4" w:space="0" w:color="auto"/>
              <w:bottom w:val="single" w:sz="4" w:space="0" w:color="auto"/>
              <w:right w:val="single" w:sz="4" w:space="0" w:color="auto"/>
            </w:tcBorders>
          </w:tcPr>
          <w:p w:rsidR="00FB2FB7" w:rsidRPr="00AA1532" w:rsidRDefault="00FB2FB7" w:rsidP="00FB2FB7">
            <w:pPr>
              <w:jc w:val="center"/>
              <w:rPr>
                <w:rFonts w:ascii="Times New Roman" w:hAnsi="Times New Roman" w:cs="Times New Roman"/>
                <w:b/>
                <w:color w:val="365F91" w:themeColor="accent1" w:themeShade="BF"/>
                <w:sz w:val="28"/>
                <w:szCs w:val="28"/>
              </w:rPr>
            </w:pPr>
            <w:r w:rsidRPr="00AA1532">
              <w:rPr>
                <w:rFonts w:ascii="Times New Roman" w:hAnsi="Times New Roman" w:cs="Times New Roman"/>
                <w:b/>
                <w:color w:val="365F91" w:themeColor="accent1" w:themeShade="BF"/>
                <w:sz w:val="28"/>
                <w:szCs w:val="28"/>
              </w:rPr>
              <w:t>Великошматкові напівфабрикати</w:t>
            </w:r>
          </w:p>
        </w:tc>
      </w:tr>
      <w:tr w:rsidR="00FB2FB7" w:rsidRPr="00AA1532" w:rsidTr="00FB2FB7">
        <w:tc>
          <w:tcPr>
            <w:tcW w:w="2303"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365F91" w:themeColor="accent1" w:themeShade="BF"/>
                <w:sz w:val="26"/>
                <w:szCs w:val="26"/>
              </w:rPr>
            </w:pPr>
            <w:r w:rsidRPr="00AA1532">
              <w:rPr>
                <w:rFonts w:ascii="Times New Roman" w:hAnsi="Times New Roman" w:cs="Times New Roman"/>
                <w:b/>
                <w:i/>
                <w:color w:val="365F91" w:themeColor="accent1" w:themeShade="BF"/>
                <w:sz w:val="26"/>
                <w:szCs w:val="26"/>
              </w:rPr>
              <w:t>Ростбіф</w:t>
            </w:r>
          </w:p>
        </w:tc>
        <w:tc>
          <w:tcPr>
            <w:tcW w:w="1345" w:type="dxa"/>
            <w:gridSpan w:val="3"/>
            <w:tcBorders>
              <w:top w:val="single" w:sz="4" w:space="0" w:color="auto"/>
              <w:left w:val="single" w:sz="4" w:space="0" w:color="auto"/>
              <w:bottom w:val="single" w:sz="4" w:space="0" w:color="auto"/>
              <w:right w:val="single" w:sz="4" w:space="0" w:color="auto"/>
            </w:tcBorders>
          </w:tcPr>
          <w:p w:rsidR="00FB2FB7" w:rsidRPr="00AA1532" w:rsidRDefault="00FB2FB7" w:rsidP="00FB2FB7">
            <w:pPr>
              <w:jc w:val="center"/>
              <w:rPr>
                <w:rFonts w:ascii="Times New Roman" w:hAnsi="Times New Roman" w:cs="Times New Roman"/>
                <w:sz w:val="26"/>
                <w:szCs w:val="26"/>
              </w:rPr>
            </w:pPr>
            <w:r w:rsidRPr="00AA1532">
              <w:rPr>
                <w:rFonts w:ascii="Times New Roman" w:hAnsi="Times New Roman" w:cs="Times New Roman"/>
                <w:sz w:val="26"/>
                <w:szCs w:val="26"/>
              </w:rPr>
              <w:t>1,5 -2 кг</w:t>
            </w:r>
          </w:p>
          <w:p w:rsidR="00FB2FB7" w:rsidRPr="00AA1532" w:rsidRDefault="00FB2FB7" w:rsidP="00FB2FB7">
            <w:pPr>
              <w:rPr>
                <w:rFonts w:ascii="Times New Roman" w:hAnsi="Times New Roman" w:cs="Times New Roman"/>
                <w:sz w:val="26"/>
                <w:szCs w:val="26"/>
              </w:rPr>
            </w:pPr>
          </w:p>
        </w:tc>
        <w:tc>
          <w:tcPr>
            <w:tcW w:w="2840"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Вирізка, товстий, тонкий край</w:t>
            </w:r>
          </w:p>
        </w:tc>
        <w:tc>
          <w:tcPr>
            <w:tcW w:w="308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p>
        </w:tc>
      </w:tr>
      <w:tr w:rsidR="00FB2FB7" w:rsidRPr="00AA1532" w:rsidTr="00FB2FB7">
        <w:tc>
          <w:tcPr>
            <w:tcW w:w="2303"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365F91" w:themeColor="accent1" w:themeShade="BF"/>
                <w:sz w:val="28"/>
                <w:szCs w:val="28"/>
              </w:rPr>
            </w:pPr>
            <w:r w:rsidRPr="00AA1532">
              <w:rPr>
                <w:rFonts w:ascii="Times New Roman" w:hAnsi="Times New Roman" w:cs="Times New Roman"/>
                <w:b/>
                <w:i/>
                <w:color w:val="365F91" w:themeColor="accent1" w:themeShade="BF"/>
                <w:sz w:val="28"/>
                <w:szCs w:val="28"/>
              </w:rPr>
              <w:t>Тушковане м’ясо</w:t>
            </w:r>
          </w:p>
        </w:tc>
        <w:tc>
          <w:tcPr>
            <w:tcW w:w="1345" w:type="dxa"/>
            <w:gridSpan w:val="3"/>
            <w:tcBorders>
              <w:top w:val="single" w:sz="4" w:space="0" w:color="auto"/>
              <w:left w:val="single" w:sz="4" w:space="0" w:color="auto"/>
              <w:bottom w:val="single" w:sz="4" w:space="0" w:color="auto"/>
              <w:right w:val="single" w:sz="4" w:space="0" w:color="auto"/>
            </w:tcBorders>
          </w:tcPr>
          <w:p w:rsidR="00FB2FB7" w:rsidRPr="00AA1532" w:rsidRDefault="00FB2FB7" w:rsidP="00FB2FB7">
            <w:pPr>
              <w:jc w:val="center"/>
              <w:rPr>
                <w:rFonts w:ascii="Times New Roman" w:hAnsi="Times New Roman" w:cs="Times New Roman"/>
                <w:sz w:val="26"/>
                <w:szCs w:val="26"/>
              </w:rPr>
            </w:pPr>
            <w:r w:rsidRPr="00AA1532">
              <w:rPr>
                <w:rFonts w:ascii="Times New Roman" w:hAnsi="Times New Roman" w:cs="Times New Roman"/>
                <w:sz w:val="26"/>
                <w:szCs w:val="26"/>
              </w:rPr>
              <w:t>1,5 -2 кг</w:t>
            </w:r>
          </w:p>
          <w:p w:rsidR="00FB2FB7" w:rsidRPr="00AA1532" w:rsidRDefault="00FB2FB7" w:rsidP="00FB2FB7">
            <w:pPr>
              <w:rPr>
                <w:rFonts w:ascii="Times New Roman" w:hAnsi="Times New Roman" w:cs="Times New Roman"/>
                <w:sz w:val="26"/>
                <w:szCs w:val="26"/>
              </w:rPr>
            </w:pPr>
          </w:p>
        </w:tc>
        <w:tc>
          <w:tcPr>
            <w:tcW w:w="2840"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Верхня, внутрішня, бокова і зовнішня частини задньої ноги</w:t>
            </w:r>
          </w:p>
        </w:tc>
        <w:tc>
          <w:tcPr>
            <w:tcW w:w="3083"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6"/>
                <w:szCs w:val="26"/>
              </w:rPr>
            </w:pPr>
          </w:p>
        </w:tc>
      </w:tr>
      <w:tr w:rsidR="00FB2FB7" w:rsidRPr="00AA1532" w:rsidTr="00FB2FB7">
        <w:tc>
          <w:tcPr>
            <w:tcW w:w="2303"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365F91" w:themeColor="accent1" w:themeShade="BF"/>
                <w:sz w:val="28"/>
                <w:szCs w:val="28"/>
              </w:rPr>
            </w:pPr>
            <w:r w:rsidRPr="00AA1532">
              <w:rPr>
                <w:rFonts w:ascii="Times New Roman" w:hAnsi="Times New Roman" w:cs="Times New Roman"/>
                <w:b/>
                <w:i/>
                <w:color w:val="365F91" w:themeColor="accent1" w:themeShade="BF"/>
                <w:sz w:val="28"/>
                <w:szCs w:val="28"/>
              </w:rPr>
              <w:t>Шпиговане м’ясо</w:t>
            </w:r>
          </w:p>
        </w:tc>
        <w:tc>
          <w:tcPr>
            <w:tcW w:w="1345" w:type="dxa"/>
            <w:gridSpan w:val="3"/>
            <w:tcBorders>
              <w:top w:val="single" w:sz="4" w:space="0" w:color="auto"/>
              <w:left w:val="single" w:sz="4" w:space="0" w:color="auto"/>
              <w:bottom w:val="single" w:sz="4" w:space="0" w:color="auto"/>
              <w:right w:val="single" w:sz="4" w:space="0" w:color="auto"/>
            </w:tcBorders>
          </w:tcPr>
          <w:p w:rsidR="00FB2FB7" w:rsidRPr="00AA1532" w:rsidRDefault="00FB2FB7" w:rsidP="00FB2FB7">
            <w:pPr>
              <w:jc w:val="center"/>
              <w:rPr>
                <w:rFonts w:ascii="Times New Roman" w:hAnsi="Times New Roman" w:cs="Times New Roman"/>
                <w:sz w:val="26"/>
                <w:szCs w:val="26"/>
              </w:rPr>
            </w:pPr>
            <w:r w:rsidRPr="00AA1532">
              <w:rPr>
                <w:rFonts w:ascii="Times New Roman" w:hAnsi="Times New Roman" w:cs="Times New Roman"/>
                <w:sz w:val="26"/>
                <w:szCs w:val="26"/>
              </w:rPr>
              <w:t>1,5 -2 кг</w:t>
            </w:r>
          </w:p>
          <w:p w:rsidR="00FB2FB7" w:rsidRPr="00AA1532" w:rsidRDefault="00FB2FB7" w:rsidP="00FB2FB7">
            <w:pPr>
              <w:rPr>
                <w:rFonts w:ascii="Times New Roman" w:hAnsi="Times New Roman" w:cs="Times New Roman"/>
                <w:sz w:val="26"/>
                <w:szCs w:val="26"/>
              </w:rPr>
            </w:pPr>
          </w:p>
        </w:tc>
        <w:tc>
          <w:tcPr>
            <w:tcW w:w="2840"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Верхня, внутрішня, бокова і зовнішня частини задньої ноги</w:t>
            </w:r>
          </w:p>
        </w:tc>
        <w:tc>
          <w:tcPr>
            <w:tcW w:w="308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p>
        </w:tc>
      </w:tr>
      <w:tr w:rsidR="00FB2FB7" w:rsidRPr="00AA1532" w:rsidTr="00FB2FB7">
        <w:tc>
          <w:tcPr>
            <w:tcW w:w="2303"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365F91" w:themeColor="accent1" w:themeShade="BF"/>
                <w:sz w:val="28"/>
                <w:szCs w:val="28"/>
              </w:rPr>
            </w:pPr>
            <w:r w:rsidRPr="00AA1532">
              <w:rPr>
                <w:rFonts w:ascii="Times New Roman" w:hAnsi="Times New Roman" w:cs="Times New Roman"/>
                <w:b/>
                <w:i/>
                <w:color w:val="365F91" w:themeColor="accent1" w:themeShade="BF"/>
                <w:sz w:val="28"/>
                <w:szCs w:val="28"/>
              </w:rPr>
              <w:t>Відварне м’ясо</w:t>
            </w:r>
          </w:p>
        </w:tc>
        <w:tc>
          <w:tcPr>
            <w:tcW w:w="1345" w:type="dxa"/>
            <w:gridSpan w:val="3"/>
            <w:tcBorders>
              <w:top w:val="single" w:sz="4" w:space="0" w:color="auto"/>
              <w:left w:val="single" w:sz="4" w:space="0" w:color="auto"/>
              <w:bottom w:val="single" w:sz="4" w:space="0" w:color="auto"/>
              <w:right w:val="single" w:sz="4" w:space="0" w:color="auto"/>
            </w:tcBorders>
          </w:tcPr>
          <w:p w:rsidR="00FB2FB7" w:rsidRPr="00AA1532" w:rsidRDefault="00FB2FB7" w:rsidP="00FB2FB7">
            <w:pPr>
              <w:jc w:val="center"/>
              <w:rPr>
                <w:rFonts w:ascii="Times New Roman" w:hAnsi="Times New Roman" w:cs="Times New Roman"/>
                <w:sz w:val="26"/>
                <w:szCs w:val="26"/>
              </w:rPr>
            </w:pPr>
            <w:r w:rsidRPr="00AA1532">
              <w:rPr>
                <w:rFonts w:ascii="Times New Roman" w:hAnsi="Times New Roman" w:cs="Times New Roman"/>
                <w:sz w:val="26"/>
                <w:szCs w:val="26"/>
              </w:rPr>
              <w:t>1,5 -2 кг</w:t>
            </w:r>
          </w:p>
          <w:p w:rsidR="00FB2FB7" w:rsidRPr="00AA1532" w:rsidRDefault="00FB2FB7" w:rsidP="00FB2FB7">
            <w:pPr>
              <w:rPr>
                <w:rFonts w:ascii="Times New Roman" w:hAnsi="Times New Roman" w:cs="Times New Roman"/>
                <w:sz w:val="26"/>
                <w:szCs w:val="26"/>
              </w:rPr>
            </w:pPr>
          </w:p>
        </w:tc>
        <w:tc>
          <w:tcPr>
            <w:tcW w:w="2840"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 xml:space="preserve">М’якоть бокової і зовнішньої частин задньої ноги, лопатка, підлопаткова частина, грудинка, пружок </w:t>
            </w:r>
          </w:p>
        </w:tc>
        <w:tc>
          <w:tcPr>
            <w:tcW w:w="3083"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6"/>
                <w:szCs w:val="26"/>
              </w:rPr>
            </w:pPr>
          </w:p>
          <w:p w:rsidR="00FB2FB7" w:rsidRPr="00AA1532" w:rsidRDefault="00FB2FB7" w:rsidP="00FB2FB7">
            <w:pPr>
              <w:rPr>
                <w:rFonts w:ascii="Times New Roman" w:hAnsi="Times New Roman" w:cs="Times New Roman"/>
                <w:sz w:val="26"/>
                <w:szCs w:val="26"/>
              </w:rPr>
            </w:pPr>
          </w:p>
          <w:p w:rsidR="00FB2FB7" w:rsidRPr="00AA1532" w:rsidRDefault="00FB2FB7" w:rsidP="00FB2FB7">
            <w:pPr>
              <w:rPr>
                <w:rFonts w:ascii="Times New Roman" w:hAnsi="Times New Roman" w:cs="Times New Roman"/>
                <w:sz w:val="26"/>
                <w:szCs w:val="26"/>
              </w:rPr>
            </w:pPr>
          </w:p>
        </w:tc>
      </w:tr>
      <w:tr w:rsidR="00FB2FB7" w:rsidRPr="00AA1532" w:rsidTr="00FB2FB7">
        <w:trPr>
          <w:trHeight w:val="938"/>
        </w:trPr>
        <w:tc>
          <w:tcPr>
            <w:tcW w:w="2303" w:type="dxa"/>
            <w:gridSpan w:val="2"/>
            <w:tcBorders>
              <w:top w:val="single" w:sz="4" w:space="0" w:color="auto"/>
              <w:left w:val="nil"/>
              <w:bottom w:val="single" w:sz="4" w:space="0" w:color="auto"/>
              <w:right w:val="nil"/>
            </w:tcBorders>
            <w:hideMark/>
          </w:tcPr>
          <w:p w:rsidR="00FB2FB7" w:rsidRPr="00AA1532" w:rsidRDefault="00FB2FB7" w:rsidP="00FB2FB7"/>
          <w:p w:rsidR="00FB2FB7" w:rsidRPr="00AA1532" w:rsidRDefault="00FB2FB7" w:rsidP="00FB2FB7"/>
          <w:p w:rsidR="00FB2FB7" w:rsidRPr="00AA1532" w:rsidRDefault="00FB2FB7" w:rsidP="00FB2FB7"/>
          <w:p w:rsidR="00FB2FB7" w:rsidRPr="00AA1532" w:rsidRDefault="00FB2FB7" w:rsidP="00FB2FB7"/>
        </w:tc>
        <w:tc>
          <w:tcPr>
            <w:tcW w:w="7268" w:type="dxa"/>
            <w:gridSpan w:val="7"/>
            <w:tcBorders>
              <w:top w:val="single" w:sz="4" w:space="0" w:color="auto"/>
              <w:left w:val="nil"/>
              <w:bottom w:val="single" w:sz="4" w:space="0" w:color="auto"/>
              <w:right w:val="nil"/>
            </w:tcBorders>
          </w:tcPr>
          <w:p w:rsidR="00FB2FB7" w:rsidRPr="00AA1532" w:rsidRDefault="00FB2FB7" w:rsidP="00FB2FB7"/>
          <w:p w:rsidR="00FB2FB7" w:rsidRPr="00AA1532" w:rsidRDefault="00FB2FB7" w:rsidP="00FB2FB7">
            <w:pPr>
              <w:pStyle w:val="60"/>
              <w:keepNext/>
              <w:keepLines/>
              <w:shd w:val="clear" w:color="auto" w:fill="auto"/>
              <w:tabs>
                <w:tab w:val="left" w:pos="881"/>
              </w:tabs>
              <w:spacing w:line="240" w:lineRule="auto"/>
              <w:jc w:val="center"/>
              <w:rPr>
                <w:rFonts w:ascii="Bookman Old Style" w:hAnsi="Bookman Old Style" w:cs="Times New Roman"/>
                <w:color w:val="C00000"/>
                <w:sz w:val="32"/>
                <w:szCs w:val="32"/>
              </w:rPr>
            </w:pPr>
            <w:r w:rsidRPr="00AA1532">
              <w:rPr>
                <w:rFonts w:ascii="Bookman Old Style" w:hAnsi="Bookman Old Style" w:cs="Times New Roman"/>
                <w:color w:val="C00000"/>
                <w:sz w:val="32"/>
                <w:szCs w:val="32"/>
              </w:rPr>
              <w:t>Карта завдання2</w:t>
            </w:r>
          </w:p>
          <w:p w:rsidR="00FB2FB7" w:rsidRPr="00AA1532" w:rsidRDefault="00FB2FB7" w:rsidP="00FB2FB7">
            <w:pPr>
              <w:pStyle w:val="60"/>
              <w:keepNext/>
              <w:keepLines/>
              <w:shd w:val="clear" w:color="auto" w:fill="auto"/>
              <w:tabs>
                <w:tab w:val="left" w:pos="881"/>
              </w:tabs>
              <w:spacing w:line="240" w:lineRule="auto"/>
              <w:jc w:val="center"/>
              <w:rPr>
                <w:rFonts w:ascii="Times New Roman" w:hAnsi="Times New Roman" w:cs="Times New Roman"/>
                <w:color w:val="002060"/>
                <w:sz w:val="28"/>
                <w:szCs w:val="28"/>
              </w:rPr>
            </w:pPr>
            <w:r w:rsidRPr="00AA1532">
              <w:rPr>
                <w:rFonts w:ascii="Times New Roman" w:hAnsi="Times New Roman" w:cs="Times New Roman"/>
                <w:sz w:val="26"/>
                <w:szCs w:val="26"/>
              </w:rPr>
              <w:t xml:space="preserve"> (заповнити технологію приготування)</w:t>
            </w:r>
          </w:p>
        </w:tc>
      </w:tr>
      <w:tr w:rsidR="00FB2FB7" w:rsidRPr="00AA1532" w:rsidTr="00FB2FB7">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Назва н/ф</w:t>
            </w:r>
          </w:p>
        </w:tc>
        <w:tc>
          <w:tcPr>
            <w:tcW w:w="1417"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Маса н/ф</w:t>
            </w:r>
          </w:p>
        </w:tc>
        <w:tc>
          <w:tcPr>
            <w:tcW w:w="2835"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Частина туші</w:t>
            </w:r>
          </w:p>
        </w:tc>
        <w:tc>
          <w:tcPr>
            <w:tcW w:w="3226"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Технологія приготування</w:t>
            </w:r>
          </w:p>
        </w:tc>
      </w:tr>
      <w:tr w:rsidR="00FB2FB7" w:rsidRPr="00AA1532" w:rsidTr="00FB2FB7">
        <w:tc>
          <w:tcPr>
            <w:tcW w:w="9571" w:type="dxa"/>
            <w:gridSpan w:val="9"/>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sz w:val="28"/>
                <w:szCs w:val="28"/>
              </w:rPr>
            </w:pPr>
            <w:r w:rsidRPr="00AA1532">
              <w:rPr>
                <w:rFonts w:ascii="Times New Roman" w:hAnsi="Times New Roman" w:cs="Times New Roman"/>
                <w:b/>
                <w:color w:val="7030A0"/>
                <w:sz w:val="28"/>
                <w:szCs w:val="28"/>
              </w:rPr>
              <w:t>Порційні напівфабрикати</w:t>
            </w:r>
          </w:p>
        </w:tc>
      </w:tr>
      <w:tr w:rsidR="00FB2FB7" w:rsidRPr="00AA1532" w:rsidTr="00FB2FB7">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7030A0"/>
                <w:sz w:val="28"/>
                <w:szCs w:val="28"/>
              </w:rPr>
            </w:pPr>
            <w:r w:rsidRPr="00AA1532">
              <w:rPr>
                <w:rFonts w:ascii="Times New Roman" w:hAnsi="Times New Roman" w:cs="Times New Roman"/>
                <w:b/>
                <w:i/>
                <w:color w:val="7030A0"/>
                <w:sz w:val="28"/>
                <w:szCs w:val="28"/>
              </w:rPr>
              <w:t>Біфштекс</w:t>
            </w:r>
          </w:p>
        </w:tc>
        <w:tc>
          <w:tcPr>
            <w:tcW w:w="1417"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 xml:space="preserve">1 кусок на порцію </w:t>
            </w:r>
          </w:p>
        </w:tc>
        <w:tc>
          <w:tcPr>
            <w:tcW w:w="2835"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 xml:space="preserve">Потовщена частина вирізки </w:t>
            </w:r>
          </w:p>
        </w:tc>
        <w:tc>
          <w:tcPr>
            <w:tcW w:w="3226"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 xml:space="preserve"> </w:t>
            </w:r>
          </w:p>
        </w:tc>
      </w:tr>
      <w:tr w:rsidR="00FB2FB7" w:rsidRPr="00AA1532" w:rsidTr="00FB2FB7">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7030A0"/>
                <w:sz w:val="28"/>
                <w:szCs w:val="28"/>
              </w:rPr>
            </w:pPr>
            <w:r w:rsidRPr="00AA1532">
              <w:rPr>
                <w:rFonts w:ascii="Times New Roman" w:hAnsi="Times New Roman" w:cs="Times New Roman"/>
                <w:b/>
                <w:i/>
                <w:color w:val="7030A0"/>
                <w:sz w:val="28"/>
                <w:szCs w:val="28"/>
              </w:rPr>
              <w:t xml:space="preserve">Біфштекс з насічкою </w:t>
            </w:r>
          </w:p>
        </w:tc>
        <w:tc>
          <w:tcPr>
            <w:tcW w:w="1417"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 xml:space="preserve">1 кусок на порцію </w:t>
            </w:r>
          </w:p>
        </w:tc>
        <w:tc>
          <w:tcPr>
            <w:tcW w:w="2835"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Верхня і внутрішня частини задньої ноги</w:t>
            </w:r>
          </w:p>
        </w:tc>
        <w:tc>
          <w:tcPr>
            <w:tcW w:w="3226"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p>
        </w:tc>
      </w:tr>
      <w:tr w:rsidR="00FB2FB7" w:rsidRPr="00AA1532" w:rsidTr="00FB2FB7">
        <w:trPr>
          <w:trHeight w:val="643"/>
        </w:trPr>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7030A0"/>
                <w:sz w:val="28"/>
                <w:szCs w:val="28"/>
              </w:rPr>
            </w:pPr>
            <w:r w:rsidRPr="00AA1532">
              <w:rPr>
                <w:rFonts w:ascii="Times New Roman" w:hAnsi="Times New Roman" w:cs="Times New Roman"/>
                <w:b/>
                <w:i/>
                <w:color w:val="7030A0"/>
                <w:sz w:val="28"/>
                <w:szCs w:val="28"/>
              </w:rPr>
              <w:t>Філе</w:t>
            </w:r>
          </w:p>
        </w:tc>
        <w:tc>
          <w:tcPr>
            <w:tcW w:w="1417"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 xml:space="preserve">1 кусок на порцію </w:t>
            </w:r>
          </w:p>
        </w:tc>
        <w:tc>
          <w:tcPr>
            <w:tcW w:w="2835"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 xml:space="preserve">Середня частина вирізки </w:t>
            </w:r>
          </w:p>
        </w:tc>
        <w:tc>
          <w:tcPr>
            <w:tcW w:w="3226"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p>
        </w:tc>
      </w:tr>
      <w:tr w:rsidR="00FB2FB7" w:rsidRPr="00AA1532" w:rsidTr="00FB2FB7">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7030A0"/>
                <w:sz w:val="28"/>
                <w:szCs w:val="28"/>
              </w:rPr>
            </w:pPr>
            <w:r w:rsidRPr="00AA1532">
              <w:rPr>
                <w:rFonts w:ascii="Times New Roman" w:hAnsi="Times New Roman" w:cs="Times New Roman"/>
                <w:b/>
                <w:i/>
                <w:color w:val="7030A0"/>
                <w:sz w:val="28"/>
                <w:szCs w:val="28"/>
              </w:rPr>
              <w:t>Лангет</w:t>
            </w:r>
          </w:p>
        </w:tc>
        <w:tc>
          <w:tcPr>
            <w:tcW w:w="1417"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2 куска на порцію</w:t>
            </w:r>
          </w:p>
        </w:tc>
        <w:tc>
          <w:tcPr>
            <w:tcW w:w="2835"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 xml:space="preserve">Тонка частина вирізки, товстий і тонкий край </w:t>
            </w:r>
          </w:p>
        </w:tc>
        <w:tc>
          <w:tcPr>
            <w:tcW w:w="3226"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 xml:space="preserve">. </w:t>
            </w:r>
          </w:p>
        </w:tc>
      </w:tr>
      <w:tr w:rsidR="00FB2FB7" w:rsidRPr="00AA1532" w:rsidTr="00FB2FB7">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7030A0"/>
                <w:sz w:val="28"/>
                <w:szCs w:val="28"/>
              </w:rPr>
            </w:pPr>
            <w:r w:rsidRPr="00AA1532">
              <w:rPr>
                <w:rFonts w:ascii="Times New Roman" w:hAnsi="Times New Roman" w:cs="Times New Roman"/>
                <w:b/>
                <w:i/>
                <w:color w:val="7030A0"/>
                <w:sz w:val="28"/>
                <w:szCs w:val="28"/>
              </w:rPr>
              <w:t>Антрекот</w:t>
            </w:r>
          </w:p>
        </w:tc>
        <w:tc>
          <w:tcPr>
            <w:tcW w:w="1417"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 xml:space="preserve">1 кусок на порцію </w:t>
            </w:r>
          </w:p>
        </w:tc>
        <w:tc>
          <w:tcPr>
            <w:tcW w:w="2835"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Товстий і тонкий край</w:t>
            </w:r>
          </w:p>
        </w:tc>
        <w:tc>
          <w:tcPr>
            <w:tcW w:w="3226"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p>
        </w:tc>
      </w:tr>
      <w:tr w:rsidR="00FB2FB7" w:rsidRPr="00AA1532" w:rsidTr="00FB2FB7">
        <w:trPr>
          <w:trHeight w:val="981"/>
        </w:trPr>
        <w:tc>
          <w:tcPr>
            <w:tcW w:w="2093"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b/>
                <w:i/>
                <w:color w:val="7030A0"/>
                <w:sz w:val="28"/>
                <w:szCs w:val="28"/>
              </w:rPr>
            </w:pPr>
            <w:r w:rsidRPr="00AA1532">
              <w:rPr>
                <w:rFonts w:ascii="Times New Roman" w:hAnsi="Times New Roman" w:cs="Times New Roman"/>
                <w:b/>
                <w:i/>
                <w:color w:val="7030A0"/>
                <w:sz w:val="28"/>
                <w:szCs w:val="28"/>
              </w:rPr>
              <w:t>Ромштекс</w:t>
            </w:r>
          </w:p>
          <w:p w:rsidR="00FB2FB7" w:rsidRPr="00AA1532" w:rsidRDefault="00FB2FB7" w:rsidP="00FB2FB7">
            <w:pPr>
              <w:rPr>
                <w:rFonts w:ascii="Times New Roman" w:hAnsi="Times New Roman" w:cs="Times New Roman"/>
                <w:b/>
                <w:i/>
                <w:color w:val="7030A0"/>
                <w:sz w:val="28"/>
                <w:szCs w:val="28"/>
              </w:rPr>
            </w:pPr>
          </w:p>
          <w:p w:rsidR="00FB2FB7" w:rsidRPr="00AA1532" w:rsidRDefault="00FB2FB7" w:rsidP="00FB2FB7">
            <w:pPr>
              <w:rPr>
                <w:rFonts w:ascii="Times New Roman" w:hAnsi="Times New Roman" w:cs="Times New Roman"/>
                <w:b/>
                <w:i/>
                <w:color w:val="7030A0"/>
                <w:sz w:val="28"/>
                <w:szCs w:val="28"/>
              </w:rPr>
            </w:pPr>
          </w:p>
          <w:p w:rsidR="00FB2FB7" w:rsidRPr="00AA1532" w:rsidRDefault="00FB2FB7" w:rsidP="00FB2FB7">
            <w:pPr>
              <w:rPr>
                <w:rFonts w:ascii="Times New Roman" w:hAnsi="Times New Roman" w:cs="Times New Roman"/>
                <w:b/>
                <w:i/>
                <w:color w:val="7030A0"/>
                <w:sz w:val="28"/>
                <w:szCs w:val="28"/>
              </w:rPr>
            </w:pPr>
          </w:p>
        </w:tc>
        <w:tc>
          <w:tcPr>
            <w:tcW w:w="1417"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 xml:space="preserve">1 кусок на порцію </w:t>
            </w:r>
          </w:p>
        </w:tc>
        <w:tc>
          <w:tcPr>
            <w:tcW w:w="2835"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Товстий і тонкий краї верхньої і внутрішньої частин м’якоті задньої ноги</w:t>
            </w:r>
          </w:p>
        </w:tc>
        <w:tc>
          <w:tcPr>
            <w:tcW w:w="3226"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p>
        </w:tc>
      </w:tr>
      <w:tr w:rsidR="00FB2FB7" w:rsidRPr="00AA1532" w:rsidTr="00FB2FB7">
        <w:trPr>
          <w:trHeight w:val="779"/>
        </w:trPr>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7030A0"/>
                <w:sz w:val="28"/>
                <w:szCs w:val="28"/>
              </w:rPr>
            </w:pPr>
            <w:r w:rsidRPr="00AA1532">
              <w:rPr>
                <w:rFonts w:ascii="Times New Roman" w:hAnsi="Times New Roman" w:cs="Times New Roman"/>
                <w:b/>
                <w:i/>
                <w:color w:val="7030A0"/>
                <w:sz w:val="28"/>
                <w:szCs w:val="28"/>
              </w:rPr>
              <w:t xml:space="preserve">Зрази відбивні </w:t>
            </w:r>
          </w:p>
        </w:tc>
        <w:tc>
          <w:tcPr>
            <w:tcW w:w="1417"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6"/>
                <w:szCs w:val="26"/>
              </w:rPr>
            </w:pPr>
            <w:r w:rsidRPr="00AA1532">
              <w:rPr>
                <w:rFonts w:ascii="Times New Roman" w:hAnsi="Times New Roman" w:cs="Times New Roman"/>
                <w:sz w:val="26"/>
                <w:szCs w:val="26"/>
              </w:rPr>
              <w:t xml:space="preserve">1 кусок на порцію </w:t>
            </w:r>
          </w:p>
        </w:tc>
        <w:tc>
          <w:tcPr>
            <w:tcW w:w="2835" w:type="dxa"/>
            <w:gridSpan w:val="3"/>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 xml:space="preserve"> Бокова і зовнішня частини задньої ноги</w:t>
            </w:r>
          </w:p>
        </w:tc>
        <w:tc>
          <w:tcPr>
            <w:tcW w:w="3226" w:type="dxa"/>
            <w:gridSpan w:val="2"/>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p>
        </w:tc>
      </w:tr>
    </w:tbl>
    <w:p w:rsidR="00FB2FB7" w:rsidRPr="00AA1532" w:rsidRDefault="00FB2FB7" w:rsidP="00FB2FB7">
      <w:pPr>
        <w:pStyle w:val="60"/>
        <w:keepNext/>
        <w:keepLines/>
        <w:shd w:val="clear" w:color="auto" w:fill="auto"/>
        <w:tabs>
          <w:tab w:val="left" w:pos="881"/>
        </w:tabs>
        <w:spacing w:line="240" w:lineRule="auto"/>
        <w:jc w:val="center"/>
        <w:rPr>
          <w:rFonts w:ascii="Times New Roman" w:hAnsi="Times New Roman" w:cs="Times New Roman"/>
          <w:color w:val="C00000"/>
          <w:sz w:val="28"/>
          <w:szCs w:val="28"/>
        </w:rPr>
      </w:pPr>
    </w:p>
    <w:p w:rsidR="00FB2FB7" w:rsidRPr="00AA1532" w:rsidRDefault="00FB2FB7" w:rsidP="00FB2FB7">
      <w:pPr>
        <w:pStyle w:val="60"/>
        <w:keepNext/>
        <w:keepLines/>
        <w:shd w:val="clear" w:color="auto" w:fill="auto"/>
        <w:tabs>
          <w:tab w:val="left" w:pos="881"/>
        </w:tabs>
        <w:spacing w:line="240" w:lineRule="auto"/>
        <w:jc w:val="center"/>
        <w:rPr>
          <w:rFonts w:ascii="Bookman Old Style" w:hAnsi="Bookman Old Style" w:cs="Times New Roman"/>
          <w:color w:val="C00000"/>
          <w:sz w:val="32"/>
          <w:szCs w:val="32"/>
        </w:rPr>
      </w:pPr>
      <w:r w:rsidRPr="00AA1532">
        <w:rPr>
          <w:rFonts w:ascii="Bookman Old Style" w:hAnsi="Bookman Old Style" w:cs="Times New Roman"/>
          <w:color w:val="C00000"/>
          <w:sz w:val="32"/>
          <w:szCs w:val="32"/>
        </w:rPr>
        <w:t>Карта завдання3</w:t>
      </w:r>
    </w:p>
    <w:p w:rsidR="00FB2FB7" w:rsidRPr="00AA1532" w:rsidRDefault="00FB2FB7" w:rsidP="00FB2FB7">
      <w:pPr>
        <w:pStyle w:val="60"/>
        <w:keepNext/>
        <w:keepLines/>
        <w:shd w:val="clear" w:color="auto" w:fill="auto"/>
        <w:tabs>
          <w:tab w:val="left" w:pos="881"/>
        </w:tabs>
        <w:spacing w:line="240" w:lineRule="auto"/>
        <w:jc w:val="center"/>
        <w:rPr>
          <w:rFonts w:ascii="Times New Roman" w:hAnsi="Times New Roman" w:cs="Times New Roman"/>
          <w:color w:val="002060"/>
          <w:sz w:val="28"/>
          <w:szCs w:val="28"/>
        </w:rPr>
      </w:pPr>
      <w:r w:rsidRPr="00AA1532">
        <w:rPr>
          <w:rFonts w:ascii="Times New Roman" w:hAnsi="Times New Roman" w:cs="Times New Roman"/>
          <w:sz w:val="26"/>
          <w:szCs w:val="26"/>
        </w:rPr>
        <w:t>(заповнити технологію приготування)</w:t>
      </w:r>
    </w:p>
    <w:p w:rsidR="00FB2FB7" w:rsidRPr="00AA1532" w:rsidRDefault="00FB2FB7" w:rsidP="00FB2FB7">
      <w:pPr>
        <w:pStyle w:val="60"/>
        <w:keepNext/>
        <w:keepLines/>
        <w:shd w:val="clear" w:color="auto" w:fill="auto"/>
        <w:tabs>
          <w:tab w:val="left" w:pos="881"/>
        </w:tabs>
        <w:spacing w:line="240" w:lineRule="auto"/>
        <w:jc w:val="center"/>
        <w:rPr>
          <w:rFonts w:ascii="Bookman Old Style" w:hAnsi="Bookman Old Style" w:cs="Times New Roman"/>
          <w:color w:val="C00000"/>
          <w:sz w:val="32"/>
          <w:szCs w:val="32"/>
        </w:rPr>
      </w:pPr>
    </w:p>
    <w:tbl>
      <w:tblPr>
        <w:tblStyle w:val="a8"/>
        <w:tblW w:w="0" w:type="auto"/>
        <w:tblLook w:val="04A0"/>
      </w:tblPr>
      <w:tblGrid>
        <w:gridCol w:w="2093"/>
        <w:gridCol w:w="992"/>
        <w:gridCol w:w="3686"/>
        <w:gridCol w:w="2800"/>
      </w:tblGrid>
      <w:tr w:rsidR="00FB2FB7" w:rsidRPr="00AA1532" w:rsidTr="00FB2FB7">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Назва н/ф</w:t>
            </w:r>
          </w:p>
        </w:tc>
        <w:tc>
          <w:tcPr>
            <w:tcW w:w="992"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Маса н/ф</w:t>
            </w:r>
          </w:p>
        </w:tc>
        <w:tc>
          <w:tcPr>
            <w:tcW w:w="3686"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Частина туші</w:t>
            </w:r>
          </w:p>
        </w:tc>
        <w:tc>
          <w:tcPr>
            <w:tcW w:w="2800"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jc w:val="center"/>
              <w:rPr>
                <w:rFonts w:ascii="Times New Roman" w:hAnsi="Times New Roman" w:cs="Times New Roman"/>
                <w:b/>
                <w:color w:val="C00000"/>
                <w:sz w:val="28"/>
                <w:szCs w:val="28"/>
              </w:rPr>
            </w:pPr>
            <w:r w:rsidRPr="00AA1532">
              <w:rPr>
                <w:rFonts w:ascii="Times New Roman" w:hAnsi="Times New Roman" w:cs="Times New Roman"/>
                <w:b/>
                <w:color w:val="C00000"/>
                <w:sz w:val="28"/>
                <w:szCs w:val="28"/>
              </w:rPr>
              <w:t>Технологія приготування</w:t>
            </w:r>
          </w:p>
        </w:tc>
      </w:tr>
      <w:tr w:rsidR="00FB2FB7" w:rsidRPr="00AA1532" w:rsidTr="00FB2FB7">
        <w:trPr>
          <w:trHeight w:val="385"/>
        </w:trPr>
        <w:tc>
          <w:tcPr>
            <w:tcW w:w="9571" w:type="dxa"/>
            <w:gridSpan w:val="4"/>
            <w:tcBorders>
              <w:top w:val="single" w:sz="4" w:space="0" w:color="auto"/>
              <w:left w:val="single" w:sz="4" w:space="0" w:color="auto"/>
              <w:bottom w:val="single" w:sz="4" w:space="0" w:color="auto"/>
              <w:right w:val="single" w:sz="4" w:space="0" w:color="auto"/>
            </w:tcBorders>
          </w:tcPr>
          <w:p w:rsidR="00FB2FB7" w:rsidRPr="00AA1532" w:rsidRDefault="00FB2FB7" w:rsidP="00FB2FB7">
            <w:pPr>
              <w:jc w:val="center"/>
              <w:rPr>
                <w:rFonts w:ascii="Times New Roman" w:hAnsi="Times New Roman" w:cs="Times New Roman"/>
                <w:sz w:val="28"/>
                <w:szCs w:val="28"/>
              </w:rPr>
            </w:pPr>
            <w:r w:rsidRPr="00AA1532">
              <w:rPr>
                <w:rFonts w:ascii="Times New Roman" w:hAnsi="Times New Roman" w:cs="Times New Roman"/>
                <w:b/>
                <w:color w:val="E36C0A" w:themeColor="accent6" w:themeShade="BF"/>
                <w:sz w:val="28"/>
                <w:szCs w:val="28"/>
              </w:rPr>
              <w:t>Дрібношматкові напівфабрикати</w:t>
            </w:r>
          </w:p>
        </w:tc>
      </w:tr>
      <w:tr w:rsidR="00FB2FB7" w:rsidRPr="00AA1532" w:rsidTr="00FB2FB7">
        <w:trPr>
          <w:trHeight w:val="779"/>
        </w:trPr>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E36C0A" w:themeColor="accent6" w:themeShade="BF"/>
                <w:sz w:val="28"/>
                <w:szCs w:val="28"/>
              </w:rPr>
            </w:pPr>
            <w:r w:rsidRPr="00AA1532">
              <w:rPr>
                <w:rFonts w:ascii="Times New Roman" w:hAnsi="Times New Roman" w:cs="Times New Roman"/>
                <w:b/>
                <w:i/>
                <w:color w:val="E36C0A" w:themeColor="accent6" w:themeShade="BF"/>
                <w:sz w:val="28"/>
                <w:szCs w:val="28"/>
              </w:rPr>
              <w:t xml:space="preserve">Бефстроганов </w:t>
            </w:r>
          </w:p>
        </w:tc>
        <w:tc>
          <w:tcPr>
            <w:tcW w:w="992"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119</w:t>
            </w:r>
          </w:p>
        </w:tc>
        <w:tc>
          <w:tcPr>
            <w:tcW w:w="3686"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Обрізки вирізки, товстого і тонкого країв, внутрішньої і верхньої частин м’якоті задньої ноги</w:t>
            </w:r>
          </w:p>
        </w:tc>
        <w:tc>
          <w:tcPr>
            <w:tcW w:w="2800"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8"/>
                <w:szCs w:val="28"/>
              </w:rPr>
            </w:pPr>
          </w:p>
        </w:tc>
      </w:tr>
      <w:tr w:rsidR="00FB2FB7" w:rsidRPr="00AA1532" w:rsidTr="00FB2FB7">
        <w:trPr>
          <w:trHeight w:val="779"/>
        </w:trPr>
        <w:tc>
          <w:tcPr>
            <w:tcW w:w="2093"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b/>
                <w:i/>
                <w:color w:val="E36C0A" w:themeColor="accent6" w:themeShade="BF"/>
                <w:sz w:val="28"/>
                <w:szCs w:val="28"/>
              </w:rPr>
            </w:pPr>
            <w:r w:rsidRPr="00AA1532">
              <w:rPr>
                <w:rFonts w:ascii="Times New Roman" w:hAnsi="Times New Roman" w:cs="Times New Roman"/>
                <w:b/>
                <w:i/>
                <w:color w:val="E36C0A" w:themeColor="accent6" w:themeShade="BF"/>
                <w:sz w:val="28"/>
                <w:szCs w:val="28"/>
              </w:rPr>
              <w:t xml:space="preserve">Азу </w:t>
            </w:r>
          </w:p>
          <w:p w:rsidR="00FB2FB7" w:rsidRPr="00AA1532" w:rsidRDefault="00FB2FB7" w:rsidP="00FB2FB7">
            <w:pPr>
              <w:rPr>
                <w:rFonts w:ascii="Times New Roman" w:hAnsi="Times New Roman" w:cs="Times New Roman"/>
                <w:b/>
                <w:i/>
                <w:color w:val="E36C0A" w:themeColor="accent6" w:themeShade="BF"/>
                <w:sz w:val="28"/>
                <w:szCs w:val="28"/>
              </w:rPr>
            </w:pPr>
          </w:p>
        </w:tc>
        <w:tc>
          <w:tcPr>
            <w:tcW w:w="992"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119</w:t>
            </w:r>
          </w:p>
        </w:tc>
        <w:tc>
          <w:tcPr>
            <w:tcW w:w="3686"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 xml:space="preserve"> М’якоть бокової і зовнішньої частин задньої ноги</w:t>
            </w:r>
          </w:p>
        </w:tc>
        <w:tc>
          <w:tcPr>
            <w:tcW w:w="2800"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p>
        </w:tc>
      </w:tr>
      <w:tr w:rsidR="00FB2FB7" w:rsidRPr="00AA1532" w:rsidTr="00FB2FB7">
        <w:trPr>
          <w:trHeight w:val="779"/>
        </w:trPr>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E36C0A" w:themeColor="accent6" w:themeShade="BF"/>
                <w:sz w:val="28"/>
                <w:szCs w:val="28"/>
              </w:rPr>
            </w:pPr>
            <w:r w:rsidRPr="00AA1532">
              <w:rPr>
                <w:rFonts w:ascii="Times New Roman" w:hAnsi="Times New Roman" w:cs="Times New Roman"/>
                <w:b/>
                <w:i/>
                <w:color w:val="E36C0A" w:themeColor="accent6" w:themeShade="BF"/>
                <w:sz w:val="28"/>
                <w:szCs w:val="28"/>
              </w:rPr>
              <w:t>Піджарка</w:t>
            </w:r>
          </w:p>
        </w:tc>
        <w:tc>
          <w:tcPr>
            <w:tcW w:w="992"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119</w:t>
            </w:r>
          </w:p>
        </w:tc>
        <w:tc>
          <w:tcPr>
            <w:tcW w:w="3686"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Товстий і тонкий краї, внутрішня і верхня частини м’якоті задньої ноги</w:t>
            </w:r>
          </w:p>
        </w:tc>
        <w:tc>
          <w:tcPr>
            <w:tcW w:w="2800"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8"/>
                <w:szCs w:val="28"/>
              </w:rPr>
            </w:pPr>
          </w:p>
        </w:tc>
      </w:tr>
      <w:tr w:rsidR="00FB2FB7" w:rsidRPr="00AA1532" w:rsidTr="00FB2FB7">
        <w:trPr>
          <w:trHeight w:val="395"/>
        </w:trPr>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E36C0A" w:themeColor="accent6" w:themeShade="BF"/>
                <w:sz w:val="28"/>
                <w:szCs w:val="28"/>
              </w:rPr>
            </w:pPr>
            <w:r w:rsidRPr="00AA1532">
              <w:rPr>
                <w:rFonts w:ascii="Times New Roman" w:hAnsi="Times New Roman" w:cs="Times New Roman"/>
                <w:b/>
                <w:i/>
                <w:color w:val="E36C0A" w:themeColor="accent6" w:themeShade="BF"/>
                <w:sz w:val="28"/>
                <w:szCs w:val="28"/>
              </w:rPr>
              <w:t>Шашлик</w:t>
            </w:r>
          </w:p>
        </w:tc>
        <w:tc>
          <w:tcPr>
            <w:tcW w:w="992"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119</w:t>
            </w:r>
          </w:p>
        </w:tc>
        <w:tc>
          <w:tcPr>
            <w:tcW w:w="3686"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 xml:space="preserve"> Вирізка</w:t>
            </w:r>
          </w:p>
        </w:tc>
        <w:tc>
          <w:tcPr>
            <w:tcW w:w="2800"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p>
        </w:tc>
      </w:tr>
      <w:tr w:rsidR="00FB2FB7" w:rsidRPr="00AA1532" w:rsidTr="00FB2FB7">
        <w:trPr>
          <w:trHeight w:val="779"/>
        </w:trPr>
        <w:tc>
          <w:tcPr>
            <w:tcW w:w="2093"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b/>
                <w:i/>
                <w:color w:val="E36C0A" w:themeColor="accent6" w:themeShade="BF"/>
                <w:sz w:val="28"/>
                <w:szCs w:val="28"/>
              </w:rPr>
            </w:pPr>
            <w:r w:rsidRPr="00AA1532">
              <w:rPr>
                <w:rFonts w:ascii="Times New Roman" w:hAnsi="Times New Roman" w:cs="Times New Roman"/>
                <w:b/>
                <w:i/>
                <w:color w:val="E36C0A" w:themeColor="accent6" w:themeShade="BF"/>
                <w:sz w:val="28"/>
                <w:szCs w:val="28"/>
              </w:rPr>
              <w:t xml:space="preserve">Гуляш </w:t>
            </w:r>
          </w:p>
        </w:tc>
        <w:tc>
          <w:tcPr>
            <w:tcW w:w="992"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119</w:t>
            </w:r>
          </w:p>
        </w:tc>
        <w:tc>
          <w:tcPr>
            <w:tcW w:w="3686" w:type="dxa"/>
            <w:tcBorders>
              <w:top w:val="single" w:sz="4" w:space="0" w:color="auto"/>
              <w:left w:val="single" w:sz="4" w:space="0" w:color="auto"/>
              <w:bottom w:val="single" w:sz="4" w:space="0" w:color="auto"/>
              <w:right w:val="single" w:sz="4" w:space="0" w:color="auto"/>
            </w:tcBorders>
            <w:hideMark/>
          </w:tcPr>
          <w:p w:rsidR="00FB2FB7" w:rsidRPr="00AA1532" w:rsidRDefault="00FB2FB7" w:rsidP="00FB2FB7">
            <w:pPr>
              <w:rPr>
                <w:rFonts w:ascii="Times New Roman" w:hAnsi="Times New Roman" w:cs="Times New Roman"/>
                <w:sz w:val="28"/>
                <w:szCs w:val="28"/>
              </w:rPr>
            </w:pPr>
            <w:r w:rsidRPr="00AA1532">
              <w:rPr>
                <w:rFonts w:ascii="Times New Roman" w:hAnsi="Times New Roman" w:cs="Times New Roman"/>
                <w:sz w:val="28"/>
                <w:szCs w:val="28"/>
              </w:rPr>
              <w:t xml:space="preserve">Пружок, лопаткова і підлопаткова частини, бокова і зовнішня частини задньої ноги </w:t>
            </w:r>
          </w:p>
        </w:tc>
        <w:tc>
          <w:tcPr>
            <w:tcW w:w="2800" w:type="dxa"/>
            <w:tcBorders>
              <w:top w:val="single" w:sz="4" w:space="0" w:color="auto"/>
              <w:left w:val="single" w:sz="4" w:space="0" w:color="auto"/>
              <w:bottom w:val="single" w:sz="4" w:space="0" w:color="auto"/>
              <w:right w:val="single" w:sz="4" w:space="0" w:color="auto"/>
            </w:tcBorders>
          </w:tcPr>
          <w:p w:rsidR="00FB2FB7" w:rsidRPr="00AA1532" w:rsidRDefault="00FB2FB7" w:rsidP="00FB2FB7">
            <w:pPr>
              <w:rPr>
                <w:rFonts w:ascii="Times New Roman" w:hAnsi="Times New Roman" w:cs="Times New Roman"/>
                <w:sz w:val="28"/>
                <w:szCs w:val="28"/>
              </w:rPr>
            </w:pPr>
          </w:p>
        </w:tc>
      </w:tr>
    </w:tbl>
    <w:p w:rsidR="00FB2FB7" w:rsidRPr="00AA1532" w:rsidRDefault="00FB2FB7" w:rsidP="00D212BF">
      <w:pPr>
        <w:spacing w:after="0" w:line="240" w:lineRule="auto"/>
        <w:rPr>
          <w:rFonts w:ascii="Times New Roman" w:hAnsi="Times New Roman" w:cs="Times New Roman"/>
          <w:sz w:val="26"/>
          <w:szCs w:val="26"/>
        </w:rPr>
      </w:pPr>
    </w:p>
    <w:p w:rsidR="00FB2FB7" w:rsidRPr="00AA1532" w:rsidRDefault="00FB2FB7" w:rsidP="00FB2FB7">
      <w:pPr>
        <w:spacing w:after="0" w:line="240" w:lineRule="auto"/>
        <w:ind w:left="-709"/>
        <w:jc w:val="center"/>
        <w:rPr>
          <w:rFonts w:ascii="Times New Roman" w:hAnsi="Times New Roman" w:cs="Times New Roman"/>
          <w:sz w:val="26"/>
          <w:szCs w:val="26"/>
        </w:rPr>
      </w:pPr>
    </w:p>
    <w:p w:rsidR="00FB2FB7" w:rsidRPr="00AA1532" w:rsidRDefault="00FB2FB7"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Pr="00AA1532" w:rsidRDefault="009F5CEF" w:rsidP="00FB2FB7">
      <w:pPr>
        <w:spacing w:after="0" w:line="240" w:lineRule="auto"/>
        <w:ind w:left="-709"/>
        <w:jc w:val="center"/>
        <w:rPr>
          <w:rFonts w:ascii="Times New Roman" w:hAnsi="Times New Roman" w:cs="Times New Roman"/>
          <w:sz w:val="26"/>
          <w:szCs w:val="26"/>
        </w:rPr>
      </w:pPr>
    </w:p>
    <w:p w:rsidR="009F5CEF" w:rsidRDefault="009F5CEF" w:rsidP="0081263D">
      <w:pPr>
        <w:spacing w:after="0" w:line="240" w:lineRule="auto"/>
        <w:rPr>
          <w:rFonts w:ascii="Times New Roman" w:hAnsi="Times New Roman" w:cs="Times New Roman"/>
          <w:sz w:val="26"/>
          <w:szCs w:val="26"/>
        </w:rPr>
      </w:pPr>
    </w:p>
    <w:p w:rsidR="00C458C2" w:rsidRDefault="00C458C2" w:rsidP="00FB2FB7">
      <w:pPr>
        <w:spacing w:after="0" w:line="240" w:lineRule="auto"/>
        <w:ind w:left="-709"/>
        <w:jc w:val="center"/>
        <w:rPr>
          <w:rFonts w:ascii="Times New Roman" w:hAnsi="Times New Roman" w:cs="Times New Roman"/>
          <w:sz w:val="26"/>
          <w:szCs w:val="26"/>
        </w:rPr>
      </w:pPr>
    </w:p>
    <w:p w:rsidR="00FB2FB7" w:rsidRPr="00AA1532" w:rsidRDefault="00FB2FB7" w:rsidP="00FB2FB7">
      <w:pPr>
        <w:spacing w:after="0" w:line="240" w:lineRule="auto"/>
        <w:ind w:left="-709"/>
        <w:jc w:val="right"/>
        <w:rPr>
          <w:rFonts w:ascii="Times New Roman" w:hAnsi="Times New Roman" w:cs="Times New Roman"/>
          <w:sz w:val="28"/>
          <w:szCs w:val="28"/>
        </w:rPr>
      </w:pPr>
    </w:p>
    <w:p w:rsidR="00FB2FB7" w:rsidRPr="00AA1532" w:rsidRDefault="0081263D" w:rsidP="00FB2FB7">
      <w:pPr>
        <w:spacing w:after="0" w:line="240" w:lineRule="auto"/>
        <w:ind w:left="-709"/>
        <w:jc w:val="right"/>
        <w:rPr>
          <w:rFonts w:ascii="Times New Roman" w:hAnsi="Times New Roman" w:cs="Times New Roman"/>
          <w:sz w:val="28"/>
          <w:szCs w:val="28"/>
        </w:rPr>
      </w:pPr>
      <w:r>
        <w:rPr>
          <w:rFonts w:ascii="Times New Roman" w:hAnsi="Times New Roman" w:cs="Times New Roman"/>
          <w:sz w:val="28"/>
          <w:szCs w:val="28"/>
        </w:rPr>
        <w:lastRenderedPageBreak/>
        <w:t>Додаток 7</w:t>
      </w:r>
    </w:p>
    <w:p w:rsidR="00FB2FB7" w:rsidRPr="00AA1532" w:rsidRDefault="00FB2FB7" w:rsidP="00FB2FB7">
      <w:pPr>
        <w:spacing w:after="0" w:line="240" w:lineRule="auto"/>
        <w:ind w:left="-709"/>
        <w:jc w:val="right"/>
        <w:rPr>
          <w:rFonts w:ascii="Times New Roman" w:hAnsi="Times New Roman" w:cs="Times New Roman"/>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t xml:space="preserve">Інструкційно-технологічна карта </w:t>
      </w:r>
      <w:r w:rsidRPr="00AA1532">
        <w:rPr>
          <w:rFonts w:ascii="Times New Roman" w:hAnsi="Times New Roman" w:cs="Times New Roman"/>
          <w:b/>
          <w:i/>
          <w:sz w:val="44"/>
          <w:szCs w:val="44"/>
        </w:rPr>
        <w:t>АНТРЕКОТ</w:t>
      </w:r>
    </w:p>
    <w:tbl>
      <w:tblPr>
        <w:tblStyle w:val="a8"/>
        <w:tblW w:w="0" w:type="auto"/>
        <w:tblLook w:val="04A0"/>
      </w:tblPr>
      <w:tblGrid>
        <w:gridCol w:w="559"/>
        <w:gridCol w:w="2981"/>
        <w:gridCol w:w="1250"/>
        <w:gridCol w:w="1181"/>
        <w:gridCol w:w="3883"/>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86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Яловичина(товстий і тонкий край)</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170</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125</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125</w:t>
            </w:r>
          </w:p>
        </w:tc>
        <w:tc>
          <w:tcPr>
            <w:tcW w:w="6866"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товстого і тонкого краю</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4.нарізають порційні куски під прямим кутом</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5.відбивають, надрізають сухожилки і плівки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6. Посипають сіллю, перцем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7. Надають овально-довгасту форму</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Нарізають з товстого і тонкого країв під прямим кутом 1,5-2 см завтовшки, відбивають, надрізують сухожилки і плівки. Напівфабрикат має овально-довгасту форму.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Напівфабрикат має овально-довгасту форму. Поверхня напівфабрикату Колір і запах характерні для доброякісного м’яса. Підготовлені порційні н/ф. кладуть в один ряд на лист на ребро під кутом 30° і зберігають не більше 36 годин при температурі не вище 6° С.</w:t>
      </w:r>
    </w:p>
    <w:p w:rsidR="009F5CEF" w:rsidRPr="00AA1532" w:rsidRDefault="009F5CEF" w:rsidP="00FB2FB7">
      <w:pPr>
        <w:spacing w:line="360" w:lineRule="auto"/>
        <w:rPr>
          <w:rFonts w:ascii="Times New Roman" w:hAnsi="Times New Roman" w:cs="Times New Roman"/>
          <w:i/>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 xml:space="preserve">Інструкційно-технологічна карта </w:t>
      </w: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b/>
          <w:i/>
          <w:sz w:val="44"/>
          <w:szCs w:val="44"/>
        </w:rPr>
        <w:t>ЛАНГЕТ</w:t>
      </w:r>
    </w:p>
    <w:tbl>
      <w:tblPr>
        <w:tblStyle w:val="a8"/>
        <w:tblW w:w="0" w:type="auto"/>
        <w:tblLook w:val="04A0"/>
      </w:tblPr>
      <w:tblGrid>
        <w:gridCol w:w="559"/>
        <w:gridCol w:w="2923"/>
        <w:gridCol w:w="1252"/>
        <w:gridCol w:w="1194"/>
        <w:gridCol w:w="392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440"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 (тонка частина вирізки, можна нарізати з товстого і тонкого країв)</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170</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125</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125</w:t>
            </w:r>
          </w:p>
        </w:tc>
        <w:tc>
          <w:tcPr>
            <w:tcW w:w="6440"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вирізки, товстого і тонкого краю</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4.нарізають під кутом 40-45 о, 1,5-2 см зав дошки  по два куски на порцію</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5. злегка відбивають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6. посипають сіллю, перцем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7. надають овально-довгасту форму</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Нарізають з тонкої частини вирізки під кутом 40-45о, 1,5-2 см завтовшки, відбивають, надрізують сухожилки і плівки. Напівфабрикат має овально-довгасту форму.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Напівфабрикат має овально-довгасту форму. Поверхня напівфабрикату Колір і запах характерні для доброякісного м’яса. Підготовлені порційні н/ф. кладуть в один ряд на лист на ребро під кутом 30° і зберігають не більше 36 годин при температурі не вище 6° С.</w:t>
      </w:r>
    </w:p>
    <w:p w:rsidR="00FB2FB7" w:rsidRPr="00AA1532" w:rsidRDefault="00FB2FB7" w:rsidP="00FB2FB7">
      <w:pPr>
        <w:spacing w:line="360" w:lineRule="auto"/>
        <w:rPr>
          <w:rFonts w:ascii="Times New Roman" w:hAnsi="Times New Roman" w:cs="Times New Roman"/>
          <w:i/>
          <w:sz w:val="28"/>
          <w:szCs w:val="28"/>
        </w:rPr>
      </w:pPr>
    </w:p>
    <w:p w:rsidR="00FB2FB7" w:rsidRPr="00AA1532" w:rsidRDefault="00FB2FB7" w:rsidP="00FB2FB7">
      <w:pPr>
        <w:spacing w:line="360" w:lineRule="auto"/>
        <w:rPr>
          <w:rFonts w:ascii="Times New Roman" w:hAnsi="Times New Roman" w:cs="Times New Roman"/>
          <w:i/>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Інструкційно-технологічна карта</w:t>
      </w: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t xml:space="preserve"> </w:t>
      </w:r>
      <w:r w:rsidRPr="00AA1532">
        <w:rPr>
          <w:rFonts w:ascii="Times New Roman" w:hAnsi="Times New Roman" w:cs="Times New Roman"/>
          <w:b/>
          <w:i/>
          <w:sz w:val="44"/>
          <w:szCs w:val="44"/>
        </w:rPr>
        <w:t>ФІЛЕ</w:t>
      </w:r>
    </w:p>
    <w:tbl>
      <w:tblPr>
        <w:tblStyle w:val="a8"/>
        <w:tblW w:w="0" w:type="auto"/>
        <w:tblLook w:val="04A0"/>
      </w:tblPr>
      <w:tblGrid>
        <w:gridCol w:w="559"/>
        <w:gridCol w:w="2923"/>
        <w:gridCol w:w="1252"/>
        <w:gridCol w:w="1194"/>
        <w:gridCol w:w="392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440"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 (середня частина вирізки)</w:t>
            </w:r>
          </w:p>
          <w:p w:rsidR="00FB2FB7" w:rsidRPr="00AA1532" w:rsidRDefault="00FB2FB7" w:rsidP="00FB2FB7">
            <w:pPr>
              <w:rPr>
                <w:rFonts w:ascii="Times New Roman" w:hAnsi="Times New Roman" w:cs="Times New Roman"/>
                <w:i/>
                <w:sz w:val="24"/>
                <w:szCs w:val="24"/>
              </w:rPr>
            </w:pP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170</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125</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125</w:t>
            </w:r>
          </w:p>
        </w:tc>
        <w:tc>
          <w:tcPr>
            <w:tcW w:w="6440"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вирізки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 нарізають порційні куски під прямим кутом по одному куски на порцію</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5. посипають сіллю, перцем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6. надають округлу форму </w:t>
            </w:r>
          </w:p>
        </w:tc>
      </w:tr>
    </w:tbl>
    <w:p w:rsidR="00FB2FB7" w:rsidRPr="00AA1532" w:rsidRDefault="00FB2FB7" w:rsidP="00FB2FB7">
      <w:pP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Нарізають з середньої  частини вирізки під прямим кутом, 4-5 см завтовшки, надрізують сухожилки і плівки. Напівфабрикат має округлу форму.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line="360" w:lineRule="auto"/>
        <w:rPr>
          <w:rFonts w:ascii="Times New Roman" w:hAnsi="Times New Roman" w:cs="Times New Roman"/>
          <w:b/>
          <w:i/>
          <w:sz w:val="28"/>
          <w:szCs w:val="28"/>
        </w:rPr>
      </w:pPr>
      <w:r w:rsidRPr="00AA1532">
        <w:rPr>
          <w:rFonts w:ascii="Times New Roman" w:hAnsi="Times New Roman" w:cs="Times New Roman"/>
          <w:i/>
          <w:sz w:val="28"/>
          <w:szCs w:val="28"/>
        </w:rPr>
        <w:t>Напівфабрикат має округлу  форму. Поверхня напівфабрикату. Колір і запах характерні для доброякісного м’яса. Підготовлені порційні н/ф. кладуть в один ряд на лист на ребро під кутом 30° і зберігають не більше 36 годин при температурі не вище 6° С.</w:t>
      </w:r>
    </w:p>
    <w:p w:rsidR="00FB2FB7" w:rsidRPr="00AA1532" w:rsidRDefault="00FB2FB7" w:rsidP="00FB2FB7">
      <w:pPr>
        <w:spacing w:line="360" w:lineRule="auto"/>
        <w:rPr>
          <w:rFonts w:ascii="Times New Roman" w:hAnsi="Times New Roman" w:cs="Times New Roman"/>
          <w:i/>
          <w:sz w:val="28"/>
          <w:szCs w:val="28"/>
        </w:rPr>
      </w:pP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 xml:space="preserve">Інструкційно-технологічна карта </w:t>
      </w:r>
      <w:r w:rsidRPr="00AA1532">
        <w:rPr>
          <w:rFonts w:ascii="Times New Roman" w:hAnsi="Times New Roman" w:cs="Times New Roman"/>
          <w:b/>
          <w:i/>
          <w:sz w:val="44"/>
          <w:szCs w:val="44"/>
        </w:rPr>
        <w:t>БІФШТЕКС з насічкою</w:t>
      </w:r>
    </w:p>
    <w:tbl>
      <w:tblPr>
        <w:tblStyle w:val="a8"/>
        <w:tblW w:w="0" w:type="auto"/>
        <w:tblLook w:val="04A0"/>
      </w:tblPr>
      <w:tblGrid>
        <w:gridCol w:w="559"/>
        <w:gridCol w:w="2923"/>
        <w:gridCol w:w="1252"/>
        <w:gridCol w:w="1194"/>
        <w:gridCol w:w="392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440"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 (верхньої і внутрішньої частин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170</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125</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125</w:t>
            </w:r>
          </w:p>
        </w:tc>
        <w:tc>
          <w:tcPr>
            <w:tcW w:w="6440"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верхньої і внутрішньої частин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 нарізають порційні куски під прямим кутом по одному куски на порцію</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5. злегка відбивають, на поверхні з обох боків роблять надрізи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5. посипають сіллю, перцем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6. надають округлу форму </w:t>
            </w:r>
          </w:p>
        </w:tc>
      </w:tr>
    </w:tbl>
    <w:p w:rsidR="00FB2FB7" w:rsidRPr="00AA1532" w:rsidRDefault="00FB2FB7" w:rsidP="00FB2FB7">
      <w:pPr>
        <w:rPr>
          <w:rFonts w:ascii="Times New Roman" w:hAnsi="Times New Roman" w:cs="Times New Roman"/>
          <w:b/>
          <w:i/>
          <w:sz w:val="28"/>
          <w:szCs w:val="28"/>
        </w:rPr>
      </w:pPr>
      <w:r w:rsidRPr="00AA1532">
        <w:rPr>
          <w:rFonts w:ascii="Times New Roman" w:hAnsi="Times New Roman" w:cs="Times New Roman"/>
          <w:b/>
          <w:i/>
          <w:sz w:val="28"/>
          <w:szCs w:val="28"/>
        </w:rPr>
        <w:t xml:space="preserve">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Правила техніки безпеки</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Нарізають з потовщеної частини вирізки під прямим кутом, 2-3 см завтовшки, надрізують сухожилки і плівки,</w:t>
      </w:r>
      <w:r w:rsidRPr="00AA1532">
        <w:rPr>
          <w:rFonts w:ascii="Times New Roman" w:hAnsi="Times New Roman" w:cs="Times New Roman"/>
          <w:i/>
          <w:sz w:val="24"/>
          <w:szCs w:val="24"/>
        </w:rPr>
        <w:t xml:space="preserve"> </w:t>
      </w:r>
      <w:r w:rsidRPr="00AA1532">
        <w:rPr>
          <w:rFonts w:ascii="Times New Roman" w:hAnsi="Times New Roman" w:cs="Times New Roman"/>
          <w:i/>
          <w:sz w:val="28"/>
          <w:szCs w:val="28"/>
        </w:rPr>
        <w:t>на поверхні з обох боків роблять надрізи.</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Напівфабрикат має округлу форму з насічкою.</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after="0" w:line="360" w:lineRule="auto"/>
        <w:rPr>
          <w:rFonts w:ascii="Times New Roman" w:hAnsi="Times New Roman" w:cs="Times New Roman"/>
          <w:b/>
          <w:i/>
          <w:sz w:val="28"/>
          <w:szCs w:val="28"/>
        </w:rPr>
      </w:pPr>
      <w:r w:rsidRPr="00AA1532">
        <w:rPr>
          <w:rFonts w:ascii="Times New Roman" w:hAnsi="Times New Roman" w:cs="Times New Roman"/>
          <w:i/>
          <w:sz w:val="28"/>
          <w:szCs w:val="28"/>
        </w:rPr>
        <w:t>Напівфабрикат має округлу  форму. Поверхня напівфабрикату. Колір і запах характерні для доброякісного м’яса. Підготовлені порційні н/ф. кладуть в один ряд на лист на ребро під кутом 30° і зберігають не більше 36 годин при температурі не вище 6° С.</w:t>
      </w: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 xml:space="preserve">Інструкційно-технологічна карта </w:t>
      </w:r>
      <w:r w:rsidRPr="00AA1532">
        <w:rPr>
          <w:rFonts w:ascii="Times New Roman" w:hAnsi="Times New Roman" w:cs="Times New Roman"/>
          <w:b/>
          <w:i/>
          <w:sz w:val="44"/>
          <w:szCs w:val="44"/>
        </w:rPr>
        <w:t>ЯЛОВИЧИНА ДУХОВА</w:t>
      </w:r>
    </w:p>
    <w:tbl>
      <w:tblPr>
        <w:tblStyle w:val="a8"/>
        <w:tblW w:w="0" w:type="auto"/>
        <w:tblLook w:val="04A0"/>
      </w:tblPr>
      <w:tblGrid>
        <w:gridCol w:w="559"/>
        <w:gridCol w:w="2923"/>
        <w:gridCol w:w="1252"/>
        <w:gridCol w:w="1194"/>
        <w:gridCol w:w="392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440"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 (з бокової і зовнішньої частин задньої ноги)</w:t>
            </w:r>
          </w:p>
          <w:p w:rsidR="00FB2FB7" w:rsidRPr="00AA1532" w:rsidRDefault="00FB2FB7" w:rsidP="00FB2FB7">
            <w:pPr>
              <w:rPr>
                <w:rFonts w:ascii="Times New Roman" w:hAnsi="Times New Roman" w:cs="Times New Roman"/>
                <w:i/>
                <w:sz w:val="24"/>
                <w:szCs w:val="24"/>
              </w:rPr>
            </w:pPr>
          </w:p>
          <w:p w:rsidR="00FB2FB7" w:rsidRPr="00AA1532" w:rsidRDefault="00FB2FB7" w:rsidP="00FB2FB7">
            <w:pPr>
              <w:rPr>
                <w:rFonts w:ascii="Times New Roman" w:hAnsi="Times New Roman" w:cs="Times New Roman"/>
                <w:i/>
                <w:sz w:val="24"/>
                <w:szCs w:val="24"/>
              </w:rPr>
            </w:pP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p>
        </w:tc>
        <w:tc>
          <w:tcPr>
            <w:tcW w:w="1356" w:type="dxa"/>
          </w:tcPr>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tc>
        <w:tc>
          <w:tcPr>
            <w:tcW w:w="6440"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бокової і зовнішньої частин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 нарізають великі або порційні  куски  на порцію,1,5- 2 см завтовшки.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5. відбивають.</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6. посипають сіллю, перцем.</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Нарізають з бокової і зовнішньої частин задньої ноги 1,5-2 см завтовшки, надрізують сухожилки і плівки, відбивають.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 Поверхня напівфабрикату. Колір і запах характерні для доброякісного м’яса. Підготовлені порційні н/ф. кладуть в один ряд на лист на ребро під кутом 30° і зберігають не більше 36 годин при температурі не вище 6° С.</w:t>
      </w:r>
    </w:p>
    <w:p w:rsidR="00FB2FB7" w:rsidRPr="00AA1532" w:rsidRDefault="00FB2FB7" w:rsidP="00FB2FB7">
      <w:pPr>
        <w:spacing w:line="360" w:lineRule="auto"/>
        <w:rPr>
          <w:rFonts w:ascii="Times New Roman" w:hAnsi="Times New Roman" w:cs="Times New Roman"/>
          <w:i/>
          <w:sz w:val="28"/>
          <w:szCs w:val="28"/>
        </w:rPr>
      </w:pPr>
    </w:p>
    <w:p w:rsidR="00FB2FB7" w:rsidRPr="00AA1532" w:rsidRDefault="00FB2FB7" w:rsidP="00FB2FB7">
      <w:pPr>
        <w:spacing w:line="360" w:lineRule="auto"/>
        <w:rPr>
          <w:rFonts w:ascii="Times New Roman" w:hAnsi="Times New Roman" w:cs="Times New Roman"/>
          <w:i/>
          <w:sz w:val="28"/>
          <w:szCs w:val="28"/>
        </w:rPr>
      </w:pP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81263D">
      <w:pPr>
        <w:spacing w:after="0" w:line="360" w:lineRule="auto"/>
        <w:rPr>
          <w:rFonts w:ascii="Times New Roman" w:hAnsi="Times New Roman" w:cs="Times New Roman"/>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 xml:space="preserve">Інструкційно-технологічна карта </w:t>
      </w:r>
      <w:r w:rsidRPr="00AA1532">
        <w:rPr>
          <w:rFonts w:ascii="Times New Roman" w:hAnsi="Times New Roman" w:cs="Times New Roman"/>
          <w:b/>
          <w:i/>
          <w:sz w:val="44"/>
          <w:szCs w:val="44"/>
        </w:rPr>
        <w:t>РОМШТЕКС</w:t>
      </w:r>
    </w:p>
    <w:tbl>
      <w:tblPr>
        <w:tblStyle w:val="a8"/>
        <w:tblW w:w="0" w:type="auto"/>
        <w:tblLook w:val="04A0"/>
      </w:tblPr>
      <w:tblGrid>
        <w:gridCol w:w="559"/>
        <w:gridCol w:w="2923"/>
        <w:gridCol w:w="1252"/>
        <w:gridCol w:w="1194"/>
        <w:gridCol w:w="392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440"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 (з товстого і тонкого країв верхньої і внутрішньої частини м’якоті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яйце</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червона паніровка</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149</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1/8шт</w:t>
            </w:r>
          </w:p>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i/>
                <w:sz w:val="24"/>
                <w:szCs w:val="24"/>
              </w:rPr>
              <w:t>15</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110</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5</w:t>
            </w: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15</w:t>
            </w: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125</w:t>
            </w:r>
          </w:p>
        </w:tc>
        <w:tc>
          <w:tcPr>
            <w:tcW w:w="6440"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бокової і зовнішньої частин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 нарізають  порційні  куски  на порцію,1,5- 2 см завтовшки.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5. відбивають, підрізають сухожилки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6. посипають сіллю, перцем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7. змочують у льє зоні</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8. обкачують у червоній паніровці і формують</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Правила техніки безпеки</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Нарізають з товстого і тонкого країв верхньої і внутрішньої частини м’якоті задньої</w:t>
      </w:r>
      <w:r w:rsidRPr="00AA1532">
        <w:rPr>
          <w:rFonts w:ascii="Times New Roman" w:hAnsi="Times New Roman" w:cs="Times New Roman"/>
          <w:i/>
          <w:sz w:val="24"/>
          <w:szCs w:val="24"/>
        </w:rPr>
        <w:t xml:space="preserve"> </w:t>
      </w:r>
      <w:r w:rsidRPr="00AA1532">
        <w:rPr>
          <w:rFonts w:ascii="Times New Roman" w:hAnsi="Times New Roman" w:cs="Times New Roman"/>
          <w:i/>
          <w:sz w:val="28"/>
          <w:szCs w:val="28"/>
        </w:rPr>
        <w:t>ноги 1,5-2 см завтовшки, надрізують сухожилки, відбивають, посипають сіллю, перцем, придають овально-приплюснуту форму, змочують у льєзоні, обкачують у червоній паніровці і формують.</w:t>
      </w:r>
    </w:p>
    <w:p w:rsidR="00FB2FB7" w:rsidRPr="00AA1532" w:rsidRDefault="00FB2FB7" w:rsidP="00FB2FB7">
      <w:pPr>
        <w:spacing w:after="0" w:line="360" w:lineRule="auto"/>
        <w:jc w:val="center"/>
        <w:rPr>
          <w:rFonts w:ascii="Times New Roman" w:hAnsi="Times New Roman" w:cs="Times New Roman"/>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9F5CEF">
      <w:pPr>
        <w:spacing w:after="0" w:line="360" w:lineRule="auto"/>
        <w:rPr>
          <w:rFonts w:ascii="Times New Roman" w:hAnsi="Times New Roman" w:cs="Times New Roman"/>
          <w:b/>
          <w:i/>
          <w:sz w:val="28"/>
          <w:szCs w:val="28"/>
        </w:rPr>
      </w:pPr>
      <w:r w:rsidRPr="00AA1532">
        <w:rPr>
          <w:rFonts w:ascii="Times New Roman" w:hAnsi="Times New Roman" w:cs="Times New Roman"/>
          <w:i/>
          <w:sz w:val="28"/>
          <w:szCs w:val="28"/>
        </w:rPr>
        <w:t xml:space="preserve"> Напівфабрикат має овально-довгасту форму . Поверхня панірованого напівфабрикату укрита рівним шаром сухарів, товщина паніровки має бути не більше 2 мм, паніровка не відстає, краї рівні. Порційний н/ф укладений на лист в один ряд на ребро під кутом 30° і зберігають не більше 24 годин при температурі не вище 6°C.</w:t>
      </w: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 xml:space="preserve">Інструкційно-технологічна карта </w:t>
      </w: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b/>
          <w:i/>
          <w:sz w:val="44"/>
          <w:szCs w:val="44"/>
        </w:rPr>
        <w:t>РОСТБІФ</w:t>
      </w:r>
    </w:p>
    <w:tbl>
      <w:tblPr>
        <w:tblStyle w:val="a8"/>
        <w:tblW w:w="0" w:type="auto"/>
        <w:tblLook w:val="04A0"/>
      </w:tblPr>
      <w:tblGrid>
        <w:gridCol w:w="559"/>
        <w:gridCol w:w="2923"/>
        <w:gridCol w:w="1252"/>
        <w:gridCol w:w="1194"/>
        <w:gridCol w:w="392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440"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 (з товстого і тонкого країв м’якоті або вирізки)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2000</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1500</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1500</w:t>
            </w:r>
          </w:p>
        </w:tc>
        <w:tc>
          <w:tcPr>
            <w:tcW w:w="6440"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вирізки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 формують з двох вирізок, стулюють голівку з хвостиком і перев’язують шпагатом.</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5. на поверхні кусків у декількох місцях надрізають сухожилки і плівки.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6. посипають сіллю, перцем. </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Яловичина з товстого і тонкого країв м’якоті або вирізки, формують з двох вирізок, стулюють голівку з хвостикомі перев’язують шпагатом.</w:t>
      </w:r>
      <w:r w:rsidRPr="00AA1532">
        <w:rPr>
          <w:rFonts w:ascii="Times New Roman" w:hAnsi="Times New Roman" w:cs="Times New Roman"/>
          <w:i/>
          <w:sz w:val="24"/>
          <w:szCs w:val="24"/>
        </w:rPr>
        <w:t xml:space="preserve"> </w:t>
      </w:r>
      <w:r w:rsidRPr="00AA1532">
        <w:rPr>
          <w:rFonts w:ascii="Times New Roman" w:hAnsi="Times New Roman" w:cs="Times New Roman"/>
          <w:i/>
          <w:sz w:val="28"/>
          <w:szCs w:val="28"/>
        </w:rPr>
        <w:t>На поверхні кусків у декількох місцях надрізають сухожилки і плівки.</w:t>
      </w:r>
    </w:p>
    <w:p w:rsidR="00FB2FB7" w:rsidRPr="00AA1532" w:rsidRDefault="00FB2FB7" w:rsidP="00FB2FB7">
      <w:pPr>
        <w:spacing w:after="0" w:line="360" w:lineRule="auto"/>
        <w:jc w:val="center"/>
        <w:rPr>
          <w:rFonts w:ascii="Times New Roman" w:hAnsi="Times New Roman" w:cs="Times New Roman"/>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after="0" w:line="360" w:lineRule="auto"/>
        <w:rPr>
          <w:rFonts w:ascii="Times New Roman" w:hAnsi="Times New Roman" w:cs="Times New Roman"/>
          <w:b/>
          <w:i/>
          <w:sz w:val="28"/>
          <w:szCs w:val="28"/>
        </w:rPr>
      </w:pPr>
      <w:r w:rsidRPr="00AA1532">
        <w:rPr>
          <w:rFonts w:ascii="Times New Roman" w:hAnsi="Times New Roman" w:cs="Times New Roman"/>
          <w:i/>
          <w:sz w:val="28"/>
          <w:szCs w:val="28"/>
        </w:rPr>
        <w:t xml:space="preserve"> Колір і запах характерні для доброякісного м’яса. Підготовлені </w:t>
      </w:r>
      <w:r w:rsidR="00D212BF" w:rsidRPr="00AA1532">
        <w:rPr>
          <w:rFonts w:ascii="Times New Roman" w:hAnsi="Times New Roman" w:cs="Times New Roman"/>
          <w:i/>
          <w:sz w:val="26"/>
          <w:szCs w:val="26"/>
        </w:rPr>
        <w:t>великошмат</w:t>
      </w:r>
      <w:r w:rsidRPr="00AA1532">
        <w:rPr>
          <w:rFonts w:ascii="Times New Roman" w:hAnsi="Times New Roman" w:cs="Times New Roman"/>
          <w:i/>
          <w:sz w:val="26"/>
          <w:szCs w:val="26"/>
        </w:rPr>
        <w:t>кові напівфабрикати кладуть в один ряд і зберігають не більше 48 год.</w:t>
      </w:r>
      <w:r w:rsidRPr="00AA1532">
        <w:rPr>
          <w:rFonts w:ascii="Times New Roman" w:hAnsi="Times New Roman" w:cs="Times New Roman"/>
          <w:i/>
          <w:sz w:val="28"/>
          <w:szCs w:val="28"/>
        </w:rPr>
        <w:t xml:space="preserve"> при температурі не вище 6° С.</w:t>
      </w: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9F5CEF">
      <w:pPr>
        <w:spacing w:after="0" w:line="360" w:lineRule="auto"/>
        <w:rPr>
          <w:rFonts w:ascii="Times New Roman" w:hAnsi="Times New Roman" w:cs="Times New Roman"/>
          <w:sz w:val="28"/>
          <w:szCs w:val="28"/>
        </w:rPr>
      </w:pPr>
    </w:p>
    <w:p w:rsidR="00FB2FB7" w:rsidRPr="00AA1532" w:rsidRDefault="00FB2FB7" w:rsidP="00FB2FB7">
      <w:pPr>
        <w:spacing w:after="0" w:line="360" w:lineRule="auto"/>
        <w:ind w:left="-709"/>
        <w:jc w:val="center"/>
        <w:rPr>
          <w:rFonts w:ascii="Times New Roman" w:hAnsi="Times New Roman" w:cs="Times New Roman"/>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 xml:space="preserve">Інструкційно-технологічна карта </w:t>
      </w:r>
      <w:r w:rsidRPr="00AA1532">
        <w:rPr>
          <w:rFonts w:ascii="Times New Roman" w:hAnsi="Times New Roman" w:cs="Times New Roman"/>
          <w:b/>
          <w:i/>
          <w:sz w:val="44"/>
          <w:szCs w:val="44"/>
        </w:rPr>
        <w:t xml:space="preserve">ШПИГОВАНЕ М’ЯСО </w:t>
      </w:r>
    </w:p>
    <w:tbl>
      <w:tblPr>
        <w:tblStyle w:val="a8"/>
        <w:tblW w:w="0" w:type="auto"/>
        <w:tblLook w:val="04A0"/>
      </w:tblPr>
      <w:tblGrid>
        <w:gridCol w:w="559"/>
        <w:gridCol w:w="2923"/>
        <w:gridCol w:w="1252"/>
        <w:gridCol w:w="1194"/>
        <w:gridCol w:w="392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440"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 (з верхньої, внутрішньої, бокової і зовнішньої частини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морква</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2000</w:t>
            </w:r>
          </w:p>
          <w:p w:rsidR="00FB2FB7" w:rsidRPr="00AA1532" w:rsidRDefault="00FB2FB7" w:rsidP="00FB2FB7">
            <w:pPr>
              <w:jc w:val="center"/>
              <w:rPr>
                <w:rFonts w:ascii="Times New Roman" w:hAnsi="Times New Roman" w:cs="Times New Roman"/>
                <w:b/>
                <w:i/>
                <w:sz w:val="24"/>
                <w:szCs w:val="24"/>
              </w:rPr>
            </w:pPr>
          </w:p>
          <w:p w:rsidR="00FB2FB7" w:rsidRPr="00AA1532" w:rsidRDefault="00FB2FB7" w:rsidP="00FB2FB7">
            <w:pPr>
              <w:jc w:val="center"/>
              <w:rPr>
                <w:rFonts w:ascii="Times New Roman" w:hAnsi="Times New Roman" w:cs="Times New Roman"/>
                <w:b/>
                <w:i/>
                <w:sz w:val="24"/>
                <w:szCs w:val="24"/>
              </w:rPr>
            </w:pPr>
          </w:p>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280</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1500</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220</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1700</w:t>
            </w:r>
          </w:p>
        </w:tc>
        <w:tc>
          <w:tcPr>
            <w:tcW w:w="6440"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з верхньої, внутрішньої, бокової і зовнішньої частини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4.помити і обчистити моркву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5. нарізати брусочками 6см</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6. м’якоть м’яса шпигують за допомогою шпигувальної голки під кутом 45о морквою.</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7. на поверхні кусків надрізають сухожилки і плівки.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8. посипають сіллю, перцем. </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Правила техніки безпеки</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4"/>
          <w:szCs w:val="24"/>
        </w:rPr>
      </w:pPr>
      <w:r w:rsidRPr="00AA1532">
        <w:rPr>
          <w:rFonts w:ascii="Times New Roman" w:hAnsi="Times New Roman" w:cs="Times New Roman"/>
          <w:i/>
          <w:sz w:val="28"/>
          <w:szCs w:val="28"/>
        </w:rPr>
        <w:t>Яловичина з верхньої, внутрішньої, бокової і зовнішньої частини задньої ноги.</w:t>
      </w:r>
      <w:r w:rsidRPr="00AA1532">
        <w:rPr>
          <w:rFonts w:ascii="Times New Roman" w:hAnsi="Times New Roman" w:cs="Times New Roman"/>
          <w:i/>
          <w:sz w:val="24"/>
          <w:szCs w:val="24"/>
        </w:rPr>
        <w:t xml:space="preserve"> </w:t>
      </w:r>
      <w:r w:rsidRPr="00AA1532">
        <w:rPr>
          <w:rFonts w:ascii="Times New Roman" w:hAnsi="Times New Roman" w:cs="Times New Roman"/>
          <w:i/>
          <w:sz w:val="28"/>
          <w:szCs w:val="28"/>
        </w:rPr>
        <w:t>На поверхні кусків уздовж волокон надрізають сухожилки і плівки. Крупні куски м’яса шпигують, роблячи  уздовж волокон проколи за допомогою шпигувальної голки, морквою у шахматному порядку. Проколи роблять під кутом 45о, а в отвори вставляють брусочки моркви.</w:t>
      </w:r>
    </w:p>
    <w:p w:rsidR="00FB2FB7" w:rsidRPr="00AA1532" w:rsidRDefault="00FB2FB7" w:rsidP="00FB2FB7">
      <w:pPr>
        <w:spacing w:after="0" w:line="360" w:lineRule="auto"/>
        <w:jc w:val="center"/>
        <w:rPr>
          <w:rFonts w:ascii="Times New Roman" w:hAnsi="Times New Roman" w:cs="Times New Roman"/>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 Колір і запах характерні для доброякісного м’яса. Підготовлені </w:t>
      </w:r>
      <w:r w:rsidR="00D212BF" w:rsidRPr="00AA1532">
        <w:rPr>
          <w:rFonts w:ascii="Times New Roman" w:hAnsi="Times New Roman" w:cs="Times New Roman"/>
          <w:i/>
          <w:sz w:val="28"/>
          <w:szCs w:val="28"/>
        </w:rPr>
        <w:t>великошматк</w:t>
      </w:r>
      <w:r w:rsidRPr="00AA1532">
        <w:rPr>
          <w:rFonts w:ascii="Times New Roman" w:hAnsi="Times New Roman" w:cs="Times New Roman"/>
          <w:i/>
          <w:sz w:val="28"/>
          <w:szCs w:val="28"/>
        </w:rPr>
        <w:t>ові напівфабрикати кладуть в один ряд і зберігають не більше 48 годин при температурі не вище 6° С.</w:t>
      </w:r>
    </w:p>
    <w:p w:rsidR="00FB2FB7" w:rsidRPr="00AA1532" w:rsidRDefault="00FB2FB7" w:rsidP="00FB2FB7">
      <w:pPr>
        <w:spacing w:after="0"/>
        <w:rPr>
          <w:rFonts w:ascii="Times New Roman" w:hAnsi="Times New Roman" w:cs="Times New Roman"/>
          <w:i/>
          <w:sz w:val="28"/>
          <w:szCs w:val="28"/>
        </w:rPr>
      </w:pPr>
    </w:p>
    <w:p w:rsidR="00FB2FB7" w:rsidRPr="00AA1532" w:rsidRDefault="00FB2FB7" w:rsidP="00FB2FB7">
      <w:pPr>
        <w:spacing w:after="0"/>
        <w:rPr>
          <w:rFonts w:ascii="Times New Roman" w:hAnsi="Times New Roman" w:cs="Times New Roman"/>
          <w:b/>
          <w:i/>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 xml:space="preserve">Інструкційно-технологічна карта </w:t>
      </w:r>
      <w:r w:rsidRPr="00AA1532">
        <w:rPr>
          <w:rFonts w:ascii="Times New Roman" w:hAnsi="Times New Roman" w:cs="Times New Roman"/>
          <w:b/>
          <w:i/>
          <w:sz w:val="44"/>
          <w:szCs w:val="44"/>
        </w:rPr>
        <w:t>БЕФСТРОГАНОВ</w:t>
      </w:r>
    </w:p>
    <w:tbl>
      <w:tblPr>
        <w:tblStyle w:val="a8"/>
        <w:tblW w:w="0" w:type="auto"/>
        <w:tblLook w:val="04A0"/>
      </w:tblPr>
      <w:tblGrid>
        <w:gridCol w:w="559"/>
        <w:gridCol w:w="2907"/>
        <w:gridCol w:w="1251"/>
        <w:gridCol w:w="1185"/>
        <w:gridCol w:w="3952"/>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86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Яловичина(обрізки вирізки, товстого і тонкого країв, внутрішньої і верхньої частини м’якоті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162</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tc>
        <w:tc>
          <w:tcPr>
            <w:tcW w:w="6866"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обрізки вирізки, товстого і тонкого країв, внутрішньої і верхньої частини м’якоті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4.нарізають кусочки 2см завтовшки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5.відбивають, щоб 0,5 см, розрізають  на брусочки 3-4 см завдовжки масою 5-7 г кожний</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Нарізають обрізки вирізки, товстого і тонкого країв, внутрішньої і верхньої частини м’якоті задньої ноги 2 см завтовшки, відбивають, відбивають, щоб 0,5 см, розрізають  на брусочки 3-4 см завдовжки масою 5-7 г кожний.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after="0" w:line="360" w:lineRule="auto"/>
        <w:ind w:firstLine="709"/>
        <w:jc w:val="both"/>
        <w:rPr>
          <w:rFonts w:ascii="Times New Roman" w:hAnsi="Times New Roman" w:cs="Times New Roman"/>
          <w:sz w:val="26"/>
          <w:szCs w:val="26"/>
        </w:rPr>
      </w:pPr>
      <w:r w:rsidRPr="00AA1532">
        <w:rPr>
          <w:rFonts w:ascii="Times New Roman" w:hAnsi="Times New Roman" w:cs="Times New Roman"/>
          <w:i/>
          <w:sz w:val="28"/>
          <w:szCs w:val="28"/>
        </w:rPr>
        <w:t>Поверхня напівфабрикату, колір і запах характерні дл</w:t>
      </w:r>
      <w:r w:rsidR="00D212BF" w:rsidRPr="00AA1532">
        <w:rPr>
          <w:rFonts w:ascii="Times New Roman" w:hAnsi="Times New Roman" w:cs="Times New Roman"/>
          <w:i/>
          <w:sz w:val="28"/>
          <w:szCs w:val="28"/>
        </w:rPr>
        <w:t>я доброякісного м’яса. Дрібношмат</w:t>
      </w:r>
      <w:r w:rsidRPr="00AA1532">
        <w:rPr>
          <w:rFonts w:ascii="Times New Roman" w:hAnsi="Times New Roman" w:cs="Times New Roman"/>
          <w:i/>
          <w:sz w:val="28"/>
          <w:szCs w:val="28"/>
        </w:rPr>
        <w:t>кові напівфабрикати викладають на листи шаром 5 см і зберігають не більш як 24 год.</w:t>
      </w:r>
    </w:p>
    <w:p w:rsidR="00FB2FB7" w:rsidRPr="00AA1532" w:rsidRDefault="00FB2FB7" w:rsidP="00FB2FB7">
      <w:pPr>
        <w:spacing w:line="360" w:lineRule="auto"/>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t xml:space="preserve">Інструкційно-технологічна карта </w:t>
      </w: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b/>
          <w:i/>
          <w:sz w:val="44"/>
          <w:szCs w:val="44"/>
        </w:rPr>
        <w:t>АЗУ</w:t>
      </w:r>
    </w:p>
    <w:tbl>
      <w:tblPr>
        <w:tblStyle w:val="a8"/>
        <w:tblW w:w="0" w:type="auto"/>
        <w:tblLook w:val="04A0"/>
      </w:tblPr>
      <w:tblGrid>
        <w:gridCol w:w="559"/>
        <w:gridCol w:w="2871"/>
        <w:gridCol w:w="1251"/>
        <w:gridCol w:w="1187"/>
        <w:gridCol w:w="398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86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Яловичина(з м’якоті бокової і зовнішньої частин задньої ноги)</w:t>
            </w:r>
          </w:p>
          <w:p w:rsidR="00FB2FB7" w:rsidRPr="00AA1532" w:rsidRDefault="00FB2FB7" w:rsidP="00FB2FB7">
            <w:pPr>
              <w:rPr>
                <w:rFonts w:ascii="Times New Roman" w:hAnsi="Times New Roman" w:cs="Times New Roman"/>
                <w:i/>
                <w:sz w:val="24"/>
                <w:szCs w:val="24"/>
              </w:rPr>
            </w:pP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162</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tc>
        <w:tc>
          <w:tcPr>
            <w:tcW w:w="6866"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м’якоті бокової і зовнішньої частин задньої ноги 4.нарізають кусочки 2см завтовшки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5.відбивають і нарізають на брусочки 4-5 см завдовжки масою 10-15 г кожний</w:t>
            </w:r>
          </w:p>
        </w:tc>
      </w:tr>
    </w:tbl>
    <w:p w:rsidR="00FB2FB7" w:rsidRPr="00AA1532" w:rsidRDefault="00FB2FB7" w:rsidP="00FB2FB7">
      <w:pPr>
        <w:jc w:val="center"/>
        <w:rPr>
          <w:rFonts w:ascii="Times New Roman" w:hAnsi="Times New Roman" w:cs="Times New Roman"/>
          <w:b/>
          <w:i/>
          <w:sz w:val="24"/>
          <w:szCs w:val="24"/>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Нарізають з м’якоті бокової і зовнішньої частин задньої ноги 2 см завтовшки, відбивають і нарізують брусочками щоб 4-5 см завдовжки,  масою10-15 г кожний.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after="0" w:line="360" w:lineRule="auto"/>
        <w:ind w:firstLine="709"/>
        <w:jc w:val="both"/>
        <w:rPr>
          <w:rFonts w:ascii="Times New Roman" w:hAnsi="Times New Roman" w:cs="Times New Roman"/>
          <w:sz w:val="26"/>
          <w:szCs w:val="26"/>
        </w:rPr>
      </w:pPr>
      <w:r w:rsidRPr="00AA1532">
        <w:rPr>
          <w:rFonts w:ascii="Times New Roman" w:hAnsi="Times New Roman" w:cs="Times New Roman"/>
          <w:i/>
          <w:sz w:val="28"/>
          <w:szCs w:val="28"/>
        </w:rPr>
        <w:t>Поверхня напівфабрикату, колір і запах характерні дл</w:t>
      </w:r>
      <w:r w:rsidR="00D212BF" w:rsidRPr="00AA1532">
        <w:rPr>
          <w:rFonts w:ascii="Times New Roman" w:hAnsi="Times New Roman" w:cs="Times New Roman"/>
          <w:i/>
          <w:sz w:val="28"/>
          <w:szCs w:val="28"/>
        </w:rPr>
        <w:t>я доброякісного м’яса. Дрібношмат</w:t>
      </w:r>
      <w:r w:rsidRPr="00AA1532">
        <w:rPr>
          <w:rFonts w:ascii="Times New Roman" w:hAnsi="Times New Roman" w:cs="Times New Roman"/>
          <w:i/>
          <w:sz w:val="28"/>
          <w:szCs w:val="28"/>
        </w:rPr>
        <w:t>кові напівфабрикати викладають на листи шаром 5 см і зберігають не більш як 24 год.</w:t>
      </w:r>
    </w:p>
    <w:p w:rsidR="00FB2FB7" w:rsidRPr="00AA1532" w:rsidRDefault="00FB2FB7"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t xml:space="preserve">Інструкційно-технологічна карта </w:t>
      </w:r>
      <w:r w:rsidRPr="00AA1532">
        <w:rPr>
          <w:rFonts w:ascii="Times New Roman" w:hAnsi="Times New Roman" w:cs="Times New Roman"/>
          <w:b/>
          <w:i/>
          <w:sz w:val="44"/>
          <w:szCs w:val="44"/>
        </w:rPr>
        <w:t>ПІДЖАРКА</w:t>
      </w:r>
    </w:p>
    <w:tbl>
      <w:tblPr>
        <w:tblStyle w:val="a8"/>
        <w:tblW w:w="0" w:type="auto"/>
        <w:tblLook w:val="04A0"/>
      </w:tblPr>
      <w:tblGrid>
        <w:gridCol w:w="559"/>
        <w:gridCol w:w="2871"/>
        <w:gridCol w:w="1251"/>
        <w:gridCol w:w="1187"/>
        <w:gridCol w:w="398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86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Яловичина(з товстого і тонкого країв, внутрішньої і верхньої части м’якоті задньої ноги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162</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tc>
        <w:tc>
          <w:tcPr>
            <w:tcW w:w="6866"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м’якоті бокової і зовнішньої частин задньої ноги 4.нарізають кусочки 2см завтовшки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5.відбивають і нарізають на брусочки масою 10-15 г кожний</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Нарізають з товстого і тонкого країв, внутрішньої і верхньої части м’якоті задньої ноги 2 см завтовшки, відбивають і нарізують брусочками масою10-15 г кожний.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after="0" w:line="360" w:lineRule="auto"/>
        <w:ind w:firstLine="709"/>
        <w:jc w:val="both"/>
        <w:rPr>
          <w:rFonts w:ascii="Times New Roman" w:hAnsi="Times New Roman" w:cs="Times New Roman"/>
          <w:sz w:val="26"/>
          <w:szCs w:val="26"/>
        </w:rPr>
      </w:pPr>
      <w:r w:rsidRPr="00AA1532">
        <w:rPr>
          <w:rFonts w:ascii="Times New Roman" w:hAnsi="Times New Roman" w:cs="Times New Roman"/>
          <w:i/>
          <w:sz w:val="28"/>
          <w:szCs w:val="28"/>
        </w:rPr>
        <w:t>Поверхня напівфабрикату, колір і запах характерні дл</w:t>
      </w:r>
      <w:r w:rsidR="00985F74" w:rsidRPr="00AA1532">
        <w:rPr>
          <w:rFonts w:ascii="Times New Roman" w:hAnsi="Times New Roman" w:cs="Times New Roman"/>
          <w:i/>
          <w:sz w:val="28"/>
          <w:szCs w:val="28"/>
        </w:rPr>
        <w:t>я доброякісного м’яса. Дрібношмат</w:t>
      </w:r>
      <w:r w:rsidRPr="00AA1532">
        <w:rPr>
          <w:rFonts w:ascii="Times New Roman" w:hAnsi="Times New Roman" w:cs="Times New Roman"/>
          <w:i/>
          <w:sz w:val="28"/>
          <w:szCs w:val="28"/>
        </w:rPr>
        <w:t>кові напівфабрикати викладають на листи шаром 5 см і зберігають не більш як 24 год.</w:t>
      </w:r>
    </w:p>
    <w:p w:rsidR="00FB2FB7" w:rsidRPr="00AA1532" w:rsidRDefault="00FB2FB7" w:rsidP="00FB2FB7">
      <w:pPr>
        <w:rPr>
          <w:rFonts w:ascii="Times New Roman" w:hAnsi="Times New Roman" w:cs="Times New Roman"/>
          <w:i/>
          <w:sz w:val="28"/>
          <w:szCs w:val="28"/>
        </w:rPr>
      </w:pPr>
    </w:p>
    <w:p w:rsidR="00985F74" w:rsidRPr="00AA1532" w:rsidRDefault="00985F74"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 xml:space="preserve">Інструкційно-технологічна карта </w:t>
      </w:r>
      <w:r w:rsidRPr="00AA1532">
        <w:rPr>
          <w:rFonts w:ascii="Times New Roman" w:hAnsi="Times New Roman" w:cs="Times New Roman"/>
          <w:b/>
          <w:i/>
          <w:sz w:val="44"/>
          <w:szCs w:val="44"/>
        </w:rPr>
        <w:t>ШАШЛИК</w:t>
      </w:r>
    </w:p>
    <w:tbl>
      <w:tblPr>
        <w:tblStyle w:val="a8"/>
        <w:tblW w:w="0" w:type="auto"/>
        <w:tblLook w:val="04A0"/>
      </w:tblPr>
      <w:tblGrid>
        <w:gridCol w:w="559"/>
        <w:gridCol w:w="2871"/>
        <w:gridCol w:w="1251"/>
        <w:gridCol w:w="1187"/>
        <w:gridCol w:w="398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86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Яловичина(з вирізки )</w:t>
            </w:r>
          </w:p>
          <w:p w:rsidR="00FB2FB7" w:rsidRPr="00AA1532" w:rsidRDefault="00FB2FB7" w:rsidP="00FB2FB7">
            <w:pPr>
              <w:rPr>
                <w:rFonts w:ascii="Times New Roman" w:hAnsi="Times New Roman" w:cs="Times New Roman"/>
                <w:i/>
                <w:sz w:val="24"/>
                <w:szCs w:val="24"/>
              </w:rPr>
            </w:pP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162</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tc>
        <w:tc>
          <w:tcPr>
            <w:tcW w:w="6866"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вирізки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 4.нарізають кусочки однакової форми  30-40г</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5.злегка відбивають </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6.шпик нарізають квадратиками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7. м'ясо і шпик наколюють на шпажки</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Нарізають вирізку, однаковими кусочками по 30-40г ,відбивають. Наколюють на шпажки м'ясо і шпик. Кусочки м’яса на шпажці повинні бути першим і останнім.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D212BF">
      <w:pPr>
        <w:spacing w:after="0" w:line="360" w:lineRule="auto"/>
        <w:ind w:firstLine="709"/>
        <w:jc w:val="both"/>
        <w:rPr>
          <w:rFonts w:ascii="Times New Roman" w:hAnsi="Times New Roman" w:cs="Times New Roman"/>
          <w:sz w:val="26"/>
          <w:szCs w:val="26"/>
        </w:rPr>
      </w:pPr>
      <w:r w:rsidRPr="00AA1532">
        <w:rPr>
          <w:rFonts w:ascii="Times New Roman" w:hAnsi="Times New Roman" w:cs="Times New Roman"/>
          <w:i/>
          <w:sz w:val="28"/>
          <w:szCs w:val="28"/>
        </w:rPr>
        <w:t>Поверхня напівфабрикату, колір і запах характерні дл</w:t>
      </w:r>
      <w:r w:rsidR="00985F74" w:rsidRPr="00AA1532">
        <w:rPr>
          <w:rFonts w:ascii="Times New Roman" w:hAnsi="Times New Roman" w:cs="Times New Roman"/>
          <w:i/>
          <w:sz w:val="28"/>
          <w:szCs w:val="28"/>
        </w:rPr>
        <w:t>я доброякісного м’яса. Дрібношмат</w:t>
      </w:r>
      <w:r w:rsidRPr="00AA1532">
        <w:rPr>
          <w:rFonts w:ascii="Times New Roman" w:hAnsi="Times New Roman" w:cs="Times New Roman"/>
          <w:i/>
          <w:sz w:val="28"/>
          <w:szCs w:val="28"/>
        </w:rPr>
        <w:t>кові напівфабрикати викладають на листи шаром 5 см і зберігають не більш як 24 год.</w:t>
      </w:r>
    </w:p>
    <w:p w:rsidR="00D212BF" w:rsidRPr="00AA1532" w:rsidRDefault="00D212BF" w:rsidP="00D212BF">
      <w:pPr>
        <w:spacing w:after="0" w:line="360" w:lineRule="auto"/>
        <w:ind w:firstLine="709"/>
        <w:jc w:val="both"/>
        <w:rPr>
          <w:rFonts w:ascii="Times New Roman" w:hAnsi="Times New Roman" w:cs="Times New Roman"/>
          <w:sz w:val="26"/>
          <w:szCs w:val="26"/>
        </w:rPr>
      </w:pPr>
    </w:p>
    <w:p w:rsidR="00D212BF" w:rsidRPr="00AA1532" w:rsidRDefault="00D212BF" w:rsidP="00D212BF">
      <w:pPr>
        <w:spacing w:after="0" w:line="360" w:lineRule="auto"/>
        <w:ind w:firstLine="709"/>
        <w:jc w:val="both"/>
        <w:rPr>
          <w:rFonts w:ascii="Times New Roman" w:hAnsi="Times New Roman" w:cs="Times New Roman"/>
          <w:sz w:val="26"/>
          <w:szCs w:val="26"/>
        </w:rPr>
      </w:pPr>
    </w:p>
    <w:p w:rsidR="00D212BF" w:rsidRPr="00AA1532" w:rsidRDefault="00D212BF" w:rsidP="00D212BF">
      <w:pPr>
        <w:spacing w:after="0" w:line="360" w:lineRule="auto"/>
        <w:ind w:firstLine="709"/>
        <w:jc w:val="both"/>
        <w:rPr>
          <w:rFonts w:ascii="Times New Roman" w:hAnsi="Times New Roman" w:cs="Times New Roman"/>
          <w:sz w:val="26"/>
          <w:szCs w:val="26"/>
        </w:rPr>
      </w:pPr>
    </w:p>
    <w:p w:rsidR="00D212BF" w:rsidRPr="00AA1532" w:rsidRDefault="00D212BF" w:rsidP="00D212BF">
      <w:pPr>
        <w:spacing w:after="0" w:line="360" w:lineRule="auto"/>
        <w:ind w:firstLine="709"/>
        <w:jc w:val="both"/>
        <w:rPr>
          <w:rFonts w:ascii="Times New Roman" w:hAnsi="Times New Roman" w:cs="Times New Roman"/>
          <w:sz w:val="26"/>
          <w:szCs w:val="26"/>
        </w:rPr>
      </w:pPr>
    </w:p>
    <w:p w:rsidR="00D212BF" w:rsidRPr="00AA1532" w:rsidRDefault="00D212BF" w:rsidP="00D212BF">
      <w:pPr>
        <w:spacing w:after="0" w:line="360" w:lineRule="auto"/>
        <w:ind w:firstLine="709"/>
        <w:jc w:val="both"/>
        <w:rPr>
          <w:rFonts w:ascii="Times New Roman" w:hAnsi="Times New Roman" w:cs="Times New Roman"/>
          <w:sz w:val="26"/>
          <w:szCs w:val="26"/>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color w:val="00B050"/>
          <w:sz w:val="52"/>
          <w:szCs w:val="52"/>
        </w:rPr>
        <w:lastRenderedPageBreak/>
        <w:t xml:space="preserve">Інструкційно-технологічна карта </w:t>
      </w:r>
    </w:p>
    <w:p w:rsidR="00FB2FB7" w:rsidRPr="00AA1532" w:rsidRDefault="00FB2FB7" w:rsidP="00FB2FB7">
      <w:pPr>
        <w:jc w:val="center"/>
        <w:rPr>
          <w:rFonts w:ascii="Times New Roman" w:hAnsi="Times New Roman" w:cs="Times New Roman"/>
          <w:color w:val="00B050"/>
          <w:sz w:val="52"/>
          <w:szCs w:val="52"/>
        </w:rPr>
      </w:pPr>
      <w:r w:rsidRPr="00AA1532">
        <w:rPr>
          <w:rFonts w:ascii="Times New Roman" w:hAnsi="Times New Roman" w:cs="Times New Roman"/>
          <w:b/>
          <w:i/>
          <w:sz w:val="44"/>
          <w:szCs w:val="44"/>
        </w:rPr>
        <w:t>ГУЛЯШ</w:t>
      </w:r>
    </w:p>
    <w:tbl>
      <w:tblPr>
        <w:tblStyle w:val="a8"/>
        <w:tblW w:w="0" w:type="auto"/>
        <w:tblLook w:val="04A0"/>
      </w:tblPr>
      <w:tblGrid>
        <w:gridCol w:w="559"/>
        <w:gridCol w:w="2871"/>
        <w:gridCol w:w="1251"/>
        <w:gridCol w:w="1187"/>
        <w:gridCol w:w="3986"/>
      </w:tblGrid>
      <w:tr w:rsidR="00FB2FB7" w:rsidRPr="00AA1532" w:rsidTr="00FB2FB7">
        <w:tc>
          <w:tcPr>
            <w:tcW w:w="559"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w:t>
            </w:r>
          </w:p>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з/п</w:t>
            </w:r>
          </w:p>
        </w:tc>
        <w:tc>
          <w:tcPr>
            <w:tcW w:w="4085"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Найменування сировини</w:t>
            </w:r>
          </w:p>
        </w:tc>
        <w:tc>
          <w:tcPr>
            <w:tcW w:w="127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Брутто</w:t>
            </w:r>
          </w:p>
        </w:tc>
        <w:tc>
          <w:tcPr>
            <w:tcW w:w="135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нетто</w:t>
            </w:r>
          </w:p>
        </w:tc>
        <w:tc>
          <w:tcPr>
            <w:tcW w:w="6866" w:type="dxa"/>
          </w:tcPr>
          <w:p w:rsidR="00FB2FB7" w:rsidRPr="00AA1532" w:rsidRDefault="00FB2FB7" w:rsidP="00FB2FB7">
            <w:pPr>
              <w:jc w:val="center"/>
              <w:rPr>
                <w:rFonts w:ascii="Times New Roman" w:hAnsi="Times New Roman" w:cs="Times New Roman"/>
                <w:b/>
                <w:i/>
                <w:sz w:val="28"/>
                <w:szCs w:val="28"/>
              </w:rPr>
            </w:pPr>
            <w:r w:rsidRPr="00AA1532">
              <w:rPr>
                <w:rFonts w:ascii="Times New Roman" w:hAnsi="Times New Roman" w:cs="Times New Roman"/>
                <w:b/>
                <w:i/>
                <w:sz w:val="28"/>
                <w:szCs w:val="28"/>
              </w:rPr>
              <w:t>Послідовність виконання робіт</w:t>
            </w:r>
          </w:p>
        </w:tc>
      </w:tr>
      <w:tr w:rsidR="00FB2FB7" w:rsidRPr="00AA1532" w:rsidTr="00FB2FB7">
        <w:tc>
          <w:tcPr>
            <w:tcW w:w="559"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w:t>
            </w:r>
          </w:p>
        </w:tc>
        <w:tc>
          <w:tcPr>
            <w:tcW w:w="4085"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Яловичина(з пружка, лопаткової і підлопаткової частини, бокової і зовнішньої частини задньої ноги )</w:t>
            </w:r>
          </w:p>
          <w:p w:rsidR="00FB2FB7" w:rsidRPr="00AA1532" w:rsidRDefault="00FB2FB7" w:rsidP="00FB2FB7">
            <w:pPr>
              <w:rPr>
                <w:rFonts w:ascii="Times New Roman" w:hAnsi="Times New Roman" w:cs="Times New Roman"/>
                <w:i/>
                <w:sz w:val="24"/>
                <w:szCs w:val="24"/>
              </w:rPr>
            </w:pP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Маса напівфабрикату</w:t>
            </w:r>
          </w:p>
        </w:tc>
        <w:tc>
          <w:tcPr>
            <w:tcW w:w="1276" w:type="dxa"/>
          </w:tcPr>
          <w:p w:rsidR="00FB2FB7" w:rsidRPr="00AA1532" w:rsidRDefault="00FB2FB7" w:rsidP="00FB2FB7">
            <w:pPr>
              <w:jc w:val="center"/>
              <w:rPr>
                <w:rFonts w:ascii="Times New Roman" w:hAnsi="Times New Roman" w:cs="Times New Roman"/>
                <w:b/>
                <w:i/>
                <w:sz w:val="24"/>
                <w:szCs w:val="24"/>
              </w:rPr>
            </w:pPr>
            <w:r w:rsidRPr="00AA1532">
              <w:rPr>
                <w:rFonts w:ascii="Times New Roman" w:hAnsi="Times New Roman" w:cs="Times New Roman"/>
                <w:b/>
                <w:i/>
                <w:sz w:val="24"/>
                <w:szCs w:val="24"/>
              </w:rPr>
              <w:t>162</w:t>
            </w:r>
          </w:p>
        </w:tc>
        <w:tc>
          <w:tcPr>
            <w:tcW w:w="1356" w:type="dxa"/>
          </w:tcPr>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p>
          <w:p w:rsidR="00FB2FB7" w:rsidRPr="00AA1532" w:rsidRDefault="00FB2FB7" w:rsidP="00FB2FB7">
            <w:pPr>
              <w:jc w:val="center"/>
              <w:rPr>
                <w:rFonts w:ascii="Times New Roman" w:hAnsi="Times New Roman" w:cs="Times New Roman"/>
                <w:i/>
                <w:sz w:val="24"/>
                <w:szCs w:val="24"/>
              </w:rPr>
            </w:pPr>
            <w:r w:rsidRPr="00AA1532">
              <w:rPr>
                <w:rFonts w:ascii="Times New Roman" w:hAnsi="Times New Roman" w:cs="Times New Roman"/>
                <w:i/>
                <w:sz w:val="24"/>
                <w:szCs w:val="24"/>
              </w:rPr>
              <w:t>119</w:t>
            </w:r>
          </w:p>
        </w:tc>
        <w:tc>
          <w:tcPr>
            <w:tcW w:w="6866" w:type="dxa"/>
          </w:tcPr>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1.підготовка робочого  місця</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2. підготовка посуду, інвентарю та інструменту</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3.підготовка пружка, лопаткової і підлопаткової частини, бокової і зовнішньої частини задньої ноги</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4.нарізають кусочки однакової форми  20-30г по 4-5 шт. на порцію</w:t>
            </w:r>
          </w:p>
          <w:p w:rsidR="00FB2FB7" w:rsidRPr="00AA1532" w:rsidRDefault="00FB2FB7" w:rsidP="00FB2FB7">
            <w:pPr>
              <w:rPr>
                <w:rFonts w:ascii="Times New Roman" w:hAnsi="Times New Roman" w:cs="Times New Roman"/>
                <w:i/>
                <w:sz w:val="24"/>
                <w:szCs w:val="24"/>
              </w:rPr>
            </w:pPr>
            <w:r w:rsidRPr="00AA1532">
              <w:rPr>
                <w:rFonts w:ascii="Times New Roman" w:hAnsi="Times New Roman" w:cs="Times New Roman"/>
                <w:i/>
                <w:sz w:val="24"/>
                <w:szCs w:val="24"/>
              </w:rPr>
              <w:t xml:space="preserve">5.злегка відбивають </w:t>
            </w:r>
          </w:p>
        </w:tc>
      </w:tr>
    </w:tbl>
    <w:p w:rsidR="00FB2FB7" w:rsidRPr="00AA1532" w:rsidRDefault="00FB2FB7" w:rsidP="00FB2FB7">
      <w:pPr>
        <w:jc w:val="center"/>
        <w:rPr>
          <w:rFonts w:ascii="Times New Roman" w:hAnsi="Times New Roman" w:cs="Times New Roman"/>
          <w:b/>
          <w:i/>
          <w:sz w:val="28"/>
          <w:szCs w:val="28"/>
        </w:rPr>
      </w:pP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Правила техніки безпеки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1. Доцільно використовуй ножі при первинній обробці м’яса та приготуванні напівфабрикату. </w:t>
      </w:r>
    </w:p>
    <w:p w:rsidR="00FB2FB7" w:rsidRPr="00AA1532" w:rsidRDefault="00FB2FB7" w:rsidP="00FB2FB7">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2. Працюй на електрообладнанні справному та заземленому.</w:t>
      </w:r>
    </w:p>
    <w:p w:rsidR="00FB2FB7" w:rsidRPr="00AA1532" w:rsidRDefault="00FB2FB7" w:rsidP="00FB2FB7">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 xml:space="preserve">Технологія приготування напівфабрикату </w:t>
      </w:r>
    </w:p>
    <w:p w:rsidR="00FB2FB7" w:rsidRPr="00AA1532" w:rsidRDefault="00FB2FB7" w:rsidP="00FB2FB7">
      <w:pPr>
        <w:spacing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Нарізають з пружка, лопаткової і підлопаткової частини, бокової і зовнішньої частини задньої ноги однаковими кусочками по 20-30г по 4-5шт на порцію ,відбивають. </w:t>
      </w:r>
    </w:p>
    <w:p w:rsidR="00FB2FB7" w:rsidRPr="00AA1532" w:rsidRDefault="00FB2FB7" w:rsidP="00FB2FB7">
      <w:pPr>
        <w:spacing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Вимоги до якості напівфабрикатів та термін їх реалізації</w:t>
      </w:r>
    </w:p>
    <w:p w:rsidR="00FB2FB7" w:rsidRPr="00AA1532" w:rsidRDefault="00FB2FB7" w:rsidP="00FB2FB7">
      <w:pPr>
        <w:spacing w:after="0" w:line="360" w:lineRule="auto"/>
        <w:ind w:firstLine="709"/>
        <w:jc w:val="both"/>
        <w:rPr>
          <w:rFonts w:ascii="Times New Roman" w:hAnsi="Times New Roman" w:cs="Times New Roman"/>
          <w:sz w:val="26"/>
          <w:szCs w:val="26"/>
        </w:rPr>
      </w:pPr>
      <w:r w:rsidRPr="00AA1532">
        <w:rPr>
          <w:rFonts w:ascii="Times New Roman" w:hAnsi="Times New Roman" w:cs="Times New Roman"/>
          <w:i/>
          <w:sz w:val="28"/>
          <w:szCs w:val="28"/>
        </w:rPr>
        <w:t>Поверхня напівфабрикату, колір і запах характерні для доброякісного м’яса. Дрібно</w:t>
      </w:r>
      <w:r w:rsidR="00985F74" w:rsidRPr="00AA1532">
        <w:rPr>
          <w:rFonts w:ascii="Times New Roman" w:hAnsi="Times New Roman" w:cs="Times New Roman"/>
          <w:i/>
          <w:sz w:val="28"/>
          <w:szCs w:val="28"/>
        </w:rPr>
        <w:t>шмат</w:t>
      </w:r>
      <w:r w:rsidRPr="00AA1532">
        <w:rPr>
          <w:rFonts w:ascii="Times New Roman" w:hAnsi="Times New Roman" w:cs="Times New Roman"/>
          <w:i/>
          <w:sz w:val="28"/>
          <w:szCs w:val="28"/>
        </w:rPr>
        <w:t>кові напівфабрикати викладають на листи шаром 5 см і зберігають не більш як 24 год.</w:t>
      </w:r>
    </w:p>
    <w:p w:rsidR="00FB2FB7" w:rsidRPr="00AA1532" w:rsidRDefault="00FB2FB7" w:rsidP="00FB2FB7">
      <w:pPr>
        <w:spacing w:line="360" w:lineRule="auto"/>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rPr>
          <w:rFonts w:ascii="Times New Roman" w:hAnsi="Times New Roman" w:cs="Times New Roman"/>
          <w:i/>
          <w:sz w:val="28"/>
          <w:szCs w:val="28"/>
        </w:rPr>
      </w:pPr>
    </w:p>
    <w:p w:rsidR="00FB2FB7" w:rsidRPr="00AA1532" w:rsidRDefault="00FB2FB7" w:rsidP="00FB2FB7">
      <w:pPr>
        <w:spacing w:after="0" w:line="360" w:lineRule="auto"/>
        <w:ind w:left="-709"/>
        <w:jc w:val="center"/>
        <w:rPr>
          <w:rFonts w:ascii="Times New Roman" w:hAnsi="Times New Roman" w:cs="Times New Roman"/>
          <w:sz w:val="28"/>
          <w:szCs w:val="28"/>
        </w:rPr>
      </w:pPr>
    </w:p>
    <w:p w:rsidR="00985F74" w:rsidRPr="00AA1532" w:rsidRDefault="009F5CEF" w:rsidP="009F5CEF">
      <w:pPr>
        <w:spacing w:after="0" w:line="360" w:lineRule="auto"/>
        <w:ind w:left="-709"/>
        <w:jc w:val="right"/>
        <w:rPr>
          <w:rFonts w:ascii="Times New Roman" w:hAnsi="Times New Roman" w:cs="Times New Roman"/>
          <w:sz w:val="28"/>
          <w:szCs w:val="28"/>
        </w:rPr>
      </w:pPr>
      <w:r w:rsidRPr="00AA1532">
        <w:rPr>
          <w:rFonts w:ascii="Times New Roman" w:hAnsi="Times New Roman" w:cs="Times New Roman"/>
          <w:sz w:val="28"/>
          <w:szCs w:val="28"/>
        </w:rPr>
        <w:t>Додаток 7</w:t>
      </w:r>
    </w:p>
    <w:p w:rsidR="00D212BF" w:rsidRPr="00AA1532" w:rsidRDefault="00D212BF" w:rsidP="00D212BF">
      <w:pPr>
        <w:spacing w:after="0" w:line="360" w:lineRule="auto"/>
        <w:jc w:val="center"/>
        <w:rPr>
          <w:rFonts w:ascii="Times New Roman" w:hAnsi="Times New Roman" w:cs="Times New Roman"/>
          <w:color w:val="92D050"/>
          <w:sz w:val="44"/>
          <w:szCs w:val="44"/>
        </w:rPr>
      </w:pPr>
      <w:r w:rsidRPr="00AA1532">
        <w:rPr>
          <w:rFonts w:ascii="Times New Roman" w:hAnsi="Times New Roman" w:cs="Times New Roman"/>
          <w:color w:val="92D050"/>
          <w:sz w:val="44"/>
          <w:szCs w:val="44"/>
        </w:rPr>
        <w:t>Критерії</w:t>
      </w:r>
      <w:r w:rsidRPr="00AA1532">
        <w:rPr>
          <w:rFonts w:ascii="Berlin Sans FB Demi" w:hAnsi="Berlin Sans FB Demi" w:cs="Times New Roman"/>
          <w:color w:val="92D050"/>
          <w:sz w:val="44"/>
          <w:szCs w:val="44"/>
        </w:rPr>
        <w:t xml:space="preserve"> </w:t>
      </w:r>
      <w:r w:rsidRPr="00AA1532">
        <w:rPr>
          <w:rFonts w:ascii="Times New Roman" w:hAnsi="Times New Roman" w:cs="Times New Roman"/>
          <w:color w:val="92D050"/>
          <w:sz w:val="44"/>
          <w:szCs w:val="44"/>
        </w:rPr>
        <w:t>оцінювання</w:t>
      </w:r>
      <w:r w:rsidRPr="00AA1532">
        <w:rPr>
          <w:rFonts w:ascii="Berlin Sans FB Demi" w:hAnsi="Berlin Sans FB Demi" w:cs="Times New Roman"/>
          <w:color w:val="92D050"/>
          <w:sz w:val="44"/>
          <w:szCs w:val="44"/>
        </w:rPr>
        <w:t xml:space="preserve"> </w:t>
      </w:r>
      <w:r w:rsidRPr="00AA1532">
        <w:rPr>
          <w:rFonts w:ascii="Times New Roman" w:hAnsi="Times New Roman" w:cs="Times New Roman"/>
          <w:color w:val="92D050"/>
          <w:sz w:val="44"/>
          <w:szCs w:val="44"/>
        </w:rPr>
        <w:t>роботи</w:t>
      </w:r>
      <w:r w:rsidRPr="00AA1532">
        <w:rPr>
          <w:rFonts w:ascii="Berlin Sans FB Demi" w:hAnsi="Berlin Sans FB Demi" w:cs="Times New Roman"/>
          <w:color w:val="92D050"/>
          <w:sz w:val="44"/>
          <w:szCs w:val="44"/>
        </w:rPr>
        <w:t xml:space="preserve"> </w:t>
      </w:r>
      <w:r w:rsidRPr="00AA1532">
        <w:rPr>
          <w:rFonts w:ascii="Times New Roman" w:hAnsi="Times New Roman" w:cs="Times New Roman"/>
          <w:color w:val="92D050"/>
          <w:sz w:val="44"/>
          <w:szCs w:val="44"/>
        </w:rPr>
        <w:t>бригад</w:t>
      </w:r>
    </w:p>
    <w:tbl>
      <w:tblPr>
        <w:tblStyle w:val="a8"/>
        <w:tblW w:w="10065" w:type="dxa"/>
        <w:tblInd w:w="-743" w:type="dxa"/>
        <w:tblLayout w:type="fixed"/>
        <w:tblLook w:val="04A0"/>
      </w:tblPr>
      <w:tblGrid>
        <w:gridCol w:w="1135"/>
        <w:gridCol w:w="992"/>
        <w:gridCol w:w="1843"/>
        <w:gridCol w:w="1701"/>
        <w:gridCol w:w="1134"/>
        <w:gridCol w:w="1134"/>
        <w:gridCol w:w="1134"/>
        <w:gridCol w:w="992"/>
      </w:tblGrid>
      <w:tr w:rsidR="00E23223" w:rsidRPr="00AA1532" w:rsidTr="00D872EE">
        <w:tc>
          <w:tcPr>
            <w:tcW w:w="1135" w:type="dxa"/>
          </w:tcPr>
          <w:p w:rsidR="00E23223" w:rsidRPr="00D872EE" w:rsidRDefault="00E23223" w:rsidP="009F4217">
            <w:pPr>
              <w:spacing w:line="360" w:lineRule="auto"/>
              <w:jc w:val="center"/>
              <w:rPr>
                <w:rFonts w:ascii="Berlin Sans FB Demi" w:hAnsi="Berlin Sans FB Demi" w:cs="Times New Roman"/>
                <w:i/>
                <w:color w:val="92D050"/>
                <w:sz w:val="16"/>
                <w:szCs w:val="16"/>
              </w:rPr>
            </w:pPr>
          </w:p>
        </w:tc>
        <w:tc>
          <w:tcPr>
            <w:tcW w:w="992" w:type="dxa"/>
          </w:tcPr>
          <w:p w:rsidR="00E23223" w:rsidRPr="00D872EE" w:rsidRDefault="00E23223" w:rsidP="00E23223">
            <w:pPr>
              <w:jc w:val="center"/>
              <w:rPr>
                <w:rFonts w:ascii="Times New Roman" w:hAnsi="Times New Roman" w:cs="Times New Roman"/>
                <w:i/>
                <w:sz w:val="16"/>
                <w:szCs w:val="16"/>
              </w:rPr>
            </w:pPr>
            <w:r w:rsidRPr="00D872EE">
              <w:rPr>
                <w:rFonts w:ascii="Times New Roman" w:hAnsi="Times New Roman" w:cs="Times New Roman"/>
                <w:i/>
                <w:sz w:val="16"/>
                <w:szCs w:val="16"/>
              </w:rPr>
              <w:t xml:space="preserve">Зовнішній вигляд </w:t>
            </w:r>
          </w:p>
          <w:p w:rsidR="00E23223" w:rsidRPr="00D872EE" w:rsidRDefault="00E23223" w:rsidP="00E23223">
            <w:pPr>
              <w:jc w:val="center"/>
              <w:rPr>
                <w:rFonts w:ascii="Times New Roman" w:hAnsi="Times New Roman" w:cs="Times New Roman"/>
                <w:i/>
                <w:color w:val="92D050"/>
                <w:sz w:val="16"/>
                <w:szCs w:val="16"/>
              </w:rPr>
            </w:pPr>
          </w:p>
        </w:tc>
        <w:tc>
          <w:tcPr>
            <w:tcW w:w="1843" w:type="dxa"/>
          </w:tcPr>
          <w:p w:rsidR="00E23223" w:rsidRPr="00D872EE" w:rsidRDefault="00E23223" w:rsidP="00D872EE">
            <w:pPr>
              <w:rPr>
                <w:rFonts w:ascii="Times New Roman" w:hAnsi="Times New Roman" w:cs="Times New Roman"/>
                <w:i/>
                <w:sz w:val="16"/>
                <w:szCs w:val="16"/>
                <w:lang w:val="ru-RU"/>
              </w:rPr>
            </w:pPr>
            <w:r w:rsidRPr="00D872EE">
              <w:rPr>
                <w:rFonts w:ascii="Times New Roman" w:hAnsi="Times New Roman"/>
                <w:i/>
                <w:sz w:val="16"/>
                <w:szCs w:val="16"/>
              </w:rPr>
              <w:t>Дотримання правил з охорони праці</w:t>
            </w:r>
            <w:r w:rsidRPr="00D872EE">
              <w:rPr>
                <w:rFonts w:ascii="Times New Roman" w:hAnsi="Times New Roman"/>
                <w:i/>
                <w:sz w:val="16"/>
                <w:szCs w:val="16"/>
                <w:lang w:val="ru-RU"/>
              </w:rPr>
              <w:t>, правил техніки безпек</w:t>
            </w:r>
            <w:r w:rsidR="00D872EE" w:rsidRPr="00D872EE">
              <w:rPr>
                <w:rFonts w:ascii="Times New Roman" w:hAnsi="Times New Roman"/>
                <w:i/>
                <w:sz w:val="16"/>
                <w:szCs w:val="16"/>
                <w:lang w:val="ru-RU"/>
              </w:rPr>
              <w:t>и</w:t>
            </w:r>
          </w:p>
        </w:tc>
        <w:tc>
          <w:tcPr>
            <w:tcW w:w="1701" w:type="dxa"/>
          </w:tcPr>
          <w:p w:rsidR="00E23223" w:rsidRPr="00D872EE" w:rsidRDefault="00E23223" w:rsidP="00D872EE">
            <w:pPr>
              <w:rPr>
                <w:rFonts w:ascii="Times New Roman" w:hAnsi="Times New Roman" w:cs="Times New Roman"/>
                <w:i/>
                <w:sz w:val="16"/>
                <w:szCs w:val="16"/>
              </w:rPr>
            </w:pPr>
            <w:r w:rsidRPr="00D872EE">
              <w:rPr>
                <w:rFonts w:ascii="Times New Roman" w:hAnsi="Times New Roman"/>
                <w:i/>
                <w:sz w:val="16"/>
                <w:szCs w:val="16"/>
              </w:rPr>
              <w:t xml:space="preserve">Організації робочих місць, дотримання санітарних вимог </w:t>
            </w:r>
          </w:p>
        </w:tc>
        <w:tc>
          <w:tcPr>
            <w:tcW w:w="1134" w:type="dxa"/>
          </w:tcPr>
          <w:p w:rsidR="00E23223" w:rsidRPr="00D872EE" w:rsidRDefault="00E23223" w:rsidP="00E23223">
            <w:pPr>
              <w:rPr>
                <w:rFonts w:ascii="Times New Roman" w:hAnsi="Times New Roman" w:cs="Times New Roman"/>
                <w:i/>
                <w:sz w:val="16"/>
                <w:szCs w:val="16"/>
              </w:rPr>
            </w:pPr>
            <w:r w:rsidRPr="00D872EE">
              <w:rPr>
                <w:rFonts w:ascii="Times New Roman" w:hAnsi="Times New Roman" w:cs="Times New Roman"/>
                <w:i/>
                <w:sz w:val="16"/>
                <w:szCs w:val="16"/>
              </w:rPr>
              <w:t>Виконання тестів, усне опитування</w:t>
            </w:r>
          </w:p>
          <w:p w:rsidR="00E23223" w:rsidRPr="00D872EE" w:rsidRDefault="00E23223" w:rsidP="00E23223">
            <w:pPr>
              <w:jc w:val="center"/>
              <w:rPr>
                <w:rFonts w:ascii="Times New Roman" w:hAnsi="Times New Roman" w:cs="Times New Roman"/>
                <w:i/>
                <w:color w:val="92D050"/>
                <w:sz w:val="16"/>
                <w:szCs w:val="16"/>
              </w:rPr>
            </w:pPr>
          </w:p>
        </w:tc>
        <w:tc>
          <w:tcPr>
            <w:tcW w:w="1134" w:type="dxa"/>
          </w:tcPr>
          <w:p w:rsidR="00E23223" w:rsidRPr="00D872EE" w:rsidRDefault="00E23223" w:rsidP="00E23223">
            <w:pPr>
              <w:jc w:val="center"/>
              <w:rPr>
                <w:rFonts w:ascii="Times New Roman" w:hAnsi="Times New Roman" w:cs="Times New Roman"/>
                <w:i/>
                <w:sz w:val="16"/>
                <w:szCs w:val="16"/>
              </w:rPr>
            </w:pPr>
            <w:r w:rsidRPr="00D872EE">
              <w:rPr>
                <w:rFonts w:ascii="Times New Roman" w:hAnsi="Times New Roman" w:cs="Times New Roman"/>
                <w:i/>
                <w:sz w:val="16"/>
                <w:szCs w:val="16"/>
              </w:rPr>
              <w:t>Виконання  практичних завдань</w:t>
            </w:r>
          </w:p>
          <w:p w:rsidR="00E23223" w:rsidRPr="00D872EE" w:rsidRDefault="00E23223" w:rsidP="009F4217">
            <w:pPr>
              <w:spacing w:line="360" w:lineRule="auto"/>
              <w:jc w:val="center"/>
              <w:rPr>
                <w:rFonts w:ascii="Times New Roman" w:hAnsi="Times New Roman" w:cs="Times New Roman"/>
                <w:i/>
                <w:sz w:val="16"/>
                <w:szCs w:val="16"/>
              </w:rPr>
            </w:pPr>
          </w:p>
        </w:tc>
        <w:tc>
          <w:tcPr>
            <w:tcW w:w="1134" w:type="dxa"/>
          </w:tcPr>
          <w:p w:rsidR="00E23223" w:rsidRPr="00D872EE" w:rsidRDefault="00E23223" w:rsidP="00E23223">
            <w:pPr>
              <w:rPr>
                <w:rFonts w:ascii="Times New Roman" w:hAnsi="Times New Roman" w:cs="Times New Roman"/>
                <w:i/>
                <w:sz w:val="16"/>
                <w:szCs w:val="16"/>
              </w:rPr>
            </w:pPr>
            <w:r w:rsidRPr="00D872EE">
              <w:rPr>
                <w:rFonts w:ascii="Times New Roman" w:hAnsi="Times New Roman" w:cs="Times New Roman"/>
                <w:i/>
                <w:sz w:val="16"/>
                <w:szCs w:val="16"/>
              </w:rPr>
              <w:t>Вимоги до якості напівфабри-катів</w:t>
            </w:r>
          </w:p>
        </w:tc>
        <w:tc>
          <w:tcPr>
            <w:tcW w:w="992" w:type="dxa"/>
          </w:tcPr>
          <w:p w:rsidR="00E23223" w:rsidRPr="00E23223" w:rsidRDefault="00D872EE" w:rsidP="00E23223">
            <w:pPr>
              <w:rPr>
                <w:rFonts w:ascii="Times New Roman" w:hAnsi="Times New Roman" w:cs="Times New Roman"/>
                <w:i/>
                <w:sz w:val="16"/>
                <w:szCs w:val="16"/>
              </w:rPr>
            </w:pPr>
            <w:r>
              <w:rPr>
                <w:rFonts w:ascii="Times New Roman" w:hAnsi="Times New Roman" w:cs="Times New Roman"/>
                <w:i/>
                <w:sz w:val="16"/>
                <w:szCs w:val="16"/>
              </w:rPr>
              <w:t>Всього</w:t>
            </w:r>
          </w:p>
        </w:tc>
      </w:tr>
      <w:tr w:rsidR="00E23223" w:rsidRPr="00AA1532" w:rsidTr="00D872EE">
        <w:tc>
          <w:tcPr>
            <w:tcW w:w="1135" w:type="dxa"/>
          </w:tcPr>
          <w:p w:rsidR="00E23223" w:rsidRPr="00E23223" w:rsidRDefault="00E23223" w:rsidP="009F4217">
            <w:pPr>
              <w:spacing w:line="360" w:lineRule="auto"/>
              <w:jc w:val="center"/>
              <w:rPr>
                <w:rFonts w:ascii="Times New Roman" w:hAnsi="Times New Roman" w:cs="Times New Roman"/>
                <w:i/>
                <w:sz w:val="20"/>
                <w:szCs w:val="20"/>
              </w:rPr>
            </w:pPr>
            <w:r w:rsidRPr="00E23223">
              <w:rPr>
                <w:rFonts w:ascii="Times New Roman" w:hAnsi="Times New Roman" w:cs="Times New Roman"/>
                <w:i/>
                <w:sz w:val="20"/>
                <w:szCs w:val="20"/>
              </w:rPr>
              <w:t>І бригада</w:t>
            </w:r>
          </w:p>
        </w:tc>
        <w:tc>
          <w:tcPr>
            <w:tcW w:w="992"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843"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701"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134"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134"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134"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992"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r>
      <w:tr w:rsidR="00E23223" w:rsidRPr="00AA1532" w:rsidTr="00D872EE">
        <w:tc>
          <w:tcPr>
            <w:tcW w:w="1135" w:type="dxa"/>
          </w:tcPr>
          <w:p w:rsidR="00E23223" w:rsidRPr="00E23223" w:rsidRDefault="00E23223" w:rsidP="009F4217">
            <w:pPr>
              <w:spacing w:line="360" w:lineRule="auto"/>
              <w:jc w:val="center"/>
              <w:rPr>
                <w:rFonts w:ascii="Times New Roman" w:hAnsi="Times New Roman" w:cs="Times New Roman"/>
                <w:i/>
                <w:sz w:val="20"/>
                <w:szCs w:val="20"/>
              </w:rPr>
            </w:pPr>
            <w:r w:rsidRPr="00E23223">
              <w:rPr>
                <w:rFonts w:ascii="Times New Roman" w:hAnsi="Times New Roman" w:cs="Times New Roman"/>
                <w:i/>
                <w:sz w:val="20"/>
                <w:szCs w:val="20"/>
              </w:rPr>
              <w:t>ІІ бригада</w:t>
            </w:r>
          </w:p>
        </w:tc>
        <w:tc>
          <w:tcPr>
            <w:tcW w:w="992"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843"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701"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134"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134"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134"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992"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r>
      <w:tr w:rsidR="00E23223" w:rsidRPr="00AA1532" w:rsidTr="00D872EE">
        <w:tc>
          <w:tcPr>
            <w:tcW w:w="1135" w:type="dxa"/>
          </w:tcPr>
          <w:p w:rsidR="00E23223" w:rsidRPr="00E23223" w:rsidRDefault="00E23223" w:rsidP="009F4217">
            <w:pPr>
              <w:spacing w:line="360" w:lineRule="auto"/>
              <w:jc w:val="center"/>
              <w:rPr>
                <w:rFonts w:ascii="Times New Roman" w:hAnsi="Times New Roman" w:cs="Times New Roman"/>
                <w:i/>
                <w:sz w:val="20"/>
                <w:szCs w:val="20"/>
              </w:rPr>
            </w:pPr>
            <w:r w:rsidRPr="00E23223">
              <w:rPr>
                <w:rFonts w:ascii="Times New Roman" w:hAnsi="Times New Roman" w:cs="Times New Roman"/>
                <w:i/>
                <w:sz w:val="20"/>
                <w:szCs w:val="20"/>
              </w:rPr>
              <w:t>ІІІ бригада</w:t>
            </w:r>
          </w:p>
        </w:tc>
        <w:tc>
          <w:tcPr>
            <w:tcW w:w="992"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843"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701"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134"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134"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1134"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c>
          <w:tcPr>
            <w:tcW w:w="992" w:type="dxa"/>
          </w:tcPr>
          <w:p w:rsidR="00E23223" w:rsidRPr="00AA1532" w:rsidRDefault="00E23223" w:rsidP="009F4217">
            <w:pPr>
              <w:spacing w:line="360" w:lineRule="auto"/>
              <w:jc w:val="center"/>
              <w:rPr>
                <w:rFonts w:ascii="Berlin Sans FB Demi" w:hAnsi="Berlin Sans FB Demi" w:cs="Times New Roman"/>
                <w:i/>
                <w:color w:val="92D050"/>
                <w:sz w:val="44"/>
                <w:szCs w:val="44"/>
              </w:rPr>
            </w:pPr>
          </w:p>
        </w:tc>
      </w:tr>
    </w:tbl>
    <w:p w:rsidR="009C2201" w:rsidRPr="00AA1532" w:rsidRDefault="009C2201" w:rsidP="00D212BF">
      <w:pPr>
        <w:spacing w:after="0" w:line="360" w:lineRule="auto"/>
        <w:jc w:val="center"/>
        <w:rPr>
          <w:rFonts w:ascii="Times New Roman" w:hAnsi="Times New Roman" w:cs="Times New Roman"/>
          <w:b/>
          <w:i/>
          <w:sz w:val="28"/>
          <w:szCs w:val="28"/>
        </w:rPr>
      </w:pPr>
    </w:p>
    <w:p w:rsidR="00D212BF" w:rsidRPr="00AA1532" w:rsidRDefault="00D212BF" w:rsidP="00D212BF">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Додаткові бали:</w:t>
      </w:r>
    </w:p>
    <w:p w:rsidR="00D212BF" w:rsidRPr="00AA1532" w:rsidRDefault="00D212BF" w:rsidP="00D212BF">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 За скорочення часу при виконанні завдання +2 бали </w:t>
      </w:r>
    </w:p>
    <w:p w:rsidR="00D212BF" w:rsidRPr="00AA1532" w:rsidRDefault="00D212BF" w:rsidP="00D212BF">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За інформацію не програмного матеріалу +5 балів </w:t>
      </w:r>
    </w:p>
    <w:p w:rsidR="00D212BF" w:rsidRPr="00AA1532" w:rsidRDefault="00D212BF" w:rsidP="00D212BF">
      <w:pPr>
        <w:spacing w:after="0" w:line="360" w:lineRule="auto"/>
        <w:rPr>
          <w:rFonts w:ascii="Times New Roman" w:hAnsi="Times New Roman" w:cs="Times New Roman"/>
          <w:b/>
          <w:i/>
          <w:sz w:val="28"/>
          <w:szCs w:val="28"/>
        </w:rPr>
      </w:pPr>
      <w:r w:rsidRPr="00AA1532">
        <w:rPr>
          <w:rFonts w:ascii="Times New Roman" w:hAnsi="Times New Roman" w:cs="Times New Roman"/>
          <w:i/>
          <w:sz w:val="28"/>
          <w:szCs w:val="28"/>
        </w:rPr>
        <w:t xml:space="preserve">За креативність +3 бали </w:t>
      </w:r>
    </w:p>
    <w:p w:rsidR="00D212BF" w:rsidRPr="00AA1532" w:rsidRDefault="00D212BF" w:rsidP="00D212BF">
      <w:pPr>
        <w:spacing w:after="0" w:line="360" w:lineRule="auto"/>
        <w:jc w:val="center"/>
        <w:rPr>
          <w:rFonts w:ascii="Times New Roman" w:hAnsi="Times New Roman" w:cs="Times New Roman"/>
          <w:b/>
          <w:i/>
          <w:sz w:val="28"/>
          <w:szCs w:val="28"/>
        </w:rPr>
      </w:pPr>
      <w:r w:rsidRPr="00AA1532">
        <w:rPr>
          <w:rFonts w:ascii="Times New Roman" w:hAnsi="Times New Roman" w:cs="Times New Roman"/>
          <w:b/>
          <w:i/>
          <w:sz w:val="28"/>
          <w:szCs w:val="28"/>
        </w:rPr>
        <w:t>Штрафні санкції:</w:t>
      </w:r>
    </w:p>
    <w:p w:rsidR="00D212BF" w:rsidRPr="00AA1532" w:rsidRDefault="00D212BF" w:rsidP="00D212BF">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За погану поведінку на уроці -3 бали</w:t>
      </w:r>
    </w:p>
    <w:p w:rsidR="00D212BF" w:rsidRPr="00AA1532" w:rsidRDefault="00D212BF" w:rsidP="00D212BF">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 За спрощення завдання -2 бали </w:t>
      </w:r>
    </w:p>
    <w:p w:rsidR="00D212BF" w:rsidRPr="00AA1532" w:rsidRDefault="00D212BF" w:rsidP="00D212BF">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 xml:space="preserve">За користування «Банку знання» -2 бали </w:t>
      </w:r>
    </w:p>
    <w:p w:rsidR="00D212BF" w:rsidRPr="00AA1532" w:rsidRDefault="00D212BF" w:rsidP="00D212BF">
      <w:pPr>
        <w:spacing w:after="0" w:line="360" w:lineRule="auto"/>
        <w:rPr>
          <w:rFonts w:ascii="Times New Roman" w:hAnsi="Times New Roman" w:cs="Times New Roman"/>
          <w:i/>
          <w:sz w:val="28"/>
          <w:szCs w:val="28"/>
        </w:rPr>
      </w:pPr>
      <w:r w:rsidRPr="00AA1532">
        <w:rPr>
          <w:rFonts w:ascii="Times New Roman" w:hAnsi="Times New Roman" w:cs="Times New Roman"/>
          <w:i/>
          <w:sz w:val="28"/>
          <w:szCs w:val="28"/>
        </w:rPr>
        <w:t>За допомогу залу -2 бали</w:t>
      </w:r>
    </w:p>
    <w:p w:rsidR="00FB2FB7" w:rsidRPr="00AA1532" w:rsidRDefault="00FB2FB7"/>
    <w:p w:rsidR="00741B71" w:rsidRPr="00AA1532" w:rsidRDefault="00741B71"/>
    <w:p w:rsidR="00741B71" w:rsidRPr="00AA1532" w:rsidRDefault="00741B71"/>
    <w:p w:rsidR="00741B71" w:rsidRDefault="00741B71"/>
    <w:p w:rsidR="00181B0D" w:rsidRDefault="00181B0D"/>
    <w:p w:rsidR="00181B0D" w:rsidRDefault="00181B0D"/>
    <w:p w:rsidR="00181B0D" w:rsidRDefault="00181B0D"/>
    <w:p w:rsidR="00181B0D" w:rsidRDefault="00181B0D"/>
    <w:p w:rsidR="00181B0D" w:rsidRPr="00AA1532" w:rsidRDefault="00181B0D"/>
    <w:p w:rsidR="00741B71" w:rsidRPr="00AA1532" w:rsidRDefault="00741B71"/>
    <w:p w:rsidR="00741B71" w:rsidRPr="00AA1532" w:rsidRDefault="00741B71"/>
    <w:p w:rsidR="00741B71" w:rsidRPr="00AA1532" w:rsidRDefault="00741B71"/>
    <w:p w:rsidR="00741B71" w:rsidRPr="00AA1532" w:rsidRDefault="00741B71"/>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shd w:val="clear" w:color="auto" w:fill="FFFFFF"/>
        <w:autoSpaceDE w:val="0"/>
        <w:autoSpaceDN w:val="0"/>
        <w:adjustRightInd w:val="0"/>
        <w:spacing w:line="240" w:lineRule="auto"/>
        <w:ind w:firstLine="709"/>
        <w:jc w:val="both"/>
        <w:rPr>
          <w:rFonts w:eastAsia="Times New Roman" w:cs="Times New Roman"/>
          <w:color w:val="000000"/>
        </w:rPr>
      </w:pPr>
    </w:p>
    <w:p w:rsidR="00AA1532" w:rsidRPr="00AA1532" w:rsidRDefault="00AA1532" w:rsidP="00AA1532">
      <w:pPr>
        <w:rPr>
          <w:rFonts w:eastAsia="Times New Roman" w:cs="Times New Roman"/>
          <w:color w:val="000000"/>
        </w:rPr>
      </w:pPr>
      <w:r w:rsidRPr="00AA1532">
        <w:rPr>
          <w:rFonts w:eastAsia="Times New Roman" w:cs="Times New Roman"/>
          <w:color w:val="000000"/>
        </w:rPr>
        <w:br w:type="page"/>
      </w:r>
    </w:p>
    <w:p w:rsidR="00741B71" w:rsidRPr="00AA1532" w:rsidRDefault="00741B71" w:rsidP="00741B71">
      <w:pPr>
        <w:jc w:val="right"/>
        <w:rPr>
          <w:rFonts w:ascii="Times New Roman" w:hAnsi="Times New Roman" w:cs="Times New Roman"/>
          <w:sz w:val="28"/>
          <w:szCs w:val="28"/>
        </w:rPr>
      </w:pPr>
    </w:p>
    <w:sectPr w:rsidR="00741B71" w:rsidRPr="00AA1532" w:rsidSect="00D212BF">
      <w:footerReference w:type="default" r:id="rId45"/>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0FA5" w:rsidRDefault="00E00FA5" w:rsidP="005E4354">
      <w:pPr>
        <w:spacing w:after="0" w:line="240" w:lineRule="auto"/>
      </w:pPr>
      <w:r>
        <w:separator/>
      </w:r>
    </w:p>
  </w:endnote>
  <w:endnote w:type="continuationSeparator" w:id="1">
    <w:p w:rsidR="00E00FA5" w:rsidRDefault="00E00FA5" w:rsidP="005E43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MingLiU_HKSCS-ExtB">
    <w:panose1 w:val="02020500000000000000"/>
    <w:charset w:val="88"/>
    <w:family w:val="roman"/>
    <w:pitch w:val="variable"/>
    <w:sig w:usb0="8000002F" w:usb1="0A080008" w:usb2="00000010" w:usb3="00000000" w:csb0="00100001" w:csb1="00000000"/>
  </w:font>
  <w:font w:name="Mongolian Baiti">
    <w:panose1 w:val="03000500000000000000"/>
    <w:charset w:val="00"/>
    <w:family w:val="script"/>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905379"/>
      <w:docPartObj>
        <w:docPartGallery w:val="Page Numbers (Bottom of Page)"/>
        <w:docPartUnique/>
      </w:docPartObj>
    </w:sdtPr>
    <w:sdtContent>
      <w:p w:rsidR="00833966" w:rsidRDefault="007D0DEB">
        <w:pPr>
          <w:pStyle w:val="af2"/>
          <w:jc w:val="center"/>
        </w:pPr>
        <w:fldSimple w:instr=" PAGE   \* MERGEFORMAT ">
          <w:r w:rsidR="00BA4635">
            <w:rPr>
              <w:noProof/>
            </w:rPr>
            <w:t>4</w:t>
          </w:r>
        </w:fldSimple>
      </w:p>
    </w:sdtContent>
  </w:sdt>
  <w:p w:rsidR="00833966" w:rsidRDefault="00833966">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0FA5" w:rsidRDefault="00E00FA5" w:rsidP="005E4354">
      <w:pPr>
        <w:spacing w:after="0" w:line="240" w:lineRule="auto"/>
      </w:pPr>
      <w:r>
        <w:separator/>
      </w:r>
    </w:p>
  </w:footnote>
  <w:footnote w:type="continuationSeparator" w:id="1">
    <w:p w:rsidR="00E00FA5" w:rsidRDefault="00E00FA5" w:rsidP="005E435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706DF08"/>
    <w:lvl w:ilvl="0">
      <w:numFmt w:val="bullet"/>
      <w:lvlText w:val="*"/>
      <w:lvlJc w:val="left"/>
    </w:lvl>
  </w:abstractNum>
  <w:abstractNum w:abstractNumId="1">
    <w:nsid w:val="04DD547B"/>
    <w:multiLevelType w:val="hybridMultilevel"/>
    <w:tmpl w:val="8C4CCC0E"/>
    <w:lvl w:ilvl="0" w:tplc="04220001">
      <w:start w:val="1"/>
      <w:numFmt w:val="bullet"/>
      <w:lvlText w:val=""/>
      <w:lvlJc w:val="left"/>
      <w:pPr>
        <w:ind w:left="1050" w:hanging="360"/>
      </w:pPr>
      <w:rPr>
        <w:rFonts w:ascii="Symbol" w:hAnsi="Symbol" w:hint="default"/>
      </w:rPr>
    </w:lvl>
    <w:lvl w:ilvl="1" w:tplc="04220003" w:tentative="1">
      <w:start w:val="1"/>
      <w:numFmt w:val="bullet"/>
      <w:lvlText w:val="o"/>
      <w:lvlJc w:val="left"/>
      <w:pPr>
        <w:ind w:left="1770" w:hanging="360"/>
      </w:pPr>
      <w:rPr>
        <w:rFonts w:ascii="Courier New" w:hAnsi="Courier New" w:cs="Courier New" w:hint="default"/>
      </w:rPr>
    </w:lvl>
    <w:lvl w:ilvl="2" w:tplc="04220005" w:tentative="1">
      <w:start w:val="1"/>
      <w:numFmt w:val="bullet"/>
      <w:lvlText w:val=""/>
      <w:lvlJc w:val="left"/>
      <w:pPr>
        <w:ind w:left="2490" w:hanging="360"/>
      </w:pPr>
      <w:rPr>
        <w:rFonts w:ascii="Wingdings" w:hAnsi="Wingdings" w:hint="default"/>
      </w:rPr>
    </w:lvl>
    <w:lvl w:ilvl="3" w:tplc="04220001" w:tentative="1">
      <w:start w:val="1"/>
      <w:numFmt w:val="bullet"/>
      <w:lvlText w:val=""/>
      <w:lvlJc w:val="left"/>
      <w:pPr>
        <w:ind w:left="3210" w:hanging="360"/>
      </w:pPr>
      <w:rPr>
        <w:rFonts w:ascii="Symbol" w:hAnsi="Symbol" w:hint="default"/>
      </w:rPr>
    </w:lvl>
    <w:lvl w:ilvl="4" w:tplc="04220003" w:tentative="1">
      <w:start w:val="1"/>
      <w:numFmt w:val="bullet"/>
      <w:lvlText w:val="o"/>
      <w:lvlJc w:val="left"/>
      <w:pPr>
        <w:ind w:left="3930" w:hanging="360"/>
      </w:pPr>
      <w:rPr>
        <w:rFonts w:ascii="Courier New" w:hAnsi="Courier New" w:cs="Courier New" w:hint="default"/>
      </w:rPr>
    </w:lvl>
    <w:lvl w:ilvl="5" w:tplc="04220005" w:tentative="1">
      <w:start w:val="1"/>
      <w:numFmt w:val="bullet"/>
      <w:lvlText w:val=""/>
      <w:lvlJc w:val="left"/>
      <w:pPr>
        <w:ind w:left="4650" w:hanging="360"/>
      </w:pPr>
      <w:rPr>
        <w:rFonts w:ascii="Wingdings" w:hAnsi="Wingdings" w:hint="default"/>
      </w:rPr>
    </w:lvl>
    <w:lvl w:ilvl="6" w:tplc="04220001" w:tentative="1">
      <w:start w:val="1"/>
      <w:numFmt w:val="bullet"/>
      <w:lvlText w:val=""/>
      <w:lvlJc w:val="left"/>
      <w:pPr>
        <w:ind w:left="5370" w:hanging="360"/>
      </w:pPr>
      <w:rPr>
        <w:rFonts w:ascii="Symbol" w:hAnsi="Symbol" w:hint="default"/>
      </w:rPr>
    </w:lvl>
    <w:lvl w:ilvl="7" w:tplc="04220003" w:tentative="1">
      <w:start w:val="1"/>
      <w:numFmt w:val="bullet"/>
      <w:lvlText w:val="o"/>
      <w:lvlJc w:val="left"/>
      <w:pPr>
        <w:ind w:left="6090" w:hanging="360"/>
      </w:pPr>
      <w:rPr>
        <w:rFonts w:ascii="Courier New" w:hAnsi="Courier New" w:cs="Courier New" w:hint="default"/>
      </w:rPr>
    </w:lvl>
    <w:lvl w:ilvl="8" w:tplc="04220005" w:tentative="1">
      <w:start w:val="1"/>
      <w:numFmt w:val="bullet"/>
      <w:lvlText w:val=""/>
      <w:lvlJc w:val="left"/>
      <w:pPr>
        <w:ind w:left="6810" w:hanging="360"/>
      </w:pPr>
      <w:rPr>
        <w:rFonts w:ascii="Wingdings" w:hAnsi="Wingdings" w:hint="default"/>
      </w:rPr>
    </w:lvl>
  </w:abstractNum>
  <w:abstractNum w:abstractNumId="2">
    <w:nsid w:val="05181345"/>
    <w:multiLevelType w:val="hybridMultilevel"/>
    <w:tmpl w:val="0BF4F3E4"/>
    <w:lvl w:ilvl="0" w:tplc="95F8D38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3DE6192"/>
    <w:multiLevelType w:val="hybridMultilevel"/>
    <w:tmpl w:val="063A26CC"/>
    <w:lvl w:ilvl="0" w:tplc="0422000F">
      <w:start w:val="5"/>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8327589"/>
    <w:multiLevelType w:val="hybridMultilevel"/>
    <w:tmpl w:val="0B3EC85E"/>
    <w:lvl w:ilvl="0" w:tplc="E7F8DC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D4213DF"/>
    <w:multiLevelType w:val="hybridMultilevel"/>
    <w:tmpl w:val="DD6E5F72"/>
    <w:lvl w:ilvl="0" w:tplc="67B85608">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DD81E82"/>
    <w:multiLevelType w:val="hybridMultilevel"/>
    <w:tmpl w:val="2150650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31AF30FC"/>
    <w:multiLevelType w:val="hybridMultilevel"/>
    <w:tmpl w:val="C8B09CD6"/>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8">
    <w:nsid w:val="376C634F"/>
    <w:multiLevelType w:val="hybridMultilevel"/>
    <w:tmpl w:val="FB56BC52"/>
    <w:lvl w:ilvl="0" w:tplc="6BB45B40">
      <w:numFmt w:val="bullet"/>
      <w:lvlText w:val="-"/>
      <w:lvlJc w:val="left"/>
      <w:pPr>
        <w:ind w:left="1180" w:hanging="360"/>
      </w:pPr>
      <w:rPr>
        <w:rFonts w:ascii="Times New Roman" w:eastAsia="Times New Roman" w:hAnsi="Times New Roman" w:hint="default"/>
      </w:rPr>
    </w:lvl>
    <w:lvl w:ilvl="1" w:tplc="04190003" w:tentative="1">
      <w:start w:val="1"/>
      <w:numFmt w:val="bullet"/>
      <w:lvlText w:val="o"/>
      <w:lvlJc w:val="left"/>
      <w:pPr>
        <w:ind w:left="1900" w:hanging="360"/>
      </w:pPr>
      <w:rPr>
        <w:rFonts w:ascii="Courier New" w:hAnsi="Courier New" w:hint="default"/>
      </w:rPr>
    </w:lvl>
    <w:lvl w:ilvl="2" w:tplc="04190005" w:tentative="1">
      <w:start w:val="1"/>
      <w:numFmt w:val="bullet"/>
      <w:lvlText w:val=""/>
      <w:lvlJc w:val="left"/>
      <w:pPr>
        <w:ind w:left="2620" w:hanging="360"/>
      </w:pPr>
      <w:rPr>
        <w:rFonts w:ascii="Wingdings" w:hAnsi="Wingdings" w:hint="default"/>
      </w:rPr>
    </w:lvl>
    <w:lvl w:ilvl="3" w:tplc="04190001" w:tentative="1">
      <w:start w:val="1"/>
      <w:numFmt w:val="bullet"/>
      <w:lvlText w:val=""/>
      <w:lvlJc w:val="left"/>
      <w:pPr>
        <w:ind w:left="3340" w:hanging="360"/>
      </w:pPr>
      <w:rPr>
        <w:rFonts w:ascii="Symbol" w:hAnsi="Symbol" w:hint="default"/>
      </w:rPr>
    </w:lvl>
    <w:lvl w:ilvl="4" w:tplc="04190003" w:tentative="1">
      <w:start w:val="1"/>
      <w:numFmt w:val="bullet"/>
      <w:lvlText w:val="o"/>
      <w:lvlJc w:val="left"/>
      <w:pPr>
        <w:ind w:left="4060" w:hanging="360"/>
      </w:pPr>
      <w:rPr>
        <w:rFonts w:ascii="Courier New" w:hAnsi="Courier New" w:hint="default"/>
      </w:rPr>
    </w:lvl>
    <w:lvl w:ilvl="5" w:tplc="04190005" w:tentative="1">
      <w:start w:val="1"/>
      <w:numFmt w:val="bullet"/>
      <w:lvlText w:val=""/>
      <w:lvlJc w:val="left"/>
      <w:pPr>
        <w:ind w:left="4780" w:hanging="360"/>
      </w:pPr>
      <w:rPr>
        <w:rFonts w:ascii="Wingdings" w:hAnsi="Wingdings" w:hint="default"/>
      </w:rPr>
    </w:lvl>
    <w:lvl w:ilvl="6" w:tplc="04190001" w:tentative="1">
      <w:start w:val="1"/>
      <w:numFmt w:val="bullet"/>
      <w:lvlText w:val=""/>
      <w:lvlJc w:val="left"/>
      <w:pPr>
        <w:ind w:left="5500" w:hanging="360"/>
      </w:pPr>
      <w:rPr>
        <w:rFonts w:ascii="Symbol" w:hAnsi="Symbol" w:hint="default"/>
      </w:rPr>
    </w:lvl>
    <w:lvl w:ilvl="7" w:tplc="04190003" w:tentative="1">
      <w:start w:val="1"/>
      <w:numFmt w:val="bullet"/>
      <w:lvlText w:val="o"/>
      <w:lvlJc w:val="left"/>
      <w:pPr>
        <w:ind w:left="6220" w:hanging="360"/>
      </w:pPr>
      <w:rPr>
        <w:rFonts w:ascii="Courier New" w:hAnsi="Courier New" w:hint="default"/>
      </w:rPr>
    </w:lvl>
    <w:lvl w:ilvl="8" w:tplc="04190005" w:tentative="1">
      <w:start w:val="1"/>
      <w:numFmt w:val="bullet"/>
      <w:lvlText w:val=""/>
      <w:lvlJc w:val="left"/>
      <w:pPr>
        <w:ind w:left="6940" w:hanging="360"/>
      </w:pPr>
      <w:rPr>
        <w:rFonts w:ascii="Wingdings" w:hAnsi="Wingdings" w:hint="default"/>
      </w:rPr>
    </w:lvl>
  </w:abstractNum>
  <w:abstractNum w:abstractNumId="9">
    <w:nsid w:val="390C4BB1"/>
    <w:multiLevelType w:val="hybridMultilevel"/>
    <w:tmpl w:val="213C4668"/>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nsid w:val="3960580E"/>
    <w:multiLevelType w:val="multilevel"/>
    <w:tmpl w:val="C3C0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9C5551"/>
    <w:multiLevelType w:val="hybridMultilevel"/>
    <w:tmpl w:val="0B4CD0C0"/>
    <w:lvl w:ilvl="0" w:tplc="CF6C0400">
      <w:start w:val="1"/>
      <w:numFmt w:val="bullet"/>
      <w:lvlText w:val=""/>
      <w:lvlJc w:val="left"/>
      <w:pPr>
        <w:tabs>
          <w:tab w:val="num" w:pos="720"/>
        </w:tabs>
        <w:ind w:left="720" w:hanging="360"/>
      </w:pPr>
      <w:rPr>
        <w:rFonts w:ascii="Wingdings" w:hAnsi="Wingdings" w:hint="default"/>
        <w:color w:val="FF0000"/>
      </w:rPr>
    </w:lvl>
    <w:lvl w:ilvl="1" w:tplc="90EC3E6C" w:tentative="1">
      <w:start w:val="1"/>
      <w:numFmt w:val="bullet"/>
      <w:lvlText w:val=""/>
      <w:lvlJc w:val="left"/>
      <w:pPr>
        <w:tabs>
          <w:tab w:val="num" w:pos="1440"/>
        </w:tabs>
        <w:ind w:left="1440" w:hanging="360"/>
      </w:pPr>
      <w:rPr>
        <w:rFonts w:ascii="Wingdings" w:hAnsi="Wingdings" w:hint="default"/>
      </w:rPr>
    </w:lvl>
    <w:lvl w:ilvl="2" w:tplc="20C694D4" w:tentative="1">
      <w:start w:val="1"/>
      <w:numFmt w:val="bullet"/>
      <w:lvlText w:val=""/>
      <w:lvlJc w:val="left"/>
      <w:pPr>
        <w:tabs>
          <w:tab w:val="num" w:pos="2160"/>
        </w:tabs>
        <w:ind w:left="2160" w:hanging="360"/>
      </w:pPr>
      <w:rPr>
        <w:rFonts w:ascii="Wingdings" w:hAnsi="Wingdings" w:hint="default"/>
      </w:rPr>
    </w:lvl>
    <w:lvl w:ilvl="3" w:tplc="F9302DFE" w:tentative="1">
      <w:start w:val="1"/>
      <w:numFmt w:val="bullet"/>
      <w:lvlText w:val=""/>
      <w:lvlJc w:val="left"/>
      <w:pPr>
        <w:tabs>
          <w:tab w:val="num" w:pos="2880"/>
        </w:tabs>
        <w:ind w:left="2880" w:hanging="360"/>
      </w:pPr>
      <w:rPr>
        <w:rFonts w:ascii="Wingdings" w:hAnsi="Wingdings" w:hint="default"/>
      </w:rPr>
    </w:lvl>
    <w:lvl w:ilvl="4" w:tplc="CC0A4EDE" w:tentative="1">
      <w:start w:val="1"/>
      <w:numFmt w:val="bullet"/>
      <w:lvlText w:val=""/>
      <w:lvlJc w:val="left"/>
      <w:pPr>
        <w:tabs>
          <w:tab w:val="num" w:pos="3600"/>
        </w:tabs>
        <w:ind w:left="3600" w:hanging="360"/>
      </w:pPr>
      <w:rPr>
        <w:rFonts w:ascii="Wingdings" w:hAnsi="Wingdings" w:hint="default"/>
      </w:rPr>
    </w:lvl>
    <w:lvl w:ilvl="5" w:tplc="1FF8EB34" w:tentative="1">
      <w:start w:val="1"/>
      <w:numFmt w:val="bullet"/>
      <w:lvlText w:val=""/>
      <w:lvlJc w:val="left"/>
      <w:pPr>
        <w:tabs>
          <w:tab w:val="num" w:pos="4320"/>
        </w:tabs>
        <w:ind w:left="4320" w:hanging="360"/>
      </w:pPr>
      <w:rPr>
        <w:rFonts w:ascii="Wingdings" w:hAnsi="Wingdings" w:hint="default"/>
      </w:rPr>
    </w:lvl>
    <w:lvl w:ilvl="6" w:tplc="F1C8055C" w:tentative="1">
      <w:start w:val="1"/>
      <w:numFmt w:val="bullet"/>
      <w:lvlText w:val=""/>
      <w:lvlJc w:val="left"/>
      <w:pPr>
        <w:tabs>
          <w:tab w:val="num" w:pos="5040"/>
        </w:tabs>
        <w:ind w:left="5040" w:hanging="360"/>
      </w:pPr>
      <w:rPr>
        <w:rFonts w:ascii="Wingdings" w:hAnsi="Wingdings" w:hint="default"/>
      </w:rPr>
    </w:lvl>
    <w:lvl w:ilvl="7" w:tplc="EFE23832" w:tentative="1">
      <w:start w:val="1"/>
      <w:numFmt w:val="bullet"/>
      <w:lvlText w:val=""/>
      <w:lvlJc w:val="left"/>
      <w:pPr>
        <w:tabs>
          <w:tab w:val="num" w:pos="5760"/>
        </w:tabs>
        <w:ind w:left="5760" w:hanging="360"/>
      </w:pPr>
      <w:rPr>
        <w:rFonts w:ascii="Wingdings" w:hAnsi="Wingdings" w:hint="default"/>
      </w:rPr>
    </w:lvl>
    <w:lvl w:ilvl="8" w:tplc="50FAEDEC" w:tentative="1">
      <w:start w:val="1"/>
      <w:numFmt w:val="bullet"/>
      <w:lvlText w:val=""/>
      <w:lvlJc w:val="left"/>
      <w:pPr>
        <w:tabs>
          <w:tab w:val="num" w:pos="6480"/>
        </w:tabs>
        <w:ind w:left="6480" w:hanging="360"/>
      </w:pPr>
      <w:rPr>
        <w:rFonts w:ascii="Wingdings" w:hAnsi="Wingdings" w:hint="default"/>
      </w:rPr>
    </w:lvl>
  </w:abstractNum>
  <w:abstractNum w:abstractNumId="12">
    <w:nsid w:val="3AB458FB"/>
    <w:multiLevelType w:val="hybridMultilevel"/>
    <w:tmpl w:val="152810D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E37BDC"/>
    <w:multiLevelType w:val="hybridMultilevel"/>
    <w:tmpl w:val="CF708BBC"/>
    <w:lvl w:ilvl="0" w:tplc="04220001">
      <w:start w:val="1"/>
      <w:numFmt w:val="bullet"/>
      <w:lvlText w:val=""/>
      <w:lvlJc w:val="left"/>
      <w:pPr>
        <w:ind w:left="360" w:hanging="360"/>
      </w:pPr>
      <w:rPr>
        <w:rFonts w:ascii="Symbol" w:hAnsi="Symbol" w:hint="default"/>
        <w:b/>
        <w:i w:val="0"/>
      </w:rPr>
    </w:lvl>
    <w:lvl w:ilvl="1" w:tplc="04220019" w:tentative="1">
      <w:start w:val="1"/>
      <w:numFmt w:val="lowerLetter"/>
      <w:lvlText w:val="%2."/>
      <w:lvlJc w:val="left"/>
      <w:pPr>
        <w:ind w:left="984" w:hanging="360"/>
      </w:pPr>
    </w:lvl>
    <w:lvl w:ilvl="2" w:tplc="0422001B" w:tentative="1">
      <w:start w:val="1"/>
      <w:numFmt w:val="lowerRoman"/>
      <w:lvlText w:val="%3."/>
      <w:lvlJc w:val="right"/>
      <w:pPr>
        <w:ind w:left="1704" w:hanging="180"/>
      </w:pPr>
    </w:lvl>
    <w:lvl w:ilvl="3" w:tplc="0422000F" w:tentative="1">
      <w:start w:val="1"/>
      <w:numFmt w:val="decimal"/>
      <w:lvlText w:val="%4."/>
      <w:lvlJc w:val="left"/>
      <w:pPr>
        <w:ind w:left="2424" w:hanging="360"/>
      </w:pPr>
    </w:lvl>
    <w:lvl w:ilvl="4" w:tplc="04220019" w:tentative="1">
      <w:start w:val="1"/>
      <w:numFmt w:val="lowerLetter"/>
      <w:lvlText w:val="%5."/>
      <w:lvlJc w:val="left"/>
      <w:pPr>
        <w:ind w:left="3144" w:hanging="360"/>
      </w:pPr>
    </w:lvl>
    <w:lvl w:ilvl="5" w:tplc="0422001B" w:tentative="1">
      <w:start w:val="1"/>
      <w:numFmt w:val="lowerRoman"/>
      <w:lvlText w:val="%6."/>
      <w:lvlJc w:val="right"/>
      <w:pPr>
        <w:ind w:left="3864" w:hanging="180"/>
      </w:pPr>
    </w:lvl>
    <w:lvl w:ilvl="6" w:tplc="0422000F" w:tentative="1">
      <w:start w:val="1"/>
      <w:numFmt w:val="decimal"/>
      <w:lvlText w:val="%7."/>
      <w:lvlJc w:val="left"/>
      <w:pPr>
        <w:ind w:left="4584" w:hanging="360"/>
      </w:pPr>
    </w:lvl>
    <w:lvl w:ilvl="7" w:tplc="04220019" w:tentative="1">
      <w:start w:val="1"/>
      <w:numFmt w:val="lowerLetter"/>
      <w:lvlText w:val="%8."/>
      <w:lvlJc w:val="left"/>
      <w:pPr>
        <w:ind w:left="5304" w:hanging="360"/>
      </w:pPr>
    </w:lvl>
    <w:lvl w:ilvl="8" w:tplc="0422001B" w:tentative="1">
      <w:start w:val="1"/>
      <w:numFmt w:val="lowerRoman"/>
      <w:lvlText w:val="%9."/>
      <w:lvlJc w:val="right"/>
      <w:pPr>
        <w:ind w:left="6024" w:hanging="180"/>
      </w:pPr>
    </w:lvl>
  </w:abstractNum>
  <w:abstractNum w:abstractNumId="14">
    <w:nsid w:val="40844B86"/>
    <w:multiLevelType w:val="hybridMultilevel"/>
    <w:tmpl w:val="390AB1F2"/>
    <w:lvl w:ilvl="0" w:tplc="206C55BA">
      <w:start w:val="1"/>
      <w:numFmt w:val="bullet"/>
      <w:lvlText w:val="-"/>
      <w:lvlJc w:val="left"/>
      <w:pPr>
        <w:ind w:left="720" w:hanging="360"/>
      </w:pPr>
      <w:rPr>
        <w:rFonts w:ascii="Calibri" w:eastAsiaTheme="minorHAnsi" w:hAnsi="Calibri" w:cstheme="minorHAns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E85624"/>
    <w:multiLevelType w:val="hybridMultilevel"/>
    <w:tmpl w:val="D2D8594A"/>
    <w:lvl w:ilvl="0" w:tplc="04220001">
      <w:start w:val="1"/>
      <w:numFmt w:val="bullet"/>
      <w:lvlText w:val=""/>
      <w:lvlJc w:val="left"/>
      <w:pPr>
        <w:ind w:left="795" w:hanging="360"/>
      </w:pPr>
      <w:rPr>
        <w:rFonts w:ascii="Symbol" w:hAnsi="Symbol" w:hint="default"/>
      </w:rPr>
    </w:lvl>
    <w:lvl w:ilvl="1" w:tplc="04220003" w:tentative="1">
      <w:start w:val="1"/>
      <w:numFmt w:val="bullet"/>
      <w:lvlText w:val="o"/>
      <w:lvlJc w:val="left"/>
      <w:pPr>
        <w:ind w:left="1515" w:hanging="360"/>
      </w:pPr>
      <w:rPr>
        <w:rFonts w:ascii="Courier New" w:hAnsi="Courier New" w:cs="Courier New" w:hint="default"/>
      </w:rPr>
    </w:lvl>
    <w:lvl w:ilvl="2" w:tplc="04220005" w:tentative="1">
      <w:start w:val="1"/>
      <w:numFmt w:val="bullet"/>
      <w:lvlText w:val=""/>
      <w:lvlJc w:val="left"/>
      <w:pPr>
        <w:ind w:left="2235" w:hanging="360"/>
      </w:pPr>
      <w:rPr>
        <w:rFonts w:ascii="Wingdings" w:hAnsi="Wingdings" w:hint="default"/>
      </w:rPr>
    </w:lvl>
    <w:lvl w:ilvl="3" w:tplc="04220001" w:tentative="1">
      <w:start w:val="1"/>
      <w:numFmt w:val="bullet"/>
      <w:lvlText w:val=""/>
      <w:lvlJc w:val="left"/>
      <w:pPr>
        <w:ind w:left="2955" w:hanging="360"/>
      </w:pPr>
      <w:rPr>
        <w:rFonts w:ascii="Symbol" w:hAnsi="Symbol" w:hint="default"/>
      </w:rPr>
    </w:lvl>
    <w:lvl w:ilvl="4" w:tplc="04220003" w:tentative="1">
      <w:start w:val="1"/>
      <w:numFmt w:val="bullet"/>
      <w:lvlText w:val="o"/>
      <w:lvlJc w:val="left"/>
      <w:pPr>
        <w:ind w:left="3675" w:hanging="360"/>
      </w:pPr>
      <w:rPr>
        <w:rFonts w:ascii="Courier New" w:hAnsi="Courier New" w:cs="Courier New" w:hint="default"/>
      </w:rPr>
    </w:lvl>
    <w:lvl w:ilvl="5" w:tplc="04220005" w:tentative="1">
      <w:start w:val="1"/>
      <w:numFmt w:val="bullet"/>
      <w:lvlText w:val=""/>
      <w:lvlJc w:val="left"/>
      <w:pPr>
        <w:ind w:left="4395" w:hanging="360"/>
      </w:pPr>
      <w:rPr>
        <w:rFonts w:ascii="Wingdings" w:hAnsi="Wingdings" w:hint="default"/>
      </w:rPr>
    </w:lvl>
    <w:lvl w:ilvl="6" w:tplc="04220001" w:tentative="1">
      <w:start w:val="1"/>
      <w:numFmt w:val="bullet"/>
      <w:lvlText w:val=""/>
      <w:lvlJc w:val="left"/>
      <w:pPr>
        <w:ind w:left="5115" w:hanging="360"/>
      </w:pPr>
      <w:rPr>
        <w:rFonts w:ascii="Symbol" w:hAnsi="Symbol" w:hint="default"/>
      </w:rPr>
    </w:lvl>
    <w:lvl w:ilvl="7" w:tplc="04220003" w:tentative="1">
      <w:start w:val="1"/>
      <w:numFmt w:val="bullet"/>
      <w:lvlText w:val="o"/>
      <w:lvlJc w:val="left"/>
      <w:pPr>
        <w:ind w:left="5835" w:hanging="360"/>
      </w:pPr>
      <w:rPr>
        <w:rFonts w:ascii="Courier New" w:hAnsi="Courier New" w:cs="Courier New" w:hint="default"/>
      </w:rPr>
    </w:lvl>
    <w:lvl w:ilvl="8" w:tplc="04220005" w:tentative="1">
      <w:start w:val="1"/>
      <w:numFmt w:val="bullet"/>
      <w:lvlText w:val=""/>
      <w:lvlJc w:val="left"/>
      <w:pPr>
        <w:ind w:left="6555" w:hanging="360"/>
      </w:pPr>
      <w:rPr>
        <w:rFonts w:ascii="Wingdings" w:hAnsi="Wingdings" w:hint="default"/>
      </w:rPr>
    </w:lvl>
  </w:abstractNum>
  <w:abstractNum w:abstractNumId="16">
    <w:nsid w:val="40EA0593"/>
    <w:multiLevelType w:val="hybridMultilevel"/>
    <w:tmpl w:val="94C2692E"/>
    <w:lvl w:ilvl="0" w:tplc="04220001">
      <w:start w:val="1"/>
      <w:numFmt w:val="bullet"/>
      <w:lvlText w:val=""/>
      <w:lvlJc w:val="left"/>
      <w:pPr>
        <w:ind w:left="984" w:hanging="360"/>
      </w:pPr>
      <w:rPr>
        <w:rFonts w:ascii="Symbol" w:hAnsi="Symbol" w:hint="default"/>
      </w:rPr>
    </w:lvl>
    <w:lvl w:ilvl="1" w:tplc="04220003" w:tentative="1">
      <w:start w:val="1"/>
      <w:numFmt w:val="bullet"/>
      <w:lvlText w:val="o"/>
      <w:lvlJc w:val="left"/>
      <w:pPr>
        <w:ind w:left="1704" w:hanging="360"/>
      </w:pPr>
      <w:rPr>
        <w:rFonts w:ascii="Courier New" w:hAnsi="Courier New" w:cs="Courier New" w:hint="default"/>
      </w:rPr>
    </w:lvl>
    <w:lvl w:ilvl="2" w:tplc="04220005" w:tentative="1">
      <w:start w:val="1"/>
      <w:numFmt w:val="bullet"/>
      <w:lvlText w:val=""/>
      <w:lvlJc w:val="left"/>
      <w:pPr>
        <w:ind w:left="2424" w:hanging="360"/>
      </w:pPr>
      <w:rPr>
        <w:rFonts w:ascii="Wingdings" w:hAnsi="Wingdings" w:hint="default"/>
      </w:rPr>
    </w:lvl>
    <w:lvl w:ilvl="3" w:tplc="04220001" w:tentative="1">
      <w:start w:val="1"/>
      <w:numFmt w:val="bullet"/>
      <w:lvlText w:val=""/>
      <w:lvlJc w:val="left"/>
      <w:pPr>
        <w:ind w:left="3144" w:hanging="360"/>
      </w:pPr>
      <w:rPr>
        <w:rFonts w:ascii="Symbol" w:hAnsi="Symbol" w:hint="default"/>
      </w:rPr>
    </w:lvl>
    <w:lvl w:ilvl="4" w:tplc="04220003" w:tentative="1">
      <w:start w:val="1"/>
      <w:numFmt w:val="bullet"/>
      <w:lvlText w:val="o"/>
      <w:lvlJc w:val="left"/>
      <w:pPr>
        <w:ind w:left="3864" w:hanging="360"/>
      </w:pPr>
      <w:rPr>
        <w:rFonts w:ascii="Courier New" w:hAnsi="Courier New" w:cs="Courier New" w:hint="default"/>
      </w:rPr>
    </w:lvl>
    <w:lvl w:ilvl="5" w:tplc="04220005" w:tentative="1">
      <w:start w:val="1"/>
      <w:numFmt w:val="bullet"/>
      <w:lvlText w:val=""/>
      <w:lvlJc w:val="left"/>
      <w:pPr>
        <w:ind w:left="4584" w:hanging="360"/>
      </w:pPr>
      <w:rPr>
        <w:rFonts w:ascii="Wingdings" w:hAnsi="Wingdings" w:hint="default"/>
      </w:rPr>
    </w:lvl>
    <w:lvl w:ilvl="6" w:tplc="04220001" w:tentative="1">
      <w:start w:val="1"/>
      <w:numFmt w:val="bullet"/>
      <w:lvlText w:val=""/>
      <w:lvlJc w:val="left"/>
      <w:pPr>
        <w:ind w:left="5304" w:hanging="360"/>
      </w:pPr>
      <w:rPr>
        <w:rFonts w:ascii="Symbol" w:hAnsi="Symbol" w:hint="default"/>
      </w:rPr>
    </w:lvl>
    <w:lvl w:ilvl="7" w:tplc="04220003" w:tentative="1">
      <w:start w:val="1"/>
      <w:numFmt w:val="bullet"/>
      <w:lvlText w:val="o"/>
      <w:lvlJc w:val="left"/>
      <w:pPr>
        <w:ind w:left="6024" w:hanging="360"/>
      </w:pPr>
      <w:rPr>
        <w:rFonts w:ascii="Courier New" w:hAnsi="Courier New" w:cs="Courier New" w:hint="default"/>
      </w:rPr>
    </w:lvl>
    <w:lvl w:ilvl="8" w:tplc="04220005" w:tentative="1">
      <w:start w:val="1"/>
      <w:numFmt w:val="bullet"/>
      <w:lvlText w:val=""/>
      <w:lvlJc w:val="left"/>
      <w:pPr>
        <w:ind w:left="6744" w:hanging="360"/>
      </w:pPr>
      <w:rPr>
        <w:rFonts w:ascii="Wingdings" w:hAnsi="Wingdings" w:hint="default"/>
      </w:rPr>
    </w:lvl>
  </w:abstractNum>
  <w:abstractNum w:abstractNumId="17">
    <w:nsid w:val="4493058C"/>
    <w:multiLevelType w:val="hybridMultilevel"/>
    <w:tmpl w:val="1AD6C3A0"/>
    <w:lvl w:ilvl="0" w:tplc="DD2A2DE6">
      <w:start w:val="1"/>
      <w:numFmt w:val="decimal"/>
      <w:lvlText w:val="%1."/>
      <w:lvlJc w:val="left"/>
      <w:pPr>
        <w:ind w:left="885" w:hanging="360"/>
      </w:pPr>
      <w:rPr>
        <w:rFonts w:cs="Times New Roman" w:hint="default"/>
      </w:rPr>
    </w:lvl>
    <w:lvl w:ilvl="1" w:tplc="04190019" w:tentative="1">
      <w:start w:val="1"/>
      <w:numFmt w:val="lowerLetter"/>
      <w:lvlText w:val="%2."/>
      <w:lvlJc w:val="left"/>
      <w:pPr>
        <w:ind w:left="1605" w:hanging="360"/>
      </w:pPr>
      <w:rPr>
        <w:rFonts w:cs="Times New Roman"/>
      </w:rPr>
    </w:lvl>
    <w:lvl w:ilvl="2" w:tplc="0419001B" w:tentative="1">
      <w:start w:val="1"/>
      <w:numFmt w:val="lowerRoman"/>
      <w:lvlText w:val="%3."/>
      <w:lvlJc w:val="right"/>
      <w:pPr>
        <w:ind w:left="2325" w:hanging="180"/>
      </w:pPr>
      <w:rPr>
        <w:rFonts w:cs="Times New Roman"/>
      </w:rPr>
    </w:lvl>
    <w:lvl w:ilvl="3" w:tplc="0419000F" w:tentative="1">
      <w:start w:val="1"/>
      <w:numFmt w:val="decimal"/>
      <w:lvlText w:val="%4."/>
      <w:lvlJc w:val="left"/>
      <w:pPr>
        <w:ind w:left="3045" w:hanging="360"/>
      </w:pPr>
      <w:rPr>
        <w:rFonts w:cs="Times New Roman"/>
      </w:rPr>
    </w:lvl>
    <w:lvl w:ilvl="4" w:tplc="04190019" w:tentative="1">
      <w:start w:val="1"/>
      <w:numFmt w:val="lowerLetter"/>
      <w:lvlText w:val="%5."/>
      <w:lvlJc w:val="left"/>
      <w:pPr>
        <w:ind w:left="3765" w:hanging="360"/>
      </w:pPr>
      <w:rPr>
        <w:rFonts w:cs="Times New Roman"/>
      </w:rPr>
    </w:lvl>
    <w:lvl w:ilvl="5" w:tplc="0419001B" w:tentative="1">
      <w:start w:val="1"/>
      <w:numFmt w:val="lowerRoman"/>
      <w:lvlText w:val="%6."/>
      <w:lvlJc w:val="right"/>
      <w:pPr>
        <w:ind w:left="4485" w:hanging="180"/>
      </w:pPr>
      <w:rPr>
        <w:rFonts w:cs="Times New Roman"/>
      </w:rPr>
    </w:lvl>
    <w:lvl w:ilvl="6" w:tplc="0419000F" w:tentative="1">
      <w:start w:val="1"/>
      <w:numFmt w:val="decimal"/>
      <w:lvlText w:val="%7."/>
      <w:lvlJc w:val="left"/>
      <w:pPr>
        <w:ind w:left="5205" w:hanging="360"/>
      </w:pPr>
      <w:rPr>
        <w:rFonts w:cs="Times New Roman"/>
      </w:rPr>
    </w:lvl>
    <w:lvl w:ilvl="7" w:tplc="04190019" w:tentative="1">
      <w:start w:val="1"/>
      <w:numFmt w:val="lowerLetter"/>
      <w:lvlText w:val="%8."/>
      <w:lvlJc w:val="left"/>
      <w:pPr>
        <w:ind w:left="5925" w:hanging="360"/>
      </w:pPr>
      <w:rPr>
        <w:rFonts w:cs="Times New Roman"/>
      </w:rPr>
    </w:lvl>
    <w:lvl w:ilvl="8" w:tplc="0419001B" w:tentative="1">
      <w:start w:val="1"/>
      <w:numFmt w:val="lowerRoman"/>
      <w:lvlText w:val="%9."/>
      <w:lvlJc w:val="right"/>
      <w:pPr>
        <w:ind w:left="6645" w:hanging="180"/>
      </w:pPr>
      <w:rPr>
        <w:rFonts w:cs="Times New Roman"/>
      </w:rPr>
    </w:lvl>
  </w:abstractNum>
  <w:abstractNum w:abstractNumId="18">
    <w:nsid w:val="47A95288"/>
    <w:multiLevelType w:val="hybridMultilevel"/>
    <w:tmpl w:val="8A24FEF2"/>
    <w:lvl w:ilvl="0" w:tplc="B4A240A6">
      <w:start w:val="3"/>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19">
    <w:nsid w:val="4A525D1D"/>
    <w:multiLevelType w:val="hybridMultilevel"/>
    <w:tmpl w:val="9CC48E5C"/>
    <w:lvl w:ilvl="0" w:tplc="E15290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4ABE0D95"/>
    <w:multiLevelType w:val="hybridMultilevel"/>
    <w:tmpl w:val="A198F158"/>
    <w:lvl w:ilvl="0" w:tplc="B56A155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FF1565"/>
    <w:multiLevelType w:val="hybridMultilevel"/>
    <w:tmpl w:val="1032D346"/>
    <w:lvl w:ilvl="0" w:tplc="04220001">
      <w:start w:val="1"/>
      <w:numFmt w:val="bullet"/>
      <w:lvlText w:val=""/>
      <w:lvlJc w:val="left"/>
      <w:pPr>
        <w:ind w:left="855" w:hanging="360"/>
      </w:pPr>
      <w:rPr>
        <w:rFonts w:ascii="Symbol" w:hAnsi="Symbol" w:hint="default"/>
      </w:rPr>
    </w:lvl>
    <w:lvl w:ilvl="1" w:tplc="04220003" w:tentative="1">
      <w:start w:val="1"/>
      <w:numFmt w:val="bullet"/>
      <w:lvlText w:val="o"/>
      <w:lvlJc w:val="left"/>
      <w:pPr>
        <w:ind w:left="1575" w:hanging="360"/>
      </w:pPr>
      <w:rPr>
        <w:rFonts w:ascii="Courier New" w:hAnsi="Courier New" w:cs="Courier New" w:hint="default"/>
      </w:rPr>
    </w:lvl>
    <w:lvl w:ilvl="2" w:tplc="04220005" w:tentative="1">
      <w:start w:val="1"/>
      <w:numFmt w:val="bullet"/>
      <w:lvlText w:val=""/>
      <w:lvlJc w:val="left"/>
      <w:pPr>
        <w:ind w:left="2295" w:hanging="360"/>
      </w:pPr>
      <w:rPr>
        <w:rFonts w:ascii="Wingdings" w:hAnsi="Wingdings" w:hint="default"/>
      </w:rPr>
    </w:lvl>
    <w:lvl w:ilvl="3" w:tplc="04220001" w:tentative="1">
      <w:start w:val="1"/>
      <w:numFmt w:val="bullet"/>
      <w:lvlText w:val=""/>
      <w:lvlJc w:val="left"/>
      <w:pPr>
        <w:ind w:left="3015" w:hanging="360"/>
      </w:pPr>
      <w:rPr>
        <w:rFonts w:ascii="Symbol" w:hAnsi="Symbol" w:hint="default"/>
      </w:rPr>
    </w:lvl>
    <w:lvl w:ilvl="4" w:tplc="04220003" w:tentative="1">
      <w:start w:val="1"/>
      <w:numFmt w:val="bullet"/>
      <w:lvlText w:val="o"/>
      <w:lvlJc w:val="left"/>
      <w:pPr>
        <w:ind w:left="3735" w:hanging="360"/>
      </w:pPr>
      <w:rPr>
        <w:rFonts w:ascii="Courier New" w:hAnsi="Courier New" w:cs="Courier New" w:hint="default"/>
      </w:rPr>
    </w:lvl>
    <w:lvl w:ilvl="5" w:tplc="04220005" w:tentative="1">
      <w:start w:val="1"/>
      <w:numFmt w:val="bullet"/>
      <w:lvlText w:val=""/>
      <w:lvlJc w:val="left"/>
      <w:pPr>
        <w:ind w:left="4455" w:hanging="360"/>
      </w:pPr>
      <w:rPr>
        <w:rFonts w:ascii="Wingdings" w:hAnsi="Wingdings" w:hint="default"/>
      </w:rPr>
    </w:lvl>
    <w:lvl w:ilvl="6" w:tplc="04220001" w:tentative="1">
      <w:start w:val="1"/>
      <w:numFmt w:val="bullet"/>
      <w:lvlText w:val=""/>
      <w:lvlJc w:val="left"/>
      <w:pPr>
        <w:ind w:left="5175" w:hanging="360"/>
      </w:pPr>
      <w:rPr>
        <w:rFonts w:ascii="Symbol" w:hAnsi="Symbol" w:hint="default"/>
      </w:rPr>
    </w:lvl>
    <w:lvl w:ilvl="7" w:tplc="04220003" w:tentative="1">
      <w:start w:val="1"/>
      <w:numFmt w:val="bullet"/>
      <w:lvlText w:val="o"/>
      <w:lvlJc w:val="left"/>
      <w:pPr>
        <w:ind w:left="5895" w:hanging="360"/>
      </w:pPr>
      <w:rPr>
        <w:rFonts w:ascii="Courier New" w:hAnsi="Courier New" w:cs="Courier New" w:hint="default"/>
      </w:rPr>
    </w:lvl>
    <w:lvl w:ilvl="8" w:tplc="04220005" w:tentative="1">
      <w:start w:val="1"/>
      <w:numFmt w:val="bullet"/>
      <w:lvlText w:val=""/>
      <w:lvlJc w:val="left"/>
      <w:pPr>
        <w:ind w:left="6615" w:hanging="360"/>
      </w:pPr>
      <w:rPr>
        <w:rFonts w:ascii="Wingdings" w:hAnsi="Wingdings" w:hint="default"/>
      </w:rPr>
    </w:lvl>
  </w:abstractNum>
  <w:abstractNum w:abstractNumId="22">
    <w:nsid w:val="5C031AE2"/>
    <w:multiLevelType w:val="hybridMultilevel"/>
    <w:tmpl w:val="2820AAC2"/>
    <w:lvl w:ilvl="0" w:tplc="C1DEE00E">
      <w:start w:val="5"/>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23">
    <w:nsid w:val="5F342633"/>
    <w:multiLevelType w:val="hybridMultilevel"/>
    <w:tmpl w:val="91C24070"/>
    <w:lvl w:ilvl="0" w:tplc="0422000F">
      <w:start w:val="3"/>
      <w:numFmt w:val="decimal"/>
      <w:lvlText w:val="%1."/>
      <w:lvlJc w:val="left"/>
      <w:pPr>
        <w:ind w:left="720" w:hanging="360"/>
      </w:pPr>
      <w:rPr>
        <w:rFonts w:ascii="Times New Roman"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62936BDA"/>
    <w:multiLevelType w:val="hybridMultilevel"/>
    <w:tmpl w:val="6DBE9916"/>
    <w:lvl w:ilvl="0" w:tplc="53704D5E">
      <w:start w:val="1"/>
      <w:numFmt w:val="bullet"/>
      <w:lvlText w:val=""/>
      <w:lvlJc w:val="left"/>
      <w:pPr>
        <w:tabs>
          <w:tab w:val="num" w:pos="720"/>
        </w:tabs>
        <w:ind w:left="720" w:hanging="360"/>
      </w:pPr>
      <w:rPr>
        <w:rFonts w:ascii="Wingdings" w:hAnsi="Wingdings" w:hint="default"/>
        <w:color w:val="0070C0"/>
      </w:rPr>
    </w:lvl>
    <w:lvl w:ilvl="1" w:tplc="BBC63002" w:tentative="1">
      <w:start w:val="1"/>
      <w:numFmt w:val="bullet"/>
      <w:lvlText w:val=""/>
      <w:lvlJc w:val="left"/>
      <w:pPr>
        <w:tabs>
          <w:tab w:val="num" w:pos="1440"/>
        </w:tabs>
        <w:ind w:left="1440" w:hanging="360"/>
      </w:pPr>
      <w:rPr>
        <w:rFonts w:ascii="Wingdings" w:hAnsi="Wingdings" w:hint="default"/>
      </w:rPr>
    </w:lvl>
    <w:lvl w:ilvl="2" w:tplc="04022AB6" w:tentative="1">
      <w:start w:val="1"/>
      <w:numFmt w:val="bullet"/>
      <w:lvlText w:val=""/>
      <w:lvlJc w:val="left"/>
      <w:pPr>
        <w:tabs>
          <w:tab w:val="num" w:pos="2160"/>
        </w:tabs>
        <w:ind w:left="2160" w:hanging="360"/>
      </w:pPr>
      <w:rPr>
        <w:rFonts w:ascii="Wingdings" w:hAnsi="Wingdings" w:hint="default"/>
      </w:rPr>
    </w:lvl>
    <w:lvl w:ilvl="3" w:tplc="E3305714" w:tentative="1">
      <w:start w:val="1"/>
      <w:numFmt w:val="bullet"/>
      <w:lvlText w:val=""/>
      <w:lvlJc w:val="left"/>
      <w:pPr>
        <w:tabs>
          <w:tab w:val="num" w:pos="2880"/>
        </w:tabs>
        <w:ind w:left="2880" w:hanging="360"/>
      </w:pPr>
      <w:rPr>
        <w:rFonts w:ascii="Wingdings" w:hAnsi="Wingdings" w:hint="default"/>
      </w:rPr>
    </w:lvl>
    <w:lvl w:ilvl="4" w:tplc="102481F2" w:tentative="1">
      <w:start w:val="1"/>
      <w:numFmt w:val="bullet"/>
      <w:lvlText w:val=""/>
      <w:lvlJc w:val="left"/>
      <w:pPr>
        <w:tabs>
          <w:tab w:val="num" w:pos="3600"/>
        </w:tabs>
        <w:ind w:left="3600" w:hanging="360"/>
      </w:pPr>
      <w:rPr>
        <w:rFonts w:ascii="Wingdings" w:hAnsi="Wingdings" w:hint="default"/>
      </w:rPr>
    </w:lvl>
    <w:lvl w:ilvl="5" w:tplc="9474C062" w:tentative="1">
      <w:start w:val="1"/>
      <w:numFmt w:val="bullet"/>
      <w:lvlText w:val=""/>
      <w:lvlJc w:val="left"/>
      <w:pPr>
        <w:tabs>
          <w:tab w:val="num" w:pos="4320"/>
        </w:tabs>
        <w:ind w:left="4320" w:hanging="360"/>
      </w:pPr>
      <w:rPr>
        <w:rFonts w:ascii="Wingdings" w:hAnsi="Wingdings" w:hint="default"/>
      </w:rPr>
    </w:lvl>
    <w:lvl w:ilvl="6" w:tplc="E96ED61E" w:tentative="1">
      <w:start w:val="1"/>
      <w:numFmt w:val="bullet"/>
      <w:lvlText w:val=""/>
      <w:lvlJc w:val="left"/>
      <w:pPr>
        <w:tabs>
          <w:tab w:val="num" w:pos="5040"/>
        </w:tabs>
        <w:ind w:left="5040" w:hanging="360"/>
      </w:pPr>
      <w:rPr>
        <w:rFonts w:ascii="Wingdings" w:hAnsi="Wingdings" w:hint="default"/>
      </w:rPr>
    </w:lvl>
    <w:lvl w:ilvl="7" w:tplc="EDD6B634" w:tentative="1">
      <w:start w:val="1"/>
      <w:numFmt w:val="bullet"/>
      <w:lvlText w:val=""/>
      <w:lvlJc w:val="left"/>
      <w:pPr>
        <w:tabs>
          <w:tab w:val="num" w:pos="5760"/>
        </w:tabs>
        <w:ind w:left="5760" w:hanging="360"/>
      </w:pPr>
      <w:rPr>
        <w:rFonts w:ascii="Wingdings" w:hAnsi="Wingdings" w:hint="default"/>
      </w:rPr>
    </w:lvl>
    <w:lvl w:ilvl="8" w:tplc="74CC48E2" w:tentative="1">
      <w:start w:val="1"/>
      <w:numFmt w:val="bullet"/>
      <w:lvlText w:val=""/>
      <w:lvlJc w:val="left"/>
      <w:pPr>
        <w:tabs>
          <w:tab w:val="num" w:pos="6480"/>
        </w:tabs>
        <w:ind w:left="6480" w:hanging="360"/>
      </w:pPr>
      <w:rPr>
        <w:rFonts w:ascii="Wingdings" w:hAnsi="Wingdings" w:hint="default"/>
      </w:rPr>
    </w:lvl>
  </w:abstractNum>
  <w:abstractNum w:abstractNumId="25">
    <w:nsid w:val="67004590"/>
    <w:multiLevelType w:val="hybridMultilevel"/>
    <w:tmpl w:val="DA64C8F0"/>
    <w:lvl w:ilvl="0" w:tplc="0422000D">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6">
    <w:nsid w:val="6F734E82"/>
    <w:multiLevelType w:val="hybridMultilevel"/>
    <w:tmpl w:val="DF60E648"/>
    <w:lvl w:ilvl="0" w:tplc="AD423490">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27">
    <w:nsid w:val="71BA47EA"/>
    <w:multiLevelType w:val="hybridMultilevel"/>
    <w:tmpl w:val="7928792E"/>
    <w:lvl w:ilvl="0" w:tplc="36667678">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2976346"/>
    <w:multiLevelType w:val="hybridMultilevel"/>
    <w:tmpl w:val="778224B2"/>
    <w:lvl w:ilvl="0" w:tplc="04220001">
      <w:start w:val="1"/>
      <w:numFmt w:val="bullet"/>
      <w:lvlText w:val=""/>
      <w:lvlJc w:val="left"/>
      <w:pPr>
        <w:ind w:left="780" w:hanging="360"/>
      </w:pPr>
      <w:rPr>
        <w:rFonts w:ascii="Symbol" w:hAnsi="Symbol" w:hint="default"/>
      </w:rPr>
    </w:lvl>
    <w:lvl w:ilvl="1" w:tplc="04220003" w:tentative="1">
      <w:start w:val="1"/>
      <w:numFmt w:val="bullet"/>
      <w:lvlText w:val="o"/>
      <w:lvlJc w:val="left"/>
      <w:pPr>
        <w:ind w:left="1500" w:hanging="360"/>
      </w:pPr>
      <w:rPr>
        <w:rFonts w:ascii="Courier New" w:hAnsi="Courier New" w:cs="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cs="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cs="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29">
    <w:nsid w:val="750801F7"/>
    <w:multiLevelType w:val="hybridMultilevel"/>
    <w:tmpl w:val="37D67C0C"/>
    <w:lvl w:ilvl="0" w:tplc="04220001">
      <w:start w:val="1"/>
      <w:numFmt w:val="bullet"/>
      <w:lvlText w:val=""/>
      <w:lvlJc w:val="left"/>
      <w:pPr>
        <w:ind w:left="984" w:hanging="360"/>
      </w:pPr>
      <w:rPr>
        <w:rFonts w:ascii="Symbol" w:hAnsi="Symbol" w:hint="default"/>
      </w:rPr>
    </w:lvl>
    <w:lvl w:ilvl="1" w:tplc="04220003" w:tentative="1">
      <w:start w:val="1"/>
      <w:numFmt w:val="bullet"/>
      <w:lvlText w:val="o"/>
      <w:lvlJc w:val="left"/>
      <w:pPr>
        <w:ind w:left="1704" w:hanging="360"/>
      </w:pPr>
      <w:rPr>
        <w:rFonts w:ascii="Courier New" w:hAnsi="Courier New" w:cs="Courier New" w:hint="default"/>
      </w:rPr>
    </w:lvl>
    <w:lvl w:ilvl="2" w:tplc="04220005" w:tentative="1">
      <w:start w:val="1"/>
      <w:numFmt w:val="bullet"/>
      <w:lvlText w:val=""/>
      <w:lvlJc w:val="left"/>
      <w:pPr>
        <w:ind w:left="2424" w:hanging="360"/>
      </w:pPr>
      <w:rPr>
        <w:rFonts w:ascii="Wingdings" w:hAnsi="Wingdings" w:hint="default"/>
      </w:rPr>
    </w:lvl>
    <w:lvl w:ilvl="3" w:tplc="04220001" w:tentative="1">
      <w:start w:val="1"/>
      <w:numFmt w:val="bullet"/>
      <w:lvlText w:val=""/>
      <w:lvlJc w:val="left"/>
      <w:pPr>
        <w:ind w:left="3144" w:hanging="360"/>
      </w:pPr>
      <w:rPr>
        <w:rFonts w:ascii="Symbol" w:hAnsi="Symbol" w:hint="default"/>
      </w:rPr>
    </w:lvl>
    <w:lvl w:ilvl="4" w:tplc="04220003" w:tentative="1">
      <w:start w:val="1"/>
      <w:numFmt w:val="bullet"/>
      <w:lvlText w:val="o"/>
      <w:lvlJc w:val="left"/>
      <w:pPr>
        <w:ind w:left="3864" w:hanging="360"/>
      </w:pPr>
      <w:rPr>
        <w:rFonts w:ascii="Courier New" w:hAnsi="Courier New" w:cs="Courier New" w:hint="default"/>
      </w:rPr>
    </w:lvl>
    <w:lvl w:ilvl="5" w:tplc="04220005" w:tentative="1">
      <w:start w:val="1"/>
      <w:numFmt w:val="bullet"/>
      <w:lvlText w:val=""/>
      <w:lvlJc w:val="left"/>
      <w:pPr>
        <w:ind w:left="4584" w:hanging="360"/>
      </w:pPr>
      <w:rPr>
        <w:rFonts w:ascii="Wingdings" w:hAnsi="Wingdings" w:hint="default"/>
      </w:rPr>
    </w:lvl>
    <w:lvl w:ilvl="6" w:tplc="04220001" w:tentative="1">
      <w:start w:val="1"/>
      <w:numFmt w:val="bullet"/>
      <w:lvlText w:val=""/>
      <w:lvlJc w:val="left"/>
      <w:pPr>
        <w:ind w:left="5304" w:hanging="360"/>
      </w:pPr>
      <w:rPr>
        <w:rFonts w:ascii="Symbol" w:hAnsi="Symbol" w:hint="default"/>
      </w:rPr>
    </w:lvl>
    <w:lvl w:ilvl="7" w:tplc="04220003" w:tentative="1">
      <w:start w:val="1"/>
      <w:numFmt w:val="bullet"/>
      <w:lvlText w:val="o"/>
      <w:lvlJc w:val="left"/>
      <w:pPr>
        <w:ind w:left="6024" w:hanging="360"/>
      </w:pPr>
      <w:rPr>
        <w:rFonts w:ascii="Courier New" w:hAnsi="Courier New" w:cs="Courier New" w:hint="default"/>
      </w:rPr>
    </w:lvl>
    <w:lvl w:ilvl="8" w:tplc="04220005" w:tentative="1">
      <w:start w:val="1"/>
      <w:numFmt w:val="bullet"/>
      <w:lvlText w:val=""/>
      <w:lvlJc w:val="left"/>
      <w:pPr>
        <w:ind w:left="6744" w:hanging="360"/>
      </w:pPr>
      <w:rPr>
        <w:rFonts w:ascii="Wingdings" w:hAnsi="Wingdings" w:hint="default"/>
      </w:rPr>
    </w:lvl>
  </w:abstractNum>
  <w:abstractNum w:abstractNumId="30">
    <w:nsid w:val="75127341"/>
    <w:multiLevelType w:val="hybridMultilevel"/>
    <w:tmpl w:val="8D44D366"/>
    <w:lvl w:ilvl="0" w:tplc="875ECAC6">
      <w:start w:val="2"/>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31">
    <w:nsid w:val="7889669C"/>
    <w:multiLevelType w:val="hybridMultilevel"/>
    <w:tmpl w:val="C55AC998"/>
    <w:lvl w:ilvl="0" w:tplc="94D06492">
      <w:start w:val="1"/>
      <w:numFmt w:val="decimal"/>
      <w:lvlText w:val="%1."/>
      <w:lvlJc w:val="left"/>
      <w:pPr>
        <w:ind w:left="644" w:hanging="360"/>
      </w:pPr>
      <w:rPr>
        <w:rFonts w:hint="default"/>
        <w:u w:val="single"/>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2">
    <w:nsid w:val="79981A5E"/>
    <w:multiLevelType w:val="hybridMultilevel"/>
    <w:tmpl w:val="708E7050"/>
    <w:lvl w:ilvl="0" w:tplc="04220001">
      <w:start w:val="1"/>
      <w:numFmt w:val="bullet"/>
      <w:lvlText w:val=""/>
      <w:lvlJc w:val="left"/>
      <w:pPr>
        <w:ind w:left="855" w:hanging="360"/>
      </w:pPr>
      <w:rPr>
        <w:rFonts w:ascii="Symbol" w:hAnsi="Symbol" w:hint="default"/>
      </w:rPr>
    </w:lvl>
    <w:lvl w:ilvl="1" w:tplc="04220003" w:tentative="1">
      <w:start w:val="1"/>
      <w:numFmt w:val="bullet"/>
      <w:lvlText w:val="o"/>
      <w:lvlJc w:val="left"/>
      <w:pPr>
        <w:ind w:left="1575" w:hanging="360"/>
      </w:pPr>
      <w:rPr>
        <w:rFonts w:ascii="Courier New" w:hAnsi="Courier New" w:cs="Courier New" w:hint="default"/>
      </w:rPr>
    </w:lvl>
    <w:lvl w:ilvl="2" w:tplc="04220005" w:tentative="1">
      <w:start w:val="1"/>
      <w:numFmt w:val="bullet"/>
      <w:lvlText w:val=""/>
      <w:lvlJc w:val="left"/>
      <w:pPr>
        <w:ind w:left="2295" w:hanging="360"/>
      </w:pPr>
      <w:rPr>
        <w:rFonts w:ascii="Wingdings" w:hAnsi="Wingdings" w:hint="default"/>
      </w:rPr>
    </w:lvl>
    <w:lvl w:ilvl="3" w:tplc="04220001" w:tentative="1">
      <w:start w:val="1"/>
      <w:numFmt w:val="bullet"/>
      <w:lvlText w:val=""/>
      <w:lvlJc w:val="left"/>
      <w:pPr>
        <w:ind w:left="3015" w:hanging="360"/>
      </w:pPr>
      <w:rPr>
        <w:rFonts w:ascii="Symbol" w:hAnsi="Symbol" w:hint="default"/>
      </w:rPr>
    </w:lvl>
    <w:lvl w:ilvl="4" w:tplc="04220003" w:tentative="1">
      <w:start w:val="1"/>
      <w:numFmt w:val="bullet"/>
      <w:lvlText w:val="o"/>
      <w:lvlJc w:val="left"/>
      <w:pPr>
        <w:ind w:left="3735" w:hanging="360"/>
      </w:pPr>
      <w:rPr>
        <w:rFonts w:ascii="Courier New" w:hAnsi="Courier New" w:cs="Courier New" w:hint="default"/>
      </w:rPr>
    </w:lvl>
    <w:lvl w:ilvl="5" w:tplc="04220005" w:tentative="1">
      <w:start w:val="1"/>
      <w:numFmt w:val="bullet"/>
      <w:lvlText w:val=""/>
      <w:lvlJc w:val="left"/>
      <w:pPr>
        <w:ind w:left="4455" w:hanging="360"/>
      </w:pPr>
      <w:rPr>
        <w:rFonts w:ascii="Wingdings" w:hAnsi="Wingdings" w:hint="default"/>
      </w:rPr>
    </w:lvl>
    <w:lvl w:ilvl="6" w:tplc="04220001" w:tentative="1">
      <w:start w:val="1"/>
      <w:numFmt w:val="bullet"/>
      <w:lvlText w:val=""/>
      <w:lvlJc w:val="left"/>
      <w:pPr>
        <w:ind w:left="5175" w:hanging="360"/>
      </w:pPr>
      <w:rPr>
        <w:rFonts w:ascii="Symbol" w:hAnsi="Symbol" w:hint="default"/>
      </w:rPr>
    </w:lvl>
    <w:lvl w:ilvl="7" w:tplc="04220003" w:tentative="1">
      <w:start w:val="1"/>
      <w:numFmt w:val="bullet"/>
      <w:lvlText w:val="o"/>
      <w:lvlJc w:val="left"/>
      <w:pPr>
        <w:ind w:left="5895" w:hanging="360"/>
      </w:pPr>
      <w:rPr>
        <w:rFonts w:ascii="Courier New" w:hAnsi="Courier New" w:cs="Courier New" w:hint="default"/>
      </w:rPr>
    </w:lvl>
    <w:lvl w:ilvl="8" w:tplc="04220005" w:tentative="1">
      <w:start w:val="1"/>
      <w:numFmt w:val="bullet"/>
      <w:lvlText w:val=""/>
      <w:lvlJc w:val="left"/>
      <w:pPr>
        <w:ind w:left="6615" w:hanging="360"/>
      </w:pPr>
      <w:rPr>
        <w:rFonts w:ascii="Wingdings" w:hAnsi="Wingdings" w:hint="default"/>
      </w:rPr>
    </w:lvl>
  </w:abstractNum>
  <w:abstractNum w:abstractNumId="33">
    <w:nsid w:val="7B571B03"/>
    <w:multiLevelType w:val="hybridMultilevel"/>
    <w:tmpl w:val="1E9804BA"/>
    <w:lvl w:ilvl="0" w:tplc="262E12AE">
      <w:start w:val="1"/>
      <w:numFmt w:val="decimal"/>
      <w:lvlText w:val="%1."/>
      <w:lvlJc w:val="left"/>
      <w:pPr>
        <w:ind w:left="-349" w:hanging="360"/>
      </w:pPr>
      <w:rPr>
        <w:rFonts w:hint="default"/>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num w:numId="1">
    <w:abstractNumId w:val="8"/>
  </w:num>
  <w:num w:numId="2">
    <w:abstractNumId w:val="20"/>
  </w:num>
  <w:num w:numId="3">
    <w:abstractNumId w:val="27"/>
  </w:num>
  <w:num w:numId="4">
    <w:abstractNumId w:val="26"/>
  </w:num>
  <w:num w:numId="5">
    <w:abstractNumId w:val="17"/>
  </w:num>
  <w:num w:numId="6">
    <w:abstractNumId w:val="0"/>
    <w:lvlOverride w:ilvl="0">
      <w:lvl w:ilvl="0">
        <w:numFmt w:val="bullet"/>
        <w:lvlText w:val="-"/>
        <w:lvlJc w:val="left"/>
        <w:pPr>
          <w:ind w:left="720" w:hanging="360"/>
        </w:pPr>
        <w:rPr>
          <w:rFonts w:ascii="Times New Roman" w:hAnsi="Times New Roman" w:hint="default"/>
        </w:rPr>
      </w:lvl>
    </w:lvlOverride>
  </w:num>
  <w:num w:numId="7">
    <w:abstractNumId w:val="30"/>
  </w:num>
  <w:num w:numId="8">
    <w:abstractNumId w:val="18"/>
  </w:num>
  <w:num w:numId="9">
    <w:abstractNumId w:val="12"/>
  </w:num>
  <w:num w:numId="10">
    <w:abstractNumId w:val="22"/>
  </w:num>
  <w:num w:numId="11">
    <w:abstractNumId w:val="33"/>
  </w:num>
  <w:num w:numId="12">
    <w:abstractNumId w:val="4"/>
  </w:num>
  <w:num w:numId="13">
    <w:abstractNumId w:val="13"/>
  </w:num>
  <w:num w:numId="14">
    <w:abstractNumId w:val="24"/>
  </w:num>
  <w:num w:numId="15">
    <w:abstractNumId w:val="11"/>
  </w:num>
  <w:num w:numId="16">
    <w:abstractNumId w:val="25"/>
  </w:num>
  <w:num w:numId="17">
    <w:abstractNumId w:val="23"/>
  </w:num>
  <w:num w:numId="18">
    <w:abstractNumId w:val="3"/>
  </w:num>
  <w:num w:numId="19">
    <w:abstractNumId w:val="9"/>
  </w:num>
  <w:num w:numId="20">
    <w:abstractNumId w:val="5"/>
  </w:num>
  <w:num w:numId="21">
    <w:abstractNumId w:val="19"/>
  </w:num>
  <w:num w:numId="22">
    <w:abstractNumId w:val="2"/>
  </w:num>
  <w:num w:numId="23">
    <w:abstractNumId w:val="10"/>
  </w:num>
  <w:num w:numId="24">
    <w:abstractNumId w:val="16"/>
  </w:num>
  <w:num w:numId="25">
    <w:abstractNumId w:val="29"/>
  </w:num>
  <w:num w:numId="26">
    <w:abstractNumId w:val="28"/>
  </w:num>
  <w:num w:numId="27">
    <w:abstractNumId w:val="32"/>
  </w:num>
  <w:num w:numId="28">
    <w:abstractNumId w:val="15"/>
  </w:num>
  <w:num w:numId="29">
    <w:abstractNumId w:val="1"/>
  </w:num>
  <w:num w:numId="30">
    <w:abstractNumId w:val="21"/>
  </w:num>
  <w:num w:numId="31">
    <w:abstractNumId w:val="7"/>
  </w:num>
  <w:num w:numId="32">
    <w:abstractNumId w:val="6"/>
  </w:num>
  <w:num w:numId="33">
    <w:abstractNumId w:val="31"/>
  </w:num>
  <w:num w:numId="3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defaultTabStop w:val="708"/>
  <w:hyphenationZone w:val="425"/>
  <w:characterSpacingControl w:val="doNotCompress"/>
  <w:footnotePr>
    <w:footnote w:id="0"/>
    <w:footnote w:id="1"/>
  </w:footnotePr>
  <w:endnotePr>
    <w:endnote w:id="0"/>
    <w:endnote w:id="1"/>
  </w:endnotePr>
  <w:compat>
    <w:useFELayout/>
  </w:compat>
  <w:rsids>
    <w:rsidRoot w:val="00FB2FB7"/>
    <w:rsid w:val="00002D36"/>
    <w:rsid w:val="0007246A"/>
    <w:rsid w:val="0011110B"/>
    <w:rsid w:val="001530AD"/>
    <w:rsid w:val="00181B0D"/>
    <w:rsid w:val="001D7931"/>
    <w:rsid w:val="00203DB8"/>
    <w:rsid w:val="002D768D"/>
    <w:rsid w:val="003164EE"/>
    <w:rsid w:val="00331E29"/>
    <w:rsid w:val="003A5991"/>
    <w:rsid w:val="00491B78"/>
    <w:rsid w:val="004C100C"/>
    <w:rsid w:val="004E2521"/>
    <w:rsid w:val="00563582"/>
    <w:rsid w:val="005771E8"/>
    <w:rsid w:val="005C109A"/>
    <w:rsid w:val="005E4354"/>
    <w:rsid w:val="00666557"/>
    <w:rsid w:val="00723CBF"/>
    <w:rsid w:val="00741B71"/>
    <w:rsid w:val="00756EAF"/>
    <w:rsid w:val="007C412C"/>
    <w:rsid w:val="007D0DEB"/>
    <w:rsid w:val="0081263D"/>
    <w:rsid w:val="00833966"/>
    <w:rsid w:val="008B77BF"/>
    <w:rsid w:val="009257BA"/>
    <w:rsid w:val="00985F74"/>
    <w:rsid w:val="009949B8"/>
    <w:rsid w:val="009C2201"/>
    <w:rsid w:val="009C62A2"/>
    <w:rsid w:val="009F4217"/>
    <w:rsid w:val="009F5CEF"/>
    <w:rsid w:val="00A710B3"/>
    <w:rsid w:val="00A87C15"/>
    <w:rsid w:val="00AA1532"/>
    <w:rsid w:val="00B63CB4"/>
    <w:rsid w:val="00BA4635"/>
    <w:rsid w:val="00BB1354"/>
    <w:rsid w:val="00BF0B9E"/>
    <w:rsid w:val="00C046D4"/>
    <w:rsid w:val="00C458C2"/>
    <w:rsid w:val="00C90726"/>
    <w:rsid w:val="00CB42DB"/>
    <w:rsid w:val="00CB56C9"/>
    <w:rsid w:val="00CB617E"/>
    <w:rsid w:val="00CC021A"/>
    <w:rsid w:val="00D212BF"/>
    <w:rsid w:val="00D705A8"/>
    <w:rsid w:val="00D872EE"/>
    <w:rsid w:val="00E00FA5"/>
    <w:rsid w:val="00E23223"/>
    <w:rsid w:val="00E24BB2"/>
    <w:rsid w:val="00E66407"/>
    <w:rsid w:val="00F32F16"/>
    <w:rsid w:val="00F665EE"/>
    <w:rsid w:val="00FB1BB1"/>
    <w:rsid w:val="00FB2FB7"/>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rules v:ext="edit">
        <o:r id="V:Rule11" type="connector" idref="#_x0000_s1094"/>
        <o:r id="V:Rule12" type="connector" idref="#_x0000_s1100"/>
        <o:r id="V:Rule13" type="connector" idref="#_x0000_s1095"/>
        <o:r id="V:Rule14" type="connector" idref="#_x0000_s1097"/>
        <o:r id="V:Rule15" type="connector" idref="#_x0000_s1092"/>
        <o:r id="V:Rule16" type="connector" idref="#_x0000_s1093"/>
        <o:r id="V:Rule17" type="connector" idref="#_x0000_s1096"/>
        <o:r id="V:Rule18" type="connector" idref="#_x0000_s1099"/>
        <o:r id="V:Rule19" type="connector" idref="#_x0000_s1098"/>
        <o:r id="V:Rule20" type="connector" idref="#_x0000_s110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3C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2FB7"/>
    <w:pPr>
      <w:ind w:left="720"/>
      <w:contextualSpacing/>
    </w:pPr>
    <w:rPr>
      <w:rFonts w:eastAsiaTheme="minorHAnsi"/>
      <w:lang w:val="ru-RU" w:eastAsia="en-US"/>
    </w:rPr>
  </w:style>
  <w:style w:type="character" w:customStyle="1" w:styleId="2">
    <w:name w:val="Основной текст (2)_"/>
    <w:basedOn w:val="a0"/>
    <w:link w:val="20"/>
    <w:uiPriority w:val="99"/>
    <w:locked/>
    <w:rsid w:val="00FB2FB7"/>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FB2FB7"/>
    <w:pPr>
      <w:widowControl w:val="0"/>
      <w:shd w:val="clear" w:color="auto" w:fill="FFFFFF"/>
      <w:spacing w:after="0" w:line="480" w:lineRule="exact"/>
      <w:ind w:hanging="400"/>
      <w:jc w:val="both"/>
    </w:pPr>
    <w:rPr>
      <w:rFonts w:ascii="Times New Roman" w:hAnsi="Times New Roman" w:cs="Times New Roman"/>
      <w:sz w:val="28"/>
      <w:szCs w:val="28"/>
    </w:rPr>
  </w:style>
  <w:style w:type="character" w:customStyle="1" w:styleId="FontStyle35">
    <w:name w:val="Font Style35"/>
    <w:basedOn w:val="a0"/>
    <w:uiPriority w:val="99"/>
    <w:rsid w:val="00FB2FB7"/>
    <w:rPr>
      <w:rFonts w:ascii="Times New Roman" w:hAnsi="Times New Roman" w:cs="Times New Roman"/>
      <w:sz w:val="28"/>
      <w:szCs w:val="28"/>
    </w:rPr>
  </w:style>
  <w:style w:type="paragraph" w:customStyle="1" w:styleId="Style10">
    <w:name w:val="Style10"/>
    <w:basedOn w:val="a"/>
    <w:uiPriority w:val="99"/>
    <w:rsid w:val="00FB2FB7"/>
    <w:pPr>
      <w:widowControl w:val="0"/>
      <w:autoSpaceDE w:val="0"/>
      <w:autoSpaceDN w:val="0"/>
      <w:adjustRightInd w:val="0"/>
      <w:spacing w:after="0" w:line="322" w:lineRule="exact"/>
      <w:jc w:val="both"/>
    </w:pPr>
    <w:rPr>
      <w:rFonts w:ascii="Times New Roman" w:eastAsia="Times New Roman" w:hAnsi="Times New Roman" w:cs="Times New Roman"/>
      <w:sz w:val="24"/>
      <w:szCs w:val="24"/>
      <w:lang w:val="ru-RU" w:eastAsia="ru-RU"/>
    </w:rPr>
  </w:style>
  <w:style w:type="paragraph" w:customStyle="1" w:styleId="Style17">
    <w:name w:val="Style17"/>
    <w:basedOn w:val="a"/>
    <w:uiPriority w:val="99"/>
    <w:rsid w:val="00FB2FB7"/>
    <w:pPr>
      <w:widowControl w:val="0"/>
      <w:autoSpaceDE w:val="0"/>
      <w:autoSpaceDN w:val="0"/>
      <w:adjustRightInd w:val="0"/>
      <w:spacing w:after="0" w:line="322" w:lineRule="exact"/>
      <w:ind w:hanging="355"/>
    </w:pPr>
    <w:rPr>
      <w:rFonts w:ascii="Times New Roman" w:eastAsia="Times New Roman" w:hAnsi="Times New Roman" w:cs="Times New Roman"/>
      <w:sz w:val="24"/>
      <w:szCs w:val="24"/>
      <w:lang w:val="ru-RU" w:eastAsia="ru-RU"/>
    </w:rPr>
  </w:style>
  <w:style w:type="character" w:customStyle="1" w:styleId="FontStyle30">
    <w:name w:val="Font Style30"/>
    <w:basedOn w:val="a0"/>
    <w:rsid w:val="00FB2FB7"/>
    <w:rPr>
      <w:rFonts w:ascii="Times New Roman" w:hAnsi="Times New Roman" w:cs="Times New Roman"/>
      <w:sz w:val="18"/>
      <w:szCs w:val="18"/>
    </w:rPr>
  </w:style>
  <w:style w:type="character" w:styleId="a4">
    <w:name w:val="Hyperlink"/>
    <w:basedOn w:val="a0"/>
    <w:uiPriority w:val="99"/>
    <w:unhideWhenUsed/>
    <w:rsid w:val="00FB2FB7"/>
    <w:rPr>
      <w:color w:val="0000FF"/>
      <w:u w:val="single"/>
    </w:rPr>
  </w:style>
  <w:style w:type="paragraph" w:customStyle="1" w:styleId="Default">
    <w:name w:val="Default"/>
    <w:rsid w:val="00FB2FB7"/>
    <w:pPr>
      <w:autoSpaceDE w:val="0"/>
      <w:autoSpaceDN w:val="0"/>
      <w:adjustRightInd w:val="0"/>
      <w:spacing w:after="0" w:line="240" w:lineRule="auto"/>
    </w:pPr>
    <w:rPr>
      <w:rFonts w:ascii="Times New Roman" w:hAnsi="Times New Roman" w:cs="Times New Roman"/>
      <w:color w:val="000000"/>
      <w:sz w:val="24"/>
      <w:szCs w:val="24"/>
    </w:rPr>
  </w:style>
  <w:style w:type="paragraph" w:styleId="a5">
    <w:name w:val="Normal (Web)"/>
    <w:basedOn w:val="a"/>
    <w:uiPriority w:val="99"/>
    <w:unhideWhenUsed/>
    <w:rsid w:val="00FB2FB7"/>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FB2FB7"/>
    <w:rPr>
      <w:b/>
      <w:bCs/>
    </w:rPr>
  </w:style>
  <w:style w:type="character" w:customStyle="1" w:styleId="a7">
    <w:name w:val="Основной текст_"/>
    <w:link w:val="9"/>
    <w:locked/>
    <w:rsid w:val="00FB2FB7"/>
    <w:rPr>
      <w:rFonts w:ascii="Times New Roman" w:eastAsia="Times New Roman" w:hAnsi="Times New Roman" w:cs="Times New Roman"/>
      <w:sz w:val="21"/>
      <w:szCs w:val="21"/>
      <w:shd w:val="clear" w:color="auto" w:fill="FFFFFF"/>
    </w:rPr>
  </w:style>
  <w:style w:type="paragraph" w:customStyle="1" w:styleId="9">
    <w:name w:val="Основной текст9"/>
    <w:basedOn w:val="a"/>
    <w:link w:val="a7"/>
    <w:rsid w:val="00FB2FB7"/>
    <w:pPr>
      <w:widowControl w:val="0"/>
      <w:shd w:val="clear" w:color="auto" w:fill="FFFFFF"/>
      <w:spacing w:before="660" w:after="660" w:line="0" w:lineRule="atLeast"/>
      <w:jc w:val="center"/>
    </w:pPr>
    <w:rPr>
      <w:rFonts w:ascii="Times New Roman" w:eastAsia="Times New Roman" w:hAnsi="Times New Roman" w:cs="Times New Roman"/>
      <w:sz w:val="21"/>
      <w:szCs w:val="21"/>
    </w:rPr>
  </w:style>
  <w:style w:type="character" w:customStyle="1" w:styleId="6">
    <w:name w:val="Заголовок №6_"/>
    <w:link w:val="60"/>
    <w:locked/>
    <w:rsid w:val="00FB2FB7"/>
    <w:rPr>
      <w:rFonts w:ascii="Arial" w:eastAsia="Arial" w:hAnsi="Arial" w:cs="Arial"/>
      <w:b/>
      <w:bCs/>
      <w:sz w:val="21"/>
      <w:szCs w:val="21"/>
      <w:shd w:val="clear" w:color="auto" w:fill="FFFFFF"/>
    </w:rPr>
  </w:style>
  <w:style w:type="paragraph" w:customStyle="1" w:styleId="60">
    <w:name w:val="Заголовок №6"/>
    <w:basedOn w:val="a"/>
    <w:link w:val="6"/>
    <w:rsid w:val="00FB2FB7"/>
    <w:pPr>
      <w:widowControl w:val="0"/>
      <w:shd w:val="clear" w:color="auto" w:fill="FFFFFF"/>
      <w:spacing w:after="0" w:line="466" w:lineRule="exact"/>
      <w:jc w:val="both"/>
      <w:outlineLvl w:val="5"/>
    </w:pPr>
    <w:rPr>
      <w:rFonts w:ascii="Arial" w:eastAsia="Arial" w:hAnsi="Arial" w:cs="Arial"/>
      <w:b/>
      <w:bCs/>
      <w:sz w:val="21"/>
      <w:szCs w:val="21"/>
    </w:rPr>
  </w:style>
  <w:style w:type="character" w:customStyle="1" w:styleId="21">
    <w:name w:val="Основной текст2"/>
    <w:rsid w:val="00FB2FB7"/>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uk-UA"/>
    </w:rPr>
  </w:style>
  <w:style w:type="character" w:customStyle="1" w:styleId="10pt">
    <w:name w:val="Основной текст + 10 pt"/>
    <w:aliases w:val="Полужирный"/>
    <w:rsid w:val="00FB2FB7"/>
    <w:rPr>
      <w:rFonts w:ascii="Georgia" w:eastAsia="Georgia" w:hAnsi="Georgia" w:cs="Georgia" w:hint="default"/>
      <w:b/>
      <w:bCs/>
      <w:i w:val="0"/>
      <w:iCs w:val="0"/>
      <w:smallCaps w:val="0"/>
      <w:strike w:val="0"/>
      <w:dstrike w:val="0"/>
      <w:color w:val="000000"/>
      <w:spacing w:val="0"/>
      <w:w w:val="100"/>
      <w:position w:val="0"/>
      <w:sz w:val="18"/>
      <w:szCs w:val="18"/>
      <w:u w:val="none"/>
      <w:effect w:val="none"/>
      <w:lang w:val="uk-UA"/>
    </w:rPr>
  </w:style>
  <w:style w:type="character" w:customStyle="1" w:styleId="5">
    <w:name w:val="Основной текст (5)"/>
    <w:rsid w:val="00FB2FB7"/>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uk-UA"/>
    </w:rPr>
  </w:style>
  <w:style w:type="table" w:styleId="a8">
    <w:name w:val="Table Grid"/>
    <w:basedOn w:val="a1"/>
    <w:uiPriority w:val="59"/>
    <w:rsid w:val="00FB2FB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FB2FB7"/>
    <w:pPr>
      <w:spacing w:after="0" w:line="240" w:lineRule="auto"/>
    </w:pPr>
    <w:rPr>
      <w:rFonts w:ascii="Tahoma" w:eastAsiaTheme="minorHAnsi" w:hAnsi="Tahoma" w:cs="Tahoma"/>
      <w:sz w:val="16"/>
      <w:szCs w:val="16"/>
      <w:lang w:val="ru-RU" w:eastAsia="en-US"/>
    </w:rPr>
  </w:style>
  <w:style w:type="character" w:customStyle="1" w:styleId="aa">
    <w:name w:val="Текст выноски Знак"/>
    <w:basedOn w:val="a0"/>
    <w:link w:val="a9"/>
    <w:uiPriority w:val="99"/>
    <w:semiHidden/>
    <w:rsid w:val="00FB2FB7"/>
    <w:rPr>
      <w:rFonts w:ascii="Tahoma" w:eastAsiaTheme="minorHAnsi" w:hAnsi="Tahoma" w:cs="Tahoma"/>
      <w:sz w:val="16"/>
      <w:szCs w:val="16"/>
      <w:lang w:val="ru-RU" w:eastAsia="en-US"/>
    </w:rPr>
  </w:style>
  <w:style w:type="character" w:customStyle="1" w:styleId="ft9">
    <w:name w:val="ft9"/>
    <w:basedOn w:val="a0"/>
    <w:rsid w:val="00D212BF"/>
  </w:style>
  <w:style w:type="paragraph" w:styleId="ab">
    <w:name w:val="Title"/>
    <w:basedOn w:val="a"/>
    <w:next w:val="a"/>
    <w:link w:val="ac"/>
    <w:uiPriority w:val="10"/>
    <w:qFormat/>
    <w:rsid w:val="001530A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c">
    <w:name w:val="Название Знак"/>
    <w:basedOn w:val="a0"/>
    <w:link w:val="ab"/>
    <w:uiPriority w:val="10"/>
    <w:rsid w:val="001530AD"/>
    <w:rPr>
      <w:rFonts w:asciiTheme="majorHAnsi" w:eastAsiaTheme="majorEastAsia" w:hAnsiTheme="majorHAnsi" w:cstheme="majorBidi"/>
      <w:color w:val="17365D" w:themeColor="text2" w:themeShade="BF"/>
      <w:spacing w:val="5"/>
      <w:kern w:val="28"/>
      <w:sz w:val="52"/>
      <w:szCs w:val="52"/>
    </w:rPr>
  </w:style>
  <w:style w:type="paragraph" w:styleId="ad">
    <w:name w:val="Subtitle"/>
    <w:basedOn w:val="a"/>
    <w:next w:val="a"/>
    <w:link w:val="ae"/>
    <w:uiPriority w:val="11"/>
    <w:qFormat/>
    <w:rsid w:val="001530A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e">
    <w:name w:val="Подзаголовок Знак"/>
    <w:basedOn w:val="a0"/>
    <w:link w:val="ad"/>
    <w:uiPriority w:val="11"/>
    <w:rsid w:val="001530AD"/>
    <w:rPr>
      <w:rFonts w:asciiTheme="majorHAnsi" w:eastAsiaTheme="majorEastAsia" w:hAnsiTheme="majorHAnsi" w:cstheme="majorBidi"/>
      <w:i/>
      <w:iCs/>
      <w:color w:val="4F81BD" w:themeColor="accent1"/>
      <w:spacing w:val="15"/>
      <w:sz w:val="24"/>
      <w:szCs w:val="24"/>
    </w:rPr>
  </w:style>
  <w:style w:type="character" w:styleId="af">
    <w:name w:val="line number"/>
    <w:basedOn w:val="a0"/>
    <w:uiPriority w:val="99"/>
    <w:semiHidden/>
    <w:unhideWhenUsed/>
    <w:rsid w:val="005E4354"/>
  </w:style>
  <w:style w:type="paragraph" w:styleId="af0">
    <w:name w:val="header"/>
    <w:basedOn w:val="a"/>
    <w:link w:val="af1"/>
    <w:uiPriority w:val="99"/>
    <w:unhideWhenUsed/>
    <w:rsid w:val="005E4354"/>
    <w:pPr>
      <w:tabs>
        <w:tab w:val="center" w:pos="4819"/>
        <w:tab w:val="right" w:pos="9639"/>
      </w:tabs>
      <w:spacing w:after="0" w:line="240" w:lineRule="auto"/>
    </w:pPr>
  </w:style>
  <w:style w:type="character" w:customStyle="1" w:styleId="af1">
    <w:name w:val="Верхний колонтитул Знак"/>
    <w:basedOn w:val="a0"/>
    <w:link w:val="af0"/>
    <w:uiPriority w:val="99"/>
    <w:rsid w:val="005E4354"/>
  </w:style>
  <w:style w:type="paragraph" w:styleId="af2">
    <w:name w:val="footer"/>
    <w:basedOn w:val="a"/>
    <w:link w:val="af3"/>
    <w:uiPriority w:val="99"/>
    <w:unhideWhenUsed/>
    <w:rsid w:val="005E4354"/>
    <w:pPr>
      <w:tabs>
        <w:tab w:val="center" w:pos="4819"/>
        <w:tab w:val="right" w:pos="9639"/>
      </w:tabs>
      <w:spacing w:after="0" w:line="240" w:lineRule="auto"/>
    </w:pPr>
  </w:style>
  <w:style w:type="character" w:customStyle="1" w:styleId="af3">
    <w:name w:val="Нижний колонтитул Знак"/>
    <w:basedOn w:val="a0"/>
    <w:link w:val="af2"/>
    <w:uiPriority w:val="99"/>
    <w:rsid w:val="005E435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hyperlink" Target="https://youtu.be/cfnEAq9gg-0"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emf"/><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6.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8E731-BF59-435B-AD90-FA482525F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Pages>
  <Words>27464</Words>
  <Characters>15655</Characters>
  <Application>Microsoft Office Word</Application>
  <DocSecurity>0</DocSecurity>
  <Lines>130</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Picasso</dc:creator>
  <cp:keywords/>
  <dc:description/>
  <cp:lastModifiedBy>Picasso</cp:lastModifiedBy>
  <cp:revision>20</cp:revision>
  <dcterms:created xsi:type="dcterms:W3CDTF">2022-11-20T13:10:00Z</dcterms:created>
  <dcterms:modified xsi:type="dcterms:W3CDTF">2022-12-10T14:13:00Z</dcterms:modified>
</cp:coreProperties>
</file>