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90E" w:rsidRDefault="0071090E" w:rsidP="00B1304B">
      <w:pPr>
        <w:spacing w:after="0" w:line="240" w:lineRule="auto"/>
        <w:contextualSpacing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B1304B" w:rsidRPr="00B1304B" w:rsidRDefault="00B1304B" w:rsidP="00B1304B">
      <w:pPr>
        <w:spacing w:line="36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</w:pP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МІНІСТЕРСТВО ОСВІТИ І НАУКИ УКРАЇНИ</w:t>
      </w:r>
    </w:p>
    <w:p w:rsidR="00B1304B" w:rsidRPr="00B1304B" w:rsidRDefault="00B1304B" w:rsidP="00B1304B">
      <w:pPr>
        <w:spacing w:line="36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</w:pP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ДЕПЕРТАМЕНТ НАУКИ І ОСВІТИ</w:t>
      </w:r>
    </w:p>
    <w:p w:rsidR="00B1304B" w:rsidRPr="00B1304B" w:rsidRDefault="00B1304B" w:rsidP="00B1304B">
      <w:pPr>
        <w:spacing w:line="36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</w:pP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ХАРКІВСЬКОЇ ОБЛАСНОЇ ДЕРЖАВНОЇ АДМІНІСТРАЦІЇ</w:t>
      </w:r>
    </w:p>
    <w:p w:rsidR="0071090E" w:rsidRPr="00B1304B" w:rsidRDefault="0071090E" w:rsidP="00B1304B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color w:val="5F497A" w:themeColor="accent4" w:themeShade="BF"/>
          <w:sz w:val="36"/>
          <w:szCs w:val="36"/>
          <w:lang w:val="uk-UA"/>
        </w:rPr>
      </w:pP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Д</w:t>
      </w:r>
      <w:r w:rsidR="00B1304B"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 xml:space="preserve">ЕРЖАВНИЙ НАВЧАЛЬНИЙ ЗАКЛАД </w:t>
      </w: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 xml:space="preserve"> «</w:t>
      </w:r>
      <w:r w:rsidR="00B1304B"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КУП’ЯНСЬКИЙ РЕГІОНАЛЬНИЙ ЦЕНТР ПРОФЕСІЙНОЇ ОСВІТИ</w:t>
      </w:r>
      <w:r w:rsidRPr="00B1304B">
        <w:rPr>
          <w:rFonts w:ascii="Arial Narrow" w:hAnsi="Arial Narrow"/>
          <w:b/>
          <w:color w:val="5F497A" w:themeColor="accent4" w:themeShade="BF"/>
          <w:sz w:val="36"/>
          <w:szCs w:val="36"/>
          <w:lang w:val="uk-UA"/>
        </w:rPr>
        <w:t>»</w:t>
      </w:r>
    </w:p>
    <w:p w:rsidR="0071090E" w:rsidRPr="00B1304B" w:rsidRDefault="0071090E" w:rsidP="00B1304B">
      <w:pPr>
        <w:spacing w:line="360" w:lineRule="auto"/>
        <w:rPr>
          <w:rFonts w:ascii="Times New Roman" w:hAnsi="Times New Roman" w:cs="Times New Roman"/>
          <w:bCs/>
          <w:sz w:val="36"/>
          <w:szCs w:val="36"/>
          <w:lang w:val="uk-UA"/>
        </w:rPr>
      </w:pPr>
    </w:p>
    <w:p w:rsidR="0071090E" w:rsidRDefault="0071090E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F59FB" w:rsidRDefault="005F59FB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F59FB" w:rsidRPr="0071090E" w:rsidRDefault="005F59FB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F59FB" w:rsidRPr="005F59FB" w:rsidRDefault="0071090E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  <w:r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 xml:space="preserve">МЕТОДИЧНА РОЗРОБКА </w:t>
      </w:r>
    </w:p>
    <w:p w:rsidR="005F59FB" w:rsidRPr="005F59FB" w:rsidRDefault="0071090E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  <w:r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>УРОКУ ВИРОБНИЧОГО НАВЧАННЯ</w:t>
      </w:r>
      <w:r w:rsidR="005F59FB"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 xml:space="preserve"> </w:t>
      </w:r>
    </w:p>
    <w:p w:rsidR="0071090E" w:rsidRPr="005F59FB" w:rsidRDefault="005F59FB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  <w:r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>з професії «Перукар (перукар-модельєр)»</w:t>
      </w:r>
    </w:p>
    <w:p w:rsidR="005F59FB" w:rsidRPr="005F59FB" w:rsidRDefault="005F59FB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</w:p>
    <w:p w:rsidR="005F59FB" w:rsidRPr="005F59FB" w:rsidRDefault="00BD17A8" w:rsidP="005F59FB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</w:pPr>
      <w:r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>«Виконання спіральних локонів</w:t>
      </w:r>
      <w:r w:rsidR="005F59FB" w:rsidRPr="005F59FB">
        <w:rPr>
          <w:rFonts w:ascii="Arial Narrow" w:hAnsi="Arial Narrow" w:cs="Times New Roman"/>
          <w:b/>
          <w:bCs/>
          <w:color w:val="990033"/>
          <w:sz w:val="44"/>
          <w:szCs w:val="44"/>
          <w:lang w:val="uk-UA"/>
        </w:rPr>
        <w:t>»</w:t>
      </w: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1090E" w:rsidRDefault="0071090E" w:rsidP="00B1304B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1304B" w:rsidRDefault="00B1304B" w:rsidP="00B1304B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F59FB" w:rsidRPr="005F59FB" w:rsidRDefault="00007451" w:rsidP="005F59FB">
      <w:pPr>
        <w:spacing w:after="0" w:line="240" w:lineRule="auto"/>
        <w:contextualSpacing/>
        <w:jc w:val="right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Розробила</w:t>
      </w:r>
      <w:r w:rsid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 </w:t>
      </w:r>
      <w:r w:rsidR="005F59FB" w:rsidRP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 </w:t>
      </w:r>
    </w:p>
    <w:p w:rsidR="005F59FB" w:rsidRPr="005F59FB" w:rsidRDefault="005F59FB" w:rsidP="005F59FB">
      <w:pPr>
        <w:spacing w:after="0" w:line="240" w:lineRule="auto"/>
        <w:contextualSpacing/>
        <w:jc w:val="right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майстер виробничого навчання </w:t>
      </w:r>
    </w:p>
    <w:p w:rsidR="0071090E" w:rsidRPr="005F59FB" w:rsidRDefault="005F59FB" w:rsidP="005F59FB">
      <w:pPr>
        <w:spacing w:after="0" w:line="240" w:lineRule="auto"/>
        <w:contextualSpacing/>
        <w:jc w:val="right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proofErr w:type="spellStart"/>
      <w:r w:rsidRP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Удовік</w:t>
      </w:r>
      <w:proofErr w:type="spellEnd"/>
      <w:r w:rsidRPr="005F59FB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 xml:space="preserve"> Ірина Володимирівна</w:t>
      </w: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10A4C" w:rsidRDefault="00010A4C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A5E3E" w:rsidRDefault="00AA5E3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10A4C" w:rsidRDefault="00BD17A8" w:rsidP="00611F45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2021</w:t>
      </w:r>
    </w:p>
    <w:p w:rsidR="00BD17A8" w:rsidRDefault="00BD17A8" w:rsidP="00611F45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D71D55" w:rsidRDefault="00D71D55" w:rsidP="005F59FB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5F59FB" w:rsidRDefault="005F59FB" w:rsidP="005F59FB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ЗМІСТ</w:t>
      </w:r>
    </w:p>
    <w:p w:rsidR="00D71D55" w:rsidRDefault="00D71D55" w:rsidP="005F59FB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D71D55" w:rsidRPr="005F59FB" w:rsidRDefault="00D71D55" w:rsidP="005F59FB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tbl>
      <w:tblPr>
        <w:tblStyle w:val="a5"/>
        <w:tblW w:w="8205" w:type="dxa"/>
        <w:jc w:val="center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646"/>
        <w:gridCol w:w="1559"/>
      </w:tblGrid>
      <w:tr w:rsidR="005F59FB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5F59FB" w:rsidRPr="00C567BE" w:rsidRDefault="00C567BE" w:rsidP="00D71D55">
            <w:pPr>
              <w:ind w:firstLine="593"/>
              <w:contextualSpacing/>
              <w:rPr>
                <w:rFonts w:ascii="Arial Narrow" w:hAnsi="Arial Narrow" w:cs="Times New Roman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АНОТАЦІЯ</w:t>
            </w:r>
            <w:r w:rsidR="005F59FB" w:rsidRPr="00C567BE"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F59FB" w:rsidRPr="00C567BE" w:rsidRDefault="00D71D55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3</w:t>
            </w:r>
          </w:p>
        </w:tc>
      </w:tr>
      <w:tr w:rsidR="00D71D55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D71D55" w:rsidRPr="00D71D55" w:rsidRDefault="00D71D55" w:rsidP="00D71D55">
            <w:pPr>
              <w:pStyle w:val="western"/>
              <w:spacing w:before="0" w:beforeAutospacing="0" w:after="0" w:afterAutospacing="0"/>
              <w:ind w:firstLine="593"/>
              <w:contextualSpacing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ХАРАКТЕРИСТИКА ТЕМИ УРОКУ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71D55" w:rsidRPr="00C567BE" w:rsidRDefault="00D71D55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4</w:t>
            </w:r>
          </w:p>
        </w:tc>
      </w:tr>
      <w:tr w:rsidR="00D71D55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D71D55" w:rsidRPr="00D71D55" w:rsidRDefault="00D71D55" w:rsidP="00D71D55">
            <w:pPr>
              <w:pStyle w:val="western"/>
              <w:spacing w:before="0" w:beforeAutospacing="0" w:after="0" w:afterAutospacing="0"/>
              <w:ind w:firstLine="593"/>
              <w:contextualSpacing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 w:rsidRPr="00D71D55"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 xml:space="preserve">ПЛАН – КОНСПЕКТ УРОКУ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71D55" w:rsidRPr="00C567BE" w:rsidRDefault="00D71D55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4</w:t>
            </w:r>
          </w:p>
        </w:tc>
      </w:tr>
      <w:tr w:rsidR="005F59FB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5F59FB" w:rsidRPr="00C567BE" w:rsidRDefault="005F59FB" w:rsidP="00D71D55">
            <w:pPr>
              <w:pStyle w:val="western"/>
              <w:spacing w:before="0" w:beforeAutospacing="0" w:after="0" w:afterAutospacing="0"/>
              <w:ind w:firstLine="593"/>
              <w:contextualSpacing/>
              <w:rPr>
                <w:rFonts w:ascii="Arial Narrow" w:hAnsi="Arial Narrow"/>
                <w:color w:val="990033"/>
                <w:sz w:val="28"/>
                <w:szCs w:val="28"/>
                <w:lang w:val="uk-UA"/>
              </w:rPr>
            </w:pPr>
            <w:r w:rsidRPr="00C567BE"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СПИСОК  ВИКОРИСТАНИХ  ДЖЕРЕЛ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F59FB" w:rsidRPr="00C567BE" w:rsidRDefault="00401DA9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9</w:t>
            </w:r>
          </w:p>
        </w:tc>
      </w:tr>
      <w:tr w:rsidR="005F59FB" w:rsidRPr="00C567BE" w:rsidTr="00D71D55">
        <w:trPr>
          <w:trHeight w:val="1134"/>
          <w:jc w:val="center"/>
        </w:trPr>
        <w:tc>
          <w:tcPr>
            <w:tcW w:w="6646" w:type="dxa"/>
            <w:shd w:val="clear" w:color="auto" w:fill="FFFFFF" w:themeFill="background1"/>
            <w:vAlign w:val="center"/>
          </w:tcPr>
          <w:p w:rsidR="005F59FB" w:rsidRPr="00C567BE" w:rsidRDefault="005F59FB" w:rsidP="00D71D55">
            <w:pPr>
              <w:pStyle w:val="western"/>
              <w:spacing w:before="0" w:beforeAutospacing="0" w:after="0" w:afterAutospacing="0"/>
              <w:ind w:firstLine="593"/>
              <w:contextualSpacing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 w:rsidRPr="00C567BE"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ДОДАТКИ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F59FB" w:rsidRPr="00C567BE" w:rsidRDefault="00401DA9" w:rsidP="002A639A">
            <w:pPr>
              <w:pStyle w:val="western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</w:pPr>
            <w:r>
              <w:rPr>
                <w:rFonts w:ascii="Arial Narrow" w:hAnsi="Arial Narrow" w:cs="Arial"/>
                <w:color w:val="990033"/>
                <w:sz w:val="28"/>
                <w:szCs w:val="28"/>
                <w:lang w:val="uk-UA"/>
              </w:rPr>
              <w:t>10</w:t>
            </w:r>
          </w:p>
        </w:tc>
      </w:tr>
    </w:tbl>
    <w:p w:rsidR="00D71D55" w:rsidRDefault="00D71D55" w:rsidP="00C567BE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D71D55" w:rsidRDefault="00D71D55">
      <w:pP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br w:type="page"/>
      </w:r>
    </w:p>
    <w:p w:rsidR="0071090E" w:rsidRDefault="00C567BE" w:rsidP="00C567BE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C567BE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lastRenderedPageBreak/>
        <w:t>АНОТАЦІЯ</w:t>
      </w:r>
    </w:p>
    <w:p w:rsidR="00C567BE" w:rsidRPr="00C567BE" w:rsidRDefault="00C567BE" w:rsidP="00C567BE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C567BE" w:rsidRPr="00C567BE" w:rsidRDefault="00C567BE" w:rsidP="00C567B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Розвиток сучасної професійної (професійно-технічної) освіти пов’язаний  із впровадженням </w:t>
      </w:r>
      <w:proofErr w:type="spellStart"/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>модульно-компетентністного</w:t>
      </w:r>
      <w:proofErr w:type="spellEnd"/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підходу до формування змісту та організації навчально-виробничого процесу.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Ц</w:t>
      </w:r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 інтегрований підхід до модульної побудови змісту професійної освіти і навчання за конкретною професією, зорієнтований на результати навчання – набуття особою необхідних </w:t>
      </w:r>
      <w:proofErr w:type="spellStart"/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C56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виконання трудової діяльності.</w:t>
      </w:r>
    </w:p>
    <w:p w:rsidR="00C567BE" w:rsidRPr="00E20F44" w:rsidRDefault="00C567BE" w:rsidP="00C567BE">
      <w:pPr>
        <w:pStyle w:val="a9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uk-UA"/>
        </w:rPr>
      </w:pPr>
      <w:r w:rsidRPr="00E20F44">
        <w:rPr>
          <w:sz w:val="28"/>
          <w:szCs w:val="28"/>
          <w:lang w:val="uk-UA"/>
        </w:rPr>
        <w:t xml:space="preserve">Мета </w:t>
      </w:r>
      <w:proofErr w:type="spellStart"/>
      <w:r w:rsidRPr="00E20F44">
        <w:rPr>
          <w:sz w:val="28"/>
          <w:szCs w:val="28"/>
          <w:lang w:val="uk-UA"/>
        </w:rPr>
        <w:t>професійно</w:t>
      </w:r>
      <w:proofErr w:type="spellEnd"/>
      <w:r w:rsidRPr="00E20F44">
        <w:rPr>
          <w:sz w:val="28"/>
          <w:szCs w:val="28"/>
          <w:lang w:val="uk-UA"/>
        </w:rPr>
        <w:t>-практичної підготовки з професії «</w:t>
      </w:r>
      <w:r>
        <w:rPr>
          <w:sz w:val="28"/>
          <w:szCs w:val="28"/>
          <w:lang w:val="uk-UA"/>
        </w:rPr>
        <w:t>Перукар (перукар - модельєр)</w:t>
      </w:r>
      <w:r w:rsidRPr="00E20F44">
        <w:rPr>
          <w:sz w:val="28"/>
          <w:szCs w:val="28"/>
          <w:lang w:val="uk-UA"/>
        </w:rPr>
        <w:t>» передбачає засвоєння знань, практичних вмінь, навичок визначеного рівня кваліфікації</w:t>
      </w:r>
      <w:r>
        <w:rPr>
          <w:sz w:val="28"/>
          <w:szCs w:val="28"/>
          <w:lang w:val="uk-UA"/>
        </w:rPr>
        <w:t xml:space="preserve">, формування </w:t>
      </w:r>
      <w:proofErr w:type="spellStart"/>
      <w:r>
        <w:rPr>
          <w:sz w:val="28"/>
          <w:szCs w:val="28"/>
          <w:lang w:val="uk-UA"/>
        </w:rPr>
        <w:t>загальнопрофесійних</w:t>
      </w:r>
      <w:proofErr w:type="spellEnd"/>
      <w:r>
        <w:rPr>
          <w:sz w:val="28"/>
          <w:szCs w:val="28"/>
          <w:lang w:val="uk-UA"/>
        </w:rPr>
        <w:t xml:space="preserve">, професійних, ключових </w:t>
      </w:r>
      <w:proofErr w:type="spellStart"/>
      <w:r w:rsidR="00007451">
        <w:rPr>
          <w:sz w:val="28"/>
          <w:szCs w:val="28"/>
          <w:lang w:val="uk-UA"/>
        </w:rPr>
        <w:t>компетентностей</w:t>
      </w:r>
      <w:proofErr w:type="spellEnd"/>
      <w:r w:rsidRPr="00E20F44">
        <w:rPr>
          <w:sz w:val="28"/>
          <w:szCs w:val="28"/>
          <w:lang w:val="uk-UA"/>
        </w:rPr>
        <w:t xml:space="preserve">, конкурентоспроможності учнів закладів професійно-технічної освіти. </w:t>
      </w:r>
    </w:p>
    <w:p w:rsidR="00C567BE" w:rsidRPr="00E20F44" w:rsidRDefault="00C567BE" w:rsidP="009D5E37">
      <w:pPr>
        <w:pStyle w:val="a9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uk-UA"/>
        </w:rPr>
      </w:pPr>
      <w:r w:rsidRPr="00E20F44">
        <w:rPr>
          <w:sz w:val="28"/>
          <w:szCs w:val="28"/>
          <w:lang w:val="uk-UA"/>
        </w:rPr>
        <w:t xml:space="preserve">Щоб досягти цієї мети, необхідно, щоб урок виробничого навчання як складова </w:t>
      </w:r>
      <w:proofErr w:type="spellStart"/>
      <w:r w:rsidRPr="00E20F44">
        <w:rPr>
          <w:sz w:val="28"/>
          <w:szCs w:val="28"/>
          <w:lang w:val="uk-UA"/>
        </w:rPr>
        <w:t>професійно</w:t>
      </w:r>
      <w:proofErr w:type="spellEnd"/>
      <w:r w:rsidRPr="00E20F44">
        <w:rPr>
          <w:sz w:val="28"/>
          <w:szCs w:val="28"/>
          <w:lang w:val="uk-UA"/>
        </w:rPr>
        <w:t>-практичної підготовки відповідав наступним критеріям: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забезпечення єдності теорії і практики,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чітка постановка дидактичної мети і задач уроку та їх ефективна реалізація,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науковість викладання на основі НТП галузі,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застосування найбільш ефективних форм, методів і засобів навчання з метою раціональної реалізації поставлених задач уроку,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>проблемно-пошуковий підхід до вивчення і  застосування учнями нової навчальної інформації,</w:t>
      </w:r>
      <w:r w:rsidR="009D5E37">
        <w:rPr>
          <w:sz w:val="28"/>
          <w:szCs w:val="28"/>
          <w:lang w:val="uk-UA"/>
        </w:rPr>
        <w:t xml:space="preserve"> </w:t>
      </w:r>
      <w:r w:rsidRPr="00E20F44">
        <w:rPr>
          <w:sz w:val="28"/>
          <w:szCs w:val="28"/>
          <w:lang w:val="uk-UA"/>
        </w:rPr>
        <w:t xml:space="preserve">ефективне використання дидактичного і матеріально-технічного забезпечення. </w:t>
      </w:r>
    </w:p>
    <w:p w:rsidR="009D5E37" w:rsidRDefault="00C567BE" w:rsidP="00C567B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E20F44">
        <w:rPr>
          <w:rFonts w:ascii="Times New Roman" w:hAnsi="Times New Roman"/>
          <w:sz w:val="28"/>
          <w:szCs w:val="28"/>
          <w:lang w:val="uk-UA"/>
        </w:rPr>
        <w:t>Дана методична розробка презентує урок виробничого навчання з професії «</w:t>
      </w:r>
      <w:r w:rsidRPr="00C567BE">
        <w:rPr>
          <w:rFonts w:ascii="Times New Roman" w:hAnsi="Times New Roman"/>
          <w:sz w:val="28"/>
          <w:szCs w:val="28"/>
          <w:lang w:val="uk-UA"/>
        </w:rPr>
        <w:t>Перукар (перукар - модельєр)</w:t>
      </w:r>
      <w:r w:rsidRPr="00E20F44">
        <w:rPr>
          <w:rFonts w:ascii="Times New Roman" w:hAnsi="Times New Roman"/>
          <w:sz w:val="28"/>
          <w:szCs w:val="28"/>
          <w:lang w:val="uk-UA"/>
        </w:rPr>
        <w:t>» за темою «</w:t>
      </w:r>
      <w:r w:rsidR="00684731">
        <w:rPr>
          <w:rFonts w:ascii="Times New Roman" w:hAnsi="Times New Roman"/>
          <w:sz w:val="28"/>
          <w:szCs w:val="28"/>
          <w:lang w:val="uk-UA"/>
        </w:rPr>
        <w:t>Виконання спіральних локонів</w:t>
      </w:r>
      <w:r w:rsidRPr="00E20F44">
        <w:rPr>
          <w:rFonts w:ascii="Times New Roman" w:hAnsi="Times New Roman"/>
          <w:sz w:val="28"/>
          <w:szCs w:val="28"/>
          <w:lang w:val="uk-UA"/>
        </w:rPr>
        <w:t xml:space="preserve">», який побудовано за класичною структурою, але містить сучасні дидактичні матеріали. Представлені конкретні методичні рекомендації щодо проведення вступного, поточного та заключного інструктажів, технологічна карта уроку, план уроку, </w:t>
      </w:r>
      <w:proofErr w:type="spellStart"/>
      <w:r w:rsidRPr="00E20F44">
        <w:rPr>
          <w:rFonts w:ascii="Times New Roman" w:hAnsi="Times New Roman"/>
          <w:sz w:val="28"/>
          <w:szCs w:val="28"/>
          <w:lang w:val="uk-UA"/>
        </w:rPr>
        <w:t>інструкційно</w:t>
      </w:r>
      <w:proofErr w:type="spellEnd"/>
      <w:r w:rsidRPr="00E20F44">
        <w:rPr>
          <w:rFonts w:ascii="Times New Roman" w:hAnsi="Times New Roman"/>
          <w:sz w:val="28"/>
          <w:szCs w:val="28"/>
          <w:lang w:val="uk-UA"/>
        </w:rPr>
        <w:t>-технолог</w:t>
      </w:r>
      <w:r>
        <w:rPr>
          <w:rFonts w:ascii="Times New Roman" w:hAnsi="Times New Roman"/>
          <w:sz w:val="28"/>
          <w:szCs w:val="28"/>
          <w:lang w:val="uk-UA"/>
        </w:rPr>
        <w:t>ічна карт</w:t>
      </w:r>
      <w:r w:rsidRPr="00E20F44">
        <w:rPr>
          <w:rFonts w:ascii="Times New Roman" w:hAnsi="Times New Roman"/>
          <w:sz w:val="28"/>
          <w:szCs w:val="28"/>
          <w:lang w:val="uk-UA"/>
        </w:rPr>
        <w:t>а для самостійного виконання вправ учнями, авторські інтерактивні вправи, створені  за допомогою Інтернет – ресурсу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567BE" w:rsidRPr="00E20F44" w:rsidRDefault="00C567BE" w:rsidP="00C567B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F44">
        <w:rPr>
          <w:rFonts w:ascii="Times New Roman" w:hAnsi="Times New Roman" w:cs="Times New Roman"/>
          <w:sz w:val="28"/>
          <w:szCs w:val="28"/>
          <w:lang w:val="uk-UA"/>
        </w:rPr>
        <w:t xml:space="preserve">Автор роботи намагався на прикладі даного уроку виробничого навчання показати процес формування в учнів професійних знань, умінь і навичок на основі самостійної і усвідомленої активності, інтегрований і системний підхід у навчанні професії на основі ефективної реалізації міжпредметних </w:t>
      </w:r>
      <w:proofErr w:type="spellStart"/>
      <w:r w:rsidRPr="00E20F44">
        <w:rPr>
          <w:rFonts w:ascii="Times New Roman" w:hAnsi="Times New Roman" w:cs="Times New Roman"/>
          <w:sz w:val="28"/>
          <w:szCs w:val="28"/>
          <w:lang w:val="uk-UA"/>
        </w:rPr>
        <w:t>зв'язків</w:t>
      </w:r>
      <w:proofErr w:type="spellEnd"/>
      <w:r w:rsidRPr="00E20F44">
        <w:rPr>
          <w:rFonts w:ascii="Times New Roman" w:hAnsi="Times New Roman" w:cs="Times New Roman"/>
          <w:sz w:val="28"/>
          <w:szCs w:val="28"/>
          <w:lang w:val="uk-UA"/>
        </w:rPr>
        <w:t>, диференційний і індивідуальний підхід до учнів у процесі навчання, логічність і доступність викладання і закріплення нової навчальної інформації, забезпечення оптимальної кількості структурних елементів уроку в залежності від їх змісту і ролі у досягненні основної дидактичної мети.</w:t>
      </w:r>
    </w:p>
    <w:p w:rsidR="0071090E" w:rsidRDefault="0071090E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B31AF" w:rsidRDefault="003B31AF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B31AF" w:rsidRDefault="003B31AF" w:rsidP="005F65A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1090E" w:rsidRDefault="000A3C6A" w:rsidP="000A3C6A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0A3C6A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lastRenderedPageBreak/>
        <w:t>ХАРАКТЕРИСТИКА ТЕМИ УРОКУ</w:t>
      </w:r>
    </w:p>
    <w:p w:rsidR="0000110F" w:rsidRPr="000A3C6A" w:rsidRDefault="0000110F" w:rsidP="000A3C6A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</w:p>
    <w:p w:rsidR="000A3C6A" w:rsidRPr="008C485B" w:rsidRDefault="000A3C6A" w:rsidP="000A3C6A">
      <w:pPr>
        <w:spacing w:after="0" w:line="240" w:lineRule="auto"/>
        <w:ind w:righ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403152" w:themeColor="accent4" w:themeShade="80"/>
          <w:sz w:val="28"/>
          <w:szCs w:val="28"/>
          <w:lang w:val="uk-UA"/>
        </w:rPr>
        <w:t>Місце уроку в системі уроків з теми робочої освітньої програми</w:t>
      </w:r>
      <w:r w:rsidRPr="00B67C99">
        <w:rPr>
          <w:rFonts w:ascii="Bookman Old Style" w:eastAsiaTheme="minorHAnsi" w:hAnsi="Bookman Old Style"/>
          <w:color w:val="403152" w:themeColor="accent4" w:themeShade="80"/>
          <w:sz w:val="27"/>
          <w:szCs w:val="27"/>
          <w:lang w:val="uk-UA"/>
        </w:rPr>
        <w:t xml:space="preserve"> </w:t>
      </w:r>
      <w:r w:rsidRPr="00811E29">
        <w:rPr>
          <w:rFonts w:ascii="Times New Roman" w:eastAsiaTheme="minorHAnsi" w:hAnsi="Times New Roman"/>
          <w:lang w:val="uk-UA"/>
        </w:rPr>
        <w:t>(</w:t>
      </w:r>
      <w:r w:rsidRPr="008C485B">
        <w:rPr>
          <w:rFonts w:ascii="Times New Roman" w:hAnsi="Times New Roman"/>
          <w:sz w:val="28"/>
          <w:szCs w:val="28"/>
          <w:lang w:val="uk-UA"/>
        </w:rPr>
        <w:t>складено на основі СП</w:t>
      </w:r>
      <w:r>
        <w:rPr>
          <w:rFonts w:ascii="Times New Roman" w:hAnsi="Times New Roman"/>
          <w:sz w:val="28"/>
          <w:szCs w:val="28"/>
          <w:lang w:val="uk-UA"/>
        </w:rPr>
        <w:t>(П</w:t>
      </w:r>
      <w:r w:rsidRPr="008C485B"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8C485B">
        <w:rPr>
          <w:rFonts w:ascii="Times New Roman" w:hAnsi="Times New Roman"/>
          <w:sz w:val="28"/>
          <w:szCs w:val="28"/>
          <w:lang w:val="uk-UA"/>
        </w:rPr>
        <w:t xml:space="preserve">О </w:t>
      </w:r>
      <w:r w:rsidRPr="00E31D06">
        <w:rPr>
          <w:rFonts w:ascii="Times New Roman" w:hAnsi="Times New Roman"/>
          <w:sz w:val="28"/>
          <w:szCs w:val="28"/>
          <w:lang w:val="uk-UA"/>
        </w:rPr>
        <w:t>5141.S.96.02 – 2017</w:t>
      </w:r>
      <w:r w:rsidRPr="008C485B">
        <w:rPr>
          <w:rFonts w:ascii="Times New Roman" w:hAnsi="Times New Roman"/>
          <w:sz w:val="28"/>
          <w:szCs w:val="28"/>
          <w:lang w:val="uk-UA"/>
        </w:rPr>
        <w:t xml:space="preserve"> «Перукар (перукар-модельєр)», затвердженого наказом МОН України від </w:t>
      </w:r>
      <w:r>
        <w:rPr>
          <w:rFonts w:ascii="Times New Roman" w:hAnsi="Times New Roman"/>
          <w:sz w:val="28"/>
          <w:szCs w:val="28"/>
          <w:lang w:val="uk-UA"/>
        </w:rPr>
        <w:t>27.12.</w:t>
      </w:r>
      <w:r w:rsidRPr="008C485B">
        <w:rPr>
          <w:rFonts w:ascii="Times New Roman" w:hAnsi="Times New Roman"/>
          <w:sz w:val="28"/>
          <w:szCs w:val="28"/>
          <w:lang w:val="uk-UA"/>
        </w:rPr>
        <w:t>2017 р. № 1691)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Професія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: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Перукар (перукар -модельєр). П</w:t>
      </w:r>
      <w:r w:rsidR="00684731">
        <w:rPr>
          <w:rFonts w:ascii="Times New Roman" w:hAnsi="Times New Roman"/>
          <w:color w:val="000000" w:themeColor="text1"/>
          <w:sz w:val="28"/>
          <w:szCs w:val="28"/>
          <w:lang w:val="uk-UA"/>
        </w:rPr>
        <w:t>рофесійна кваліфікація: перукар 2-го класу.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Навчальний модуль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:</w:t>
      </w:r>
      <w:r w:rsidR="0068473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ПЕР-2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.1. </w:t>
      </w:r>
      <w:r w:rsidR="00684731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кладання волосся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Компетентність</w:t>
      </w:r>
      <w:r w:rsidRPr="00C427AD">
        <w:rPr>
          <w:rFonts w:ascii="Arial Narrow" w:hAnsi="Arial Narrow" w:cs="Arial"/>
          <w:b/>
          <w:color w:val="C00000"/>
          <w:sz w:val="28"/>
          <w:szCs w:val="28"/>
          <w:lang w:val="uk-UA"/>
        </w:rPr>
        <w:t>:</w:t>
      </w:r>
      <w:r w:rsidR="0068473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ПЕР-2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.1.3 Виконанн</w:t>
      </w:r>
      <w:r w:rsidR="00684731">
        <w:rPr>
          <w:rFonts w:ascii="Times New Roman" w:hAnsi="Times New Roman"/>
          <w:color w:val="000000" w:themeColor="text1"/>
          <w:sz w:val="28"/>
          <w:szCs w:val="28"/>
          <w:lang w:val="uk-UA"/>
        </w:rPr>
        <w:t>я завивки волосся гарячим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способом 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 xml:space="preserve">Предмет </w:t>
      </w:r>
      <w:proofErr w:type="spellStart"/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професійно</w:t>
      </w:r>
      <w:proofErr w:type="spellEnd"/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-практичної  підготовки:</w:t>
      </w:r>
      <w:r w:rsidRPr="00E31D0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Виробниче навчання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</w:p>
    <w:p w:rsidR="000A3C6A" w:rsidRPr="00E31D06" w:rsidRDefault="000A3C6A" w:rsidP="000034CA">
      <w:pPr>
        <w:pStyle w:val="a6"/>
        <w:numPr>
          <w:ilvl w:val="0"/>
          <w:numId w:val="19"/>
        </w:num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67C99">
        <w:rPr>
          <w:rFonts w:ascii="Arial Narrow" w:hAnsi="Arial Narrow" w:cs="Arial"/>
          <w:b/>
          <w:color w:val="990033"/>
          <w:sz w:val="28"/>
          <w:szCs w:val="28"/>
          <w:lang w:val="uk-UA"/>
        </w:rPr>
        <w:t>Тема уроку</w:t>
      </w:r>
      <w:r w:rsidRPr="00C427AD">
        <w:rPr>
          <w:rFonts w:ascii="Arial Narrow" w:hAnsi="Arial Narrow" w:cs="Arial"/>
          <w:b/>
          <w:color w:val="C00000"/>
          <w:sz w:val="28"/>
          <w:szCs w:val="28"/>
          <w:lang w:val="uk-UA"/>
        </w:rPr>
        <w:t>: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684731">
        <w:rPr>
          <w:rFonts w:ascii="Times New Roman" w:hAnsi="Times New Roman"/>
          <w:sz w:val="28"/>
          <w:szCs w:val="28"/>
          <w:lang w:val="uk-UA"/>
        </w:rPr>
        <w:t>Виконання спіральних локонів</w:t>
      </w:r>
      <w:r w:rsidRPr="00E31D06">
        <w:rPr>
          <w:rFonts w:ascii="Times New Roman" w:hAnsi="Times New Roman"/>
          <w:color w:val="000000" w:themeColor="text1"/>
          <w:sz w:val="28"/>
          <w:szCs w:val="28"/>
          <w:lang w:val="uk-UA"/>
        </w:rPr>
        <w:t>».</w:t>
      </w: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917"/>
        <w:gridCol w:w="1339"/>
        <w:gridCol w:w="3315"/>
      </w:tblGrid>
      <w:tr w:rsidR="00D84A22" w:rsidRPr="000A3C6A" w:rsidTr="000A3C6A">
        <w:tc>
          <w:tcPr>
            <w:tcW w:w="3510" w:type="dxa"/>
            <w:shd w:val="clear" w:color="auto" w:fill="F9EDED"/>
            <w:vAlign w:val="center"/>
            <w:hideMark/>
          </w:tcPr>
          <w:p w:rsidR="005F65A9" w:rsidRPr="000A3C6A" w:rsidRDefault="005F65A9" w:rsidP="000A3C6A">
            <w:pPr>
              <w:jc w:val="center"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Найменування теми програми, кількість годин</w:t>
            </w:r>
          </w:p>
        </w:tc>
        <w:tc>
          <w:tcPr>
            <w:tcW w:w="1560" w:type="dxa"/>
            <w:shd w:val="clear" w:color="auto" w:fill="F9EDED"/>
            <w:vAlign w:val="center"/>
            <w:hideMark/>
          </w:tcPr>
          <w:p w:rsidR="005F65A9" w:rsidRPr="000A3C6A" w:rsidRDefault="005F65A9" w:rsidP="000A3C6A">
            <w:pPr>
              <w:jc w:val="center"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Кількість годин на урок</w:t>
            </w:r>
          </w:p>
        </w:tc>
        <w:tc>
          <w:tcPr>
            <w:tcW w:w="4501" w:type="dxa"/>
            <w:shd w:val="clear" w:color="auto" w:fill="F9EDED"/>
            <w:vAlign w:val="center"/>
            <w:hideMark/>
          </w:tcPr>
          <w:p w:rsidR="005F65A9" w:rsidRPr="000A3C6A" w:rsidRDefault="005F65A9" w:rsidP="000A3C6A">
            <w:pPr>
              <w:jc w:val="center"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Найменування теми уроку</w:t>
            </w:r>
          </w:p>
        </w:tc>
      </w:tr>
      <w:tr w:rsidR="000A3C6A" w:rsidRPr="000A3C6A" w:rsidTr="000A3C6A">
        <w:tc>
          <w:tcPr>
            <w:tcW w:w="9571" w:type="dxa"/>
            <w:gridSpan w:val="3"/>
            <w:shd w:val="clear" w:color="auto" w:fill="FFFFFF" w:themeFill="background1"/>
            <w:hideMark/>
          </w:tcPr>
          <w:p w:rsidR="005F65A9" w:rsidRPr="000A3C6A" w:rsidRDefault="005F65A9">
            <w:pPr>
              <w:pStyle w:val="1"/>
              <w:shd w:val="clear" w:color="auto" w:fill="auto"/>
              <w:tabs>
                <w:tab w:val="left" w:pos="2257"/>
                <w:tab w:val="left" w:leader="underscore" w:pos="5922"/>
              </w:tabs>
              <w:spacing w:line="240" w:lineRule="auto"/>
              <w:jc w:val="center"/>
              <w:rPr>
                <w:rFonts w:ascii="Arial Narrow" w:eastAsiaTheme="minorEastAsia" w:hAnsi="Arial Narrow" w:cs="Times New Roman"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</w:pPr>
            <w:r w:rsidRPr="000A3C6A">
              <w:rPr>
                <w:rFonts w:ascii="Arial Narrow" w:eastAsiaTheme="minorEastAsia" w:hAnsi="Arial Narrow" w:cs="Times New Roman"/>
                <w:b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Кваліфікація: </w:t>
            </w:r>
            <w:r w:rsidRPr="000A3C6A">
              <w:rPr>
                <w:rFonts w:ascii="Arial Narrow" w:eastAsiaTheme="minorEastAsia" w:hAnsi="Arial Narrow" w:cs="Times New Roman"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>Перукар</w:t>
            </w:r>
            <w:r w:rsidR="00684731">
              <w:rPr>
                <w:rFonts w:ascii="Arial Narrow" w:eastAsiaTheme="minorEastAsia" w:hAnsi="Arial Narrow" w:cs="Times New Roman"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 2-го класу</w:t>
            </w:r>
            <w:r w:rsidRPr="000A3C6A">
              <w:rPr>
                <w:rFonts w:ascii="Arial Narrow" w:eastAsiaTheme="minorEastAsia" w:hAnsi="Arial Narrow" w:cs="Times New Roman"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 </w:t>
            </w:r>
            <w:r w:rsidR="00684731">
              <w:rPr>
                <w:rFonts w:ascii="Arial Narrow" w:eastAsiaTheme="minorEastAsia" w:hAnsi="Arial Narrow" w:cs="Times New Roman"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  <w:t>(виробниче навчання –42</w:t>
            </w:r>
            <w:r w:rsidRPr="000A3C6A">
              <w:rPr>
                <w:rFonts w:ascii="Arial Narrow" w:eastAsiaTheme="minorEastAsia" w:hAnsi="Arial Narrow" w:cs="Times New Roman"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 години)</w:t>
            </w:r>
          </w:p>
          <w:p w:rsidR="005F65A9" w:rsidRPr="000A3C6A" w:rsidRDefault="00684731" w:rsidP="000A3C6A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b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>Модуль ПЕР-2</w:t>
            </w:r>
            <w:r w:rsidR="005F65A9" w:rsidRPr="000A3C6A">
              <w:rPr>
                <w:rFonts w:ascii="Arial Narrow" w:hAnsi="Arial Narrow" w:cs="Times New Roman"/>
                <w:b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.1. </w:t>
            </w:r>
            <w:r>
              <w:rPr>
                <w:rFonts w:ascii="Arial Narrow" w:hAnsi="Arial Narrow" w:cs="Times New Roman"/>
                <w:b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>У</w:t>
            </w:r>
            <w:r w:rsidR="005F65A9" w:rsidRPr="000A3C6A">
              <w:rPr>
                <w:rFonts w:ascii="Arial Narrow" w:hAnsi="Arial Narrow" w:cs="Times New Roman"/>
                <w:b/>
                <w:bCs/>
                <w:i/>
                <w:color w:val="403152" w:themeColor="accent4" w:themeShade="80"/>
                <w:kern w:val="24"/>
                <w:sz w:val="24"/>
                <w:szCs w:val="24"/>
                <w:lang w:val="uk-UA"/>
              </w:rPr>
              <w:t>кладання волосся</w:t>
            </w:r>
          </w:p>
        </w:tc>
      </w:tr>
      <w:tr w:rsidR="00D84A22" w:rsidRPr="000A3C6A" w:rsidTr="000A3C6A">
        <w:tc>
          <w:tcPr>
            <w:tcW w:w="3510" w:type="dxa"/>
            <w:vMerge w:val="restart"/>
            <w:shd w:val="clear" w:color="auto" w:fill="FFFFFF" w:themeFill="background1"/>
            <w:hideMark/>
          </w:tcPr>
          <w:p w:rsidR="005F65A9" w:rsidRPr="000A3C6A" w:rsidRDefault="00684731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b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  <w:t>ПЕР-2</w:t>
            </w:r>
            <w:r w:rsidR="005F65A9" w:rsidRPr="000A3C6A">
              <w:rPr>
                <w:rFonts w:ascii="Arial Narrow" w:hAnsi="Arial Narrow" w:cs="Times New Roman"/>
                <w:b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  <w:t>.1.1. Виконання укладання волосс</w:t>
            </w:r>
            <w:r>
              <w:rPr>
                <w:rFonts w:ascii="Arial Narrow" w:hAnsi="Arial Narrow" w:cs="Times New Roman"/>
                <w:b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  <w:t>я феном</w:t>
            </w:r>
            <w:r w:rsidR="005F65A9" w:rsidRPr="000A3C6A">
              <w:rPr>
                <w:rFonts w:ascii="Arial Narrow" w:hAnsi="Arial Narrow" w:cs="Times New Roman"/>
                <w:b/>
                <w:bCs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 (12 годин)</w:t>
            </w:r>
          </w:p>
        </w:tc>
        <w:tc>
          <w:tcPr>
            <w:tcW w:w="1560" w:type="dxa"/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shd w:val="clear" w:color="auto" w:fill="FFFFFF" w:themeFill="background1"/>
            <w:hideMark/>
          </w:tcPr>
          <w:p w:rsidR="005F65A9" w:rsidRPr="000A3C6A" w:rsidRDefault="00684731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 xml:space="preserve">Інструктаж з ОП. </w:t>
            </w:r>
            <w:r w:rsidR="005F65A9" w:rsidRPr="000A3C6A"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Укладання волосс</w:t>
            </w:r>
            <w:r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я феном методом «</w:t>
            </w:r>
            <w:proofErr w:type="spellStart"/>
            <w:r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Бомбаж</w:t>
            </w:r>
            <w:proofErr w:type="spellEnd"/>
            <w:r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» і «</w:t>
            </w:r>
            <w:proofErr w:type="spellStart"/>
            <w:r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Брашинг</w:t>
            </w:r>
            <w:proofErr w:type="spellEnd"/>
            <w:r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»</w:t>
            </w:r>
          </w:p>
        </w:tc>
      </w:tr>
      <w:tr w:rsidR="00D84A22" w:rsidRPr="000A3C6A" w:rsidTr="000A3C6A"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shd w:val="clear" w:color="auto" w:fill="FFFFFF" w:themeFill="background1"/>
            <w:hideMark/>
          </w:tcPr>
          <w:p w:rsidR="005F65A9" w:rsidRPr="000A3C6A" w:rsidRDefault="00684731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kern w:val="24"/>
                <w:sz w:val="24"/>
                <w:szCs w:val="24"/>
                <w:lang w:val="uk-UA"/>
              </w:rPr>
              <w:t>Укладання волосся за допомогою дифузору</w:t>
            </w:r>
          </w:p>
        </w:tc>
      </w:tr>
      <w:tr w:rsidR="00D84A22" w:rsidRPr="000A3C6A" w:rsidTr="000A3C6A">
        <w:tc>
          <w:tcPr>
            <w:tcW w:w="3510" w:type="dxa"/>
            <w:vMerge w:val="restart"/>
            <w:shd w:val="clear" w:color="auto" w:fill="FFFFFF" w:themeFill="background1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ПЕР 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shd w:val="clear" w:color="auto" w:fill="FFFFFF"/>
                <w:lang w:val="uk-UA" w:eastAsia="uk-UA"/>
              </w:rPr>
              <w:t>–</w:t>
            </w:r>
            <w:r w:rsidR="00684731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2.1.2  Виконання простих та базових модельних зачісок із використанням бігуді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(12 годин)</w:t>
            </w:r>
          </w:p>
        </w:tc>
        <w:tc>
          <w:tcPr>
            <w:tcW w:w="1560" w:type="dxa"/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shd w:val="clear" w:color="auto" w:fill="FFFFFF" w:themeFill="background1"/>
            <w:hideMark/>
          </w:tcPr>
          <w:p w:rsidR="005F65A9" w:rsidRPr="000A3C6A" w:rsidRDefault="00684731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</w:t>
            </w:r>
            <w:r w:rsidR="005F65A9"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на бігуді короткого волосся</w:t>
            </w:r>
          </w:p>
        </w:tc>
      </w:tr>
      <w:tr w:rsidR="00D84A22" w:rsidRPr="000A3C6A" w:rsidTr="00B67C99"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5F65A9" w:rsidRPr="000A3C6A" w:rsidRDefault="005F65A9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bottom w:val="single" w:sz="18" w:space="0" w:color="FFFFFF" w:themeColor="background1"/>
            </w:tcBorders>
            <w:shd w:val="clear" w:color="auto" w:fill="FFFFFF" w:themeFill="background1"/>
            <w:hideMark/>
          </w:tcPr>
          <w:p w:rsidR="005F65A9" w:rsidRPr="000A3C6A" w:rsidRDefault="005F65A9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tcBorders>
              <w:bottom w:val="single" w:sz="18" w:space="0" w:color="FFFFFF" w:themeColor="background1"/>
            </w:tcBorders>
            <w:shd w:val="clear" w:color="auto" w:fill="FFFFFF" w:themeFill="background1"/>
            <w:hideMark/>
          </w:tcPr>
          <w:p w:rsidR="005F65A9" w:rsidRPr="000A3C6A" w:rsidRDefault="00684731" w:rsidP="00684731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Укладання</w:t>
            </w:r>
            <w:r w:rsidR="005F65A9"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на бігуді 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довгого волосся</w:t>
            </w:r>
          </w:p>
        </w:tc>
      </w:tr>
      <w:tr w:rsidR="00D84A22" w:rsidRPr="000A3C6A" w:rsidTr="00B67C99">
        <w:tc>
          <w:tcPr>
            <w:tcW w:w="0" w:type="auto"/>
            <w:vMerge w:val="restart"/>
            <w:shd w:val="clear" w:color="auto" w:fill="FFFFFF" w:themeFill="background1"/>
            <w:vAlign w:val="center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ПЕР 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shd w:val="clear" w:color="auto" w:fill="FFFFFF"/>
                <w:lang w:val="uk-UA" w:eastAsia="uk-UA"/>
              </w:rPr>
              <w:t>–</w:t>
            </w:r>
            <w: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2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.1.3  Виконання завивки</w:t>
            </w:r>
            <w: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волосся гарячим способом (18</w:t>
            </w: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 годин)</w:t>
            </w:r>
          </w:p>
        </w:tc>
        <w:tc>
          <w:tcPr>
            <w:tcW w:w="1560" w:type="dxa"/>
            <w:tcBorders>
              <w:bottom w:val="single" w:sz="18" w:space="0" w:color="FFFFFF" w:themeColor="background1"/>
            </w:tcBorders>
            <w:shd w:val="clear" w:color="auto" w:fill="FFFFFF" w:themeFill="background1"/>
          </w:tcPr>
          <w:p w:rsidR="00D84A22" w:rsidRPr="000A3C6A" w:rsidRDefault="00D84A22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tcBorders>
              <w:bottom w:val="single" w:sz="18" w:space="0" w:color="FFFFFF" w:themeColor="background1"/>
            </w:tcBorders>
            <w:shd w:val="clear" w:color="auto" w:fill="FFFFFF" w:themeFill="background1"/>
          </w:tcPr>
          <w:p w:rsidR="00D84A22" w:rsidRDefault="00D84A22" w:rsidP="00684731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Виконання гарячої завивки волосся способом «вісімка»</w:t>
            </w:r>
          </w:p>
        </w:tc>
      </w:tr>
      <w:tr w:rsidR="00D84A22" w:rsidRPr="000A3C6A" w:rsidTr="003B31AF">
        <w:tc>
          <w:tcPr>
            <w:tcW w:w="3510" w:type="dxa"/>
            <w:vMerge/>
            <w:shd w:val="clear" w:color="auto" w:fill="FFFFFF" w:themeFill="background1"/>
            <w:hideMark/>
          </w:tcPr>
          <w:p w:rsidR="00D84A22" w:rsidRPr="000A3C6A" w:rsidRDefault="00D84A22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top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E5DFEC" w:themeFill="accent4" w:themeFillTint="33"/>
            <w:hideMark/>
          </w:tcPr>
          <w:p w:rsidR="00D84A22" w:rsidRPr="000A3C6A" w:rsidRDefault="00D84A22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E5DFEC" w:themeFill="accent4" w:themeFillTint="33"/>
            <w:hideMark/>
          </w:tcPr>
          <w:p w:rsidR="00D84A22" w:rsidRPr="000A3C6A" w:rsidRDefault="00D84A22" w:rsidP="000A3C6A">
            <w:pP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Виконання спіральних локонів</w:t>
            </w:r>
          </w:p>
        </w:tc>
      </w:tr>
      <w:tr w:rsidR="00D84A22" w:rsidRPr="000A3C6A" w:rsidTr="00B67C99"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D84A22" w:rsidRPr="000A3C6A" w:rsidRDefault="00D84A22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top w:val="single" w:sz="18" w:space="0" w:color="FFFFFF" w:themeColor="background1"/>
            </w:tcBorders>
            <w:shd w:val="clear" w:color="auto" w:fill="FFFFFF" w:themeFill="background1"/>
            <w:hideMark/>
          </w:tcPr>
          <w:p w:rsidR="00D84A22" w:rsidRPr="000A3C6A" w:rsidRDefault="00D84A22">
            <w:pPr>
              <w:jc w:val="center"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</w:t>
            </w:r>
          </w:p>
        </w:tc>
        <w:tc>
          <w:tcPr>
            <w:tcW w:w="4501" w:type="dxa"/>
            <w:tcBorders>
              <w:top w:val="single" w:sz="18" w:space="0" w:color="FFFFFF" w:themeColor="background1"/>
            </w:tcBorders>
            <w:shd w:val="clear" w:color="auto" w:fill="FFFFFF" w:themeFill="background1"/>
            <w:hideMark/>
          </w:tcPr>
          <w:p w:rsidR="00D84A22" w:rsidRPr="000A3C6A" w:rsidRDefault="00D84A22" w:rsidP="000A3C6A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Виконання спускних локонів</w:t>
            </w:r>
          </w:p>
        </w:tc>
      </w:tr>
    </w:tbl>
    <w:p w:rsidR="00834A68" w:rsidRDefault="00834A68" w:rsidP="0000110F">
      <w:pPr>
        <w:spacing w:after="0" w:line="240" w:lineRule="auto"/>
        <w:contextualSpacing/>
        <w:rPr>
          <w:lang w:val="uk-UA"/>
        </w:rPr>
      </w:pPr>
    </w:p>
    <w:p w:rsidR="00D84A22" w:rsidRDefault="00D84A22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D84A22" w:rsidRPr="0000110F" w:rsidRDefault="00D84A22" w:rsidP="00D84A22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 w:rsidRPr="0000110F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ПЛАН УРОКУ</w:t>
      </w:r>
    </w:p>
    <w:p w:rsidR="00D84A22" w:rsidRPr="0000110F" w:rsidRDefault="00D84A22" w:rsidP="00D84A22">
      <w:pPr>
        <w:spacing w:after="0" w:line="240" w:lineRule="auto"/>
        <w:contextualSpacing/>
        <w:jc w:val="center"/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</w:pPr>
      <w:r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«Виконання спіральних локонів</w:t>
      </w:r>
      <w:r w:rsidRPr="0000110F">
        <w:rPr>
          <w:rFonts w:ascii="Arial Narrow" w:hAnsi="Arial Narrow"/>
          <w:b/>
          <w:color w:val="5F497A" w:themeColor="accent4" w:themeShade="BF"/>
          <w:sz w:val="28"/>
          <w:szCs w:val="28"/>
          <w:lang w:val="uk-UA"/>
        </w:rPr>
        <w:t>»</w:t>
      </w:r>
    </w:p>
    <w:p w:rsidR="00D84A22" w:rsidRPr="006F3BFA" w:rsidRDefault="00D84A22" w:rsidP="00D84A2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single" w:sz="18" w:space="0" w:color="E5DFEC" w:themeColor="accent4" w:themeTint="33"/>
          <w:left w:val="single" w:sz="18" w:space="0" w:color="E5DFEC" w:themeColor="accent4" w:themeTint="33"/>
          <w:bottom w:val="single" w:sz="18" w:space="0" w:color="E5DFEC" w:themeColor="accent4" w:themeTint="33"/>
          <w:right w:val="single" w:sz="18" w:space="0" w:color="E5DFEC" w:themeColor="accent4" w:themeTint="33"/>
          <w:insideH w:val="single" w:sz="18" w:space="0" w:color="E5DFEC" w:themeColor="accent4" w:themeTint="33"/>
          <w:insideV w:val="single" w:sz="18" w:space="0" w:color="E5DFEC" w:themeColor="accent4" w:themeTint="33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235"/>
        <w:gridCol w:w="7336"/>
      </w:tblGrid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contextualSpacing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Професія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contextualSpacing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 (перукар-модельєр)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contextualSpacing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Кваліфікація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contextualSpacing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2-го класу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contextualSpacing/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Предмет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contextualSpacing/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Виробниче навчання</w:t>
            </w:r>
          </w:p>
        </w:tc>
      </w:tr>
      <w:tr w:rsidR="00D84A22" w:rsidRPr="000A3C6A" w:rsidTr="003B31AF">
        <w:tc>
          <w:tcPr>
            <w:tcW w:w="2235" w:type="dxa"/>
            <w:vMerge w:val="restart"/>
            <w:shd w:val="clear" w:color="auto" w:fill="FFFFFF" w:themeFill="background1"/>
            <w:vAlign w:val="center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Модуль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ПЕР-2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.1. 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кладання волосся</w:t>
            </w:r>
          </w:p>
        </w:tc>
      </w:tr>
      <w:tr w:rsidR="00D84A22" w:rsidRPr="000A3C6A" w:rsidTr="003B31AF">
        <w:tc>
          <w:tcPr>
            <w:tcW w:w="2235" w:type="dxa"/>
            <w:vMerge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ПЕР-2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.1.3. Виконанн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я завивки волосся гарячим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способом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Виконання спіральних локонів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Час виконання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6 академічних годин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Тип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Урок формування навичок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та складних умінь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Вид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Урок самостійного виконання навчально-виробничих завдань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Форми організації навчальної діяльності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Фронтальна, групова, індивідуальна</w:t>
            </w:r>
          </w:p>
        </w:tc>
      </w:tr>
      <w:tr w:rsidR="00D84A22" w:rsidRPr="000A3C6A" w:rsidTr="003B31AF">
        <w:trPr>
          <w:trHeight w:val="108"/>
        </w:trPr>
        <w:tc>
          <w:tcPr>
            <w:tcW w:w="2235" w:type="dxa"/>
            <w:vMerge w:val="restart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Мета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Навчальна: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навчити учнів практичних навичок 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послідовного виконання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lastRenderedPageBreak/>
              <w:t xml:space="preserve">спіральних локонів гарячим способом; 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правильному використанню засобів для укладання во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лосся, інструменту та приладдя.</w:t>
            </w:r>
          </w:p>
        </w:tc>
      </w:tr>
      <w:tr w:rsidR="00D84A22" w:rsidRPr="000A3C6A" w:rsidTr="003B31AF">
        <w:trPr>
          <w:trHeight w:val="107"/>
        </w:trPr>
        <w:tc>
          <w:tcPr>
            <w:tcW w:w="2235" w:type="dxa"/>
            <w:vMerge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Розвивальна: 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розвивати раціональне мислення та творчість, вміння та навички самовд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осконалення в обраній професії.</w:t>
            </w:r>
          </w:p>
        </w:tc>
      </w:tr>
      <w:tr w:rsidR="00D84A22" w:rsidRPr="000A3C6A" w:rsidTr="003B31AF">
        <w:trPr>
          <w:trHeight w:val="107"/>
        </w:trPr>
        <w:tc>
          <w:tcPr>
            <w:tcW w:w="2235" w:type="dxa"/>
            <w:vMerge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Виховна: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прищеплювати учням правильного розуміння естетики, дотримання правил етикету, поведінки в 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салоні з колегами та клієнтами.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Методи та прийоми навчання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D61B2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Словесні</w:t>
            </w:r>
            <w:r w:rsidRPr="000D61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бесіда, пояснення</w:t>
            </w:r>
          </w:p>
          <w:p w:rsidR="00D84A22" w:rsidRPr="000A3C6A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D61B2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Наочні</w:t>
            </w:r>
            <w:r w:rsidRPr="000D61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демонстрація презентації,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інструкційно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-техно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логічної картки «Виконання спіральних локонів»</w:t>
            </w:r>
          </w:p>
          <w:p w:rsidR="00D84A22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D61B2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Практичні</w:t>
            </w:r>
            <w:r w:rsidRPr="000D61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репродуктивний – виконання трудових прийомів і операцій згідно вимог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інструкційно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-технологічної картки</w:t>
            </w:r>
          </w:p>
          <w:p w:rsidR="00D84A22" w:rsidRPr="0000110F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D61B2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Інтерактивні</w:t>
            </w:r>
            <w:r w:rsidRPr="000D61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: 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бліц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-опитування, метод «Встанови відповідність»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, метод «Ланцюжок»</w:t>
            </w:r>
          </w:p>
        </w:tc>
      </w:tr>
      <w:tr w:rsidR="00D84A22" w:rsidRPr="009D6C4C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Комплексно-методичне забезпечення уроку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Навчально-плануюча документація майстра виробничого навчання: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робоча програма з предмета «Виробниче навчання», перелік навчально-виробничих робіт, план уроку, критерії оцінювання навчальних досягнень учнів, журнал обліку виробничого навчання, інструкція з ОП при роботі в перукарні з електроінструментом.</w:t>
            </w:r>
          </w:p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 xml:space="preserve">Дидактичні матеріали: 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підручник,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інструкційно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-технологічні картки, опорний конспект теоретичних відомостей за темою уроку, питання для бесіди, електронна презентація «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Виконання спіральних локонів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».</w:t>
            </w:r>
          </w:p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Обладнання: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робоче місце перукаря, мийка, перукарська білизна (одноразові комірці, пеньюар), засоби для миття волосся, засоби для укладання волосся з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термозахистом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, щітка для розчісування волосся, гребінець 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з хвостиком, затискачі,</w:t>
            </w: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.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Міжпредметні зв’язки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Перукарська справа, матеріалознавство, основи санітарії і гіг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ієни, охорона праці, математика, фізика, хімія</w:t>
            </w:r>
          </w:p>
        </w:tc>
      </w:tr>
      <w:tr w:rsidR="00D84A22" w:rsidRPr="000A3C6A" w:rsidTr="003B31AF">
        <w:tc>
          <w:tcPr>
            <w:tcW w:w="2235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990033"/>
                <w:sz w:val="24"/>
                <w:szCs w:val="24"/>
                <w:lang w:val="uk-UA"/>
              </w:rPr>
              <w:t>Очікувані результати</w:t>
            </w:r>
          </w:p>
        </w:tc>
        <w:tc>
          <w:tcPr>
            <w:tcW w:w="7336" w:type="dxa"/>
            <w:shd w:val="clear" w:color="auto" w:fill="FFFFFF" w:themeFill="background1"/>
          </w:tcPr>
          <w:p w:rsidR="00D84A22" w:rsidRPr="000A3C6A" w:rsidRDefault="00D84A22" w:rsidP="003B31AF">
            <w:pP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Учні знають:</w:t>
            </w:r>
          </w:p>
          <w:p w:rsidR="00D84A22" w:rsidRPr="000A3C6A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характеристику засобів для укладки та закріплення волосся, вимоги до їх якості;</w:t>
            </w:r>
          </w:p>
          <w:p w:rsidR="00D84A22" w:rsidRPr="000A3C6A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правила нанесення структурних засобів для укладання волосся;</w:t>
            </w:r>
          </w:p>
          <w:p w:rsidR="00D84A22" w:rsidRPr="000A3C6A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підготовчі роботи та санітарні норми при виконанні операцій;</w:t>
            </w:r>
          </w:p>
          <w:p w:rsidR="00D84A22" w:rsidRPr="000A3C6A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методи та правила накручування волосся на </w:t>
            </w:r>
            <w:proofErr w:type="spellStart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;</w:t>
            </w:r>
          </w:p>
          <w:p w:rsidR="00D84A22" w:rsidRPr="000A3C6A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підбір діаметру щипців та температурного режиму в залежності від довжини волосся та бажаного результату;</w:t>
            </w:r>
          </w:p>
          <w:p w:rsidR="00D84A22" w:rsidRPr="00B72CB2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B72C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послідовність гар</w:t>
            </w:r>
            <w:r w:rsidR="00685F6C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ячої завивки спіральних локонів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;</w:t>
            </w:r>
            <w:r w:rsidR="00685F6C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 </w:t>
            </w:r>
            <w:r w:rsidRPr="00B72C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дефекти та способи усунення, які можуть виникнути під час укладання волосся на </w:t>
            </w:r>
            <w:proofErr w:type="spellStart"/>
            <w:r w:rsidRPr="00B72C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B72CB2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.</w:t>
            </w:r>
          </w:p>
          <w:p w:rsidR="00D84A22" w:rsidRPr="000A3C6A" w:rsidRDefault="00D84A22" w:rsidP="003B31AF">
            <w:pPr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</w:pPr>
            <w:r w:rsidRPr="000A3C6A">
              <w:rPr>
                <w:rFonts w:ascii="Arial Narrow" w:hAnsi="Arial Narrow" w:cs="Times New Roman"/>
                <w:b/>
                <w:color w:val="403152" w:themeColor="accent4" w:themeShade="80"/>
                <w:sz w:val="24"/>
                <w:szCs w:val="24"/>
                <w:lang w:val="uk-UA"/>
              </w:rPr>
              <w:t>Учні уміють:</w:t>
            </w:r>
          </w:p>
          <w:p w:rsidR="00D84A22" w:rsidRPr="0000110F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правильно підбирати засоби для укладання волосся;</w:t>
            </w:r>
          </w:p>
          <w:p w:rsidR="00D84A22" w:rsidRPr="0000110F" w:rsidRDefault="00D84A22" w:rsidP="00D84A22">
            <w:pPr>
              <w:pStyle w:val="a6"/>
              <w:numPr>
                <w:ilvl w:val="0"/>
                <w:numId w:val="18"/>
              </w:numP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</w:pPr>
            <w:r w:rsidRP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виконувати завивку </w:t>
            </w:r>
            <w:r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 xml:space="preserve">спіральних локонів </w:t>
            </w:r>
            <w:r w:rsidRPr="0000110F">
              <w:rPr>
                <w:rFonts w:ascii="Arial Narrow" w:hAnsi="Arial Narrow" w:cs="Times New Roman"/>
                <w:color w:val="403152" w:themeColor="accent4" w:themeShade="80"/>
                <w:sz w:val="24"/>
                <w:szCs w:val="24"/>
                <w:lang w:val="uk-UA"/>
              </w:rPr>
              <w:t>в правильній послідовності.</w:t>
            </w:r>
          </w:p>
        </w:tc>
      </w:tr>
    </w:tbl>
    <w:p w:rsidR="00D84A22" w:rsidRDefault="00D84A22" w:rsidP="00D84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4A22" w:rsidRDefault="00D84A22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685F6C" w:rsidRDefault="00685F6C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685F6C" w:rsidRDefault="00685F6C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685F6C" w:rsidRDefault="00685F6C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E165AF" w:rsidRDefault="00E165AF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AA5E3E" w:rsidRDefault="00AA5E3E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685F6C" w:rsidRDefault="00685F6C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685F6C" w:rsidRPr="00010A4C" w:rsidRDefault="00685F6C" w:rsidP="00685F6C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  <w:r w:rsidRPr="00010A4C">
        <w:rPr>
          <w:rFonts w:ascii="Arial Narrow" w:hAnsi="Arial Narrow" w:cs="Times New Roman"/>
          <w:b/>
          <w:color w:val="002060"/>
          <w:sz w:val="28"/>
          <w:szCs w:val="28"/>
          <w:lang w:val="uk-UA"/>
        </w:rPr>
        <w:lastRenderedPageBreak/>
        <w:t>ХІД УРОКУ</w:t>
      </w:r>
    </w:p>
    <w:p w:rsidR="00685F6C" w:rsidRPr="00B67C99" w:rsidRDefault="00685F6C" w:rsidP="00685F6C">
      <w:pPr>
        <w:spacing w:after="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І. Організаційна частина (5 хв.)</w:t>
      </w:r>
    </w:p>
    <w:p w:rsidR="00685F6C" w:rsidRPr="002A1521" w:rsidRDefault="00685F6C" w:rsidP="00685F6C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521">
        <w:rPr>
          <w:rFonts w:ascii="Times New Roman" w:hAnsi="Times New Roman" w:cs="Times New Roman"/>
          <w:sz w:val="28"/>
          <w:szCs w:val="28"/>
          <w:lang w:val="uk-UA"/>
        </w:rPr>
        <w:t>Привітання. Перевірка готовності учнів до уроку. Зовнішній вигляд учнів повинен відповідати вимогам охорони праці.</w:t>
      </w:r>
    </w:p>
    <w:p w:rsidR="00685F6C" w:rsidRPr="002A1521" w:rsidRDefault="00685F6C" w:rsidP="00685F6C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521">
        <w:rPr>
          <w:rFonts w:ascii="Times New Roman" w:hAnsi="Times New Roman" w:cs="Times New Roman"/>
          <w:sz w:val="28"/>
          <w:szCs w:val="28"/>
          <w:lang w:val="uk-UA"/>
        </w:rPr>
        <w:t>Перевірка наявності учнів на уроці (за журналом).</w:t>
      </w:r>
    </w:p>
    <w:p w:rsidR="00685F6C" w:rsidRPr="002A1521" w:rsidRDefault="00685F6C" w:rsidP="00685F6C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1521"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робочих місць учнів відповідно до вимог з охорони праці.</w:t>
      </w:r>
    </w:p>
    <w:p w:rsidR="00685F6C" w:rsidRPr="002A1521" w:rsidRDefault="00685F6C" w:rsidP="00685F6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5F6C" w:rsidRPr="00B67C99" w:rsidRDefault="00685F6C" w:rsidP="00685F6C">
      <w:pPr>
        <w:spacing w:after="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ІІ. Вступний інструктаж (40 хв.).</w:t>
      </w:r>
    </w:p>
    <w:p w:rsidR="00685F6C" w:rsidRDefault="00685F6C" w:rsidP="00685F6C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4F"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>Актуалізація</w:t>
      </w:r>
      <w:r w:rsidRPr="002A554F">
        <w:rPr>
          <w:rFonts w:ascii="Arial Narrow" w:hAnsi="Arial Narrow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опорних знань, умінь і навичок учнів: п</w:t>
      </w:r>
      <w:r w:rsidRPr="00345BDB">
        <w:rPr>
          <w:rFonts w:ascii="Times New Roman" w:hAnsi="Times New Roman" w:cs="Times New Roman"/>
          <w:sz w:val="28"/>
          <w:szCs w:val="28"/>
          <w:lang w:val="uk-UA"/>
        </w:rPr>
        <w:t>еревірка знань, умінь і навичок за матеріалами уроків, взаємопов’язаних з темою уроку і необхідних для його проведення:</w:t>
      </w:r>
    </w:p>
    <w:p w:rsidR="00685F6C" w:rsidRDefault="00685F6C" w:rsidP="00685F6C">
      <w:pPr>
        <w:pStyle w:val="Defaul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«Логічний ланцюжок».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письмове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послідовного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ланцюжка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підготовчих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гарячої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 xml:space="preserve"> завивки </w:t>
      </w:r>
      <w:proofErr w:type="spellStart"/>
      <w:r w:rsidRPr="009E470F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Pr="009E470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470F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ДОДАТОК 1</w:t>
      </w:r>
    </w:p>
    <w:p w:rsidR="00685F6C" w:rsidRDefault="00685F6C" w:rsidP="00685F6C">
      <w:pPr>
        <w:pStyle w:val="Defaul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«Встанови відповідність». Завдання (письмове). Встановити відповідність між дією під час гарячого укладання та можливими наслідками. </w:t>
      </w:r>
      <w:r w:rsidRPr="00E954E0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ДОДАТОК 2</w:t>
      </w:r>
    </w:p>
    <w:p w:rsidR="00685F6C" w:rsidRPr="009E470F" w:rsidRDefault="00BC3254" w:rsidP="00685F6C">
      <w:pPr>
        <w:pStyle w:val="Defaul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Бліц-опитування учнів</w:t>
      </w:r>
      <w:r w:rsidR="00685F6C" w:rsidRPr="009E470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5F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5F6C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ДОДАТОК 3</w:t>
      </w:r>
    </w:p>
    <w:p w:rsidR="00685F6C" w:rsidRDefault="00685F6C" w:rsidP="00685F6C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4D0B"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>Мотивація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діяльності: пояснення призначення та практичного значення у професійній діяльності сформованих нових знань.</w:t>
      </w:r>
    </w:p>
    <w:p w:rsidR="00685F6C" w:rsidRDefault="00685F6C" w:rsidP="00685F6C">
      <w:pPr>
        <w:pStyle w:val="Defaul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85F6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Майстер в/н: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Завдання (усне). Погляньте на слайд</w:t>
      </w:r>
      <w:r w:rsidR="00DE1E0E">
        <w:rPr>
          <w:rFonts w:ascii="Times New Roman" w:hAnsi="Times New Roman" w:cs="Times New Roman"/>
          <w:color w:val="auto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. </w:t>
      </w:r>
      <w:r w:rsidRPr="009D785F">
        <w:rPr>
          <w:rFonts w:ascii="Times New Roman" w:eastAsia="Times New Roman" w:hAnsi="Times New Roman" w:cs="Times New Roman"/>
          <w:sz w:val="28"/>
          <w:szCs w:val="28"/>
          <w:lang w:val="uk-UA"/>
        </w:rPr>
        <w:t>Щ</w:t>
      </w:r>
      <w:r w:rsidRPr="0043735B">
        <w:rPr>
          <w:rFonts w:ascii="Times New Roman" w:eastAsia="Times New Roman" w:hAnsi="Times New Roman" w:cs="Times New Roman"/>
          <w:sz w:val="28"/>
          <w:szCs w:val="28"/>
          <w:lang w:val="uk-UA"/>
        </w:rPr>
        <w:t>о об’єднує</w:t>
      </w:r>
      <w:r w:rsidRPr="009D785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373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зображення всіх цих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373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жінок? </w:t>
      </w:r>
    </w:p>
    <w:p w:rsidR="00685F6C" w:rsidRDefault="00685F6C" w:rsidP="00685F6C">
      <w:pPr>
        <w:pStyle w:val="Default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85F6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Очікувана відповідь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Всі ці жінки відомі та успішні – спортсменки, політики, зірки шоу-бізнесу. Також у всіх зачіски виконані з локонів.</w:t>
      </w:r>
    </w:p>
    <w:p w:rsidR="00685F6C" w:rsidRDefault="00685F6C" w:rsidP="00685F6C">
      <w:pPr>
        <w:pStyle w:val="Default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85F6C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Майстер в/н: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20D3">
        <w:rPr>
          <w:rFonts w:ascii="Times New Roman" w:hAnsi="Times New Roman" w:cs="Times New Roman"/>
          <w:sz w:val="28"/>
          <w:szCs w:val="28"/>
          <w:lang w:val="uk-UA"/>
        </w:rPr>
        <w:t xml:space="preserve">Зачіски з локонами – це завжди красиво, </w:t>
      </w:r>
      <w:proofErr w:type="spellStart"/>
      <w:r w:rsidRPr="00C120D3">
        <w:rPr>
          <w:rFonts w:ascii="Times New Roman" w:hAnsi="Times New Roman" w:cs="Times New Roman"/>
          <w:sz w:val="28"/>
          <w:szCs w:val="28"/>
          <w:lang w:val="uk-UA"/>
        </w:rPr>
        <w:t>модно</w:t>
      </w:r>
      <w:proofErr w:type="spellEnd"/>
      <w:r w:rsidRPr="00C120D3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C120D3">
        <w:rPr>
          <w:rFonts w:ascii="Times New Roman" w:hAnsi="Times New Roman" w:cs="Times New Roman"/>
          <w:sz w:val="28"/>
          <w:szCs w:val="28"/>
          <w:lang w:val="uk-UA"/>
        </w:rPr>
        <w:t>стильно</w:t>
      </w:r>
      <w:proofErr w:type="spellEnd"/>
      <w:r w:rsidRPr="00C120D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24F79">
        <w:rPr>
          <w:rFonts w:ascii="Times New Roman" w:hAnsi="Times New Roman" w:cs="Times New Roman"/>
          <w:sz w:val="28"/>
          <w:szCs w:val="28"/>
        </w:rPr>
        <w:t xml:space="preserve">Вони добре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зарекомендували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себе і в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повсякденному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, і для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урочистостей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E1E0E">
        <w:rPr>
          <w:rFonts w:ascii="Times New Roman" w:hAnsi="Times New Roman" w:cs="Times New Roman"/>
          <w:sz w:val="28"/>
          <w:szCs w:val="28"/>
        </w:rPr>
        <w:t>Локо</w:t>
      </w:r>
      <w:r w:rsidR="00DE1E0E" w:rsidRPr="00824F79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залишаються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актуальним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трендом і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року.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Локони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хвилі</w:t>
      </w:r>
      <w:proofErr w:type="spellEnd"/>
      <w:r w:rsidR="006700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4F79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відмінний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оригінальний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4F79">
        <w:rPr>
          <w:rFonts w:ascii="Times New Roman" w:hAnsi="Times New Roman" w:cs="Times New Roman"/>
          <w:sz w:val="28"/>
          <w:szCs w:val="28"/>
        </w:rPr>
        <w:t>неповторний</w:t>
      </w:r>
      <w:proofErr w:type="spellEnd"/>
      <w:r w:rsidRPr="00824F79">
        <w:rPr>
          <w:rFonts w:ascii="Times New Roman" w:hAnsi="Times New Roman" w:cs="Times New Roman"/>
          <w:sz w:val="28"/>
          <w:szCs w:val="28"/>
        </w:rPr>
        <w:t xml:space="preserve"> образ.</w:t>
      </w:r>
    </w:p>
    <w:p w:rsidR="00685F6C" w:rsidRDefault="00685F6C" w:rsidP="00685F6C">
      <w:pPr>
        <w:pStyle w:val="Default"/>
        <w:numPr>
          <w:ilvl w:val="0"/>
          <w:numId w:val="2"/>
        </w:numPr>
        <w:jc w:val="both"/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</w:pPr>
      <w:r w:rsidRPr="009E470F"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>Повідомлення теми та мети уроку.</w:t>
      </w:r>
    </w:p>
    <w:p w:rsidR="00685F6C" w:rsidRDefault="00685F6C" w:rsidP="00685F6C">
      <w:pPr>
        <w:pStyle w:val="Default"/>
        <w:ind w:left="72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 xml:space="preserve">Тема уроку: </w:t>
      </w:r>
      <w:r w:rsidRPr="009E470F">
        <w:rPr>
          <w:rFonts w:ascii="Times New Roman" w:hAnsi="Times New Roman" w:cs="Times New Roman"/>
          <w:color w:val="auto"/>
          <w:sz w:val="28"/>
          <w:szCs w:val="28"/>
          <w:lang w:val="uk-UA"/>
        </w:rPr>
        <w:t>Виконання спіральних локонів.</w:t>
      </w:r>
    </w:p>
    <w:p w:rsidR="00685F6C" w:rsidRPr="009E470F" w:rsidRDefault="00685F6C" w:rsidP="00685F6C">
      <w:pPr>
        <w:pStyle w:val="Default"/>
        <w:ind w:left="720"/>
        <w:jc w:val="both"/>
        <w:rPr>
          <w:rFonts w:ascii="Times New Roman" w:hAnsi="Times New Roman" w:cs="Times New Roman"/>
          <w:color w:val="403152" w:themeColor="accent4" w:themeShade="80"/>
          <w:sz w:val="28"/>
          <w:szCs w:val="28"/>
          <w:lang w:val="uk-UA"/>
        </w:rPr>
      </w:pPr>
      <w:r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>Мета уроку:</w:t>
      </w:r>
      <w:r>
        <w:rPr>
          <w:rFonts w:ascii="Times New Roman" w:hAnsi="Times New Roman" w:cs="Times New Roman"/>
          <w:color w:val="403152" w:themeColor="accent4" w:themeShade="80"/>
          <w:sz w:val="28"/>
          <w:szCs w:val="28"/>
          <w:lang w:val="uk-UA"/>
        </w:rPr>
        <w:t xml:space="preserve"> </w:t>
      </w:r>
      <w:r w:rsidRPr="009E470F">
        <w:rPr>
          <w:rFonts w:ascii="Times New Roman" w:hAnsi="Times New Roman" w:cs="Times New Roman"/>
          <w:color w:val="auto"/>
          <w:sz w:val="28"/>
          <w:szCs w:val="28"/>
          <w:lang w:val="uk-UA"/>
        </w:rPr>
        <w:t>навчитися виконувати спіральні локони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 подальшим укладанням в зачіску; підбирати необхідні матеріали та інструменти для гарячого укладання волосся; дотримуватися правил ОП та норм санітарії та гігієни при роботі в навчальній перукарні.</w:t>
      </w:r>
    </w:p>
    <w:p w:rsidR="007C677C" w:rsidRPr="007C677C" w:rsidRDefault="00685F6C" w:rsidP="007C677C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4D0B">
        <w:rPr>
          <w:rFonts w:ascii="Arial Narrow" w:hAnsi="Arial Narrow" w:cs="Times New Roman"/>
          <w:b/>
          <w:color w:val="403152" w:themeColor="accent4" w:themeShade="80"/>
          <w:sz w:val="28"/>
          <w:szCs w:val="28"/>
          <w:lang w:val="uk-UA"/>
        </w:rPr>
        <w:t>Пояснення нового матеріалу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способів виконання практичних дій:</w:t>
      </w:r>
    </w:p>
    <w:p w:rsidR="007C677C" w:rsidRDefault="007C677C" w:rsidP="00BA65E0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короткі теоретичні відомості з теми уроку;</w:t>
      </w:r>
      <w:r w:rsidR="000B39DB">
        <w:rPr>
          <w:rFonts w:ascii="Times New Roman" w:hAnsi="Times New Roman" w:cs="Times New Roman"/>
          <w:sz w:val="28"/>
          <w:szCs w:val="28"/>
          <w:lang w:val="uk-UA"/>
        </w:rPr>
        <w:t xml:space="preserve"> доповідь учениці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677C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ДОДАТОК 4</w:t>
      </w:r>
    </w:p>
    <w:p w:rsidR="007C677C" w:rsidRPr="00A31903" w:rsidRDefault="00A53880" w:rsidP="007C677C">
      <w:pPr>
        <w:pStyle w:val="Default"/>
        <w:numPr>
          <w:ilvl w:val="0"/>
          <w:numId w:val="16"/>
        </w:numPr>
        <w:ind w:left="709" w:hanging="283"/>
        <w:jc w:val="both"/>
        <w:rPr>
          <w:rFonts w:ascii="Arial Narrow" w:hAnsi="Arial Narrow" w:cs="Times New Roman"/>
          <w:b/>
          <w:color w:val="FFFFFF" w:themeColor="background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причини неякісного укладання волосся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електрощипці</w:t>
      </w:r>
      <w:proofErr w:type="spellEnd"/>
      <w:r w:rsidR="000B39DB">
        <w:rPr>
          <w:rFonts w:ascii="Arial Narrow" w:hAnsi="Arial Narrow" w:cs="Times New Roman"/>
          <w:b/>
          <w:color w:val="auto"/>
          <w:sz w:val="28"/>
          <w:szCs w:val="28"/>
          <w:lang w:val="uk-UA"/>
        </w:rPr>
        <w:t xml:space="preserve">; </w:t>
      </w:r>
      <w:r w:rsidR="000B39DB" w:rsidRPr="000B39DB">
        <w:rPr>
          <w:rFonts w:ascii="Times New Roman" w:hAnsi="Times New Roman" w:cs="Times New Roman"/>
          <w:color w:val="auto"/>
          <w:sz w:val="28"/>
          <w:szCs w:val="28"/>
          <w:lang w:val="uk-UA"/>
        </w:rPr>
        <w:t>доповідь учениці</w:t>
      </w:r>
      <w:r w:rsidR="000B39DB">
        <w:rPr>
          <w:rFonts w:ascii="Arial Narrow" w:hAnsi="Arial Narrow" w:cs="Times New Roman"/>
          <w:b/>
          <w:color w:val="auto"/>
          <w:sz w:val="28"/>
          <w:szCs w:val="28"/>
          <w:lang w:val="uk-UA"/>
        </w:rPr>
        <w:t xml:space="preserve">  </w:t>
      </w:r>
      <w:r w:rsidR="007C677C">
        <w:rPr>
          <w:rFonts w:ascii="Times New Roman" w:hAnsi="Times New Roman" w:cs="Times New Roman"/>
          <w:color w:val="auto"/>
          <w:sz w:val="28"/>
          <w:szCs w:val="28"/>
          <w:highlight w:val="yellow"/>
          <w:lang w:val="uk-UA"/>
        </w:rPr>
        <w:t xml:space="preserve">ДОДАТОК </w:t>
      </w:r>
      <w:r w:rsidR="008B1ACF">
        <w:rPr>
          <w:rFonts w:ascii="Times New Roman" w:hAnsi="Times New Roman" w:cs="Times New Roman"/>
          <w:color w:val="auto"/>
          <w:sz w:val="28"/>
          <w:szCs w:val="28"/>
          <w:highlight w:val="yellow"/>
          <w:lang w:val="uk-UA"/>
        </w:rPr>
        <w:t>5</w:t>
      </w:r>
    </w:p>
    <w:p w:rsidR="007C677C" w:rsidRPr="00304930" w:rsidRDefault="007C677C" w:rsidP="007C677C">
      <w:pPr>
        <w:pStyle w:val="Default"/>
        <w:numPr>
          <w:ilvl w:val="0"/>
          <w:numId w:val="16"/>
        </w:numPr>
        <w:ind w:left="709" w:hanging="283"/>
        <w:jc w:val="both"/>
        <w:rPr>
          <w:rFonts w:ascii="Arial Narrow" w:hAnsi="Arial Narrow" w:cs="Times New Roman"/>
          <w:b/>
          <w:color w:val="FFFFFF" w:themeColor="background1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опрацювання інструкції з охорони праці та безпеки життєдіяльності при роботі в перукарні з електроінструментом. Метод «Ланцюжок» </w:t>
      </w:r>
      <w:r>
        <w:rPr>
          <w:rFonts w:ascii="Times New Roman" w:hAnsi="Times New Roman" w:cs="Times New Roman"/>
          <w:color w:val="auto"/>
          <w:sz w:val="28"/>
          <w:szCs w:val="28"/>
          <w:highlight w:val="yellow"/>
          <w:lang w:val="uk-UA"/>
        </w:rPr>
        <w:t>ДО</w:t>
      </w:r>
      <w:r w:rsidR="008B1ACF">
        <w:rPr>
          <w:rFonts w:ascii="Times New Roman" w:hAnsi="Times New Roman" w:cs="Times New Roman"/>
          <w:color w:val="auto"/>
          <w:sz w:val="28"/>
          <w:szCs w:val="28"/>
          <w:highlight w:val="yellow"/>
          <w:lang w:val="uk-UA"/>
        </w:rPr>
        <w:t>ДАТОК 6</w:t>
      </w:r>
    </w:p>
    <w:p w:rsidR="007C677C" w:rsidRDefault="007C677C" w:rsidP="007C677C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показ розділення волосяного покриву голови на зони, виділення пасом волосся, виконання спіральних локонів</w:t>
      </w:r>
      <w:r w:rsidR="00190EFA">
        <w:rPr>
          <w:rFonts w:ascii="Times New Roman" w:hAnsi="Times New Roman" w:cs="Times New Roman"/>
          <w:sz w:val="28"/>
          <w:szCs w:val="28"/>
          <w:lang w:val="uk-UA"/>
        </w:rPr>
        <w:t xml:space="preserve"> майстром в/н та одночасне повторення прийомів роботи ученицею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(у робочому тем</w:t>
      </w:r>
      <w:r w:rsidR="008B1ACF">
        <w:rPr>
          <w:rFonts w:ascii="Times New Roman" w:hAnsi="Times New Roman" w:cs="Times New Roman"/>
          <w:sz w:val="28"/>
          <w:szCs w:val="28"/>
          <w:lang w:val="uk-UA"/>
        </w:rPr>
        <w:t xml:space="preserve">пі, повільно, у робочому темпі) згідно з </w:t>
      </w:r>
      <w:proofErr w:type="spellStart"/>
      <w:r w:rsidR="008B1ACF">
        <w:rPr>
          <w:rFonts w:ascii="Times New Roman" w:hAnsi="Times New Roman" w:cs="Times New Roman"/>
          <w:sz w:val="28"/>
          <w:szCs w:val="28"/>
          <w:lang w:val="uk-UA"/>
        </w:rPr>
        <w:t>інструкційно</w:t>
      </w:r>
      <w:proofErr w:type="spellEnd"/>
      <w:r w:rsidR="008B1ACF">
        <w:rPr>
          <w:rFonts w:ascii="Times New Roman" w:hAnsi="Times New Roman" w:cs="Times New Roman"/>
          <w:sz w:val="28"/>
          <w:szCs w:val="28"/>
          <w:lang w:val="uk-UA"/>
        </w:rPr>
        <w:t xml:space="preserve">-технологічними картками </w:t>
      </w:r>
      <w:r w:rsidR="008B1ACF" w:rsidRPr="008B1ACF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ДОДАТОК 7,8</w:t>
      </w:r>
    </w:p>
    <w:p w:rsidR="007C677C" w:rsidRDefault="007C677C" w:rsidP="007C677C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пробне виконання учнями прийомів виконання робіт, показаних майстром виробничого навчання;</w:t>
      </w:r>
    </w:p>
    <w:p w:rsidR="008B1ACF" w:rsidRDefault="008B1ACF" w:rsidP="007C677C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показ виконання спіральних локонів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електрощипців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-праски ученицею </w:t>
      </w:r>
      <w:r w:rsidRPr="008B1ACF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ДОДАТОК 9</w:t>
      </w:r>
    </w:p>
    <w:p w:rsidR="00A53796" w:rsidRPr="008B1ACF" w:rsidRDefault="007C677C" w:rsidP="008B1ACF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та показ способів раціональної організації робочих місць при виконанні завдання;</w:t>
      </w:r>
    </w:p>
    <w:p w:rsidR="00A53796" w:rsidRPr="00304930" w:rsidRDefault="00A53796" w:rsidP="00A53796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учням </w:t>
      </w:r>
      <w:r w:rsidRPr="00304930">
        <w:rPr>
          <w:rFonts w:ascii="Times New Roman" w:hAnsi="Times New Roman" w:cs="Times New Roman"/>
          <w:sz w:val="28"/>
          <w:szCs w:val="28"/>
          <w:lang w:val="uk-UA"/>
        </w:rPr>
        <w:t>критеріїв оцінювання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оботи  </w:t>
      </w:r>
      <w:r w:rsidRPr="00790E3E">
        <w:rPr>
          <w:rFonts w:ascii="Times New Roman" w:hAnsi="Times New Roman" w:cs="Times New Roman"/>
          <w:color w:val="auto"/>
          <w:sz w:val="28"/>
          <w:szCs w:val="28"/>
          <w:highlight w:val="yellow"/>
          <w:lang w:val="uk-UA"/>
        </w:rPr>
        <w:t>ДОДАТОК</w:t>
      </w:r>
      <w:r>
        <w:rPr>
          <w:rFonts w:ascii="Times New Roman" w:hAnsi="Times New Roman" w:cs="Times New Roman"/>
          <w:b/>
          <w:color w:val="auto"/>
          <w:sz w:val="28"/>
          <w:szCs w:val="28"/>
          <w:highlight w:val="yellow"/>
          <w:lang w:val="uk-UA"/>
        </w:rPr>
        <w:t xml:space="preserve"> </w:t>
      </w:r>
      <w:r w:rsidR="008B1ACF">
        <w:rPr>
          <w:rFonts w:ascii="Times New Roman" w:hAnsi="Times New Roman" w:cs="Times New Roman"/>
          <w:color w:val="auto"/>
          <w:sz w:val="28"/>
          <w:szCs w:val="28"/>
          <w:highlight w:val="yellow"/>
          <w:lang w:val="uk-UA"/>
        </w:rPr>
        <w:t>10</w:t>
      </w:r>
    </w:p>
    <w:p w:rsidR="00A53796" w:rsidRPr="00304930" w:rsidRDefault="00A53796" w:rsidP="00A53796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>формулювання учням завдань для самостійної роботи та пояснення алгоритму їх виконання;</w:t>
      </w:r>
    </w:p>
    <w:p w:rsidR="00A53796" w:rsidRDefault="00A53796" w:rsidP="00A53796">
      <w:pPr>
        <w:pStyle w:val="Default"/>
        <w:numPr>
          <w:ilvl w:val="0"/>
          <w:numId w:val="1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розподіл учнів по робочим місцям.</w:t>
      </w:r>
    </w:p>
    <w:p w:rsidR="00685F6C" w:rsidRPr="00A53796" w:rsidRDefault="00685F6C" w:rsidP="00A53796">
      <w:pPr>
        <w:pStyle w:val="Default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5F6C" w:rsidRDefault="00685F6C" w:rsidP="00685F6C">
      <w:pPr>
        <w:pStyle w:val="Default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5F6C" w:rsidRPr="00B67C99" w:rsidRDefault="00685F6C" w:rsidP="00685F6C">
      <w:pPr>
        <w:spacing w:after="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ІІІ.</w:t>
      </w:r>
      <w:r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 Поточний інструктаж ( 210 хв.)</w:t>
      </w:r>
    </w:p>
    <w:p w:rsidR="00685F6C" w:rsidRDefault="00685F6C" w:rsidP="00685F6C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Самостійна робота учнів (виконання вправ, технологічних операцій, навчально-виробничого завдання).</w:t>
      </w:r>
    </w:p>
    <w:p w:rsidR="00685F6C" w:rsidRDefault="00685F6C" w:rsidP="00685F6C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Цільові обходи майстром в/н робочих місць учнів з метою контролю:</w:t>
      </w:r>
    </w:p>
    <w:p w:rsidR="00685F6C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правильності організації робочих місць учнями;</w:t>
      </w:r>
    </w:p>
    <w:p w:rsidR="00685F6C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правильності виконання учнями способів і прийомів роботи;</w:t>
      </w:r>
    </w:p>
    <w:p w:rsidR="00685F6C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дотримання учнями технологічного процесу виконання робіт;</w:t>
      </w:r>
    </w:p>
    <w:p w:rsidR="00685F6C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здійснення самоконтролю за якістю виконання навчально-виробничих завдань учнями.</w:t>
      </w:r>
    </w:p>
    <w:p w:rsidR="00685F6C" w:rsidRDefault="00685F6C" w:rsidP="00685F6C">
      <w:pPr>
        <w:pStyle w:val="Default"/>
        <w:ind w:left="28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також:</w:t>
      </w:r>
    </w:p>
    <w:p w:rsidR="00685F6C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надання практичної допомоги учням;</w:t>
      </w:r>
    </w:p>
    <w:p w:rsidR="00685F6C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дотримання вимог охорони праці та безпечного виконання робіт;</w:t>
      </w:r>
    </w:p>
    <w:p w:rsidR="00685F6C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санітарного стану робочого місця;</w:t>
      </w:r>
    </w:p>
    <w:p w:rsidR="00685F6C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додаткового інструктування всієї групи (проводиться в тих випадках, коли більшість учнів неправильно виконують навчально-виробниче завдання).</w:t>
      </w:r>
    </w:p>
    <w:p w:rsidR="00685F6C" w:rsidRDefault="00685F6C" w:rsidP="00685F6C">
      <w:pPr>
        <w:pStyle w:val="Default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5F6C" w:rsidRPr="00B67C99" w:rsidRDefault="00685F6C" w:rsidP="00685F6C">
      <w:pPr>
        <w:spacing w:after="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B67C99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IV. Заключний інструктаж (15хв.).</w:t>
      </w:r>
    </w:p>
    <w:p w:rsidR="00685F6C" w:rsidRPr="00304930" w:rsidRDefault="00685F6C" w:rsidP="00685F6C">
      <w:pPr>
        <w:pStyle w:val="Default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про досягнення навчальної мети та завдань уроку: </w:t>
      </w:r>
    </w:p>
    <w:p w:rsidR="00685F6C" w:rsidRPr="00304930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аналіз виконання учнями навчально-виробничих робіт; </w:t>
      </w:r>
    </w:p>
    <w:p w:rsidR="00685F6C" w:rsidRPr="00304930" w:rsidRDefault="00DE1E0E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розбір </w:t>
      </w:r>
      <w:r w:rsidR="00685F6C"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загальних помилок, зазначення шляхів їх попередження; </w:t>
      </w:r>
    </w:p>
    <w:p w:rsidR="00685F6C" w:rsidRPr="00304930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аналіз дотримання учнями вимог охорони праці та безпеки життєдіяльності, організації робочих місць; </w:t>
      </w:r>
    </w:p>
    <w:p w:rsidR="00685F6C" w:rsidRPr="00304930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4930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комплексне оцінювання рівня навчальних досягнень учнів відповідно до критеріїв оцінювання.</w:t>
      </w:r>
    </w:p>
    <w:p w:rsidR="00685F6C" w:rsidRPr="00B0762F" w:rsidRDefault="00685F6C" w:rsidP="00685F6C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762F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рефлексії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5F6C" w:rsidRPr="00304930" w:rsidRDefault="00685F6C" w:rsidP="00685F6C">
      <w:pPr>
        <w:pStyle w:val="Default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304930">
        <w:rPr>
          <w:rFonts w:ascii="Times New Roman" w:hAnsi="Times New Roman" w:cs="Times New Roman"/>
          <w:sz w:val="28"/>
          <w:szCs w:val="28"/>
          <w:lang w:val="uk-UA"/>
        </w:rPr>
        <w:t xml:space="preserve">Видача домашнього завдання </w:t>
      </w:r>
    </w:p>
    <w:p w:rsidR="00685F6C" w:rsidRDefault="00685F6C" w:rsidP="00685F6C">
      <w:pPr>
        <w:pStyle w:val="Default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5BDE"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  <w:t xml:space="preserve">Обов’язкове: </w:t>
      </w:r>
      <w:r>
        <w:rPr>
          <w:rFonts w:ascii="Times New Roman" w:hAnsi="Times New Roman" w:cs="Times New Roman"/>
          <w:sz w:val="28"/>
          <w:szCs w:val="28"/>
          <w:lang w:val="uk-UA"/>
        </w:rPr>
        <w:t>повторити теоретичний матеріал</w:t>
      </w:r>
      <w:r w:rsidR="00DE1E0E">
        <w:rPr>
          <w:rFonts w:ascii="Times New Roman" w:hAnsi="Times New Roman" w:cs="Times New Roman"/>
          <w:sz w:val="28"/>
          <w:szCs w:val="28"/>
          <w:lang w:val="uk-UA"/>
        </w:rPr>
        <w:t xml:space="preserve">  за підручником: §10.3.9 (автор Горбатюк Н.А. та інші</w:t>
      </w:r>
      <w:r w:rsidRPr="001C5BDE">
        <w:rPr>
          <w:rFonts w:ascii="Times New Roman" w:hAnsi="Times New Roman" w:cs="Times New Roman"/>
          <w:sz w:val="28"/>
          <w:szCs w:val="28"/>
          <w:lang w:val="uk-UA"/>
        </w:rPr>
        <w:t>) «Основ</w:t>
      </w:r>
      <w:r w:rsidR="00DE1E0E">
        <w:rPr>
          <w:rFonts w:ascii="Times New Roman" w:hAnsi="Times New Roman" w:cs="Times New Roman"/>
          <w:sz w:val="28"/>
          <w:szCs w:val="28"/>
          <w:lang w:val="uk-UA"/>
        </w:rPr>
        <w:t>и перукарської справи», стор.130-133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C5B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55A5" w:rsidRPr="00FF55A5" w:rsidRDefault="00FF55A5" w:rsidP="00685F6C">
      <w:pPr>
        <w:pStyle w:val="Default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55A5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val="uk-UA"/>
        </w:rPr>
        <w:t>Виконати тестові завдання за посиланням.</w:t>
      </w:r>
      <w:r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lang w:val="uk-UA"/>
        </w:rPr>
        <w:t xml:space="preserve"> </w:t>
      </w:r>
      <w:r w:rsidRPr="00FF55A5">
        <w:rPr>
          <w:rFonts w:ascii="Times New Roman" w:eastAsia="Times New Roman" w:hAnsi="Times New Roman" w:cs="Times New Roman"/>
          <w:color w:val="403152" w:themeColor="accent4" w:themeShade="80"/>
          <w:sz w:val="28"/>
          <w:szCs w:val="28"/>
          <w:highlight w:val="yellow"/>
          <w:lang w:val="uk-UA"/>
        </w:rPr>
        <w:t>ДОДАТОК 11</w:t>
      </w:r>
    </w:p>
    <w:p w:rsidR="00685F6C" w:rsidRDefault="00685F6C" w:rsidP="00685F6C">
      <w:pPr>
        <w:pStyle w:val="Default"/>
        <w:ind w:left="360"/>
        <w:jc w:val="both"/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</w:pPr>
    </w:p>
    <w:p w:rsidR="00685F6C" w:rsidRPr="00A71DE3" w:rsidRDefault="00685F6C" w:rsidP="00685F6C">
      <w:pPr>
        <w:pStyle w:val="Default"/>
        <w:ind w:left="360"/>
        <w:jc w:val="both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9E7D6C"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  <w:t>Творче завдання:</w:t>
      </w:r>
      <w:r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  <w:t xml:space="preserve"> </w:t>
      </w:r>
      <w:r w:rsidRPr="009E7D6C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підготувати </w:t>
      </w:r>
      <w:r w:rsidRPr="009E7D6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огляд </w:t>
      </w:r>
      <w:proofErr w:type="spellStart"/>
      <w:r w:rsidRPr="009E7D6C">
        <w:rPr>
          <w:rFonts w:ascii="Times New Roman" w:hAnsi="Times New Roman" w:cs="Times New Roman"/>
          <w:color w:val="auto"/>
          <w:sz w:val="28"/>
          <w:szCs w:val="28"/>
          <w:lang w:val="uk-UA"/>
        </w:rPr>
        <w:t>термозахисних</w:t>
      </w:r>
      <w:proofErr w:type="spellEnd"/>
      <w:r w:rsidRPr="009E7D6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засобів для волосся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685F6C" w:rsidRPr="001C5BDE" w:rsidRDefault="00685F6C" w:rsidP="00685F6C">
      <w:pPr>
        <w:pStyle w:val="Default"/>
        <w:ind w:left="360"/>
        <w:jc w:val="both"/>
        <w:rPr>
          <w:rFonts w:ascii="Arial Narrow" w:eastAsia="Times New Roman" w:hAnsi="Arial Narrow" w:cs="Times New Roman"/>
          <w:b/>
          <w:color w:val="403152" w:themeColor="accent4" w:themeShade="80"/>
          <w:sz w:val="28"/>
          <w:szCs w:val="28"/>
          <w:lang w:val="uk-UA"/>
        </w:rPr>
      </w:pPr>
    </w:p>
    <w:p w:rsidR="00685F6C" w:rsidRPr="00DE1E0E" w:rsidRDefault="00685F6C" w:rsidP="00DE1E0E">
      <w:pPr>
        <w:rPr>
          <w:lang w:val="uk-UA"/>
        </w:rPr>
      </w:pPr>
      <w:r>
        <w:rPr>
          <w:lang w:val="uk-UA"/>
        </w:rPr>
        <w:br w:type="page"/>
      </w:r>
    </w:p>
    <w:p w:rsidR="00D84A22" w:rsidRDefault="00D84A22" w:rsidP="005F65A9">
      <w:pPr>
        <w:spacing w:after="0"/>
        <w:jc w:val="center"/>
        <w:rPr>
          <w:rFonts w:ascii="Arial Narrow" w:hAnsi="Arial Narrow" w:cs="Times New Roman"/>
          <w:b/>
          <w:color w:val="002060"/>
          <w:sz w:val="28"/>
          <w:szCs w:val="28"/>
          <w:lang w:val="uk-UA"/>
        </w:rPr>
      </w:pPr>
    </w:p>
    <w:p w:rsidR="00D71D55" w:rsidRPr="00D71D55" w:rsidRDefault="00D71D55" w:rsidP="00D71D55">
      <w:pPr>
        <w:spacing w:after="0" w:line="240" w:lineRule="auto"/>
        <w:contextualSpacing/>
        <w:jc w:val="center"/>
        <w:rPr>
          <w:rFonts w:ascii="Arial Narrow" w:hAnsi="Arial Narrow"/>
          <w:b/>
          <w:color w:val="403152" w:themeColor="accent4" w:themeShade="80"/>
          <w:sz w:val="28"/>
          <w:szCs w:val="28"/>
          <w:lang w:val="uk-UA"/>
        </w:rPr>
      </w:pPr>
      <w:r w:rsidRPr="00D71D55">
        <w:rPr>
          <w:rFonts w:ascii="Arial Narrow" w:hAnsi="Arial Narrow"/>
          <w:b/>
          <w:color w:val="403152" w:themeColor="accent4" w:themeShade="80"/>
          <w:sz w:val="28"/>
          <w:szCs w:val="28"/>
          <w:lang w:val="uk-UA"/>
        </w:rPr>
        <w:t>СПИСОК ВИКОРИСТАНИХ ДЖЕРЕЛ</w:t>
      </w:r>
    </w:p>
    <w:p w:rsidR="00D71D55" w:rsidRPr="00495AEB" w:rsidRDefault="00D71D55" w:rsidP="00D71D55">
      <w:pPr>
        <w:pStyle w:val="a6"/>
        <w:spacing w:after="0" w:line="240" w:lineRule="auto"/>
        <w:jc w:val="both"/>
        <w:rPr>
          <w:rFonts w:ascii="Times New Roman" w:hAnsi="Times New Roman"/>
          <w:color w:val="444444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Генератор QR кодів. [Електронний ресурс]. – Режим доступу: </w:t>
      </w:r>
      <w:hyperlink r:id="rId8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http://qrcoder.ru/</w:t>
        </w:r>
      </w:hyperlink>
      <w:r w:rsidRPr="00495AE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71D55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1D55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>Горбатюк Н.А. та ін. Основи перукарської справи – Київ: Грамота, -2005.– 570 с.</w:t>
      </w:r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Звичайні форми роботи - новий підхід: розвиваємо ключові компетентності: метод. 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посіб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>./ К.А. Дмитренко, М.В. Коновалова, О.П. 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Семиволос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 xml:space="preserve">, С.В. 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Бекетова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>. – Х.: ВГ «Основа», 2019. – 119 с.</w:t>
      </w:r>
    </w:p>
    <w:p w:rsidR="00D71D55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Style w:val="ae"/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Персональний сайт 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Шерстюк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 xml:space="preserve"> А. І., викладача </w:t>
      </w:r>
      <w:proofErr w:type="spellStart"/>
      <w:r w:rsidRPr="00495AEB">
        <w:rPr>
          <w:rFonts w:ascii="Times New Roman" w:hAnsi="Times New Roman"/>
          <w:sz w:val="28"/>
          <w:szCs w:val="28"/>
          <w:lang w:val="uk-UA"/>
        </w:rPr>
        <w:t>професійно</w:t>
      </w:r>
      <w:proofErr w:type="spellEnd"/>
      <w:r w:rsidRPr="00495AEB">
        <w:rPr>
          <w:rFonts w:ascii="Times New Roman" w:hAnsi="Times New Roman"/>
          <w:sz w:val="28"/>
          <w:szCs w:val="28"/>
          <w:lang w:val="uk-UA"/>
        </w:rPr>
        <w:t xml:space="preserve">-теоретичної підготовки перукарів. [Електронний ресурс]. – Режим доступу: </w:t>
      </w:r>
      <w:hyperlink r:id="rId9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http://anna-sherstiuk.sumy.sch.in.ua/Files/downloads</w:t>
        </w:r>
      </w:hyperlink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Style w:val="ae"/>
          <w:rFonts w:ascii="Times New Roman" w:hAnsi="Times New Roman"/>
          <w:sz w:val="28"/>
          <w:szCs w:val="28"/>
          <w:lang w:val="uk-UA"/>
        </w:rPr>
      </w:pPr>
    </w:p>
    <w:p w:rsidR="00D71D55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Сервіс для створення електронних інтерактивних вправ. [Електронний ресурс]. – Режим доступу: </w:t>
      </w:r>
      <w:hyperlink r:id="rId10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https://learningapps.org/about.php</w:t>
        </w:r>
      </w:hyperlink>
      <w:r w:rsidRPr="00495AE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Style w:val="ae"/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 xml:space="preserve">Способи та техніка укладання волосся. </w:t>
      </w:r>
      <w:r w:rsidRPr="00495AEB">
        <w:rPr>
          <w:rFonts w:ascii="Times New Roman" w:hAnsi="Times New Roman"/>
          <w:sz w:val="28"/>
          <w:szCs w:val="28"/>
          <w:lang w:val="uk-UA"/>
        </w:rPr>
        <w:t>[Електронний ресурс]. – Режим доступу:</w:t>
      </w:r>
      <w:hyperlink r:id="rId11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https://vuzlit.ru/915007/ukladannya_volossya_garyachim_sposobom</w:t>
        </w:r>
      </w:hyperlink>
      <w:r w:rsidRPr="00495AEB">
        <w:rPr>
          <w:rStyle w:val="ae"/>
          <w:rFonts w:ascii="Times New Roman" w:hAnsi="Times New Roman"/>
          <w:sz w:val="28"/>
          <w:szCs w:val="28"/>
          <w:lang w:val="uk-UA"/>
        </w:rPr>
        <w:t xml:space="preserve"> </w:t>
      </w:r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Style w:val="ae"/>
          <w:rFonts w:ascii="Times New Roman" w:hAnsi="Times New Roman"/>
          <w:sz w:val="28"/>
          <w:szCs w:val="28"/>
          <w:lang w:val="uk-UA"/>
        </w:rPr>
      </w:pPr>
    </w:p>
    <w:p w:rsidR="00D71D55" w:rsidRPr="00495AEB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>Стандарт професійної (професійно-технічної) освіти 5141.S.96.02 – 2017 Професія: Перукар (перукар-модельєр). Затверджено н</w:t>
      </w:r>
      <w:r w:rsidRPr="00495A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аказ</w:t>
      </w: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>ом</w:t>
      </w:r>
      <w:r w:rsidRPr="00495A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Міністерства освіти і науки України</w:t>
      </w: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 </w:t>
      </w:r>
      <w:r w:rsidRPr="00495A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27</w:t>
      </w: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>.12.</w:t>
      </w:r>
      <w:r w:rsidRPr="00495AE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2017 р. № 1691</w:t>
      </w:r>
      <w:r w:rsidRPr="00495AEB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D71D55" w:rsidRPr="00495AEB" w:rsidRDefault="00D71D55" w:rsidP="00D71D55">
      <w:pPr>
        <w:pStyle w:val="a6"/>
        <w:tabs>
          <w:tab w:val="left" w:pos="426"/>
        </w:tabs>
        <w:spacing w:after="0" w:line="240" w:lineRule="auto"/>
        <w:ind w:left="426" w:hanging="426"/>
        <w:rPr>
          <w:rFonts w:ascii="Times New Roman" w:hAnsi="Times New Roman"/>
          <w:sz w:val="28"/>
          <w:szCs w:val="28"/>
          <w:lang w:val="uk-UA"/>
        </w:rPr>
      </w:pPr>
    </w:p>
    <w:p w:rsidR="00D71D55" w:rsidRDefault="00D71D55" w:rsidP="000034CA">
      <w:pPr>
        <w:pStyle w:val="a6"/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Style w:val="ae"/>
          <w:rFonts w:ascii="Times New Roman" w:hAnsi="Times New Roman"/>
          <w:sz w:val="28"/>
          <w:szCs w:val="28"/>
          <w:lang w:val="uk-UA"/>
        </w:rPr>
      </w:pPr>
      <w:r w:rsidRPr="00495AEB">
        <w:rPr>
          <w:rFonts w:ascii="Times New Roman" w:hAnsi="Times New Roman"/>
          <w:sz w:val="28"/>
          <w:szCs w:val="28"/>
          <w:lang w:val="uk-UA"/>
        </w:rPr>
        <w:t xml:space="preserve">Техніка укладання волосся гарячим способом. [Електронний ресурс]. – Режим доступу: </w:t>
      </w:r>
      <w:hyperlink r:id="rId12" w:history="1">
        <w:r w:rsidRPr="00495AEB">
          <w:rPr>
            <w:rStyle w:val="ae"/>
            <w:rFonts w:ascii="Times New Roman" w:hAnsi="Times New Roman"/>
            <w:sz w:val="28"/>
            <w:szCs w:val="28"/>
            <w:lang w:val="uk-UA"/>
          </w:rPr>
          <w:t>https://megapredmet.ru/1-37214.html</w:t>
        </w:r>
      </w:hyperlink>
      <w:r w:rsidRPr="00495AEB">
        <w:rPr>
          <w:rStyle w:val="ae"/>
          <w:rFonts w:ascii="Times New Roman" w:hAnsi="Times New Roman"/>
          <w:sz w:val="28"/>
          <w:szCs w:val="28"/>
          <w:lang w:val="uk-UA"/>
        </w:rPr>
        <w:t xml:space="preserve">  </w:t>
      </w:r>
    </w:p>
    <w:p w:rsidR="00010A4C" w:rsidRDefault="00010A4C">
      <w:pPr>
        <w:rPr>
          <w:lang w:val="uk-UA"/>
        </w:rPr>
      </w:pPr>
      <w:r>
        <w:rPr>
          <w:lang w:val="uk-UA"/>
        </w:rPr>
        <w:br w:type="page"/>
      </w:r>
    </w:p>
    <w:p w:rsidR="00DE1E0E" w:rsidRPr="00DE1E0E" w:rsidRDefault="00DE1E0E" w:rsidP="00DE1E0E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1E0E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1</w:t>
      </w:r>
    </w:p>
    <w:p w:rsidR="00DE1E0E" w:rsidRPr="00DE1E0E" w:rsidRDefault="00DE1E0E" w:rsidP="00DE1E0E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1E0E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«Логічний ланцюжок».</w:t>
      </w:r>
    </w:p>
    <w:tbl>
      <w:tblPr>
        <w:tblStyle w:val="-641"/>
        <w:tblW w:w="0" w:type="auto"/>
        <w:tblLook w:val="04A0" w:firstRow="1" w:lastRow="0" w:firstColumn="1" w:lastColumn="0" w:noHBand="0" w:noVBand="1"/>
      </w:tblPr>
      <w:tblGrid>
        <w:gridCol w:w="1696"/>
        <w:gridCol w:w="7649"/>
      </w:tblGrid>
      <w:tr w:rsidR="00DE1E0E" w:rsidRPr="00DE1E0E" w:rsidTr="00BC3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E1E0E" w:rsidRPr="00DE1E0E" w:rsidRDefault="00DE1E0E" w:rsidP="00DE1E0E">
            <w:pPr>
              <w:spacing w:after="200" w:line="276" w:lineRule="auto"/>
              <w:jc w:val="both"/>
              <w:rPr>
                <w:sz w:val="28"/>
                <w:szCs w:val="28"/>
                <w:lang w:val="uk-UA"/>
              </w:rPr>
            </w:pPr>
            <w:r w:rsidRPr="00DE1E0E">
              <w:rPr>
                <w:sz w:val="28"/>
                <w:szCs w:val="28"/>
                <w:lang w:val="uk-UA"/>
              </w:rPr>
              <w:t>Завдання 1</w:t>
            </w:r>
          </w:p>
        </w:tc>
        <w:tc>
          <w:tcPr>
            <w:tcW w:w="7649" w:type="dxa"/>
          </w:tcPr>
          <w:p w:rsidR="00DE1E0E" w:rsidRPr="00DE1E0E" w:rsidRDefault="00DE1E0E" w:rsidP="00DE1E0E">
            <w:pPr>
              <w:spacing w:after="200"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 w:rsidRPr="00DE1E0E">
              <w:rPr>
                <w:sz w:val="28"/>
                <w:szCs w:val="28"/>
                <w:lang w:val="uk-UA"/>
              </w:rPr>
              <w:t>Складіть послідовний ланцюжок підготовчих робіт при  виконанні гарячої завивки волосся</w:t>
            </w:r>
          </w:p>
        </w:tc>
      </w:tr>
      <w:tr w:rsidR="00DE1E0E" w:rsidRPr="00DE1E0E" w:rsidTr="00DE1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E1E0E" w:rsidRPr="00DE1E0E" w:rsidRDefault="00DE1E0E" w:rsidP="00DE1E0E">
            <w:pPr>
              <w:spacing w:after="20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49" w:type="dxa"/>
          </w:tcPr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  <w:lang w:val="uk-UA"/>
              </w:rPr>
              <w:t xml:space="preserve">А. </w:t>
            </w:r>
            <w:proofErr w:type="spellStart"/>
            <w:r w:rsidRPr="00DE1E0E">
              <w:rPr>
                <w:sz w:val="28"/>
                <w:szCs w:val="28"/>
              </w:rPr>
              <w:t>З’ясувати</w:t>
            </w:r>
            <w:proofErr w:type="spellEnd"/>
            <w:r w:rsidRPr="00DE1E0E">
              <w:rPr>
                <w:sz w:val="28"/>
                <w:szCs w:val="28"/>
              </w:rPr>
              <w:t xml:space="preserve"> вид </w:t>
            </w:r>
            <w:proofErr w:type="spellStart"/>
            <w:r w:rsidRPr="00DE1E0E">
              <w:rPr>
                <w:sz w:val="28"/>
                <w:szCs w:val="28"/>
              </w:rPr>
              <w:t>роботи</w:t>
            </w:r>
            <w:proofErr w:type="spellEnd"/>
            <w:r w:rsidRPr="00DE1E0E">
              <w:rPr>
                <w:sz w:val="28"/>
                <w:szCs w:val="28"/>
              </w:rPr>
              <w:t xml:space="preserve">. </w:t>
            </w:r>
          </w:p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</w:rPr>
              <w:t xml:space="preserve">Б. </w:t>
            </w:r>
            <w:proofErr w:type="spellStart"/>
            <w:r w:rsidRPr="00DE1E0E">
              <w:rPr>
                <w:sz w:val="28"/>
                <w:szCs w:val="28"/>
              </w:rPr>
              <w:t>Вичесати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волосся</w:t>
            </w:r>
            <w:proofErr w:type="spellEnd"/>
            <w:r w:rsidRPr="00DE1E0E">
              <w:rPr>
                <w:sz w:val="28"/>
                <w:szCs w:val="28"/>
              </w:rPr>
              <w:t xml:space="preserve">. </w:t>
            </w:r>
          </w:p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</w:rPr>
              <w:t xml:space="preserve">В. </w:t>
            </w:r>
            <w:proofErr w:type="spellStart"/>
            <w:r w:rsidR="00686A36">
              <w:rPr>
                <w:sz w:val="28"/>
                <w:szCs w:val="28"/>
              </w:rPr>
              <w:t>Запросит</w:t>
            </w:r>
            <w:r w:rsidR="00686A36" w:rsidRPr="00DE1E0E">
              <w:rPr>
                <w:sz w:val="28"/>
                <w:szCs w:val="28"/>
              </w:rPr>
              <w:t>и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клієнта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зайняти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крісло</w:t>
            </w:r>
            <w:proofErr w:type="spellEnd"/>
            <w:r w:rsidRPr="00DE1E0E">
              <w:rPr>
                <w:sz w:val="28"/>
                <w:szCs w:val="28"/>
              </w:rPr>
              <w:t xml:space="preserve">. </w:t>
            </w:r>
          </w:p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</w:rPr>
              <w:t xml:space="preserve">Г. </w:t>
            </w:r>
            <w:r w:rsidRPr="00DE1E0E">
              <w:rPr>
                <w:sz w:val="28"/>
                <w:szCs w:val="28"/>
                <w:lang w:val="uk-UA"/>
              </w:rPr>
              <w:t>Помити</w:t>
            </w:r>
            <w:r w:rsidRPr="00DE1E0E">
              <w:rPr>
                <w:sz w:val="28"/>
                <w:szCs w:val="28"/>
              </w:rPr>
              <w:t xml:space="preserve"> руки з милом. </w:t>
            </w:r>
          </w:p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</w:rPr>
              <w:t xml:space="preserve">Д. </w:t>
            </w:r>
            <w:r w:rsidRPr="00DE1E0E">
              <w:rPr>
                <w:sz w:val="28"/>
                <w:szCs w:val="28"/>
                <w:lang w:val="uk-UA"/>
              </w:rPr>
              <w:t>Помити</w:t>
            </w:r>
            <w:r w:rsidRPr="00DE1E0E">
              <w:rPr>
                <w:sz w:val="28"/>
                <w:szCs w:val="28"/>
              </w:rPr>
              <w:t xml:space="preserve"> голову. </w:t>
            </w:r>
          </w:p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</w:rPr>
              <w:t xml:space="preserve">Е. Нанести </w:t>
            </w:r>
            <w:proofErr w:type="spellStart"/>
            <w:r w:rsidRPr="00DE1E0E">
              <w:rPr>
                <w:sz w:val="28"/>
                <w:szCs w:val="28"/>
              </w:rPr>
              <w:t>засіб</w:t>
            </w:r>
            <w:proofErr w:type="spellEnd"/>
            <w:r w:rsidRPr="00DE1E0E">
              <w:rPr>
                <w:sz w:val="28"/>
                <w:szCs w:val="28"/>
              </w:rPr>
              <w:t xml:space="preserve"> для </w:t>
            </w:r>
            <w:proofErr w:type="spellStart"/>
            <w:r w:rsidRPr="00DE1E0E">
              <w:rPr>
                <w:sz w:val="28"/>
                <w:szCs w:val="28"/>
              </w:rPr>
              <w:t>укладання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волосся</w:t>
            </w:r>
            <w:proofErr w:type="spellEnd"/>
            <w:r w:rsidRPr="00DE1E0E">
              <w:rPr>
                <w:sz w:val="28"/>
                <w:szCs w:val="28"/>
              </w:rPr>
              <w:t xml:space="preserve">. </w:t>
            </w:r>
          </w:p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</w:rPr>
              <w:t xml:space="preserve">Ж. </w:t>
            </w:r>
            <w:r w:rsidRPr="00DE1E0E">
              <w:rPr>
                <w:sz w:val="28"/>
                <w:szCs w:val="28"/>
                <w:lang w:val="uk-UA"/>
              </w:rPr>
              <w:t>Накрити клієнта</w:t>
            </w:r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перукарською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білизною</w:t>
            </w:r>
            <w:proofErr w:type="spellEnd"/>
            <w:r w:rsidRPr="00DE1E0E">
              <w:rPr>
                <w:sz w:val="28"/>
                <w:szCs w:val="28"/>
              </w:rPr>
              <w:t xml:space="preserve">. </w:t>
            </w:r>
          </w:p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</w:rPr>
              <w:t xml:space="preserve">З. </w:t>
            </w:r>
            <w:proofErr w:type="spellStart"/>
            <w:r w:rsidRPr="00DE1E0E">
              <w:rPr>
                <w:sz w:val="28"/>
                <w:szCs w:val="28"/>
              </w:rPr>
              <w:t>Розчесати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волосся</w:t>
            </w:r>
            <w:proofErr w:type="spellEnd"/>
            <w:r w:rsidRPr="00DE1E0E">
              <w:rPr>
                <w:sz w:val="28"/>
                <w:szCs w:val="28"/>
              </w:rPr>
              <w:t xml:space="preserve"> з </w:t>
            </w:r>
            <w:proofErr w:type="spellStart"/>
            <w:r w:rsidRPr="00DE1E0E">
              <w:rPr>
                <w:sz w:val="28"/>
                <w:szCs w:val="28"/>
              </w:rPr>
              <w:t>оглядом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шкіри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голови</w:t>
            </w:r>
            <w:proofErr w:type="spellEnd"/>
            <w:r w:rsidRPr="00DE1E0E">
              <w:rPr>
                <w:sz w:val="28"/>
                <w:szCs w:val="28"/>
              </w:rPr>
              <w:t xml:space="preserve"> на захворювання, рани, </w:t>
            </w:r>
            <w:r w:rsidR="00686A36" w:rsidRPr="00DE1E0E">
              <w:rPr>
                <w:sz w:val="28"/>
                <w:szCs w:val="28"/>
              </w:rPr>
              <w:t>родом</w:t>
            </w:r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плями</w:t>
            </w:r>
            <w:proofErr w:type="spellEnd"/>
            <w:r w:rsidRPr="00DE1E0E">
              <w:rPr>
                <w:sz w:val="28"/>
                <w:szCs w:val="28"/>
              </w:rPr>
              <w:t xml:space="preserve">, </w:t>
            </w:r>
            <w:proofErr w:type="spellStart"/>
            <w:r w:rsidRPr="00DE1E0E">
              <w:rPr>
                <w:sz w:val="28"/>
                <w:szCs w:val="28"/>
              </w:rPr>
              <w:t>заріст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волосся</w:t>
            </w:r>
            <w:proofErr w:type="spellEnd"/>
            <w:r w:rsidRPr="00DE1E0E">
              <w:rPr>
                <w:sz w:val="28"/>
                <w:szCs w:val="28"/>
              </w:rPr>
              <w:t xml:space="preserve"> по </w:t>
            </w:r>
            <w:proofErr w:type="spellStart"/>
            <w:r w:rsidRPr="00DE1E0E">
              <w:rPr>
                <w:sz w:val="28"/>
                <w:szCs w:val="28"/>
              </w:rPr>
              <w:t>крайових</w:t>
            </w:r>
            <w:proofErr w:type="spellEnd"/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лініях</w:t>
            </w:r>
            <w:proofErr w:type="spellEnd"/>
            <w:r w:rsidRPr="00DE1E0E">
              <w:rPr>
                <w:sz w:val="28"/>
                <w:szCs w:val="28"/>
              </w:rPr>
              <w:t xml:space="preserve">. </w:t>
            </w:r>
          </w:p>
          <w:p w:rsidR="00DE1E0E" w:rsidRPr="00DE1E0E" w:rsidRDefault="00DE1E0E" w:rsidP="00DE1E0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E1E0E">
              <w:rPr>
                <w:sz w:val="28"/>
                <w:szCs w:val="28"/>
              </w:rPr>
              <w:t xml:space="preserve">И. </w:t>
            </w:r>
            <w:r w:rsidRPr="00DE1E0E">
              <w:rPr>
                <w:sz w:val="28"/>
                <w:szCs w:val="28"/>
                <w:lang w:val="uk-UA"/>
              </w:rPr>
              <w:t>Виконати укладання</w:t>
            </w:r>
            <w:r w:rsidRPr="00DE1E0E">
              <w:rPr>
                <w:sz w:val="28"/>
                <w:szCs w:val="28"/>
              </w:rPr>
              <w:t xml:space="preserve"> </w:t>
            </w:r>
            <w:proofErr w:type="spellStart"/>
            <w:r w:rsidRPr="00DE1E0E">
              <w:rPr>
                <w:sz w:val="28"/>
                <w:szCs w:val="28"/>
              </w:rPr>
              <w:t>волосся</w:t>
            </w:r>
            <w:proofErr w:type="spellEnd"/>
            <w:r w:rsidRPr="00DE1E0E">
              <w:rPr>
                <w:sz w:val="28"/>
                <w:szCs w:val="28"/>
              </w:rPr>
              <w:t xml:space="preserve"> за </w:t>
            </w:r>
            <w:proofErr w:type="spellStart"/>
            <w:r w:rsidRPr="00DE1E0E">
              <w:rPr>
                <w:sz w:val="28"/>
                <w:szCs w:val="28"/>
              </w:rPr>
              <w:t>допомогою</w:t>
            </w:r>
            <w:proofErr w:type="spellEnd"/>
            <w:r w:rsidRPr="00DE1E0E">
              <w:rPr>
                <w:sz w:val="28"/>
                <w:szCs w:val="28"/>
              </w:rPr>
              <w:t xml:space="preserve"> фену.</w:t>
            </w:r>
          </w:p>
          <w:p w:rsidR="00DE1E0E" w:rsidRPr="00DE1E0E" w:rsidRDefault="00DE1E0E" w:rsidP="00DE1E0E">
            <w:pPr>
              <w:spacing w:after="200"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DE1E0E" w:rsidRPr="00DE1E0E" w:rsidTr="00BC3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:rsidR="00DE1E0E" w:rsidRPr="00DE1E0E" w:rsidRDefault="00DE1E0E" w:rsidP="00DE1E0E">
            <w:pPr>
              <w:spacing w:after="200"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49" w:type="dxa"/>
          </w:tcPr>
          <w:p w:rsidR="00DE1E0E" w:rsidRPr="00DE1E0E" w:rsidRDefault="00DE1E0E" w:rsidP="00DE1E0E">
            <w:pPr>
              <w:numPr>
                <w:ilvl w:val="0"/>
                <w:numId w:val="27"/>
              </w:numPr>
              <w:spacing w:after="200" w:line="276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uk-UA"/>
              </w:rPr>
            </w:pPr>
            <w:r w:rsidRPr="00DE1E0E">
              <w:rPr>
                <w:sz w:val="28"/>
                <w:szCs w:val="28"/>
                <w:lang w:val="uk-UA"/>
              </w:rPr>
              <w:t xml:space="preserve">    2-      3-      4-      5-      6-      7-      8-      9- </w:t>
            </w:r>
          </w:p>
        </w:tc>
      </w:tr>
    </w:tbl>
    <w:p w:rsidR="00DE1E0E" w:rsidRPr="00DE1E0E" w:rsidRDefault="00DE1E0E" w:rsidP="00DE1E0E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1E0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DE1E0E" w:rsidRDefault="00DE1E0E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DE1E0E" w:rsidRDefault="00DE1E0E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P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Pr="00686A36" w:rsidRDefault="00686A36" w:rsidP="00686A36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86A36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2</w:t>
      </w:r>
    </w:p>
    <w:p w:rsidR="00686A36" w:rsidRPr="00686A36" w:rsidRDefault="00686A36" w:rsidP="00686A36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P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86A36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«Встанови відповідність»</w:t>
      </w:r>
    </w:p>
    <w:p w:rsidR="00686A36" w:rsidRP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-161"/>
        <w:tblW w:w="0" w:type="auto"/>
        <w:tblLook w:val="04A0" w:firstRow="1" w:lastRow="0" w:firstColumn="1" w:lastColumn="0" w:noHBand="0" w:noVBand="1"/>
      </w:tblPr>
      <w:tblGrid>
        <w:gridCol w:w="5807"/>
        <w:gridCol w:w="3538"/>
      </w:tblGrid>
      <w:tr w:rsidR="00686A36" w:rsidRPr="00686A36" w:rsidTr="00BC3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5" w:type="dxa"/>
            <w:gridSpan w:val="2"/>
          </w:tcPr>
          <w:p w:rsidR="00686A36" w:rsidRPr="00686A36" w:rsidRDefault="00686A36" w:rsidP="00686A3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6A36">
              <w:rPr>
                <w:rFonts w:ascii="Times New Roman" w:eastAsia="Times New Roman" w:hAnsi="Times New Roman" w:cs="Times New Roman"/>
                <w:color w:val="385623"/>
                <w:sz w:val="28"/>
                <w:szCs w:val="28"/>
                <w:lang w:val="uk-UA"/>
              </w:rPr>
              <w:t xml:space="preserve">Завдання 2. 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Доберіть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до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кожної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дії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при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виконанні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гарячої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завивки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локонів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її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можливий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наслідок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. Поставке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позначки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в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таблиці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відповідей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на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перетині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відповідних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рядків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 (цифрой) і колонок (</w:t>
            </w:r>
            <w:proofErr w:type="spellStart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>букви</w:t>
            </w:r>
            <w:proofErr w:type="spellEnd"/>
            <w:r w:rsidRPr="00686A36">
              <w:rPr>
                <w:rFonts w:ascii="Times New Roman" w:hAnsi="Times New Roman" w:cs="Times New Roman"/>
                <w:color w:val="385623"/>
                <w:sz w:val="28"/>
                <w:szCs w:val="28"/>
              </w:rPr>
              <w:t xml:space="preserve">). </w:t>
            </w:r>
          </w:p>
        </w:tc>
      </w:tr>
      <w:tr w:rsidR="00686A36" w:rsidRPr="00686A36" w:rsidTr="00BC3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color w:val="385623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385623"/>
                <w:sz w:val="28"/>
                <w:szCs w:val="28"/>
                <w:lang w:val="uk-UA"/>
              </w:rPr>
              <w:t>Дії при виконанні гарячої завивки</w:t>
            </w:r>
          </w:p>
        </w:tc>
        <w:tc>
          <w:tcPr>
            <w:tcW w:w="3538" w:type="dxa"/>
          </w:tcPr>
          <w:p w:rsidR="00686A36" w:rsidRPr="00686A36" w:rsidRDefault="00686A36" w:rsidP="00686A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385623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385623"/>
                <w:sz w:val="28"/>
                <w:szCs w:val="28"/>
                <w:lang w:val="uk-UA"/>
              </w:rPr>
              <w:t>Можливі наслідки</w:t>
            </w:r>
          </w:p>
        </w:tc>
      </w:tr>
      <w:tr w:rsidR="00686A36" w:rsidRPr="00686A36" w:rsidTr="00BC3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07" w:type="dxa"/>
          </w:tcPr>
          <w:p w:rsidR="00686A36" w:rsidRPr="00686A36" w:rsidRDefault="00686A36" w:rsidP="00686A36">
            <w:pPr>
              <w:numPr>
                <w:ilvl w:val="0"/>
                <w:numId w:val="28"/>
              </w:numPr>
              <w:contextualSpacing/>
              <w:jc w:val="both"/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>Розчісування локонів одразу після завивки</w:t>
            </w:r>
          </w:p>
          <w:p w:rsidR="00686A36" w:rsidRPr="00686A36" w:rsidRDefault="00686A36" w:rsidP="00686A36">
            <w:pPr>
              <w:numPr>
                <w:ilvl w:val="0"/>
                <w:numId w:val="28"/>
              </w:numPr>
              <w:contextualSpacing/>
              <w:jc w:val="both"/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 xml:space="preserve">Відсутність гребінця між основою пасма та </w:t>
            </w:r>
            <w:proofErr w:type="spellStart"/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>електрощипцями</w:t>
            </w:r>
            <w:proofErr w:type="spellEnd"/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 xml:space="preserve"> </w:t>
            </w:r>
          </w:p>
          <w:p w:rsidR="00686A36" w:rsidRPr="00686A36" w:rsidRDefault="00686A36" w:rsidP="00686A36">
            <w:pPr>
              <w:numPr>
                <w:ilvl w:val="0"/>
                <w:numId w:val="28"/>
              </w:numPr>
              <w:contextualSpacing/>
              <w:jc w:val="both"/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 xml:space="preserve">Використання </w:t>
            </w:r>
            <w:proofErr w:type="spellStart"/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>електрощипців</w:t>
            </w:r>
            <w:proofErr w:type="spellEnd"/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 xml:space="preserve"> на </w:t>
            </w:r>
            <w:proofErr w:type="spellStart"/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>блондованому</w:t>
            </w:r>
            <w:proofErr w:type="spellEnd"/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 xml:space="preserve"> волоссі</w:t>
            </w:r>
          </w:p>
          <w:p w:rsidR="00686A36" w:rsidRPr="00686A36" w:rsidRDefault="00686A36" w:rsidP="00686A36">
            <w:pPr>
              <w:numPr>
                <w:ilvl w:val="0"/>
                <w:numId w:val="28"/>
              </w:numPr>
              <w:contextualSpacing/>
              <w:jc w:val="both"/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>Застосування пінки, лаку або гелю перед укладанням волосся гарячим способом</w:t>
            </w:r>
          </w:p>
          <w:p w:rsidR="00686A36" w:rsidRPr="00686A36" w:rsidRDefault="00686A36" w:rsidP="00686A36">
            <w:pPr>
              <w:numPr>
                <w:ilvl w:val="0"/>
                <w:numId w:val="28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 xml:space="preserve">Виділення пасом великої товщини для накручування на </w:t>
            </w:r>
            <w:proofErr w:type="spellStart"/>
            <w:r w:rsidRPr="00686A36">
              <w:rPr>
                <w:rFonts w:ascii="Times New Roman" w:eastAsia="Times New Roman" w:hAnsi="Times New Roman" w:cs="Times New Roman"/>
                <w:color w:val="1F3864"/>
                <w:sz w:val="28"/>
                <w:szCs w:val="28"/>
                <w:lang w:val="uk-UA"/>
              </w:rPr>
              <w:t>електрощипці</w:t>
            </w:r>
            <w:proofErr w:type="spellEnd"/>
          </w:p>
        </w:tc>
        <w:tc>
          <w:tcPr>
            <w:tcW w:w="3538" w:type="dxa"/>
          </w:tcPr>
          <w:p w:rsidR="00686A36" w:rsidRPr="00686A36" w:rsidRDefault="00686A36" w:rsidP="00686A36">
            <w:pPr>
              <w:numPr>
                <w:ilvl w:val="0"/>
                <w:numId w:val="29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  <w:t>Опік шкіри</w:t>
            </w:r>
          </w:p>
          <w:p w:rsidR="00686A36" w:rsidRPr="00686A36" w:rsidRDefault="00686A36" w:rsidP="00686A36">
            <w:pPr>
              <w:numPr>
                <w:ilvl w:val="0"/>
                <w:numId w:val="29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  <w:t>Волосся слабо утримує нову форму</w:t>
            </w:r>
          </w:p>
          <w:p w:rsidR="00686A36" w:rsidRPr="00686A36" w:rsidRDefault="00686A36" w:rsidP="00686A36">
            <w:pPr>
              <w:numPr>
                <w:ilvl w:val="0"/>
                <w:numId w:val="29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  <w:t>Нерівномірно прогріте пасмо</w:t>
            </w:r>
          </w:p>
          <w:p w:rsidR="00686A36" w:rsidRPr="00686A36" w:rsidRDefault="00686A36" w:rsidP="00686A36">
            <w:pPr>
              <w:numPr>
                <w:ilvl w:val="0"/>
                <w:numId w:val="29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  <w:t>Пошкодження волосся</w:t>
            </w:r>
          </w:p>
          <w:p w:rsidR="00686A36" w:rsidRPr="00686A36" w:rsidRDefault="00686A36" w:rsidP="00686A36">
            <w:pPr>
              <w:numPr>
                <w:ilvl w:val="0"/>
                <w:numId w:val="29"/>
              </w:num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color w:val="833C0B"/>
                <w:sz w:val="28"/>
                <w:szCs w:val="28"/>
                <w:lang w:val="uk-UA"/>
              </w:rPr>
              <w:t>Волосся прилипає до металевих стрижнів</w:t>
            </w:r>
          </w:p>
        </w:tc>
      </w:tr>
    </w:tbl>
    <w:p w:rsidR="00686A36" w:rsidRPr="00686A36" w:rsidRDefault="00686A36" w:rsidP="00686A36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4820" w:type="dxa"/>
        <w:tblInd w:w="137" w:type="dxa"/>
        <w:tblLook w:val="04A0" w:firstRow="1" w:lastRow="0" w:firstColumn="1" w:lastColumn="0" w:noHBand="0" w:noVBand="1"/>
      </w:tblPr>
      <w:tblGrid>
        <w:gridCol w:w="803"/>
        <w:gridCol w:w="803"/>
        <w:gridCol w:w="804"/>
        <w:gridCol w:w="803"/>
        <w:gridCol w:w="803"/>
        <w:gridCol w:w="804"/>
      </w:tblGrid>
      <w:tr w:rsidR="00686A36" w:rsidRPr="00686A36" w:rsidTr="00BC3254"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uk-UA"/>
              </w:rPr>
              <w:t xml:space="preserve">А </w:t>
            </w: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uk-UA"/>
              </w:rPr>
              <w:t>В</w:t>
            </w: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uk-UA"/>
              </w:rPr>
              <w:t>С</w:t>
            </w: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en-US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en-US"/>
              </w:rPr>
              <w:t>D</w:t>
            </w: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833C0B"/>
                <w:sz w:val="32"/>
                <w:szCs w:val="32"/>
                <w:lang w:val="uk-UA"/>
              </w:rPr>
              <w:t>Е</w:t>
            </w:r>
          </w:p>
        </w:tc>
      </w:tr>
      <w:tr w:rsidR="00686A36" w:rsidRPr="00686A36" w:rsidTr="00BC3254"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  <w:t>1</w:t>
            </w: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686A36" w:rsidRPr="00686A36" w:rsidTr="00BC3254"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  <w:t>2</w:t>
            </w: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686A36" w:rsidRPr="00686A36" w:rsidTr="00BC3254"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</w:pPr>
            <w:r w:rsidRPr="00686A36"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  <w:t>3</w:t>
            </w: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686A36" w:rsidRPr="00686A36" w:rsidTr="00BC3254"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  <w:t>4</w:t>
            </w: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686A36" w:rsidRPr="00686A36" w:rsidTr="00BC3254"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2F5496"/>
                <w:sz w:val="32"/>
                <w:szCs w:val="32"/>
                <w:lang w:val="uk-UA"/>
              </w:rPr>
              <w:t>5</w:t>
            </w: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3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804" w:type="dxa"/>
          </w:tcPr>
          <w:p w:rsidR="00686A36" w:rsidRPr="00686A36" w:rsidRDefault="00686A36" w:rsidP="00686A36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</w:tbl>
    <w:p w:rsidR="00DE1E0E" w:rsidRDefault="00DE1E0E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DE1E0E" w:rsidRDefault="00DE1E0E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1C5BDE">
      <w:pPr>
        <w:spacing w:after="0" w:line="240" w:lineRule="auto"/>
        <w:contextualSpacing/>
        <w:jc w:val="right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686A36">
      <w:pPr>
        <w:spacing w:after="0" w:line="240" w:lineRule="auto"/>
        <w:contextualSpacing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AA5E3E" w:rsidRDefault="00AA5E3E" w:rsidP="00686A36">
      <w:pPr>
        <w:spacing w:after="0" w:line="240" w:lineRule="auto"/>
        <w:contextualSpacing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Default="00686A36" w:rsidP="00686A36">
      <w:pPr>
        <w:spacing w:after="0" w:line="240" w:lineRule="auto"/>
        <w:contextualSpacing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86A36" w:rsidRPr="00686A36" w:rsidRDefault="00686A36" w:rsidP="00686A36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86A36" w:rsidRPr="00686A36" w:rsidRDefault="00686A36" w:rsidP="00686A36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86A36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3</w:t>
      </w:r>
    </w:p>
    <w:p w:rsidR="00BC3254" w:rsidRPr="00401DA9" w:rsidRDefault="00BC3254" w:rsidP="00BC3254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01DA9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«Бліц-опитування»</w:t>
      </w:r>
    </w:p>
    <w:p w:rsidR="00BC3254" w:rsidRPr="00401DA9" w:rsidRDefault="00BC3254" w:rsidP="00BC3254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01DA9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 (усне). Учні повинні швидко продовжити речення.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Під час гарячого укладання волосина швидко міняє свою форму, тому що…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(при нагріванні змінюється структура волосся, його роговий шар розм’якшується).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Не рекомендується використовувати </w:t>
      </w:r>
      <w:proofErr w:type="spellStart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електрощипці</w:t>
      </w:r>
      <w:proofErr w:type="spellEnd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 </w:t>
      </w:r>
      <w:proofErr w:type="spellStart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блондованому</w:t>
      </w:r>
      <w:proofErr w:type="spellEnd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волоссі, так як…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(висока температура може завдати волоссю великої шкоди).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color w:val="0070C0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Не рекомендується накручувати вологе волосся, тому що…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</w:t>
      </w:r>
      <w:proofErr w:type="spellStart"/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електрощипці</w:t>
      </w:r>
      <w:proofErr w:type="spellEnd"/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 xml:space="preserve"> можуть завдати волоссю шкоди).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Локони за формою та розміщенням бувають…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(прямі або горизонтальні, скошені, вертикальні).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Товщина пасма під час гарячого укладання має бути ….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(не більше 4 см).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color w:val="0070C0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Гребінець, який застосовують під час гарячого укладання, називається…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(гребінець із хвостиком).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Не можна одразу розчісувати локони, створені за допомогою </w:t>
      </w:r>
      <w:proofErr w:type="spellStart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електрощипців</w:t>
      </w:r>
      <w:proofErr w:type="spellEnd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, тому що…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(локони не будуть пружними, локони повинні повністю остигнути).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Не бажано наносити на волосся лак, пінку, гель перед укладанням гарячим способом тому, що 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(волосся може прилипати до металевих стрижнів).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Перед застосуванням </w:t>
      </w:r>
      <w:proofErr w:type="spellStart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електрощипців</w:t>
      </w:r>
      <w:proofErr w:type="spellEnd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обов’язково нанесіть на волосся </w:t>
      </w:r>
      <w:proofErr w:type="spellStart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термозахист</w:t>
      </w:r>
      <w:proofErr w:type="spellEnd"/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для того, щоб 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(не шкодити волоссю).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Кут піднімання волосся під час накручування на щипці відносно осі обертання щипців оптимальним вважається 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(90°).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Горизонтальний спосіб уключає техніки 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(«донизу», «догори», «вісімкою»).</w:t>
      </w:r>
    </w:p>
    <w:p w:rsidR="00BC3254" w:rsidRPr="00401DA9" w:rsidRDefault="00BC3254" w:rsidP="00BC3254">
      <w:pPr>
        <w:numPr>
          <w:ilvl w:val="0"/>
          <w:numId w:val="30"/>
        </w:numPr>
        <w:spacing w:after="160" w:line="259" w:lineRule="auto"/>
        <w:contextualSpacing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</w:pP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 xml:space="preserve"> </w:t>
      </w:r>
      <w:r w:rsidRPr="00401DA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На жорсткому і сивому волоссі  можна працювати щипцями з температурним режимом … </w:t>
      </w:r>
      <w:r w:rsidRPr="00401DA9"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  <w:t>(200-220 °С).</w:t>
      </w:r>
    </w:p>
    <w:p w:rsidR="00BC3254" w:rsidRPr="00401DA9" w:rsidRDefault="00BC3254" w:rsidP="00BC3254">
      <w:pPr>
        <w:spacing w:after="160" w:line="259" w:lineRule="auto"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 w:eastAsia="en-US"/>
        </w:rPr>
      </w:pPr>
    </w:p>
    <w:p w:rsidR="00401DA9" w:rsidRDefault="00401DA9" w:rsidP="00686A36">
      <w:pPr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</w:pPr>
    </w:p>
    <w:p w:rsidR="00401DA9" w:rsidRDefault="00401DA9" w:rsidP="00686A36">
      <w:pPr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</w:pPr>
    </w:p>
    <w:p w:rsidR="00401DA9" w:rsidRDefault="00401DA9" w:rsidP="00BC3254">
      <w:pPr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</w:pPr>
    </w:p>
    <w:p w:rsidR="00E165AF" w:rsidRDefault="00E165AF" w:rsidP="00BC3254">
      <w:pPr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</w:pPr>
    </w:p>
    <w:p w:rsidR="00BC3254" w:rsidRDefault="00BC3254" w:rsidP="00BC3254">
      <w:pPr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</w:pPr>
    </w:p>
    <w:p w:rsidR="00DE1E0E" w:rsidRPr="00B2716A" w:rsidRDefault="00686A36" w:rsidP="00B2716A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4</w:t>
      </w:r>
    </w:p>
    <w:p w:rsidR="005F65A9" w:rsidRPr="000D61B2" w:rsidRDefault="005F65A9" w:rsidP="000D61B2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Загальні </w:t>
      </w:r>
      <w:r w:rsidRPr="00354FB5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теоретичні</w:t>
      </w:r>
      <w:r w:rsidR="001C5BDE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 відомості з теми</w:t>
      </w: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 xml:space="preserve"> </w:t>
      </w:r>
    </w:p>
    <w:p w:rsidR="005F65A9" w:rsidRPr="000D61B2" w:rsidRDefault="005F65A9" w:rsidP="000D61B2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«</w:t>
      </w:r>
      <w:r w:rsidR="00686A36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Виконання спіральних локонів</w:t>
      </w:r>
      <w:r w:rsidRPr="000D61B2">
        <w:rPr>
          <w:rFonts w:ascii="Arial Narrow" w:hAnsi="Arial Narrow" w:cs="Times New Roman"/>
          <w:b/>
          <w:color w:val="990033"/>
          <w:sz w:val="28"/>
          <w:szCs w:val="28"/>
          <w:lang w:val="uk-UA"/>
        </w:rPr>
        <w:t>»</w:t>
      </w:r>
    </w:p>
    <w:p w:rsidR="005F65A9" w:rsidRPr="000D61B2" w:rsidRDefault="005F65A9" w:rsidP="000D61B2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</w:p>
    <w:p w:rsidR="005F65A9" w:rsidRPr="009E7D6C" w:rsidRDefault="005F65A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bCs/>
          <w:lang w:val="uk-UA"/>
        </w:rPr>
      </w:pPr>
      <w:r w:rsidRPr="009E7D6C">
        <w:rPr>
          <w:rFonts w:ascii="Arial Narrow" w:hAnsi="Arial Narrow" w:cs="Times New Roman"/>
          <w:bCs/>
          <w:lang w:val="uk-UA"/>
        </w:rPr>
        <w:t xml:space="preserve">Для надання волоссю форми та створення зачіски гарячим способом застосовуються спеціальні електроінструменти – </w:t>
      </w:r>
      <w:proofErr w:type="spellStart"/>
      <w:r w:rsidRPr="009E7D6C">
        <w:rPr>
          <w:rFonts w:ascii="Arial Narrow" w:hAnsi="Arial Narrow" w:cs="Times New Roman"/>
          <w:bCs/>
          <w:lang w:val="uk-UA"/>
        </w:rPr>
        <w:t>електрощипці</w:t>
      </w:r>
      <w:proofErr w:type="spellEnd"/>
      <w:r w:rsidRPr="009E7D6C">
        <w:rPr>
          <w:rFonts w:ascii="Arial Narrow" w:hAnsi="Arial Narrow" w:cs="Times New Roman"/>
          <w:bCs/>
          <w:lang w:val="uk-UA"/>
        </w:rPr>
        <w:t xml:space="preserve"> різної конструкції.</w:t>
      </w:r>
    </w:p>
    <w:p w:rsidR="005F65A9" w:rsidRPr="009E7D6C" w:rsidRDefault="005F65A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На сухе волосся, що знаходиться в природному стані, діють підвищеною температурою. При нагріванні змінюється структура волосся, його роговий шар розм’якшується. Волосся стає еластичнішим, легко піддається деформації, розтягуванню, завиванню в локони, накручуванню, формуванню хвиль. Після охолодження волосся зберігає свою форму. </w:t>
      </w:r>
    </w:p>
    <w:p w:rsidR="005F65A9" w:rsidRPr="009E7D6C" w:rsidRDefault="005F65A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БУДОВА КЛАСИЧНИХ ЕЛЕКТРИЧНИХ ЩИПЦІВ</w:t>
      </w:r>
      <w:r w:rsidR="000D61B2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Pr="009E7D6C">
        <w:rPr>
          <w:rFonts w:ascii="Arial Narrow" w:hAnsi="Arial Narrow" w:cs="Times New Roman"/>
          <w:lang w:val="uk-UA"/>
        </w:rPr>
        <w:t xml:space="preserve">Електричні </w:t>
      </w:r>
      <w:r w:rsidR="00686A36">
        <w:rPr>
          <w:rFonts w:ascii="Arial Narrow" w:hAnsi="Arial Narrow" w:cs="Times New Roman"/>
          <w:lang w:val="uk-UA"/>
        </w:rPr>
        <w:t>щипці складаються з корпусу-стри</w:t>
      </w:r>
      <w:r w:rsidRPr="009E7D6C">
        <w:rPr>
          <w:rFonts w:ascii="Arial Narrow" w:hAnsi="Arial Narrow" w:cs="Times New Roman"/>
          <w:lang w:val="uk-UA"/>
        </w:rPr>
        <w:t>жня з установ</w:t>
      </w:r>
      <w:r w:rsidR="00686A36">
        <w:rPr>
          <w:rFonts w:ascii="Arial Narrow" w:hAnsi="Arial Narrow" w:cs="Times New Roman"/>
          <w:lang w:val="uk-UA"/>
        </w:rPr>
        <w:t xml:space="preserve">леним всередині </w:t>
      </w:r>
      <w:proofErr w:type="spellStart"/>
      <w:r w:rsidR="00686A36">
        <w:rPr>
          <w:rFonts w:ascii="Arial Narrow" w:hAnsi="Arial Narrow" w:cs="Times New Roman"/>
          <w:lang w:val="uk-UA"/>
        </w:rPr>
        <w:t>нагріваючим</w:t>
      </w:r>
      <w:proofErr w:type="spellEnd"/>
      <w:r w:rsidR="00686A36">
        <w:rPr>
          <w:rFonts w:ascii="Arial Narrow" w:hAnsi="Arial Narrow" w:cs="Times New Roman"/>
          <w:lang w:val="uk-UA"/>
        </w:rPr>
        <w:t xml:space="preserve"> стри</w:t>
      </w:r>
      <w:r w:rsidRPr="009E7D6C">
        <w:rPr>
          <w:rFonts w:ascii="Arial Narrow" w:hAnsi="Arial Narrow" w:cs="Times New Roman"/>
          <w:lang w:val="uk-UA"/>
        </w:rPr>
        <w:t>жнем, важеля з жолобом, який притискає та утримує кінці волосся, ручки зі шнуром та вилки.</w:t>
      </w:r>
    </w:p>
    <w:p w:rsidR="005F65A9" w:rsidRPr="009E7D6C" w:rsidRDefault="006E5315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noProof/>
          <w:color w:val="632423" w:themeColor="accent2" w:themeShade="8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368300</wp:posOffset>
            </wp:positionV>
            <wp:extent cx="1805305" cy="1647825"/>
            <wp:effectExtent l="133350" t="95250" r="137795" b="161925"/>
            <wp:wrapTight wrapText="bothSides">
              <wp:wrapPolygon edited="0">
                <wp:start x="-1368" y="-1249"/>
                <wp:lineTo x="-1595" y="21475"/>
                <wp:lineTo x="-1140" y="23473"/>
                <wp:lineTo x="22565" y="23473"/>
                <wp:lineTo x="23021" y="19477"/>
                <wp:lineTo x="22793" y="-1249"/>
                <wp:lineTo x="-1368" y="-1249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647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СУЧАСНІ МОДЕЛІ ЕЛЕКТРИЧНИХ ЩИПЦІВ</w:t>
      </w:r>
      <w:r w:rsidR="000D61B2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="005F65A9" w:rsidRPr="009E7D6C">
        <w:rPr>
          <w:rFonts w:ascii="Arial Narrow" w:hAnsi="Arial Narrow" w:cs="Times New Roman"/>
          <w:lang w:val="uk-UA"/>
        </w:rPr>
        <w:t xml:space="preserve">Сучасні моделі електричних щипців мають різну конфігурацію, їх виготовляють у комплекті з різними насадками: </w:t>
      </w:r>
    </w:p>
    <w:p w:rsidR="005F65A9" w:rsidRPr="009E7D6C" w:rsidRDefault="00686A36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>
        <w:rPr>
          <w:rFonts w:ascii="Arial Narrow" w:hAnsi="Arial Narrow" w:cs="Times New Roman"/>
          <w:lang w:val="uk-UA"/>
        </w:rPr>
        <w:t>класичні щипці із круглим стри</w:t>
      </w:r>
      <w:r w:rsidR="005F65A9" w:rsidRPr="009E7D6C">
        <w:rPr>
          <w:rFonts w:ascii="Arial Narrow" w:hAnsi="Arial Narrow" w:cs="Times New Roman"/>
          <w:lang w:val="uk-UA"/>
        </w:rPr>
        <w:t xml:space="preserve">жнем;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одинарні і подвійні щипці трикутної форми (ними формують локони з різними заломами та прямими кінцями);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одинарні щипці із квадратною формою;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конусні; </w:t>
      </w:r>
    </w:p>
    <w:p w:rsidR="001C5BDE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>спіральні щипці (одинарні і подвій</w:t>
      </w:r>
      <w:r w:rsidR="001C5BDE" w:rsidRPr="009E7D6C">
        <w:rPr>
          <w:rFonts w:ascii="Arial Narrow" w:hAnsi="Arial Narrow" w:cs="Times New Roman"/>
          <w:lang w:val="uk-UA"/>
        </w:rPr>
        <w:t>ні);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>подвійні та по</w:t>
      </w:r>
      <w:r w:rsidR="00686A36">
        <w:rPr>
          <w:rFonts w:ascii="Arial Narrow" w:hAnsi="Arial Narrow" w:cs="Times New Roman"/>
          <w:lang w:val="uk-UA"/>
        </w:rPr>
        <w:t>трійні щипці з паралельними стри</w:t>
      </w:r>
      <w:r w:rsidRPr="009E7D6C">
        <w:rPr>
          <w:rFonts w:ascii="Arial Narrow" w:hAnsi="Arial Narrow" w:cs="Times New Roman"/>
          <w:lang w:val="uk-UA"/>
        </w:rPr>
        <w:t xml:space="preserve">жнями; </w:t>
      </w:r>
    </w:p>
    <w:p w:rsidR="005F65A9" w:rsidRPr="009E7D6C" w:rsidRDefault="00686A36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>
        <w:rPr>
          <w:rFonts w:ascii="Arial Narrow" w:hAnsi="Arial Narrow" w:cs="Times New Roman"/>
          <w:lang w:val="uk-UA"/>
        </w:rPr>
        <w:t>подвійні щипці зі стри</w:t>
      </w:r>
      <w:r w:rsidR="005F65A9" w:rsidRPr="009E7D6C">
        <w:rPr>
          <w:rFonts w:ascii="Arial Narrow" w:hAnsi="Arial Narrow" w:cs="Times New Roman"/>
          <w:lang w:val="uk-UA"/>
        </w:rPr>
        <w:t xml:space="preserve">жнями у вигляді спиць;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плойки з рельєфними пластинами; </w:t>
      </w:r>
    </w:p>
    <w:p w:rsidR="005F65A9" w:rsidRPr="009E7D6C" w:rsidRDefault="005F65A9" w:rsidP="000034CA">
      <w:pPr>
        <w:pStyle w:val="Default"/>
        <w:numPr>
          <w:ilvl w:val="0"/>
          <w:numId w:val="20"/>
        </w:numPr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плойки-випрямлячі з плоскими пластинами. </w:t>
      </w:r>
    </w:p>
    <w:p w:rsidR="005F65A9" w:rsidRPr="009E7D6C" w:rsidRDefault="000D61B2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-1657350</wp:posOffset>
            </wp:positionH>
            <wp:positionV relativeFrom="paragraph">
              <wp:posOffset>262255</wp:posOffset>
            </wp:positionV>
            <wp:extent cx="1390650" cy="986155"/>
            <wp:effectExtent l="133350" t="114300" r="152400" b="156845"/>
            <wp:wrapSquare wrapText="bothSides"/>
            <wp:docPr id="2" name="Рисунок 1" descr="C:\Users\Ирина\Desktop\Завивка локонів гарячим способом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Завивка локонів гарячим способом\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861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763705">
        <w:rPr>
          <w:rFonts w:ascii="Arial Narrow" w:hAnsi="Arial Narrow" w:cs="Times New Roman"/>
          <w:b/>
          <w:bCs/>
          <w:lang w:val="uk-UA"/>
        </w:rPr>
        <w:t>Класичні щипці із круглим стри</w:t>
      </w:r>
      <w:r w:rsidR="005F65A9" w:rsidRPr="009E7D6C">
        <w:rPr>
          <w:rFonts w:ascii="Arial Narrow" w:hAnsi="Arial Narrow" w:cs="Times New Roman"/>
          <w:b/>
          <w:bCs/>
          <w:lang w:val="uk-UA"/>
        </w:rPr>
        <w:t xml:space="preserve">жнем </w:t>
      </w:r>
      <w:r w:rsidR="005F65A9" w:rsidRPr="009E7D6C">
        <w:rPr>
          <w:rFonts w:ascii="Arial Narrow" w:hAnsi="Arial Narrow" w:cs="Times New Roman"/>
          <w:lang w:val="uk-UA"/>
        </w:rPr>
        <w:t>бувають з різним</w:t>
      </w:r>
      <w:r w:rsidR="00763705">
        <w:rPr>
          <w:rFonts w:ascii="Arial Narrow" w:hAnsi="Arial Narrow" w:cs="Times New Roman"/>
          <w:lang w:val="uk-UA"/>
        </w:rPr>
        <w:t xml:space="preserve"> діаметром розрізу (від 10 до 50</w:t>
      </w:r>
      <w:r w:rsidR="005F65A9" w:rsidRPr="009E7D6C">
        <w:rPr>
          <w:rFonts w:ascii="Arial Narrow" w:hAnsi="Arial Narrow" w:cs="Times New Roman"/>
          <w:lang w:val="uk-UA"/>
        </w:rPr>
        <w:t xml:space="preserve"> мм). </w:t>
      </w:r>
    </w:p>
    <w:p w:rsidR="005F65A9" w:rsidRPr="009E7D6C" w:rsidRDefault="005F65A9" w:rsidP="000D61B2">
      <w:pPr>
        <w:pStyle w:val="Default"/>
        <w:ind w:firstLine="708"/>
        <w:contextualSpacing/>
        <w:jc w:val="center"/>
        <w:rPr>
          <w:rFonts w:ascii="Arial Narrow" w:hAnsi="Arial Narrow" w:cs="Times New Roman"/>
          <w:lang w:val="uk-UA"/>
        </w:rPr>
      </w:pPr>
    </w:p>
    <w:p w:rsidR="005F65A9" w:rsidRDefault="006E5315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  <w:r w:rsidRPr="009E7D6C">
        <w:rPr>
          <w:rFonts w:ascii="Arial Narrow" w:hAnsi="Arial Narrow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204470</wp:posOffset>
            </wp:positionV>
            <wp:extent cx="1425575" cy="1000125"/>
            <wp:effectExtent l="133350" t="114300" r="155575" b="161925"/>
            <wp:wrapSquare wrapText="bothSides"/>
            <wp:docPr id="3" name="Рисунок 2" descr="C:\Users\Ирина\Desktop\Завивка локонів гарячим способом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Завивка локонів гарячим способом\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00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 xml:space="preserve">Одинарні і подвійні трикутні щипці </w:t>
      </w:r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бувають різних розмірів (від 10 до 20 мм). </w:t>
      </w:r>
      <w:r w:rsidR="008B1ACF">
        <w:rPr>
          <w:rFonts w:ascii="Arial Narrow" w:hAnsi="Arial Narrow" w:cs="Times New Roman"/>
          <w:sz w:val="24"/>
          <w:szCs w:val="24"/>
          <w:lang w:val="uk-UA"/>
        </w:rPr>
        <w:t>За допомогою таких щипців можна отримати «ламаний» завиток.</w:t>
      </w:r>
    </w:p>
    <w:p w:rsidR="008B1ACF" w:rsidRDefault="008B1ACF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</w:p>
    <w:p w:rsidR="008B1ACF" w:rsidRDefault="008B1ACF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</w:p>
    <w:p w:rsidR="00B2716A" w:rsidRDefault="00B2716A" w:rsidP="00B2716A">
      <w:pPr>
        <w:pStyle w:val="Default"/>
        <w:contextualSpacing/>
        <w:jc w:val="both"/>
        <w:rPr>
          <w:rFonts w:ascii="Arial Narrow" w:hAnsi="Arial Narrow" w:cs="Times New Roman"/>
          <w:color w:val="auto"/>
          <w:lang w:val="uk-UA"/>
        </w:rPr>
      </w:pPr>
    </w:p>
    <w:p w:rsidR="00B2716A" w:rsidRDefault="00B2716A" w:rsidP="00B2716A">
      <w:pPr>
        <w:pStyle w:val="Default"/>
        <w:contextualSpacing/>
        <w:jc w:val="both"/>
        <w:rPr>
          <w:rFonts w:ascii="Arial Narrow" w:hAnsi="Arial Narrow" w:cs="Times New Roman"/>
          <w:b/>
          <w:bCs/>
          <w:lang w:val="uk-UA"/>
        </w:rPr>
      </w:pPr>
    </w:p>
    <w:p w:rsidR="005F65A9" w:rsidRPr="009E7D6C" w:rsidRDefault="008B0509" w:rsidP="000D61B2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131304</wp:posOffset>
            </wp:positionH>
            <wp:positionV relativeFrom="paragraph">
              <wp:posOffset>121285</wp:posOffset>
            </wp:positionV>
            <wp:extent cx="1406525" cy="771525"/>
            <wp:effectExtent l="133350" t="114300" r="155575" b="161925"/>
            <wp:wrapSquare wrapText="bothSides"/>
            <wp:docPr id="4" name="Рисунок 3" descr="C:\Users\Ирина\Desktop\Завивка локонів гарячим способом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Завивка локонів гарячим способом\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771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lang w:val="uk-UA"/>
        </w:rPr>
        <w:t xml:space="preserve">Одинарні і подвійні спіральні щипці </w:t>
      </w:r>
      <w:r w:rsidR="005F65A9" w:rsidRPr="009E7D6C">
        <w:rPr>
          <w:rFonts w:ascii="Arial Narrow" w:hAnsi="Arial Narrow" w:cs="Times New Roman"/>
          <w:lang w:val="uk-UA"/>
        </w:rPr>
        <w:t xml:space="preserve">також виготовляють з різним діаметром розрізу (від 10 до 18 мм). Від того, який «шаг» у спіралі, залежить, наскільки крутим отримаємо локон. </w:t>
      </w:r>
    </w:p>
    <w:p w:rsidR="009E7D6C" w:rsidRDefault="009E7D6C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bCs/>
          <w:sz w:val="24"/>
          <w:szCs w:val="24"/>
          <w:lang w:val="uk-UA"/>
        </w:rPr>
      </w:pPr>
    </w:p>
    <w:p w:rsidR="009E7D6C" w:rsidRDefault="009E7D6C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bCs/>
          <w:sz w:val="24"/>
          <w:szCs w:val="24"/>
          <w:lang w:val="uk-UA"/>
        </w:rPr>
      </w:pPr>
    </w:p>
    <w:p w:rsidR="00B2716A" w:rsidRDefault="00B2716A" w:rsidP="000D61B2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bCs/>
          <w:sz w:val="24"/>
          <w:szCs w:val="24"/>
          <w:lang w:val="uk-UA"/>
        </w:rPr>
      </w:pPr>
    </w:p>
    <w:p w:rsidR="00B2716A" w:rsidRDefault="00B2716A" w:rsidP="00B2716A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bCs/>
          <w:sz w:val="24"/>
          <w:szCs w:val="24"/>
          <w:lang w:val="uk-UA"/>
        </w:rPr>
      </w:pPr>
    </w:p>
    <w:p w:rsidR="009E7D6C" w:rsidRDefault="00E75BA2" w:rsidP="00B2716A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sz w:val="24"/>
          <w:szCs w:val="24"/>
          <w:lang w:val="uk-UA"/>
        </w:rPr>
      </w:pPr>
      <w:r w:rsidRPr="009E7D6C">
        <w:rPr>
          <w:rFonts w:ascii="Arial Narrow" w:hAnsi="Arial Narrow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560705</wp:posOffset>
            </wp:positionV>
            <wp:extent cx="1571625" cy="709295"/>
            <wp:effectExtent l="114300" t="95250" r="142875" b="167005"/>
            <wp:wrapSquare wrapText="bothSides"/>
            <wp:docPr id="5" name="Рисунок 4" descr="C:\Users\Ирина\Desktop\Завивка локонів гарячим способом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Завивка локонів гарячим способом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1" t="30490" r="11211" b="34273"/>
                    <a:stretch/>
                  </pic:blipFill>
                  <pic:spPr bwMode="auto">
                    <a:xfrm>
                      <a:off x="0" y="0"/>
                      <a:ext cx="1571625" cy="7092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F65A9"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>Подвійні і по</w:t>
      </w:r>
      <w:r w:rsidR="00763705">
        <w:rPr>
          <w:rFonts w:ascii="Arial Narrow" w:hAnsi="Arial Narrow" w:cs="Times New Roman"/>
          <w:b/>
          <w:bCs/>
          <w:sz w:val="24"/>
          <w:szCs w:val="24"/>
          <w:lang w:val="uk-UA"/>
        </w:rPr>
        <w:t>трійні щипці з паралельними стри</w:t>
      </w:r>
      <w:r w:rsidR="005F65A9"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>жнями</w:t>
      </w:r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, а також </w:t>
      </w:r>
      <w:r w:rsidR="00763705">
        <w:rPr>
          <w:rFonts w:ascii="Arial Narrow" w:hAnsi="Arial Narrow" w:cs="Times New Roman"/>
          <w:b/>
          <w:bCs/>
          <w:sz w:val="24"/>
          <w:szCs w:val="24"/>
          <w:lang w:val="uk-UA"/>
        </w:rPr>
        <w:t>подвійні щипці зі стри</w:t>
      </w:r>
      <w:r w:rsidR="005F65A9" w:rsidRPr="009E7D6C">
        <w:rPr>
          <w:rFonts w:ascii="Arial Narrow" w:hAnsi="Arial Narrow" w:cs="Times New Roman"/>
          <w:b/>
          <w:bCs/>
          <w:sz w:val="24"/>
          <w:szCs w:val="24"/>
          <w:lang w:val="uk-UA"/>
        </w:rPr>
        <w:t xml:space="preserve">жнями у вигляді спиць </w:t>
      </w:r>
      <w:r w:rsidR="005F65A9" w:rsidRPr="009E7D6C">
        <w:rPr>
          <w:rFonts w:ascii="Arial Narrow" w:hAnsi="Arial Narrow" w:cs="Times New Roman"/>
          <w:sz w:val="24"/>
          <w:szCs w:val="24"/>
          <w:lang w:val="uk-UA"/>
        </w:rPr>
        <w:t xml:space="preserve">мають подібне призначення: накручування локонів різної довжини у вигляді «вісімки» і другі види креативного укладання. </w:t>
      </w:r>
    </w:p>
    <w:p w:rsidR="00B2716A" w:rsidRDefault="00B2716A" w:rsidP="00B2716A">
      <w:pPr>
        <w:spacing w:after="0" w:line="240" w:lineRule="auto"/>
        <w:ind w:firstLine="708"/>
        <w:contextualSpacing/>
        <w:jc w:val="both"/>
        <w:rPr>
          <w:rFonts w:ascii="Arial Narrow" w:hAnsi="Arial Narrow" w:cs="Times New Roman"/>
          <w:b/>
          <w:bCs/>
          <w:color w:val="403152" w:themeColor="accent4" w:themeShade="80"/>
          <w:lang w:val="uk-UA"/>
        </w:rPr>
      </w:pPr>
    </w:p>
    <w:p w:rsidR="00B2716A" w:rsidRDefault="00B2716A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b/>
          <w:bCs/>
          <w:color w:val="403152" w:themeColor="accent4" w:themeShade="80"/>
          <w:lang w:val="uk-UA"/>
        </w:rPr>
      </w:pP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РІЗНОВИДИ ПОКРИТТЯ ЕЛЕКТРОЩИПЦІВ.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 </w:t>
      </w:r>
      <w:r w:rsidRPr="009E7D6C">
        <w:rPr>
          <w:rFonts w:ascii="Arial Narrow" w:hAnsi="Arial Narrow" w:cs="Times New Roman"/>
          <w:lang w:val="uk-UA"/>
        </w:rPr>
        <w:t xml:space="preserve">Від матеріалу робочої поверхні залежить те, як щипці будуть впливати на волосся. Розрізняють такі основні їх види: </w:t>
      </w:r>
    </w:p>
    <w:p w:rsidR="005F65A9" w:rsidRPr="009E7D6C" w:rsidRDefault="005F65A9" w:rsidP="00C031D9">
      <w:pPr>
        <w:pStyle w:val="Default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lastRenderedPageBreak/>
        <w:t xml:space="preserve">1. Металеве покриття. </w:t>
      </w:r>
    </w:p>
    <w:p w:rsidR="005F65A9" w:rsidRPr="009E7D6C" w:rsidRDefault="005F65A9" w:rsidP="00C031D9">
      <w:pPr>
        <w:pStyle w:val="Default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2. Тефлонове покриття. </w:t>
      </w:r>
    </w:p>
    <w:p w:rsidR="005F65A9" w:rsidRPr="009E7D6C" w:rsidRDefault="005F65A9" w:rsidP="00C031D9">
      <w:pPr>
        <w:pStyle w:val="Default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3. З керамічною поверхнею. </w:t>
      </w:r>
    </w:p>
    <w:p w:rsidR="005F65A9" w:rsidRPr="009E7D6C" w:rsidRDefault="005F65A9" w:rsidP="00C031D9">
      <w:pPr>
        <w:pStyle w:val="Default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lang w:val="uk-UA"/>
        </w:rPr>
        <w:t xml:space="preserve">4. Турмалінове покриття. </w:t>
      </w: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ДІАМЕТР ЩИПЦІВ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Pr="009E7D6C">
        <w:rPr>
          <w:rFonts w:ascii="Arial Narrow" w:hAnsi="Arial Narrow" w:cs="Times New Roman"/>
          <w:lang w:val="uk-UA"/>
        </w:rPr>
        <w:t>Щипці бувають з діаметром від 10 до 50 мм. Самі розповсюджені все ж таки 13, 19, 25 і 32 мм. Найменший діаметр підходить для створення дрібних локонів, але на довжину тільки до плечей і вище. Для довгого волосся – нижче лопаток – необхідно брати діаметр менше, чим бажаєте отримати локон. Під своєю масою локон трішки розкрутиться і буде здаватися більшим. Оптимальний варіант для красивих природних локонів будь-якої довжини – 19-25 мм.</w:t>
      </w:r>
    </w:p>
    <w:p w:rsidR="005F65A9" w:rsidRPr="009E7D6C" w:rsidRDefault="005F65A9" w:rsidP="00C031D9">
      <w:pPr>
        <w:pStyle w:val="Default"/>
        <w:ind w:firstLine="708"/>
        <w:contextualSpacing/>
        <w:jc w:val="both"/>
        <w:rPr>
          <w:rFonts w:ascii="Arial Narrow" w:hAnsi="Arial Narrow" w:cs="Times New Roman"/>
          <w:lang w:val="uk-UA"/>
        </w:rPr>
      </w:pPr>
      <w:r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>ТЕМПЕРАТУРА НАГРІВАННЯ ЩИПЦІВ</w:t>
      </w:r>
      <w:r w:rsidR="00C031D9" w:rsidRPr="009E7D6C">
        <w:rPr>
          <w:rFonts w:ascii="Arial Narrow" w:hAnsi="Arial Narrow" w:cs="Times New Roman"/>
          <w:b/>
          <w:bCs/>
          <w:color w:val="403152" w:themeColor="accent4" w:themeShade="80"/>
          <w:lang w:val="uk-UA"/>
        </w:rPr>
        <w:t xml:space="preserve">. </w:t>
      </w:r>
      <w:r w:rsidRPr="009E7D6C">
        <w:rPr>
          <w:rFonts w:ascii="Arial Narrow" w:hAnsi="Arial Narrow" w:cs="Times New Roman"/>
          <w:lang w:val="uk-UA"/>
        </w:rPr>
        <w:t xml:space="preserve">Сучасні моделі щипців оснащені терморегулятором. Для кожного типу волосся необхідно підбирати різну температуру нагрівання щипців. Для тонкого, м’якого, освітленого і пошкодженого волосся встановлюють температуру щипців до 150°С; для нормального нефарбованого волосся або жорсткого фарбованого – 150-180°С; для жорсткого, товстого і негроїдного волосся – 190-200°С. Якщо щипці металеві, то температуру необхідно ставити на 20-30°С  нижче. </w:t>
      </w: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8437D2" w:rsidRDefault="008437D2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AA5E3E" w:rsidRDefault="00AA5E3E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E165AF" w:rsidRDefault="00E165AF" w:rsidP="00354FB5">
      <w:pPr>
        <w:spacing w:after="0" w:line="240" w:lineRule="auto"/>
        <w:contextualSpacing/>
        <w:jc w:val="center"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0A1441">
      <w:pPr>
        <w:spacing w:after="0" w:line="240" w:lineRule="auto"/>
        <w:contextualSpacing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p w:rsidR="000A1441" w:rsidRDefault="000A1441" w:rsidP="000A1441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1441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lang w:val="uk-UA"/>
        </w:rPr>
        <w:lastRenderedPageBreak/>
        <w:t>ДОДАТОК 5</w:t>
      </w:r>
    </w:p>
    <w:p w:rsidR="000A1441" w:rsidRDefault="000A1441" w:rsidP="000A1441">
      <w:pPr>
        <w:spacing w:after="0" w:line="240" w:lineRule="auto"/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A1441" w:rsidRPr="009250C9" w:rsidRDefault="000A1441" w:rsidP="000A1441">
      <w:pPr>
        <w:ind w:left="72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A1441" w:rsidRPr="009250C9" w:rsidRDefault="000A1441" w:rsidP="000A1441">
      <w:pPr>
        <w:ind w:firstLine="360"/>
        <w:contextualSpacing/>
        <w:jc w:val="center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 xml:space="preserve">Причини неякісного укладання волосся на </w:t>
      </w:r>
      <w:proofErr w:type="spellStart"/>
      <w:r w:rsidRPr="009250C9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електрощипці</w:t>
      </w:r>
      <w:proofErr w:type="spellEnd"/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порушення технології виконання;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використання неякісних косметичних засобів для укладання;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надмірне або недостатнє застосування засобів для укладання;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невірний підбір засобів для укладання;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неврахування стану волосся клієнта;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недостатній час притискання пасма електричними щипцями;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перетримання електричних щипців на пасмі;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виконання роботи на брудному або вологому волоссі;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волосся недостатньо охолонуло після накручування;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невірно підібраний діаметр щипців;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недостатня температура нагрівання </w:t>
      </w:r>
      <w:proofErr w:type="spellStart"/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електрощипців</w:t>
      </w:r>
      <w:proofErr w:type="spellEnd"/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невірний кут відтягнення пасом при накручуванні;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занадто широкі або товсті пасма;</w:t>
      </w:r>
    </w:p>
    <w:p w:rsidR="000A1441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заломи на кінцях пасом.</w:t>
      </w:r>
    </w:p>
    <w:p w:rsidR="000A1441" w:rsidRPr="009250C9" w:rsidRDefault="000A1441" w:rsidP="000A1441">
      <w:pPr>
        <w:ind w:left="720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0A1441" w:rsidRPr="009250C9" w:rsidRDefault="000A1441" w:rsidP="000A1441">
      <w:pPr>
        <w:ind w:firstLine="360"/>
        <w:contextualSpacing/>
        <w:jc w:val="center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 xml:space="preserve">При  укладанні волосся на </w:t>
      </w:r>
      <w:proofErr w:type="spellStart"/>
      <w:r w:rsidRPr="009250C9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електрощипці</w:t>
      </w:r>
      <w:proofErr w:type="spellEnd"/>
      <w:r w:rsidRPr="009250C9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 xml:space="preserve"> необхідно враховувати: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бажання клієнта;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довжину волосся;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властивості волосся (пружність, еластичність);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структуру волосся;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вид та особливості інструментів, які використовують для укладання;</w:t>
      </w:r>
    </w:p>
    <w:p w:rsidR="000A1441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якість засобів для укладання;</w:t>
      </w:r>
    </w:p>
    <w:p w:rsidR="000A1441" w:rsidRPr="009250C9" w:rsidRDefault="000A1441" w:rsidP="000A1441">
      <w:pPr>
        <w:numPr>
          <w:ilvl w:val="0"/>
          <w:numId w:val="22"/>
        </w:numPr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sz w:val="24"/>
          <w:szCs w:val="24"/>
          <w:lang w:val="uk-UA"/>
        </w:rPr>
        <w:t>погодні умови.</w:t>
      </w:r>
    </w:p>
    <w:p w:rsidR="000A1441" w:rsidRPr="009250C9" w:rsidRDefault="000A1441" w:rsidP="000A1441">
      <w:pPr>
        <w:ind w:left="720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0A1441" w:rsidRPr="009250C9" w:rsidRDefault="000A1441" w:rsidP="000A1441">
      <w:pPr>
        <w:ind w:left="720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0A1441" w:rsidRPr="009250C9" w:rsidRDefault="000A1441" w:rsidP="000A1441">
      <w:pPr>
        <w:ind w:left="720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165AF" w:rsidRDefault="00E165AF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A1441" w:rsidRDefault="000A1441" w:rsidP="000A1441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0A1441">
        <w:rPr>
          <w:rFonts w:ascii="Times New Roman" w:eastAsia="Calibri" w:hAnsi="Times New Roman" w:cs="Times New Roman"/>
          <w:sz w:val="28"/>
          <w:szCs w:val="28"/>
          <w:highlight w:val="yellow"/>
          <w:lang w:val="uk-UA" w:eastAsia="en-US"/>
        </w:rPr>
        <w:lastRenderedPageBreak/>
        <w:t>ДОДАТОК 6</w:t>
      </w:r>
    </w:p>
    <w:p w:rsidR="00D505B0" w:rsidRPr="009250C9" w:rsidRDefault="00D505B0" w:rsidP="00D505B0">
      <w:pPr>
        <w:ind w:firstLine="360"/>
        <w:contextualSpacing/>
        <w:jc w:val="center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 xml:space="preserve">Інструкція з охорони праці та безпеки життєдіяльності </w:t>
      </w:r>
    </w:p>
    <w:p w:rsidR="00D505B0" w:rsidRPr="009250C9" w:rsidRDefault="00D505B0" w:rsidP="00D505B0">
      <w:pPr>
        <w:ind w:firstLine="360"/>
        <w:contextualSpacing/>
        <w:jc w:val="center"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при роботі в перукарні з електроінструментом</w:t>
      </w:r>
    </w:p>
    <w:p w:rsidR="00D505B0" w:rsidRPr="009250C9" w:rsidRDefault="00D505B0" w:rsidP="00D505B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  <w:t>І. Загальні вимоги</w:t>
      </w:r>
      <w:r w:rsidRPr="009250C9"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  <w:tab/>
      </w:r>
    </w:p>
    <w:p w:rsidR="00D505B0" w:rsidRPr="009250C9" w:rsidRDefault="00D505B0" w:rsidP="00D505B0">
      <w:pPr>
        <w:numPr>
          <w:ilvl w:val="0"/>
          <w:numId w:val="5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Особи, які не пройшли інструктаж з ОП, до роботи не допускаються.</w:t>
      </w:r>
    </w:p>
    <w:p w:rsidR="00D505B0" w:rsidRPr="009250C9" w:rsidRDefault="00D505B0" w:rsidP="00D505B0">
      <w:pPr>
        <w:numPr>
          <w:ilvl w:val="0"/>
          <w:numId w:val="5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Додержуватись правил внутрішнього трудового розпорядку в навчальній майстерні.</w:t>
      </w:r>
    </w:p>
    <w:p w:rsidR="00D505B0" w:rsidRPr="009250C9" w:rsidRDefault="00D505B0" w:rsidP="00D505B0">
      <w:pPr>
        <w:numPr>
          <w:ilvl w:val="0"/>
          <w:numId w:val="5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Працювати в спецодязі.</w:t>
      </w:r>
    </w:p>
    <w:p w:rsidR="00D505B0" w:rsidRPr="009250C9" w:rsidRDefault="00D505B0" w:rsidP="00D505B0">
      <w:pPr>
        <w:numPr>
          <w:ilvl w:val="0"/>
          <w:numId w:val="5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Забороняється працювати у взутті на високих підборах.</w:t>
      </w:r>
    </w:p>
    <w:p w:rsidR="00D505B0" w:rsidRPr="009250C9" w:rsidRDefault="00D505B0" w:rsidP="00D505B0">
      <w:pPr>
        <w:numPr>
          <w:ilvl w:val="0"/>
          <w:numId w:val="5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Утримувати в чистоті своє робоче місце.</w:t>
      </w:r>
    </w:p>
    <w:p w:rsidR="00D505B0" w:rsidRPr="009250C9" w:rsidRDefault="00D505B0" w:rsidP="00D505B0">
      <w:pPr>
        <w:numPr>
          <w:ilvl w:val="0"/>
          <w:numId w:val="5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Виконувати вимоги по забезпеченню пожежної безпеки та електробезпеки.</w:t>
      </w:r>
    </w:p>
    <w:p w:rsidR="00D505B0" w:rsidRPr="009250C9" w:rsidRDefault="00D505B0" w:rsidP="00D505B0">
      <w:pPr>
        <w:numPr>
          <w:ilvl w:val="0"/>
          <w:numId w:val="5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У випадку травмування необхідно повідомити майстра в/н і надати першу медичну допомогу.</w:t>
      </w:r>
    </w:p>
    <w:p w:rsidR="00D505B0" w:rsidRPr="009250C9" w:rsidRDefault="00D505B0" w:rsidP="00D505B0">
      <w:pPr>
        <w:numPr>
          <w:ilvl w:val="0"/>
          <w:numId w:val="5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 xml:space="preserve">Виконувати правила особистої гігієни, мати охайний зовнішній вигляд, бути в чистому спецодязі. </w:t>
      </w:r>
    </w:p>
    <w:p w:rsidR="00D505B0" w:rsidRPr="009250C9" w:rsidRDefault="00D505B0" w:rsidP="00D505B0">
      <w:pPr>
        <w:ind w:left="720"/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</w:p>
    <w:p w:rsidR="00D505B0" w:rsidRPr="009250C9" w:rsidRDefault="00D505B0" w:rsidP="00D505B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  <w:t>ІІ. Вимоги безпеки перед початком роботи</w:t>
      </w:r>
    </w:p>
    <w:p w:rsidR="00D505B0" w:rsidRPr="009250C9" w:rsidRDefault="00D505B0" w:rsidP="00D505B0">
      <w:pPr>
        <w:numPr>
          <w:ilvl w:val="0"/>
          <w:numId w:val="6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Одягнути спецодяг.</w:t>
      </w:r>
    </w:p>
    <w:p w:rsidR="00D505B0" w:rsidRPr="009250C9" w:rsidRDefault="00D505B0" w:rsidP="00D505B0">
      <w:pPr>
        <w:numPr>
          <w:ilvl w:val="0"/>
          <w:numId w:val="6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Розкласти в зручному порядку матеріали та продезінфіковані інструменти.</w:t>
      </w:r>
    </w:p>
    <w:p w:rsidR="00D505B0" w:rsidRPr="009250C9" w:rsidRDefault="00D505B0" w:rsidP="00D505B0">
      <w:pPr>
        <w:numPr>
          <w:ilvl w:val="0"/>
          <w:numId w:val="6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Перевірити справність пристосувань, електроінструменту, стан шнурів, вилок та розеток.</w:t>
      </w:r>
    </w:p>
    <w:p w:rsidR="00D505B0" w:rsidRPr="009250C9" w:rsidRDefault="00D505B0" w:rsidP="00D505B0">
      <w:pPr>
        <w:numPr>
          <w:ilvl w:val="0"/>
          <w:numId w:val="6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Не користуватись непридатними для роботи інструментом.</w:t>
      </w:r>
    </w:p>
    <w:p w:rsidR="00D505B0" w:rsidRPr="009250C9" w:rsidRDefault="00D505B0" w:rsidP="00D505B0">
      <w:pPr>
        <w:ind w:left="720"/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</w:p>
    <w:p w:rsidR="00D505B0" w:rsidRPr="009250C9" w:rsidRDefault="00D505B0" w:rsidP="00D505B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  <w:t>ІІІ. Вимоги безпеки під час роботи</w:t>
      </w:r>
    </w:p>
    <w:p w:rsidR="00D505B0" w:rsidRPr="009250C9" w:rsidRDefault="00D505B0" w:rsidP="00D505B0">
      <w:pPr>
        <w:numPr>
          <w:ilvl w:val="0"/>
          <w:numId w:val="7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Електроприлади, які в даний час не використовуються, повинні бути вимкнені.</w:t>
      </w:r>
    </w:p>
    <w:p w:rsidR="00D505B0" w:rsidRPr="009250C9" w:rsidRDefault="00D505B0" w:rsidP="00D505B0">
      <w:pPr>
        <w:numPr>
          <w:ilvl w:val="0"/>
          <w:numId w:val="7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Підтримувати робоче місце в чистоті.</w:t>
      </w:r>
    </w:p>
    <w:p w:rsidR="00D505B0" w:rsidRPr="009250C9" w:rsidRDefault="00D505B0" w:rsidP="00D505B0">
      <w:pPr>
        <w:numPr>
          <w:ilvl w:val="0"/>
          <w:numId w:val="7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Не можна брати інструмент вологими руками.</w:t>
      </w:r>
    </w:p>
    <w:p w:rsidR="00D505B0" w:rsidRPr="009250C9" w:rsidRDefault="00D505B0" w:rsidP="00D505B0">
      <w:pPr>
        <w:numPr>
          <w:ilvl w:val="0"/>
          <w:numId w:val="7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Не можна накручувати мокре та брудне волосся.</w:t>
      </w:r>
    </w:p>
    <w:p w:rsidR="00D505B0" w:rsidRPr="009250C9" w:rsidRDefault="00D505B0" w:rsidP="00D505B0">
      <w:pPr>
        <w:numPr>
          <w:ilvl w:val="0"/>
          <w:numId w:val="7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З поверхні щипців систематично потрібно знімати залишки лаку та бруду.</w:t>
      </w:r>
    </w:p>
    <w:p w:rsidR="00D505B0" w:rsidRPr="009250C9" w:rsidRDefault="00D505B0" w:rsidP="00D505B0">
      <w:pPr>
        <w:numPr>
          <w:ilvl w:val="0"/>
          <w:numId w:val="7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 xml:space="preserve">Берегти </w:t>
      </w:r>
      <w:proofErr w:type="spellStart"/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електрощипці</w:t>
      </w:r>
      <w:proofErr w:type="spellEnd"/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 xml:space="preserve"> від потрапляння волосся в середину.</w:t>
      </w:r>
    </w:p>
    <w:p w:rsidR="00D505B0" w:rsidRPr="009250C9" w:rsidRDefault="00D505B0" w:rsidP="00D505B0">
      <w:pPr>
        <w:numPr>
          <w:ilvl w:val="0"/>
          <w:numId w:val="7"/>
        </w:numPr>
        <w:contextualSpacing/>
        <w:jc w:val="both"/>
        <w:outlineLvl w:val="4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</w:rPr>
        <w:t xml:space="preserve">Категорично </w:t>
      </w: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заборонено виконувати будь-які ремонтні роботи самостійно.</w:t>
      </w:r>
    </w:p>
    <w:p w:rsidR="00D505B0" w:rsidRPr="009250C9" w:rsidRDefault="00D505B0" w:rsidP="00D505B0">
      <w:pPr>
        <w:ind w:left="720"/>
        <w:contextualSpacing/>
        <w:jc w:val="both"/>
        <w:outlineLvl w:val="4"/>
        <w:rPr>
          <w:rFonts w:ascii="Arial Narrow" w:eastAsia="Times New Roman" w:hAnsi="Arial Narrow" w:cs="Times New Roman"/>
          <w:bCs/>
          <w:sz w:val="24"/>
          <w:szCs w:val="24"/>
        </w:rPr>
      </w:pPr>
    </w:p>
    <w:p w:rsidR="00D505B0" w:rsidRPr="009250C9" w:rsidRDefault="00D505B0" w:rsidP="00D505B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  <w:t>ІV. Вимоги безпеки після закінчення роботи</w:t>
      </w:r>
    </w:p>
    <w:p w:rsidR="00D505B0" w:rsidRPr="009250C9" w:rsidRDefault="00D505B0" w:rsidP="00D505B0">
      <w:pPr>
        <w:numPr>
          <w:ilvl w:val="0"/>
          <w:numId w:val="8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Вимкнути електроприлади і перевірити відсутність зовнішніх пошкоджень.</w:t>
      </w:r>
    </w:p>
    <w:p w:rsidR="00D505B0" w:rsidRPr="009250C9" w:rsidRDefault="00D505B0" w:rsidP="00D505B0">
      <w:pPr>
        <w:numPr>
          <w:ilvl w:val="0"/>
          <w:numId w:val="8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Вимкнути місцеве освітлення.</w:t>
      </w:r>
    </w:p>
    <w:p w:rsidR="00D505B0" w:rsidRPr="009250C9" w:rsidRDefault="00D505B0" w:rsidP="00D505B0">
      <w:pPr>
        <w:numPr>
          <w:ilvl w:val="0"/>
          <w:numId w:val="8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Почистити та продезінфікувати інструменти.</w:t>
      </w:r>
    </w:p>
    <w:p w:rsidR="00D505B0" w:rsidRPr="009250C9" w:rsidRDefault="00D505B0" w:rsidP="00D505B0">
      <w:pPr>
        <w:numPr>
          <w:ilvl w:val="0"/>
          <w:numId w:val="8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Прибрати робоче місце.</w:t>
      </w:r>
    </w:p>
    <w:p w:rsidR="00D505B0" w:rsidRPr="009250C9" w:rsidRDefault="00D505B0" w:rsidP="00D505B0">
      <w:pPr>
        <w:numPr>
          <w:ilvl w:val="0"/>
          <w:numId w:val="8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 xml:space="preserve">Вимити руки з </w:t>
      </w:r>
      <w:proofErr w:type="spellStart"/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милом</w:t>
      </w:r>
      <w:proofErr w:type="spellEnd"/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.</w:t>
      </w:r>
    </w:p>
    <w:p w:rsidR="00D505B0" w:rsidRPr="009250C9" w:rsidRDefault="00D505B0" w:rsidP="00D505B0">
      <w:pPr>
        <w:numPr>
          <w:ilvl w:val="0"/>
          <w:numId w:val="8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Про всі виявлені під час роботи недоліки повідомити майстра в/н.</w:t>
      </w:r>
    </w:p>
    <w:p w:rsidR="00D505B0" w:rsidRPr="009250C9" w:rsidRDefault="00D505B0" w:rsidP="00D505B0">
      <w:pPr>
        <w:ind w:left="720"/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</w:p>
    <w:p w:rsidR="00D505B0" w:rsidRPr="009250C9" w:rsidRDefault="00D505B0" w:rsidP="00D505B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/>
          <w:bCs/>
          <w:color w:val="806000"/>
          <w:sz w:val="24"/>
          <w:szCs w:val="24"/>
          <w:lang w:val="uk-UA"/>
        </w:rPr>
        <w:t>V. Вимоги безпеки в аварійних ситуаціях</w:t>
      </w:r>
    </w:p>
    <w:p w:rsidR="00D505B0" w:rsidRPr="009250C9" w:rsidRDefault="00D505B0" w:rsidP="00D505B0">
      <w:pPr>
        <w:numPr>
          <w:ilvl w:val="0"/>
          <w:numId w:val="24"/>
        </w:numPr>
        <w:contextualSpacing/>
        <w:jc w:val="both"/>
        <w:outlineLvl w:val="1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Під час виникнення аварійних ситуацій, які можуть призвести до нещасних випадків, необхідно повідомити майстра в/н; при необхідності надати першу медичну допомогу потерпілому.</w:t>
      </w:r>
    </w:p>
    <w:p w:rsidR="00D505B0" w:rsidRPr="009250C9" w:rsidRDefault="00D505B0" w:rsidP="00D505B0">
      <w:pPr>
        <w:ind w:left="720"/>
        <w:contextualSpacing/>
        <w:jc w:val="both"/>
        <w:rPr>
          <w:rFonts w:ascii="Arial Narrow" w:eastAsia="Times New Roman" w:hAnsi="Arial Narrow" w:cs="Times New Roman"/>
          <w:bCs/>
          <w:sz w:val="24"/>
          <w:szCs w:val="24"/>
          <w:lang w:val="uk-UA"/>
        </w:rPr>
      </w:pPr>
      <w:r w:rsidRPr="009250C9">
        <w:rPr>
          <w:rFonts w:ascii="Arial Narrow" w:eastAsia="Times New Roman" w:hAnsi="Arial Narrow" w:cs="Times New Roman"/>
          <w:bCs/>
          <w:sz w:val="24"/>
          <w:szCs w:val="24"/>
          <w:lang w:val="uk-UA"/>
        </w:rPr>
        <w:t>В майстерні необхідно мати аптечку першої медичної допомоги.</w:t>
      </w:r>
    </w:p>
    <w:p w:rsidR="000A1441" w:rsidRDefault="000A1441" w:rsidP="00D505B0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165AF" w:rsidRDefault="00E165AF" w:rsidP="00D505B0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165AF" w:rsidRDefault="00E165AF" w:rsidP="00D505B0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31721" w:rsidRDefault="00A31721" w:rsidP="00D505B0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165AF" w:rsidRPr="00E165AF" w:rsidRDefault="00E165AF" w:rsidP="00E165AF">
      <w:pPr>
        <w:spacing w:after="0" w:line="240" w:lineRule="auto"/>
        <w:ind w:firstLine="360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E165AF">
        <w:rPr>
          <w:rFonts w:ascii="Times New Roman" w:eastAsia="Calibri" w:hAnsi="Times New Roman" w:cs="Times New Roman"/>
          <w:sz w:val="28"/>
          <w:szCs w:val="28"/>
          <w:highlight w:val="yellow"/>
          <w:lang w:val="uk-UA" w:eastAsia="en-US"/>
        </w:rPr>
        <w:lastRenderedPageBreak/>
        <w:t>ДОДАТОК 7</w:t>
      </w:r>
    </w:p>
    <w:p w:rsidR="00E165AF" w:rsidRPr="00E165AF" w:rsidRDefault="00E165AF" w:rsidP="00E165AF">
      <w:pPr>
        <w:spacing w:after="0" w:line="240" w:lineRule="auto"/>
        <w:ind w:firstLine="360"/>
        <w:contextualSpacing/>
        <w:jc w:val="center"/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</w:pPr>
      <w:proofErr w:type="spellStart"/>
      <w:r w:rsidRPr="00E165AF"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  <w:t>Інструкційно</w:t>
      </w:r>
      <w:proofErr w:type="spellEnd"/>
      <w:r w:rsidRPr="00E165AF"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  <w:t>-технологічна картка</w:t>
      </w:r>
    </w:p>
    <w:p w:rsidR="00E165AF" w:rsidRPr="00E165AF" w:rsidRDefault="00E165AF" w:rsidP="00E165AF">
      <w:pPr>
        <w:spacing w:after="0" w:line="240" w:lineRule="auto"/>
        <w:ind w:firstLine="360"/>
        <w:contextualSpacing/>
        <w:jc w:val="center"/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</w:pPr>
    </w:p>
    <w:tbl>
      <w:tblPr>
        <w:tblStyle w:val="-4"/>
        <w:tblW w:w="10348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2003"/>
        <w:gridCol w:w="4518"/>
        <w:gridCol w:w="3816"/>
        <w:gridCol w:w="11"/>
      </w:tblGrid>
      <w:tr w:rsidR="00E165AF" w:rsidRPr="00E165AF" w:rsidTr="00E165A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7" w:type="dxa"/>
            <w:gridSpan w:val="3"/>
            <w:shd w:val="clear" w:color="auto" w:fill="FBE4D5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Заголовна частина</w:t>
            </w: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Професія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Перукар (перукар-модельєр)</w:t>
            </w:r>
          </w:p>
        </w:tc>
        <w:tc>
          <w:tcPr>
            <w:tcW w:w="3827" w:type="dxa"/>
            <w:gridSpan w:val="2"/>
            <w:vMerge w:val="restart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color w:val="BF8F00"/>
                <w:sz w:val="24"/>
                <w:szCs w:val="24"/>
              </w:rPr>
              <w:drawing>
                <wp:inline distT="0" distB="0" distL="0" distR="0" wp14:anchorId="0F52718A" wp14:editId="68DA8336">
                  <wp:extent cx="1868805" cy="2014779"/>
                  <wp:effectExtent l="0" t="0" r="0" b="5080"/>
                  <wp:docPr id="7" name="Рисунок 7" descr="C:\Users\Ira\Desktop\Відкритий урок\05841a6ec4b382c08ebde755138977af_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ra\Desktop\Відкритий урок\05841a6ec4b382c08ebde755138977af_larg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83" b="10306"/>
                          <a:stretch/>
                        </pic:blipFill>
                        <pic:spPr bwMode="auto">
                          <a:xfrm>
                            <a:off x="0" y="0"/>
                            <a:ext cx="1878926" cy="2025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Кваліфікація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Перукар</w:t>
            </w: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en-US"/>
              </w:rPr>
              <w:t xml:space="preserve"> 2-</w:t>
            </w: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го класу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Учнівська норма часу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4 академічні години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Модуль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ПЕР-2.1. Укладання волосся</w:t>
            </w:r>
          </w:p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ПЕР-2.1.3. Виконання завивки волосся гарячим способом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Виконання спіральних локонів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Мета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Навчитися виконувати спіральні локони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tcBorders>
              <w:righ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Завдання</w:t>
            </w:r>
          </w:p>
        </w:tc>
        <w:tc>
          <w:tcPr>
            <w:tcW w:w="4518" w:type="dxa"/>
            <w:tcBorders>
              <w:left w:val="single" w:sz="18" w:space="0" w:color="FFF2CC"/>
              <w:righ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 xml:space="preserve">Виконання спіральних локонів за допомогою конусних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електрощипців</w:t>
            </w:r>
            <w:proofErr w:type="spellEnd"/>
          </w:p>
        </w:tc>
        <w:tc>
          <w:tcPr>
            <w:tcW w:w="3827" w:type="dxa"/>
            <w:gridSpan w:val="2"/>
            <w:vMerge/>
            <w:tcBorders>
              <w:lef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</w:tbl>
    <w:p w:rsidR="00E165AF" w:rsidRPr="00E165AF" w:rsidRDefault="00E165AF" w:rsidP="00E165AF">
      <w:pPr>
        <w:spacing w:after="0" w:line="240" w:lineRule="auto"/>
        <w:contextualSpacing/>
        <w:jc w:val="center"/>
        <w:rPr>
          <w:rFonts w:ascii="Arial Narrow" w:eastAsia="Calibri" w:hAnsi="Arial Narrow" w:cs="Times New Roman"/>
          <w:sz w:val="24"/>
          <w:szCs w:val="24"/>
          <w:lang w:val="uk-UA" w:eastAsia="en-US"/>
        </w:rPr>
      </w:pPr>
    </w:p>
    <w:tbl>
      <w:tblPr>
        <w:tblStyle w:val="a5"/>
        <w:tblW w:w="10355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518"/>
        <w:gridCol w:w="1998"/>
        <w:gridCol w:w="1907"/>
        <w:gridCol w:w="2783"/>
        <w:gridCol w:w="3149"/>
      </w:tblGrid>
      <w:tr w:rsidR="00E165AF" w:rsidRPr="00E165AF" w:rsidTr="00E165AF">
        <w:tc>
          <w:tcPr>
            <w:tcW w:w="10355" w:type="dxa"/>
            <w:gridSpan w:val="5"/>
            <w:shd w:val="clear" w:color="auto" w:fill="FBE4D5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C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Основна частина</w:t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Обладнання, інструменти, пристосування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Технічні умови і вказівки щодо виконання переходів, операцій</w:t>
            </w: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Схеми, фото</w:t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199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Розчесати вимите та висушене волосся за напрямком його росту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Перукарська білизна, щітка для розчісування волосся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Волосся повинно бути повністю висушеним. Фіксуючі засоби застосовувати не бажано, за винятком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термозахисних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засобів</w:t>
            </w:r>
          </w:p>
        </w:tc>
        <w:tc>
          <w:tcPr>
            <w:tcW w:w="2983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21E8A4C8" wp14:editId="7506514A">
                  <wp:extent cx="1755755" cy="1316575"/>
                  <wp:effectExtent l="0" t="9208" r="7303" b="7302"/>
                  <wp:docPr id="8" name="Рисунок 8" descr="C:\Users\Ira\Desktop\Відкритий урок\20210924_0833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ra\Desktop\Відкритий урок\20210924_0833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66936" cy="1324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rPr>
          <w:trHeight w:val="2932"/>
        </w:trPr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199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Виділити пасмо волосся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нижньо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-потиличній зоні 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Гребінець з хвостиком, затискачі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Товщина пасма волосся повинна бути 1,5-2 см</w:t>
            </w: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0E696C69" wp14:editId="7D70BA9A">
                  <wp:extent cx="1820573" cy="1365180"/>
                  <wp:effectExtent l="0" t="635" r="7620" b="7620"/>
                  <wp:docPr id="9" name="Рисунок 9" descr="C:\Users\Ira\Desktop\Відкритий урок\20210924_083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ra\Desktop\Відкритий урок\20210924_0835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34381" cy="1375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213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Накручувати волосся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, починаючи з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нижньо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-потиличної зони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Гребінець з хвостиком, затискачі,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Тонке пасмо волосся виділити, прочесати гребінцем. На щипці, які знаходяться в вертикальному положенні, накручують пасмо від основи до кінчиків. Кінчики пасом потрібно утримувати пальцями</w:t>
            </w:r>
          </w:p>
        </w:tc>
        <w:tc>
          <w:tcPr>
            <w:tcW w:w="2983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68B3AA91" wp14:editId="4FA369FF">
                  <wp:extent cx="1817306" cy="1362729"/>
                  <wp:effectExtent l="0" t="1587" r="0" b="0"/>
                  <wp:docPr id="10" name="Рисунок 10" descr="C:\Users\Ira\Desktop\Відкритий урок\20210924_083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ra\Desktop\Відкритий урок\20210924_0836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27363" cy="137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rPr>
          <w:trHeight w:val="2900"/>
        </w:trPr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lastRenderedPageBreak/>
              <w:t>4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212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Аналогічно накрутити пасма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з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нижньо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-потиличної зони до тім’яної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Гребінець з хвостиком, затискачі,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Товщина  та ширина пасма волосся повинна бути 1,5-2 см. </w:t>
            </w:r>
          </w:p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noProof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4B263600" wp14:editId="13F27A17">
                  <wp:extent cx="1858902" cy="1393921"/>
                  <wp:effectExtent l="3810" t="0" r="0" b="0"/>
                  <wp:docPr id="11" name="Рисунок 11" descr="C:\Users\Ira\Desktop\Відкритий урок\20210924_1005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ra\Desktop\Відкритий урок\20210924_1005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70883" cy="140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rPr>
          <w:trHeight w:val="2900"/>
        </w:trPr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212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Всі пасма зафіксувати лаком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Гребінець з хвостиком, лак для волосся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Пасма фіксувати після повного охолодження</w:t>
            </w: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584280E5" wp14:editId="0A57C868">
                  <wp:extent cx="1365788" cy="1821051"/>
                  <wp:effectExtent l="0" t="0" r="6350" b="825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397" cy="18405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65AF" w:rsidRPr="00E165AF" w:rsidRDefault="00E165AF" w:rsidP="00E165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tbl>
      <w:tblPr>
        <w:tblStyle w:val="a5"/>
        <w:tblW w:w="10349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10349"/>
      </w:tblGrid>
      <w:tr w:rsidR="00E165AF" w:rsidRPr="00E165AF" w:rsidTr="00E165AF">
        <w:trPr>
          <w:trHeight w:val="519"/>
        </w:trPr>
        <w:tc>
          <w:tcPr>
            <w:tcW w:w="10349" w:type="dxa"/>
            <w:shd w:val="clear" w:color="auto" w:fill="F7CAAC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Інструктивна частина</w:t>
            </w:r>
          </w:p>
        </w:tc>
      </w:tr>
      <w:tr w:rsidR="00E165AF" w:rsidRPr="00E165AF" w:rsidTr="00E165AF">
        <w:tc>
          <w:tcPr>
            <w:tcW w:w="10349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Перелік питань для самоконтролю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Які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використовують для завивання спіральних локонів?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Які пристосування використовують для фіксації локонів для їх повного остигання?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В залежності від чого обирають діаметр стержня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Яким чином можна запобігти опік шкіри голови під час накручування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Скільки секунд потрібно тримати щипці при накручуванні волосся?</w:t>
            </w:r>
          </w:p>
          <w:p w:rsidR="00E165AF" w:rsidRPr="00E165AF" w:rsidRDefault="00E165AF" w:rsidP="00E165AF">
            <w:pPr>
              <w:ind w:left="360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c>
          <w:tcPr>
            <w:tcW w:w="10349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 xml:space="preserve">Вимоги охорони праці при укладанні волосся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електрощипці</w:t>
            </w:r>
            <w:proofErr w:type="spellEnd"/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Перед початком роботи потрібно перевіряти справність електроінструментів.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 можна торкатися  електроінструменту мокрими руками.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Щипці не можна перегрівати, щоб не пошкодити волосся.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Не торкатися руками до стрижня включених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електрощипців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- можна отримати опік.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При виникненні будь-яких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несправностей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робота з устаткуванням мусить бути припинена до усунення цих 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несправностей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Забороняється розбирати електроінструмент і робити самостійно будь-який ремонт.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Навіть під час короткочасної відсутності на своєму місці перукар зобов’язаний вимкнути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Всі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електронагрівні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прилади повинні мати вогнетривкі підставки.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 можна працювати на вологому та брудному волоссі.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Обережно працювати хвостиком гребінця, щоб не пошкодити шкіру голови.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При роботі з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електрощіпцями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прикладати гребінець біля шкіри голови, щоб уникнути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опіків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Гребінці, шпильки, затискачі повинні знаходитись у спеціально відведеному для них місці.</w:t>
            </w:r>
          </w:p>
        </w:tc>
      </w:tr>
    </w:tbl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jc w:val="right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E165AF">
        <w:rPr>
          <w:rFonts w:ascii="Times New Roman" w:eastAsia="Calibri" w:hAnsi="Times New Roman" w:cs="Times New Roman"/>
          <w:sz w:val="28"/>
          <w:szCs w:val="28"/>
          <w:highlight w:val="yellow"/>
          <w:lang w:val="uk-UA" w:eastAsia="en-US"/>
        </w:rPr>
        <w:lastRenderedPageBreak/>
        <w:t>ДОДАТОК 8</w:t>
      </w:r>
    </w:p>
    <w:p w:rsidR="00E165AF" w:rsidRPr="00E165AF" w:rsidRDefault="00E165AF" w:rsidP="00E165AF">
      <w:pPr>
        <w:spacing w:after="0" w:line="240" w:lineRule="auto"/>
        <w:ind w:firstLine="360"/>
        <w:contextualSpacing/>
        <w:jc w:val="center"/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</w:pPr>
      <w:proofErr w:type="spellStart"/>
      <w:r w:rsidRPr="00E165AF"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  <w:t>Інструкційно</w:t>
      </w:r>
      <w:proofErr w:type="spellEnd"/>
      <w:r w:rsidRPr="00E165AF"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  <w:t>-технологічна картка</w:t>
      </w:r>
    </w:p>
    <w:p w:rsidR="00E165AF" w:rsidRPr="00E165AF" w:rsidRDefault="00E165AF" w:rsidP="00E165AF">
      <w:pPr>
        <w:spacing w:after="0" w:line="240" w:lineRule="auto"/>
        <w:ind w:firstLine="360"/>
        <w:contextualSpacing/>
        <w:jc w:val="center"/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</w:pPr>
    </w:p>
    <w:tbl>
      <w:tblPr>
        <w:tblStyle w:val="-4"/>
        <w:tblW w:w="10348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2003"/>
        <w:gridCol w:w="4518"/>
        <w:gridCol w:w="3816"/>
        <w:gridCol w:w="11"/>
      </w:tblGrid>
      <w:tr w:rsidR="00E165AF" w:rsidRPr="00E165AF" w:rsidTr="00E165A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7" w:type="dxa"/>
            <w:gridSpan w:val="3"/>
            <w:shd w:val="clear" w:color="auto" w:fill="FBE4D5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Заголовна частина</w:t>
            </w: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Професія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Перукар (перукар-модельєр)</w:t>
            </w:r>
          </w:p>
        </w:tc>
        <w:tc>
          <w:tcPr>
            <w:tcW w:w="3827" w:type="dxa"/>
            <w:gridSpan w:val="2"/>
            <w:vMerge w:val="restart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  <w:r w:rsidRPr="00E165AF">
              <w:rPr>
                <w:rFonts w:ascii="Calibri" w:eastAsia="Times New Roman" w:hAnsi="Calibri" w:cs="Times New Roman"/>
                <w:noProof/>
                <w:color w:val="BF8F00"/>
              </w:rPr>
              <w:drawing>
                <wp:inline distT="0" distB="0" distL="0" distR="0" wp14:anchorId="64AFF0E1" wp14:editId="4CB8E34B">
                  <wp:extent cx="1600200" cy="2200940"/>
                  <wp:effectExtent l="0" t="0" r="0" b="8890"/>
                  <wp:docPr id="28" name="Рисунок 28" descr="Афро кудри: на длинные, короткие волосы, в домашних условия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фро кудри: на длинные, короткие волосы, в домашних условиях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546" b="14100"/>
                          <a:stretch/>
                        </pic:blipFill>
                        <pic:spPr bwMode="auto">
                          <a:xfrm>
                            <a:off x="0" y="0"/>
                            <a:ext cx="1606568" cy="2209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Кваліфікація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Перукар</w:t>
            </w: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en-US"/>
              </w:rPr>
              <w:t xml:space="preserve"> 2-</w:t>
            </w: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го класу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Учнівська норма часу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4 академічні години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Модуль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ПЕР-2.1. Укладання волосся</w:t>
            </w:r>
          </w:p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ПЕР-2.1.3. Виконання завивки волосся гарячим способом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Виконання спіральних локонів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Мета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Навчитися виконувати спіральні локони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tcBorders>
              <w:righ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Завдання</w:t>
            </w:r>
          </w:p>
        </w:tc>
        <w:tc>
          <w:tcPr>
            <w:tcW w:w="4518" w:type="dxa"/>
            <w:tcBorders>
              <w:left w:val="single" w:sz="18" w:space="0" w:color="FFF2CC"/>
              <w:righ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 xml:space="preserve">Виконання спіральних локонів за допомогою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електрощипців</w:t>
            </w:r>
            <w:proofErr w:type="spellEnd"/>
          </w:p>
        </w:tc>
        <w:tc>
          <w:tcPr>
            <w:tcW w:w="3827" w:type="dxa"/>
            <w:gridSpan w:val="2"/>
            <w:vMerge/>
            <w:tcBorders>
              <w:lef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</w:tbl>
    <w:p w:rsidR="00E165AF" w:rsidRPr="00E165AF" w:rsidRDefault="00E165AF" w:rsidP="00E165AF">
      <w:pPr>
        <w:spacing w:after="0" w:line="240" w:lineRule="auto"/>
        <w:contextualSpacing/>
        <w:jc w:val="center"/>
        <w:rPr>
          <w:rFonts w:ascii="Arial Narrow" w:eastAsia="Calibri" w:hAnsi="Arial Narrow" w:cs="Times New Roman"/>
          <w:sz w:val="24"/>
          <w:szCs w:val="24"/>
          <w:lang w:val="uk-UA" w:eastAsia="en-US"/>
        </w:rPr>
      </w:pPr>
    </w:p>
    <w:tbl>
      <w:tblPr>
        <w:tblStyle w:val="a5"/>
        <w:tblW w:w="10355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521"/>
        <w:gridCol w:w="2023"/>
        <w:gridCol w:w="1927"/>
        <w:gridCol w:w="2901"/>
        <w:gridCol w:w="2983"/>
      </w:tblGrid>
      <w:tr w:rsidR="00E165AF" w:rsidRPr="00E165AF" w:rsidTr="00E165AF">
        <w:tc>
          <w:tcPr>
            <w:tcW w:w="10355" w:type="dxa"/>
            <w:gridSpan w:val="5"/>
            <w:shd w:val="clear" w:color="auto" w:fill="FBE4D5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C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Основна частина</w:t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Обладнання, інструменти, пристосування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Технічні умови і вказівки щодо виконання переходів, операцій</w:t>
            </w: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Схеми, фото</w:t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199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Розчесати вимите та висушене волосся за напрямком його росту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Перукарська білизна, щітка для розчісування волосся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Волосся повинно бути повністю висушеним. Фіксуючі засоби застосовувати не бажано, за винятком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термозахисних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засобів</w:t>
            </w:r>
          </w:p>
        </w:tc>
        <w:tc>
          <w:tcPr>
            <w:tcW w:w="2983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6BF4A23D" wp14:editId="2300F0E1">
                  <wp:extent cx="1366284" cy="1820148"/>
                  <wp:effectExtent l="0" t="0" r="5715" b="889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644" cy="1859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rPr>
          <w:trHeight w:val="2932"/>
        </w:trPr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199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Виділити пасмо волосся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нижньо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-потиличній зоні 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Гребінець з хвостиком, затискачі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Товщина пасма волосся повинна бути 1,5-2 см</w:t>
            </w: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76259ECF" wp14:editId="1C4A5872">
                  <wp:extent cx="1416556" cy="1888740"/>
                  <wp:effectExtent l="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549" cy="19433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213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Тонке пасмо волосся виділити, прочесати гребінцем і накрутити 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Гребінець з хвостиком, затискачі,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тримати вертикально, а пасмо накручувати на них спіралеподібно</w:t>
            </w:r>
          </w:p>
        </w:tc>
        <w:tc>
          <w:tcPr>
            <w:tcW w:w="2983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6B2FE0F5" wp14:editId="26D60526">
                  <wp:extent cx="1437771" cy="1919177"/>
                  <wp:effectExtent l="0" t="0" r="0" b="508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906" cy="19607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rPr>
          <w:trHeight w:val="2900"/>
        </w:trPr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212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Аналогічно накрутити пасма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з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нижньо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-потиличної зони до тім’яної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Гребінець з хвостиком, затискачі,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Товщина  та ширина пасма волосся повинна бути 1,5-2 см. </w:t>
            </w:r>
          </w:p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noProof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7B905D3D" wp14:editId="6C55F694">
                  <wp:extent cx="1371290" cy="1825258"/>
                  <wp:effectExtent l="0" t="0" r="635" b="381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689" cy="18657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rPr>
          <w:trHeight w:val="2900"/>
        </w:trPr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212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Всі пасма зафіксувати лаком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Гребінець з хвостиком, лак для волосся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Пасма фіксувати після повного охолодження</w:t>
            </w: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</w:pPr>
            <w:r w:rsidRPr="00E165AF">
              <w:rPr>
                <w:rFonts w:ascii="Arial Narrow" w:eastAsia="Times New Roman" w:hAnsi="Arial Narrow" w:cs="Times New Roman"/>
                <w:noProof/>
                <w:sz w:val="24"/>
                <w:szCs w:val="24"/>
              </w:rPr>
              <w:drawing>
                <wp:inline distT="0" distB="0" distL="0" distR="0" wp14:anchorId="38E16AB3" wp14:editId="3AC73443">
                  <wp:extent cx="1392865" cy="1858318"/>
                  <wp:effectExtent l="0" t="0" r="0" b="889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571" cy="1884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65AF" w:rsidRPr="00E165AF" w:rsidRDefault="00E165AF" w:rsidP="00E165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tbl>
      <w:tblPr>
        <w:tblStyle w:val="a5"/>
        <w:tblW w:w="10349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10349"/>
      </w:tblGrid>
      <w:tr w:rsidR="00E165AF" w:rsidRPr="00E165AF" w:rsidTr="00E165AF">
        <w:trPr>
          <w:trHeight w:val="519"/>
        </w:trPr>
        <w:tc>
          <w:tcPr>
            <w:tcW w:w="10349" w:type="dxa"/>
            <w:shd w:val="clear" w:color="auto" w:fill="F7CAAC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Інструктивна частина</w:t>
            </w:r>
          </w:p>
        </w:tc>
      </w:tr>
      <w:tr w:rsidR="00E165AF" w:rsidRPr="00E165AF" w:rsidTr="00E165AF">
        <w:tc>
          <w:tcPr>
            <w:tcW w:w="10349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Перелік питань для самоконтролю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Які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використовують для завивання спіральних локонів?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Які пристосування використовують для фіксації локонів для їх повного остигання?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В залежності від чого обирають діаметр стержня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Яким чином можна запобігти опік шкіри голови під час накручування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Скільки секунд потрібно тримати щипці при накручуванні волосся?</w:t>
            </w:r>
          </w:p>
          <w:p w:rsidR="00E165AF" w:rsidRPr="00E165AF" w:rsidRDefault="00E165AF" w:rsidP="00E165AF">
            <w:pPr>
              <w:ind w:left="360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c>
          <w:tcPr>
            <w:tcW w:w="10349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 xml:space="preserve">Вимоги охорони праці при укладанні волосся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електрощипці</w:t>
            </w:r>
            <w:proofErr w:type="spellEnd"/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Перед початком роботи потрібно перевіряти справність електроінструментів.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 можна торкатися  електроінструменту мокрими руками.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Щипці не можна перегрівати, щоб не пошкодити волосся.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Не торкатися руками до стрижня включених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електрощипців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- можна отримати опік.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При виникненні будь-яких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несправностей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робота з устаткуванням мусить бути припинена до усунення цих 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несправностей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Забороняється розбирати електроінструмент і робити самостійно будь-який ремонт.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Навіть під час короткочасної відсутності на своєму місці перукар зобов’язаний вимкнути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lastRenderedPageBreak/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Всі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електронагрівні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прилади повинні мати вогнетривкі підставки.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 можна працювати на вологому та брудному волоссі.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Обережно працювати хвостиком гребінця, щоб не пошкодити шкіру голови.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При роботі з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електрощіпцями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прикладати гребінець біля шкіри голови, щоб уникнути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опіків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Гребінці, шпильки, затискачі повинні знаходитись у спеціально відведеному для них місці.</w:t>
            </w:r>
          </w:p>
        </w:tc>
      </w:tr>
    </w:tbl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AA5E3E" w:rsidRPr="00E165AF" w:rsidRDefault="00AA5E3E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E165AF">
        <w:rPr>
          <w:rFonts w:ascii="Times New Roman" w:eastAsia="Calibri" w:hAnsi="Times New Roman" w:cs="Times New Roman"/>
          <w:sz w:val="28"/>
          <w:szCs w:val="28"/>
          <w:highlight w:val="yellow"/>
          <w:lang w:val="uk-UA" w:eastAsia="en-US"/>
        </w:rPr>
        <w:lastRenderedPageBreak/>
        <w:t>ДОДАТОК 9</w:t>
      </w:r>
    </w:p>
    <w:p w:rsidR="00E165AF" w:rsidRPr="00E165AF" w:rsidRDefault="00E165AF" w:rsidP="00E165AF">
      <w:pPr>
        <w:spacing w:after="0" w:line="240" w:lineRule="auto"/>
        <w:ind w:firstLine="360"/>
        <w:contextualSpacing/>
        <w:jc w:val="center"/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</w:pPr>
      <w:proofErr w:type="spellStart"/>
      <w:r w:rsidRPr="00E165AF"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  <w:t>Інструкційно</w:t>
      </w:r>
      <w:proofErr w:type="spellEnd"/>
      <w:r w:rsidRPr="00E165AF"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  <w:t>-технологічна картка</w:t>
      </w:r>
    </w:p>
    <w:p w:rsidR="00E165AF" w:rsidRPr="00E165AF" w:rsidRDefault="00E165AF" w:rsidP="00E165AF">
      <w:pPr>
        <w:spacing w:after="0" w:line="240" w:lineRule="auto"/>
        <w:ind w:firstLine="360"/>
        <w:contextualSpacing/>
        <w:jc w:val="center"/>
        <w:rPr>
          <w:rFonts w:ascii="Arial Narrow" w:eastAsia="Calibri" w:hAnsi="Arial Narrow" w:cs="Times New Roman"/>
          <w:b/>
          <w:color w:val="990033"/>
          <w:sz w:val="28"/>
          <w:szCs w:val="28"/>
          <w:lang w:val="uk-UA" w:eastAsia="en-US"/>
        </w:rPr>
      </w:pPr>
    </w:p>
    <w:tbl>
      <w:tblPr>
        <w:tblStyle w:val="-4"/>
        <w:tblW w:w="10348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2003"/>
        <w:gridCol w:w="4518"/>
        <w:gridCol w:w="3816"/>
        <w:gridCol w:w="11"/>
      </w:tblGrid>
      <w:tr w:rsidR="00E165AF" w:rsidRPr="00E165AF" w:rsidTr="00E165A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7" w:type="dxa"/>
            <w:gridSpan w:val="3"/>
            <w:shd w:val="clear" w:color="auto" w:fill="FBE4D5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Заголовна частина</w:t>
            </w: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Професія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Перукар (перукар-модельєр)</w:t>
            </w:r>
          </w:p>
        </w:tc>
        <w:tc>
          <w:tcPr>
            <w:tcW w:w="3827" w:type="dxa"/>
            <w:gridSpan w:val="2"/>
            <w:vMerge w:val="restart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  <w:r w:rsidRPr="00E165AF">
              <w:rPr>
                <w:rFonts w:ascii="Calibri" w:eastAsia="Times New Roman" w:hAnsi="Calibri" w:cs="Times New Roman"/>
                <w:noProof/>
                <w:color w:val="BF8F00"/>
              </w:rPr>
              <w:drawing>
                <wp:inline distT="0" distB="0" distL="0" distR="0" wp14:anchorId="072CC303" wp14:editId="5B42074E">
                  <wp:extent cx="1765005" cy="2072146"/>
                  <wp:effectExtent l="0" t="0" r="6985" b="4445"/>
                  <wp:docPr id="12" name="Рисунок 12" descr="Прическа локоны на средние волосы: 100 фото красивых укладк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рическа локоны на средние волосы: 100 фото красивых укладкок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21"/>
                          <a:stretch/>
                        </pic:blipFill>
                        <pic:spPr bwMode="auto">
                          <a:xfrm>
                            <a:off x="0" y="0"/>
                            <a:ext cx="1806573" cy="2120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Кваліфікація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Перукар</w:t>
            </w: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en-US"/>
              </w:rPr>
              <w:t xml:space="preserve"> 2-</w:t>
            </w: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го класу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Учнівська норма часу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4 академічні години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Модуль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ПЕР-2.1. Укладання волосся</w:t>
            </w:r>
          </w:p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ПЕР-2.1.3. Виконання завивки волосся гарячим способом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Виконання спіральних локонів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Мета</w:t>
            </w:r>
          </w:p>
        </w:tc>
        <w:tc>
          <w:tcPr>
            <w:tcW w:w="4518" w:type="dxa"/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Навчитися виконувати спіральні локони</w:t>
            </w:r>
          </w:p>
        </w:tc>
        <w:tc>
          <w:tcPr>
            <w:tcW w:w="3827" w:type="dxa"/>
            <w:gridSpan w:val="2"/>
            <w:vMerge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3" w:type="dxa"/>
            <w:tcBorders>
              <w:righ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990033"/>
                <w:sz w:val="24"/>
                <w:szCs w:val="24"/>
                <w:lang w:val="uk-UA"/>
              </w:rPr>
              <w:t>Завдання</w:t>
            </w:r>
          </w:p>
        </w:tc>
        <w:tc>
          <w:tcPr>
            <w:tcW w:w="4518" w:type="dxa"/>
            <w:tcBorders>
              <w:left w:val="single" w:sz="18" w:space="0" w:color="FFF2CC"/>
              <w:righ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806000"/>
                <w:sz w:val="24"/>
                <w:szCs w:val="24"/>
                <w:lang w:val="uk-UA"/>
              </w:rPr>
              <w:t>Виконання спіральних локонів за допомогою щипців-праски</w:t>
            </w:r>
          </w:p>
        </w:tc>
        <w:tc>
          <w:tcPr>
            <w:tcW w:w="3827" w:type="dxa"/>
            <w:gridSpan w:val="2"/>
            <w:vMerge/>
            <w:tcBorders>
              <w:left w:val="single" w:sz="18" w:space="0" w:color="FFF2CC"/>
            </w:tcBorders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BF8F00"/>
                <w:sz w:val="24"/>
                <w:szCs w:val="24"/>
                <w:lang w:val="uk-UA"/>
              </w:rPr>
            </w:pPr>
          </w:p>
        </w:tc>
      </w:tr>
    </w:tbl>
    <w:p w:rsidR="00E165AF" w:rsidRPr="00E165AF" w:rsidRDefault="00E165AF" w:rsidP="00E165AF">
      <w:pPr>
        <w:spacing w:after="0" w:line="240" w:lineRule="auto"/>
        <w:contextualSpacing/>
        <w:jc w:val="center"/>
        <w:rPr>
          <w:rFonts w:ascii="Arial Narrow" w:eastAsia="Calibri" w:hAnsi="Arial Narrow" w:cs="Times New Roman"/>
          <w:sz w:val="24"/>
          <w:szCs w:val="24"/>
          <w:lang w:val="uk-UA" w:eastAsia="en-US"/>
        </w:rPr>
      </w:pPr>
    </w:p>
    <w:tbl>
      <w:tblPr>
        <w:tblStyle w:val="a5"/>
        <w:tblW w:w="10355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518"/>
        <w:gridCol w:w="1992"/>
        <w:gridCol w:w="1907"/>
        <w:gridCol w:w="2782"/>
        <w:gridCol w:w="3156"/>
      </w:tblGrid>
      <w:tr w:rsidR="00E165AF" w:rsidRPr="00E165AF" w:rsidTr="00E165AF">
        <w:tc>
          <w:tcPr>
            <w:tcW w:w="10355" w:type="dxa"/>
            <w:gridSpan w:val="5"/>
            <w:shd w:val="clear" w:color="auto" w:fill="FBE4D5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C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Основна частина</w:t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Обладнання, інструменти, пристосування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Технічні умови і вказівки щодо виконання переходів, операцій</w:t>
            </w: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Схеми, фото</w:t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199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Виділити пасма необхідної товщини на НПЗ, розчесати та затиснути між пластинами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Перукарська білизна, щітка для розчісування волосся, затискачі, гребінець з хвостиком, щипці-праска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Волосся повинно бути вимитим та повністю висушеним. Фіксуючі засоби застосовувати не бажано, за винятком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термозахисних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засобів</w:t>
            </w:r>
          </w:p>
        </w:tc>
        <w:tc>
          <w:tcPr>
            <w:tcW w:w="2983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Calibri" w:eastAsia="Times New Roman" w:hAnsi="Calibri" w:cs="Times New Roman"/>
                <w:noProof/>
              </w:rPr>
              <w:drawing>
                <wp:inline distT="0" distB="0" distL="0" distR="0" wp14:anchorId="0F1F248A" wp14:editId="38C97682">
                  <wp:extent cx="1731338" cy="1323753"/>
                  <wp:effectExtent l="0" t="0" r="254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42499" t="41228" r="49120" b="47381"/>
                          <a:stretch/>
                        </pic:blipFill>
                        <pic:spPr bwMode="auto">
                          <a:xfrm>
                            <a:off x="0" y="0"/>
                            <a:ext cx="1777243" cy="1358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rPr>
          <w:trHeight w:val="2932"/>
        </w:trPr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199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Притримуючи пасмо лівою рукою, прокрутити його в напрямку верхньої або нижньої пластини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Гребінець з хвостиком, затискачі, щипці-праска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Не затримуючись, просувати затиснуте між пластинами пасмо донизу, притримуючи його кінець лівою рукою. Щипці-праску проводити уздовж пасма</w:t>
            </w:r>
          </w:p>
        </w:tc>
        <w:tc>
          <w:tcPr>
            <w:tcW w:w="298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Calibri" w:eastAsia="Times New Roman" w:hAnsi="Calibri" w:cs="Times New Roman"/>
                <w:noProof/>
              </w:rPr>
              <w:drawing>
                <wp:inline distT="0" distB="0" distL="0" distR="0" wp14:anchorId="23D431CB" wp14:editId="1E87070C">
                  <wp:extent cx="1776620" cy="1424762"/>
                  <wp:effectExtent l="0" t="0" r="0" b="444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53184" t="40408" r="38182" b="47283"/>
                          <a:stretch/>
                        </pic:blipFill>
                        <pic:spPr bwMode="auto">
                          <a:xfrm>
                            <a:off x="0" y="0"/>
                            <a:ext cx="1840984" cy="14763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5AF" w:rsidRPr="00E165AF" w:rsidTr="00E165AF">
        <w:tc>
          <w:tcPr>
            <w:tcW w:w="52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ind w:left="213"/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Сформувати локони</w:t>
            </w:r>
          </w:p>
        </w:tc>
        <w:tc>
          <w:tcPr>
            <w:tcW w:w="1927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Гребінець з хвостиком, лак для волосся</w:t>
            </w:r>
          </w:p>
        </w:tc>
        <w:tc>
          <w:tcPr>
            <w:tcW w:w="2901" w:type="dxa"/>
            <w:shd w:val="clear" w:color="auto" w:fill="FFFFFF"/>
            <w:vAlign w:val="center"/>
          </w:tcPr>
          <w:p w:rsidR="00E165AF" w:rsidRPr="00E165AF" w:rsidRDefault="00E165AF" w:rsidP="00E165AF">
            <w:p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Пасма фіксувати після повного охолодження</w:t>
            </w:r>
          </w:p>
        </w:tc>
        <w:tc>
          <w:tcPr>
            <w:tcW w:w="2983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Calibri" w:eastAsia="Times New Roman" w:hAnsi="Calibri" w:cs="Times New Roman"/>
                <w:noProof/>
              </w:rPr>
              <w:drawing>
                <wp:inline distT="0" distB="0" distL="0" distR="0" wp14:anchorId="3D262A15" wp14:editId="7C292F7B">
                  <wp:extent cx="1864253" cy="1456660"/>
                  <wp:effectExtent l="0" t="0" r="317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64332" t="40847" r="26840" b="46891"/>
                          <a:stretch/>
                        </pic:blipFill>
                        <pic:spPr bwMode="auto">
                          <a:xfrm>
                            <a:off x="0" y="0"/>
                            <a:ext cx="1954300" cy="1527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65AF" w:rsidRPr="00E165AF" w:rsidRDefault="00E165AF" w:rsidP="00E165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tbl>
      <w:tblPr>
        <w:tblStyle w:val="a5"/>
        <w:tblW w:w="10349" w:type="dxa"/>
        <w:tblInd w:w="-87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10349"/>
      </w:tblGrid>
      <w:tr w:rsidR="00E165AF" w:rsidRPr="00E165AF" w:rsidTr="00E165AF">
        <w:trPr>
          <w:trHeight w:val="519"/>
        </w:trPr>
        <w:tc>
          <w:tcPr>
            <w:tcW w:w="10349" w:type="dxa"/>
            <w:shd w:val="clear" w:color="auto" w:fill="F7CAAC"/>
            <w:vAlign w:val="center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990033"/>
                <w:sz w:val="24"/>
                <w:szCs w:val="24"/>
                <w:lang w:val="uk-UA"/>
              </w:rPr>
              <w:t>Інструктивна частина</w:t>
            </w:r>
          </w:p>
        </w:tc>
      </w:tr>
      <w:tr w:rsidR="00E165AF" w:rsidRPr="00E165AF" w:rsidTr="00E165AF">
        <w:tc>
          <w:tcPr>
            <w:tcW w:w="10349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Перелік питань для самоконтролю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Які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 використовують для завивання спіральних локонів?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Які пристосування використовують для фіксації локонів для їх повного остигання?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В залежності від чого обирають діаметр стержня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 xml:space="preserve">Яким чином можна запобігти опік шкіри голови під час накручування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?</w:t>
            </w:r>
          </w:p>
          <w:p w:rsidR="00E165AF" w:rsidRPr="00E165AF" w:rsidRDefault="00E165AF" w:rsidP="00E165AF">
            <w:pPr>
              <w:numPr>
                <w:ilvl w:val="0"/>
                <w:numId w:val="9"/>
              </w:numPr>
              <w:contextualSpacing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  <w:t>Скільки секунд потрібно тримати щипці при накручуванні волосся?</w:t>
            </w:r>
          </w:p>
          <w:p w:rsidR="00E165AF" w:rsidRPr="00E165AF" w:rsidRDefault="00E165AF" w:rsidP="00E165AF">
            <w:pPr>
              <w:ind w:left="360"/>
              <w:rPr>
                <w:rFonts w:ascii="Arial Narrow" w:eastAsia="Times New Roman" w:hAnsi="Arial Narrow" w:cs="Times New Roman"/>
                <w:sz w:val="24"/>
                <w:szCs w:val="24"/>
                <w:lang w:val="uk-UA"/>
              </w:rPr>
            </w:pPr>
          </w:p>
        </w:tc>
      </w:tr>
      <w:tr w:rsidR="00E165AF" w:rsidRPr="00E165AF" w:rsidTr="00E165AF">
        <w:tc>
          <w:tcPr>
            <w:tcW w:w="10349" w:type="dxa"/>
            <w:shd w:val="clear" w:color="auto" w:fill="FFFFFF"/>
          </w:tcPr>
          <w:p w:rsidR="00E165AF" w:rsidRPr="00E165AF" w:rsidRDefault="00E165AF" w:rsidP="00E165AF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 xml:space="preserve">Вимоги охорони праці при укладанні волосся на </w:t>
            </w:r>
            <w:proofErr w:type="spellStart"/>
            <w:r w:rsidRPr="00E165AF">
              <w:rPr>
                <w:rFonts w:ascii="Arial Narrow" w:eastAsia="Times New Roman" w:hAnsi="Arial Narrow" w:cs="Times New Roman"/>
                <w:b/>
                <w:color w:val="806000"/>
                <w:sz w:val="24"/>
                <w:szCs w:val="24"/>
                <w:lang w:val="uk-UA"/>
              </w:rPr>
              <w:t>електрощипці</w:t>
            </w:r>
            <w:proofErr w:type="spellEnd"/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Перед початком роботи потрібно перевіряти справність електроінструментів.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 можна торкатися  електроінструменту мокрими руками.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Щипці не можна перегрівати, щоб не пошкодити волосся.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Не торкатися руками до стрижня включених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електрощипців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- можна отримати опік.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При виникненні будь-яких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несправностей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робота з устаткуванням мусить бути припинена до усунення цих 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несправностей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Забороняється розбирати електроінструмент і робити самостійно будь-який ремонт.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Навіть під час короткочасної відсутності на своєму місці перукар зобов’язаний вимкнути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електрощипці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Всі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електронагрівні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прилади повинні мати вогнетривкі підставки.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Не можна працювати на вологому та брудному волоссі.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Обережно працювати хвостиком гребінця, щоб не пошкодити шкіру голови.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При роботі з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електрощіпцями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 прикладати гребінець біля шкіри голови, щоб уникнути </w:t>
            </w:r>
            <w:proofErr w:type="spellStart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опіків</w:t>
            </w:r>
            <w:proofErr w:type="spellEnd"/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</w:p>
          <w:p w:rsidR="00E165AF" w:rsidRPr="00E165AF" w:rsidRDefault="00E165AF" w:rsidP="00E165AF">
            <w:pPr>
              <w:numPr>
                <w:ilvl w:val="0"/>
                <w:numId w:val="10"/>
              </w:numPr>
              <w:ind w:right="92"/>
              <w:contextualSpacing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</w:pPr>
            <w:r w:rsidRPr="00E165A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uk-UA"/>
              </w:rPr>
              <w:t>Гребінці, шпильки, затискачі повинні знаходитись у спеціально відведеному для них місці.</w:t>
            </w:r>
          </w:p>
        </w:tc>
      </w:tr>
    </w:tbl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P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E165AF" w:rsidRDefault="00E165AF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AA5E3E" w:rsidRDefault="00AA5E3E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AA5E3E" w:rsidRPr="00E165AF" w:rsidRDefault="00AA5E3E" w:rsidP="00E165AF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</w:p>
    <w:p w:rsidR="00A31721" w:rsidRDefault="00A31721" w:rsidP="00D505B0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31721" w:rsidRPr="00401DA9" w:rsidRDefault="00A31721" w:rsidP="00A31721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val="uk-UA"/>
        </w:rPr>
        <w:lastRenderedPageBreak/>
        <w:t>ДОДАТОК 10</w:t>
      </w:r>
    </w:p>
    <w:p w:rsidR="00A31721" w:rsidRPr="00401DA9" w:rsidRDefault="00A31721" w:rsidP="00A31721">
      <w:pPr>
        <w:spacing w:after="0" w:line="240" w:lineRule="auto"/>
        <w:contextualSpacing/>
        <w:jc w:val="center"/>
        <w:rPr>
          <w:rFonts w:ascii="Arial Narrow" w:eastAsia="Times New Roman" w:hAnsi="Arial Narrow" w:cs="Arial"/>
          <w:b/>
          <w:color w:val="990033"/>
          <w:sz w:val="26"/>
          <w:szCs w:val="26"/>
          <w:lang w:val="uk-UA"/>
        </w:rPr>
      </w:pPr>
      <w:r w:rsidRPr="00401DA9">
        <w:rPr>
          <w:rFonts w:ascii="Arial Narrow" w:eastAsia="Times New Roman" w:hAnsi="Arial Narrow" w:cs="Arial"/>
          <w:b/>
          <w:color w:val="990033"/>
          <w:sz w:val="26"/>
          <w:szCs w:val="26"/>
          <w:lang w:val="uk-UA"/>
        </w:rPr>
        <w:t xml:space="preserve">Критерії оцінювання рівня навчальних досягнень учнів на </w:t>
      </w:r>
      <w:proofErr w:type="spellStart"/>
      <w:r w:rsidRPr="00401DA9">
        <w:rPr>
          <w:rFonts w:ascii="Arial Narrow" w:eastAsia="Times New Roman" w:hAnsi="Arial Narrow" w:cs="Arial"/>
          <w:b/>
          <w:color w:val="990033"/>
          <w:sz w:val="26"/>
          <w:szCs w:val="26"/>
          <w:lang w:val="uk-UA"/>
        </w:rPr>
        <w:t>уроках</w:t>
      </w:r>
      <w:proofErr w:type="spellEnd"/>
      <w:r w:rsidRPr="00401DA9">
        <w:rPr>
          <w:rFonts w:ascii="Arial Narrow" w:eastAsia="Times New Roman" w:hAnsi="Arial Narrow" w:cs="Arial"/>
          <w:b/>
          <w:color w:val="990033"/>
          <w:sz w:val="26"/>
          <w:szCs w:val="26"/>
          <w:lang w:val="uk-UA"/>
        </w:rPr>
        <w:t xml:space="preserve"> виробничого навчання </w:t>
      </w:r>
    </w:p>
    <w:p w:rsidR="00A31721" w:rsidRPr="00401DA9" w:rsidRDefault="00A31721" w:rsidP="00A31721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bCs/>
          <w:color w:val="004600"/>
          <w:sz w:val="16"/>
          <w:szCs w:val="16"/>
          <w:lang w:val="uk-UA"/>
        </w:rPr>
      </w:pPr>
    </w:p>
    <w:tbl>
      <w:tblPr>
        <w:tblStyle w:val="a5"/>
        <w:tblW w:w="0" w:type="auto"/>
        <w:tblInd w:w="-34" w:type="dxa"/>
        <w:tblBorders>
          <w:top w:val="single" w:sz="18" w:space="0" w:color="FFF2CC"/>
          <w:left w:val="single" w:sz="18" w:space="0" w:color="FFF2CC"/>
          <w:bottom w:val="single" w:sz="18" w:space="0" w:color="FFF2CC"/>
          <w:right w:val="single" w:sz="18" w:space="0" w:color="FFF2CC"/>
          <w:insideH w:val="single" w:sz="18" w:space="0" w:color="FFF2CC"/>
          <w:insideV w:val="single" w:sz="18" w:space="0" w:color="FFF2CC"/>
        </w:tblBorders>
        <w:shd w:val="clear" w:color="auto" w:fill="FFFFFF"/>
        <w:tblLook w:val="04A0" w:firstRow="1" w:lastRow="0" w:firstColumn="1" w:lastColumn="0" w:noHBand="0" w:noVBand="1"/>
      </w:tblPr>
      <w:tblGrid>
        <w:gridCol w:w="556"/>
        <w:gridCol w:w="2169"/>
        <w:gridCol w:w="6167"/>
        <w:gridCol w:w="713"/>
      </w:tblGrid>
      <w:tr w:rsidR="00A31721" w:rsidRPr="00401DA9" w:rsidTr="00190EFA">
        <w:trPr>
          <w:trHeight w:val="340"/>
        </w:trPr>
        <w:tc>
          <w:tcPr>
            <w:tcW w:w="568" w:type="dxa"/>
            <w:shd w:val="clear" w:color="auto" w:fill="FBE4D5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4"/>
                <w:szCs w:val="24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268" w:type="dxa"/>
            <w:shd w:val="clear" w:color="auto" w:fill="FBE4D5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4"/>
                <w:szCs w:val="24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4"/>
                <w:szCs w:val="24"/>
                <w:lang w:val="uk-UA"/>
              </w:rPr>
              <w:t>Критерії оцінювання</w:t>
            </w:r>
          </w:p>
        </w:tc>
        <w:tc>
          <w:tcPr>
            <w:tcW w:w="6906" w:type="dxa"/>
            <w:shd w:val="clear" w:color="auto" w:fill="FBE4D5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4"/>
                <w:szCs w:val="24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4"/>
                <w:szCs w:val="24"/>
                <w:lang w:val="uk-UA"/>
              </w:rPr>
              <w:t>Характеристика рівня</w:t>
            </w:r>
          </w:p>
        </w:tc>
        <w:tc>
          <w:tcPr>
            <w:tcW w:w="713" w:type="dxa"/>
            <w:shd w:val="clear" w:color="auto" w:fill="FBE4D5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4"/>
                <w:szCs w:val="24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4"/>
                <w:szCs w:val="24"/>
                <w:lang w:val="uk-UA"/>
              </w:rPr>
              <w:t>Бали</w:t>
            </w:r>
          </w:p>
        </w:tc>
      </w:tr>
      <w:tr w:rsidR="00A31721" w:rsidRPr="00401DA9" w:rsidTr="00190EFA">
        <w:trPr>
          <w:trHeight w:val="283"/>
        </w:trPr>
        <w:tc>
          <w:tcPr>
            <w:tcW w:w="568" w:type="dxa"/>
            <w:vMerge w:val="restart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  <w:t>1.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Рівень володіння прийомами та технологічними операціями при виконанні завдання</w:t>
            </w: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недостатньо впевнено виконує завдання. Допускає помилки.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1</w:t>
            </w:r>
          </w:p>
        </w:tc>
      </w:tr>
      <w:tr w:rsidR="00A31721" w:rsidRPr="00401DA9" w:rsidTr="00190EFA">
        <w:trPr>
          <w:trHeight w:val="283"/>
        </w:trPr>
        <w:tc>
          <w:tcPr>
            <w:tcW w:w="568" w:type="dxa"/>
            <w:vMerge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Arial"/>
                <w:b/>
                <w:color w:val="80600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Правильно виконує операції з незначною допомогою майстра виробничого навчання.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2</w:t>
            </w:r>
          </w:p>
        </w:tc>
      </w:tr>
      <w:tr w:rsidR="00A31721" w:rsidRPr="00401DA9" w:rsidTr="00190EFA">
        <w:trPr>
          <w:trHeight w:val="283"/>
        </w:trPr>
        <w:tc>
          <w:tcPr>
            <w:tcW w:w="568" w:type="dxa"/>
            <w:vMerge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Arial"/>
                <w:b/>
                <w:color w:val="80600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Вірно і впевнено виконує операції.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3</w:t>
            </w:r>
          </w:p>
        </w:tc>
      </w:tr>
      <w:tr w:rsidR="00A31721" w:rsidRPr="00401DA9" w:rsidTr="00190EFA">
        <w:trPr>
          <w:trHeight w:val="227"/>
        </w:trPr>
        <w:tc>
          <w:tcPr>
            <w:tcW w:w="568" w:type="dxa"/>
            <w:vMerge w:val="restart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  <w:t>2.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Самостійність в роботі</w:t>
            </w: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Недостатня самостійність при виконанні операцій при суттєвій допомозі майстра виробничого навчання.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1</w:t>
            </w:r>
          </w:p>
        </w:tc>
      </w:tr>
      <w:tr w:rsidR="00A31721" w:rsidRPr="00401DA9" w:rsidTr="00190EFA">
        <w:trPr>
          <w:trHeight w:val="227"/>
        </w:trPr>
        <w:tc>
          <w:tcPr>
            <w:tcW w:w="5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самостійно виконує операції з незначною допомогою майстра виробничого навчання.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2</w:t>
            </w:r>
          </w:p>
        </w:tc>
      </w:tr>
      <w:tr w:rsidR="00A31721" w:rsidRPr="00401DA9" w:rsidTr="00190EFA">
        <w:trPr>
          <w:trHeight w:val="227"/>
        </w:trPr>
        <w:tc>
          <w:tcPr>
            <w:tcW w:w="5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проявляє повну самостійність при виконанні операцій.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3</w:t>
            </w:r>
          </w:p>
        </w:tc>
      </w:tr>
      <w:tr w:rsidR="00A31721" w:rsidRPr="00401DA9" w:rsidTr="00190EFA">
        <w:trPr>
          <w:trHeight w:val="340"/>
        </w:trPr>
        <w:tc>
          <w:tcPr>
            <w:tcW w:w="568" w:type="dxa"/>
            <w:vMerge w:val="restart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  <w:t>3.</w:t>
            </w:r>
          </w:p>
          <w:p w:rsidR="00A31721" w:rsidRPr="00401DA9" w:rsidRDefault="00A31721" w:rsidP="00190EFA">
            <w:pPr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Знання теоретичних положень та застосування їх на практиці</w:t>
            </w: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не має достатніх теоретичних знань з теми.  Потребує значної допомоги майстра виробничого навчання.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1</w:t>
            </w:r>
          </w:p>
        </w:tc>
      </w:tr>
      <w:tr w:rsidR="00A31721" w:rsidRPr="00401DA9" w:rsidTr="00190EFA">
        <w:trPr>
          <w:trHeight w:val="340"/>
        </w:trPr>
        <w:tc>
          <w:tcPr>
            <w:tcW w:w="5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має певні теоретичні знання і вміння з теми. Потребує незначної допомоги майстра виробничого навчання.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2</w:t>
            </w:r>
          </w:p>
        </w:tc>
      </w:tr>
      <w:tr w:rsidR="00A31721" w:rsidRPr="00401DA9" w:rsidTr="00190EFA">
        <w:trPr>
          <w:trHeight w:val="340"/>
        </w:trPr>
        <w:tc>
          <w:tcPr>
            <w:tcW w:w="5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має міцні теоретичні знання з теми. Вміло застосовує їх на практиці.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3</w:t>
            </w:r>
          </w:p>
        </w:tc>
      </w:tr>
      <w:tr w:rsidR="00A31721" w:rsidRPr="00401DA9" w:rsidTr="00190EFA">
        <w:trPr>
          <w:trHeight w:val="567"/>
        </w:trPr>
        <w:tc>
          <w:tcPr>
            <w:tcW w:w="568" w:type="dxa"/>
            <w:vMerge w:val="restart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color w:val="990033"/>
                <w:sz w:val="24"/>
                <w:szCs w:val="24"/>
                <w:lang w:val="uk-UA"/>
              </w:rPr>
              <w:t>4.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Вміння організувати робоче місце. Дотримання правил охорони праці.</w:t>
            </w: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проявляє невпевненість в організації робочого місця. Порушує правила охорони праці.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1</w:t>
            </w:r>
          </w:p>
        </w:tc>
      </w:tr>
      <w:tr w:rsidR="00A31721" w:rsidRPr="00401DA9" w:rsidTr="00190EFA">
        <w:trPr>
          <w:trHeight w:val="567"/>
        </w:trPr>
        <w:tc>
          <w:tcPr>
            <w:tcW w:w="5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7B7B7B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вміє організувати робоче місце. Незначні порушення правил охорони праці.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2</w:t>
            </w:r>
          </w:p>
        </w:tc>
      </w:tr>
      <w:tr w:rsidR="00A31721" w:rsidRPr="00401DA9" w:rsidTr="00190EFA">
        <w:trPr>
          <w:trHeight w:val="567"/>
        </w:trPr>
        <w:tc>
          <w:tcPr>
            <w:tcW w:w="5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7B7B7B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Times New Roman"/>
                <w:color w:val="806000"/>
                <w:sz w:val="23"/>
                <w:szCs w:val="23"/>
                <w:lang w:val="uk-UA"/>
              </w:rPr>
              <w:t>Учень на високому рівні організовує робоче місце. Не порушує правила охорони праці.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3</w:t>
            </w:r>
          </w:p>
        </w:tc>
      </w:tr>
      <w:tr w:rsidR="00A31721" w:rsidRPr="00401DA9" w:rsidTr="00190EFA">
        <w:trPr>
          <w:trHeight w:val="340"/>
        </w:trPr>
        <w:tc>
          <w:tcPr>
            <w:tcW w:w="568" w:type="dxa"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7B7B7B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  <w:shd w:val="clear" w:color="auto" w:fill="FFFFFF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rPr>
                <w:rFonts w:ascii="Arial Narrow" w:eastAsia="Times New Roman" w:hAnsi="Arial Narrow" w:cs="Times New Roman"/>
                <w:sz w:val="23"/>
                <w:szCs w:val="23"/>
                <w:lang w:val="uk-UA"/>
              </w:rPr>
            </w:pPr>
          </w:p>
        </w:tc>
        <w:tc>
          <w:tcPr>
            <w:tcW w:w="6906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right"/>
              <w:rPr>
                <w:rFonts w:ascii="Arial Narrow" w:eastAsia="Times New Roman" w:hAnsi="Arial Narrow" w:cs="Arial"/>
                <w:color w:val="CC3300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color w:val="990033"/>
                <w:sz w:val="23"/>
                <w:szCs w:val="23"/>
                <w:lang w:val="uk-UA"/>
              </w:rPr>
              <w:t>Максимальний бал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A31721" w:rsidRPr="00401DA9" w:rsidRDefault="00A31721" w:rsidP="00190EFA">
            <w:pPr>
              <w:tabs>
                <w:tab w:val="left" w:pos="1038"/>
              </w:tabs>
              <w:contextualSpacing/>
              <w:jc w:val="center"/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</w:pPr>
            <w:r w:rsidRPr="00401DA9">
              <w:rPr>
                <w:rFonts w:ascii="Arial Narrow" w:eastAsia="Times New Roman" w:hAnsi="Arial Narrow" w:cs="Arial"/>
                <w:b/>
                <w:color w:val="990033"/>
                <w:sz w:val="23"/>
                <w:szCs w:val="23"/>
                <w:lang w:val="uk-UA"/>
              </w:rPr>
              <w:t>12</w:t>
            </w:r>
          </w:p>
        </w:tc>
      </w:tr>
    </w:tbl>
    <w:p w:rsidR="00E165AF" w:rsidRDefault="00E165AF" w:rsidP="00D505B0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sectPr w:rsidR="00E165AF" w:rsidSect="00E165AF">
          <w:footerReference w:type="default" r:id="rId34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FF55A5" w:rsidRPr="00FF55A5" w:rsidRDefault="00FF55A5" w:rsidP="00FF55A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55A5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11</w:t>
      </w:r>
    </w:p>
    <w:p w:rsidR="00FF55A5" w:rsidRPr="00BC3254" w:rsidRDefault="00FF55A5" w:rsidP="00FF55A5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b/>
          <w:color w:val="990033"/>
          <w:sz w:val="28"/>
          <w:szCs w:val="28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8"/>
          <w:szCs w:val="28"/>
          <w:lang w:val="uk-UA"/>
        </w:rPr>
        <w:t xml:space="preserve">Тестові завдання </w:t>
      </w:r>
    </w:p>
    <w:p w:rsidR="00FF55A5" w:rsidRPr="00BC3254" w:rsidRDefault="00FF55A5" w:rsidP="00FF55A5">
      <w:pPr>
        <w:spacing w:after="0" w:line="240" w:lineRule="auto"/>
        <w:contextualSpacing/>
        <w:jc w:val="center"/>
        <w:rPr>
          <w:rFonts w:ascii="Arial Narrow" w:eastAsia="Times New Roman" w:hAnsi="Arial Narrow" w:cs="Times New Roman"/>
          <w:i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i/>
          <w:color w:val="806000"/>
          <w:sz w:val="24"/>
          <w:szCs w:val="24"/>
          <w:lang w:val="uk-UA"/>
        </w:rPr>
        <w:t>(середній, достатній рівень)</w:t>
      </w: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009900"/>
          <w:sz w:val="16"/>
          <w:szCs w:val="16"/>
          <w:lang w:val="uk-UA"/>
        </w:rPr>
      </w:pP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FF55A5">
        <w:rPr>
          <w:rFonts w:ascii="Arial Narrow" w:eastAsia="Times New Roman" w:hAnsi="Arial Narrow" w:cs="Arial"/>
          <w:sz w:val="24"/>
          <w:szCs w:val="24"/>
          <w:lang w:val="uk-UA"/>
        </w:rPr>
        <w:t>В</w:t>
      </w:r>
      <w:r w:rsidRPr="00FF55A5">
        <w:rPr>
          <w:rFonts w:ascii="Arial Narrow" w:eastAsia="Times New Roman" w:hAnsi="Arial Narrow" w:cs="Times New Roman"/>
          <w:sz w:val="24"/>
          <w:szCs w:val="24"/>
          <w:lang w:val="uk-UA"/>
        </w:rPr>
        <w:t>пр</w:t>
      </w:r>
      <w:r w:rsidR="00676C6E">
        <w:rPr>
          <w:rFonts w:ascii="Arial Narrow" w:eastAsia="Times New Roman" w:hAnsi="Arial Narrow" w:cs="Times New Roman"/>
          <w:sz w:val="24"/>
          <w:szCs w:val="24"/>
          <w:lang w:val="uk-UA"/>
        </w:rPr>
        <w:t>ава виконує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ться он-лайн за посиланням (як варіант через сканування </w:t>
      </w:r>
      <w:r w:rsidRPr="00BC3254">
        <w:rPr>
          <w:rFonts w:ascii="Arial Narrow" w:eastAsia="Times New Roman" w:hAnsi="Arial Narrow" w:cs="Arial"/>
          <w:sz w:val="24"/>
          <w:szCs w:val="24"/>
          <w:lang w:val="uk-UA"/>
        </w:rPr>
        <w:t>QR-коду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) в мережі Інтернет на комп’ютерах, </w:t>
      </w:r>
      <w:proofErr w:type="spellStart"/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гаджетах</w:t>
      </w:r>
      <w:proofErr w:type="spellEnd"/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, самоперевірка здійснюється он-лайн.</w:t>
      </w: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Arial"/>
          <w:b/>
          <w:color w:val="009900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Завдання:</w:t>
      </w:r>
      <w:r w:rsidRPr="00BC3254">
        <w:rPr>
          <w:rFonts w:ascii="Arial Narrow" w:eastAsia="Times New Roman" w:hAnsi="Arial Narrow" w:cs="Arial"/>
          <w:b/>
          <w:color w:val="009900"/>
          <w:sz w:val="24"/>
          <w:szCs w:val="24"/>
          <w:lang w:val="uk-UA"/>
        </w:rPr>
        <w:t xml:space="preserve"> </w:t>
      </w:r>
      <w:r w:rsidRPr="00BC3254">
        <w:rPr>
          <w:rFonts w:ascii="Arial Narrow" w:eastAsia="Times New Roman" w:hAnsi="Arial Narrow" w:cs="Arial"/>
          <w:sz w:val="24"/>
          <w:szCs w:val="24"/>
          <w:lang w:val="uk-UA"/>
        </w:rPr>
        <w:t>о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беріть одну правильну відповідь.</w:t>
      </w: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Локон – це: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а) </w:t>
      </w:r>
      <w:proofErr w:type="spellStart"/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тупіруване</w:t>
      </w:r>
      <w:proofErr w:type="spellEnd"/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, вичесане та викладене в тугі валики волосся;</w:t>
      </w: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б) пасмо волосся, завите в трубочку та викладене у формі спіралі;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в) пасма волосся, розділені борознами.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Засіб для укладання волосся, який надає волоссю об’єму, пишності, еластичності – це: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а) лак (</w:t>
      </w:r>
      <w:proofErr w:type="spellStart"/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спрей</w:t>
      </w:r>
      <w:proofErr w:type="spellEnd"/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);   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  <w:t>б) моделюючий крем;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в) пінка (мус).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Яке нововведення в перукарській справі запропонував француз Марсель у 1882 році?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а) завивка, яка зберігається протягом 6 місяців і називається «перманент»;</w:t>
      </w: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б) щипці для гарячої завивки;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в) доповнення з волосся у вигляді локонів та шиньйонів.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Клієнтці не сподобалось, як їй виконали укладання волосся, вона нервує та грубо висловлюється в вашу адресу. Ваші дії: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а) відповісти їй в тон;  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б) попросити її покинути перукарню;</w:t>
      </w: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в) намагатися владнати конфлікт і запропонувати їй нові варіанти укладання.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Перукарський інструмент потрібно очищати та дезінфікувати:</w:t>
      </w: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а) після обслуговування кожного клієнта;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б) в кінці робочого дня;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в) після обслуговування 2-3 клієнтів.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За формою розміщення локони бувають:</w:t>
      </w: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а) прямі, косі, вертикальні;</w:t>
      </w: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б) спускні, спіральні, «вісімкою»;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  <w:t>в) прямі, косі, спіральні.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Горизонтальний спосіб завивання локонів включає: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а) спіральні та спускні локони;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  <w:t xml:space="preserve"> </w:t>
      </w: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 xml:space="preserve">б) техніки «вниз», «вгору», «вісімкою»;   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в) техніки «вниз», «вгору».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Який спосіб завивання локонів надає зачісці легкості, локони утворюють більшу хвилю?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а) спосіб «вниз»;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  <w:t>б) спосіб «вісімкою»;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в) спосіб «вгору».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Для запобігання опіку шкіри голови виконують таку дію:</w:t>
      </w:r>
    </w:p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а) біля основи пасма під щипці підкладають гребінець;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 xml:space="preserve">б) перед накручуванням пасмо </w:t>
      </w:r>
      <w:proofErr w:type="spellStart"/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тупірують</w:t>
      </w:r>
      <w:proofErr w:type="spellEnd"/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;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в) затиснутий кінець пасма не докручують до основи пасма.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val="uk-UA"/>
        </w:rPr>
      </w:pPr>
    </w:p>
    <w:p w:rsidR="00FF55A5" w:rsidRPr="00BC3254" w:rsidRDefault="00FF55A5" w:rsidP="00FF55A5">
      <w:pPr>
        <w:numPr>
          <w:ilvl w:val="0"/>
          <w:numId w:val="23"/>
        </w:numPr>
        <w:spacing w:after="0" w:line="240" w:lineRule="auto"/>
        <w:ind w:left="0"/>
        <w:contextualSpacing/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b/>
          <w:color w:val="990033"/>
          <w:sz w:val="24"/>
          <w:szCs w:val="24"/>
          <w:lang w:val="uk-UA"/>
        </w:rPr>
        <w:t>Під час гарячого укладання використовують такі косметичні засоби: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</w:pP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>а) гелі та моделюючі креми;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  <w:t>б) пінки та муси;</w:t>
      </w:r>
      <w:r w:rsidRPr="00BC3254">
        <w:rPr>
          <w:rFonts w:ascii="Arial Narrow" w:eastAsia="Times New Roman" w:hAnsi="Arial Narrow" w:cs="Times New Roman"/>
          <w:sz w:val="24"/>
          <w:szCs w:val="24"/>
          <w:lang w:val="uk-UA"/>
        </w:rPr>
        <w:tab/>
      </w:r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 xml:space="preserve">в) засоби з </w:t>
      </w:r>
      <w:proofErr w:type="spellStart"/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термозахистом</w:t>
      </w:r>
      <w:proofErr w:type="spellEnd"/>
      <w:r w:rsidRPr="00BC3254">
        <w:rPr>
          <w:rFonts w:ascii="Arial Narrow" w:eastAsia="Times New Roman" w:hAnsi="Arial Narrow" w:cs="Arial"/>
          <w:b/>
          <w:color w:val="806000"/>
          <w:sz w:val="24"/>
          <w:szCs w:val="24"/>
          <w:lang w:val="uk-UA"/>
        </w:rPr>
        <w:t>, лаки.</w:t>
      </w:r>
    </w:p>
    <w:p w:rsidR="00FF55A5" w:rsidRPr="00BC3254" w:rsidRDefault="00FF55A5" w:rsidP="00FF55A5">
      <w:pPr>
        <w:contextualSpacing/>
        <w:rPr>
          <w:rFonts w:ascii="Arial Narrow" w:hAnsi="Arial Narrow" w:cs="Times New Roman"/>
          <w:b/>
          <w:color w:val="990033"/>
          <w:sz w:val="24"/>
          <w:szCs w:val="24"/>
          <w:lang w:val="uk-UA"/>
        </w:rPr>
      </w:pPr>
    </w:p>
    <w:p w:rsidR="00FF55A5" w:rsidRPr="00BC3254" w:rsidRDefault="00FF55A5" w:rsidP="00FF55A5">
      <w:pPr>
        <w:contextualSpacing/>
        <w:rPr>
          <w:rFonts w:ascii="Arial Narrow" w:hAnsi="Arial Narrow" w:cs="Times New Roman"/>
          <w:b/>
          <w:color w:val="990033"/>
          <w:sz w:val="24"/>
          <w:szCs w:val="24"/>
          <w:lang w:val="uk-UA"/>
        </w:rPr>
      </w:pPr>
      <w:r w:rsidRPr="00BC3254">
        <w:rPr>
          <w:rFonts w:ascii="Arial Narrow" w:hAnsi="Arial Narrow" w:cs="Times New Roman"/>
          <w:b/>
          <w:color w:val="990033"/>
          <w:sz w:val="24"/>
          <w:szCs w:val="24"/>
          <w:lang w:val="uk-UA"/>
        </w:rPr>
        <w:t>Примітка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</w:pPr>
      <w:r w:rsidRPr="00BC3254">
        <w:rPr>
          <w:rFonts w:ascii="Arial Narrow" w:hAnsi="Arial Narrow" w:cs="Times New Roman"/>
          <w:b/>
          <w:color w:val="403152" w:themeColor="accent4" w:themeShade="80"/>
          <w:sz w:val="24"/>
          <w:szCs w:val="24"/>
          <w:lang w:val="uk-UA"/>
        </w:rPr>
        <w:t>QR-код</w:t>
      </w:r>
      <w:r w:rsidRPr="00BC3254"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  <w:t xml:space="preserve"> дозволяє швидко і зручно одержати доступ до інтерактивної вправи в Інтернеті. Для цього достатньо </w:t>
      </w:r>
      <w:proofErr w:type="spellStart"/>
      <w:r w:rsidRPr="00BC3254"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  <w:t>відсканувати</w:t>
      </w:r>
      <w:proofErr w:type="spellEnd"/>
      <w:r w:rsidRPr="00BC3254">
        <w:rPr>
          <w:rFonts w:ascii="Arial Narrow" w:hAnsi="Arial Narrow" w:cs="Times New Roman"/>
          <w:color w:val="403152" w:themeColor="accent4" w:themeShade="80"/>
          <w:sz w:val="24"/>
          <w:szCs w:val="24"/>
          <w:lang w:val="uk-UA"/>
        </w:rPr>
        <w:t xml:space="preserve"> його за допомогою спеціального додатку, встановленого на мобільному телефоні.</w:t>
      </w:r>
    </w:p>
    <w:p w:rsidR="00FF55A5" w:rsidRPr="00BC3254" w:rsidRDefault="00FF55A5" w:rsidP="00FF55A5">
      <w:pPr>
        <w:spacing w:after="0" w:line="240" w:lineRule="auto"/>
        <w:contextualSpacing/>
        <w:rPr>
          <w:rFonts w:ascii="Arial Narrow" w:hAnsi="Arial Narrow" w:cs="Times New Roman"/>
          <w:b/>
          <w:color w:val="403152" w:themeColor="accent4" w:themeShade="80"/>
          <w:sz w:val="28"/>
          <w:szCs w:val="28"/>
          <w:highlight w:val="darkMagenta"/>
          <w:lang w:val="uk-UA"/>
        </w:rPr>
      </w:pPr>
    </w:p>
    <w:tbl>
      <w:tblPr>
        <w:tblStyle w:val="10"/>
        <w:tblW w:w="92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4762"/>
      </w:tblGrid>
      <w:tr w:rsidR="00FF55A5" w:rsidRPr="00BC3254" w:rsidTr="00007451">
        <w:trPr>
          <w:trHeight w:val="2446"/>
          <w:jc w:val="center"/>
        </w:trPr>
        <w:tc>
          <w:tcPr>
            <w:tcW w:w="4503" w:type="dxa"/>
            <w:shd w:val="clear" w:color="auto" w:fill="auto"/>
            <w:vAlign w:val="center"/>
          </w:tcPr>
          <w:p w:rsidR="00FF55A5" w:rsidRPr="00BC3254" w:rsidRDefault="00FF55A5" w:rsidP="00007451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C3254">
              <w:rPr>
                <w:noProof/>
              </w:rPr>
              <w:lastRenderedPageBreak/>
              <w:drawing>
                <wp:inline distT="0" distB="0" distL="0" distR="0" wp14:anchorId="099960B7" wp14:editId="5C20148F">
                  <wp:extent cx="2778627" cy="1562100"/>
                  <wp:effectExtent l="0" t="0" r="3175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6621" cy="1560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shd w:val="clear" w:color="auto" w:fill="auto"/>
            <w:vAlign w:val="center"/>
          </w:tcPr>
          <w:p w:rsidR="00FF55A5" w:rsidRPr="00BC3254" w:rsidRDefault="00FF55A5" w:rsidP="00007451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990033"/>
                <w:sz w:val="24"/>
                <w:szCs w:val="24"/>
                <w:lang w:val="uk-UA"/>
              </w:rPr>
            </w:pPr>
            <w:bookmarkStart w:id="0" w:name="_GoBack"/>
            <w:r w:rsidRPr="00BC3254">
              <w:rPr>
                <w:rFonts w:ascii="Arial Narrow" w:eastAsia="Calibri" w:hAnsi="Arial Narrow" w:cs="Arial"/>
                <w:b/>
                <w:color w:val="990033"/>
                <w:sz w:val="24"/>
                <w:szCs w:val="24"/>
                <w:lang w:val="uk-UA"/>
              </w:rPr>
              <w:t>Електронна версія вправи за посиланням</w:t>
            </w:r>
          </w:p>
          <w:p w:rsidR="00FF55A5" w:rsidRPr="00BC3254" w:rsidRDefault="008E4EF9" w:rsidP="00007451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  <w:lang w:val="uk-UA"/>
              </w:rPr>
            </w:pPr>
            <w:hyperlink r:id="rId36" w:history="1">
              <w:r w:rsidR="00FF55A5" w:rsidRPr="00BC3254">
                <w:rPr>
                  <w:rFonts w:ascii="Times New Roman" w:eastAsia="Times New Roman" w:hAnsi="Times New Roman" w:cs="Times New Roman"/>
                  <w:color w:val="0000FF"/>
                  <w:u w:val="single"/>
                  <w:lang w:val="uk-UA"/>
                </w:rPr>
                <w:t>https://learningapps.org/watch?v=pha2cw4vk19</w:t>
              </w:r>
              <w:r w:rsidR="00FF55A5" w:rsidRPr="00BC3254">
                <w:rPr>
                  <w:noProof/>
                  <w:color w:val="0000FF"/>
                  <w:u w:val="single"/>
                </w:rPr>
                <w:drawing>
                  <wp:inline distT="0" distB="0" distL="0" distR="0" wp14:anchorId="55C1A81C" wp14:editId="015B252C">
                    <wp:extent cx="1209675" cy="1209675"/>
                    <wp:effectExtent l="0" t="0" r="9525" b="9525"/>
                    <wp:docPr id="16" name="Рисунок 16" descr="http://qrcoder.ru/code/?https%3A%2F%2Flearningapps.org%2Fwatch%3Fv%3Dpha2cw4vk19&amp;4&amp;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1" descr="http://qrcoder.ru/code/?https%3A%2F%2Flearningapps.org%2Fwatch%3Fv%3Dpha2cw4vk19&amp;4&amp;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09675" cy="1209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bookmarkEnd w:id="0"/>
          </w:p>
        </w:tc>
      </w:tr>
    </w:tbl>
    <w:p w:rsidR="00FF55A5" w:rsidRPr="00BC3254" w:rsidRDefault="00FF55A5" w:rsidP="00FF55A5">
      <w:pPr>
        <w:spacing w:after="0" w:line="240" w:lineRule="auto"/>
        <w:contextualSpacing/>
        <w:jc w:val="both"/>
        <w:rPr>
          <w:rFonts w:ascii="Arial Narrow" w:hAnsi="Arial Narrow" w:cs="Times New Roman"/>
          <w:b/>
          <w:color w:val="990033"/>
          <w:sz w:val="28"/>
          <w:szCs w:val="28"/>
          <w:highlight w:val="darkMagenta"/>
          <w:lang w:val="uk-UA"/>
        </w:rPr>
      </w:pPr>
    </w:p>
    <w:p w:rsidR="00676C6E" w:rsidRPr="00676C6E" w:rsidRDefault="00676C6E" w:rsidP="009D6C4C">
      <w:pPr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sectPr w:rsidR="00676C6E" w:rsidRPr="00676C6E" w:rsidSect="00E165AF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E165AF" w:rsidRDefault="00E165AF" w:rsidP="008437D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E165AF" w:rsidSect="00E165AF">
          <w:pgSz w:w="11906" w:h="16838"/>
          <w:pgMar w:top="1134" w:right="568" w:bottom="1134" w:left="709" w:header="708" w:footer="708" w:gutter="0"/>
          <w:cols w:space="708"/>
          <w:docGrid w:linePitch="360"/>
        </w:sectPr>
      </w:pPr>
    </w:p>
    <w:p w:rsidR="009250C9" w:rsidRDefault="009250C9" w:rsidP="008437D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  <w:sectPr w:rsidR="009250C9" w:rsidSect="00E165AF">
          <w:pgSz w:w="11906" w:h="16838"/>
          <w:pgMar w:top="1134" w:right="709" w:bottom="1134" w:left="568" w:header="708" w:footer="708" w:gutter="0"/>
          <w:cols w:space="708"/>
          <w:docGrid w:linePitch="360"/>
        </w:sectPr>
      </w:pPr>
    </w:p>
    <w:p w:rsidR="008437D2" w:rsidRDefault="008437D2" w:rsidP="00401DA9">
      <w:pPr>
        <w:spacing w:after="0" w:line="240" w:lineRule="auto"/>
        <w:contextualSpacing/>
        <w:rPr>
          <w:rFonts w:ascii="Arial Narrow" w:hAnsi="Arial Narrow" w:cs="Times New Roman"/>
          <w:b/>
          <w:color w:val="990033"/>
          <w:sz w:val="28"/>
          <w:szCs w:val="28"/>
          <w:lang w:val="uk-UA"/>
        </w:rPr>
      </w:pPr>
    </w:p>
    <w:sectPr w:rsidR="008437D2" w:rsidSect="00A2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EF9" w:rsidRDefault="008E4EF9" w:rsidP="008004A0">
      <w:pPr>
        <w:spacing w:after="0" w:line="240" w:lineRule="auto"/>
      </w:pPr>
      <w:r>
        <w:separator/>
      </w:r>
    </w:p>
  </w:endnote>
  <w:endnote w:type="continuationSeparator" w:id="0">
    <w:p w:rsidR="008E4EF9" w:rsidRDefault="008E4EF9" w:rsidP="00800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451" w:rsidRDefault="0000745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EF9" w:rsidRDefault="008E4EF9" w:rsidP="008004A0">
      <w:pPr>
        <w:spacing w:after="0" w:line="240" w:lineRule="auto"/>
      </w:pPr>
      <w:r>
        <w:separator/>
      </w:r>
    </w:p>
  </w:footnote>
  <w:footnote w:type="continuationSeparator" w:id="0">
    <w:p w:rsidR="008E4EF9" w:rsidRDefault="008E4EF9" w:rsidP="008004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8.75pt;height:8.75pt" o:bullet="t">
        <v:imagedata r:id="rId1" o:title="BD14868_"/>
      </v:shape>
    </w:pict>
  </w:numPicBullet>
  <w:numPicBullet w:numPicBulletId="1">
    <w:pict>
      <v:shape id="_x0000_i1081" type="#_x0000_t75" style="width:11.25pt;height:11.25pt" o:bullet="t">
        <v:imagedata r:id="rId2" o:title="BD14981_"/>
      </v:shape>
    </w:pict>
  </w:numPicBullet>
  <w:abstractNum w:abstractNumId="0" w15:restartNumberingAfterBreak="0">
    <w:nsid w:val="00FE45C2"/>
    <w:multiLevelType w:val="hybridMultilevel"/>
    <w:tmpl w:val="6890FE02"/>
    <w:lvl w:ilvl="0" w:tplc="5B48385C">
      <w:start w:val="1"/>
      <w:numFmt w:val="decimal"/>
      <w:lvlText w:val="%1."/>
      <w:lvlJc w:val="left"/>
      <w:pPr>
        <w:ind w:left="720" w:hanging="360"/>
      </w:pPr>
      <w:rPr>
        <w:color w:val="215868" w:themeColor="accent5" w:themeShade="8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96023"/>
    <w:multiLevelType w:val="hybridMultilevel"/>
    <w:tmpl w:val="C18E0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B0750"/>
    <w:multiLevelType w:val="hybridMultilevel"/>
    <w:tmpl w:val="6CA0D6F6"/>
    <w:lvl w:ilvl="0" w:tplc="13BED4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68A5"/>
    <w:multiLevelType w:val="hybridMultilevel"/>
    <w:tmpl w:val="D29A190A"/>
    <w:lvl w:ilvl="0" w:tplc="0BF297E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40B17"/>
    <w:multiLevelType w:val="hybridMultilevel"/>
    <w:tmpl w:val="589AA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D60AF"/>
    <w:multiLevelType w:val="hybridMultilevel"/>
    <w:tmpl w:val="AF8C1504"/>
    <w:lvl w:ilvl="0" w:tplc="7CAC732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F4E44"/>
    <w:multiLevelType w:val="hybridMultilevel"/>
    <w:tmpl w:val="9B6C120C"/>
    <w:lvl w:ilvl="0" w:tplc="C974144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60BBB"/>
    <w:multiLevelType w:val="hybridMultilevel"/>
    <w:tmpl w:val="48682E60"/>
    <w:lvl w:ilvl="0" w:tplc="A8F4036E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91D5077"/>
    <w:multiLevelType w:val="hybridMultilevel"/>
    <w:tmpl w:val="6388E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A460C3"/>
    <w:multiLevelType w:val="hybridMultilevel"/>
    <w:tmpl w:val="9EC0CE1E"/>
    <w:lvl w:ilvl="0" w:tplc="F4CE404E">
      <w:start w:val="1"/>
      <w:numFmt w:val="decimal"/>
      <w:lvlText w:val="%1."/>
      <w:lvlJc w:val="left"/>
      <w:pPr>
        <w:ind w:left="644" w:hanging="360"/>
      </w:pPr>
      <w:rPr>
        <w:b/>
        <w:color w:val="403152" w:themeColor="accent4" w:themeShade="8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23B90"/>
    <w:multiLevelType w:val="hybridMultilevel"/>
    <w:tmpl w:val="2702ECAA"/>
    <w:lvl w:ilvl="0" w:tplc="ECEE250A">
      <w:start w:val="1"/>
      <w:numFmt w:val="decimal"/>
      <w:lvlText w:val="%1."/>
      <w:lvlJc w:val="left"/>
      <w:pPr>
        <w:ind w:left="720" w:hanging="360"/>
      </w:pPr>
      <w:rPr>
        <w:b/>
        <w:color w:val="9900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E17B0"/>
    <w:multiLevelType w:val="hybridMultilevel"/>
    <w:tmpl w:val="BA3C23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58280D"/>
    <w:multiLevelType w:val="hybridMultilevel"/>
    <w:tmpl w:val="DAC2FB9A"/>
    <w:lvl w:ilvl="0" w:tplc="3BFA712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71A4B"/>
    <w:multiLevelType w:val="hybridMultilevel"/>
    <w:tmpl w:val="C03C6062"/>
    <w:lvl w:ilvl="0" w:tplc="0419000F">
      <w:start w:val="1"/>
      <w:numFmt w:val="decimal"/>
      <w:lvlText w:val="%1."/>
      <w:lvlJc w:val="left"/>
      <w:pPr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4" w15:restartNumberingAfterBreak="0">
    <w:nsid w:val="53B915D7"/>
    <w:multiLevelType w:val="hybridMultilevel"/>
    <w:tmpl w:val="2D64C7B4"/>
    <w:lvl w:ilvl="0" w:tplc="E57447A0">
      <w:start w:val="1"/>
      <w:numFmt w:val="bullet"/>
      <w:pStyle w:val="a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22C90"/>
    <w:multiLevelType w:val="hybridMultilevel"/>
    <w:tmpl w:val="5AE8D296"/>
    <w:lvl w:ilvl="0" w:tplc="86282450">
      <w:start w:val="1"/>
      <w:numFmt w:val="bullet"/>
      <w:lvlText w:val=""/>
      <w:lvlPicBulletId w:val="1"/>
      <w:lvlJc w:val="left"/>
      <w:pPr>
        <w:ind w:left="1004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9DC1925"/>
    <w:multiLevelType w:val="hybridMultilevel"/>
    <w:tmpl w:val="55446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E9272C"/>
    <w:multiLevelType w:val="hybridMultilevel"/>
    <w:tmpl w:val="685634A0"/>
    <w:lvl w:ilvl="0" w:tplc="5BE2407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F43FF3"/>
    <w:multiLevelType w:val="hybridMultilevel"/>
    <w:tmpl w:val="C9881D78"/>
    <w:lvl w:ilvl="0" w:tplc="074EBEE6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3C72638"/>
    <w:multiLevelType w:val="hybridMultilevel"/>
    <w:tmpl w:val="09E26D66"/>
    <w:lvl w:ilvl="0" w:tplc="7E1C83B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D65DB6"/>
    <w:multiLevelType w:val="hybridMultilevel"/>
    <w:tmpl w:val="5E2630D2"/>
    <w:lvl w:ilvl="0" w:tplc="6DEC5F0E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827F3"/>
    <w:multiLevelType w:val="hybridMultilevel"/>
    <w:tmpl w:val="8C8EA05E"/>
    <w:lvl w:ilvl="0" w:tplc="CD2CA9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A50AE"/>
    <w:multiLevelType w:val="hybridMultilevel"/>
    <w:tmpl w:val="B25853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D231E6A"/>
    <w:multiLevelType w:val="hybridMultilevel"/>
    <w:tmpl w:val="3C2008AC"/>
    <w:lvl w:ilvl="0" w:tplc="33A6F96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CC1EA5"/>
    <w:multiLevelType w:val="hybridMultilevel"/>
    <w:tmpl w:val="913AC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5A3EA4"/>
    <w:multiLevelType w:val="hybridMultilevel"/>
    <w:tmpl w:val="E4DE9D5E"/>
    <w:lvl w:ilvl="0" w:tplc="D006F21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8962AF"/>
    <w:multiLevelType w:val="hybridMultilevel"/>
    <w:tmpl w:val="5F549172"/>
    <w:lvl w:ilvl="0" w:tplc="3730B644">
      <w:start w:val="1"/>
      <w:numFmt w:val="upperLetter"/>
      <w:lvlText w:val="%1."/>
      <w:lvlJc w:val="left"/>
      <w:pPr>
        <w:ind w:left="720" w:hanging="360"/>
      </w:pPr>
      <w:rPr>
        <w:b w:val="0"/>
        <w:color w:val="632423" w:themeColor="accent2" w:themeShade="8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A06AB"/>
    <w:multiLevelType w:val="hybridMultilevel"/>
    <w:tmpl w:val="C5FE2764"/>
    <w:lvl w:ilvl="0" w:tplc="A6F8E316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7B6D2C"/>
    <w:multiLevelType w:val="hybridMultilevel"/>
    <w:tmpl w:val="484CE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EF41CB"/>
    <w:multiLevelType w:val="hybridMultilevel"/>
    <w:tmpl w:val="769EEE12"/>
    <w:lvl w:ilvl="0" w:tplc="C23C162C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1"/>
  </w:num>
  <w:num w:numId="4">
    <w:abstractNumId w:val="11"/>
  </w:num>
  <w:num w:numId="5">
    <w:abstractNumId w:val="20"/>
  </w:num>
  <w:num w:numId="6">
    <w:abstractNumId w:val="19"/>
  </w:num>
  <w:num w:numId="7">
    <w:abstractNumId w:val="12"/>
  </w:num>
  <w:num w:numId="8">
    <w:abstractNumId w:val="17"/>
  </w:num>
  <w:num w:numId="9">
    <w:abstractNumId w:val="4"/>
  </w:num>
  <w:num w:numId="10">
    <w:abstractNumId w:val="13"/>
  </w:num>
  <w:num w:numId="11">
    <w:abstractNumId w:val="8"/>
  </w:num>
  <w:num w:numId="12">
    <w:abstractNumId w:val="16"/>
  </w:num>
  <w:num w:numId="13">
    <w:abstractNumId w:val="9"/>
  </w:num>
  <w:num w:numId="14">
    <w:abstractNumId w:val="14"/>
  </w:num>
  <w:num w:numId="15">
    <w:abstractNumId w:val="6"/>
  </w:num>
  <w:num w:numId="16">
    <w:abstractNumId w:val="7"/>
  </w:num>
  <w:num w:numId="17">
    <w:abstractNumId w:val="18"/>
  </w:num>
  <w:num w:numId="18">
    <w:abstractNumId w:val="21"/>
  </w:num>
  <w:num w:numId="19">
    <w:abstractNumId w:val="3"/>
  </w:num>
  <w:num w:numId="20">
    <w:abstractNumId w:val="25"/>
  </w:num>
  <w:num w:numId="21">
    <w:abstractNumId w:val="15"/>
  </w:num>
  <w:num w:numId="22">
    <w:abstractNumId w:val="23"/>
  </w:num>
  <w:num w:numId="23">
    <w:abstractNumId w:val="10"/>
  </w:num>
  <w:num w:numId="24">
    <w:abstractNumId w:val="29"/>
  </w:num>
  <w:num w:numId="25">
    <w:abstractNumId w:val="5"/>
  </w:num>
  <w:num w:numId="26">
    <w:abstractNumId w:val="22"/>
  </w:num>
  <w:num w:numId="27">
    <w:abstractNumId w:val="2"/>
  </w:num>
  <w:num w:numId="28">
    <w:abstractNumId w:val="0"/>
  </w:num>
  <w:num w:numId="29">
    <w:abstractNumId w:val="26"/>
  </w:num>
  <w:num w:numId="30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F65A9"/>
    <w:rsid w:val="0000110F"/>
    <w:rsid w:val="000034CA"/>
    <w:rsid w:val="00007451"/>
    <w:rsid w:val="00010A4C"/>
    <w:rsid w:val="000312CA"/>
    <w:rsid w:val="00032415"/>
    <w:rsid w:val="0003336C"/>
    <w:rsid w:val="00050ACA"/>
    <w:rsid w:val="0005227E"/>
    <w:rsid w:val="000A0574"/>
    <w:rsid w:val="000A1441"/>
    <w:rsid w:val="000A3C6A"/>
    <w:rsid w:val="000B39DB"/>
    <w:rsid w:val="000D61B2"/>
    <w:rsid w:val="000E08BD"/>
    <w:rsid w:val="001125D7"/>
    <w:rsid w:val="00142575"/>
    <w:rsid w:val="0015541A"/>
    <w:rsid w:val="00190EFA"/>
    <w:rsid w:val="001C5BDE"/>
    <w:rsid w:val="001D5973"/>
    <w:rsid w:val="001F5DA7"/>
    <w:rsid w:val="00207C10"/>
    <w:rsid w:val="002348FF"/>
    <w:rsid w:val="0026268A"/>
    <w:rsid w:val="0028688D"/>
    <w:rsid w:val="002A554F"/>
    <w:rsid w:val="002A639A"/>
    <w:rsid w:val="002C338D"/>
    <w:rsid w:val="00304930"/>
    <w:rsid w:val="0031468C"/>
    <w:rsid w:val="003361F1"/>
    <w:rsid w:val="00354FB5"/>
    <w:rsid w:val="003B31AF"/>
    <w:rsid w:val="00401DA9"/>
    <w:rsid w:val="0049077E"/>
    <w:rsid w:val="004F4179"/>
    <w:rsid w:val="005518BA"/>
    <w:rsid w:val="005658DC"/>
    <w:rsid w:val="00567750"/>
    <w:rsid w:val="0057755E"/>
    <w:rsid w:val="00594D0B"/>
    <w:rsid w:val="005D2287"/>
    <w:rsid w:val="005D4623"/>
    <w:rsid w:val="005F59FB"/>
    <w:rsid w:val="005F65A9"/>
    <w:rsid w:val="00611F45"/>
    <w:rsid w:val="006700BB"/>
    <w:rsid w:val="00676C6E"/>
    <w:rsid w:val="00684731"/>
    <w:rsid w:val="00685F6C"/>
    <w:rsid w:val="00686A36"/>
    <w:rsid w:val="006C4505"/>
    <w:rsid w:val="006C5CA6"/>
    <w:rsid w:val="006E5315"/>
    <w:rsid w:val="006F3BFA"/>
    <w:rsid w:val="0071090E"/>
    <w:rsid w:val="00763705"/>
    <w:rsid w:val="007C677C"/>
    <w:rsid w:val="008004A0"/>
    <w:rsid w:val="00834A68"/>
    <w:rsid w:val="008437D2"/>
    <w:rsid w:val="008B0509"/>
    <w:rsid w:val="008B1ACF"/>
    <w:rsid w:val="008E2D70"/>
    <w:rsid w:val="008E4EF9"/>
    <w:rsid w:val="008F2312"/>
    <w:rsid w:val="009250C9"/>
    <w:rsid w:val="009634FC"/>
    <w:rsid w:val="009D5E37"/>
    <w:rsid w:val="009D6C4C"/>
    <w:rsid w:val="009E7D6C"/>
    <w:rsid w:val="00A213EC"/>
    <w:rsid w:val="00A31721"/>
    <w:rsid w:val="00A31903"/>
    <w:rsid w:val="00A406D6"/>
    <w:rsid w:val="00A53796"/>
    <w:rsid w:val="00A53880"/>
    <w:rsid w:val="00A71DE3"/>
    <w:rsid w:val="00AA5E3E"/>
    <w:rsid w:val="00B02555"/>
    <w:rsid w:val="00B0762F"/>
    <w:rsid w:val="00B1304B"/>
    <w:rsid w:val="00B2716A"/>
    <w:rsid w:val="00B67C99"/>
    <w:rsid w:val="00BA0AD7"/>
    <w:rsid w:val="00BA65C3"/>
    <w:rsid w:val="00BA65E0"/>
    <w:rsid w:val="00BC1693"/>
    <w:rsid w:val="00BC3254"/>
    <w:rsid w:val="00BD17A8"/>
    <w:rsid w:val="00C031D9"/>
    <w:rsid w:val="00C25BCF"/>
    <w:rsid w:val="00C43AFD"/>
    <w:rsid w:val="00C567BE"/>
    <w:rsid w:val="00C65E03"/>
    <w:rsid w:val="00CF4786"/>
    <w:rsid w:val="00D25537"/>
    <w:rsid w:val="00D2780B"/>
    <w:rsid w:val="00D505B0"/>
    <w:rsid w:val="00D70C14"/>
    <w:rsid w:val="00D71D55"/>
    <w:rsid w:val="00D84A22"/>
    <w:rsid w:val="00DE1E0E"/>
    <w:rsid w:val="00E165AF"/>
    <w:rsid w:val="00E75BA2"/>
    <w:rsid w:val="00EA0D68"/>
    <w:rsid w:val="00F1709A"/>
    <w:rsid w:val="00F90C26"/>
    <w:rsid w:val="00FB618E"/>
    <w:rsid w:val="00FC50B7"/>
    <w:rsid w:val="00FF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89D556"/>
  <w15:docId w15:val="{E820AE15-E96E-4499-A76E-ABD2F495C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70C14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_"/>
    <w:link w:val="1"/>
    <w:locked/>
    <w:rsid w:val="005F65A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1">
    <w:name w:val="Основной текст1"/>
    <w:basedOn w:val="a0"/>
    <w:link w:val="a4"/>
    <w:rsid w:val="005F65A9"/>
    <w:pPr>
      <w:shd w:val="clear" w:color="auto" w:fill="FFFFFF"/>
      <w:spacing w:after="0" w:line="0" w:lineRule="atLeast"/>
    </w:pPr>
    <w:rPr>
      <w:rFonts w:ascii="Palatino Linotype" w:eastAsia="Palatino Linotype" w:hAnsi="Palatino Linotype" w:cs="Palatino Linotype"/>
      <w:sz w:val="16"/>
      <w:szCs w:val="16"/>
    </w:rPr>
  </w:style>
  <w:style w:type="table" w:styleId="a5">
    <w:name w:val="Table Grid"/>
    <w:basedOn w:val="a2"/>
    <w:uiPriority w:val="39"/>
    <w:rsid w:val="005F6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F65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List Paragraph"/>
    <w:basedOn w:val="a0"/>
    <w:uiPriority w:val="34"/>
    <w:qFormat/>
    <w:rsid w:val="005F65A9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5F6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F65A9"/>
    <w:rPr>
      <w:rFonts w:ascii="Tahoma" w:hAnsi="Tahoma" w:cs="Tahoma"/>
      <w:sz w:val="16"/>
      <w:szCs w:val="16"/>
    </w:rPr>
  </w:style>
  <w:style w:type="paragraph" w:styleId="a9">
    <w:name w:val="Normal (Web)"/>
    <w:basedOn w:val="a0"/>
    <w:uiPriority w:val="99"/>
    <w:unhideWhenUsed/>
    <w:rsid w:val="005F6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0"/>
    <w:rsid w:val="005F6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1"/>
    <w:rsid w:val="005F65A9"/>
  </w:style>
  <w:style w:type="table" w:styleId="-4">
    <w:name w:val="Light Shading Accent 4"/>
    <w:basedOn w:val="a2"/>
    <w:uiPriority w:val="60"/>
    <w:rsid w:val="00A213E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a">
    <w:name w:val="header"/>
    <w:basedOn w:val="a0"/>
    <w:link w:val="ab"/>
    <w:uiPriority w:val="99"/>
    <w:unhideWhenUsed/>
    <w:rsid w:val="00800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8004A0"/>
  </w:style>
  <w:style w:type="paragraph" w:styleId="ac">
    <w:name w:val="footer"/>
    <w:basedOn w:val="a0"/>
    <w:link w:val="ad"/>
    <w:uiPriority w:val="99"/>
    <w:unhideWhenUsed/>
    <w:rsid w:val="00800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8004A0"/>
  </w:style>
  <w:style w:type="paragraph" w:customStyle="1" w:styleId="western">
    <w:name w:val="western"/>
    <w:basedOn w:val="a0"/>
    <w:rsid w:val="005F5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0"/>
    <w:uiPriority w:val="99"/>
    <w:semiHidden/>
    <w:unhideWhenUsed/>
    <w:rsid w:val="000A3C6A"/>
    <w:pPr>
      <w:numPr>
        <w:numId w:val="14"/>
      </w:numPr>
      <w:contextualSpacing/>
    </w:pPr>
    <w:rPr>
      <w:rFonts w:ascii="Calibri" w:eastAsia="Calibri" w:hAnsi="Calibri" w:cs="Times New Roman"/>
      <w:lang w:eastAsia="en-US"/>
    </w:rPr>
  </w:style>
  <w:style w:type="character" w:styleId="ae">
    <w:name w:val="Hyperlink"/>
    <w:basedOn w:val="a1"/>
    <w:uiPriority w:val="99"/>
    <w:unhideWhenUsed/>
    <w:rsid w:val="006C5CA6"/>
    <w:rPr>
      <w:color w:val="0000FF"/>
      <w:u w:val="single"/>
    </w:rPr>
  </w:style>
  <w:style w:type="character" w:styleId="af">
    <w:name w:val="FollowedHyperlink"/>
    <w:basedOn w:val="a1"/>
    <w:uiPriority w:val="99"/>
    <w:semiHidden/>
    <w:unhideWhenUsed/>
    <w:rsid w:val="001C5BDE"/>
    <w:rPr>
      <w:color w:val="800080" w:themeColor="followedHyperlink"/>
      <w:u w:val="single"/>
    </w:rPr>
  </w:style>
  <w:style w:type="table" w:customStyle="1" w:styleId="-641">
    <w:name w:val="Таблица-сетка 6 цветная — акцент 41"/>
    <w:basedOn w:val="a2"/>
    <w:next w:val="-64"/>
    <w:uiPriority w:val="51"/>
    <w:rsid w:val="00DE1E0E"/>
    <w:pPr>
      <w:spacing w:after="0" w:line="240" w:lineRule="auto"/>
    </w:pPr>
    <w:rPr>
      <w:rFonts w:eastAsia="Calibri"/>
      <w:color w:val="BF8F00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-64">
    <w:name w:val="Grid Table 6 Colorful Accent 4"/>
    <w:basedOn w:val="a2"/>
    <w:uiPriority w:val="51"/>
    <w:rsid w:val="00DE1E0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-161">
    <w:name w:val="Таблица-сетка 1 светлая — акцент 61"/>
    <w:basedOn w:val="a2"/>
    <w:next w:val="-16"/>
    <w:uiPriority w:val="46"/>
    <w:rsid w:val="00686A36"/>
    <w:pPr>
      <w:spacing w:after="0" w:line="240" w:lineRule="auto"/>
    </w:pPr>
    <w:rPr>
      <w:rFonts w:eastAsia="Calibri"/>
      <w:lang w:eastAsia="en-US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2"/>
    <w:uiPriority w:val="46"/>
    <w:rsid w:val="00686A36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0">
    <w:name w:val="Сетка таблицы1"/>
    <w:basedOn w:val="a2"/>
    <w:next w:val="a5"/>
    <w:uiPriority w:val="39"/>
    <w:rsid w:val="00BC3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qrcoder.ru/" TargetMode="External"/><Relationship Id="rId13" Type="http://schemas.openxmlformats.org/officeDocument/2006/relationships/image" Target="media/image3.emf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megapredmet.ru/1-37214.html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uzlit.ru/915007/ukladannya_volossya_garyachim_sposobom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png"/><Relationship Id="rId37" Type="http://schemas.openxmlformats.org/officeDocument/2006/relationships/image" Target="media/image25.gif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s://learningapps.org/watch?v=pha2cw4vk19" TargetMode="External"/><Relationship Id="rId10" Type="http://schemas.openxmlformats.org/officeDocument/2006/relationships/hyperlink" Target="https://learningapps.org/about.php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://anna-sherstiuk.sumy.sch.in.ua/Files/downloads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35" Type="http://schemas.openxmlformats.org/officeDocument/2006/relationships/image" Target="media/image2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F6F27-A6A7-4103-9D2F-7C1936554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1</Pages>
  <Words>5111</Words>
  <Characters>29137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Ira</cp:lastModifiedBy>
  <cp:revision>21</cp:revision>
  <cp:lastPrinted>2019-04-22T11:06:00Z</cp:lastPrinted>
  <dcterms:created xsi:type="dcterms:W3CDTF">2019-05-02T09:51:00Z</dcterms:created>
  <dcterms:modified xsi:type="dcterms:W3CDTF">2021-12-14T12:43:00Z</dcterms:modified>
</cp:coreProperties>
</file>