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6EF" w:rsidRPr="00EB72FF" w:rsidRDefault="00DE56EF" w:rsidP="00DE56EF">
      <w:pPr>
        <w:keepNext/>
        <w:jc w:val="center"/>
        <w:outlineLvl w:val="8"/>
        <w:rPr>
          <w:b/>
          <w:sz w:val="28"/>
          <w:szCs w:val="20"/>
          <w:lang w:val="uk-UA"/>
        </w:rPr>
      </w:pPr>
      <w:r w:rsidRPr="00EB72FF">
        <w:rPr>
          <w:b/>
          <w:sz w:val="28"/>
          <w:szCs w:val="20"/>
          <w:lang w:val="uk-UA"/>
        </w:rPr>
        <w:t xml:space="preserve">Тема </w:t>
      </w:r>
      <w:proofErr w:type="spellStart"/>
      <w:r>
        <w:rPr>
          <w:b/>
          <w:sz w:val="28"/>
          <w:szCs w:val="20"/>
        </w:rPr>
        <w:t>програми</w:t>
      </w:r>
      <w:proofErr w:type="spellEnd"/>
      <w:r>
        <w:rPr>
          <w:b/>
          <w:sz w:val="28"/>
          <w:szCs w:val="20"/>
        </w:rPr>
        <w:t>:</w:t>
      </w:r>
      <w:r w:rsidRPr="00EB72FF">
        <w:rPr>
          <w:b/>
          <w:sz w:val="28"/>
          <w:szCs w:val="20"/>
        </w:rPr>
        <w:t xml:space="preserve"> </w:t>
      </w:r>
      <w:r w:rsidRPr="00EB72FF">
        <w:rPr>
          <w:b/>
          <w:sz w:val="28"/>
          <w:szCs w:val="20"/>
          <w:lang w:val="uk-UA"/>
        </w:rPr>
        <w:t>Технологія приготування страв з овочів</w:t>
      </w:r>
    </w:p>
    <w:p w:rsidR="00DE56EF" w:rsidRPr="00EB72FF" w:rsidRDefault="00DE56EF" w:rsidP="00DE56EF">
      <w:pPr>
        <w:tabs>
          <w:tab w:val="left" w:pos="1065"/>
        </w:tabs>
        <w:rPr>
          <w:b/>
          <w:sz w:val="16"/>
          <w:szCs w:val="16"/>
          <w:lang w:val="uk-UA"/>
        </w:rPr>
      </w:pPr>
      <w:bookmarkStart w:id="0" w:name="_GoBack"/>
      <w:bookmarkEnd w:id="0"/>
    </w:p>
    <w:p w:rsidR="00DE56EF" w:rsidRDefault="00DE56EF" w:rsidP="00DE56EF">
      <w:pPr>
        <w:tabs>
          <w:tab w:val="left" w:pos="1065"/>
        </w:tabs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ПЛАН  -</w:t>
      </w:r>
      <w:r w:rsidR="00683191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КОНСПЕКТ УРОКУ</w:t>
      </w:r>
    </w:p>
    <w:p w:rsidR="00DE56EF" w:rsidRPr="00810438" w:rsidRDefault="00DE56EF" w:rsidP="00DE56EF">
      <w:pPr>
        <w:tabs>
          <w:tab w:val="left" w:pos="1065"/>
        </w:tabs>
        <w:jc w:val="center"/>
        <w:rPr>
          <w:b/>
          <w:sz w:val="16"/>
          <w:szCs w:val="16"/>
          <w:lang w:val="uk-UA"/>
        </w:rPr>
      </w:pPr>
    </w:p>
    <w:p w:rsidR="00DE56EF" w:rsidRDefault="00DE56EF" w:rsidP="00DE56EF">
      <w:pPr>
        <w:pStyle w:val="a3"/>
        <w:numPr>
          <w:ilvl w:val="0"/>
          <w:numId w:val="1"/>
        </w:numPr>
        <w:tabs>
          <w:tab w:val="left" w:pos="142"/>
        </w:tabs>
        <w:spacing w:line="276" w:lineRule="auto"/>
        <w:ind w:left="-142" w:firstLine="0"/>
        <w:jc w:val="both"/>
        <w:rPr>
          <w:sz w:val="28"/>
          <w:szCs w:val="28"/>
          <w:lang w:val="uk-UA"/>
        </w:rPr>
      </w:pPr>
      <w:r w:rsidRPr="00CA49CB">
        <w:rPr>
          <w:sz w:val="28"/>
          <w:szCs w:val="28"/>
          <w:lang w:val="uk-UA"/>
        </w:rPr>
        <w:t xml:space="preserve">Загальні правила варіння та припускання овочів, відсоток втрат. </w:t>
      </w:r>
    </w:p>
    <w:p w:rsidR="00DE56EF" w:rsidRPr="00810438" w:rsidRDefault="00DE56EF" w:rsidP="00DE56EF">
      <w:pPr>
        <w:pStyle w:val="a3"/>
        <w:numPr>
          <w:ilvl w:val="0"/>
          <w:numId w:val="1"/>
        </w:numPr>
        <w:tabs>
          <w:tab w:val="left" w:pos="142"/>
        </w:tabs>
        <w:spacing w:line="276" w:lineRule="auto"/>
        <w:ind w:left="-142" w:firstLine="0"/>
        <w:jc w:val="both"/>
        <w:rPr>
          <w:sz w:val="28"/>
          <w:szCs w:val="28"/>
          <w:lang w:val="uk-UA"/>
        </w:rPr>
      </w:pPr>
      <w:r w:rsidRPr="00810438">
        <w:rPr>
          <w:sz w:val="28"/>
          <w:szCs w:val="28"/>
          <w:lang w:val="uk-UA"/>
        </w:rPr>
        <w:t>Технологія приготування та відпуск картоплі відвареної, картопляного пюре, капусти відвареної, овочів припущених. Вимоги до якості страв.</w:t>
      </w:r>
    </w:p>
    <w:p w:rsidR="00DE56EF" w:rsidRPr="00810438" w:rsidRDefault="00DE56EF" w:rsidP="00DE56EF">
      <w:pPr>
        <w:pStyle w:val="a3"/>
        <w:tabs>
          <w:tab w:val="left" w:pos="142"/>
        </w:tabs>
        <w:ind w:left="-142"/>
        <w:jc w:val="both"/>
        <w:rPr>
          <w:sz w:val="16"/>
          <w:szCs w:val="16"/>
          <w:lang w:val="uk-UA"/>
        </w:rPr>
      </w:pPr>
    </w:p>
    <w:p w:rsidR="00DE56EF" w:rsidRPr="00CA49CB" w:rsidRDefault="00DE56EF" w:rsidP="00DE56EF">
      <w:pPr>
        <w:tabs>
          <w:tab w:val="left" w:pos="142"/>
        </w:tabs>
        <w:ind w:firstLine="709"/>
        <w:jc w:val="center"/>
        <w:rPr>
          <w:b/>
          <w:i/>
          <w:sz w:val="28"/>
          <w:szCs w:val="28"/>
          <w:lang w:val="uk-UA"/>
        </w:rPr>
      </w:pPr>
      <w:r w:rsidRPr="00CA49CB">
        <w:rPr>
          <w:b/>
          <w:i/>
          <w:sz w:val="28"/>
          <w:szCs w:val="28"/>
          <w:lang w:val="uk-UA"/>
        </w:rPr>
        <w:t>Загальні правила варіння овочів</w:t>
      </w:r>
    </w:p>
    <w:p w:rsidR="00DE56EF" w:rsidRPr="00CA49CB" w:rsidRDefault="00DE56EF" w:rsidP="00DE56EF">
      <w:pPr>
        <w:tabs>
          <w:tab w:val="left" w:pos="4155"/>
        </w:tabs>
        <w:spacing w:line="276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Овочі варять у воді або на пару</w:t>
      </w:r>
      <w:r w:rsidRPr="00CA49CB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 </w:t>
      </w:r>
      <w:r w:rsidRPr="00CA49CB">
        <w:rPr>
          <w:sz w:val="28"/>
          <w:szCs w:val="28"/>
          <w:lang w:val="uk-UA"/>
        </w:rPr>
        <w:t xml:space="preserve">Картоплю і моркву варять з шкірочкою або обчищеними, буряки – з шкірочкою, кукурудзу – початками, стручки квасолі – нарізаними, сушені овочі попередньо замочують. </w:t>
      </w:r>
    </w:p>
    <w:p w:rsidR="00DE56EF" w:rsidRPr="00DE56EF" w:rsidRDefault="00DE56EF" w:rsidP="00DE56EF">
      <w:pPr>
        <w:tabs>
          <w:tab w:val="left" w:pos="4155"/>
        </w:tabs>
        <w:spacing w:line="276" w:lineRule="auto"/>
        <w:ind w:firstLine="709"/>
        <w:jc w:val="both"/>
        <w:rPr>
          <w:i/>
          <w:sz w:val="28"/>
          <w:szCs w:val="28"/>
          <w:lang w:val="uk-UA"/>
        </w:rPr>
      </w:pPr>
      <w:r w:rsidRPr="00DE56EF">
        <w:rPr>
          <w:i/>
          <w:sz w:val="28"/>
          <w:szCs w:val="28"/>
          <w:lang w:val="uk-UA"/>
        </w:rPr>
        <w:t xml:space="preserve">Овочі занурюють у киплячу підсолену воду (на 1 л води 10 г солі), варять у посуді з закритою кришкою.  Вода має покривати овочі на 1-2 см, оскільки під час варіння у великій кількості води збільшуються втрати поживних речовин, особливо вітаміну С. </w:t>
      </w:r>
    </w:p>
    <w:p w:rsidR="00DE56EF" w:rsidRDefault="00DE56EF" w:rsidP="00DE56EF">
      <w:pPr>
        <w:tabs>
          <w:tab w:val="left" w:pos="4155"/>
        </w:tabs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CA49CB">
        <w:rPr>
          <w:b/>
          <w:i/>
          <w:sz w:val="28"/>
          <w:szCs w:val="28"/>
          <w:lang w:val="uk-UA"/>
        </w:rPr>
        <w:t>Буряки, моркву, зелений горошок</w:t>
      </w:r>
      <w:r w:rsidRPr="00CA49C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CA49CB">
        <w:rPr>
          <w:sz w:val="28"/>
          <w:szCs w:val="28"/>
          <w:lang w:val="uk-UA"/>
        </w:rPr>
        <w:t xml:space="preserve">варять без солі, щоб не погіршився смак і не сповільнився процес варіння. </w:t>
      </w:r>
    </w:p>
    <w:p w:rsidR="00DE56EF" w:rsidRDefault="00DE56EF" w:rsidP="00DE56EF">
      <w:pPr>
        <w:tabs>
          <w:tab w:val="left" w:pos="4155"/>
        </w:tabs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CA49CB">
        <w:rPr>
          <w:b/>
          <w:i/>
          <w:sz w:val="28"/>
          <w:szCs w:val="28"/>
          <w:lang w:val="uk-UA"/>
        </w:rPr>
        <w:t>Овочі, які мають зелений колір</w:t>
      </w:r>
      <w:r w:rsidRPr="00CA49CB">
        <w:rPr>
          <w:sz w:val="28"/>
          <w:szCs w:val="28"/>
          <w:lang w:val="uk-UA"/>
        </w:rPr>
        <w:t xml:space="preserve"> (стручки бобових, зелений горошок, шпинат, капуста б</w:t>
      </w:r>
      <w:r>
        <w:rPr>
          <w:sz w:val="28"/>
          <w:szCs w:val="28"/>
          <w:lang w:val="uk-UA"/>
        </w:rPr>
        <w:t>рюссельська, спаржа і артишоки)</w:t>
      </w:r>
      <w:r w:rsidRPr="00CA49CB">
        <w:rPr>
          <w:sz w:val="28"/>
          <w:szCs w:val="28"/>
          <w:lang w:val="uk-UA"/>
        </w:rPr>
        <w:t xml:space="preserve"> варять у великій кількості води (3-4 л на 1 кг), в посуді з відкритою кришкою, щоб зберегти колір. </w:t>
      </w:r>
    </w:p>
    <w:p w:rsidR="00DE56EF" w:rsidRDefault="00DE56EF" w:rsidP="00DE56EF">
      <w:pPr>
        <w:tabs>
          <w:tab w:val="left" w:pos="4155"/>
        </w:tabs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CA49CB">
        <w:rPr>
          <w:b/>
          <w:i/>
          <w:sz w:val="28"/>
          <w:szCs w:val="28"/>
          <w:lang w:val="uk-UA"/>
        </w:rPr>
        <w:t>Сушені овочі</w:t>
      </w:r>
      <w:r w:rsidRPr="00CA49CB">
        <w:rPr>
          <w:sz w:val="28"/>
          <w:szCs w:val="28"/>
          <w:lang w:val="uk-UA"/>
        </w:rPr>
        <w:t xml:space="preserve"> перед варінням промивають, заливають холодною водою і залишають для набухання на 1-3 год., а потім варять у тій самій воді. </w:t>
      </w:r>
    </w:p>
    <w:p w:rsidR="00DE56EF" w:rsidRDefault="00DE56EF" w:rsidP="00DE56EF">
      <w:pPr>
        <w:tabs>
          <w:tab w:val="left" w:pos="4155"/>
        </w:tabs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CA49CB">
        <w:rPr>
          <w:b/>
          <w:i/>
          <w:sz w:val="28"/>
          <w:szCs w:val="28"/>
          <w:lang w:val="uk-UA"/>
        </w:rPr>
        <w:t>Швидкозаморожені овочі</w:t>
      </w:r>
      <w:r w:rsidRPr="00CA49CB">
        <w:rPr>
          <w:sz w:val="28"/>
          <w:szCs w:val="28"/>
          <w:lang w:val="uk-UA"/>
        </w:rPr>
        <w:t xml:space="preserve"> кладуть у киплячу воду, не розморожуючи їх. </w:t>
      </w:r>
    </w:p>
    <w:p w:rsidR="00DE56EF" w:rsidRPr="00CA49CB" w:rsidRDefault="00DE56EF" w:rsidP="00DE56EF">
      <w:pPr>
        <w:tabs>
          <w:tab w:val="left" w:pos="4155"/>
        </w:tabs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CA49CB">
        <w:rPr>
          <w:b/>
          <w:sz w:val="28"/>
          <w:szCs w:val="28"/>
          <w:lang w:val="uk-UA"/>
        </w:rPr>
        <w:t>Консервовані</w:t>
      </w:r>
      <w:r w:rsidRPr="00CA49CB">
        <w:rPr>
          <w:sz w:val="28"/>
          <w:szCs w:val="28"/>
          <w:lang w:val="uk-UA"/>
        </w:rPr>
        <w:t xml:space="preserve"> прогрівають з відваром, а потім відвар зливають і використовують для приготування перших страв і соусів. </w:t>
      </w:r>
    </w:p>
    <w:p w:rsidR="00DE56EF" w:rsidRPr="00CA49CB" w:rsidRDefault="00DE56EF" w:rsidP="00DE56EF">
      <w:pPr>
        <w:tabs>
          <w:tab w:val="left" w:pos="4155"/>
        </w:tabs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CA49CB">
        <w:rPr>
          <w:sz w:val="28"/>
          <w:szCs w:val="28"/>
          <w:u w:val="single"/>
          <w:lang w:val="uk-UA"/>
        </w:rPr>
        <w:t>Варять на пару картоплю і моркву молоду і ту, що швидко розварюється</w:t>
      </w:r>
      <w:r w:rsidRPr="00CA49CB">
        <w:rPr>
          <w:sz w:val="28"/>
          <w:szCs w:val="28"/>
          <w:lang w:val="uk-UA"/>
        </w:rPr>
        <w:t xml:space="preserve">, оскільки під час варіння у воді вони стають водянистими і несмачними. </w:t>
      </w:r>
    </w:p>
    <w:p w:rsidR="00DE56EF" w:rsidRPr="00CA49CB" w:rsidRDefault="00DE56EF" w:rsidP="00DE56EF">
      <w:pPr>
        <w:tabs>
          <w:tab w:val="left" w:pos="4155"/>
        </w:tabs>
        <w:spacing w:line="276" w:lineRule="auto"/>
        <w:ind w:left="-567" w:firstLine="709"/>
        <w:jc w:val="center"/>
        <w:rPr>
          <w:b/>
          <w:i/>
          <w:sz w:val="28"/>
          <w:szCs w:val="28"/>
          <w:lang w:val="uk-UA"/>
        </w:rPr>
      </w:pPr>
      <w:r w:rsidRPr="00CA49CB">
        <w:rPr>
          <w:b/>
          <w:i/>
          <w:sz w:val="28"/>
          <w:szCs w:val="28"/>
          <w:lang w:val="uk-UA"/>
        </w:rPr>
        <w:t>Загальні правила припускання овочів</w:t>
      </w:r>
    </w:p>
    <w:p w:rsidR="00DE56EF" w:rsidRDefault="00DE56EF" w:rsidP="00DE56EF">
      <w:pPr>
        <w:tabs>
          <w:tab w:val="left" w:pos="4155"/>
        </w:tabs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CA49CB">
        <w:rPr>
          <w:sz w:val="28"/>
          <w:szCs w:val="28"/>
          <w:u w:val="single"/>
          <w:lang w:val="uk-UA"/>
        </w:rPr>
        <w:t>Окремі види овочів</w:t>
      </w:r>
      <w:r w:rsidRPr="00CA49CB">
        <w:rPr>
          <w:sz w:val="28"/>
          <w:szCs w:val="28"/>
          <w:lang w:val="uk-UA"/>
        </w:rPr>
        <w:t xml:space="preserve"> (моркву, гарбуз, кабачки, капусту, томати, шпинат, щавель, ріпу) або суміш їх </w:t>
      </w:r>
      <w:r w:rsidRPr="00CA49CB">
        <w:rPr>
          <w:sz w:val="28"/>
          <w:szCs w:val="28"/>
          <w:u w:val="single"/>
          <w:lang w:val="uk-UA"/>
        </w:rPr>
        <w:t>припускають у невеликій кількості рідини</w:t>
      </w:r>
      <w:r w:rsidRPr="00CA49CB">
        <w:rPr>
          <w:sz w:val="28"/>
          <w:szCs w:val="28"/>
          <w:lang w:val="uk-UA"/>
        </w:rPr>
        <w:t xml:space="preserve"> (води, бульйону, молока) з додаванням жиру. </w:t>
      </w:r>
    </w:p>
    <w:p w:rsidR="00DE56EF" w:rsidRPr="00CA49CB" w:rsidRDefault="00DE56EF" w:rsidP="00DE56EF">
      <w:pPr>
        <w:tabs>
          <w:tab w:val="left" w:pos="4155"/>
        </w:tabs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CA49CB">
        <w:rPr>
          <w:sz w:val="28"/>
          <w:szCs w:val="28"/>
          <w:u w:val="single"/>
          <w:lang w:val="uk-UA"/>
        </w:rPr>
        <w:t>У власному соку припускають ті овочі, які містять велику кількість рідини</w:t>
      </w:r>
      <w:r w:rsidRPr="00CA49CB">
        <w:rPr>
          <w:sz w:val="28"/>
          <w:szCs w:val="28"/>
          <w:lang w:val="uk-UA"/>
        </w:rPr>
        <w:t xml:space="preserve"> – гарбуз, томати, кабачки. </w:t>
      </w:r>
    </w:p>
    <w:p w:rsidR="00DE56EF" w:rsidRDefault="00DE56EF" w:rsidP="00DE56EF">
      <w:pPr>
        <w:tabs>
          <w:tab w:val="left" w:pos="4155"/>
        </w:tabs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CA49CB">
        <w:rPr>
          <w:sz w:val="28"/>
          <w:szCs w:val="28"/>
          <w:lang w:val="uk-UA"/>
        </w:rPr>
        <w:t xml:space="preserve">Перед припусканням овочі нарізують: капусту – шашками або часточками, моркву, ріпу, гарбуз, кабачки, брукву – кубиками або часточками. </w:t>
      </w:r>
    </w:p>
    <w:p w:rsidR="00DE56EF" w:rsidRDefault="00DE56EF" w:rsidP="00DE56EF">
      <w:pPr>
        <w:tabs>
          <w:tab w:val="left" w:pos="4155"/>
        </w:tabs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CA49CB">
        <w:rPr>
          <w:sz w:val="28"/>
          <w:szCs w:val="28"/>
          <w:lang w:val="uk-UA"/>
        </w:rPr>
        <w:t xml:space="preserve">Припускають овочі у посуді з товстим дном із закритою кришкою. Нарізані овочі кладуть у посуд шаром не більш ніж 20 см. На 1 кг овочів використовують 0,2-0,3 л бульйону або води і 20-30 г жиру. </w:t>
      </w:r>
    </w:p>
    <w:p w:rsidR="00DE56EF" w:rsidRPr="00CA49CB" w:rsidRDefault="00DE56EF" w:rsidP="00DE56EF">
      <w:pPr>
        <w:tabs>
          <w:tab w:val="left" w:pos="4155"/>
        </w:tabs>
        <w:spacing w:line="276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CA49CB">
        <w:rPr>
          <w:sz w:val="28"/>
          <w:szCs w:val="28"/>
          <w:lang w:val="uk-UA"/>
        </w:rPr>
        <w:t xml:space="preserve">Припущені овочі заправляють вершковим маслом, молочним соусом і подають як самостійну страву і як гарнір, а також використовують для приготування перших страв, </w:t>
      </w:r>
      <w:proofErr w:type="spellStart"/>
      <w:r w:rsidRPr="00CA49CB">
        <w:rPr>
          <w:sz w:val="28"/>
          <w:szCs w:val="28"/>
          <w:lang w:val="uk-UA"/>
        </w:rPr>
        <w:t>начинок</w:t>
      </w:r>
      <w:proofErr w:type="spellEnd"/>
      <w:r w:rsidRPr="00CA49CB">
        <w:rPr>
          <w:sz w:val="28"/>
          <w:szCs w:val="28"/>
          <w:lang w:val="uk-UA"/>
        </w:rPr>
        <w:t>, холодних страв.</w:t>
      </w:r>
      <w:r w:rsidRPr="00CA49CB">
        <w:rPr>
          <w:rFonts w:eastAsiaTheme="minorHAnsi"/>
          <w:sz w:val="28"/>
          <w:szCs w:val="28"/>
          <w:lang w:val="uk-UA" w:eastAsia="en-US"/>
        </w:rPr>
        <w:tab/>
      </w:r>
    </w:p>
    <w:p w:rsidR="00DE56EF" w:rsidRPr="00CA49CB" w:rsidRDefault="00DE56EF" w:rsidP="00DE56EF">
      <w:pPr>
        <w:spacing w:line="276" w:lineRule="auto"/>
        <w:ind w:left="-567" w:firstLine="709"/>
        <w:jc w:val="center"/>
        <w:rPr>
          <w:sz w:val="28"/>
          <w:szCs w:val="28"/>
          <w:lang w:val="uk-UA"/>
        </w:rPr>
      </w:pPr>
      <w:r w:rsidRPr="00CA49CB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0B7F7A6" wp14:editId="2CA45633">
            <wp:simplePos x="0" y="0"/>
            <wp:positionH relativeFrom="column">
              <wp:posOffset>-243205</wp:posOffset>
            </wp:positionH>
            <wp:positionV relativeFrom="paragraph">
              <wp:posOffset>-33655</wp:posOffset>
            </wp:positionV>
            <wp:extent cx="2838450" cy="1894840"/>
            <wp:effectExtent l="0" t="0" r="0" b="0"/>
            <wp:wrapSquare wrapText="bothSides"/>
            <wp:docPr id="1" name="Рисунок 1" descr="Картопля відварна із зеленню | Fresh Express Житомир. Меню, замовлення і  доставка. Mister.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опля відварна із зеленню | Fresh Express Житомир. Меню, замовлення і  доставка. Mister.A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894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49CB">
        <w:rPr>
          <w:b/>
          <w:sz w:val="28"/>
          <w:szCs w:val="28"/>
          <w:lang w:val="uk-UA"/>
        </w:rPr>
        <w:t>Картопля відварна</w:t>
      </w:r>
    </w:p>
    <w:p w:rsidR="00DE56EF" w:rsidRDefault="00DE56EF" w:rsidP="00DE56EF">
      <w:pPr>
        <w:spacing w:line="276" w:lineRule="auto"/>
        <w:ind w:left="-567" w:firstLine="709"/>
        <w:jc w:val="both"/>
        <w:rPr>
          <w:sz w:val="28"/>
          <w:szCs w:val="28"/>
          <w:lang w:val="uk-UA"/>
        </w:rPr>
      </w:pPr>
      <w:r w:rsidRPr="00CA49CB">
        <w:rPr>
          <w:sz w:val="28"/>
          <w:szCs w:val="28"/>
          <w:lang w:val="uk-UA"/>
        </w:rPr>
        <w:t xml:space="preserve">Однакові за величиною бульби обчищеної картоплі (великі бульби нарізують часточками) кладуть у казан, </w:t>
      </w:r>
      <w:r w:rsidRPr="00CA49CB">
        <w:rPr>
          <w:sz w:val="28"/>
          <w:szCs w:val="28"/>
          <w:u w:val="single"/>
          <w:lang w:val="uk-UA"/>
        </w:rPr>
        <w:t>заливають гарячою водою</w:t>
      </w:r>
      <w:r w:rsidRPr="00CA49CB">
        <w:rPr>
          <w:sz w:val="28"/>
          <w:szCs w:val="28"/>
          <w:lang w:val="uk-UA"/>
        </w:rPr>
        <w:t xml:space="preserve"> так, щоб вона вкрила картоплю </w:t>
      </w:r>
      <w:r w:rsidRPr="00CA49CB">
        <w:rPr>
          <w:sz w:val="28"/>
          <w:szCs w:val="28"/>
          <w:u w:val="single"/>
          <w:lang w:val="uk-UA"/>
        </w:rPr>
        <w:t>на 1-1,5 см</w:t>
      </w:r>
      <w:r w:rsidRPr="00CA49CB">
        <w:rPr>
          <w:sz w:val="28"/>
          <w:szCs w:val="28"/>
          <w:lang w:val="uk-UA"/>
        </w:rPr>
        <w:t xml:space="preserve">, солять, накривають кришкою, доводять до кипіння і варять при слабкому кипінні до готовності. </w:t>
      </w:r>
    </w:p>
    <w:p w:rsidR="00DE56EF" w:rsidRPr="00CA49CB" w:rsidRDefault="00DE56EF" w:rsidP="00DE56EF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CA49CB">
        <w:rPr>
          <w:sz w:val="28"/>
          <w:szCs w:val="28"/>
          <w:lang w:val="uk-UA"/>
        </w:rPr>
        <w:t xml:space="preserve">Відвар зливають, </w:t>
      </w:r>
      <w:r w:rsidRPr="00CA49CB">
        <w:rPr>
          <w:sz w:val="28"/>
          <w:szCs w:val="28"/>
          <w:u w:val="single"/>
          <w:lang w:val="uk-UA"/>
        </w:rPr>
        <w:t>картоплю підсушують</w:t>
      </w:r>
      <w:r w:rsidRPr="00CA49CB">
        <w:rPr>
          <w:sz w:val="28"/>
          <w:szCs w:val="28"/>
          <w:lang w:val="uk-UA"/>
        </w:rPr>
        <w:t xml:space="preserve"> (посуд накривають кришкою і ставлять на плиту на 3-5 хв. на не дуже гаряче місце). </w:t>
      </w:r>
    </w:p>
    <w:p w:rsidR="00DE56EF" w:rsidRPr="00CA49CB" w:rsidRDefault="00DE56EF" w:rsidP="00DE56EF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Картоплю </w:t>
      </w:r>
      <w:r w:rsidRPr="00CA49CB">
        <w:rPr>
          <w:sz w:val="28"/>
          <w:szCs w:val="28"/>
          <w:lang w:val="uk-UA"/>
        </w:rPr>
        <w:t xml:space="preserve">молоду і ту, що швидко розварюється, варять 15 хв. після закипання, а потім воду зливають і доводять до готовності без води. </w:t>
      </w:r>
    </w:p>
    <w:p w:rsidR="00DE56EF" w:rsidRPr="00CA49CB" w:rsidRDefault="00DE56EF" w:rsidP="00DE56EF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CA49CB">
        <w:rPr>
          <w:sz w:val="28"/>
          <w:szCs w:val="28"/>
          <w:lang w:val="uk-UA"/>
        </w:rPr>
        <w:t xml:space="preserve">Варять картоплю невеликими партіями і використовують або як гарнір. </w:t>
      </w:r>
    </w:p>
    <w:p w:rsidR="00DE56EF" w:rsidRDefault="00DE56EF" w:rsidP="00DE56EF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CA49CB">
        <w:rPr>
          <w:sz w:val="28"/>
          <w:szCs w:val="28"/>
          <w:u w:val="single"/>
          <w:lang w:val="uk-UA"/>
        </w:rPr>
        <w:t>Перед подаванням</w:t>
      </w:r>
      <w:r w:rsidRPr="00CA49CB">
        <w:rPr>
          <w:sz w:val="28"/>
          <w:szCs w:val="28"/>
          <w:lang w:val="uk-UA"/>
        </w:rPr>
        <w:t xml:space="preserve"> картоплю кладуть у підігріту столову мілку тарілку, баранчик або порціонн</w:t>
      </w:r>
      <w:r>
        <w:rPr>
          <w:sz w:val="28"/>
          <w:szCs w:val="28"/>
          <w:lang w:val="uk-UA"/>
        </w:rPr>
        <w:t>у сковороду, поливають маслом,</w:t>
      </w:r>
      <w:r w:rsidRPr="00CA49CB">
        <w:rPr>
          <w:sz w:val="28"/>
          <w:szCs w:val="28"/>
          <w:lang w:val="uk-UA"/>
        </w:rPr>
        <w:t xml:space="preserve"> сметаною або соусом. </w:t>
      </w:r>
    </w:p>
    <w:p w:rsidR="00DE56EF" w:rsidRPr="00CA49CB" w:rsidRDefault="00DE56EF" w:rsidP="00DE56EF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CA49CB">
        <w:rPr>
          <w:sz w:val="28"/>
          <w:szCs w:val="28"/>
          <w:lang w:val="uk-UA"/>
        </w:rPr>
        <w:t>Можна подавати</w:t>
      </w:r>
      <w:r w:rsidRPr="00D4187E">
        <w:t xml:space="preserve"> </w:t>
      </w:r>
      <w:r w:rsidRPr="00D4187E">
        <w:rPr>
          <w:sz w:val="28"/>
          <w:szCs w:val="28"/>
          <w:lang w:val="uk-UA"/>
        </w:rPr>
        <w:t>як самостійну страву</w:t>
      </w:r>
      <w:r w:rsidRPr="00CA49CB">
        <w:rPr>
          <w:sz w:val="28"/>
          <w:szCs w:val="28"/>
          <w:lang w:val="uk-UA"/>
        </w:rPr>
        <w:t xml:space="preserve"> з смаженою цибулею або смаженими грибами, смаженими грибами і цибулею, або використовувати як гарнір до страв з м'яса і риби. </w:t>
      </w:r>
    </w:p>
    <w:p w:rsidR="00DE56EF" w:rsidRPr="00CA49CB" w:rsidRDefault="00DE56EF" w:rsidP="00DE56EF">
      <w:pPr>
        <w:spacing w:line="276" w:lineRule="auto"/>
        <w:ind w:firstLine="709"/>
        <w:jc w:val="center"/>
        <w:rPr>
          <w:b/>
          <w:i/>
          <w:color w:val="000000"/>
          <w:sz w:val="28"/>
          <w:szCs w:val="28"/>
          <w:lang w:val="uk-UA"/>
        </w:rPr>
      </w:pPr>
      <w:r w:rsidRPr="00CA49CB">
        <w:rPr>
          <w:rFonts w:eastAsiaTheme="minorHAnsi"/>
          <w:b/>
          <w:i/>
          <w:sz w:val="28"/>
          <w:szCs w:val="28"/>
          <w:lang w:val="uk-UA" w:eastAsia="en-US"/>
        </w:rPr>
        <w:t>Вимоги до якості</w:t>
      </w:r>
      <w:r w:rsidRPr="00CA49CB">
        <w:rPr>
          <w:b/>
          <w:i/>
          <w:color w:val="000000"/>
          <w:sz w:val="28"/>
          <w:szCs w:val="28"/>
          <w:lang w:val="uk-UA"/>
        </w:rPr>
        <w:t xml:space="preserve"> картоплі відварної </w:t>
      </w:r>
    </w:p>
    <w:p w:rsidR="00DE56EF" w:rsidRPr="00810438" w:rsidRDefault="00DE56EF" w:rsidP="00DE56EF">
      <w:pPr>
        <w:pStyle w:val="Default"/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810438">
        <w:rPr>
          <w:b/>
          <w:sz w:val="28"/>
          <w:szCs w:val="28"/>
          <w:lang w:val="uk-UA"/>
        </w:rPr>
        <w:t>Зовнішній вигляд</w:t>
      </w:r>
      <w:r w:rsidRPr="00810438">
        <w:rPr>
          <w:sz w:val="28"/>
          <w:szCs w:val="28"/>
          <w:lang w:val="uk-UA"/>
        </w:rPr>
        <w:t xml:space="preserve"> — картопля зберегла форму, однакової величини, нарізана часточками або обточена бочечками, добре обчищена, без вічок і темних плям, не допускаються потемнілі бульби. </w:t>
      </w:r>
    </w:p>
    <w:p w:rsidR="00DE56EF" w:rsidRPr="00810438" w:rsidRDefault="00DE56EF" w:rsidP="00DE56EF">
      <w:pPr>
        <w:pStyle w:val="Default"/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810438">
        <w:rPr>
          <w:b/>
          <w:sz w:val="28"/>
          <w:szCs w:val="28"/>
          <w:lang w:val="uk-UA"/>
        </w:rPr>
        <w:t xml:space="preserve">Консистенція </w:t>
      </w:r>
      <w:r w:rsidRPr="00810438">
        <w:rPr>
          <w:sz w:val="28"/>
          <w:szCs w:val="28"/>
          <w:lang w:val="uk-UA"/>
        </w:rPr>
        <w:t>—</w:t>
      </w:r>
      <w:r w:rsidRPr="00810438">
        <w:rPr>
          <w:b/>
          <w:sz w:val="28"/>
          <w:szCs w:val="28"/>
          <w:lang w:val="uk-UA"/>
        </w:rPr>
        <w:t xml:space="preserve"> </w:t>
      </w:r>
      <w:r w:rsidRPr="00810438">
        <w:rPr>
          <w:sz w:val="28"/>
          <w:szCs w:val="28"/>
          <w:lang w:val="uk-UA"/>
        </w:rPr>
        <w:t xml:space="preserve">м’яка, ніжна консистенцію. Допускається незначне </w:t>
      </w:r>
      <w:r>
        <w:rPr>
          <w:sz w:val="28"/>
          <w:szCs w:val="28"/>
          <w:lang w:val="uk-UA"/>
        </w:rPr>
        <w:t xml:space="preserve"> </w:t>
      </w:r>
      <w:proofErr w:type="spellStart"/>
      <w:r w:rsidRPr="00810438">
        <w:rPr>
          <w:sz w:val="28"/>
          <w:szCs w:val="28"/>
          <w:lang w:val="uk-UA"/>
        </w:rPr>
        <w:t>розварювання</w:t>
      </w:r>
      <w:proofErr w:type="spellEnd"/>
      <w:r w:rsidRPr="00810438">
        <w:rPr>
          <w:sz w:val="28"/>
          <w:szCs w:val="28"/>
          <w:lang w:val="uk-UA"/>
        </w:rPr>
        <w:t xml:space="preserve"> бульб.</w:t>
      </w:r>
    </w:p>
    <w:p w:rsidR="00DE56EF" w:rsidRPr="00810438" w:rsidRDefault="00DE56EF" w:rsidP="00DE56EF">
      <w:pPr>
        <w:pStyle w:val="Default"/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810438">
        <w:rPr>
          <w:b/>
          <w:sz w:val="28"/>
          <w:szCs w:val="28"/>
          <w:lang w:val="uk-UA"/>
        </w:rPr>
        <w:t xml:space="preserve">Колір </w:t>
      </w:r>
      <w:r w:rsidRPr="00810438">
        <w:rPr>
          <w:sz w:val="28"/>
          <w:szCs w:val="28"/>
          <w:lang w:val="uk-UA"/>
        </w:rPr>
        <w:t xml:space="preserve">— від білого до світло-кремового. </w:t>
      </w:r>
    </w:p>
    <w:p w:rsidR="00DE56EF" w:rsidRPr="00810438" w:rsidRDefault="00DE56EF" w:rsidP="00DE56EF">
      <w:pPr>
        <w:spacing w:line="276" w:lineRule="auto"/>
        <w:ind w:firstLine="709"/>
        <w:jc w:val="both"/>
        <w:rPr>
          <w:b/>
          <w:sz w:val="28"/>
          <w:szCs w:val="28"/>
          <w:lang w:val="uk-UA"/>
        </w:rPr>
      </w:pPr>
      <w:r w:rsidRPr="00810438">
        <w:rPr>
          <w:b/>
          <w:sz w:val="28"/>
          <w:szCs w:val="28"/>
          <w:lang w:val="uk-UA"/>
        </w:rPr>
        <w:t>Смак</w:t>
      </w:r>
      <w:r w:rsidRPr="00810438">
        <w:rPr>
          <w:sz w:val="28"/>
          <w:szCs w:val="28"/>
          <w:lang w:val="uk-UA"/>
        </w:rPr>
        <w:t xml:space="preserve"> — в міру солоний, вершкового масла, вареної картоплі та/або продуктів з якими подають.</w:t>
      </w:r>
    </w:p>
    <w:p w:rsidR="00DE56EF" w:rsidRPr="00CA49CB" w:rsidRDefault="00DE56EF" w:rsidP="00DE56EF">
      <w:pPr>
        <w:spacing w:line="276" w:lineRule="auto"/>
        <w:ind w:left="-567" w:firstLine="567"/>
        <w:jc w:val="center"/>
        <w:rPr>
          <w:sz w:val="28"/>
          <w:szCs w:val="28"/>
          <w:lang w:val="uk-UA"/>
        </w:rPr>
      </w:pPr>
      <w:r w:rsidRPr="00CA49CB">
        <w:rPr>
          <w:b/>
          <w:sz w:val="28"/>
          <w:szCs w:val="28"/>
          <w:lang w:val="uk-UA"/>
        </w:rPr>
        <w:t>Картопляне пюре</w:t>
      </w:r>
    </w:p>
    <w:p w:rsidR="00DE56EF" w:rsidRDefault="00DE56EF" w:rsidP="00DE56EF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CA49CB">
        <w:rPr>
          <w:noProof/>
        </w:rPr>
        <w:drawing>
          <wp:anchor distT="0" distB="0" distL="114300" distR="114300" simplePos="0" relativeHeight="251660288" behindDoc="0" locked="0" layoutInCell="1" allowOverlap="1" wp14:anchorId="00F2C622" wp14:editId="7CA7C284">
            <wp:simplePos x="0" y="0"/>
            <wp:positionH relativeFrom="column">
              <wp:posOffset>3591560</wp:posOffset>
            </wp:positionH>
            <wp:positionV relativeFrom="paragraph">
              <wp:posOffset>68580</wp:posOffset>
            </wp:positionV>
            <wp:extent cx="2643505" cy="2124075"/>
            <wp:effectExtent l="0" t="0" r="4445" b="9525"/>
            <wp:wrapSquare wrapText="bothSides"/>
            <wp:docPr id="2" name="Рисунок 2" descr="Картофельное пюре / рецепт от шеф-повара / Илья Лазерсон / русская кухня - 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офельное пюре / рецепт от шеф-повара / Илья Лазерсон / русская кухня - 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5" r="3542"/>
                    <a:stretch/>
                  </pic:blipFill>
                  <pic:spPr bwMode="auto">
                    <a:xfrm>
                      <a:off x="0" y="0"/>
                      <a:ext cx="2643505" cy="2124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49CB">
        <w:rPr>
          <w:sz w:val="28"/>
          <w:szCs w:val="28"/>
          <w:lang w:val="uk-UA"/>
        </w:rPr>
        <w:t xml:space="preserve">Обчищені однакові за розміром бульби картоплі </w:t>
      </w:r>
      <w:r w:rsidRPr="00CA49CB">
        <w:rPr>
          <w:sz w:val="28"/>
          <w:szCs w:val="28"/>
          <w:u w:val="single"/>
          <w:lang w:val="uk-UA"/>
        </w:rPr>
        <w:t>заливають гарячою водою</w:t>
      </w:r>
      <w:r w:rsidRPr="00CA49CB">
        <w:rPr>
          <w:sz w:val="28"/>
          <w:szCs w:val="28"/>
          <w:lang w:val="uk-UA"/>
        </w:rPr>
        <w:t xml:space="preserve">, солять, закривають кришкою і варять до готовності. Відвар зливають, </w:t>
      </w:r>
      <w:r w:rsidRPr="00CA49CB">
        <w:rPr>
          <w:sz w:val="28"/>
          <w:szCs w:val="28"/>
          <w:u w:val="single"/>
          <w:lang w:val="uk-UA"/>
        </w:rPr>
        <w:t>картоплю підсушують і гарячою протирають</w:t>
      </w:r>
      <w:r w:rsidRPr="00CA49CB">
        <w:rPr>
          <w:sz w:val="28"/>
          <w:szCs w:val="28"/>
          <w:lang w:val="uk-UA"/>
        </w:rPr>
        <w:t xml:space="preserve">. Температура картоплі має бути </w:t>
      </w:r>
      <w:r w:rsidRPr="00CA49CB">
        <w:rPr>
          <w:sz w:val="28"/>
          <w:szCs w:val="28"/>
          <w:u w:val="single"/>
          <w:lang w:val="uk-UA"/>
        </w:rPr>
        <w:t>не нижчою 80°С</w:t>
      </w:r>
      <w:r w:rsidRPr="00CA49CB">
        <w:rPr>
          <w:sz w:val="28"/>
          <w:szCs w:val="28"/>
          <w:lang w:val="uk-UA"/>
        </w:rPr>
        <w:t xml:space="preserve">, оскільки пюре стає тягучим, темним і несмачним. </w:t>
      </w:r>
    </w:p>
    <w:p w:rsidR="00DE56EF" w:rsidRPr="00CA49CB" w:rsidRDefault="00DE56EF" w:rsidP="00DE56EF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CA49CB">
        <w:rPr>
          <w:sz w:val="28"/>
          <w:szCs w:val="28"/>
          <w:lang w:val="uk-UA"/>
        </w:rPr>
        <w:t xml:space="preserve">У гарячу протерту картоплю </w:t>
      </w:r>
      <w:r w:rsidRPr="00CA49CB">
        <w:rPr>
          <w:sz w:val="28"/>
          <w:szCs w:val="28"/>
          <w:u w:val="single"/>
          <w:lang w:val="uk-UA"/>
        </w:rPr>
        <w:t>дають розтоплений жир</w:t>
      </w:r>
      <w:r w:rsidRPr="00CA49CB">
        <w:rPr>
          <w:sz w:val="28"/>
          <w:szCs w:val="28"/>
          <w:lang w:val="uk-UA"/>
        </w:rPr>
        <w:t xml:space="preserve">, вливають при безперервному помішуванні </w:t>
      </w:r>
      <w:r w:rsidRPr="00CA49CB">
        <w:rPr>
          <w:sz w:val="28"/>
          <w:szCs w:val="28"/>
          <w:u w:val="single"/>
          <w:lang w:val="uk-UA"/>
        </w:rPr>
        <w:t>гаряче кип'ячене молоко</w:t>
      </w:r>
      <w:r w:rsidRPr="00CA49CB">
        <w:rPr>
          <w:sz w:val="28"/>
          <w:szCs w:val="28"/>
          <w:lang w:val="uk-UA"/>
        </w:rPr>
        <w:t xml:space="preserve"> (щоб пюре не потемніло). Суміш збивають до утворення пухкої однорідної маси. </w:t>
      </w:r>
    </w:p>
    <w:p w:rsidR="00DE56EF" w:rsidRPr="00CA49CB" w:rsidRDefault="00DE56EF" w:rsidP="00DE56EF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CA49CB">
        <w:rPr>
          <w:sz w:val="28"/>
          <w:szCs w:val="28"/>
          <w:u w:val="single"/>
          <w:lang w:val="uk-UA"/>
        </w:rPr>
        <w:lastRenderedPageBreak/>
        <w:t>Перед подаванням</w:t>
      </w:r>
      <w:r w:rsidRPr="00CA49CB">
        <w:rPr>
          <w:sz w:val="28"/>
          <w:szCs w:val="28"/>
          <w:lang w:val="uk-UA"/>
        </w:rPr>
        <w:t xml:space="preserve"> пюре кладуть у тарілку, на поверхні роблять візерунок ложкою, змоченою в розтопленому маслі, поливають маслом вершковим, посипають зеленню. </w:t>
      </w:r>
      <w:r w:rsidRPr="00D4187E">
        <w:rPr>
          <w:sz w:val="28"/>
          <w:szCs w:val="28"/>
          <w:lang w:val="uk-UA"/>
        </w:rPr>
        <w:t>Можна подавати як самостійну страву</w:t>
      </w:r>
      <w:r w:rsidRPr="00CA49CB">
        <w:rPr>
          <w:sz w:val="28"/>
          <w:szCs w:val="28"/>
          <w:lang w:val="uk-UA"/>
        </w:rPr>
        <w:t xml:space="preserve"> з пасерованою цибулею, звареними січеними яйцями, змішаними з розтопленим вершковим маслом</w:t>
      </w:r>
      <w:r w:rsidRPr="00D4187E">
        <w:t xml:space="preserve"> </w:t>
      </w:r>
      <w:r w:rsidRPr="00D4187E">
        <w:rPr>
          <w:sz w:val="28"/>
          <w:szCs w:val="28"/>
          <w:lang w:val="uk-UA"/>
        </w:rPr>
        <w:t xml:space="preserve">або використовувати як гарнір </w:t>
      </w:r>
      <w:r w:rsidRPr="00CA49CB">
        <w:rPr>
          <w:sz w:val="28"/>
          <w:szCs w:val="28"/>
          <w:lang w:val="uk-UA"/>
        </w:rPr>
        <w:t xml:space="preserve">до м'ясних і рибних страв. </w:t>
      </w:r>
    </w:p>
    <w:p w:rsidR="00DE56EF" w:rsidRDefault="00DE56EF" w:rsidP="00DE56EF">
      <w:pPr>
        <w:spacing w:line="276" w:lineRule="auto"/>
        <w:ind w:firstLine="709"/>
        <w:jc w:val="center"/>
        <w:outlineLvl w:val="1"/>
        <w:rPr>
          <w:rFonts w:eastAsiaTheme="minorHAnsi"/>
          <w:b/>
          <w:i/>
          <w:sz w:val="28"/>
          <w:szCs w:val="28"/>
          <w:lang w:val="uk-UA" w:eastAsia="en-US"/>
        </w:rPr>
      </w:pPr>
    </w:p>
    <w:p w:rsidR="00DE56EF" w:rsidRPr="00CA49CB" w:rsidRDefault="00DE56EF" w:rsidP="00DE56EF">
      <w:pPr>
        <w:spacing w:line="276" w:lineRule="auto"/>
        <w:ind w:firstLine="709"/>
        <w:jc w:val="center"/>
        <w:outlineLvl w:val="1"/>
        <w:rPr>
          <w:b/>
          <w:i/>
          <w:color w:val="000000"/>
          <w:sz w:val="28"/>
          <w:szCs w:val="28"/>
          <w:lang w:val="uk-UA"/>
        </w:rPr>
      </w:pPr>
      <w:r w:rsidRPr="00CA49CB">
        <w:rPr>
          <w:rFonts w:eastAsiaTheme="minorHAnsi"/>
          <w:b/>
          <w:i/>
          <w:sz w:val="28"/>
          <w:szCs w:val="28"/>
          <w:lang w:val="uk-UA" w:eastAsia="en-US"/>
        </w:rPr>
        <w:t>Вимоги до якості</w:t>
      </w:r>
      <w:r w:rsidRPr="00CA49CB">
        <w:rPr>
          <w:b/>
          <w:i/>
          <w:color w:val="000000"/>
          <w:sz w:val="28"/>
          <w:szCs w:val="28"/>
          <w:lang w:val="uk-UA"/>
        </w:rPr>
        <w:t xml:space="preserve"> картопляного пюре </w:t>
      </w:r>
    </w:p>
    <w:p w:rsidR="00DE56EF" w:rsidRPr="00CA49CB" w:rsidRDefault="00DE56EF" w:rsidP="00DE56E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CA49CB">
        <w:rPr>
          <w:rFonts w:eastAsiaTheme="minorHAnsi"/>
          <w:b/>
          <w:sz w:val="28"/>
          <w:szCs w:val="28"/>
          <w:lang w:val="uk-UA" w:eastAsia="en-US"/>
        </w:rPr>
        <w:t xml:space="preserve">Зовнішній вигляд – </w:t>
      </w:r>
      <w:r w:rsidRPr="00CA49CB">
        <w:rPr>
          <w:rFonts w:eastAsiaTheme="minorHAnsi"/>
          <w:sz w:val="28"/>
          <w:szCs w:val="28"/>
          <w:lang w:val="uk-UA" w:eastAsia="en-US"/>
        </w:rPr>
        <w:t>картопляне пюре викладено гіркою, на поверхні нанесено візерунок, зелень.</w:t>
      </w:r>
    </w:p>
    <w:p w:rsidR="00DE56EF" w:rsidRPr="00CA49CB" w:rsidRDefault="00DE56EF" w:rsidP="00DE56E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CA49CB">
        <w:rPr>
          <w:rFonts w:eastAsiaTheme="minorHAnsi"/>
          <w:b/>
          <w:sz w:val="28"/>
          <w:szCs w:val="28"/>
          <w:lang w:val="uk-UA" w:eastAsia="en-US"/>
        </w:rPr>
        <w:t xml:space="preserve">Колір – </w:t>
      </w:r>
      <w:r w:rsidRPr="00CA49CB">
        <w:rPr>
          <w:rFonts w:eastAsiaTheme="minorHAnsi"/>
          <w:sz w:val="28"/>
          <w:szCs w:val="28"/>
          <w:lang w:val="uk-UA" w:eastAsia="en-US"/>
        </w:rPr>
        <w:t>від білого до кремового.</w:t>
      </w:r>
    </w:p>
    <w:p w:rsidR="00DE56EF" w:rsidRPr="00CA49CB" w:rsidRDefault="00DE56EF" w:rsidP="00DE56E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CA49CB">
        <w:rPr>
          <w:rFonts w:eastAsiaTheme="minorHAnsi"/>
          <w:b/>
          <w:sz w:val="28"/>
          <w:szCs w:val="28"/>
          <w:lang w:val="uk-UA" w:eastAsia="en-US"/>
        </w:rPr>
        <w:t xml:space="preserve">Консистенція – </w:t>
      </w:r>
      <w:r w:rsidRPr="00CA49CB">
        <w:rPr>
          <w:rFonts w:eastAsiaTheme="minorHAnsi"/>
          <w:sz w:val="28"/>
          <w:szCs w:val="28"/>
          <w:lang w:val="uk-UA" w:eastAsia="en-US"/>
        </w:rPr>
        <w:t xml:space="preserve">густа, пухка, однорідна, без грудок </w:t>
      </w:r>
      <w:proofErr w:type="spellStart"/>
      <w:r w:rsidRPr="00CA49CB">
        <w:rPr>
          <w:rFonts w:eastAsiaTheme="minorHAnsi"/>
          <w:sz w:val="28"/>
          <w:szCs w:val="28"/>
          <w:lang w:val="uk-UA" w:eastAsia="en-US"/>
        </w:rPr>
        <w:t>непротертої</w:t>
      </w:r>
      <w:proofErr w:type="spellEnd"/>
      <w:r w:rsidRPr="00CA49CB">
        <w:rPr>
          <w:rFonts w:eastAsiaTheme="minorHAnsi"/>
          <w:sz w:val="28"/>
          <w:szCs w:val="28"/>
          <w:lang w:val="uk-UA" w:eastAsia="en-US"/>
        </w:rPr>
        <w:t xml:space="preserve"> картоплі.</w:t>
      </w:r>
    </w:p>
    <w:p w:rsidR="00DE56EF" w:rsidRPr="00CA49CB" w:rsidRDefault="00DE56EF" w:rsidP="00DE56E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CA49CB">
        <w:rPr>
          <w:rFonts w:eastAsiaTheme="minorHAnsi"/>
          <w:b/>
          <w:sz w:val="28"/>
          <w:szCs w:val="28"/>
          <w:lang w:val="uk-UA" w:eastAsia="en-US"/>
        </w:rPr>
        <w:t xml:space="preserve"> Смак й запах –</w:t>
      </w:r>
      <w:r>
        <w:rPr>
          <w:rFonts w:eastAsiaTheme="minorHAnsi"/>
          <w:b/>
          <w:sz w:val="28"/>
          <w:szCs w:val="28"/>
          <w:lang w:val="uk-UA" w:eastAsia="en-US"/>
        </w:rPr>
        <w:t xml:space="preserve"> </w:t>
      </w:r>
      <w:r w:rsidRPr="00CA49CB">
        <w:rPr>
          <w:rFonts w:eastAsiaTheme="minorHAnsi"/>
          <w:sz w:val="28"/>
          <w:szCs w:val="28"/>
          <w:lang w:val="uk-UA" w:eastAsia="en-US"/>
        </w:rPr>
        <w:t>в міру солоний,</w:t>
      </w:r>
      <w:r w:rsidRPr="00CA49CB">
        <w:rPr>
          <w:rFonts w:eastAsiaTheme="minorHAnsi"/>
          <w:b/>
          <w:sz w:val="28"/>
          <w:szCs w:val="28"/>
          <w:lang w:val="uk-UA" w:eastAsia="en-US"/>
        </w:rPr>
        <w:t xml:space="preserve">  </w:t>
      </w:r>
      <w:r w:rsidRPr="00CA49CB">
        <w:rPr>
          <w:rFonts w:eastAsiaTheme="minorHAnsi"/>
          <w:sz w:val="28"/>
          <w:szCs w:val="28"/>
          <w:lang w:val="uk-UA" w:eastAsia="en-US"/>
        </w:rPr>
        <w:t>ніжний, з ароматом</w:t>
      </w:r>
      <w:r w:rsidRPr="00CA49CB">
        <w:rPr>
          <w:rFonts w:eastAsiaTheme="minorHAnsi"/>
          <w:sz w:val="28"/>
          <w:szCs w:val="28"/>
          <w:lang w:eastAsia="en-US"/>
        </w:rPr>
        <w:t xml:space="preserve"> молока і вершкового масла.</w:t>
      </w:r>
    </w:p>
    <w:p w:rsidR="00DE56EF" w:rsidRPr="00CA49CB" w:rsidRDefault="00DE56EF" w:rsidP="00683191">
      <w:pPr>
        <w:spacing w:line="276" w:lineRule="auto"/>
        <w:ind w:left="-567" w:firstLine="567"/>
        <w:jc w:val="both"/>
        <w:rPr>
          <w:b/>
          <w:sz w:val="28"/>
          <w:szCs w:val="28"/>
          <w:lang w:val="uk-UA"/>
        </w:rPr>
      </w:pPr>
      <w:r w:rsidRPr="00CA49CB">
        <w:rPr>
          <w:noProof/>
        </w:rPr>
        <w:drawing>
          <wp:anchor distT="0" distB="0" distL="114300" distR="114300" simplePos="0" relativeHeight="251661312" behindDoc="0" locked="0" layoutInCell="1" allowOverlap="1" wp14:anchorId="7CE02E10" wp14:editId="3F540EE7">
            <wp:simplePos x="0" y="0"/>
            <wp:positionH relativeFrom="column">
              <wp:posOffset>35560</wp:posOffset>
            </wp:positionH>
            <wp:positionV relativeFrom="paragraph">
              <wp:posOffset>18415</wp:posOffset>
            </wp:positionV>
            <wp:extent cx="2726690" cy="1837055"/>
            <wp:effectExtent l="0" t="0" r="0" b="0"/>
            <wp:wrapSquare wrapText="bothSides"/>
            <wp:docPr id="3" name="Рисунок 3" descr="Капуста отварная рецепт с фото пошагово - 1000.men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пуста отварная рецепт с фото пошагово - 1000.menu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690" cy="18370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49CB">
        <w:rPr>
          <w:b/>
          <w:sz w:val="28"/>
          <w:szCs w:val="28"/>
          <w:lang w:val="uk-UA"/>
        </w:rPr>
        <w:t>Капуста варена з маслом або соусом</w:t>
      </w:r>
    </w:p>
    <w:p w:rsidR="00DE56EF" w:rsidRDefault="00DE56EF" w:rsidP="00DE56EF">
      <w:pPr>
        <w:spacing w:line="276" w:lineRule="auto"/>
        <w:ind w:left="-567" w:firstLine="567"/>
        <w:jc w:val="both"/>
        <w:rPr>
          <w:sz w:val="28"/>
          <w:szCs w:val="28"/>
          <w:lang w:val="uk-UA"/>
        </w:rPr>
      </w:pPr>
      <w:r w:rsidRPr="00CA49CB">
        <w:rPr>
          <w:sz w:val="28"/>
          <w:szCs w:val="28"/>
          <w:lang w:val="uk-UA"/>
        </w:rPr>
        <w:t xml:space="preserve">Оброблену білоголову капусту нарізують шашками, ранню білоголову – часточками. Цвітну капусту </w:t>
      </w:r>
      <w:r>
        <w:rPr>
          <w:sz w:val="28"/>
          <w:szCs w:val="28"/>
          <w:lang w:val="uk-UA"/>
        </w:rPr>
        <w:t>-</w:t>
      </w:r>
      <w:r w:rsidRPr="00CA49CB">
        <w:rPr>
          <w:sz w:val="28"/>
          <w:szCs w:val="28"/>
          <w:lang w:val="uk-UA"/>
        </w:rPr>
        <w:t xml:space="preserve"> цілими суцвіттями або нарізати. Головки брюссельської капусти треба попередньо зрізати з стебла. </w:t>
      </w:r>
    </w:p>
    <w:p w:rsidR="00DE56EF" w:rsidRDefault="00DE56EF" w:rsidP="00DE56EF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CA49CB">
        <w:rPr>
          <w:sz w:val="28"/>
          <w:szCs w:val="28"/>
          <w:lang w:val="uk-UA"/>
        </w:rPr>
        <w:t xml:space="preserve">Підготовлену капусту кладуть </w:t>
      </w:r>
      <w:r w:rsidRPr="00CA49CB">
        <w:rPr>
          <w:sz w:val="28"/>
          <w:szCs w:val="28"/>
          <w:u w:val="single"/>
          <w:lang w:val="uk-UA"/>
        </w:rPr>
        <w:t>у киплячу підсолену воду</w:t>
      </w:r>
      <w:r w:rsidRPr="00CA49CB">
        <w:rPr>
          <w:sz w:val="28"/>
          <w:szCs w:val="28"/>
          <w:lang w:val="uk-UA"/>
        </w:rPr>
        <w:t xml:space="preserve">, швидко доводять до кипіння і варять </w:t>
      </w:r>
      <w:r w:rsidRPr="00CA49CB">
        <w:rPr>
          <w:sz w:val="28"/>
          <w:szCs w:val="28"/>
          <w:u w:val="single"/>
          <w:lang w:val="uk-UA"/>
        </w:rPr>
        <w:t>при слабкому кипінні до готовності в посуді із відкритою кришкою</w:t>
      </w:r>
      <w:r w:rsidRPr="00CA49CB">
        <w:rPr>
          <w:sz w:val="28"/>
          <w:szCs w:val="28"/>
          <w:lang w:val="uk-UA"/>
        </w:rPr>
        <w:t xml:space="preserve">, а брюссельську капусту варять з відкритою кришкою при бурхливому кипінні, щоб не змінився колір. </w:t>
      </w:r>
    </w:p>
    <w:p w:rsidR="00DE56EF" w:rsidRPr="00CA49CB" w:rsidRDefault="00DE56EF" w:rsidP="00DE56EF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CA49CB">
        <w:rPr>
          <w:sz w:val="28"/>
          <w:szCs w:val="28"/>
          <w:lang w:val="uk-UA"/>
        </w:rPr>
        <w:t xml:space="preserve">Готову капусту до подавання зберігають у гарячому відварі не більше 60 хв., оскільки при тривалому зберіганні руйнується вітамін С, погіршується смак і зовнішній вигляд страви. </w:t>
      </w:r>
    </w:p>
    <w:p w:rsidR="00DE56EF" w:rsidRPr="00CA49CB" w:rsidRDefault="00DE56EF" w:rsidP="00DE56EF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CA49CB">
        <w:rPr>
          <w:sz w:val="28"/>
          <w:szCs w:val="28"/>
          <w:lang w:val="uk-UA"/>
        </w:rPr>
        <w:t xml:space="preserve">Перед подаванням капусту відкидають на друшляк, дають стекти відвару. </w:t>
      </w:r>
      <w:r w:rsidRPr="00CA49CB">
        <w:rPr>
          <w:sz w:val="28"/>
          <w:szCs w:val="28"/>
          <w:u w:val="single"/>
          <w:lang w:val="uk-UA"/>
        </w:rPr>
        <w:t>Подають</w:t>
      </w:r>
      <w:r w:rsidRPr="00CA49CB">
        <w:rPr>
          <w:sz w:val="28"/>
          <w:szCs w:val="28"/>
          <w:lang w:val="uk-UA"/>
        </w:rPr>
        <w:t xml:space="preserve"> у баранчику або порціонній сковороді і поливають вершковим маслом чи соусом – молочним, сметанним, сухарним. Соус можна подати окремо в соуснику. </w:t>
      </w:r>
    </w:p>
    <w:p w:rsidR="00DE56EF" w:rsidRPr="00D33B37" w:rsidRDefault="00DE56EF" w:rsidP="00DE56EF">
      <w:pPr>
        <w:spacing w:line="276" w:lineRule="auto"/>
        <w:ind w:firstLine="709"/>
        <w:jc w:val="center"/>
        <w:rPr>
          <w:b/>
          <w:i/>
          <w:color w:val="000000"/>
          <w:sz w:val="28"/>
          <w:szCs w:val="28"/>
          <w:lang w:val="uk-UA"/>
        </w:rPr>
      </w:pPr>
      <w:r w:rsidRPr="00CA49CB">
        <w:rPr>
          <w:rFonts w:eastAsiaTheme="minorHAnsi"/>
          <w:b/>
          <w:i/>
          <w:sz w:val="28"/>
          <w:szCs w:val="28"/>
          <w:lang w:val="uk-UA" w:eastAsia="en-US"/>
        </w:rPr>
        <w:t>Вимоги до якості</w:t>
      </w:r>
      <w:r w:rsidRPr="00CA49CB">
        <w:rPr>
          <w:b/>
          <w:i/>
          <w:color w:val="000000"/>
          <w:sz w:val="28"/>
          <w:szCs w:val="28"/>
          <w:lang w:val="uk-UA"/>
        </w:rPr>
        <w:t xml:space="preserve"> капусти відварної з</w:t>
      </w:r>
      <w:r>
        <w:rPr>
          <w:b/>
          <w:i/>
          <w:sz w:val="28"/>
          <w:szCs w:val="28"/>
          <w:lang w:val="uk-UA"/>
        </w:rPr>
        <w:t xml:space="preserve"> маслом або соусом</w:t>
      </w:r>
      <w:r w:rsidRPr="00CA49CB">
        <w:rPr>
          <w:i/>
          <w:sz w:val="28"/>
          <w:szCs w:val="28"/>
          <w:lang w:val="uk-UA"/>
        </w:rPr>
        <w:t xml:space="preserve"> </w:t>
      </w:r>
      <w:r w:rsidRPr="00CA49CB">
        <w:rPr>
          <w:b/>
          <w:i/>
          <w:color w:val="000000"/>
          <w:sz w:val="28"/>
          <w:szCs w:val="28"/>
          <w:lang w:val="uk-UA"/>
        </w:rPr>
        <w:t xml:space="preserve">  </w:t>
      </w:r>
    </w:p>
    <w:p w:rsidR="00DE56EF" w:rsidRDefault="00DE56EF" w:rsidP="00DE56EF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CA49CB">
        <w:rPr>
          <w:rFonts w:eastAsiaTheme="minorHAnsi"/>
          <w:b/>
          <w:sz w:val="28"/>
          <w:szCs w:val="28"/>
          <w:lang w:val="uk-UA" w:eastAsia="en-US"/>
        </w:rPr>
        <w:t>Зовнішній вигляд –</w:t>
      </w:r>
      <w:r>
        <w:rPr>
          <w:rFonts w:eastAsiaTheme="minorHAnsi"/>
          <w:b/>
          <w:sz w:val="28"/>
          <w:szCs w:val="28"/>
          <w:lang w:val="uk-UA" w:eastAsia="en-US"/>
        </w:rPr>
        <w:t xml:space="preserve">  </w:t>
      </w:r>
      <w:r w:rsidRPr="00D33B37">
        <w:rPr>
          <w:rFonts w:eastAsiaTheme="minorHAnsi"/>
          <w:sz w:val="28"/>
          <w:szCs w:val="28"/>
          <w:lang w:val="uk-UA" w:eastAsia="en-US"/>
        </w:rPr>
        <w:t xml:space="preserve">подана у баранчику або </w:t>
      </w:r>
      <w:r>
        <w:rPr>
          <w:rFonts w:eastAsiaTheme="minorHAnsi"/>
          <w:sz w:val="28"/>
          <w:szCs w:val="28"/>
          <w:lang w:val="uk-UA" w:eastAsia="en-US"/>
        </w:rPr>
        <w:t>порціонній сковороді і полита</w:t>
      </w:r>
      <w:r w:rsidRPr="00D33B37">
        <w:rPr>
          <w:rFonts w:eastAsiaTheme="minorHAnsi"/>
          <w:sz w:val="28"/>
          <w:szCs w:val="28"/>
          <w:lang w:val="uk-UA" w:eastAsia="en-US"/>
        </w:rPr>
        <w:t xml:space="preserve"> вершковим маслом чи соусом</w:t>
      </w:r>
      <w:r>
        <w:rPr>
          <w:rFonts w:eastAsiaTheme="minorHAnsi"/>
          <w:b/>
          <w:sz w:val="28"/>
          <w:szCs w:val="28"/>
          <w:lang w:val="uk-UA" w:eastAsia="en-US"/>
        </w:rPr>
        <w:t xml:space="preserve"> </w:t>
      </w:r>
      <w:r w:rsidRPr="00D33B37">
        <w:rPr>
          <w:sz w:val="28"/>
          <w:szCs w:val="28"/>
          <w:lang w:val="uk-UA"/>
        </w:rPr>
        <w:t xml:space="preserve">Капуста білоголова нарізана шашками, цвітна—розібрана на суцвіття. </w:t>
      </w:r>
    </w:p>
    <w:p w:rsidR="00DE56EF" w:rsidRDefault="00DE56EF" w:rsidP="00DE56EF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CA49CB">
        <w:rPr>
          <w:rFonts w:eastAsiaTheme="minorHAnsi"/>
          <w:b/>
          <w:sz w:val="28"/>
          <w:szCs w:val="28"/>
          <w:lang w:val="uk-UA" w:eastAsia="en-US"/>
        </w:rPr>
        <w:t>Консистенція</w:t>
      </w:r>
      <w:r w:rsidRPr="00D33B37">
        <w:rPr>
          <w:sz w:val="28"/>
          <w:szCs w:val="28"/>
          <w:lang w:val="uk-UA"/>
        </w:rPr>
        <w:t xml:space="preserve"> </w:t>
      </w:r>
      <w:r w:rsidRPr="00CA49CB">
        <w:rPr>
          <w:rFonts w:eastAsiaTheme="minorHAnsi"/>
          <w:b/>
          <w:sz w:val="28"/>
          <w:szCs w:val="28"/>
          <w:lang w:val="uk-UA" w:eastAsia="en-US"/>
        </w:rPr>
        <w:t>–</w:t>
      </w:r>
      <w:r>
        <w:rPr>
          <w:rFonts w:eastAsiaTheme="minorHAnsi"/>
          <w:b/>
          <w:sz w:val="28"/>
          <w:szCs w:val="28"/>
          <w:lang w:val="uk-UA" w:eastAsia="en-US"/>
        </w:rPr>
        <w:t xml:space="preserve"> </w:t>
      </w:r>
      <w:r>
        <w:rPr>
          <w:sz w:val="28"/>
          <w:szCs w:val="28"/>
          <w:lang w:val="uk-UA"/>
        </w:rPr>
        <w:t>зварена капуста має</w:t>
      </w:r>
      <w:r w:rsidRPr="00D33B37">
        <w:rPr>
          <w:sz w:val="28"/>
          <w:szCs w:val="28"/>
          <w:lang w:val="uk-UA"/>
        </w:rPr>
        <w:t xml:space="preserve"> м’яку, </w:t>
      </w:r>
      <w:r>
        <w:rPr>
          <w:sz w:val="28"/>
          <w:szCs w:val="28"/>
          <w:lang w:val="uk-UA"/>
        </w:rPr>
        <w:t xml:space="preserve">щільну </w:t>
      </w:r>
      <w:r w:rsidRPr="00D33B37">
        <w:rPr>
          <w:sz w:val="28"/>
          <w:szCs w:val="28"/>
          <w:lang w:val="uk-UA"/>
        </w:rPr>
        <w:t xml:space="preserve">консистенцію. </w:t>
      </w:r>
    </w:p>
    <w:p w:rsidR="00DE56EF" w:rsidRPr="00D33B37" w:rsidRDefault="00DE56EF" w:rsidP="00DE56EF">
      <w:pPr>
        <w:spacing w:line="276" w:lineRule="auto"/>
        <w:ind w:firstLine="709"/>
        <w:jc w:val="both"/>
        <w:rPr>
          <w:rFonts w:eastAsiaTheme="minorHAnsi"/>
          <w:b/>
          <w:sz w:val="28"/>
          <w:szCs w:val="28"/>
          <w:lang w:val="uk-UA" w:eastAsia="en-US"/>
        </w:rPr>
      </w:pPr>
      <w:r w:rsidRPr="00D33B37">
        <w:rPr>
          <w:b/>
          <w:sz w:val="28"/>
          <w:szCs w:val="28"/>
          <w:lang w:val="uk-UA"/>
        </w:rPr>
        <w:t>Колір</w:t>
      </w:r>
      <w:r>
        <w:rPr>
          <w:b/>
          <w:sz w:val="28"/>
          <w:szCs w:val="28"/>
          <w:lang w:val="uk-UA"/>
        </w:rPr>
        <w:t xml:space="preserve"> </w:t>
      </w:r>
      <w:r w:rsidRPr="00CA49CB">
        <w:rPr>
          <w:rFonts w:eastAsiaTheme="minorHAnsi"/>
          <w:b/>
          <w:sz w:val="28"/>
          <w:szCs w:val="28"/>
          <w:lang w:val="uk-UA" w:eastAsia="en-US"/>
        </w:rPr>
        <w:t>–</w:t>
      </w:r>
      <w:r>
        <w:rPr>
          <w:rFonts w:eastAsiaTheme="minorHAnsi"/>
          <w:b/>
          <w:sz w:val="28"/>
          <w:szCs w:val="28"/>
          <w:lang w:val="uk-UA" w:eastAsia="en-US"/>
        </w:rPr>
        <w:t xml:space="preserve"> </w:t>
      </w:r>
      <w:r w:rsidRPr="00D33B37">
        <w:rPr>
          <w:sz w:val="28"/>
          <w:szCs w:val="28"/>
          <w:lang w:val="uk-UA"/>
        </w:rPr>
        <w:t xml:space="preserve">від світло-зеленого до зеленого. </w:t>
      </w:r>
    </w:p>
    <w:p w:rsidR="00DE56EF" w:rsidRPr="00D33B37" w:rsidRDefault="00DE56EF" w:rsidP="00DE56EF">
      <w:pPr>
        <w:spacing w:line="276" w:lineRule="auto"/>
        <w:ind w:firstLine="709"/>
        <w:jc w:val="both"/>
        <w:rPr>
          <w:b/>
          <w:sz w:val="28"/>
          <w:szCs w:val="28"/>
          <w:lang w:val="uk-UA"/>
        </w:rPr>
      </w:pPr>
      <w:r w:rsidRPr="00D33B37">
        <w:rPr>
          <w:b/>
          <w:sz w:val="28"/>
          <w:szCs w:val="28"/>
          <w:lang w:val="uk-UA"/>
        </w:rPr>
        <w:t xml:space="preserve">Смак </w:t>
      </w:r>
      <w:r w:rsidRPr="00CA49CB">
        <w:rPr>
          <w:rFonts w:eastAsiaTheme="minorHAnsi"/>
          <w:b/>
          <w:sz w:val="28"/>
          <w:szCs w:val="28"/>
          <w:lang w:val="uk-UA" w:eastAsia="en-US"/>
        </w:rPr>
        <w:t>–</w:t>
      </w:r>
      <w:r>
        <w:rPr>
          <w:rFonts w:eastAsiaTheme="minorHAnsi"/>
          <w:b/>
          <w:sz w:val="28"/>
          <w:szCs w:val="28"/>
          <w:lang w:val="uk-UA" w:eastAsia="en-US"/>
        </w:rPr>
        <w:t xml:space="preserve"> </w:t>
      </w:r>
      <w:r w:rsidRPr="00810438">
        <w:rPr>
          <w:sz w:val="28"/>
          <w:szCs w:val="28"/>
          <w:lang w:val="uk-UA"/>
        </w:rPr>
        <w:t>в міру солоний, вершкового масла</w:t>
      </w:r>
      <w:r>
        <w:rPr>
          <w:sz w:val="28"/>
          <w:szCs w:val="28"/>
          <w:lang w:val="uk-UA"/>
        </w:rPr>
        <w:t xml:space="preserve"> або соусу</w:t>
      </w:r>
      <w:r w:rsidRPr="00810438">
        <w:rPr>
          <w:sz w:val="28"/>
          <w:szCs w:val="28"/>
          <w:lang w:val="uk-UA"/>
        </w:rPr>
        <w:t>, вареної</w:t>
      </w:r>
      <w:r>
        <w:rPr>
          <w:sz w:val="28"/>
          <w:szCs w:val="28"/>
          <w:lang w:val="uk-UA"/>
        </w:rPr>
        <w:t xml:space="preserve"> капусти</w:t>
      </w:r>
      <w:r w:rsidRPr="00D33B37">
        <w:rPr>
          <w:sz w:val="28"/>
          <w:szCs w:val="28"/>
          <w:lang w:val="uk-UA"/>
        </w:rPr>
        <w:t>.</w:t>
      </w:r>
      <w:r w:rsidRPr="00D33B37">
        <w:t xml:space="preserve"> </w:t>
      </w:r>
      <w:r w:rsidRPr="00D33B37">
        <w:rPr>
          <w:sz w:val="28"/>
          <w:szCs w:val="28"/>
          <w:lang w:val="uk-UA"/>
        </w:rPr>
        <w:t>Не допускається смак пареної капусти.</w:t>
      </w:r>
    </w:p>
    <w:p w:rsidR="00DE56EF" w:rsidRDefault="00DE56EF" w:rsidP="00DE56EF">
      <w:pPr>
        <w:spacing w:line="276" w:lineRule="auto"/>
        <w:ind w:firstLine="709"/>
        <w:jc w:val="center"/>
        <w:rPr>
          <w:b/>
          <w:sz w:val="28"/>
          <w:szCs w:val="28"/>
          <w:lang w:val="uk-UA"/>
        </w:rPr>
      </w:pPr>
    </w:p>
    <w:p w:rsidR="00DE56EF" w:rsidRPr="00DE56EF" w:rsidRDefault="00DE56EF" w:rsidP="00DE56EF">
      <w:pPr>
        <w:spacing w:line="276" w:lineRule="auto"/>
        <w:ind w:firstLine="709"/>
        <w:jc w:val="both"/>
        <w:rPr>
          <w:rFonts w:eastAsiaTheme="minorHAnsi"/>
          <w:i/>
          <w:sz w:val="28"/>
          <w:szCs w:val="28"/>
          <w:lang w:val="uk-UA" w:eastAsia="en-US"/>
        </w:rPr>
      </w:pPr>
      <w:r w:rsidRPr="00DE56EF">
        <w:rPr>
          <w:rFonts w:eastAsiaTheme="minorHAnsi"/>
          <w:i/>
          <w:sz w:val="28"/>
          <w:szCs w:val="28"/>
          <w:lang w:val="uk-UA" w:eastAsia="en-US"/>
        </w:rPr>
        <w:lastRenderedPageBreak/>
        <w:t>Термін зберігання варених овочів у гарячому вигляді  – 2 години, капусту - не більше 60 хв.</w:t>
      </w:r>
    </w:p>
    <w:p w:rsidR="00DE56EF" w:rsidRDefault="00DE56EF" w:rsidP="00DE56EF">
      <w:pPr>
        <w:spacing w:line="276" w:lineRule="auto"/>
        <w:ind w:firstLine="709"/>
        <w:rPr>
          <w:b/>
          <w:sz w:val="28"/>
          <w:szCs w:val="28"/>
          <w:lang w:val="uk-UA"/>
        </w:rPr>
      </w:pPr>
      <w:r w:rsidRPr="00CA49CB">
        <w:rPr>
          <w:noProof/>
        </w:rPr>
        <w:drawing>
          <wp:anchor distT="0" distB="0" distL="114300" distR="114300" simplePos="0" relativeHeight="251662336" behindDoc="0" locked="0" layoutInCell="1" allowOverlap="1" wp14:anchorId="21F8B9FA" wp14:editId="5E038043">
            <wp:simplePos x="0" y="0"/>
            <wp:positionH relativeFrom="column">
              <wp:posOffset>4066540</wp:posOffset>
            </wp:positionH>
            <wp:positionV relativeFrom="paragraph">
              <wp:posOffset>81280</wp:posOffset>
            </wp:positionV>
            <wp:extent cx="2254250" cy="1565275"/>
            <wp:effectExtent l="0" t="0" r="0" b="0"/>
            <wp:wrapSquare wrapText="bothSides"/>
            <wp:docPr id="4" name="Рисунок 4" descr="Морковка в молочном соусе , пошаговый рецепт с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орковка в молочном соусе , пошаговый рецепт с фото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99" t="15750" r="7875" b="189"/>
                    <a:stretch/>
                  </pic:blipFill>
                  <pic:spPr bwMode="auto">
                    <a:xfrm>
                      <a:off x="0" y="0"/>
                      <a:ext cx="2254250" cy="1565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56EF" w:rsidRPr="00CA49CB" w:rsidRDefault="00DE56EF" w:rsidP="00DE56EF">
      <w:pPr>
        <w:spacing w:line="276" w:lineRule="auto"/>
        <w:ind w:firstLine="709"/>
        <w:jc w:val="center"/>
        <w:rPr>
          <w:b/>
          <w:sz w:val="28"/>
          <w:szCs w:val="28"/>
          <w:lang w:val="uk-UA"/>
        </w:rPr>
      </w:pPr>
      <w:r w:rsidRPr="00CA49CB">
        <w:rPr>
          <w:b/>
          <w:sz w:val="28"/>
          <w:szCs w:val="28"/>
          <w:lang w:val="uk-UA"/>
        </w:rPr>
        <w:t>Морква в молочному соусі</w:t>
      </w:r>
    </w:p>
    <w:p w:rsidR="00DE56EF" w:rsidRPr="00CA49CB" w:rsidRDefault="00DE56EF" w:rsidP="00DE56EF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CA49CB">
        <w:rPr>
          <w:sz w:val="28"/>
          <w:szCs w:val="28"/>
          <w:lang w:val="uk-UA"/>
        </w:rPr>
        <w:t xml:space="preserve"> Обчищену моркву нарізують дрібними кубиками, часточками або брусочками, кладуть у посуд, додають бульйон (0,2-0,3 л на 1 кг), маргарин і припускають до готовності, потім додають молочний соус середньої густоти, сіль, цукор, перемішують і доводять до кипіння. </w:t>
      </w:r>
    </w:p>
    <w:p w:rsidR="00DE56EF" w:rsidRDefault="00DE56EF" w:rsidP="00DE56EF">
      <w:pPr>
        <w:spacing w:line="276" w:lineRule="auto"/>
        <w:ind w:firstLine="709"/>
        <w:rPr>
          <w:sz w:val="28"/>
          <w:szCs w:val="28"/>
          <w:lang w:val="uk-UA"/>
        </w:rPr>
      </w:pPr>
      <w:r w:rsidRPr="00CA49CB">
        <w:rPr>
          <w:sz w:val="28"/>
          <w:szCs w:val="28"/>
          <w:u w:val="single"/>
          <w:lang w:val="uk-UA"/>
        </w:rPr>
        <w:t xml:space="preserve">Подають </w:t>
      </w:r>
      <w:r w:rsidRPr="00CA49CB">
        <w:rPr>
          <w:sz w:val="28"/>
          <w:szCs w:val="28"/>
          <w:lang w:val="uk-UA"/>
        </w:rPr>
        <w:t xml:space="preserve">як гарнір до страв з м'яса і риби або як самостійну страву. </w:t>
      </w:r>
    </w:p>
    <w:p w:rsidR="00DE56EF" w:rsidRDefault="00DE56EF" w:rsidP="00DE56EF">
      <w:pPr>
        <w:spacing w:line="276" w:lineRule="auto"/>
        <w:ind w:firstLine="709"/>
        <w:rPr>
          <w:sz w:val="28"/>
          <w:szCs w:val="28"/>
          <w:lang w:val="uk-UA"/>
        </w:rPr>
      </w:pPr>
      <w:r w:rsidRPr="00CA49CB">
        <w:rPr>
          <w:noProof/>
        </w:rPr>
        <w:drawing>
          <wp:anchor distT="0" distB="0" distL="114300" distR="114300" simplePos="0" relativeHeight="251663360" behindDoc="0" locked="0" layoutInCell="1" allowOverlap="1" wp14:anchorId="475C7F61" wp14:editId="428F7B70">
            <wp:simplePos x="0" y="0"/>
            <wp:positionH relativeFrom="column">
              <wp:posOffset>-340360</wp:posOffset>
            </wp:positionH>
            <wp:positionV relativeFrom="paragraph">
              <wp:posOffset>140970</wp:posOffset>
            </wp:positionV>
            <wp:extent cx="2406015" cy="1674495"/>
            <wp:effectExtent l="0" t="0" r="0" b="1905"/>
            <wp:wrapSquare wrapText="bothSides"/>
            <wp:docPr id="5" name="Рисунок 5" descr="Капуста белокочанная с соусом по № 338 : фото, рецепт, технологическая  карта, энергетическая ценность блюда, содержание в нем БЖУ и пищевых  веществ (нутриентов), его использование в расчете индивидуального меню  диеты на сайт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пуста белокочанная с соусом по № 338 : фото, рецепт, технологическая  карта, энергетическая ценность блюда, содержание в нем БЖУ и пищевых  веществ (нутриентов), его использование в расчете индивидуального меню  диеты на сайт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16744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56EF" w:rsidRPr="00CA49CB" w:rsidRDefault="00DE56EF" w:rsidP="00DE56EF">
      <w:pPr>
        <w:spacing w:line="276" w:lineRule="auto"/>
        <w:ind w:firstLine="709"/>
        <w:jc w:val="center"/>
        <w:rPr>
          <w:b/>
          <w:sz w:val="28"/>
          <w:szCs w:val="28"/>
          <w:lang w:val="uk-UA"/>
        </w:rPr>
      </w:pPr>
      <w:r w:rsidRPr="00CA49CB">
        <w:rPr>
          <w:b/>
          <w:sz w:val="28"/>
          <w:szCs w:val="28"/>
          <w:lang w:val="uk-UA"/>
        </w:rPr>
        <w:t xml:space="preserve">Капуста </w:t>
      </w:r>
      <w:r>
        <w:rPr>
          <w:b/>
          <w:sz w:val="28"/>
          <w:szCs w:val="28"/>
          <w:lang w:val="uk-UA"/>
        </w:rPr>
        <w:t xml:space="preserve"> припущена </w:t>
      </w:r>
      <w:r w:rsidRPr="00CA49CB">
        <w:rPr>
          <w:b/>
          <w:sz w:val="28"/>
          <w:szCs w:val="28"/>
          <w:lang w:val="uk-UA"/>
        </w:rPr>
        <w:t>білоголова з соусом</w:t>
      </w:r>
    </w:p>
    <w:p w:rsidR="00DE56EF" w:rsidRDefault="00DE56EF" w:rsidP="00DE56EF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CA49CB">
        <w:rPr>
          <w:sz w:val="28"/>
          <w:szCs w:val="28"/>
          <w:lang w:val="uk-UA"/>
        </w:rPr>
        <w:t xml:space="preserve"> Головки капусти розрізують уздовж на часточки. Якщо капуста призначена для гарніру, її слід нарізати шашками. </w:t>
      </w:r>
    </w:p>
    <w:p w:rsidR="00DE56EF" w:rsidRPr="00CA49CB" w:rsidRDefault="00DE56EF" w:rsidP="00DE56EF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CA49CB">
        <w:rPr>
          <w:sz w:val="28"/>
          <w:szCs w:val="28"/>
          <w:lang w:val="uk-UA"/>
        </w:rPr>
        <w:t xml:space="preserve">Нарізану часточками капусту викладають у посуд в один ряд, а нарізану шашками – шаром 10-15 см, додають воду або бульйон, вершкове масло чи маргарин, сіль і припускають до готовності. </w:t>
      </w:r>
    </w:p>
    <w:p w:rsidR="00DE56EF" w:rsidRPr="00810438" w:rsidRDefault="00DE56EF" w:rsidP="00DE56EF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CA49CB">
        <w:rPr>
          <w:sz w:val="28"/>
          <w:szCs w:val="28"/>
          <w:u w:val="single"/>
          <w:lang w:val="uk-UA"/>
        </w:rPr>
        <w:t xml:space="preserve">Подають </w:t>
      </w:r>
      <w:r w:rsidRPr="00CA49CB">
        <w:rPr>
          <w:sz w:val="28"/>
          <w:szCs w:val="28"/>
          <w:lang w:val="uk-UA"/>
        </w:rPr>
        <w:t xml:space="preserve">у баранчику або порційній сковороді, поливають соусом молочним чи сметанним з томатом. </w:t>
      </w:r>
    </w:p>
    <w:p w:rsidR="00DE56EF" w:rsidRDefault="00DE56EF" w:rsidP="00DE56EF">
      <w:pPr>
        <w:spacing w:line="276" w:lineRule="auto"/>
        <w:ind w:firstLine="709"/>
        <w:jc w:val="center"/>
        <w:rPr>
          <w:b/>
          <w:sz w:val="28"/>
          <w:szCs w:val="28"/>
          <w:lang w:val="uk-UA"/>
        </w:rPr>
      </w:pPr>
    </w:p>
    <w:p w:rsidR="00DE56EF" w:rsidRPr="00CA49CB" w:rsidRDefault="00DE56EF" w:rsidP="00DE56EF">
      <w:pPr>
        <w:spacing w:line="276" w:lineRule="auto"/>
        <w:ind w:firstLine="709"/>
        <w:jc w:val="center"/>
        <w:rPr>
          <w:b/>
          <w:sz w:val="28"/>
          <w:szCs w:val="28"/>
          <w:lang w:val="uk-UA"/>
        </w:rPr>
      </w:pPr>
      <w:r w:rsidRPr="00CA49CB">
        <w:rPr>
          <w:noProof/>
        </w:rPr>
        <w:drawing>
          <wp:anchor distT="0" distB="0" distL="114300" distR="114300" simplePos="0" relativeHeight="251664384" behindDoc="0" locked="0" layoutInCell="1" allowOverlap="1" wp14:anchorId="157F514E" wp14:editId="505EDA1A">
            <wp:simplePos x="0" y="0"/>
            <wp:positionH relativeFrom="column">
              <wp:posOffset>3511550</wp:posOffset>
            </wp:positionH>
            <wp:positionV relativeFrom="paragraph">
              <wp:posOffset>60960</wp:posOffset>
            </wp:positionV>
            <wp:extent cx="2543175" cy="1597025"/>
            <wp:effectExtent l="0" t="0" r="9525" b="3175"/>
            <wp:wrapSquare wrapText="bothSides"/>
            <wp:docPr id="6" name="Рисунок 6" descr="Овощи в молочном соусе видео рецепт. Книга о вкусной и здоровой пище - 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вощи в молочном соусе видео рецепт. Книга о вкусной и здоровой пище - 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906" b="12300"/>
                    <a:stretch/>
                  </pic:blipFill>
                  <pic:spPr bwMode="auto">
                    <a:xfrm>
                      <a:off x="0" y="0"/>
                      <a:ext cx="2543175" cy="1597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49CB">
        <w:rPr>
          <w:b/>
          <w:sz w:val="28"/>
          <w:szCs w:val="28"/>
          <w:lang w:val="uk-UA"/>
        </w:rPr>
        <w:t>Овочі, припущені в молочному або сметанному соусі</w:t>
      </w:r>
    </w:p>
    <w:p w:rsidR="00DE56EF" w:rsidRPr="00CA49CB" w:rsidRDefault="00DE56EF" w:rsidP="00DE56EF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CA49CB">
        <w:rPr>
          <w:sz w:val="28"/>
          <w:szCs w:val="28"/>
          <w:lang w:val="uk-UA"/>
        </w:rPr>
        <w:t xml:space="preserve"> Моркву, ріпу, кабачки чи гарбуз нарізують кубиками або часточками, білоголову капусту – шашками, цвітну капусту розбирають на суцвіття. Кожен вид овочів припускають окремо. Консервований зелений горошок прогрівають у власному соку. </w:t>
      </w:r>
    </w:p>
    <w:p w:rsidR="00DE56EF" w:rsidRPr="00CA49CB" w:rsidRDefault="00DE56EF" w:rsidP="00DE56EF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CA49CB">
        <w:rPr>
          <w:sz w:val="28"/>
          <w:szCs w:val="28"/>
          <w:lang w:val="uk-UA"/>
        </w:rPr>
        <w:t xml:space="preserve">Припущені овочі з'єднують, заправляють соусом молочним середньої густоти або сметанним, додають сіль, цукор і прогрівають 1- 2 хв. </w:t>
      </w:r>
    </w:p>
    <w:p w:rsidR="00DE56EF" w:rsidRPr="00CA49CB" w:rsidRDefault="00DE56EF" w:rsidP="00DE56EF">
      <w:pPr>
        <w:spacing w:line="276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CA49CB">
        <w:rPr>
          <w:sz w:val="28"/>
          <w:szCs w:val="28"/>
          <w:lang w:val="uk-UA"/>
        </w:rPr>
        <w:t>Перед подаванням припущені овочі кладуть у баранчик або порціонну сковороду, поливають жиром.</w:t>
      </w:r>
    </w:p>
    <w:p w:rsidR="00DE56EF" w:rsidRPr="00CA49CB" w:rsidRDefault="00DE56EF" w:rsidP="00DE56EF">
      <w:pPr>
        <w:ind w:firstLine="709"/>
        <w:rPr>
          <w:rFonts w:eastAsiaTheme="minorHAnsi"/>
          <w:sz w:val="28"/>
          <w:szCs w:val="28"/>
          <w:lang w:val="uk-UA" w:eastAsia="en-US"/>
        </w:rPr>
      </w:pPr>
    </w:p>
    <w:p w:rsidR="00683191" w:rsidRDefault="00DE56EF" w:rsidP="00DE56EF">
      <w:pPr>
        <w:spacing w:line="276" w:lineRule="auto"/>
        <w:ind w:firstLine="709"/>
        <w:jc w:val="center"/>
        <w:rPr>
          <w:rFonts w:eastAsiaTheme="minorHAnsi"/>
          <w:sz w:val="28"/>
          <w:szCs w:val="28"/>
          <w:lang w:val="uk-UA" w:eastAsia="en-US"/>
        </w:rPr>
      </w:pPr>
      <w:r w:rsidRPr="00CA49CB">
        <w:rPr>
          <w:rFonts w:eastAsiaTheme="minorHAnsi"/>
          <w:sz w:val="28"/>
          <w:szCs w:val="28"/>
          <w:lang w:val="uk-UA" w:eastAsia="en-US"/>
        </w:rPr>
        <w:tab/>
      </w:r>
    </w:p>
    <w:p w:rsidR="00683191" w:rsidRDefault="00683191" w:rsidP="00DE56EF">
      <w:pPr>
        <w:spacing w:line="276" w:lineRule="auto"/>
        <w:ind w:firstLine="709"/>
        <w:jc w:val="center"/>
        <w:rPr>
          <w:rFonts w:eastAsiaTheme="minorHAnsi"/>
          <w:sz w:val="28"/>
          <w:szCs w:val="28"/>
          <w:lang w:val="uk-UA" w:eastAsia="en-US"/>
        </w:rPr>
      </w:pPr>
    </w:p>
    <w:p w:rsidR="00683191" w:rsidRDefault="00683191" w:rsidP="00DE56EF">
      <w:pPr>
        <w:spacing w:line="276" w:lineRule="auto"/>
        <w:ind w:firstLine="709"/>
        <w:jc w:val="center"/>
        <w:rPr>
          <w:rFonts w:eastAsiaTheme="minorHAnsi"/>
          <w:sz w:val="28"/>
          <w:szCs w:val="28"/>
          <w:lang w:val="uk-UA" w:eastAsia="en-US"/>
        </w:rPr>
      </w:pPr>
    </w:p>
    <w:p w:rsidR="00DE56EF" w:rsidRPr="00CA49CB" w:rsidRDefault="00DE56EF" w:rsidP="00DE56EF">
      <w:pPr>
        <w:spacing w:line="276" w:lineRule="auto"/>
        <w:ind w:firstLine="709"/>
        <w:jc w:val="center"/>
        <w:rPr>
          <w:b/>
          <w:i/>
          <w:color w:val="000000"/>
          <w:sz w:val="28"/>
          <w:szCs w:val="28"/>
          <w:lang w:val="uk-UA"/>
        </w:rPr>
      </w:pPr>
      <w:r w:rsidRPr="00CA49CB">
        <w:rPr>
          <w:rFonts w:eastAsiaTheme="minorHAnsi"/>
          <w:b/>
          <w:i/>
          <w:sz w:val="28"/>
          <w:szCs w:val="28"/>
          <w:lang w:val="uk-UA" w:eastAsia="en-US"/>
        </w:rPr>
        <w:lastRenderedPageBreak/>
        <w:t>Вимоги до якості</w:t>
      </w:r>
      <w:r w:rsidRPr="00CA49CB">
        <w:rPr>
          <w:b/>
          <w:i/>
          <w:color w:val="000000"/>
          <w:sz w:val="28"/>
          <w:szCs w:val="28"/>
          <w:lang w:val="uk-UA"/>
        </w:rPr>
        <w:t xml:space="preserve"> овочів</w:t>
      </w:r>
      <w:r w:rsidRPr="00CA49CB">
        <w:rPr>
          <w:i/>
          <w:sz w:val="28"/>
          <w:szCs w:val="28"/>
          <w:lang w:val="uk-UA"/>
        </w:rPr>
        <w:t xml:space="preserve"> </w:t>
      </w:r>
      <w:r w:rsidRPr="00CA49CB">
        <w:rPr>
          <w:b/>
          <w:i/>
          <w:sz w:val="28"/>
          <w:szCs w:val="28"/>
          <w:lang w:val="uk-UA"/>
        </w:rPr>
        <w:t xml:space="preserve">припущених </w:t>
      </w:r>
    </w:p>
    <w:p w:rsidR="00DE56EF" w:rsidRPr="00CA49CB" w:rsidRDefault="00DE56EF" w:rsidP="00DE56EF">
      <w:pPr>
        <w:tabs>
          <w:tab w:val="left" w:pos="1890"/>
        </w:tabs>
        <w:ind w:firstLine="709"/>
        <w:rPr>
          <w:rFonts w:eastAsiaTheme="minorHAnsi"/>
          <w:sz w:val="28"/>
          <w:szCs w:val="28"/>
          <w:lang w:val="uk-UA" w:eastAsia="en-US"/>
        </w:rPr>
      </w:pPr>
    </w:p>
    <w:p w:rsidR="00DE56EF" w:rsidRDefault="00DE56EF" w:rsidP="00DE56EF">
      <w:pPr>
        <w:spacing w:line="276" w:lineRule="auto"/>
        <w:ind w:firstLine="709"/>
        <w:rPr>
          <w:sz w:val="28"/>
          <w:szCs w:val="28"/>
          <w:lang w:val="uk-UA"/>
        </w:rPr>
      </w:pPr>
      <w:r w:rsidRPr="00CA49CB">
        <w:rPr>
          <w:rFonts w:eastAsiaTheme="minorHAnsi"/>
          <w:b/>
          <w:sz w:val="28"/>
          <w:szCs w:val="28"/>
          <w:lang w:val="uk-UA" w:eastAsia="en-US"/>
        </w:rPr>
        <w:t xml:space="preserve">Зовнішній вигляд </w:t>
      </w:r>
      <w:r>
        <w:rPr>
          <w:rFonts w:eastAsiaTheme="minorHAnsi"/>
          <w:b/>
          <w:sz w:val="28"/>
          <w:szCs w:val="28"/>
          <w:lang w:val="uk-UA" w:eastAsia="en-US"/>
        </w:rPr>
        <w:t xml:space="preserve"> </w:t>
      </w:r>
      <w:r w:rsidRPr="00CA49CB">
        <w:rPr>
          <w:rFonts w:eastAsiaTheme="minorHAnsi"/>
          <w:b/>
          <w:sz w:val="28"/>
          <w:szCs w:val="28"/>
          <w:lang w:val="uk-UA" w:eastAsia="en-US"/>
        </w:rPr>
        <w:t>–</w:t>
      </w:r>
      <w:r>
        <w:rPr>
          <w:rFonts w:eastAsiaTheme="minorHAnsi"/>
          <w:b/>
          <w:sz w:val="28"/>
          <w:szCs w:val="28"/>
          <w:lang w:val="uk-UA" w:eastAsia="en-US"/>
        </w:rPr>
        <w:t xml:space="preserve">  </w:t>
      </w:r>
      <w:r>
        <w:rPr>
          <w:sz w:val="28"/>
          <w:szCs w:val="28"/>
          <w:lang w:val="uk-UA"/>
        </w:rPr>
        <w:t>о</w:t>
      </w:r>
      <w:r w:rsidRPr="00810438">
        <w:rPr>
          <w:sz w:val="28"/>
          <w:szCs w:val="28"/>
          <w:lang w:val="uk-UA"/>
        </w:rPr>
        <w:t xml:space="preserve">вочі мають однакову форму нарізання, яка зберігається, заправлені соусом. </w:t>
      </w:r>
    </w:p>
    <w:p w:rsidR="00DE56EF" w:rsidRPr="00810438" w:rsidRDefault="00DE56EF" w:rsidP="00DE56EF">
      <w:pPr>
        <w:pStyle w:val="Default"/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810438">
        <w:rPr>
          <w:b/>
          <w:sz w:val="28"/>
          <w:szCs w:val="28"/>
          <w:lang w:val="uk-UA"/>
        </w:rPr>
        <w:t>Консистенція</w:t>
      </w:r>
      <w:r w:rsidRPr="00810438">
        <w:rPr>
          <w:sz w:val="28"/>
          <w:szCs w:val="28"/>
          <w:lang w:val="uk-UA"/>
        </w:rPr>
        <w:t xml:space="preserve"> — м’яка, соковита. Допускається часткове </w:t>
      </w:r>
      <w:proofErr w:type="spellStart"/>
      <w:r w:rsidRPr="00810438">
        <w:rPr>
          <w:sz w:val="28"/>
          <w:szCs w:val="28"/>
          <w:lang w:val="uk-UA"/>
        </w:rPr>
        <w:t>розварювання</w:t>
      </w:r>
      <w:proofErr w:type="spellEnd"/>
      <w:r w:rsidRPr="00810438">
        <w:rPr>
          <w:sz w:val="28"/>
          <w:szCs w:val="28"/>
          <w:lang w:val="uk-UA"/>
        </w:rPr>
        <w:t xml:space="preserve"> овочів. </w:t>
      </w:r>
    </w:p>
    <w:p w:rsidR="00DE56EF" w:rsidRDefault="00DE56EF" w:rsidP="00DE56EF">
      <w:pPr>
        <w:pStyle w:val="Default"/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810438">
        <w:rPr>
          <w:b/>
          <w:sz w:val="28"/>
          <w:szCs w:val="28"/>
          <w:lang w:val="uk-UA"/>
        </w:rPr>
        <w:t xml:space="preserve">Колір </w:t>
      </w:r>
      <w:r w:rsidRPr="00810438">
        <w:rPr>
          <w:sz w:val="28"/>
          <w:szCs w:val="28"/>
          <w:lang w:val="uk-UA"/>
        </w:rPr>
        <w:t>— властивий овочам, з яких приготовлена страва.</w:t>
      </w:r>
    </w:p>
    <w:p w:rsidR="00DE56EF" w:rsidRDefault="00DE56EF" w:rsidP="00DE56EF">
      <w:pPr>
        <w:pStyle w:val="Default"/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810438">
        <w:rPr>
          <w:b/>
          <w:sz w:val="28"/>
          <w:szCs w:val="28"/>
          <w:lang w:val="uk-UA"/>
        </w:rPr>
        <w:t>Смак</w:t>
      </w:r>
      <w:r w:rsidRPr="00810438">
        <w:rPr>
          <w:sz w:val="28"/>
          <w:szCs w:val="28"/>
          <w:lang w:val="uk-UA"/>
        </w:rPr>
        <w:t xml:space="preserve"> </w:t>
      </w:r>
      <w:r w:rsidR="00683191">
        <w:rPr>
          <w:sz w:val="28"/>
          <w:szCs w:val="28"/>
          <w:lang w:val="uk-UA"/>
        </w:rPr>
        <w:t>,</w:t>
      </w:r>
      <w:r w:rsidRPr="00810438">
        <w:rPr>
          <w:sz w:val="28"/>
          <w:szCs w:val="28"/>
          <w:lang w:val="uk-UA"/>
        </w:rPr>
        <w:t xml:space="preserve"> </w:t>
      </w:r>
      <w:r w:rsidRPr="00810438">
        <w:rPr>
          <w:b/>
          <w:sz w:val="28"/>
          <w:szCs w:val="28"/>
          <w:lang w:val="uk-UA"/>
        </w:rPr>
        <w:t>запах</w:t>
      </w:r>
      <w:r w:rsidRPr="00810438">
        <w:rPr>
          <w:sz w:val="28"/>
          <w:szCs w:val="28"/>
          <w:lang w:val="uk-UA"/>
        </w:rPr>
        <w:t xml:space="preserve"> — </w:t>
      </w:r>
      <w:r w:rsidR="00683191">
        <w:rPr>
          <w:sz w:val="28"/>
          <w:szCs w:val="28"/>
          <w:lang w:val="uk-UA"/>
        </w:rPr>
        <w:t xml:space="preserve">в міру солоний, </w:t>
      </w:r>
      <w:r w:rsidRPr="00810438">
        <w:rPr>
          <w:sz w:val="28"/>
          <w:szCs w:val="28"/>
          <w:lang w:val="uk-UA"/>
        </w:rPr>
        <w:t xml:space="preserve">з ароматом овочів і молока, без запаху підгорілих молока й овочів. </w:t>
      </w:r>
    </w:p>
    <w:p w:rsidR="00DE56EF" w:rsidRDefault="00DE56EF" w:rsidP="00DE56EF">
      <w:pPr>
        <w:pStyle w:val="Default"/>
        <w:spacing w:line="276" w:lineRule="auto"/>
        <w:ind w:firstLine="709"/>
        <w:jc w:val="both"/>
        <w:rPr>
          <w:b/>
          <w:color w:val="auto"/>
          <w:sz w:val="28"/>
          <w:szCs w:val="28"/>
          <w:u w:val="single"/>
          <w:lang w:val="uk-UA"/>
        </w:rPr>
      </w:pPr>
    </w:p>
    <w:p w:rsidR="00DE56EF" w:rsidRPr="00DE56EF" w:rsidRDefault="00DE56EF" w:rsidP="00DE56EF">
      <w:pPr>
        <w:pStyle w:val="Default"/>
        <w:spacing w:line="276" w:lineRule="auto"/>
        <w:ind w:firstLine="709"/>
        <w:jc w:val="both"/>
        <w:rPr>
          <w:i/>
          <w:color w:val="auto"/>
          <w:sz w:val="28"/>
          <w:szCs w:val="28"/>
          <w:lang w:val="uk-UA"/>
        </w:rPr>
      </w:pPr>
      <w:r w:rsidRPr="00DE56EF">
        <w:rPr>
          <w:i/>
          <w:color w:val="auto"/>
          <w:sz w:val="28"/>
          <w:szCs w:val="28"/>
          <w:lang w:val="uk-UA"/>
        </w:rPr>
        <w:t>Овочі у соусі або маслі зберігають у посуді під кришкою не більш як  1 год.</w:t>
      </w:r>
    </w:p>
    <w:p w:rsidR="00DE56EF" w:rsidRDefault="00DE56EF" w:rsidP="00DE56EF">
      <w:pPr>
        <w:tabs>
          <w:tab w:val="left" w:pos="486"/>
        </w:tabs>
        <w:spacing w:line="276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DE56EF" w:rsidRPr="00CA49CB" w:rsidRDefault="00DE56EF" w:rsidP="00DE56EF">
      <w:pPr>
        <w:ind w:firstLine="709"/>
        <w:rPr>
          <w:rFonts w:eastAsiaTheme="minorHAnsi"/>
          <w:sz w:val="28"/>
          <w:szCs w:val="28"/>
          <w:lang w:val="uk-UA" w:eastAsia="en-US"/>
        </w:rPr>
      </w:pPr>
    </w:p>
    <w:p w:rsidR="00DE56EF" w:rsidRDefault="00DE56EF" w:rsidP="00DE56EF">
      <w:pPr>
        <w:tabs>
          <w:tab w:val="left" w:pos="142"/>
        </w:tabs>
        <w:ind w:firstLine="709"/>
        <w:jc w:val="both"/>
        <w:rPr>
          <w:sz w:val="28"/>
          <w:szCs w:val="28"/>
          <w:lang w:val="uk-UA"/>
        </w:rPr>
      </w:pPr>
    </w:p>
    <w:p w:rsidR="00DE56EF" w:rsidRDefault="00DE56EF" w:rsidP="00DE56EF">
      <w:pPr>
        <w:ind w:firstLine="709"/>
        <w:jc w:val="both"/>
        <w:rPr>
          <w:sz w:val="28"/>
          <w:szCs w:val="28"/>
          <w:lang w:val="uk-UA"/>
        </w:rPr>
      </w:pPr>
    </w:p>
    <w:p w:rsidR="00DE56EF" w:rsidRDefault="00DE56EF" w:rsidP="00DE56EF">
      <w:pPr>
        <w:ind w:firstLine="709"/>
        <w:jc w:val="both"/>
        <w:rPr>
          <w:sz w:val="28"/>
          <w:szCs w:val="28"/>
          <w:lang w:val="uk-UA"/>
        </w:rPr>
      </w:pPr>
    </w:p>
    <w:p w:rsidR="00DE56EF" w:rsidRDefault="00DE56EF" w:rsidP="00DE56EF">
      <w:pPr>
        <w:ind w:left="-567" w:firstLine="567"/>
        <w:jc w:val="both"/>
        <w:rPr>
          <w:sz w:val="28"/>
          <w:szCs w:val="28"/>
          <w:lang w:val="uk-UA"/>
        </w:rPr>
      </w:pPr>
    </w:p>
    <w:p w:rsidR="00DE56EF" w:rsidRDefault="00DE56EF" w:rsidP="00DE56EF">
      <w:pPr>
        <w:ind w:left="-567" w:firstLine="567"/>
        <w:jc w:val="both"/>
        <w:rPr>
          <w:sz w:val="28"/>
          <w:szCs w:val="28"/>
          <w:lang w:val="uk-UA"/>
        </w:rPr>
      </w:pPr>
    </w:p>
    <w:p w:rsidR="00DE56EF" w:rsidRDefault="00DE56EF" w:rsidP="00DE56EF">
      <w:pPr>
        <w:ind w:left="-567" w:firstLine="567"/>
        <w:jc w:val="both"/>
        <w:rPr>
          <w:sz w:val="28"/>
          <w:szCs w:val="28"/>
          <w:lang w:val="uk-UA"/>
        </w:rPr>
      </w:pPr>
    </w:p>
    <w:p w:rsidR="00DE56EF" w:rsidRPr="00731630" w:rsidRDefault="00DE56EF" w:rsidP="00DE56EF">
      <w:pPr>
        <w:rPr>
          <w:lang w:val="uk-UA"/>
        </w:rPr>
      </w:pPr>
    </w:p>
    <w:p w:rsidR="00A15C88" w:rsidRPr="00DE56EF" w:rsidRDefault="00A15C88">
      <w:pPr>
        <w:rPr>
          <w:lang w:val="uk-UA"/>
        </w:rPr>
      </w:pPr>
    </w:p>
    <w:sectPr w:rsidR="00A15C88" w:rsidRPr="00DE56EF" w:rsidSect="00DE56EF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54802"/>
    <w:multiLevelType w:val="hybridMultilevel"/>
    <w:tmpl w:val="96F829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6EF"/>
    <w:rsid w:val="00683191"/>
    <w:rsid w:val="00A15C88"/>
    <w:rsid w:val="00DE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56EF"/>
    <w:pPr>
      <w:ind w:left="720"/>
      <w:contextualSpacing/>
    </w:pPr>
  </w:style>
  <w:style w:type="paragraph" w:customStyle="1" w:styleId="Default">
    <w:name w:val="Default"/>
    <w:rsid w:val="00DE56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56EF"/>
    <w:pPr>
      <w:ind w:left="720"/>
      <w:contextualSpacing/>
    </w:pPr>
  </w:style>
  <w:style w:type="paragraph" w:customStyle="1" w:styleId="Default">
    <w:name w:val="Default"/>
    <w:rsid w:val="00DE56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1202</Words>
  <Characters>6858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Natasha</cp:lastModifiedBy>
  <cp:revision>2</cp:revision>
  <dcterms:created xsi:type="dcterms:W3CDTF">2023-02-14T10:25:00Z</dcterms:created>
  <dcterms:modified xsi:type="dcterms:W3CDTF">2023-02-14T10:37:00Z</dcterms:modified>
</cp:coreProperties>
</file>