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5E9" w:rsidRDefault="00F027BF" w:rsidP="00F027B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</w:t>
      </w:r>
      <w:r w:rsidR="000E7704">
        <w:rPr>
          <w:rFonts w:ascii="Times New Roman" w:hAnsi="Times New Roman" w:cs="Times New Roman"/>
          <w:b/>
          <w:sz w:val="32"/>
          <w:szCs w:val="32"/>
          <w:lang w:val="uk-UA"/>
        </w:rPr>
        <w:t>План уроку № 4</w:t>
      </w:r>
      <w:r w:rsidR="000B454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       22.12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.2020</w:t>
      </w:r>
    </w:p>
    <w:p w:rsidR="00AE0601" w:rsidRDefault="00AE0601" w:rsidP="00F027BF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F027BF" w:rsidRPr="00F027BF" w:rsidRDefault="00F027BF" w:rsidP="00F027BF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F027BF">
        <w:rPr>
          <w:rFonts w:ascii="Times New Roman" w:hAnsi="Times New Roman" w:cs="Times New Roman"/>
          <w:b/>
          <w:i/>
          <w:sz w:val="32"/>
          <w:szCs w:val="32"/>
          <w:lang w:val="uk-UA"/>
        </w:rPr>
        <w:t>Група 3-6</w:t>
      </w:r>
    </w:p>
    <w:p w:rsidR="00F027BF" w:rsidRDefault="00F027BF" w:rsidP="00F027BF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027BF">
        <w:rPr>
          <w:rFonts w:ascii="Times New Roman" w:hAnsi="Times New Roman" w:cs="Times New Roman"/>
          <w:b/>
          <w:i/>
          <w:sz w:val="32"/>
          <w:szCs w:val="32"/>
          <w:lang w:val="uk-UA"/>
        </w:rPr>
        <w:t>Професія: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Кухар, кондитер</w:t>
      </w:r>
    </w:p>
    <w:p w:rsidR="000B4546" w:rsidRDefault="00F027BF" w:rsidP="00F027BF">
      <w:pPr>
        <w:spacing w:after="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027BF">
        <w:rPr>
          <w:rFonts w:ascii="Times New Roman" w:hAnsi="Times New Roman" w:cs="Times New Roman"/>
          <w:b/>
          <w:i/>
          <w:sz w:val="32"/>
          <w:szCs w:val="32"/>
          <w:lang w:val="uk-UA"/>
        </w:rPr>
        <w:t>Тема уроку: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3E014C" w:rsidRPr="006F7FA7">
        <w:rPr>
          <w:rFonts w:ascii="Times New Roman" w:eastAsia="Calibri" w:hAnsi="Times New Roman" w:cs="Times New Roman"/>
          <w:i/>
          <w:color w:val="0D0D0D"/>
          <w:sz w:val="28"/>
          <w:szCs w:val="28"/>
          <w:lang w:val="uk-UA"/>
        </w:rPr>
        <w:t>Основи проведення бракеражу виробів</w:t>
      </w:r>
      <w:r w:rsidR="003E014C">
        <w:rPr>
          <w:rFonts w:ascii="Times New Roman" w:eastAsia="Calibri" w:hAnsi="Times New Roman" w:cs="Times New Roman"/>
          <w:i/>
          <w:color w:val="0D0D0D"/>
          <w:sz w:val="28"/>
          <w:szCs w:val="28"/>
          <w:lang w:val="uk-UA"/>
        </w:rPr>
        <w:t>.</w:t>
      </w:r>
    </w:p>
    <w:p w:rsidR="00F027BF" w:rsidRPr="00F027BF" w:rsidRDefault="00F027BF" w:rsidP="00F027BF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F027BF">
        <w:rPr>
          <w:rFonts w:ascii="Times New Roman" w:hAnsi="Times New Roman" w:cs="Times New Roman"/>
          <w:b/>
          <w:bCs/>
          <w:i/>
          <w:iCs/>
          <w:sz w:val="32"/>
          <w:szCs w:val="32"/>
          <w:lang w:val="uk-UA"/>
        </w:rPr>
        <w:t>Мета :</w:t>
      </w:r>
    </w:p>
    <w:p w:rsidR="00F027BF" w:rsidRPr="00FC092F" w:rsidRDefault="00F027BF" w:rsidP="00AC322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н</w:t>
      </w:r>
      <w:r w:rsidRPr="00F027BF">
        <w:rPr>
          <w:rFonts w:ascii="Times New Roman" w:hAnsi="Times New Roman" w:cs="Times New Roman"/>
          <w:b/>
          <w:i/>
          <w:sz w:val="32"/>
          <w:szCs w:val="32"/>
          <w:lang w:val="uk-UA"/>
        </w:rPr>
        <w:t>авчальна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: </w:t>
      </w:r>
      <w:r w:rsidRPr="00FC092F">
        <w:rPr>
          <w:rFonts w:ascii="Times New Roman" w:hAnsi="Times New Roman" w:cs="Times New Roman"/>
          <w:sz w:val="28"/>
          <w:szCs w:val="28"/>
          <w:lang w:val="uk-UA"/>
        </w:rPr>
        <w:t>систематизувати  та узагальнити знання учнів</w:t>
      </w:r>
      <w:r w:rsidR="00FC092F" w:rsidRPr="00FC092F">
        <w:rPr>
          <w:rFonts w:ascii="Times New Roman" w:hAnsi="Times New Roman" w:cs="Times New Roman"/>
          <w:sz w:val="28"/>
          <w:szCs w:val="28"/>
          <w:lang w:val="uk-UA"/>
        </w:rPr>
        <w:t xml:space="preserve"> з проведенням бракеражу виробів</w:t>
      </w:r>
      <w:r w:rsidR="00AC322C" w:rsidRPr="00FC092F">
        <w:rPr>
          <w:rFonts w:ascii="Times New Roman" w:hAnsi="Times New Roman" w:cs="Times New Roman"/>
          <w:sz w:val="28"/>
          <w:szCs w:val="28"/>
          <w:lang w:val="uk-UA"/>
        </w:rPr>
        <w:t>, розширити лекс</w:t>
      </w:r>
      <w:r w:rsidR="00FC092F" w:rsidRPr="00FC092F">
        <w:rPr>
          <w:rFonts w:ascii="Times New Roman" w:hAnsi="Times New Roman" w:cs="Times New Roman"/>
          <w:sz w:val="28"/>
          <w:szCs w:val="28"/>
          <w:lang w:val="uk-UA"/>
        </w:rPr>
        <w:t>ичний запас професійної</w:t>
      </w:r>
      <w:r w:rsidR="00FC092F">
        <w:rPr>
          <w:rFonts w:ascii="Times New Roman" w:hAnsi="Times New Roman" w:cs="Times New Roman"/>
          <w:sz w:val="28"/>
          <w:szCs w:val="28"/>
          <w:lang w:val="uk-UA"/>
        </w:rPr>
        <w:t xml:space="preserve"> лексики, </w:t>
      </w:r>
      <w:r w:rsidR="00FC092F" w:rsidRPr="00FC092F">
        <w:rPr>
          <w:rFonts w:ascii="Times New Roman" w:eastAsia="Calibri" w:hAnsi="Times New Roman" w:cs="Times New Roman"/>
          <w:sz w:val="28"/>
          <w:szCs w:val="28"/>
          <w:lang w:val="uk-UA"/>
        </w:rPr>
        <w:t>розширити знання учнів</w:t>
      </w:r>
      <w:r w:rsidR="00FC092F" w:rsidRPr="00FC092F">
        <w:rPr>
          <w:rFonts w:ascii="Times New Roman" w:hAnsi="Times New Roman" w:cs="Times New Roman"/>
          <w:sz w:val="28"/>
          <w:szCs w:val="28"/>
          <w:lang w:val="uk-UA"/>
        </w:rPr>
        <w:t xml:space="preserve"> у проведенні бракеражу готових виробів</w:t>
      </w:r>
    </w:p>
    <w:p w:rsidR="00AC322C" w:rsidRPr="00FC092F" w:rsidRDefault="00AC322C" w:rsidP="00AC322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322C">
        <w:rPr>
          <w:rFonts w:ascii="Times New Roman" w:hAnsi="Times New Roman" w:cs="Times New Roman"/>
          <w:b/>
          <w:i/>
          <w:sz w:val="32"/>
          <w:szCs w:val="32"/>
          <w:lang w:val="uk-UA"/>
        </w:rPr>
        <w:t>розвивальна: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Pr="0040503D">
        <w:rPr>
          <w:rFonts w:ascii="Times New Roman" w:hAnsi="Times New Roman"/>
          <w:sz w:val="28"/>
          <w:szCs w:val="28"/>
          <w:lang w:val="uk-UA"/>
        </w:rPr>
        <w:t>розвивати комунікативні компетенції учнів пам'ять, увагу, логічне мислення, уміння аналізувати, виділяти головне при роботі із додатковою літературою, при вирішені проблем у конкретних виробничих ситуаціях</w:t>
      </w:r>
      <w:r w:rsidR="00FC092F">
        <w:rPr>
          <w:rFonts w:ascii="Times New Roman" w:hAnsi="Times New Roman"/>
          <w:sz w:val="28"/>
          <w:szCs w:val="28"/>
          <w:lang w:val="uk-UA"/>
        </w:rPr>
        <w:t>,</w:t>
      </w:r>
      <w:r w:rsidR="00FC092F" w:rsidRPr="00FC092F">
        <w:rPr>
          <w:sz w:val="28"/>
          <w:szCs w:val="28"/>
          <w:lang w:val="uk-UA"/>
        </w:rPr>
        <w:t xml:space="preserve"> </w:t>
      </w:r>
      <w:r w:rsidR="00FC092F" w:rsidRPr="00FC092F">
        <w:rPr>
          <w:rFonts w:ascii="Times New Roman" w:eastAsia="Calibri" w:hAnsi="Times New Roman" w:cs="Times New Roman"/>
          <w:sz w:val="28"/>
          <w:szCs w:val="28"/>
          <w:lang w:val="uk-UA"/>
        </w:rPr>
        <w:t>розвивати уміння застосовувати теоретичні знання в самостійній практиці, аналізувати</w:t>
      </w:r>
      <w:r w:rsidR="00FC092F" w:rsidRPr="00FC092F">
        <w:rPr>
          <w:rFonts w:ascii="Times New Roman" w:hAnsi="Times New Roman" w:cs="Times New Roman"/>
          <w:sz w:val="28"/>
          <w:szCs w:val="28"/>
          <w:lang w:val="uk-UA"/>
        </w:rPr>
        <w:t xml:space="preserve"> роботу проведення бракеражу.</w:t>
      </w:r>
    </w:p>
    <w:p w:rsidR="00AC322C" w:rsidRPr="00FC092F" w:rsidRDefault="00AC322C" w:rsidP="00FC09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322C">
        <w:rPr>
          <w:rFonts w:ascii="Times New Roman" w:hAnsi="Times New Roman"/>
          <w:b/>
          <w:i/>
          <w:sz w:val="32"/>
          <w:szCs w:val="32"/>
          <w:lang w:val="uk-UA"/>
        </w:rPr>
        <w:t>виховна:</w:t>
      </w:r>
      <w:r w:rsidRPr="0040503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FC092F">
        <w:rPr>
          <w:rFonts w:ascii="Times New Roman" w:hAnsi="Times New Roman" w:cs="Times New Roman"/>
          <w:sz w:val="28"/>
          <w:szCs w:val="28"/>
          <w:lang w:val="uk-UA"/>
        </w:rPr>
        <w:t>виховувати культуру спілкування, прагнення до професійного зростання та самовдосконалення, бажання отримувати нові знання та застосовув</w:t>
      </w:r>
      <w:r w:rsidR="00FC092F" w:rsidRPr="00FC092F">
        <w:rPr>
          <w:rFonts w:ascii="Times New Roman" w:hAnsi="Times New Roman" w:cs="Times New Roman"/>
          <w:sz w:val="28"/>
          <w:szCs w:val="28"/>
          <w:lang w:val="uk-UA"/>
        </w:rPr>
        <w:t xml:space="preserve">ати їх у практичній діяльності, </w:t>
      </w:r>
      <w:r w:rsidR="00FC092F" w:rsidRPr="00FC092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сприяти вдосконаленню знань і умінь учнів як </w:t>
      </w:r>
      <w:proofErr w:type="spellStart"/>
      <w:r w:rsidR="00FC092F" w:rsidRPr="00FC092F">
        <w:rPr>
          <w:rFonts w:ascii="Times New Roman" w:eastAsia="Calibri" w:hAnsi="Times New Roman" w:cs="Times New Roman"/>
          <w:sz w:val="28"/>
          <w:szCs w:val="28"/>
          <w:lang w:val="uk-UA"/>
        </w:rPr>
        <w:t>конкурентноспроможних</w:t>
      </w:r>
      <w:proofErr w:type="spellEnd"/>
      <w:r w:rsidR="00FC092F" w:rsidRPr="00FC092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працівників закладів громадського харчування;</w:t>
      </w:r>
    </w:p>
    <w:p w:rsidR="00AC322C" w:rsidRPr="0040503D" w:rsidRDefault="00AC322C" w:rsidP="00AC322C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AC322C">
        <w:rPr>
          <w:rFonts w:ascii="Times New Roman" w:hAnsi="Times New Roman"/>
          <w:b/>
          <w:i/>
          <w:sz w:val="32"/>
          <w:szCs w:val="32"/>
          <w:lang w:val="uk-UA"/>
        </w:rPr>
        <w:t>Тип уроку</w:t>
      </w:r>
      <w:r w:rsidRPr="00AC322C">
        <w:rPr>
          <w:rFonts w:ascii="Times New Roman" w:hAnsi="Times New Roman"/>
          <w:i/>
          <w:sz w:val="32"/>
          <w:szCs w:val="32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комбінований урок</w:t>
      </w:r>
      <w:r w:rsidRPr="0040503D">
        <w:rPr>
          <w:rFonts w:ascii="Times New Roman" w:hAnsi="Times New Roman"/>
          <w:sz w:val="28"/>
          <w:szCs w:val="28"/>
          <w:lang w:val="uk-UA"/>
        </w:rPr>
        <w:t>.</w:t>
      </w:r>
    </w:p>
    <w:p w:rsidR="00AC322C" w:rsidRDefault="00AC322C" w:rsidP="00AC322C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AC322C">
        <w:rPr>
          <w:rFonts w:ascii="Times New Roman" w:hAnsi="Times New Roman"/>
          <w:b/>
          <w:i/>
          <w:sz w:val="32"/>
          <w:szCs w:val="32"/>
          <w:lang w:val="uk-UA"/>
        </w:rPr>
        <w:t>Методи проведення:</w:t>
      </w:r>
      <w:r w:rsidRPr="0040503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40503D">
        <w:rPr>
          <w:rFonts w:ascii="Times New Roman" w:hAnsi="Times New Roman"/>
          <w:sz w:val="28"/>
          <w:szCs w:val="28"/>
          <w:lang w:val="uk-UA"/>
        </w:rPr>
        <w:t>пояснювально-ілюстративний, діалог з відео-супроводом.</w:t>
      </w:r>
    </w:p>
    <w:p w:rsidR="00AC322C" w:rsidRPr="00AC322C" w:rsidRDefault="00AC322C" w:rsidP="00AC322C">
      <w:pPr>
        <w:spacing w:after="0"/>
        <w:jc w:val="both"/>
        <w:rPr>
          <w:rFonts w:ascii="Times New Roman" w:hAnsi="Times New Roman"/>
          <w:b/>
          <w:i/>
          <w:sz w:val="32"/>
          <w:szCs w:val="32"/>
          <w:lang w:val="uk-UA"/>
        </w:rPr>
      </w:pPr>
      <w:r w:rsidRPr="00AC322C">
        <w:rPr>
          <w:rFonts w:ascii="Times New Roman" w:hAnsi="Times New Roman"/>
          <w:b/>
          <w:i/>
          <w:sz w:val="32"/>
          <w:szCs w:val="32"/>
          <w:lang w:val="uk-UA"/>
        </w:rPr>
        <w:t xml:space="preserve">Дидактичне забезпечення: </w:t>
      </w:r>
      <w:r w:rsidRPr="0040503D">
        <w:rPr>
          <w:rFonts w:ascii="Times New Roman" w:hAnsi="Times New Roman"/>
          <w:sz w:val="28"/>
          <w:szCs w:val="28"/>
          <w:lang w:val="uk-UA"/>
        </w:rPr>
        <w:t>комп’ютер,</w:t>
      </w:r>
      <w:r w:rsidR="00FC092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0503D">
        <w:rPr>
          <w:rFonts w:ascii="Times New Roman" w:hAnsi="Times New Roman"/>
          <w:sz w:val="28"/>
          <w:szCs w:val="28"/>
          <w:lang w:val="uk-UA"/>
        </w:rPr>
        <w:t>опорний конспект лекцій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AC322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0503D">
        <w:rPr>
          <w:rFonts w:ascii="Times New Roman" w:hAnsi="Times New Roman"/>
          <w:sz w:val="28"/>
          <w:szCs w:val="28"/>
          <w:lang w:val="uk-UA"/>
        </w:rPr>
        <w:t>презентація уроку.</w:t>
      </w:r>
    </w:p>
    <w:p w:rsidR="00AC322C" w:rsidRPr="0040503D" w:rsidRDefault="00AC322C" w:rsidP="00AC322C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AC322C">
        <w:rPr>
          <w:rFonts w:ascii="Times New Roman" w:hAnsi="Times New Roman"/>
          <w:b/>
          <w:i/>
          <w:sz w:val="32"/>
          <w:szCs w:val="32"/>
          <w:lang w:val="uk-UA"/>
        </w:rPr>
        <w:t>Міжпредметні зв’язки:</w:t>
      </w:r>
      <w:r w:rsidRPr="0040503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40503D">
        <w:rPr>
          <w:rFonts w:ascii="Times New Roman" w:hAnsi="Times New Roman"/>
          <w:sz w:val="28"/>
          <w:szCs w:val="28"/>
          <w:lang w:val="uk-UA"/>
        </w:rPr>
        <w:t>фізіологія харчування, гігієна та санітарія виробництва,  устаткування підприємств харчування,  охорона праці, виробниче навчання.</w:t>
      </w:r>
    </w:p>
    <w:p w:rsidR="00AB38EA" w:rsidRPr="00AB38EA" w:rsidRDefault="00AB38EA" w:rsidP="00AB38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0"/>
          <w:sz w:val="32"/>
          <w:szCs w:val="32"/>
          <w:lang w:val="uk-UA" w:eastAsia="uk-UA"/>
        </w:rPr>
      </w:pPr>
      <w:r w:rsidRPr="00AB38EA">
        <w:rPr>
          <w:rFonts w:ascii="Times New Roman" w:eastAsia="Times New Roman" w:hAnsi="Times New Roman" w:cs="Times New Roman"/>
          <w:b/>
          <w:bCs/>
          <w:color w:val="000000"/>
          <w:spacing w:val="-10"/>
          <w:sz w:val="32"/>
          <w:szCs w:val="32"/>
          <w:lang w:val="uk-UA" w:eastAsia="uk-UA"/>
        </w:rPr>
        <w:t>Хід уроку</w:t>
      </w:r>
    </w:p>
    <w:p w:rsidR="00AB38EA" w:rsidRPr="00AB38EA" w:rsidRDefault="00AB38EA" w:rsidP="00AB38EA">
      <w:pPr>
        <w:pStyle w:val="a6"/>
        <w:spacing w:after="0" w:line="276" w:lineRule="auto"/>
        <w:ind w:left="1080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І. </w:t>
      </w:r>
      <w:r w:rsidRPr="00AB38EA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  <w:t>Організаційна частина</w:t>
      </w:r>
    </w:p>
    <w:p w:rsidR="00AB38EA" w:rsidRPr="00AB38EA" w:rsidRDefault="00AB38EA" w:rsidP="00AB38EA">
      <w:pPr>
        <w:pStyle w:val="a6"/>
        <w:numPr>
          <w:ilvl w:val="0"/>
          <w:numId w:val="2"/>
        </w:num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B38EA">
        <w:rPr>
          <w:rFonts w:ascii="Times New Roman" w:eastAsia="Calibri" w:hAnsi="Times New Roman" w:cs="Times New Roman"/>
          <w:sz w:val="28"/>
          <w:szCs w:val="28"/>
          <w:lang w:val="uk-UA"/>
        </w:rPr>
        <w:t>при</w:t>
      </w:r>
      <w:r w:rsidRPr="00AB38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uk-UA"/>
        </w:rPr>
        <w:t>вітання:</w:t>
      </w:r>
    </w:p>
    <w:p w:rsidR="00AB38EA" w:rsidRPr="00AB38EA" w:rsidRDefault="00AB38EA" w:rsidP="00AB38EA">
      <w:pPr>
        <w:numPr>
          <w:ilvl w:val="0"/>
          <w:numId w:val="2"/>
        </w:numPr>
        <w:spacing w:after="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B38EA">
        <w:rPr>
          <w:rFonts w:ascii="Times New Roman" w:eastAsia="Calibri" w:hAnsi="Times New Roman" w:cs="Times New Roman"/>
          <w:sz w:val="28"/>
          <w:szCs w:val="28"/>
          <w:lang w:val="uk-UA"/>
        </w:rPr>
        <w:t>перевірка присутності учнів;</w:t>
      </w:r>
    </w:p>
    <w:p w:rsidR="00AB38EA" w:rsidRPr="00AB38EA" w:rsidRDefault="00AB38EA" w:rsidP="00AB38EA">
      <w:pPr>
        <w:numPr>
          <w:ilvl w:val="0"/>
          <w:numId w:val="2"/>
        </w:numPr>
        <w:spacing w:after="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B38EA">
        <w:rPr>
          <w:rFonts w:ascii="Times New Roman" w:eastAsia="Calibri" w:hAnsi="Times New Roman" w:cs="Times New Roman"/>
          <w:sz w:val="28"/>
          <w:szCs w:val="28"/>
          <w:lang w:val="uk-UA"/>
        </w:rPr>
        <w:t>зовнішній вигляд учнів;</w:t>
      </w:r>
    </w:p>
    <w:p w:rsidR="00AB38EA" w:rsidRPr="00F32254" w:rsidRDefault="00AB38EA" w:rsidP="00F32254">
      <w:pPr>
        <w:numPr>
          <w:ilvl w:val="0"/>
          <w:numId w:val="2"/>
        </w:numPr>
        <w:spacing w:after="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B38EA">
        <w:rPr>
          <w:rFonts w:ascii="Times New Roman" w:eastAsia="Calibri" w:hAnsi="Times New Roman" w:cs="Times New Roman"/>
          <w:sz w:val="28"/>
          <w:szCs w:val="28"/>
          <w:lang w:val="uk-UA"/>
        </w:rPr>
        <w:t>перевірка готовності робочих місць до навчальних занять.</w:t>
      </w:r>
    </w:p>
    <w:p w:rsidR="00AB38EA" w:rsidRDefault="00AB38EA" w:rsidP="00AB38EA">
      <w:pPr>
        <w:spacing w:after="0"/>
        <w:ind w:left="720" w:firstLine="696"/>
        <w:contextualSpacing/>
        <w:jc w:val="both"/>
        <w:rPr>
          <w:rStyle w:val="FontStyle13"/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</w:pPr>
      <w:r w:rsidRPr="00AB38EA">
        <w:rPr>
          <w:rStyle w:val="FontStyle13"/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  <w:t>ІІ.  Актуалізація опорних знань</w:t>
      </w:r>
      <w:r>
        <w:rPr>
          <w:rStyle w:val="FontStyle13"/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  <w:t>:</w:t>
      </w:r>
    </w:p>
    <w:p w:rsidR="00FC092F" w:rsidRPr="00FC092F" w:rsidRDefault="00FC092F" w:rsidP="00FC092F">
      <w:pPr>
        <w:pStyle w:val="a6"/>
        <w:numPr>
          <w:ilvl w:val="0"/>
          <w:numId w:val="9"/>
        </w:numPr>
        <w:spacing w:after="200" w:line="276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FC092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Які завдання та обов’язки кондитера 3 розряду?</w:t>
      </w:r>
    </w:p>
    <w:p w:rsidR="00FC092F" w:rsidRPr="00FC092F" w:rsidRDefault="00FC092F" w:rsidP="00FC092F">
      <w:pPr>
        <w:pStyle w:val="a6"/>
        <w:numPr>
          <w:ilvl w:val="0"/>
          <w:numId w:val="9"/>
        </w:numPr>
        <w:spacing w:after="200" w:line="276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FC092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Що повинен знати кондитера 3 розряду?</w:t>
      </w:r>
    </w:p>
    <w:p w:rsidR="00FC092F" w:rsidRPr="00FC092F" w:rsidRDefault="00FC092F" w:rsidP="00FC092F">
      <w:pPr>
        <w:pStyle w:val="a6"/>
        <w:numPr>
          <w:ilvl w:val="0"/>
          <w:numId w:val="9"/>
        </w:numPr>
        <w:spacing w:after="200" w:line="276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FC092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Кваліфікаційні вимоги кондитера 3 розряду?</w:t>
      </w:r>
    </w:p>
    <w:p w:rsidR="00FC092F" w:rsidRPr="00F32254" w:rsidRDefault="00FC092F" w:rsidP="00F32254">
      <w:pPr>
        <w:pStyle w:val="a6"/>
        <w:numPr>
          <w:ilvl w:val="0"/>
          <w:numId w:val="9"/>
        </w:numPr>
        <w:spacing w:after="0"/>
        <w:jc w:val="both"/>
        <w:rPr>
          <w:rStyle w:val="FontStyle13"/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</w:pPr>
      <w:r w:rsidRPr="00FC092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Які ви знаєте суміжні професії?</w:t>
      </w:r>
    </w:p>
    <w:p w:rsidR="00AB38EA" w:rsidRDefault="00AB38EA" w:rsidP="00AB38EA">
      <w:pPr>
        <w:spacing w:after="0"/>
        <w:ind w:left="720" w:firstLine="696"/>
        <w:contextualSpacing/>
        <w:jc w:val="both"/>
        <w:rPr>
          <w:rStyle w:val="FontStyle13"/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</w:pPr>
      <w:r w:rsidRPr="00AB38EA">
        <w:rPr>
          <w:rStyle w:val="FontStyle13"/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  <w:t>ІІІ. Мотивація навчальної діяльності</w:t>
      </w:r>
      <w:r>
        <w:rPr>
          <w:rStyle w:val="FontStyle13"/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  <w:t>:</w:t>
      </w:r>
    </w:p>
    <w:p w:rsidR="002C3484" w:rsidRPr="00DC0C8F" w:rsidRDefault="00AB38EA" w:rsidP="00DC0C8F">
      <w:pPr>
        <w:spacing w:after="0"/>
        <w:ind w:firstLine="708"/>
        <w:contextualSpacing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sz w:val="28"/>
          <w:szCs w:val="28"/>
          <w:lang w:val="uk-UA"/>
        </w:rPr>
        <w:t>Сучасні умови життя п</w:t>
      </w:r>
      <w:r>
        <w:rPr>
          <w:rFonts w:ascii="Times New Roman" w:hAnsi="Times New Roman"/>
          <w:sz w:val="28"/>
          <w:szCs w:val="28"/>
          <w:lang w:val="uk-UA"/>
        </w:rPr>
        <w:t xml:space="preserve">отребують висококваліфікованих, </w:t>
      </w:r>
      <w:r w:rsidRPr="0040503D">
        <w:rPr>
          <w:rFonts w:ascii="Times New Roman" w:hAnsi="Times New Roman"/>
          <w:sz w:val="28"/>
          <w:szCs w:val="28"/>
          <w:lang w:val="uk-UA"/>
        </w:rPr>
        <w:t xml:space="preserve">конкурентоспроможних робітників, але щоб досягти цього, необхідно знати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0503D">
        <w:rPr>
          <w:rFonts w:ascii="Times New Roman" w:hAnsi="Times New Roman"/>
          <w:sz w:val="28"/>
          <w:szCs w:val="28"/>
          <w:lang w:val="uk-UA"/>
        </w:rPr>
        <w:t>переваги новітніх</w:t>
      </w:r>
      <w:r>
        <w:rPr>
          <w:rFonts w:ascii="Times New Roman" w:hAnsi="Times New Roman"/>
          <w:sz w:val="28"/>
          <w:szCs w:val="28"/>
          <w:lang w:val="uk-UA"/>
        </w:rPr>
        <w:t xml:space="preserve"> тенденцій у приготуванні виробів </w:t>
      </w:r>
      <w:r w:rsidRPr="0040503D">
        <w:rPr>
          <w:rFonts w:ascii="Times New Roman" w:hAnsi="Times New Roman"/>
          <w:sz w:val="28"/>
          <w:szCs w:val="28"/>
          <w:lang w:val="uk-UA"/>
        </w:rPr>
        <w:t xml:space="preserve"> проявляти творчість. Це є головними вимогами освітньо-кваліфікаційної характеристики кондитера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C3484" w:rsidRDefault="00117E0E" w:rsidP="00DC0C8F">
      <w:pPr>
        <w:spacing w:after="0"/>
        <w:ind w:left="708" w:firstLine="708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lastRenderedPageBreak/>
        <w:t>VI</w:t>
      </w:r>
      <w:r w:rsidRPr="00553C9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Вивчення нової теми:</w:t>
      </w:r>
    </w:p>
    <w:p w:rsidR="00DC0C8F" w:rsidRPr="00DC0C8F" w:rsidRDefault="00DC0C8F" w:rsidP="00F3225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C8F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Бракераж –</w:t>
      </w: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це процедура оцінювання зовнішнього вигляду, а також смаку їжі (готових страв). </w:t>
      </w:r>
    </w:p>
    <w:p w:rsidR="00DC0C8F" w:rsidRPr="00DC0C8F" w:rsidRDefault="00DC0C8F" w:rsidP="00F3225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Як відомо, за те, як приготовлено страву, головну відповідальність несе не тільки фахівець, який проводив оцінку якості, але і кухар, який його підготував. </w:t>
      </w:r>
    </w:p>
    <w:p w:rsidR="00DC0C8F" w:rsidRPr="00DC0C8F" w:rsidRDefault="00DC0C8F" w:rsidP="00F3225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Саме тому кухарі, які зобов'язані подавати продукцію на оцінку, кожні три роки проходять переатестацію. </w:t>
      </w:r>
    </w:p>
    <w:p w:rsidR="00DC0C8F" w:rsidRPr="00DC0C8F" w:rsidRDefault="00DC0C8F" w:rsidP="00F3225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C0C8F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Бракеражним</w:t>
      </w:r>
      <w:proofErr w:type="spellEnd"/>
      <w:r w:rsidRPr="00DC0C8F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 xml:space="preserve"> журналом</w:t>
      </w:r>
      <w:r w:rsidRPr="00DC0C8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uk-UA"/>
        </w:rPr>
        <w:t xml:space="preserve"> </w:t>
      </w: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Користуються не тільки кухаря, але і члени оцінювальної комісії, які можуть вносити свої побажання та зауваження щодо якості приготовленої їжі. </w:t>
      </w:r>
    </w:p>
    <w:p w:rsidR="00DC0C8F" w:rsidRDefault="00DC0C8F" w:rsidP="00F3225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Кожен журнал треба нумерувати, прошнуровувати і скріплювати спеціальними печатками. Як правило, зберігається такий документ у завідувача виробництвом (в ресторані, кафе, їдальні та інших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DC0C8F" w:rsidRPr="00DC0C8F" w:rsidRDefault="00DC0C8F" w:rsidP="00F32254">
      <w:pPr>
        <w:spacing w:after="0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C0C8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Види</w:t>
      </w:r>
      <w:proofErr w:type="spellEnd"/>
      <w:r w:rsidRPr="00DC0C8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бракеражу</w:t>
      </w:r>
    </w:p>
    <w:p w:rsidR="00DC0C8F" w:rsidRPr="00DC0C8F" w:rsidRDefault="00DC0C8F" w:rsidP="00F3225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C8F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Бракераж готової продукції може бути:</w:t>
      </w:r>
      <w:r w:rsidRPr="00DC0C8F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</w:t>
      </w:r>
    </w:p>
    <w:p w:rsidR="006A09DE" w:rsidRPr="00DC0C8F" w:rsidRDefault="00F32254" w:rsidP="00F32254">
      <w:pPr>
        <w:numPr>
          <w:ilvl w:val="0"/>
          <w:numId w:val="10"/>
        </w:numPr>
        <w:spacing w:after="0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 </w:t>
      </w:r>
      <w:r w:rsidRPr="00DC0C8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>Адміністративним</w:t>
      </w: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який здійснюється самими завідувачами підприємства громадського харчування або їх заступниками. Провести таку перевірку можуть у будь-який момент протягом робочого дня. </w:t>
      </w:r>
    </w:p>
    <w:p w:rsidR="006A09DE" w:rsidRPr="00DC0C8F" w:rsidRDefault="00F32254" w:rsidP="00F32254">
      <w:pPr>
        <w:numPr>
          <w:ilvl w:val="0"/>
          <w:numId w:val="10"/>
        </w:numPr>
        <w:spacing w:after="0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 </w:t>
      </w:r>
      <w:r w:rsidRPr="00DC0C8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>Відомчим</w:t>
      </w: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який проводиться під наглядом спеціальної комісії. Такі фахівці оцінюють якість готової їжі на підприємствах громадського харчування і оформляють акт перевірки. </w:t>
      </w:r>
    </w:p>
    <w:p w:rsidR="00DC0C8F" w:rsidRDefault="00DC0C8F" w:rsidP="00F32254">
      <w:pPr>
        <w:spacing w:after="0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</w:pPr>
      <w:r w:rsidRPr="00DC0C8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>Загальні правила проведення бракеражу їжі</w:t>
      </w:r>
    </w:p>
    <w:p w:rsidR="00DC0C8F" w:rsidRPr="00DC0C8F" w:rsidRDefault="00DC0C8F" w:rsidP="00F32254">
      <w:pPr>
        <w:spacing w:after="0"/>
        <w:ind w:firstLine="69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Щоб їжа завжди була якісною і відповідала всім необхідним стандартам, кухарі та завідувачі виробництвом зобов'язані знати про те, які існують правила проведення бракеражу: </w:t>
      </w:r>
    </w:p>
    <w:p w:rsidR="006A09DE" w:rsidRPr="00DC0C8F" w:rsidRDefault="00F32254" w:rsidP="00F32254">
      <w:pPr>
        <w:numPr>
          <w:ilvl w:val="0"/>
          <w:numId w:val="11"/>
        </w:numPr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Оцінювання якості приготовленої їжі виконується особою, яка призначила спеціальна комісія. А результат виконаної роботи такого особи має бути оформлено письмово у вигляді акта перевірки або відповідних відміток у </w:t>
      </w:r>
      <w:proofErr w:type="spellStart"/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бракеражному</w:t>
      </w:r>
      <w:proofErr w:type="spellEnd"/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журналі. </w:t>
      </w:r>
    </w:p>
    <w:p w:rsidR="006A09DE" w:rsidRPr="00DC0C8F" w:rsidRDefault="00F32254" w:rsidP="00F32254">
      <w:pPr>
        <w:numPr>
          <w:ilvl w:val="0"/>
          <w:numId w:val="11"/>
        </w:numPr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Якщо під час оцінювання комісія виявляє якісь відхилення від норми приготовленої їжі, тоді такі вироби повинні в обов'язковому порядку відправлятися на переробку або в санітарно-харчову лабораторію для подальшого аналізу. </w:t>
      </w:r>
    </w:p>
    <w:p w:rsidR="006A09DE" w:rsidRPr="00DC0C8F" w:rsidRDefault="00F32254" w:rsidP="00F32254">
      <w:pPr>
        <w:numPr>
          <w:ilvl w:val="0"/>
          <w:numId w:val="11"/>
        </w:numPr>
        <w:spacing w:after="0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 Будь-яка їжа, приготована на підприємствах громадського харчування, повинна проходити перевірку якості. Винятків немає. </w:t>
      </w:r>
    </w:p>
    <w:p w:rsidR="006A09DE" w:rsidRPr="00DC0C8F" w:rsidRDefault="00F32254" w:rsidP="00F32254">
      <w:pPr>
        <w:numPr>
          <w:ilvl w:val="0"/>
          <w:numId w:val="11"/>
        </w:numPr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Бракераж продукції здійснюється завжди перед тим, як кухарі випускають чергову партію страв. </w:t>
      </w:r>
    </w:p>
    <w:p w:rsidR="00DC0C8F" w:rsidRPr="00DC0C8F" w:rsidRDefault="00DC0C8F" w:rsidP="00F32254">
      <w:pPr>
        <w:spacing w:after="0"/>
        <w:ind w:firstLine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Після дозволу </w:t>
      </w:r>
      <w:proofErr w:type="spellStart"/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бракеражної</w:t>
      </w:r>
      <w:proofErr w:type="spellEnd"/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комісії продукція готова до реалізації.</w:t>
      </w:r>
    </w:p>
    <w:p w:rsidR="00DC0C8F" w:rsidRPr="00DC0C8F" w:rsidRDefault="00DC0C8F" w:rsidP="00F3225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 роздачі перші і другі страви повинні бути на гарячій плиті або </w:t>
      </w:r>
      <w:proofErr w:type="spellStart"/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марміті</w:t>
      </w:r>
      <w:proofErr w:type="spellEnd"/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не більше 2 ... 3 ч. Зберігання готової їжі понад встановлені строки допускається як виняток. </w:t>
      </w:r>
    </w:p>
    <w:p w:rsidR="00DC0C8F" w:rsidRPr="00DC0C8F" w:rsidRDefault="00DC0C8F" w:rsidP="00F3225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У разі вимушеного зберігання їжі, вона повинна бути охолоджена не пізніше, ніж через 3 год. після її приготування і зберігатися при температурі не вище 3 °С і не більше 12 год. </w:t>
      </w: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Кількість залишеної їжі повинна бути записана в журналі перехідних </w:t>
      </w: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залишків їжі. При повторному надходженні цих страв на роздачу вони повинні бути ретельно перевірені. </w:t>
      </w:r>
    </w:p>
    <w:p w:rsidR="00DC0C8F" w:rsidRPr="00DC0C8F" w:rsidRDefault="00DC0C8F" w:rsidP="00F3225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При нормальних органолептичних показниках страви піддаються повторній тепловій обробці. Рідкі страви кип'ятять, а другі прожарюють у духовій шафі. Термін реалізації цих страв не більше 1 год. </w:t>
      </w:r>
    </w:p>
    <w:p w:rsidR="00DC0C8F" w:rsidRPr="00DC0C8F" w:rsidRDefault="00DC0C8F" w:rsidP="00F32254">
      <w:pPr>
        <w:pStyle w:val="a6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C8F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Категорично забороняється змішувати залишки їжі попереднього дня з свіжоприготовленими виробами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.</w:t>
      </w:r>
    </w:p>
    <w:p w:rsidR="00F32254" w:rsidRDefault="00DC0C8F" w:rsidP="00F32254">
      <w:pPr>
        <w:spacing w:after="0"/>
        <w:ind w:firstLine="36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3225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Від тривалості зберігання овочевих страв, особливо гарячих, залежать не лише смакові якості, а й вітамінна цінність. Наприклад, в </w:t>
      </w:r>
      <w:proofErr w:type="spellStart"/>
      <w:r w:rsidRPr="00F3225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щах</w:t>
      </w:r>
      <w:proofErr w:type="spellEnd"/>
      <w:r w:rsidRPr="00F3225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зі свіжої капусти через 3 год. після приготування залишається 20% вітаміну С, а через 6 год. - всього лише 6%. У зв'язку з цим час зберігання гарячих овочевих страв має бути мінімальним, але не більше 2 - 3 год. при температурі не нижче 75 °С для першого, 65 °С - для других страв і гарнірів. Повторний нагрів значно погіршує смак і майже повністю руйнує вітамін С. Тому виготовлення цих страв необхідно приурочувати до часу видачі. </w:t>
      </w:r>
    </w:p>
    <w:p w:rsidR="00DC0C8F" w:rsidRPr="00F32254" w:rsidRDefault="00DC0C8F" w:rsidP="00F32254">
      <w:pPr>
        <w:spacing w:after="0"/>
        <w:ind w:firstLine="36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3225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Салати зі свіжих овочів необхідно готувати безпосередньо перед відпусткою. У лікувально-профілактичних і дитячих установах при нестачі овочевих страв рекомендується організовувати вітамінізацію готових страв аскорбінової кислотою. </w:t>
      </w:r>
    </w:p>
    <w:p w:rsidR="00F32254" w:rsidRDefault="00DC0C8F" w:rsidP="00F32254">
      <w:pPr>
        <w:spacing w:after="0"/>
        <w:ind w:firstLine="36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32254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Особливу увагу необхідно приділяти умовам і термінам зберігання їжі в філіях,</w:t>
      </w: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роздавальних пунктах, буфетах, так як при перевезенні вона може піддаватися повторному обсіменінню в результаті недостатньо чистої транспортної тари, відсутність герметичності та ін. У зв'язку з цим кулінарні вироби, призначені для відправлення в роздавальні, буфети слід готувати не раніше, ніж за 1 год. до транспортування.</w:t>
      </w:r>
    </w:p>
    <w:p w:rsidR="00DC0C8F" w:rsidRPr="00DC0C8F" w:rsidRDefault="00DC0C8F" w:rsidP="00F32254">
      <w:pPr>
        <w:spacing w:after="0"/>
        <w:ind w:firstLine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F32254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Термін зберігання гарячих перших і других страв в термосах</w:t>
      </w: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не повинен перевищувати 3 год., а овочевих страв - 2 год. Якщо в зазначені терміни їжа не була повністю реалізована, то вона повинна піддаватися повторній тепловій обробці. При цьому рідкі страви і соуси повинні бути доведені до кипіння.</w:t>
      </w:r>
    </w:p>
    <w:p w:rsidR="00DC0C8F" w:rsidRPr="00DC0C8F" w:rsidRDefault="00DC0C8F" w:rsidP="00F32254">
      <w:pPr>
        <w:spacing w:after="0"/>
        <w:ind w:firstLine="36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При відпустці їжі кухарі і </w:t>
      </w:r>
      <w:proofErr w:type="spellStart"/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раздатчики</w:t>
      </w:r>
      <w:proofErr w:type="spellEnd"/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повинні користуватися розливальними і </w:t>
      </w:r>
      <w:proofErr w:type="spellStart"/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гарнірними</w:t>
      </w:r>
      <w:proofErr w:type="spellEnd"/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ложками, лопатками. Буфетну продукцію відпускають щипцями, вилками та іншим спеціальним інструментом.</w:t>
      </w:r>
    </w:p>
    <w:p w:rsidR="00F32254" w:rsidRDefault="00DC0C8F" w:rsidP="00F32254">
      <w:pPr>
        <w:spacing w:after="0"/>
        <w:ind w:firstLine="36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 якість готової продукції та дотримання правил її відпустки філіям підприємств громадського харчування, закусочні, буфети несуть відповідальність адміністрація харчового об'єкта, але, головним чином, завідувач виробництвом і кухарі. </w:t>
      </w:r>
    </w:p>
    <w:p w:rsidR="00DC0C8F" w:rsidRPr="00F32254" w:rsidRDefault="00DC0C8F" w:rsidP="00F32254">
      <w:pPr>
        <w:pStyle w:val="a6"/>
        <w:spacing w:after="0"/>
        <w:ind w:left="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32254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Забороняється залишати на наступний день:</w:t>
      </w:r>
    </w:p>
    <w:p w:rsidR="00DC0C8F" w:rsidRPr="00DC0C8F" w:rsidRDefault="00DC0C8F" w:rsidP="00F32254">
      <w:pPr>
        <w:pStyle w:val="a6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салати, вінегрети, паштети, холодці, заливні страви та інші особливо-швидкопсувні холодні страви;</w:t>
      </w:r>
    </w:p>
    <w:p w:rsidR="00DC0C8F" w:rsidRPr="00DC0C8F" w:rsidRDefault="00DC0C8F" w:rsidP="00F32254">
      <w:pPr>
        <w:pStyle w:val="a6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супи молочні, холодні, солодкі, супи-пюре;</w:t>
      </w:r>
    </w:p>
    <w:p w:rsidR="00DC0C8F" w:rsidRPr="00DC0C8F" w:rsidRDefault="00DC0C8F" w:rsidP="00F32254">
      <w:pPr>
        <w:pStyle w:val="a6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м'ясо відварне порціонне для перших страв, млинці з м'ясом і сиром, рубані вироби з м'яса, птиці, риби;</w:t>
      </w:r>
    </w:p>
    <w:p w:rsidR="00DC0C8F" w:rsidRPr="00DC0C8F" w:rsidRDefault="00DC0C8F" w:rsidP="00F32254">
      <w:pPr>
        <w:pStyle w:val="a6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соуси;</w:t>
      </w:r>
    </w:p>
    <w:p w:rsidR="00DC0C8F" w:rsidRPr="00DC0C8F" w:rsidRDefault="00DC0C8F" w:rsidP="00F32254">
      <w:pPr>
        <w:pStyle w:val="a6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омлети;</w:t>
      </w:r>
    </w:p>
    <w:p w:rsidR="00DC0C8F" w:rsidRPr="00DC0C8F" w:rsidRDefault="00DC0C8F" w:rsidP="00F32254">
      <w:pPr>
        <w:pStyle w:val="a6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0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картопляне пюре, відварені макаронні вироби;</w:t>
      </w:r>
    </w:p>
    <w:p w:rsidR="00553C95" w:rsidRDefault="00553C95" w:rsidP="00F32254">
      <w:pPr>
        <w:spacing w:after="0"/>
        <w:ind w:firstLine="708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C57B28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lastRenderedPageBreak/>
        <w:t>V</w:t>
      </w:r>
      <w:r w:rsidRPr="00C57B28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. Закріплення знань:</w:t>
      </w:r>
    </w:p>
    <w:p w:rsidR="00AE0601" w:rsidRPr="00AE0601" w:rsidRDefault="00AE0601" w:rsidP="00AE0601">
      <w:pPr>
        <w:spacing w:after="0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E0601">
        <w:rPr>
          <w:rFonts w:ascii="Times New Roman" w:hAnsi="Times New Roman"/>
          <w:sz w:val="28"/>
          <w:szCs w:val="28"/>
          <w:lang w:val="uk-UA"/>
        </w:rPr>
        <w:t>Давайте п</w:t>
      </w:r>
      <w:r>
        <w:rPr>
          <w:rFonts w:ascii="Times New Roman" w:hAnsi="Times New Roman"/>
          <w:sz w:val="28"/>
          <w:szCs w:val="28"/>
          <w:lang w:val="uk-UA"/>
        </w:rPr>
        <w:t>еревіримо, як добре ви засвоїли новий матеріал. І дамо відповіді на деякі питання для самоконтролю:</w:t>
      </w:r>
    </w:p>
    <w:p w:rsidR="00DC0C8F" w:rsidRPr="00DC0C8F" w:rsidRDefault="00DC0C8F" w:rsidP="00DC0C8F">
      <w:pPr>
        <w:spacing w:after="0"/>
        <w:rPr>
          <w:rFonts w:ascii="Times New Roman" w:hAnsi="Times New Roman"/>
          <w:sz w:val="28"/>
          <w:szCs w:val="28"/>
        </w:rPr>
      </w:pPr>
      <w:r w:rsidRPr="00DC0C8F">
        <w:rPr>
          <w:rFonts w:ascii="Times New Roman" w:hAnsi="Times New Roman"/>
          <w:sz w:val="28"/>
          <w:szCs w:val="28"/>
          <w:lang w:val="uk-UA"/>
        </w:rPr>
        <w:t>1. Ким і як на підприємствах громадського харчування проводиться бракераж готових страв?</w:t>
      </w:r>
    </w:p>
    <w:p w:rsidR="00DC0C8F" w:rsidRPr="00DC0C8F" w:rsidRDefault="00DC0C8F" w:rsidP="00DC0C8F">
      <w:pPr>
        <w:spacing w:after="0"/>
        <w:rPr>
          <w:rFonts w:ascii="Times New Roman" w:hAnsi="Times New Roman"/>
          <w:sz w:val="28"/>
          <w:szCs w:val="28"/>
        </w:rPr>
      </w:pPr>
      <w:r w:rsidRPr="00DC0C8F">
        <w:rPr>
          <w:rFonts w:ascii="Times New Roman" w:hAnsi="Times New Roman"/>
          <w:sz w:val="28"/>
          <w:szCs w:val="28"/>
          <w:lang w:val="uk-UA"/>
        </w:rPr>
        <w:t xml:space="preserve">2. Які цілі і склад </w:t>
      </w:r>
      <w:proofErr w:type="spellStart"/>
      <w:r w:rsidRPr="00DC0C8F">
        <w:rPr>
          <w:rFonts w:ascii="Times New Roman" w:hAnsi="Times New Roman"/>
          <w:sz w:val="28"/>
          <w:szCs w:val="28"/>
          <w:lang w:val="uk-UA"/>
        </w:rPr>
        <w:t>бракеражной</w:t>
      </w:r>
      <w:proofErr w:type="spellEnd"/>
      <w:r w:rsidRPr="00DC0C8F">
        <w:rPr>
          <w:rFonts w:ascii="Times New Roman" w:hAnsi="Times New Roman"/>
          <w:sz w:val="28"/>
          <w:szCs w:val="28"/>
          <w:lang w:val="uk-UA"/>
        </w:rPr>
        <w:t xml:space="preserve"> комісії?</w:t>
      </w:r>
    </w:p>
    <w:p w:rsidR="00DC0C8F" w:rsidRPr="00DC0C8F" w:rsidRDefault="00DC0C8F" w:rsidP="00DC0C8F">
      <w:pPr>
        <w:spacing w:after="0"/>
        <w:rPr>
          <w:rFonts w:ascii="Times New Roman" w:hAnsi="Times New Roman"/>
          <w:sz w:val="28"/>
          <w:szCs w:val="28"/>
        </w:rPr>
      </w:pPr>
      <w:r w:rsidRPr="00DC0C8F">
        <w:rPr>
          <w:rFonts w:ascii="Times New Roman" w:hAnsi="Times New Roman"/>
          <w:sz w:val="28"/>
          <w:szCs w:val="28"/>
          <w:lang w:val="uk-UA"/>
        </w:rPr>
        <w:t>3. Які санітарно-гігієнічні вимоги подачі перших і других страв?</w:t>
      </w:r>
    </w:p>
    <w:p w:rsidR="00DC0C8F" w:rsidRPr="00DC0C8F" w:rsidRDefault="00DC0C8F" w:rsidP="00DC0C8F">
      <w:pPr>
        <w:spacing w:after="0"/>
        <w:rPr>
          <w:rFonts w:ascii="Times New Roman" w:hAnsi="Times New Roman"/>
          <w:sz w:val="28"/>
          <w:szCs w:val="28"/>
        </w:rPr>
      </w:pPr>
      <w:r w:rsidRPr="00DC0C8F">
        <w:rPr>
          <w:rFonts w:ascii="Times New Roman" w:hAnsi="Times New Roman"/>
          <w:sz w:val="28"/>
          <w:szCs w:val="28"/>
          <w:lang w:val="uk-UA"/>
        </w:rPr>
        <w:t>4. Які страви і кулінарні вироби забороняється залишати на наступний день?</w:t>
      </w:r>
    </w:p>
    <w:p w:rsidR="00DC0C8F" w:rsidRPr="00DC0C8F" w:rsidRDefault="00DC0C8F" w:rsidP="00DC0C8F">
      <w:pPr>
        <w:spacing w:after="0"/>
        <w:rPr>
          <w:rFonts w:ascii="Times New Roman" w:hAnsi="Times New Roman"/>
          <w:sz w:val="28"/>
          <w:szCs w:val="28"/>
        </w:rPr>
      </w:pPr>
      <w:r w:rsidRPr="00DC0C8F">
        <w:rPr>
          <w:rFonts w:ascii="Times New Roman" w:hAnsi="Times New Roman"/>
          <w:sz w:val="28"/>
          <w:szCs w:val="28"/>
          <w:lang w:val="uk-UA"/>
        </w:rPr>
        <w:t>5. Які правила відпуску страв і кулінарних виробів у філії та буфети?</w:t>
      </w:r>
    </w:p>
    <w:p w:rsidR="00DC0C8F" w:rsidRPr="00DC0C8F" w:rsidRDefault="00DC0C8F" w:rsidP="00DC0C8F">
      <w:pPr>
        <w:spacing w:after="0"/>
        <w:rPr>
          <w:rFonts w:ascii="Times New Roman" w:hAnsi="Times New Roman"/>
          <w:sz w:val="28"/>
          <w:szCs w:val="28"/>
        </w:rPr>
      </w:pPr>
      <w:r w:rsidRPr="00DC0C8F">
        <w:rPr>
          <w:rFonts w:ascii="Times New Roman" w:hAnsi="Times New Roman"/>
          <w:sz w:val="28"/>
          <w:szCs w:val="28"/>
          <w:lang w:val="uk-UA"/>
        </w:rPr>
        <w:t>6. Які санітарно-гігієнічні вимоги пред'являються до нереалізованої продукції?</w:t>
      </w:r>
    </w:p>
    <w:p w:rsidR="00997306" w:rsidRPr="00C57B28" w:rsidRDefault="00DC0C8F" w:rsidP="00DC0C8F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DC0C8F">
        <w:rPr>
          <w:rFonts w:ascii="Times New Roman" w:hAnsi="Times New Roman"/>
          <w:b/>
          <w:sz w:val="28"/>
          <w:szCs w:val="28"/>
          <w:lang w:val="uk-UA"/>
        </w:rPr>
        <w:t> </w:t>
      </w:r>
    </w:p>
    <w:p w:rsidR="007960B8" w:rsidRDefault="007960B8" w:rsidP="007960B8">
      <w:pPr>
        <w:spacing w:after="0"/>
        <w:ind w:left="2124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V</w:t>
      </w:r>
      <w:r w:rsidRPr="006169C8">
        <w:rPr>
          <w:rFonts w:ascii="Times New Roman" w:hAnsi="Times New Roman"/>
          <w:b/>
          <w:sz w:val="28"/>
          <w:szCs w:val="28"/>
          <w:lang w:val="uk-UA"/>
        </w:rPr>
        <w:t>І. Домашнє завдання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DC0C8F" w:rsidRPr="00DC0C8F" w:rsidRDefault="007960B8" w:rsidP="00DC0C8F">
      <w:pPr>
        <w:spacing w:after="0"/>
        <w:ind w:firstLine="708"/>
        <w:rPr>
          <w:rFonts w:ascii="Times New Roman" w:hAnsi="Times New Roman"/>
          <w:sz w:val="28"/>
          <w:szCs w:val="28"/>
          <w:lang w:val="uk-UA"/>
        </w:rPr>
      </w:pPr>
      <w:r w:rsidRPr="00C743E6">
        <w:rPr>
          <w:rFonts w:ascii="Times New Roman" w:hAnsi="Times New Roman"/>
          <w:sz w:val="28"/>
          <w:szCs w:val="28"/>
          <w:lang w:val="uk-UA"/>
        </w:rPr>
        <w:t xml:space="preserve">Опрацювати </w:t>
      </w:r>
      <w:r>
        <w:rPr>
          <w:rFonts w:ascii="Times New Roman" w:hAnsi="Times New Roman"/>
          <w:sz w:val="28"/>
          <w:szCs w:val="28"/>
          <w:lang w:val="uk-UA"/>
        </w:rPr>
        <w:t xml:space="preserve">даний </w:t>
      </w:r>
      <w:r w:rsidRPr="00C743E6">
        <w:rPr>
          <w:rFonts w:ascii="Times New Roman" w:hAnsi="Times New Roman"/>
          <w:sz w:val="28"/>
          <w:szCs w:val="28"/>
          <w:lang w:val="uk-UA"/>
        </w:rPr>
        <w:t>матеріал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DC0C8F">
        <w:rPr>
          <w:rFonts w:ascii="Times New Roman" w:hAnsi="Times New Roman"/>
          <w:sz w:val="28"/>
          <w:szCs w:val="28"/>
          <w:lang w:val="uk-UA"/>
        </w:rPr>
        <w:t>Відповісти на тести письмово.</w:t>
      </w:r>
    </w:p>
    <w:p w:rsidR="00DC0C8F" w:rsidRPr="00DC0C8F" w:rsidRDefault="00DC0C8F" w:rsidP="00DC0C8F">
      <w:pPr>
        <w:spacing w:after="0"/>
        <w:ind w:firstLine="708"/>
        <w:jc w:val="center"/>
        <w:rPr>
          <w:rFonts w:ascii="Times New Roman" w:hAnsi="Times New Roman"/>
          <w:i/>
          <w:color w:val="FF0000"/>
          <w:sz w:val="28"/>
          <w:szCs w:val="28"/>
        </w:rPr>
      </w:pPr>
      <w:r w:rsidRPr="00DC0C8F">
        <w:rPr>
          <w:rFonts w:ascii="Times New Roman" w:hAnsi="Times New Roman"/>
          <w:bCs/>
          <w:i/>
          <w:color w:val="FF0000"/>
          <w:sz w:val="28"/>
          <w:szCs w:val="28"/>
          <w:lang w:val="uk-UA"/>
        </w:rPr>
        <w:t>Тестові питання</w:t>
      </w:r>
      <w:r w:rsidRPr="00DC0C8F">
        <w:rPr>
          <w:rFonts w:ascii="Times New Roman" w:hAnsi="Times New Roman"/>
          <w:i/>
          <w:color w:val="FF0000"/>
          <w:sz w:val="28"/>
          <w:szCs w:val="28"/>
          <w:lang w:val="uk-UA"/>
        </w:rPr>
        <w:t>: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b/>
          <w:i/>
          <w:sz w:val="28"/>
          <w:szCs w:val="28"/>
        </w:rPr>
      </w:pPr>
      <w:r w:rsidRPr="00DC0C8F">
        <w:rPr>
          <w:rFonts w:ascii="Times New Roman" w:hAnsi="Times New Roman"/>
          <w:b/>
          <w:i/>
          <w:sz w:val="28"/>
          <w:szCs w:val="28"/>
          <w:lang w:val="uk-UA"/>
        </w:rPr>
        <w:t>1. Яку оцінку при бракеражу отримає кухар, приготувавши «Борщ по-українськи» зі слабким недосолом:</w:t>
      </w:r>
      <w:r w:rsidRPr="00DC0C8F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а) відмінно;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б) добре;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в) задовільно.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b/>
          <w:i/>
          <w:sz w:val="28"/>
          <w:szCs w:val="28"/>
        </w:rPr>
      </w:pPr>
      <w:r w:rsidRPr="00DC0C8F">
        <w:rPr>
          <w:rFonts w:ascii="Times New Roman" w:hAnsi="Times New Roman"/>
          <w:b/>
          <w:i/>
          <w:sz w:val="28"/>
          <w:szCs w:val="28"/>
          <w:lang w:val="uk-UA"/>
        </w:rPr>
        <w:t>2. Які санітарні правила зберігання їжі:</w:t>
      </w:r>
      <w:r w:rsidRPr="00DC0C8F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а) 24 години від -2 до +2 С;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б) 12 годин не вище 3 С;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в) 6 годин від +2 до +6 С.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b/>
          <w:i/>
          <w:sz w:val="28"/>
          <w:szCs w:val="28"/>
        </w:rPr>
      </w:pPr>
      <w:r w:rsidRPr="00DC0C8F">
        <w:rPr>
          <w:rFonts w:ascii="Times New Roman" w:hAnsi="Times New Roman"/>
          <w:b/>
          <w:i/>
          <w:sz w:val="28"/>
          <w:szCs w:val="28"/>
          <w:lang w:val="uk-UA"/>
        </w:rPr>
        <w:t>3. Яка температура подачі других страв:</w:t>
      </w:r>
      <w:r w:rsidRPr="00DC0C8F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а) не нижче 75 С;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б) не нижче 65 С;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в) не нижче 50 С.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b/>
          <w:i/>
          <w:sz w:val="28"/>
          <w:szCs w:val="28"/>
        </w:rPr>
      </w:pPr>
      <w:r w:rsidRPr="00DC0C8F">
        <w:rPr>
          <w:rFonts w:ascii="Times New Roman" w:hAnsi="Times New Roman"/>
          <w:b/>
          <w:i/>
          <w:sz w:val="28"/>
          <w:szCs w:val="28"/>
          <w:lang w:val="uk-UA"/>
        </w:rPr>
        <w:t>4. Тривалість перевезення напівфабрикатів повинна бути не більше:</w:t>
      </w:r>
      <w:r w:rsidRPr="00DC0C8F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а) 1 години;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б) 2-х годин;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в) 6-ти годин.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b/>
          <w:i/>
          <w:sz w:val="28"/>
          <w:szCs w:val="28"/>
          <w:lang w:val="uk-UA"/>
        </w:rPr>
      </w:pPr>
      <w:r w:rsidRPr="00DC0C8F">
        <w:rPr>
          <w:rFonts w:ascii="Times New Roman" w:hAnsi="Times New Roman"/>
          <w:b/>
          <w:i/>
          <w:sz w:val="28"/>
          <w:szCs w:val="28"/>
          <w:lang w:val="uk-UA"/>
        </w:rPr>
        <w:t xml:space="preserve">5. На підприємстві громадського харчування дозволяється зберігати котлети, биточки, фарш, зрази рибно-картопляні (без заморожування):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а) 48 годин від 0 до -2 С;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б) 24 години від -2 до +2 С;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Default="00DC0C8F" w:rsidP="00F32254">
      <w:pPr>
        <w:spacing w:after="0"/>
        <w:ind w:firstLine="708"/>
        <w:rPr>
          <w:rFonts w:ascii="Times New Roman" w:hAnsi="Times New Roman"/>
          <w:i/>
          <w:sz w:val="28"/>
          <w:szCs w:val="28"/>
          <w:lang w:val="uk-UA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 xml:space="preserve">в) 12:00 від -2 до +2 С.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b/>
          <w:i/>
          <w:sz w:val="28"/>
          <w:szCs w:val="28"/>
        </w:rPr>
      </w:pPr>
      <w:r w:rsidRPr="00DC0C8F">
        <w:rPr>
          <w:rFonts w:ascii="Times New Roman" w:hAnsi="Times New Roman"/>
          <w:b/>
          <w:i/>
          <w:sz w:val="28"/>
          <w:szCs w:val="28"/>
          <w:lang w:val="uk-UA"/>
        </w:rPr>
        <w:t>6. Морожене м'ясо на підприємстві громадського харчування розморожують:</w:t>
      </w:r>
      <w:r w:rsidRPr="00DC0C8F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а) при температурі від 0 до 6… 8 С;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б) при кімнатній температурі;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в) в теплій воді.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b/>
          <w:i/>
          <w:sz w:val="28"/>
          <w:szCs w:val="28"/>
        </w:rPr>
      </w:pPr>
      <w:r w:rsidRPr="00DC0C8F"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7. Розморожений меланж зберігають:</w:t>
      </w:r>
      <w:r w:rsidRPr="00DC0C8F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а) 1 година при 50 С;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б) 1/2 години при 20 С;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в) зберігати не можна.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b/>
          <w:i/>
          <w:sz w:val="28"/>
          <w:szCs w:val="28"/>
        </w:rPr>
      </w:pPr>
      <w:r w:rsidRPr="00DC0C8F">
        <w:rPr>
          <w:rFonts w:ascii="Times New Roman" w:hAnsi="Times New Roman"/>
          <w:b/>
          <w:i/>
          <w:sz w:val="28"/>
          <w:szCs w:val="28"/>
          <w:lang w:val="uk-UA"/>
        </w:rPr>
        <w:t>8. Терміни зберігання сульфітованої картоплі:</w:t>
      </w:r>
      <w:r w:rsidRPr="00DC0C8F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а) 48 год. при 4 ... 8 С;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б) 24 год. при 15 ... 17 С;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в) 12 год. при 20 С.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b/>
          <w:i/>
          <w:sz w:val="28"/>
          <w:szCs w:val="28"/>
        </w:rPr>
      </w:pPr>
      <w:r w:rsidRPr="00DC0C8F">
        <w:rPr>
          <w:rFonts w:ascii="Times New Roman" w:hAnsi="Times New Roman"/>
          <w:b/>
          <w:i/>
          <w:sz w:val="28"/>
          <w:szCs w:val="28"/>
          <w:lang w:val="uk-UA"/>
        </w:rPr>
        <w:t>9. Температура в середині м'яса при варінні повинна бути:</w:t>
      </w:r>
      <w:r w:rsidRPr="00DC0C8F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а) 75 С;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б) 85 С;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в) 95 С.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b/>
          <w:i/>
          <w:sz w:val="28"/>
          <w:szCs w:val="28"/>
        </w:rPr>
      </w:pPr>
      <w:r w:rsidRPr="00DC0C8F">
        <w:rPr>
          <w:rFonts w:ascii="Times New Roman" w:hAnsi="Times New Roman"/>
          <w:b/>
          <w:i/>
          <w:sz w:val="28"/>
          <w:szCs w:val="28"/>
          <w:lang w:val="uk-UA"/>
        </w:rPr>
        <w:t>10. Яка риба більше схильна до мікробіологічного обсіменіння:</w:t>
      </w:r>
      <w:r w:rsidRPr="00DC0C8F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а) жирна;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б) худа.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b/>
          <w:i/>
          <w:sz w:val="28"/>
          <w:szCs w:val="28"/>
        </w:rPr>
      </w:pPr>
      <w:r w:rsidRPr="00DC0C8F">
        <w:rPr>
          <w:rFonts w:ascii="Times New Roman" w:hAnsi="Times New Roman"/>
          <w:b/>
          <w:i/>
          <w:sz w:val="28"/>
          <w:szCs w:val="28"/>
          <w:lang w:val="uk-UA"/>
        </w:rPr>
        <w:t>11. Вітамін С зберігається в овочах при:</w:t>
      </w:r>
      <w:r w:rsidRPr="00DC0C8F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а) смаженні;</w:t>
      </w:r>
      <w:r w:rsidRPr="00DC0C8F">
        <w:rPr>
          <w:rFonts w:ascii="Times New Roman" w:hAnsi="Times New Roman"/>
          <w:i/>
          <w:sz w:val="28"/>
          <w:szCs w:val="28"/>
        </w:rPr>
        <w:t xml:space="preserve"> </w:t>
      </w:r>
    </w:p>
    <w:p w:rsidR="00DC0C8F" w:rsidRPr="00DC0C8F" w:rsidRDefault="00DC0C8F" w:rsidP="00DC0C8F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 w:rsidRPr="00DC0C8F">
        <w:rPr>
          <w:rFonts w:ascii="Times New Roman" w:hAnsi="Times New Roman"/>
          <w:i/>
          <w:sz w:val="28"/>
          <w:szCs w:val="28"/>
          <w:lang w:val="uk-UA"/>
        </w:rPr>
        <w:t>б) варінні на пар</w:t>
      </w:r>
    </w:p>
    <w:p w:rsidR="007960B8" w:rsidRPr="00DC0C8F" w:rsidRDefault="007960B8" w:rsidP="00DC0C8F">
      <w:pPr>
        <w:spacing w:after="0"/>
        <w:ind w:firstLine="708"/>
        <w:rPr>
          <w:rFonts w:ascii="Times New Roman" w:hAnsi="Times New Roman"/>
          <w:i/>
          <w:sz w:val="28"/>
          <w:szCs w:val="28"/>
          <w:lang w:val="uk-UA"/>
        </w:rPr>
      </w:pPr>
    </w:p>
    <w:p w:rsidR="007960B8" w:rsidRPr="00DC0C8F" w:rsidRDefault="007960B8" w:rsidP="00DC0C8F">
      <w:pPr>
        <w:spacing w:after="0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sectPr w:rsidR="007960B8" w:rsidRPr="00DC0C8F" w:rsidSect="00F027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C2366"/>
    <w:multiLevelType w:val="hybridMultilevel"/>
    <w:tmpl w:val="7952E4E4"/>
    <w:lvl w:ilvl="0" w:tplc="84FC2C6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06BCB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10472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5A2AC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3AC8F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1A55E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A6FEF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F09F6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CA0B9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293351"/>
    <w:multiLevelType w:val="hybridMultilevel"/>
    <w:tmpl w:val="B6C65AC2"/>
    <w:lvl w:ilvl="0" w:tplc="041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379C24FF"/>
    <w:multiLevelType w:val="hybridMultilevel"/>
    <w:tmpl w:val="0DCCAF7A"/>
    <w:lvl w:ilvl="0" w:tplc="573887C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F0227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B0998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103FA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DEFF5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BE667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E2464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88916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50289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993457"/>
    <w:multiLevelType w:val="hybridMultilevel"/>
    <w:tmpl w:val="BCE8BDD6"/>
    <w:lvl w:ilvl="0" w:tplc="CFC09D8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4B5896"/>
    <w:multiLevelType w:val="hybridMultilevel"/>
    <w:tmpl w:val="62D29764"/>
    <w:lvl w:ilvl="0" w:tplc="2E5833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D40046"/>
    <w:multiLevelType w:val="multilevel"/>
    <w:tmpl w:val="41C0B97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i/>
        <w:u w:val="singl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/>
        <w:u w:val="singl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i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/>
        <w:u w:val="singl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/>
        <w:u w:val="singl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/>
        <w:u w:val="single"/>
      </w:rPr>
    </w:lvl>
  </w:abstractNum>
  <w:abstractNum w:abstractNumId="6">
    <w:nsid w:val="65E30F43"/>
    <w:multiLevelType w:val="hybridMultilevel"/>
    <w:tmpl w:val="54C20752"/>
    <w:lvl w:ilvl="0" w:tplc="4ACA9A3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78AC5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3C8BE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06EAD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3E7A3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7DACB8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7AFDD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AC504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78E82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D5B199A"/>
    <w:multiLevelType w:val="hybridMultilevel"/>
    <w:tmpl w:val="B46AE3EC"/>
    <w:lvl w:ilvl="0" w:tplc="9356D51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C8532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289A1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1A943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E8088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E2802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B0EA7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882F6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98A6F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E0D356F"/>
    <w:multiLevelType w:val="multilevel"/>
    <w:tmpl w:val="A7F25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1BA47EA"/>
    <w:multiLevelType w:val="hybridMultilevel"/>
    <w:tmpl w:val="7928792E"/>
    <w:lvl w:ilvl="0" w:tplc="366676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E21DB0"/>
    <w:multiLevelType w:val="hybridMultilevel"/>
    <w:tmpl w:val="7362DF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9"/>
  </w:num>
  <w:num w:numId="8">
    <w:abstractNumId w:val="1"/>
  </w:num>
  <w:num w:numId="9">
    <w:abstractNumId w:val="10"/>
  </w:num>
  <w:num w:numId="10">
    <w:abstractNumId w:val="6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027BF"/>
    <w:rsid w:val="000151CA"/>
    <w:rsid w:val="000B4546"/>
    <w:rsid w:val="000E7704"/>
    <w:rsid w:val="000F1A8E"/>
    <w:rsid w:val="00117E0E"/>
    <w:rsid w:val="00143355"/>
    <w:rsid w:val="00156A62"/>
    <w:rsid w:val="0018223A"/>
    <w:rsid w:val="002C3484"/>
    <w:rsid w:val="003B4431"/>
    <w:rsid w:val="003E014C"/>
    <w:rsid w:val="0044103B"/>
    <w:rsid w:val="00467E25"/>
    <w:rsid w:val="00553C95"/>
    <w:rsid w:val="00584A19"/>
    <w:rsid w:val="006875E9"/>
    <w:rsid w:val="006A09DE"/>
    <w:rsid w:val="007960B8"/>
    <w:rsid w:val="008B0265"/>
    <w:rsid w:val="00922A2B"/>
    <w:rsid w:val="009765C3"/>
    <w:rsid w:val="00997306"/>
    <w:rsid w:val="00A12044"/>
    <w:rsid w:val="00AB38EA"/>
    <w:rsid w:val="00AC322C"/>
    <w:rsid w:val="00AE0601"/>
    <w:rsid w:val="00C373D0"/>
    <w:rsid w:val="00C57B28"/>
    <w:rsid w:val="00CE4028"/>
    <w:rsid w:val="00D33F64"/>
    <w:rsid w:val="00DC0C8F"/>
    <w:rsid w:val="00DD12C0"/>
    <w:rsid w:val="00F027BF"/>
    <w:rsid w:val="00F32254"/>
    <w:rsid w:val="00F8567E"/>
    <w:rsid w:val="00FA50CB"/>
    <w:rsid w:val="00FC0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5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27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27B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F027BF"/>
    <w:rPr>
      <w:rFonts w:ascii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AB38EA"/>
    <w:pPr>
      <w:spacing w:after="160" w:line="259" w:lineRule="auto"/>
      <w:ind w:left="720"/>
      <w:contextualSpacing/>
    </w:pPr>
  </w:style>
  <w:style w:type="character" w:customStyle="1" w:styleId="FontStyle13">
    <w:name w:val="Font Style13"/>
    <w:basedOn w:val="a0"/>
    <w:uiPriority w:val="99"/>
    <w:rsid w:val="00AB38EA"/>
    <w:rPr>
      <w:rFonts w:ascii="Arial Narrow" w:hAnsi="Arial Narrow" w:cs="Arial Narrow"/>
      <w:i/>
      <w:iCs/>
      <w:sz w:val="16"/>
      <w:szCs w:val="16"/>
    </w:rPr>
  </w:style>
  <w:style w:type="paragraph" w:customStyle="1" w:styleId="Default">
    <w:name w:val="Default"/>
    <w:rsid w:val="002C34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C57B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E5536-726F-4E3D-85D2-8CAAA79FB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1369</Words>
  <Characters>7806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9157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Вчитель</dc:creator>
  <cp:keywords/>
  <dc:description/>
  <cp:lastModifiedBy>Вчитель</cp:lastModifiedBy>
  <cp:revision>11</cp:revision>
  <dcterms:created xsi:type="dcterms:W3CDTF">2020-11-23T11:34:00Z</dcterms:created>
  <dcterms:modified xsi:type="dcterms:W3CDTF">2020-12-22T06:32:00Z</dcterms:modified>
</cp:coreProperties>
</file>