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2348" w:rsidRPr="00772348" w:rsidRDefault="00772348" w:rsidP="007723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uk-UA"/>
        </w:rPr>
        <w:t>План уроку виробничого навчання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Дата проведення уроку</w:t>
      </w: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ab/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 xml:space="preserve">П.І.Б. майстра виробничого навчання - 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Менделюк Анна Олексіївна</w:t>
      </w:r>
      <w:r w:rsidRPr="00772348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 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Тема уроку: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 xml:space="preserve"> Просторове зонування приміщення. Кабінет керівника.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Мета уроку</w:t>
      </w:r>
    </w:p>
    <w:p w:rsidR="00772348" w:rsidRPr="00772348" w:rsidRDefault="00772348" w:rsidP="0077234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навчальна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 xml:space="preserve"> - формування вміння та навичок при правильному зонуванні приміщення;</w:t>
      </w:r>
    </w:p>
    <w:p w:rsidR="00772348" w:rsidRPr="00772348" w:rsidRDefault="00772348" w:rsidP="0077234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розвиваюча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 xml:space="preserve"> – розвинути зорову пам'ять, увагу, мислення, мовлення, збагачувати професійні вміння і знання з оволодінням ПК, сприяти правильному відбору інформації в пошукових системах інтернет, </w:t>
      </w:r>
    </w:p>
    <w:p w:rsidR="00772348" w:rsidRPr="00772348" w:rsidRDefault="00772348" w:rsidP="00772348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виховна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 xml:space="preserve"> - вихованню в учнів організованості та культури роботи, етики секретаря керівника. 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Тип уроку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: Урок формування первинних умінь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Вид уроку: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 xml:space="preserve"> вправи, самостійна робота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 xml:space="preserve">Матеріально – технічне забезпечення – 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робоче місце учня, персональний комп’ютер, принтер, локальна мережа, канцелярське приладдя.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Міжпредметні зв’язки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: технологія обробки комп’ютерної інформації, етика ділового спілкування.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72348" w:rsidRPr="00772348" w:rsidRDefault="00772348" w:rsidP="007723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ХІД УРОКУ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І Організаційна частина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перевірка наявності учнів по журналу;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перевірка готовності учнів до уроку;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перевірка робочого місця учня.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II. Вступний інструктаж 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1.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Актуалізація знань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: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Повідомлення теми програми і уроку;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Цільова установка уроку виробничого навчання;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Перевірка опорних знань учнів, необхідних для проведення наступних структурних  елементів уроку;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(</w:t>
      </w:r>
      <w:hyperlink r:id="rId5" w:history="1">
        <w:r w:rsidRPr="00772348">
          <w:rPr>
            <w:rFonts w:ascii="Times New Roman" w:eastAsia="Times New Roman" w:hAnsi="Times New Roman" w:cs="Times New Roman"/>
            <w:color w:val="0563C1"/>
            <w:u w:val="single"/>
            <w:lang w:eastAsia="uk-UA"/>
          </w:rPr>
          <w:t>https://learningapps.org/display?v=pn5rmb0m221</w:t>
        </w:r>
      </w:hyperlink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 xml:space="preserve"> – онлайн вправа)</w:t>
      </w:r>
    </w:p>
    <w:p w:rsidR="00772348" w:rsidRPr="00772348" w:rsidRDefault="00772348" w:rsidP="0077234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Місце, куди насамперед звертається клієнт, що заходить в будь-яку установу</w:t>
      </w:r>
    </w:p>
    <w:p w:rsidR="00772348" w:rsidRPr="00772348" w:rsidRDefault="00772348" w:rsidP="0077234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Робоче місце секретаря (організації, під-ва, установи)</w:t>
      </w:r>
    </w:p>
    <w:p w:rsidR="00772348" w:rsidRPr="00772348" w:rsidRDefault="00772348" w:rsidP="0077234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Назвіть просторове зонування приймальної</w:t>
      </w:r>
    </w:p>
    <w:p w:rsidR="00772348" w:rsidRPr="00772348" w:rsidRDefault="00772348" w:rsidP="00772348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Допоміжна зона (що зберігають)?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 xml:space="preserve">- Пояснення характеру і послідовність роботи учнів на </w:t>
      </w:r>
      <w:proofErr w:type="spellStart"/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уроці</w:t>
      </w:r>
      <w:proofErr w:type="spellEnd"/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.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2.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Викладення нового матеріалу: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Повідомлення нової навчальної інформації; (приклади зонування кабінету керівника)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 xml:space="preserve">- Пояснення учням нового матеріалу та демонстрація трудових прийомів (програма </w:t>
      </w:r>
      <w:proofErr w:type="spellStart"/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planer</w:t>
      </w:r>
      <w:proofErr w:type="spellEnd"/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 xml:space="preserve"> 5d)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 xml:space="preserve">- 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Опитування учнів і пробне виконання ними нових прийомів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III.</w:t>
      </w: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ab/>
        <w:t>Поточний інструктаж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- Видання завдань для самостійної роботи учнів та пояснення алгоритму їх виконання;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- Повідомлення про критерії оцінювання виконуваних робіт;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- Цільові обходи майстром робочих місць учнів:</w:t>
      </w:r>
    </w:p>
    <w:p w:rsidR="00772348" w:rsidRPr="00772348" w:rsidRDefault="00772348" w:rsidP="00772348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індивідуальний підхід до вибору зразка роботи та його теми, особливостей оформлення;</w:t>
      </w:r>
    </w:p>
    <w:p w:rsidR="00772348" w:rsidRPr="00772348" w:rsidRDefault="00772348" w:rsidP="00772348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спостереження за правильним виконанням учнів прийомів і операцій;</w:t>
      </w:r>
    </w:p>
    <w:p w:rsidR="00772348" w:rsidRPr="00772348" w:rsidRDefault="00772348" w:rsidP="00772348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своєчасне виявлення і усунення помилок при виконанні робіт;</w:t>
      </w:r>
    </w:p>
    <w:p w:rsidR="00772348" w:rsidRPr="00772348" w:rsidRDefault="00772348" w:rsidP="00772348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індивідуальний інструктаж з окремими учнями;</w:t>
      </w:r>
    </w:p>
    <w:p w:rsidR="00772348" w:rsidRPr="00772348" w:rsidRDefault="00772348" w:rsidP="00772348">
      <w:pPr>
        <w:numPr>
          <w:ilvl w:val="0"/>
          <w:numId w:val="2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прийняття виконаних завдань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IV Заключний інструктаж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аналіз діяльності учнів у процесі всього уроку;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оцінка роботи учнів, її об’єктивне обґрунтування;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аналіз причини помилок учнів та засоби їх усунення;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- повідомлення та обґрунтування оцінок;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- видача домашнього завдання. 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b/>
          <w:bCs/>
          <w:color w:val="000000"/>
          <w:lang w:eastAsia="uk-UA"/>
        </w:rPr>
        <w:t>Домашнє завдання: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Ознайомитися із сучасними програми візуальної просторової реальності, розповісти про переваги і недоліки.</w:t>
      </w:r>
    </w:p>
    <w:p w:rsidR="00772348" w:rsidRPr="00772348" w:rsidRDefault="00772348" w:rsidP="007723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772348" w:rsidRPr="00772348" w:rsidRDefault="00772348" w:rsidP="0077234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>Майстер в/н</w:t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</w:r>
      <w:r w:rsidRPr="00772348">
        <w:rPr>
          <w:rFonts w:ascii="Times New Roman" w:eastAsia="Times New Roman" w:hAnsi="Times New Roman" w:cs="Times New Roman"/>
          <w:color w:val="000000"/>
          <w:lang w:eastAsia="uk-UA"/>
        </w:rPr>
        <w:tab/>
        <w:t>А.О. Менделюк</w:t>
      </w:r>
    </w:p>
    <w:p w:rsidR="003F6435" w:rsidRDefault="003F6435">
      <w:bookmarkStart w:id="0" w:name="_GoBack"/>
      <w:bookmarkEnd w:id="0"/>
    </w:p>
    <w:sectPr w:rsidR="003F6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DC54BF"/>
    <w:multiLevelType w:val="multilevel"/>
    <w:tmpl w:val="D3285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06A3FD0"/>
    <w:multiLevelType w:val="multilevel"/>
    <w:tmpl w:val="BD60A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996"/>
    <w:rsid w:val="003F6435"/>
    <w:rsid w:val="006056C6"/>
    <w:rsid w:val="00772348"/>
    <w:rsid w:val="00782558"/>
    <w:rsid w:val="00C27996"/>
    <w:rsid w:val="00C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BBDBF4-2B39-4065-AC09-B3CB26B4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723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apple-tab-span">
    <w:name w:val="apple-tab-span"/>
    <w:basedOn w:val="a0"/>
    <w:rsid w:val="00772348"/>
  </w:style>
  <w:style w:type="character" w:styleId="a4">
    <w:name w:val="Hyperlink"/>
    <w:basedOn w:val="a0"/>
    <w:uiPriority w:val="99"/>
    <w:semiHidden/>
    <w:unhideWhenUsed/>
    <w:rsid w:val="007723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55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earningapps.org/display?v=pn5rmb0m22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1789</Words>
  <Characters>1020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кщягьтшлш</dc:creator>
  <cp:keywords/>
  <dc:description/>
  <cp:lastModifiedBy>кщягьтшлш</cp:lastModifiedBy>
  <cp:revision>2</cp:revision>
  <dcterms:created xsi:type="dcterms:W3CDTF">2023-01-20T08:18:00Z</dcterms:created>
  <dcterms:modified xsi:type="dcterms:W3CDTF">2023-01-20T08:18:00Z</dcterms:modified>
</cp:coreProperties>
</file>