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881" w:rsidRDefault="00C77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>Технологічна картка</w:t>
      </w:r>
    </w:p>
    <w:p w:rsidR="00067881" w:rsidRDefault="005D0EAE">
      <w:pPr>
        <w:spacing w:after="0" w:line="240" w:lineRule="auto"/>
        <w:jc w:val="center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sz w:val="44"/>
        </w:rPr>
        <w:t>Приготування</w:t>
      </w:r>
      <w:r w:rsidR="00C77E8C">
        <w:rPr>
          <w:rFonts w:ascii="Calibri" w:eastAsia="Calibri" w:hAnsi="Calibri" w:cs="Calibri"/>
          <w:sz w:val="44"/>
        </w:rPr>
        <w:t xml:space="preserve"> пирога.</w:t>
      </w:r>
    </w:p>
    <w:p w:rsidR="005D0EAE" w:rsidRDefault="005D0EAE" w:rsidP="005D0EAE">
      <w:pPr>
        <w:spacing w:after="0" w:line="240" w:lineRule="auto"/>
        <w:jc w:val="center"/>
        <w:rPr>
          <w:sz w:val="44"/>
          <w:szCs w:val="28"/>
        </w:rPr>
      </w:pPr>
    </w:p>
    <w:p w:rsidR="005D0EAE" w:rsidRPr="0063180F" w:rsidRDefault="005D0EAE" w:rsidP="005D0EAE">
      <w:pPr>
        <w:spacing w:after="0" w:line="24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81915</wp:posOffset>
            </wp:positionV>
            <wp:extent cx="1857375" cy="1426845"/>
            <wp:effectExtent l="19050" t="0" r="9525" b="0"/>
            <wp:wrapTight wrapText="bothSides">
              <wp:wrapPolygon edited="0">
                <wp:start x="-222" y="0"/>
                <wp:lineTo x="-222" y="21340"/>
                <wp:lineTo x="21711" y="21340"/>
                <wp:lineTo x="21711" y="0"/>
                <wp:lineTo x="-222" y="0"/>
              </wp:wrapPolygon>
            </wp:wrapTight>
            <wp:docPr id="3" name="Рисунок 1" descr="Ð¢ÑÑÑÐ¾ Ð¿ÑÐ´ÑÐ¹ÑÐ»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¢ÑÑÑÐ¾ Ð¿ÑÐ´ÑÐ¹ÑÐ»Ð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молоко або вода - 200 г</w:t>
      </w:r>
    </w:p>
    <w:p w:rsidR="005D0EAE" w:rsidRPr="0063180F" w:rsidRDefault="005D0EAE" w:rsidP="005D0EAE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63180F">
        <w:rPr>
          <w:sz w:val="28"/>
          <w:szCs w:val="28"/>
        </w:rPr>
        <w:t>дріжджі - 20-30 г</w:t>
      </w:r>
    </w:p>
    <w:p w:rsidR="005D0EAE" w:rsidRPr="0063180F" w:rsidRDefault="005D0EAE" w:rsidP="005D0EAE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борошно -  500 г</w:t>
      </w:r>
    </w:p>
    <w:p w:rsidR="005D0EAE" w:rsidRPr="0063180F" w:rsidRDefault="005D0EAE" w:rsidP="005D0EAE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63180F">
        <w:rPr>
          <w:sz w:val="28"/>
          <w:szCs w:val="28"/>
        </w:rPr>
        <w:t>яйце - 1 шт.</w:t>
      </w:r>
    </w:p>
    <w:p w:rsidR="005D0EAE" w:rsidRPr="0063180F" w:rsidRDefault="005D0EAE" w:rsidP="005D0EAE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масло вершкове   або маргарин - 100 г</w:t>
      </w:r>
    </w:p>
    <w:p w:rsidR="005D0EAE" w:rsidRPr="0063180F" w:rsidRDefault="005D0EAE" w:rsidP="005D0EAE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цукор -  25г</w:t>
      </w:r>
    </w:p>
    <w:p w:rsidR="005D0EAE" w:rsidRPr="0063180F" w:rsidRDefault="005D0EAE" w:rsidP="005D0EAE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63180F">
        <w:rPr>
          <w:sz w:val="28"/>
          <w:szCs w:val="28"/>
        </w:rPr>
        <w:t>сіль - 1/4 чайної ложки</w:t>
      </w:r>
    </w:p>
    <w:p w:rsidR="005D0EAE" w:rsidRPr="0063180F" w:rsidRDefault="005D0EAE" w:rsidP="005D0EAE">
      <w:pPr>
        <w:spacing w:after="0" w:line="240" w:lineRule="auto"/>
        <w:rPr>
          <w:b/>
          <w:sz w:val="28"/>
          <w:szCs w:val="28"/>
        </w:rPr>
      </w:pPr>
      <w:r w:rsidRPr="0063180F">
        <w:rPr>
          <w:b/>
          <w:sz w:val="28"/>
          <w:szCs w:val="28"/>
        </w:rPr>
        <w:t>Приготування начинки :</w:t>
      </w:r>
    </w:p>
    <w:p w:rsidR="0066190C" w:rsidRDefault="0066190C" w:rsidP="0066190C">
      <w:pPr>
        <w:numPr>
          <w:ilvl w:val="0"/>
          <w:numId w:val="2"/>
        </w:numPr>
        <w:shd w:val="clear" w:color="auto" w:fill="FFFFFF"/>
        <w:spacing w:before="144" w:after="144" w:line="240" w:lineRule="auto"/>
        <w:ind w:left="617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66190C">
        <w:rPr>
          <w:rFonts w:ascii="Arial" w:eastAsia="Times New Roman" w:hAnsi="Arial" w:cs="Arial"/>
          <w:color w:val="333333"/>
          <w:sz w:val="21"/>
          <w:szCs w:val="21"/>
        </w:rPr>
        <w:t xml:space="preserve">Мак – 0,3 кг; </w:t>
      </w:r>
      <w:r>
        <w:rPr>
          <w:rFonts w:ascii="Arial" w:eastAsia="Times New Roman" w:hAnsi="Arial" w:cs="Arial"/>
          <w:color w:val="333333"/>
          <w:sz w:val="21"/>
          <w:szCs w:val="21"/>
        </w:rPr>
        <w:t>Цукор – 2</w:t>
      </w:r>
      <w:r w:rsidRPr="0066190C">
        <w:rPr>
          <w:rFonts w:ascii="Arial" w:eastAsia="Times New Roman" w:hAnsi="Arial" w:cs="Arial"/>
          <w:color w:val="333333"/>
          <w:sz w:val="21"/>
          <w:szCs w:val="21"/>
        </w:rPr>
        <w:t xml:space="preserve">00 г; </w:t>
      </w:r>
      <w:r>
        <w:rPr>
          <w:rFonts w:ascii="Arial" w:eastAsia="Times New Roman" w:hAnsi="Arial" w:cs="Arial"/>
          <w:color w:val="333333"/>
          <w:sz w:val="21"/>
          <w:szCs w:val="21"/>
        </w:rPr>
        <w:t xml:space="preserve"> яйце  - 1шт</w:t>
      </w:r>
      <w:r w:rsidRPr="0066190C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:rsidR="0066190C" w:rsidRPr="0066190C" w:rsidRDefault="0066190C" w:rsidP="0066190C">
      <w:pPr>
        <w:shd w:val="clear" w:color="auto" w:fill="FFFFFF"/>
        <w:spacing w:before="144" w:after="144" w:line="240" w:lineRule="auto"/>
        <w:ind w:left="617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66190C">
        <w:rPr>
          <w:rFonts w:ascii="Arial" w:eastAsia="Times New Roman" w:hAnsi="Arial" w:cs="Arial"/>
          <w:color w:val="333333"/>
          <w:sz w:val="21"/>
          <w:szCs w:val="21"/>
        </w:rPr>
        <w:t>Мак промивають в теплій воді, засипають в кип'ячу воду і після того, як вода з маком закипить виливають на чисте сито для стікання води. Мак подсушують і товкуть в ступці або пропускають 2-3 рази крізь м'ясорубку з дрібною решіткою, потім додають цукор і сире яйце. Все добре перемішують.</w:t>
      </w:r>
    </w:p>
    <w:p w:rsidR="00067881" w:rsidRPr="005D0EAE" w:rsidRDefault="0066190C">
      <w:pPr>
        <w:spacing w:after="0" w:line="240" w:lineRule="auto"/>
        <w:rPr>
          <w:rFonts w:ascii="Arial Narrow" w:eastAsia="Arial Narrow" w:hAnsi="Arial Narrow" w:cs="Arial Narrow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-3810</wp:posOffset>
            </wp:positionV>
            <wp:extent cx="1924050" cy="1428750"/>
            <wp:effectExtent l="19050" t="0" r="0" b="0"/>
            <wp:wrapTight wrapText="bothSides">
              <wp:wrapPolygon edited="0">
                <wp:start x="-214" y="0"/>
                <wp:lineTo x="-214" y="21312"/>
                <wp:lineTo x="21600" y="21312"/>
                <wp:lineTo x="21600" y="0"/>
                <wp:lineTo x="-214" y="0"/>
              </wp:wrapPolygon>
            </wp:wrapTight>
            <wp:docPr id="17" name="Рисунок 17" descr="ÐÐ¸ÑÐ¾Ð³ Ñ Ð¼Ð°ÐºÐ¾Ð¼ ÐÐ°Ð±ÑÑÐºÐ¸Ð½Ð° ÑÐ°Ð»ÑÐµÑ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Ð¸ÑÐ¾Ð³ Ñ Ð¼Ð°ÐºÐ¾Ð¼ ÐÐ°Ð±ÑÑÐºÐ¸Ð½Ð° ÑÐ°Ð»ÑÐµÑÐºÐ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7E8C" w:rsidRPr="005D0EAE">
        <w:rPr>
          <w:rFonts w:ascii="Arial Narrow" w:eastAsia="Calibri" w:hAnsi="Arial Narrow" w:cs="Calibri"/>
          <w:sz w:val="28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Для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  </w:t>
      </w:r>
      <w:r w:rsidR="00C77E8C" w:rsidRPr="005D0EAE">
        <w:rPr>
          <w:rFonts w:ascii="Arial Narrow" w:eastAsia="Calibri" w:hAnsi="Arial Narrow" w:cs="Calibri"/>
          <w:sz w:val="24"/>
        </w:rPr>
        <w:t>пирога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тісто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ділять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навпіл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і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розкачують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обидві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</w:t>
      </w:r>
      <w:r w:rsidR="00C77E8C" w:rsidRPr="005D0EAE">
        <w:rPr>
          <w:rFonts w:ascii="Arial Narrow" w:eastAsia="Calibri" w:hAnsi="Arial Narrow" w:cs="Calibri"/>
          <w:sz w:val="24"/>
        </w:rPr>
        <w:t>частини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.  </w:t>
      </w:r>
      <w:r w:rsidR="00C77E8C" w:rsidRPr="005D0EAE">
        <w:rPr>
          <w:rFonts w:ascii="Arial Narrow" w:eastAsia="Calibri" w:hAnsi="Arial Narrow" w:cs="Calibri"/>
          <w:sz w:val="24"/>
        </w:rPr>
        <w:t>Одну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кладуть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змащену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жиром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форму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,  </w:t>
      </w:r>
      <w:r w:rsidR="00C77E8C" w:rsidRPr="005D0EAE">
        <w:rPr>
          <w:rFonts w:ascii="Arial Narrow" w:eastAsia="Calibri" w:hAnsi="Arial Narrow" w:cs="Calibri"/>
          <w:sz w:val="24"/>
        </w:rPr>
        <w:t>накладають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начинку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і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</w:t>
      </w:r>
      <w:r w:rsidR="00C77E8C" w:rsidRPr="005D0EAE">
        <w:rPr>
          <w:rFonts w:ascii="Arial Narrow" w:eastAsia="Calibri" w:hAnsi="Arial Narrow" w:cs="Calibri"/>
          <w:sz w:val="24"/>
        </w:rPr>
        <w:t>закривають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</w:t>
      </w:r>
      <w:r w:rsidR="00C77E8C" w:rsidRPr="005D0EAE">
        <w:rPr>
          <w:rFonts w:ascii="Arial Narrow" w:eastAsia="Calibri" w:hAnsi="Arial Narrow" w:cs="Calibri"/>
          <w:sz w:val="24"/>
        </w:rPr>
        <w:t>на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</w:t>
      </w:r>
      <w:r w:rsidR="00C77E8C" w:rsidRPr="005D0EAE">
        <w:rPr>
          <w:rFonts w:ascii="Arial Narrow" w:eastAsia="Calibri" w:hAnsi="Arial Narrow" w:cs="Calibri"/>
          <w:sz w:val="24"/>
        </w:rPr>
        <w:t>половину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зверху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.  </w:t>
      </w:r>
      <w:r w:rsidR="00C77E8C" w:rsidRPr="005D0EAE">
        <w:rPr>
          <w:rFonts w:ascii="Arial Narrow" w:eastAsia="Calibri" w:hAnsi="Arial Narrow" w:cs="Calibri"/>
          <w:sz w:val="24"/>
        </w:rPr>
        <w:t>Поверхню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 </w:t>
      </w:r>
      <w:r w:rsidR="00C77E8C" w:rsidRPr="005D0EAE">
        <w:rPr>
          <w:rFonts w:ascii="Arial Narrow" w:eastAsia="Calibri" w:hAnsi="Arial Narrow" w:cs="Calibri"/>
          <w:sz w:val="24"/>
        </w:rPr>
        <w:t>пирога</w:t>
      </w:r>
      <w:r w:rsidR="00C77E8C" w:rsidRPr="005D0EAE">
        <w:rPr>
          <w:rFonts w:ascii="Arial Narrow" w:eastAsia="Arial Narrow" w:hAnsi="Arial Narrow" w:cs="Arial Narrow"/>
          <w:sz w:val="24"/>
        </w:rPr>
        <w:t xml:space="preserve"> </w:t>
      </w:r>
    </w:p>
    <w:p w:rsidR="00067881" w:rsidRDefault="00C77E8C">
      <w:pPr>
        <w:spacing w:after="0" w:line="240" w:lineRule="auto"/>
        <w:rPr>
          <w:rFonts w:ascii="Arial Narrow" w:eastAsia="Arial Narrow" w:hAnsi="Arial Narrow" w:cs="Arial Narrow"/>
          <w:sz w:val="24"/>
        </w:rPr>
      </w:pPr>
      <w:r w:rsidRPr="005D0EAE">
        <w:rPr>
          <w:rFonts w:ascii="Arial Narrow" w:eastAsia="Calibri" w:hAnsi="Arial Narrow" w:cs="Calibri"/>
          <w:sz w:val="24"/>
        </w:rPr>
        <w:t>прикрашають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листочками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гребінцями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зірочками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які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формують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з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обрізків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тіста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і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закріплюють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за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допомогою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яйця</w:t>
      </w:r>
      <w:r w:rsidRPr="005D0EAE">
        <w:rPr>
          <w:rFonts w:ascii="Arial Narrow" w:eastAsia="Arial Narrow" w:hAnsi="Arial Narrow" w:cs="Arial Narrow"/>
          <w:sz w:val="24"/>
        </w:rPr>
        <w:t xml:space="preserve">. </w:t>
      </w:r>
      <w:r w:rsidRPr="005D0EAE">
        <w:rPr>
          <w:rFonts w:ascii="Arial Narrow" w:eastAsia="Calibri" w:hAnsi="Arial Narrow" w:cs="Calibri"/>
          <w:sz w:val="24"/>
        </w:rPr>
        <w:t>За</w:t>
      </w:r>
      <w:r w:rsidRPr="005D0EAE">
        <w:rPr>
          <w:rFonts w:ascii="Arial Narrow" w:eastAsia="Arial Narrow" w:hAnsi="Arial Narrow" w:cs="Arial Narrow"/>
          <w:sz w:val="24"/>
        </w:rPr>
        <w:t xml:space="preserve"> 5</w:t>
      </w:r>
      <w:r w:rsidRPr="005D0EAE">
        <w:rPr>
          <w:rFonts w:ascii="Arial Narrow" w:eastAsia="Calibri" w:hAnsi="Arial Narrow" w:cs="Calibri"/>
          <w:sz w:val="24"/>
        </w:rPr>
        <w:t>—</w:t>
      </w:r>
      <w:r w:rsidRPr="005D0EAE">
        <w:rPr>
          <w:rFonts w:ascii="Arial Narrow" w:eastAsia="Arial Narrow" w:hAnsi="Arial Narrow" w:cs="Arial Narrow"/>
          <w:sz w:val="24"/>
        </w:rPr>
        <w:t xml:space="preserve">10 </w:t>
      </w:r>
      <w:r w:rsidRPr="005D0EAE">
        <w:rPr>
          <w:rFonts w:ascii="Arial Narrow" w:eastAsia="Calibri" w:hAnsi="Arial Narrow" w:cs="Calibri"/>
          <w:sz w:val="24"/>
        </w:rPr>
        <w:t>хв</w:t>
      </w:r>
      <w:r w:rsidRPr="005D0EAE">
        <w:rPr>
          <w:rFonts w:ascii="Arial Narrow" w:eastAsia="Arial Narrow" w:hAnsi="Arial Narrow" w:cs="Arial Narrow"/>
          <w:sz w:val="24"/>
        </w:rPr>
        <w:t xml:space="preserve">. </w:t>
      </w:r>
      <w:r w:rsidRPr="005D0EAE">
        <w:rPr>
          <w:rFonts w:ascii="Arial Narrow" w:eastAsia="Calibri" w:hAnsi="Arial Narrow" w:cs="Calibri"/>
          <w:sz w:val="24"/>
        </w:rPr>
        <w:t>до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випікання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пироги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змащують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яйцем</w:t>
      </w:r>
      <w:r w:rsidRPr="005D0EAE">
        <w:rPr>
          <w:rFonts w:ascii="Arial Narrow" w:eastAsia="Arial Narrow" w:hAnsi="Arial Narrow" w:cs="Arial Narrow"/>
          <w:sz w:val="24"/>
        </w:rPr>
        <w:t xml:space="preserve">,  </w:t>
      </w:r>
      <w:r w:rsidRPr="005D0EAE">
        <w:rPr>
          <w:rFonts w:ascii="Arial Narrow" w:eastAsia="Calibri" w:hAnsi="Arial Narrow" w:cs="Calibri"/>
          <w:sz w:val="24"/>
        </w:rPr>
        <w:t>поверхню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у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кількох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місцях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проколюють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для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виходу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вологи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випікають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протягом</w:t>
      </w:r>
      <w:r w:rsidRPr="005D0EAE">
        <w:rPr>
          <w:rFonts w:ascii="Arial Narrow" w:eastAsia="Arial Narrow" w:hAnsi="Arial Narrow" w:cs="Arial Narrow"/>
          <w:sz w:val="24"/>
        </w:rPr>
        <w:t xml:space="preserve"> 30 </w:t>
      </w:r>
      <w:r w:rsidRPr="005D0EAE">
        <w:rPr>
          <w:rFonts w:ascii="Arial Narrow" w:eastAsia="Calibri" w:hAnsi="Arial Narrow" w:cs="Calibri"/>
          <w:sz w:val="24"/>
        </w:rPr>
        <w:t>хв</w:t>
      </w:r>
      <w:r w:rsidRPr="005D0EAE">
        <w:rPr>
          <w:rFonts w:ascii="Arial Narrow" w:eastAsia="Arial Narrow" w:hAnsi="Arial Narrow" w:cs="Arial Narrow"/>
          <w:sz w:val="24"/>
        </w:rPr>
        <w:t xml:space="preserve">. </w:t>
      </w:r>
      <w:r w:rsidRPr="005D0EAE">
        <w:rPr>
          <w:rFonts w:ascii="Arial Narrow" w:eastAsia="Calibri" w:hAnsi="Arial Narrow" w:cs="Calibri"/>
          <w:sz w:val="24"/>
        </w:rPr>
        <w:t>при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температурі</w:t>
      </w:r>
      <w:r w:rsidRPr="005D0EAE">
        <w:rPr>
          <w:rFonts w:ascii="Arial Narrow" w:eastAsia="Arial Narrow" w:hAnsi="Arial Narrow" w:cs="Arial Narrow"/>
          <w:sz w:val="24"/>
        </w:rPr>
        <w:t xml:space="preserve"> 200</w:t>
      </w:r>
      <w:r w:rsidRPr="005D0EAE">
        <w:rPr>
          <w:rFonts w:ascii="Arial Narrow" w:eastAsia="Calibri" w:hAnsi="Arial Narrow" w:cs="Calibri"/>
          <w:sz w:val="24"/>
        </w:rPr>
        <w:t>—</w:t>
      </w:r>
      <w:r w:rsidRPr="005D0EAE">
        <w:rPr>
          <w:rFonts w:ascii="Arial Narrow" w:eastAsia="Arial Narrow" w:hAnsi="Arial Narrow" w:cs="Arial Narrow"/>
          <w:sz w:val="24"/>
        </w:rPr>
        <w:t>210°</w:t>
      </w:r>
      <w:r w:rsidRPr="005D0EAE">
        <w:rPr>
          <w:rFonts w:ascii="Arial Narrow" w:eastAsia="Calibri" w:hAnsi="Arial Narrow" w:cs="Calibri"/>
          <w:sz w:val="24"/>
        </w:rPr>
        <w:t>С</w:t>
      </w:r>
      <w:r w:rsidRPr="005D0EAE">
        <w:rPr>
          <w:rFonts w:ascii="Arial Narrow" w:eastAsia="Arial Narrow" w:hAnsi="Arial Narrow" w:cs="Arial Narrow"/>
          <w:sz w:val="24"/>
        </w:rPr>
        <w:t xml:space="preserve">. </w:t>
      </w:r>
      <w:r w:rsidRPr="005D0EAE">
        <w:rPr>
          <w:rFonts w:ascii="Arial Narrow" w:eastAsia="Calibri" w:hAnsi="Arial Narrow" w:cs="Calibri"/>
          <w:sz w:val="24"/>
        </w:rPr>
        <w:t>Для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приготування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пирога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відкритого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на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листі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дріжджове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тісто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підкачують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у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кулю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і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після</w:t>
      </w:r>
      <w:r w:rsidRPr="005D0EAE">
        <w:rPr>
          <w:rFonts w:ascii="Arial Narrow" w:eastAsia="Arial Narrow" w:hAnsi="Arial Narrow" w:cs="Arial Narrow"/>
          <w:sz w:val="24"/>
        </w:rPr>
        <w:t xml:space="preserve"> 5</w:t>
      </w:r>
      <w:r w:rsidRPr="005D0EAE">
        <w:rPr>
          <w:rFonts w:ascii="Arial Narrow" w:eastAsia="Calibri" w:hAnsi="Arial Narrow" w:cs="Calibri"/>
          <w:sz w:val="24"/>
        </w:rPr>
        <w:t>—</w:t>
      </w:r>
      <w:r w:rsidRPr="005D0EAE">
        <w:rPr>
          <w:rFonts w:ascii="Arial Narrow" w:eastAsia="Arial Narrow" w:hAnsi="Arial Narrow" w:cs="Arial Narrow"/>
          <w:sz w:val="24"/>
        </w:rPr>
        <w:t xml:space="preserve">7 </w:t>
      </w:r>
      <w:r w:rsidRPr="005D0EAE">
        <w:rPr>
          <w:rFonts w:ascii="Arial Narrow" w:eastAsia="Calibri" w:hAnsi="Arial Narrow" w:cs="Calibri"/>
          <w:sz w:val="24"/>
        </w:rPr>
        <w:t>хв</w:t>
      </w:r>
      <w:r w:rsidRPr="005D0EAE">
        <w:rPr>
          <w:rFonts w:ascii="Arial Narrow" w:eastAsia="Arial Narrow" w:hAnsi="Arial Narrow" w:cs="Arial Narrow"/>
          <w:sz w:val="24"/>
        </w:rPr>
        <w:t xml:space="preserve">. </w:t>
      </w:r>
      <w:r w:rsidRPr="005D0EAE">
        <w:rPr>
          <w:rFonts w:ascii="Arial Narrow" w:eastAsia="Calibri" w:hAnsi="Arial Narrow" w:cs="Calibri"/>
          <w:sz w:val="24"/>
        </w:rPr>
        <w:t>проміжного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вистоювання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викладають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на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змащений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жиром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лист</w:t>
      </w:r>
      <w:r w:rsidRPr="005D0EAE">
        <w:rPr>
          <w:rFonts w:ascii="Arial Narrow" w:eastAsia="Arial Narrow" w:hAnsi="Arial Narrow" w:cs="Arial Narrow"/>
          <w:sz w:val="24"/>
        </w:rPr>
        <w:t xml:space="preserve">,  </w:t>
      </w:r>
      <w:r w:rsidRPr="005D0EAE">
        <w:rPr>
          <w:rFonts w:ascii="Arial Narrow" w:eastAsia="Calibri" w:hAnsi="Arial Narrow" w:cs="Calibri"/>
          <w:sz w:val="24"/>
        </w:rPr>
        <w:t>розкачують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до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товщини</w:t>
      </w:r>
      <w:r w:rsidRPr="005D0EAE">
        <w:rPr>
          <w:rFonts w:ascii="Arial Narrow" w:eastAsia="Arial Narrow" w:hAnsi="Arial Narrow" w:cs="Arial Narrow"/>
          <w:sz w:val="24"/>
        </w:rPr>
        <w:t xml:space="preserve"> 1</w:t>
      </w:r>
      <w:r w:rsidRPr="005D0EAE">
        <w:rPr>
          <w:rFonts w:ascii="Arial Narrow" w:eastAsia="Calibri" w:hAnsi="Arial Narrow" w:cs="Calibri"/>
          <w:sz w:val="24"/>
        </w:rPr>
        <w:t>—</w:t>
      </w:r>
      <w:r w:rsidRPr="005D0EAE">
        <w:rPr>
          <w:rFonts w:ascii="Arial Narrow" w:eastAsia="Arial Narrow" w:hAnsi="Arial Narrow" w:cs="Arial Narrow"/>
          <w:sz w:val="24"/>
        </w:rPr>
        <w:t xml:space="preserve">1,5 </w:t>
      </w:r>
      <w:r w:rsidRPr="005D0EAE">
        <w:rPr>
          <w:rFonts w:ascii="Arial Narrow" w:eastAsia="Calibri" w:hAnsi="Arial Narrow" w:cs="Calibri"/>
          <w:sz w:val="24"/>
        </w:rPr>
        <w:t>см</w:t>
      </w:r>
      <w:r w:rsidRPr="005D0EAE">
        <w:rPr>
          <w:rFonts w:ascii="Arial Narrow" w:eastAsia="Arial Narrow" w:hAnsi="Arial Narrow" w:cs="Arial Narrow"/>
          <w:sz w:val="24"/>
        </w:rPr>
        <w:t xml:space="preserve">,  </w:t>
      </w:r>
      <w:r w:rsidRPr="005D0EAE">
        <w:rPr>
          <w:rFonts w:ascii="Arial Narrow" w:eastAsia="Calibri" w:hAnsi="Arial Narrow" w:cs="Calibri"/>
          <w:sz w:val="24"/>
        </w:rPr>
        <w:t>надаючи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відповідної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форми</w:t>
      </w:r>
      <w:r w:rsidRPr="005D0EAE">
        <w:rPr>
          <w:rFonts w:ascii="Arial Narrow" w:eastAsia="Arial Narrow" w:hAnsi="Arial Narrow" w:cs="Arial Narrow"/>
          <w:sz w:val="24"/>
        </w:rPr>
        <w:t xml:space="preserve"> (</w:t>
      </w:r>
      <w:r w:rsidRPr="005D0EAE">
        <w:rPr>
          <w:rFonts w:ascii="Arial Narrow" w:eastAsia="Calibri" w:hAnsi="Arial Narrow" w:cs="Calibri"/>
          <w:sz w:val="24"/>
        </w:rPr>
        <w:t>круглої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овальної</w:t>
      </w:r>
      <w:r w:rsidRPr="005D0EAE">
        <w:rPr>
          <w:rFonts w:ascii="Arial Narrow" w:eastAsia="Arial Narrow" w:hAnsi="Arial Narrow" w:cs="Arial Narrow"/>
          <w:sz w:val="24"/>
        </w:rPr>
        <w:t xml:space="preserve">). </w:t>
      </w:r>
      <w:r w:rsidRPr="005D0EAE">
        <w:rPr>
          <w:rFonts w:ascii="Arial Narrow" w:eastAsia="Calibri" w:hAnsi="Arial Narrow" w:cs="Calibri"/>
          <w:sz w:val="24"/>
        </w:rPr>
        <w:t>Через</w:t>
      </w:r>
      <w:r w:rsidRPr="005D0EAE">
        <w:rPr>
          <w:rFonts w:ascii="Arial Narrow" w:eastAsia="Arial Narrow" w:hAnsi="Arial Narrow" w:cs="Arial Narrow"/>
          <w:sz w:val="24"/>
        </w:rPr>
        <w:t xml:space="preserve"> 20</w:t>
      </w:r>
      <w:r w:rsidRPr="005D0EAE">
        <w:rPr>
          <w:rFonts w:ascii="Arial Narrow" w:eastAsia="Calibri" w:hAnsi="Arial Narrow" w:cs="Calibri"/>
          <w:sz w:val="24"/>
        </w:rPr>
        <w:t>—</w:t>
      </w:r>
      <w:r w:rsidRPr="005D0EAE">
        <w:rPr>
          <w:rFonts w:ascii="Arial Narrow" w:eastAsia="Arial Narrow" w:hAnsi="Arial Narrow" w:cs="Arial Narrow"/>
          <w:sz w:val="24"/>
        </w:rPr>
        <w:t xml:space="preserve">25 </w:t>
      </w:r>
      <w:r w:rsidRPr="005D0EAE">
        <w:rPr>
          <w:rFonts w:ascii="Arial Narrow" w:eastAsia="Calibri" w:hAnsi="Arial Narrow" w:cs="Calibri"/>
          <w:sz w:val="24"/>
        </w:rPr>
        <w:t>хв</w:t>
      </w:r>
      <w:r w:rsidRPr="005D0EAE">
        <w:rPr>
          <w:rFonts w:ascii="Arial Narrow" w:eastAsia="Arial Narrow" w:hAnsi="Arial Narrow" w:cs="Arial Narrow"/>
          <w:sz w:val="24"/>
        </w:rPr>
        <w:t xml:space="preserve">., </w:t>
      </w:r>
      <w:r w:rsidRPr="005D0EAE">
        <w:rPr>
          <w:rFonts w:ascii="Arial Narrow" w:eastAsia="Calibri" w:hAnsi="Arial Narrow" w:cs="Calibri"/>
          <w:sz w:val="24"/>
        </w:rPr>
        <w:t>коли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тісто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підійде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долонею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роблять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заглиблення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на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поверхні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пирога</w:t>
      </w:r>
      <w:r w:rsidRPr="005D0EAE">
        <w:rPr>
          <w:rFonts w:ascii="Arial Narrow" w:eastAsia="Arial Narrow" w:hAnsi="Arial Narrow" w:cs="Arial Narrow"/>
          <w:sz w:val="24"/>
        </w:rPr>
        <w:t xml:space="preserve">,  </w:t>
      </w:r>
      <w:r w:rsidRPr="005D0EAE">
        <w:rPr>
          <w:rFonts w:ascii="Arial Narrow" w:eastAsia="Calibri" w:hAnsi="Arial Narrow" w:cs="Calibri"/>
          <w:sz w:val="24"/>
        </w:rPr>
        <w:t>залишаючи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по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краю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бортики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завширшки</w:t>
      </w:r>
      <w:r w:rsidRPr="005D0EAE">
        <w:rPr>
          <w:rFonts w:ascii="Arial Narrow" w:eastAsia="Arial Narrow" w:hAnsi="Arial Narrow" w:cs="Arial Narrow"/>
          <w:sz w:val="24"/>
        </w:rPr>
        <w:t xml:space="preserve"> 2</w:t>
      </w:r>
      <w:r w:rsidRPr="005D0EAE">
        <w:rPr>
          <w:rFonts w:ascii="Arial Narrow" w:eastAsia="Calibri" w:hAnsi="Arial Narrow" w:cs="Calibri"/>
          <w:sz w:val="24"/>
        </w:rPr>
        <w:t>—</w:t>
      </w:r>
      <w:r w:rsidRPr="005D0EAE">
        <w:rPr>
          <w:rFonts w:ascii="Arial Narrow" w:eastAsia="Arial Narrow" w:hAnsi="Arial Narrow" w:cs="Arial Narrow"/>
          <w:sz w:val="24"/>
        </w:rPr>
        <w:t xml:space="preserve">2,5 </w:t>
      </w:r>
      <w:r w:rsidRPr="005D0EAE">
        <w:rPr>
          <w:rFonts w:ascii="Arial Narrow" w:eastAsia="Calibri" w:hAnsi="Arial Narrow" w:cs="Calibri"/>
          <w:sz w:val="24"/>
        </w:rPr>
        <w:t>см</w:t>
      </w:r>
      <w:r w:rsidRPr="005D0EAE">
        <w:rPr>
          <w:rFonts w:ascii="Arial Narrow" w:eastAsia="Arial Narrow" w:hAnsi="Arial Narrow" w:cs="Arial Narrow"/>
          <w:sz w:val="24"/>
        </w:rPr>
        <w:t xml:space="preserve">.  </w:t>
      </w:r>
      <w:r w:rsidRPr="005D0EAE">
        <w:rPr>
          <w:rFonts w:ascii="Arial Narrow" w:eastAsia="Calibri" w:hAnsi="Arial Narrow" w:cs="Calibri"/>
          <w:sz w:val="24"/>
        </w:rPr>
        <w:t>У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заглиблення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накладають</w:t>
      </w:r>
      <w:r w:rsidRPr="005D0EAE">
        <w:rPr>
          <w:rFonts w:ascii="Arial Narrow" w:eastAsia="Arial Narrow" w:hAnsi="Arial Narrow" w:cs="Arial Narrow"/>
          <w:sz w:val="24"/>
        </w:rPr>
        <w:t xml:space="preserve">  </w:t>
      </w:r>
      <w:r w:rsidRPr="005D0EAE">
        <w:rPr>
          <w:rFonts w:ascii="Arial Narrow" w:eastAsia="Calibri" w:hAnsi="Arial Narrow" w:cs="Calibri"/>
          <w:sz w:val="24"/>
        </w:rPr>
        <w:t>начинку</w:t>
      </w:r>
      <w:r w:rsidRPr="005D0EAE">
        <w:rPr>
          <w:rFonts w:ascii="Arial Narrow" w:eastAsia="Arial Narrow" w:hAnsi="Arial Narrow" w:cs="Arial Narrow"/>
          <w:sz w:val="24"/>
        </w:rPr>
        <w:t xml:space="preserve">, </w:t>
      </w:r>
      <w:r w:rsidRPr="005D0EAE">
        <w:rPr>
          <w:rFonts w:ascii="Arial Narrow" w:eastAsia="Calibri" w:hAnsi="Arial Narrow" w:cs="Calibri"/>
          <w:sz w:val="24"/>
        </w:rPr>
        <w:t>розрівнюють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і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по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її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краю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викладають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переплетені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тістові</w:t>
      </w:r>
      <w:r w:rsidRPr="005D0EAE">
        <w:rPr>
          <w:rFonts w:ascii="Arial Narrow" w:eastAsia="Arial Narrow" w:hAnsi="Arial Narrow" w:cs="Arial Narrow"/>
          <w:sz w:val="24"/>
        </w:rPr>
        <w:t xml:space="preserve"> </w:t>
      </w:r>
      <w:r w:rsidRPr="005D0EAE">
        <w:rPr>
          <w:rFonts w:ascii="Arial Narrow" w:eastAsia="Calibri" w:hAnsi="Arial Narrow" w:cs="Calibri"/>
          <w:sz w:val="24"/>
        </w:rPr>
        <w:t>джгутики</w:t>
      </w:r>
      <w:r w:rsidRPr="005D0EAE">
        <w:rPr>
          <w:rFonts w:ascii="Arial Narrow" w:eastAsia="Arial Narrow" w:hAnsi="Arial Narrow" w:cs="Arial Narrow"/>
          <w:sz w:val="24"/>
        </w:rPr>
        <w:t xml:space="preserve">. </w:t>
      </w:r>
    </w:p>
    <w:p w:rsidR="005D0EAE" w:rsidRPr="005D0EAE" w:rsidRDefault="005D0EAE">
      <w:pPr>
        <w:spacing w:after="0" w:line="240" w:lineRule="auto"/>
        <w:rPr>
          <w:rFonts w:ascii="Arial Narrow" w:eastAsia="Arial Narrow" w:hAnsi="Arial Narrow" w:cs="Arial Narrow"/>
          <w:sz w:val="24"/>
        </w:rPr>
      </w:pPr>
    </w:p>
    <w:p w:rsidR="00067881" w:rsidRPr="005D0EAE" w:rsidRDefault="005D0EAE" w:rsidP="0066190C">
      <w:pPr>
        <w:spacing w:after="0" w:line="240" w:lineRule="auto"/>
        <w:ind w:hanging="284"/>
        <w:rPr>
          <w:rFonts w:ascii="Arial Narrow" w:eastAsia="Calibri" w:hAnsi="Arial Narrow" w:cs="Calibri"/>
          <w:sz w:val="28"/>
        </w:rPr>
      </w:pPr>
      <w:r>
        <w:rPr>
          <w:rFonts w:ascii="Arial Narrow" w:eastAsia="Calibri" w:hAnsi="Arial Narrow" w:cs="Calibri"/>
          <w:sz w:val="28"/>
        </w:rPr>
        <w:t xml:space="preserve">     </w:t>
      </w:r>
      <w:r w:rsidR="0066190C">
        <w:rPr>
          <w:noProof/>
        </w:rPr>
        <w:drawing>
          <wp:inline distT="0" distB="0" distL="0" distR="0">
            <wp:extent cx="1375267" cy="1028700"/>
            <wp:effectExtent l="19050" t="0" r="0" b="0"/>
            <wp:docPr id="5" name="Рисунок 5" descr="Ð¨Ð°Ð³ 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¨Ð°Ð³ 1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267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190C">
        <w:rPr>
          <w:rFonts w:ascii="Arial Narrow" w:eastAsia="Calibri" w:hAnsi="Arial Narrow" w:cs="Calibri"/>
          <w:sz w:val="28"/>
        </w:rPr>
        <w:t xml:space="preserve">  </w:t>
      </w:r>
      <w:r w:rsidR="0066190C">
        <w:rPr>
          <w:noProof/>
        </w:rPr>
        <w:drawing>
          <wp:inline distT="0" distB="0" distL="0" distR="0">
            <wp:extent cx="1397000" cy="1047750"/>
            <wp:effectExtent l="19050" t="0" r="0" b="0"/>
            <wp:docPr id="8" name="Рисунок 8" descr="Ð¨Ð°Ð³ 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¨Ð°Ð³ 2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190C">
        <w:rPr>
          <w:rFonts w:ascii="Arial Narrow" w:eastAsia="Calibri" w:hAnsi="Arial Narrow" w:cs="Calibri"/>
          <w:sz w:val="28"/>
        </w:rPr>
        <w:t xml:space="preserve">  </w:t>
      </w:r>
      <w:r w:rsidR="0066190C">
        <w:rPr>
          <w:noProof/>
        </w:rPr>
        <w:drawing>
          <wp:inline distT="0" distB="0" distL="0" distR="0">
            <wp:extent cx="1416217" cy="1076325"/>
            <wp:effectExtent l="19050" t="0" r="0" b="0"/>
            <wp:docPr id="11" name="Рисунок 11" descr="Ð¨Ð°Ð³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¨Ð°Ð³ 3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217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190C">
        <w:rPr>
          <w:rFonts w:ascii="Arial Narrow" w:eastAsia="Calibri" w:hAnsi="Arial Narrow" w:cs="Calibri"/>
          <w:sz w:val="28"/>
        </w:rPr>
        <w:t xml:space="preserve">   </w:t>
      </w:r>
      <w:r w:rsidR="0066190C">
        <w:rPr>
          <w:noProof/>
        </w:rPr>
        <w:drawing>
          <wp:inline distT="0" distB="0" distL="0" distR="0">
            <wp:extent cx="1390650" cy="1084707"/>
            <wp:effectExtent l="19050" t="0" r="0" b="0"/>
            <wp:docPr id="14" name="Рисунок 14" descr="Ð¨Ð°Ð³ 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¨Ð°Ð³ 4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8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881" w:rsidRDefault="00C77E8C" w:rsidP="005D0EAE">
      <w:pPr>
        <w:spacing w:after="0" w:line="24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 </w:t>
      </w:r>
      <w:r w:rsidR="00CF6158">
        <w:rPr>
          <w:rFonts w:ascii="Calibri" w:eastAsia="Calibri" w:hAnsi="Calibri" w:cs="Calibri"/>
          <w:i/>
          <w:sz w:val="28"/>
        </w:rPr>
        <w:t xml:space="preserve">              1.                                2.                                 3.                                    4.</w:t>
      </w:r>
    </w:p>
    <w:p w:rsidR="00067881" w:rsidRDefault="00C77E8C">
      <w:pPr>
        <w:spacing w:before="144" w:after="0" w:line="240" w:lineRule="auto"/>
        <w:ind w:left="547" w:hanging="547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Характеристика  готової  страви.</w:t>
      </w:r>
    </w:p>
    <w:p w:rsidR="00067881" w:rsidRDefault="00C77E8C">
      <w:pPr>
        <w:spacing w:after="0" w:line="240" w:lineRule="auto"/>
        <w:ind w:left="547" w:hanging="54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Зовнішній вигляд – вироби правильної форми, рівномірно змащені яйцем, добре пропечений.</w:t>
      </w:r>
    </w:p>
    <w:p w:rsidR="00067881" w:rsidRDefault="00C77E8C">
      <w:pPr>
        <w:spacing w:after="0" w:line="240" w:lineRule="auto"/>
        <w:ind w:left="547" w:hanging="54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Колір-золотистий, </w:t>
      </w:r>
    </w:p>
    <w:p w:rsidR="00067881" w:rsidRDefault="00C77E8C">
      <w:pPr>
        <w:spacing w:after="0" w:line="240" w:lineRule="auto"/>
        <w:ind w:left="547" w:hanging="54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Консистенція – вироби добре пропечені, еластичні при легкому натисканні пальцем набувають первинної форми, тісто не крихке, рівномірно пористе, без порожнин, начинка соковита.</w:t>
      </w:r>
    </w:p>
    <w:p w:rsidR="00067881" w:rsidRDefault="00C77E8C" w:rsidP="00CF6158">
      <w:pPr>
        <w:spacing w:after="0" w:line="240" w:lineRule="auto"/>
        <w:ind w:left="547" w:hanging="547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Смак – в міру солоний.</w:t>
      </w:r>
    </w:p>
    <w:sectPr w:rsidR="00067881" w:rsidSect="0066190C">
      <w:pgSz w:w="11906" w:h="16838"/>
      <w:pgMar w:top="426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C6CDF"/>
    <w:multiLevelType w:val="multilevel"/>
    <w:tmpl w:val="EC18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200750"/>
    <w:multiLevelType w:val="multilevel"/>
    <w:tmpl w:val="8F3EC43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067881"/>
    <w:rsid w:val="00067881"/>
    <w:rsid w:val="00442618"/>
    <w:rsid w:val="005D0EAE"/>
    <w:rsid w:val="0066190C"/>
    <w:rsid w:val="006D5188"/>
    <w:rsid w:val="009E61CF"/>
    <w:rsid w:val="00C77E8C"/>
    <w:rsid w:val="00CF6158"/>
    <w:rsid w:val="00E8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4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9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Maxim</cp:lastModifiedBy>
  <cp:revision>7</cp:revision>
  <dcterms:created xsi:type="dcterms:W3CDTF">2018-11-18T08:04:00Z</dcterms:created>
  <dcterms:modified xsi:type="dcterms:W3CDTF">2018-11-18T09:28:00Z</dcterms:modified>
</cp:coreProperties>
</file>