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Міністерство освіти і науки України</w:t>
      </w:r>
    </w:p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Департамент науки  і освіти</w:t>
      </w:r>
    </w:p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Чернігівської обласної держадміністрації</w:t>
      </w:r>
    </w:p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ДПТНЗ «Чернігівське вище професійне училище побутового обслуговування»</w: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D3641" wp14:editId="637710A9">
                <wp:simplePos x="0" y="0"/>
                <wp:positionH relativeFrom="column">
                  <wp:posOffset>-69850</wp:posOffset>
                </wp:positionH>
                <wp:positionV relativeFrom="paragraph">
                  <wp:posOffset>8890</wp:posOffset>
                </wp:positionV>
                <wp:extent cx="5884379" cy="914400"/>
                <wp:effectExtent l="0" t="0" r="2159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79" cy="914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4" o:spid="_x0000_s1026" style="position:absolute;margin-left:-5.5pt;margin-top:.7pt;width:463.35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" fillcolor="#ffc" strokecolor="red" strokeweight="2pt"/>
            </w:pict>
          </mc:Fallback>
        </mc:AlternateConten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Pr="00A56D0E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36"/>
          <w:szCs w:val="24"/>
        </w:rPr>
      </w:pPr>
      <w:r w:rsidRPr="00A56D0E">
        <w:rPr>
          <w:rFonts w:ascii="Times New Roman" w:hAnsi="Times New Roman"/>
          <w:b/>
          <w:smallCaps/>
          <w:color w:val="002060"/>
          <w:sz w:val="36"/>
          <w:szCs w:val="24"/>
        </w:rPr>
        <w:t>План</w:t>
      </w:r>
      <w:r>
        <w:rPr>
          <w:rFonts w:ascii="Times New Roman" w:hAnsi="Times New Roman"/>
          <w:b/>
          <w:smallCaps/>
          <w:color w:val="002060"/>
          <w:sz w:val="36"/>
          <w:szCs w:val="24"/>
        </w:rPr>
        <w:t>-конспект</w:t>
      </w:r>
      <w:r w:rsidRPr="00A56D0E">
        <w:rPr>
          <w:rFonts w:ascii="Times New Roman" w:hAnsi="Times New Roman"/>
          <w:b/>
          <w:smallCaps/>
          <w:color w:val="002060"/>
          <w:sz w:val="36"/>
          <w:szCs w:val="24"/>
        </w:rPr>
        <w:t xml:space="preserve"> уроку виробничого навчання</w: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C71FD0" wp14:editId="171C4CD3">
                <wp:simplePos x="0" y="0"/>
                <wp:positionH relativeFrom="column">
                  <wp:posOffset>-287655</wp:posOffset>
                </wp:positionH>
                <wp:positionV relativeFrom="paragraph">
                  <wp:posOffset>96520</wp:posOffset>
                </wp:positionV>
                <wp:extent cx="6162675" cy="1171575"/>
                <wp:effectExtent l="247650" t="228600" r="276225" b="333375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  <a:outerShdw blurRad="50800" dist="50800" dir="5400000" algn="ctr" rotWithShape="0">
                            <a:srgbClr val="FFFF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5" o:spid="_x0000_s1026" type="#_x0000_t176" style="position:absolute;margin-left:-22.65pt;margin-top:7.6pt;width:485.25pt;height:9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" fillcolor="#ffff80" strokecolor="red" strokeweight="2pt">
                <v:fill color2="#ffffda" rotate="t" colors="0 #ffff80;.5 #ffffb3;1 #ffffda" focus="100%" type="gradient"/>
                <v:shadow on="t" color="yellow" offset="0,4pt"/>
              </v:shape>
            </w:pict>
          </mc:Fallback>
        </mc:AlternateConten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Pr="00656BAF" w:rsidRDefault="00656BAF" w:rsidP="00DF1DD9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</w:t>
      </w:r>
      <w:r w:rsidR="00F93E7D" w:rsidRPr="00F93E7D">
        <w:rPr>
          <w:rFonts w:ascii="Times New Roman" w:hAnsi="Times New Roman" w:cs="Times New Roman"/>
          <w:b/>
          <w:i/>
          <w:color w:val="C00000"/>
          <w:sz w:val="36"/>
          <w:szCs w:val="28"/>
        </w:rPr>
        <w:t>Виконання клас</w:t>
      </w:r>
      <w:r w:rsidR="00E0530D">
        <w:rPr>
          <w:rFonts w:ascii="Times New Roman" w:hAnsi="Times New Roman" w:cs="Times New Roman"/>
          <w:b/>
          <w:i/>
          <w:color w:val="C00000"/>
          <w:sz w:val="36"/>
          <w:szCs w:val="28"/>
        </w:rPr>
        <w:t>ичної чоловічої стрижки «Бокс</w:t>
      </w:r>
      <w:r w:rsidR="00F93E7D" w:rsidRPr="00F93E7D">
        <w:rPr>
          <w:rFonts w:ascii="Times New Roman" w:hAnsi="Times New Roman" w:cs="Times New Roman"/>
          <w:b/>
          <w:i/>
          <w:color w:val="C00000"/>
          <w:sz w:val="36"/>
          <w:szCs w:val="28"/>
        </w:rPr>
        <w:t>».</w:t>
      </w: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656BAF" w:rsidP="00656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line="240" w:lineRule="auto"/>
        <w:ind w:left="-851"/>
        <w:jc w:val="center"/>
        <w:rPr>
          <w:noProof/>
          <w:lang w:val="ru-RU" w:eastAsia="ru-RU"/>
        </w:rPr>
      </w:pPr>
    </w:p>
    <w:p w:rsidR="00DF1DD9" w:rsidRDefault="00DF1DD9" w:rsidP="00656BAF">
      <w:pPr>
        <w:spacing w:line="240" w:lineRule="auto"/>
        <w:ind w:left="-851"/>
        <w:jc w:val="center"/>
        <w:rPr>
          <w:noProof/>
          <w:lang w:val="ru-RU" w:eastAsia="ru-RU"/>
        </w:rPr>
      </w:pPr>
    </w:p>
    <w:p w:rsidR="00DF1DD9" w:rsidRPr="00656BAF" w:rsidRDefault="00DF1DD9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1B7455" w:rsidRDefault="00656BAF" w:rsidP="00656BA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56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B7455">
        <w:rPr>
          <w:rFonts w:ascii="Times New Roman" w:hAnsi="Times New Roman" w:cs="Times New Roman"/>
          <w:sz w:val="28"/>
          <w:szCs w:val="28"/>
        </w:rPr>
        <w:t xml:space="preserve">Розробила </w:t>
      </w:r>
    </w:p>
    <w:p w:rsidR="00656BAF" w:rsidRPr="001B7455" w:rsidRDefault="00656BAF" w:rsidP="00656BA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B7455">
        <w:rPr>
          <w:rFonts w:ascii="Times New Roman" w:hAnsi="Times New Roman" w:cs="Times New Roman"/>
          <w:sz w:val="28"/>
          <w:szCs w:val="28"/>
        </w:rPr>
        <w:t>майстер виробничого навчання</w:t>
      </w:r>
    </w:p>
    <w:p w:rsidR="00656BAF" w:rsidRPr="001B7455" w:rsidRDefault="00656BAF" w:rsidP="00656BA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B74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2CF4" w:rsidRPr="001B74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B7455">
        <w:rPr>
          <w:rFonts w:ascii="Times New Roman" w:hAnsi="Times New Roman" w:cs="Times New Roman"/>
          <w:sz w:val="28"/>
          <w:szCs w:val="28"/>
        </w:rPr>
        <w:t xml:space="preserve"> Купа І.М.</w:t>
      </w:r>
    </w:p>
    <w:p w:rsid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658FC" w:rsidRPr="001B7455" w:rsidRDefault="006658FC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0530D" w:rsidRDefault="00E0530D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0530D" w:rsidRPr="001B7455" w:rsidRDefault="00E0530D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1B7455" w:rsidRDefault="00656BAF" w:rsidP="00656BA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B7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2CF4" w:rsidRPr="001B74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7455">
        <w:rPr>
          <w:rFonts w:ascii="Times New Roman" w:hAnsi="Times New Roman" w:cs="Times New Roman"/>
          <w:sz w:val="28"/>
          <w:szCs w:val="28"/>
        </w:rPr>
        <w:t xml:space="preserve">  2022р.</w:t>
      </w:r>
      <w:r w:rsidR="00BD2CF4" w:rsidRPr="001B7455">
        <w:rPr>
          <w:noProof/>
          <w:lang w:eastAsia="ru-RU"/>
        </w:rPr>
        <w:t xml:space="preserve"> </w:t>
      </w:r>
    </w:p>
    <w:p w:rsidR="00D5127C" w:rsidRDefault="00D5127C" w:rsidP="00656B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127C" w:rsidRDefault="00D5127C" w:rsidP="00656B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6BAF" w:rsidRPr="00656BAF" w:rsidRDefault="00656BAF" w:rsidP="00656B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ПЕР-П.2 </w:t>
      </w:r>
      <w:r w:rsidRPr="00656BAF">
        <w:rPr>
          <w:rFonts w:ascii="Times New Roman" w:hAnsi="Times New Roman" w:cs="Times New Roman"/>
          <w:b/>
          <w:i/>
          <w:sz w:val="28"/>
          <w:szCs w:val="28"/>
        </w:rPr>
        <w:t>Виконання класичних чоловічих, жіночих та дитячих стрижок ПЕР – П.2.1 Виконання класичних чоловічих стрижок.</w:t>
      </w:r>
    </w:p>
    <w:p w:rsidR="00656BAF" w:rsidRPr="004913BD" w:rsidRDefault="00656BAF" w:rsidP="00656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E7D" w:rsidRPr="00F93E7D">
        <w:rPr>
          <w:rFonts w:ascii="Times New Roman" w:hAnsi="Times New Roman" w:cs="Times New Roman"/>
          <w:sz w:val="28"/>
          <w:szCs w:val="28"/>
        </w:rPr>
        <w:t>Виконання клас</w:t>
      </w:r>
      <w:r w:rsidR="00E0530D">
        <w:rPr>
          <w:rFonts w:ascii="Times New Roman" w:hAnsi="Times New Roman" w:cs="Times New Roman"/>
          <w:sz w:val="28"/>
          <w:szCs w:val="28"/>
        </w:rPr>
        <w:t>ичної чоловічої стрижки «Бокс</w:t>
      </w:r>
      <w:r w:rsidR="00F93E7D" w:rsidRPr="00F93E7D">
        <w:rPr>
          <w:rFonts w:ascii="Times New Roman" w:hAnsi="Times New Roman" w:cs="Times New Roman"/>
          <w:sz w:val="28"/>
          <w:szCs w:val="28"/>
        </w:rPr>
        <w:t>».</w:t>
      </w:r>
    </w:p>
    <w:p w:rsidR="00656BAF" w:rsidRPr="009B6E34" w:rsidRDefault="00656BAF" w:rsidP="00656BA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8013CE">
        <w:rPr>
          <w:rFonts w:ascii="Times New Roman" w:hAnsi="Times New Roman" w:cs="Times New Roman"/>
          <w:sz w:val="28"/>
          <w:szCs w:val="28"/>
        </w:rPr>
        <w:t xml:space="preserve"> формування початкових знань та навичок.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Навчальна 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початкові знання, уміння та навички</w:t>
      </w:r>
      <w:r w:rsidRPr="00EA35C6">
        <w:rPr>
          <w:rFonts w:ascii="Times New Roman" w:hAnsi="Times New Roman" w:cs="Times New Roman"/>
          <w:sz w:val="28"/>
          <w:szCs w:val="28"/>
        </w:rPr>
        <w:t xml:space="preserve"> </w:t>
      </w:r>
      <w:r w:rsidR="00DF1DD9">
        <w:rPr>
          <w:rFonts w:ascii="Times New Roman" w:hAnsi="Times New Roman" w:cs="Times New Roman"/>
          <w:sz w:val="28"/>
          <w:szCs w:val="28"/>
        </w:rPr>
        <w:t>з</w:t>
      </w:r>
      <w:r w:rsidR="00E0530D">
        <w:rPr>
          <w:rFonts w:ascii="Times New Roman" w:hAnsi="Times New Roman" w:cs="Times New Roman"/>
          <w:sz w:val="28"/>
          <w:szCs w:val="28"/>
        </w:rPr>
        <w:t xml:space="preserve"> виконання стрижки «Бокс</w:t>
      </w:r>
      <w:r w:rsidR="0062564F">
        <w:rPr>
          <w:rFonts w:ascii="Times New Roman" w:hAnsi="Times New Roman" w:cs="Times New Roman"/>
          <w:sz w:val="28"/>
          <w:szCs w:val="28"/>
        </w:rPr>
        <w:t>» в технологічній послідовності.</w:t>
      </w:r>
      <w:r w:rsidRPr="0065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Розвиваюча мета:</w:t>
      </w:r>
      <w:r w:rsidR="00E0530D">
        <w:rPr>
          <w:rFonts w:ascii="Times New Roman" w:hAnsi="Times New Roman" w:cs="Times New Roman"/>
          <w:sz w:val="28"/>
          <w:szCs w:val="28"/>
        </w:rPr>
        <w:t xml:space="preserve"> розвивати правильність виконання трудових прийомів</w:t>
      </w:r>
      <w:r w:rsidR="00152315">
        <w:rPr>
          <w:rFonts w:ascii="Times New Roman" w:hAnsi="Times New Roman" w:cs="Times New Roman"/>
          <w:sz w:val="28"/>
          <w:szCs w:val="28"/>
        </w:rPr>
        <w:t>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Виховна мета:</w:t>
      </w:r>
      <w:r>
        <w:rPr>
          <w:rFonts w:ascii="Times New Roman" w:hAnsi="Times New Roman" w:cs="Times New Roman"/>
          <w:sz w:val="28"/>
          <w:szCs w:val="28"/>
        </w:rPr>
        <w:t xml:space="preserve"> виховання </w:t>
      </w:r>
      <w:r w:rsidR="00E0530D">
        <w:rPr>
          <w:rFonts w:ascii="Times New Roman" w:hAnsi="Times New Roman" w:cs="Times New Roman"/>
          <w:sz w:val="28"/>
          <w:szCs w:val="28"/>
        </w:rPr>
        <w:t>ввічливості під час спілкування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Матеріально-технічне оснащення:</w:t>
      </w:r>
      <w:r w:rsidR="00DF1DD9">
        <w:rPr>
          <w:rFonts w:ascii="Times New Roman" w:hAnsi="Times New Roman" w:cs="Times New Roman"/>
          <w:sz w:val="28"/>
          <w:szCs w:val="28"/>
        </w:rPr>
        <w:t xml:space="preserve">  гребінці,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EB2">
        <w:rPr>
          <w:rFonts w:ascii="Times New Roman" w:hAnsi="Times New Roman" w:cs="Times New Roman"/>
          <w:sz w:val="28"/>
          <w:szCs w:val="28"/>
        </w:rPr>
        <w:t xml:space="preserve">прямі </w:t>
      </w:r>
      <w:r w:rsidR="00152315">
        <w:rPr>
          <w:rFonts w:ascii="Times New Roman" w:hAnsi="Times New Roman" w:cs="Times New Roman"/>
          <w:sz w:val="28"/>
          <w:szCs w:val="28"/>
        </w:rPr>
        <w:t>ножиці, машинки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AC2">
        <w:rPr>
          <w:rFonts w:ascii="Times New Roman" w:hAnsi="Times New Roman" w:cs="Times New Roman"/>
          <w:sz w:val="28"/>
          <w:szCs w:val="28"/>
        </w:rPr>
        <w:t xml:space="preserve"> безпечна бритва,</w:t>
      </w:r>
      <w:r>
        <w:rPr>
          <w:rFonts w:ascii="Times New Roman" w:hAnsi="Times New Roman" w:cs="Times New Roman"/>
          <w:sz w:val="28"/>
          <w:szCs w:val="28"/>
        </w:rPr>
        <w:t xml:space="preserve"> інструкційні картки з охорони праці, дезінфікуючі засоби, мило.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pStyle w:val="Standard"/>
        <w:spacing w:line="360" w:lineRule="auto"/>
        <w:ind w:left="851"/>
        <w:jc w:val="center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Хід уроку</w:t>
      </w:r>
    </w:p>
    <w:p w:rsidR="00656BAF" w:rsidRPr="00951075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b/>
          <w:i/>
          <w:sz w:val="28"/>
          <w:lang w:val="uk-UA"/>
        </w:rPr>
      </w:pPr>
      <w:r w:rsidRPr="00951075">
        <w:rPr>
          <w:rFonts w:eastAsia="Times New Roman" w:cs="Times New Roman"/>
          <w:b/>
          <w:i/>
          <w:sz w:val="28"/>
          <w:lang w:val="uk-UA"/>
        </w:rPr>
        <w:t>І. Організаційна частина.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Перевірка присутності учнів.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Перевірка готовності до уроку.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Рапорт чергового.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Інструктаж з охорони праці.</w:t>
      </w:r>
    </w:p>
    <w:p w:rsidR="00656BAF" w:rsidRPr="00CD6F0D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b/>
          <w:i/>
          <w:sz w:val="28"/>
          <w:lang w:val="uk-UA"/>
        </w:rPr>
      </w:pPr>
      <w:r w:rsidRPr="00CD6F0D">
        <w:rPr>
          <w:rFonts w:eastAsia="Times New Roman" w:cs="Times New Roman"/>
          <w:b/>
          <w:i/>
          <w:sz w:val="28"/>
          <w:lang w:val="uk-UA"/>
        </w:rPr>
        <w:t>ІІ. Вступний інструктаж.</w:t>
      </w:r>
    </w:p>
    <w:p w:rsidR="00656BAF" w:rsidRPr="00C17795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i/>
          <w:sz w:val="28"/>
          <w:lang w:val="ru-RU"/>
        </w:rPr>
      </w:pPr>
      <w:r w:rsidRPr="00C17795">
        <w:rPr>
          <w:rFonts w:eastAsia="Times New Roman" w:cs="Times New Roman"/>
          <w:i/>
          <w:sz w:val="28"/>
          <w:lang w:val="ru-RU"/>
        </w:rPr>
        <w:t xml:space="preserve">1.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Повідомлення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теми та мети уроку (3-5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>.)</w:t>
      </w:r>
    </w:p>
    <w:p w:rsidR="00656BAF" w:rsidRDefault="00656BAF" w:rsidP="00656BAF">
      <w:pPr>
        <w:pStyle w:val="Standard"/>
        <w:ind w:left="851"/>
        <w:rPr>
          <w:rFonts w:eastAsia="Times New Roman" w:cs="Times New Roman"/>
          <w:sz w:val="28"/>
          <w:lang w:val="uk-UA"/>
        </w:rPr>
      </w:pPr>
      <w:r w:rsidRPr="00C17795">
        <w:rPr>
          <w:rFonts w:eastAsia="Times New Roman" w:cs="Times New Roman"/>
          <w:i/>
          <w:sz w:val="28"/>
          <w:lang w:val="ru-RU"/>
        </w:rPr>
        <w:t xml:space="preserve">2.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Повторення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та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закріпленні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раніше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вивченого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proofErr w:type="gramStart"/>
      <w:r w:rsidRPr="00C17795">
        <w:rPr>
          <w:rFonts w:eastAsia="Times New Roman" w:cs="Times New Roman"/>
          <w:i/>
          <w:sz w:val="28"/>
          <w:lang w:val="ru-RU"/>
        </w:rPr>
        <w:t>матер</w:t>
      </w:r>
      <w:proofErr w:type="gramEnd"/>
      <w:r w:rsidRPr="00C17795">
        <w:rPr>
          <w:rFonts w:eastAsia="Times New Roman" w:cs="Times New Roman"/>
          <w:i/>
          <w:sz w:val="28"/>
          <w:lang w:val="ru-RU"/>
        </w:rPr>
        <w:t>іалу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 (5-10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>.)</w:t>
      </w:r>
      <w:r w:rsidRPr="00C17795">
        <w:rPr>
          <w:rFonts w:eastAsia="Times New Roman" w:cs="Times New Roman"/>
          <w:i/>
          <w:sz w:val="28"/>
          <w:lang w:val="ru-RU"/>
        </w:rPr>
        <w:cr/>
      </w:r>
      <w:r w:rsidRPr="006A5F4E">
        <w:rPr>
          <w:rFonts w:eastAsia="Times New Roman" w:cs="Times New Roman"/>
          <w:sz w:val="28"/>
          <w:lang w:val="uk-UA"/>
        </w:rPr>
        <w:t> Перелік запитань до вправ</w:t>
      </w:r>
      <w:r>
        <w:rPr>
          <w:rFonts w:eastAsia="Times New Roman" w:cs="Times New Roman"/>
          <w:sz w:val="28"/>
          <w:lang w:val="uk-UA"/>
        </w:rPr>
        <w:t>:</w:t>
      </w:r>
    </w:p>
    <w:p w:rsidR="00656BAF" w:rsidRPr="001B7455" w:rsidRDefault="001B7455" w:rsidP="001B7455">
      <w:pPr>
        <w:pStyle w:val="1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56BAF" w:rsidRPr="001B745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0530D" w:rsidRPr="00E0530D">
        <w:rPr>
          <w:rFonts w:ascii="Times New Roman" w:hAnsi="Times New Roman" w:cs="Times New Roman"/>
          <w:sz w:val="28"/>
          <w:szCs w:val="28"/>
          <w:lang w:val="uk-UA"/>
        </w:rPr>
        <w:t>Яка форма стрижки «Канадка»?</w:t>
      </w:r>
    </w:p>
    <w:p w:rsidR="00152315" w:rsidRPr="00F93E7D" w:rsidRDefault="001B7455" w:rsidP="001B7455">
      <w:pPr>
        <w:pStyle w:val="1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2315" w:rsidRPr="001B745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0530D">
        <w:rPr>
          <w:rFonts w:ascii="Times New Roman" w:hAnsi="Times New Roman" w:cs="Times New Roman"/>
          <w:sz w:val="28"/>
          <w:szCs w:val="28"/>
          <w:lang w:val="uk-UA"/>
        </w:rPr>
        <w:t>Правила тримання машинки.</w:t>
      </w:r>
    </w:p>
    <w:p w:rsidR="001B7455" w:rsidRPr="004A3BF5" w:rsidRDefault="001B7455" w:rsidP="001B7455">
      <w:pPr>
        <w:pStyle w:val="1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F1DD9" w:rsidRPr="001B745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0530D" w:rsidRPr="00E0530D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gramStart"/>
      <w:r w:rsidR="00E0530D" w:rsidRPr="00E0530D">
        <w:rPr>
          <w:rFonts w:ascii="Times New Roman" w:hAnsi="Times New Roman" w:cs="Times New Roman"/>
          <w:sz w:val="28"/>
          <w:szCs w:val="28"/>
          <w:lang w:val="uk-UA"/>
        </w:rPr>
        <w:t>посл</w:t>
      </w:r>
      <w:proofErr w:type="gramEnd"/>
      <w:r w:rsidR="00E0530D" w:rsidRPr="00E0530D">
        <w:rPr>
          <w:rFonts w:ascii="Times New Roman" w:hAnsi="Times New Roman" w:cs="Times New Roman"/>
          <w:sz w:val="28"/>
          <w:szCs w:val="28"/>
          <w:lang w:val="uk-UA"/>
        </w:rPr>
        <w:t>ідовність виконання стрижки «Канадка»?</w:t>
      </w:r>
    </w:p>
    <w:p w:rsidR="00DF1DD9" w:rsidRPr="00DF1DD9" w:rsidRDefault="00DF1DD9" w:rsidP="0015231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656BAF" w:rsidRPr="00DD5C21" w:rsidRDefault="00656BAF" w:rsidP="00656BAF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DD5C21">
        <w:rPr>
          <w:rFonts w:eastAsia="Times New Roman" w:cs="Times New Roman"/>
          <w:i/>
          <w:sz w:val="28"/>
          <w:lang w:val="ru-RU"/>
        </w:rPr>
        <w:t xml:space="preserve">3.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Формування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нових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професійних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знань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,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навичок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та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вмінь</w:t>
      </w:r>
      <w:proofErr w:type="spellEnd"/>
    </w:p>
    <w:p w:rsidR="00656BAF" w:rsidRDefault="00656BAF" w:rsidP="00656BAF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DD5C21">
        <w:rPr>
          <w:rFonts w:eastAsia="Times New Roman" w:cs="Times New Roman"/>
          <w:i/>
          <w:sz w:val="28"/>
          <w:lang w:val="ru-RU"/>
        </w:rPr>
        <w:t xml:space="preserve">(25-30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.) </w:t>
      </w:r>
    </w:p>
    <w:p w:rsidR="00312AF5" w:rsidRPr="00312AF5" w:rsidRDefault="00312AF5" w:rsidP="00312AF5">
      <w:pPr>
        <w:pStyle w:val="Standard"/>
        <w:spacing w:line="360" w:lineRule="auto"/>
        <w:ind w:left="851"/>
        <w:rPr>
          <w:color w:val="000000"/>
          <w:sz w:val="28"/>
          <w:szCs w:val="22"/>
          <w:lang w:val="ru-RU"/>
        </w:rPr>
      </w:pPr>
      <w:proofErr w:type="spellStart"/>
      <w:r w:rsidRPr="00312AF5">
        <w:rPr>
          <w:color w:val="000000"/>
          <w:sz w:val="28"/>
          <w:szCs w:val="22"/>
          <w:lang w:val="ru-RU"/>
        </w:rPr>
        <w:t>Рекомендується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 для </w:t>
      </w:r>
      <w:proofErr w:type="gramStart"/>
      <w:r w:rsidRPr="00312AF5">
        <w:rPr>
          <w:color w:val="000000"/>
          <w:sz w:val="28"/>
          <w:szCs w:val="22"/>
          <w:lang w:val="ru-RU"/>
        </w:rPr>
        <w:t>короткого</w:t>
      </w:r>
      <w:proofErr w:type="gramEnd"/>
      <w:r w:rsidRPr="00312AF5">
        <w:rPr>
          <w:color w:val="000000"/>
          <w:sz w:val="28"/>
          <w:szCs w:val="22"/>
          <w:lang w:val="ru-RU"/>
        </w:rPr>
        <w:t xml:space="preserve"> </w:t>
      </w:r>
      <w:proofErr w:type="spellStart"/>
      <w:r w:rsidRPr="00312AF5">
        <w:rPr>
          <w:color w:val="000000"/>
          <w:sz w:val="28"/>
          <w:szCs w:val="22"/>
          <w:lang w:val="ru-RU"/>
        </w:rPr>
        <w:t>волосся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 будь-</w:t>
      </w:r>
      <w:proofErr w:type="spellStart"/>
      <w:r w:rsidRPr="00312AF5">
        <w:rPr>
          <w:color w:val="000000"/>
          <w:sz w:val="28"/>
          <w:szCs w:val="22"/>
          <w:lang w:val="ru-RU"/>
        </w:rPr>
        <w:t>якого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 типу.</w:t>
      </w:r>
    </w:p>
    <w:p w:rsidR="00312AF5" w:rsidRDefault="00312AF5" w:rsidP="00312AF5">
      <w:pPr>
        <w:pStyle w:val="Standard"/>
        <w:spacing w:line="360" w:lineRule="auto"/>
        <w:ind w:left="851"/>
        <w:rPr>
          <w:color w:val="000000"/>
          <w:sz w:val="28"/>
          <w:szCs w:val="22"/>
          <w:lang w:val="ru-RU"/>
        </w:rPr>
      </w:pPr>
      <w:r w:rsidRPr="00312AF5">
        <w:rPr>
          <w:color w:val="000000"/>
          <w:sz w:val="28"/>
          <w:szCs w:val="22"/>
          <w:lang w:val="ru-RU"/>
        </w:rPr>
        <w:t xml:space="preserve">Стрижка </w:t>
      </w:r>
      <w:proofErr w:type="spellStart"/>
      <w:r w:rsidRPr="00312AF5">
        <w:rPr>
          <w:color w:val="000000"/>
          <w:sz w:val="28"/>
          <w:szCs w:val="22"/>
          <w:lang w:val="ru-RU"/>
        </w:rPr>
        <w:t>небажана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 у </w:t>
      </w:r>
      <w:proofErr w:type="spellStart"/>
      <w:r w:rsidRPr="00312AF5">
        <w:rPr>
          <w:color w:val="000000"/>
          <w:sz w:val="28"/>
          <w:szCs w:val="22"/>
          <w:lang w:val="ru-RU"/>
        </w:rPr>
        <w:t>випадках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, коли </w:t>
      </w:r>
      <w:proofErr w:type="spellStart"/>
      <w:r w:rsidRPr="00312AF5">
        <w:rPr>
          <w:color w:val="000000"/>
          <w:sz w:val="28"/>
          <w:szCs w:val="22"/>
          <w:lang w:val="ru-RU"/>
        </w:rPr>
        <w:t>шкіра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 </w:t>
      </w:r>
      <w:proofErr w:type="spellStart"/>
      <w:r w:rsidRPr="00312AF5">
        <w:rPr>
          <w:color w:val="000000"/>
          <w:sz w:val="28"/>
          <w:szCs w:val="22"/>
          <w:lang w:val="ru-RU"/>
        </w:rPr>
        <w:t>голови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 </w:t>
      </w:r>
      <w:proofErr w:type="spellStart"/>
      <w:r w:rsidRPr="00312AF5">
        <w:rPr>
          <w:color w:val="000000"/>
          <w:sz w:val="28"/>
          <w:szCs w:val="22"/>
          <w:lang w:val="ru-RU"/>
        </w:rPr>
        <w:t>має</w:t>
      </w:r>
      <w:proofErr w:type="spellEnd"/>
      <w:r w:rsidRPr="00312AF5">
        <w:rPr>
          <w:color w:val="000000"/>
          <w:sz w:val="28"/>
          <w:szCs w:val="22"/>
          <w:lang w:val="ru-RU"/>
        </w:rPr>
        <w:t xml:space="preserve"> </w:t>
      </w:r>
      <w:proofErr w:type="spellStart"/>
      <w:r w:rsidRPr="00312AF5">
        <w:rPr>
          <w:color w:val="000000"/>
          <w:sz w:val="28"/>
          <w:szCs w:val="22"/>
          <w:lang w:val="ru-RU"/>
        </w:rPr>
        <w:t>дефекти</w:t>
      </w:r>
      <w:proofErr w:type="spellEnd"/>
      <w:r w:rsidRPr="00312AF5">
        <w:rPr>
          <w:color w:val="000000"/>
          <w:sz w:val="28"/>
          <w:szCs w:val="22"/>
          <w:lang w:val="ru-RU"/>
        </w:rPr>
        <w:t>.</w:t>
      </w:r>
    </w:p>
    <w:p w:rsidR="001B7455" w:rsidRPr="001B7455" w:rsidRDefault="001B7455" w:rsidP="00312AF5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 w:rsidRPr="005F6445">
        <w:rPr>
          <w:rFonts w:eastAsia="Times New Roman" w:cs="Times New Roman"/>
          <w:b/>
          <w:sz w:val="28"/>
          <w:lang w:val="uk-UA"/>
        </w:rPr>
        <w:t>Інструменти:</w:t>
      </w:r>
      <w:r w:rsidR="0062564F">
        <w:rPr>
          <w:rFonts w:eastAsia="Times New Roman" w:cs="Times New Roman"/>
          <w:sz w:val="28"/>
          <w:lang w:val="uk-UA"/>
        </w:rPr>
        <w:t xml:space="preserve"> е</w:t>
      </w:r>
      <w:r w:rsidRPr="001B7455">
        <w:rPr>
          <w:rFonts w:eastAsia="Times New Roman" w:cs="Times New Roman"/>
          <w:sz w:val="28"/>
          <w:lang w:val="uk-UA"/>
        </w:rPr>
        <w:t>лектрична машинка, прямі но</w:t>
      </w:r>
      <w:r w:rsidR="00E6014B">
        <w:rPr>
          <w:rFonts w:eastAsia="Times New Roman" w:cs="Times New Roman"/>
          <w:sz w:val="28"/>
          <w:lang w:val="uk-UA"/>
        </w:rPr>
        <w:t>жиці, гребінець</w:t>
      </w:r>
      <w:r w:rsidR="00312AF5">
        <w:rPr>
          <w:rFonts w:eastAsia="Times New Roman" w:cs="Times New Roman"/>
          <w:sz w:val="28"/>
          <w:lang w:val="uk-UA"/>
        </w:rPr>
        <w:t>, безпечна бритва.</w:t>
      </w:r>
    </w:p>
    <w:p w:rsidR="001B7455" w:rsidRPr="00312AF5" w:rsidRDefault="001B7455" w:rsidP="005F6445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ru-RU"/>
        </w:rPr>
      </w:pPr>
      <w:r w:rsidRPr="005F6445">
        <w:rPr>
          <w:rFonts w:eastAsia="Times New Roman" w:cs="Times New Roman"/>
          <w:b/>
          <w:sz w:val="28"/>
          <w:lang w:val="uk-UA"/>
        </w:rPr>
        <w:lastRenderedPageBreak/>
        <w:t>Техніки стрижки:</w:t>
      </w:r>
      <w:r w:rsidRPr="001B7455">
        <w:rPr>
          <w:rFonts w:eastAsia="Times New Roman" w:cs="Times New Roman"/>
          <w:sz w:val="28"/>
          <w:lang w:val="uk-UA"/>
        </w:rPr>
        <w:t xml:space="preserve"> спосіб «на пальцях</w:t>
      </w:r>
      <w:r w:rsidR="00746672">
        <w:rPr>
          <w:rFonts w:eastAsia="Times New Roman" w:cs="Times New Roman"/>
          <w:sz w:val="28"/>
          <w:lang w:val="uk-UA"/>
        </w:rPr>
        <w:t>», стрижка машинкою, тушування</w:t>
      </w:r>
      <w:r w:rsidR="00312AF5">
        <w:rPr>
          <w:rFonts w:eastAsia="Times New Roman" w:cs="Times New Roman"/>
          <w:sz w:val="28"/>
          <w:lang w:val="uk-UA"/>
        </w:rPr>
        <w:t>,</w:t>
      </w:r>
      <w:r w:rsidR="00312AF5" w:rsidRPr="00312AF5">
        <w:rPr>
          <w:sz w:val="28"/>
          <w:szCs w:val="28"/>
          <w:lang w:val="ru-RU"/>
        </w:rPr>
        <w:t xml:space="preserve"> </w:t>
      </w:r>
      <w:proofErr w:type="spellStart"/>
      <w:r w:rsidR="00312AF5" w:rsidRPr="00312AF5">
        <w:rPr>
          <w:sz w:val="28"/>
          <w:szCs w:val="28"/>
          <w:lang w:val="ru-RU"/>
        </w:rPr>
        <w:t>окантування</w:t>
      </w:r>
      <w:proofErr w:type="spellEnd"/>
      <w:r w:rsidR="00312AF5">
        <w:rPr>
          <w:sz w:val="28"/>
          <w:szCs w:val="28"/>
          <w:lang w:val="ru-RU"/>
        </w:rPr>
        <w:t>.</w:t>
      </w:r>
    </w:p>
    <w:p w:rsidR="001B7455" w:rsidRDefault="001B7455" w:rsidP="002D6AC2">
      <w:pPr>
        <w:spacing w:after="0"/>
        <w:rPr>
          <w:noProof/>
          <w:lang w:val="ru-RU" w:eastAsia="ru-RU"/>
        </w:rPr>
      </w:pPr>
    </w:p>
    <w:p w:rsidR="001B7455" w:rsidRDefault="001B7455" w:rsidP="002D6AC2">
      <w:pPr>
        <w:spacing w:after="0"/>
        <w:rPr>
          <w:noProof/>
          <w:lang w:val="ru-RU" w:eastAsia="ru-RU"/>
        </w:rPr>
      </w:pPr>
    </w:p>
    <w:p w:rsidR="001B7455" w:rsidRDefault="00312AF5" w:rsidP="002D6AC2">
      <w:pPr>
        <w:spacing w:after="0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423EBA9E" wp14:editId="7B8A223A">
            <wp:simplePos x="0" y="0"/>
            <wp:positionH relativeFrom="column">
              <wp:posOffset>876935</wp:posOffset>
            </wp:positionH>
            <wp:positionV relativeFrom="paragraph">
              <wp:posOffset>-146050</wp:posOffset>
            </wp:positionV>
            <wp:extent cx="4154805" cy="2766060"/>
            <wp:effectExtent l="0" t="0" r="0" b="0"/>
            <wp:wrapSquare wrapText="bothSides"/>
            <wp:docPr id="1" name="Рисунок 1" descr="C:\Users\Ar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455" w:rsidRDefault="001B7455" w:rsidP="002D6AC2">
      <w:pPr>
        <w:spacing w:after="0"/>
        <w:rPr>
          <w:noProof/>
          <w:lang w:val="ru-RU" w:eastAsia="ru-RU"/>
        </w:rPr>
      </w:pPr>
    </w:p>
    <w:p w:rsidR="00831819" w:rsidRDefault="00EA4A1B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F6445" w:rsidRDefault="005F6445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F6445" w:rsidRDefault="005F6445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F6445" w:rsidRDefault="005F6445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F6445" w:rsidRDefault="005F6445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6AC2" w:rsidRDefault="002D6AC2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14B" w:rsidRDefault="00E6014B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14B" w:rsidRDefault="00E6014B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14B" w:rsidRDefault="00E6014B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14B" w:rsidRDefault="00E6014B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6AC2" w:rsidRDefault="005F6445" w:rsidP="002D6A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2D6AC2" w:rsidRPr="002D6AC2" w:rsidRDefault="002D6AC2" w:rsidP="002D6A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6A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Підготовчі роботи </w:t>
      </w:r>
      <w:r w:rsidR="005F6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пере</w:t>
      </w:r>
      <w:r w:rsidR="007466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 </w:t>
      </w:r>
      <w:r w:rsidR="00312AF5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виконанням стрижки «Бокс</w:t>
      </w:r>
      <w:r w:rsidRPr="002D6AC2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2D6AC2" w:rsidRPr="002D6AC2" w:rsidRDefault="002D6AC2" w:rsidP="002D6A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Роботам, які проводяться перед початком перукарської операції, приділяється значна увага як  не віддільним складовим процесу обслуговування.</w:t>
      </w:r>
    </w:p>
    <w:p w:rsidR="002D6AC2" w:rsidRPr="002D6AC2" w:rsidRDefault="002D6AC2" w:rsidP="002D6AC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6AC2">
        <w:rPr>
          <w:rFonts w:ascii="Times New Roman" w:hAnsi="Times New Roman" w:cs="Times New Roman"/>
          <w:b/>
          <w:sz w:val="28"/>
          <w:szCs w:val="28"/>
        </w:rPr>
        <w:t>До обслуговування першого клієнта необхідно: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розмістити інструменти на робочому столі з правого боку в певному порядку з урахуванням частоти їх використання.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розташувати ножиці, гребінці на туалетному столику або на пересувному столику.</w:t>
      </w:r>
    </w:p>
    <w:p w:rsidR="002D6AC2" w:rsidRPr="002D6AC2" w:rsidRDefault="002D6AC2" w:rsidP="002D6AC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6AC2">
        <w:rPr>
          <w:rFonts w:ascii="Times New Roman" w:hAnsi="Times New Roman" w:cs="Times New Roman"/>
          <w:b/>
          <w:sz w:val="28"/>
          <w:szCs w:val="28"/>
        </w:rPr>
        <w:t>Починаючи обслуговування кожного клієнта, потрібно: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запросити сісти у крісло,  розвернути крісло так, щоб у нього було зручно сісти, після цього стати за спинкою крісла;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розвернути крісло до дзеркала після того, як клієнт сяде на місце;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з’ясувати бажання клієнта щодо послуг і проконсультувати щодо обраної послуги;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вимити руки з милом у присутності клієнта;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продезінфікувати інструмент;</w:t>
      </w:r>
    </w:p>
    <w:p w:rsidR="002D6AC2" w:rsidRP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lastRenderedPageBreak/>
        <w:t>- обгорнути серветкою або одноразовім комірцем шию клієнта та вкрити пеньюаром;</w:t>
      </w:r>
    </w:p>
    <w:p w:rsidR="002D6AC2" w:rsidRDefault="002D6AC2" w:rsidP="002D6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AC2">
        <w:rPr>
          <w:rFonts w:ascii="Times New Roman" w:hAnsi="Times New Roman" w:cs="Times New Roman"/>
          <w:sz w:val="28"/>
          <w:szCs w:val="28"/>
        </w:rPr>
        <w:t>- приступити до роботи.</w:t>
      </w:r>
    </w:p>
    <w:p w:rsidR="00E6014B" w:rsidRPr="00E6014B" w:rsidRDefault="00E6014B" w:rsidP="00E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4B">
        <w:rPr>
          <w:rFonts w:ascii="Times New Roman" w:hAnsi="Times New Roman" w:cs="Times New Roman"/>
          <w:b/>
          <w:sz w:val="28"/>
          <w:szCs w:val="28"/>
        </w:rPr>
        <w:t>Охорона праці при стрижці</w:t>
      </w:r>
    </w:p>
    <w:p w:rsidR="00E6014B" w:rsidRPr="00E6014B" w:rsidRDefault="00E6014B" w:rsidP="00E6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14B">
        <w:rPr>
          <w:rFonts w:ascii="Times New Roman" w:hAnsi="Times New Roman" w:cs="Times New Roman"/>
          <w:sz w:val="28"/>
          <w:szCs w:val="28"/>
        </w:rPr>
        <w:t>-</w:t>
      </w:r>
      <w:r w:rsidRPr="00E6014B">
        <w:rPr>
          <w:rFonts w:ascii="Times New Roman" w:hAnsi="Times New Roman" w:cs="Times New Roman"/>
          <w:sz w:val="28"/>
          <w:szCs w:val="28"/>
        </w:rPr>
        <w:tab/>
        <w:t>не відволікатися під час стрижки, щоб не поранити клієнта;</w:t>
      </w:r>
    </w:p>
    <w:p w:rsidR="00E6014B" w:rsidRPr="00E6014B" w:rsidRDefault="00E6014B" w:rsidP="00E6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14B">
        <w:rPr>
          <w:rFonts w:ascii="Times New Roman" w:hAnsi="Times New Roman" w:cs="Times New Roman"/>
          <w:sz w:val="28"/>
          <w:szCs w:val="28"/>
        </w:rPr>
        <w:t>-</w:t>
      </w:r>
      <w:r w:rsidRPr="00E6014B">
        <w:rPr>
          <w:rFonts w:ascii="Times New Roman" w:hAnsi="Times New Roman" w:cs="Times New Roman"/>
          <w:sz w:val="28"/>
          <w:szCs w:val="28"/>
        </w:rPr>
        <w:tab/>
        <w:t>передавати ножиці  тільки кільцями вперед;</w:t>
      </w:r>
    </w:p>
    <w:p w:rsidR="00E6014B" w:rsidRPr="00E6014B" w:rsidRDefault="00E6014B" w:rsidP="00E6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14B">
        <w:rPr>
          <w:rFonts w:ascii="Times New Roman" w:hAnsi="Times New Roman" w:cs="Times New Roman"/>
          <w:sz w:val="28"/>
          <w:szCs w:val="28"/>
        </w:rPr>
        <w:t>-</w:t>
      </w:r>
      <w:r w:rsidRPr="00E6014B">
        <w:rPr>
          <w:rFonts w:ascii="Times New Roman" w:hAnsi="Times New Roman" w:cs="Times New Roman"/>
          <w:sz w:val="28"/>
          <w:szCs w:val="28"/>
        </w:rPr>
        <w:tab/>
        <w:t>зберігати ножиці в спеціальних футлярах, а не в кармані халату.</w:t>
      </w:r>
    </w:p>
    <w:p w:rsidR="00E6014B" w:rsidRPr="00E6014B" w:rsidRDefault="00E6014B" w:rsidP="00E6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14B">
        <w:rPr>
          <w:rFonts w:ascii="Times New Roman" w:hAnsi="Times New Roman" w:cs="Times New Roman"/>
          <w:sz w:val="28"/>
          <w:szCs w:val="28"/>
        </w:rPr>
        <w:t>-</w:t>
      </w:r>
      <w:r w:rsidRPr="00E6014B">
        <w:rPr>
          <w:rFonts w:ascii="Times New Roman" w:hAnsi="Times New Roman" w:cs="Times New Roman"/>
          <w:sz w:val="28"/>
          <w:szCs w:val="28"/>
        </w:rPr>
        <w:tab/>
        <w:t>не бігати по перукарні з ножицями в руках;</w:t>
      </w:r>
    </w:p>
    <w:p w:rsidR="002D6AC2" w:rsidRPr="002D6AC2" w:rsidRDefault="00E6014B" w:rsidP="00E6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14B">
        <w:rPr>
          <w:rFonts w:ascii="Times New Roman" w:hAnsi="Times New Roman" w:cs="Times New Roman"/>
          <w:sz w:val="28"/>
          <w:szCs w:val="28"/>
        </w:rPr>
        <w:t>-</w:t>
      </w:r>
      <w:r w:rsidRPr="00E6014B">
        <w:rPr>
          <w:rFonts w:ascii="Times New Roman" w:hAnsi="Times New Roman" w:cs="Times New Roman"/>
          <w:sz w:val="28"/>
          <w:szCs w:val="28"/>
        </w:rPr>
        <w:tab/>
        <w:t xml:space="preserve">при падінні </w:t>
      </w:r>
      <w:proofErr w:type="spellStart"/>
      <w:r w:rsidRPr="00E6014B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Pr="00E6014B">
        <w:rPr>
          <w:rFonts w:ascii="Times New Roman" w:hAnsi="Times New Roman" w:cs="Times New Roman"/>
          <w:sz w:val="28"/>
          <w:szCs w:val="28"/>
        </w:rPr>
        <w:t>, ловити їх заборонено.</w:t>
      </w:r>
    </w:p>
    <w:p w:rsidR="002D6AC2" w:rsidRPr="002D6AC2" w:rsidRDefault="002D6AC2" w:rsidP="002D6A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6AC2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Технологія виконання</w:t>
      </w:r>
    </w:p>
    <w:p w:rsidR="00312AF5" w:rsidRPr="00312AF5" w:rsidRDefault="005F6445" w:rsidP="00312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4EE">
        <w:rPr>
          <w:rFonts w:ascii="Times New Roman" w:hAnsi="Times New Roman" w:cs="Times New Roman"/>
          <w:sz w:val="28"/>
          <w:szCs w:val="28"/>
        </w:rPr>
        <w:t xml:space="preserve"> </w:t>
      </w:r>
      <w:r w:rsidR="00AF7402">
        <w:rPr>
          <w:rFonts w:ascii="Times New Roman" w:hAnsi="Times New Roman" w:cs="Times New Roman"/>
          <w:sz w:val="28"/>
          <w:szCs w:val="28"/>
        </w:rPr>
        <w:tab/>
      </w:r>
      <w:r w:rsidR="00312AF5" w:rsidRPr="00312AF5">
        <w:rPr>
          <w:rFonts w:ascii="Times New Roman" w:hAnsi="Times New Roman" w:cs="Times New Roman"/>
          <w:sz w:val="28"/>
          <w:szCs w:val="28"/>
        </w:rPr>
        <w:t>Виконується на сухому волоссі. Стрижку починають машинкою з правої скроні, паралельними смужками рух</w:t>
      </w:r>
      <w:r w:rsidR="00312AF5">
        <w:rPr>
          <w:rFonts w:ascii="Times New Roman" w:hAnsi="Times New Roman" w:cs="Times New Roman"/>
          <w:sz w:val="28"/>
          <w:szCs w:val="28"/>
        </w:rPr>
        <w:t>аючись від КЛРВ</w:t>
      </w:r>
      <w:r w:rsidR="00312AF5" w:rsidRPr="00312AF5">
        <w:rPr>
          <w:rFonts w:ascii="Times New Roman" w:hAnsi="Times New Roman" w:cs="Times New Roman"/>
          <w:sz w:val="28"/>
          <w:szCs w:val="28"/>
        </w:rPr>
        <w:t xml:space="preserve"> на скроні до рівня скроневого виступу. Стрижку продовжують на потилиці та лівій скроні. Лінія стрижки волосся потилиці стійка, проходить через потиличний виступ.</w:t>
      </w:r>
    </w:p>
    <w:p w:rsidR="00312AF5" w:rsidRPr="00312AF5" w:rsidRDefault="00312AF5" w:rsidP="00312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hAnsi="Times New Roman" w:cs="Times New Roman"/>
          <w:sz w:val="28"/>
          <w:szCs w:val="28"/>
        </w:rPr>
        <w:tab/>
        <w:t xml:space="preserve">1. Волосся тім’яної,  </w:t>
      </w:r>
      <w:proofErr w:type="spellStart"/>
      <w:r w:rsidRPr="00312AF5">
        <w:rPr>
          <w:rFonts w:ascii="Times New Roman" w:hAnsi="Times New Roman" w:cs="Times New Roman"/>
          <w:sz w:val="28"/>
          <w:szCs w:val="28"/>
        </w:rPr>
        <w:t>верхньопотиличної</w:t>
      </w:r>
      <w:proofErr w:type="spellEnd"/>
      <w:r w:rsidRPr="00312AF5">
        <w:rPr>
          <w:rFonts w:ascii="Times New Roman" w:hAnsi="Times New Roman" w:cs="Times New Roman"/>
          <w:sz w:val="28"/>
          <w:szCs w:val="28"/>
        </w:rPr>
        <w:t xml:space="preserve"> зон стрижуть способом «на пальцях». Волосся перехідної смуги від стрижки машинкою до стрижки ножицями вкорочують машинкою з висотою ножа 3 мм, рухаючись навкруги голови з виведенням машинки вгору</w:t>
      </w:r>
      <w:r>
        <w:rPr>
          <w:rFonts w:ascii="Times New Roman" w:hAnsi="Times New Roman" w:cs="Times New Roman"/>
          <w:sz w:val="28"/>
          <w:szCs w:val="28"/>
        </w:rPr>
        <w:t xml:space="preserve"> і на себе</w:t>
      </w:r>
      <w:r w:rsidRPr="00312AF5">
        <w:rPr>
          <w:rFonts w:ascii="Times New Roman" w:hAnsi="Times New Roman" w:cs="Times New Roman"/>
          <w:sz w:val="28"/>
          <w:szCs w:val="28"/>
        </w:rPr>
        <w:t>.</w:t>
      </w:r>
    </w:p>
    <w:p w:rsidR="00C536D5" w:rsidRDefault="00312AF5" w:rsidP="00312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hAnsi="Times New Roman" w:cs="Times New Roman"/>
          <w:sz w:val="28"/>
          <w:szCs w:val="28"/>
        </w:rPr>
        <w:tab/>
        <w:t>2. Плавний перехід від стрижки ножем 1/10 до рівня довжини волосся перехідної смуги до довжин</w:t>
      </w:r>
      <w:r>
        <w:rPr>
          <w:rFonts w:ascii="Times New Roman" w:hAnsi="Times New Roman" w:cs="Times New Roman"/>
          <w:sz w:val="28"/>
          <w:szCs w:val="28"/>
        </w:rPr>
        <w:t>и волосся стрижки «на пальцях»  виконують</w:t>
      </w:r>
      <w:r w:rsidRPr="00312AF5">
        <w:rPr>
          <w:rFonts w:ascii="Times New Roman" w:hAnsi="Times New Roman" w:cs="Times New Roman"/>
          <w:sz w:val="28"/>
          <w:szCs w:val="28"/>
        </w:rPr>
        <w:t xml:space="preserve"> тушу</w:t>
      </w:r>
      <w:r>
        <w:rPr>
          <w:rFonts w:ascii="Times New Roman" w:hAnsi="Times New Roman" w:cs="Times New Roman"/>
          <w:sz w:val="28"/>
          <w:szCs w:val="28"/>
        </w:rPr>
        <w:t xml:space="preserve">ванням.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волосся зістригають</w:t>
      </w:r>
      <w:r w:rsidRPr="00312AF5">
        <w:rPr>
          <w:rFonts w:ascii="Times New Roman" w:hAnsi="Times New Roman" w:cs="Times New Roman"/>
          <w:sz w:val="28"/>
          <w:szCs w:val="28"/>
        </w:rPr>
        <w:t xml:space="preserve"> машинкою або безпечною бритвою.</w:t>
      </w:r>
      <w:r w:rsidR="009E7EB2">
        <w:rPr>
          <w:rFonts w:ascii="Times New Roman" w:hAnsi="Times New Roman" w:cs="Times New Roman"/>
          <w:sz w:val="28"/>
          <w:szCs w:val="28"/>
        </w:rPr>
        <w:t xml:space="preserve"> Окантування виконують по бажанню клієнта.</w:t>
      </w:r>
      <w:bookmarkStart w:id="0" w:name="_GoBack"/>
      <w:bookmarkEnd w:id="0"/>
    </w:p>
    <w:p w:rsidR="006658FC" w:rsidRPr="009E7EB2" w:rsidRDefault="009E7EB2" w:rsidP="009E7E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EB2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4AEE2BC" wp14:editId="343D1559">
            <wp:simplePos x="0" y="0"/>
            <wp:positionH relativeFrom="column">
              <wp:posOffset>955040</wp:posOffset>
            </wp:positionH>
            <wp:positionV relativeFrom="paragraph">
              <wp:posOffset>1553845</wp:posOffset>
            </wp:positionV>
            <wp:extent cx="3449955" cy="1329055"/>
            <wp:effectExtent l="0" t="0" r="0" b="4445"/>
            <wp:wrapSquare wrapText="bothSides"/>
            <wp:docPr id="5" name="Рисунок 5" descr="D:\диск С\рабочий стол 29.04.22\216\в н перукар\ПЕР-П.1\т. 11\бо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С\рабочий стол 29.04.22\216\в н перукар\ПЕР-П.1\т. 11\бок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0" t="48665" r="34881"/>
                    <a:stretch/>
                  </pic:blipFill>
                  <pic:spPr bwMode="auto">
                    <a:xfrm>
                      <a:off x="0" y="0"/>
                      <a:ext cx="34499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EB2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2668C303" wp14:editId="1C0E0F1A">
            <wp:simplePos x="0" y="0"/>
            <wp:positionH relativeFrom="column">
              <wp:posOffset>-5080</wp:posOffset>
            </wp:positionH>
            <wp:positionV relativeFrom="paragraph">
              <wp:posOffset>100330</wp:posOffset>
            </wp:positionV>
            <wp:extent cx="5934075" cy="1298575"/>
            <wp:effectExtent l="0" t="0" r="9525" b="0"/>
            <wp:wrapSquare wrapText="bothSides"/>
            <wp:docPr id="2" name="Рисунок 2" descr="D:\диск С\рабочий стол 29.04.22\216\в н перукар\ПЕР-П.1\т. 11\бо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рабочий стол 29.04.22\216\в н перукар\ПЕР-П.1\т. 11\бок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52"/>
                    <a:stretch/>
                  </pic:blipFill>
                  <pic:spPr bwMode="auto">
                    <a:xfrm>
                      <a:off x="0" y="0"/>
                      <a:ext cx="59340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EB2">
        <w:rPr>
          <w:rFonts w:ascii="Times New Roman" w:hAnsi="Times New Roman" w:cs="Times New Roman"/>
          <w:i/>
          <w:sz w:val="28"/>
          <w:szCs w:val="28"/>
        </w:rPr>
        <w:t>Схема виконання стрижки «Бокс»</w:t>
      </w:r>
    </w:p>
    <w:p w:rsidR="005F6445" w:rsidRPr="002D6AC2" w:rsidRDefault="005F6445" w:rsidP="002D6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84C" w:rsidRPr="00645137" w:rsidRDefault="00F6484C" w:rsidP="00F648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37">
        <w:rPr>
          <w:rFonts w:ascii="Times New Roman" w:hAnsi="Times New Roman" w:cs="Times New Roman"/>
          <w:i/>
          <w:sz w:val="28"/>
          <w:szCs w:val="28"/>
        </w:rPr>
        <w:t>4. Закріплення нового матеріалу шляхом демонстраційних вправ (3-5 хв.)</w:t>
      </w:r>
    </w:p>
    <w:p w:rsidR="00F6484C" w:rsidRPr="00645137" w:rsidRDefault="00F6484C" w:rsidP="00F648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37">
        <w:rPr>
          <w:rFonts w:ascii="Times New Roman" w:hAnsi="Times New Roman" w:cs="Times New Roman"/>
          <w:i/>
          <w:sz w:val="28"/>
          <w:szCs w:val="28"/>
        </w:rPr>
        <w:t>5. Інструктування про безпечні умови праці та розподіл учнів по робочих місцях (3-5 хв.)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78F3">
        <w:rPr>
          <w:rFonts w:ascii="Times New Roman" w:hAnsi="Times New Roman" w:cs="Times New Roman"/>
          <w:b/>
          <w:sz w:val="28"/>
          <w:szCs w:val="28"/>
        </w:rPr>
        <w:t>ІІІ.</w:t>
      </w:r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Поточний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інструктаж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самостійні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учні</w:t>
      </w:r>
      <w:proofErr w:type="gram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 обходу)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першопочатковому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самоконтролю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22D7E" w:rsidRDefault="00F6484C" w:rsidP="00F6484C">
      <w:pPr>
        <w:pStyle w:val="Default"/>
        <w:spacing w:after="16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Самоконтроль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8578A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6484C" w:rsidRPr="00D22D7E" w:rsidRDefault="00F6484C" w:rsidP="00F6484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6484C" w:rsidRPr="00D22D7E" w:rsidRDefault="00F6484C" w:rsidP="00F6484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Самоконтроль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у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6484C" w:rsidRDefault="00F6484C" w:rsidP="00F6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Безпечні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у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6484C" w:rsidRPr="00D22D7E" w:rsidRDefault="00F6484C" w:rsidP="00F6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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</w:t>
      </w:r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заключного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інструктажу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6484C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78F3">
        <w:rPr>
          <w:rFonts w:ascii="Times New Roman" w:hAnsi="Times New Roman" w:cs="Times New Roman"/>
          <w:b/>
          <w:sz w:val="28"/>
          <w:szCs w:val="28"/>
        </w:rPr>
        <w:t>ІУ</w:t>
      </w:r>
      <w:r w:rsidRPr="00D22D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Заключний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інструктаж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(15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норм часу </w:t>
      </w:r>
    </w:p>
    <w:p w:rsidR="00F6484C" w:rsidRDefault="00F6484C" w:rsidP="00F64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>Домашнє завдання</w:t>
      </w:r>
    </w:p>
    <w:p w:rsidR="00831819" w:rsidRPr="00831819" w:rsidRDefault="00831819" w:rsidP="008318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P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A4A1B" w:rsidRPr="00EA4A1B" w:rsidSect="00D5127C">
      <w:footerReference w:type="default" r:id="rId11"/>
      <w:pgSz w:w="11906" w:h="16838"/>
      <w:pgMar w:top="567" w:right="850" w:bottom="851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3C" w:rsidRDefault="008C123C" w:rsidP="001D263B">
      <w:pPr>
        <w:spacing w:after="0" w:line="240" w:lineRule="auto"/>
      </w:pPr>
      <w:r>
        <w:separator/>
      </w:r>
    </w:p>
  </w:endnote>
  <w:endnote w:type="continuationSeparator" w:id="0">
    <w:p w:rsidR="008C123C" w:rsidRDefault="008C123C" w:rsidP="001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971715"/>
      <w:docPartObj>
        <w:docPartGallery w:val="Page Numbers (Bottom of Page)"/>
        <w:docPartUnique/>
      </w:docPartObj>
    </w:sdtPr>
    <w:sdtEndPr/>
    <w:sdtContent>
      <w:p w:rsidR="001D263B" w:rsidRDefault="001D26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EB2" w:rsidRPr="009E7EB2">
          <w:rPr>
            <w:noProof/>
            <w:lang w:val="ru-RU"/>
          </w:rPr>
          <w:t>5</w:t>
        </w:r>
        <w:r>
          <w:fldChar w:fldCharType="end"/>
        </w:r>
      </w:p>
    </w:sdtContent>
  </w:sdt>
  <w:p w:rsidR="001D263B" w:rsidRDefault="001D2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3C" w:rsidRDefault="008C123C" w:rsidP="001D263B">
      <w:pPr>
        <w:spacing w:after="0" w:line="240" w:lineRule="auto"/>
      </w:pPr>
      <w:r>
        <w:separator/>
      </w:r>
    </w:p>
  </w:footnote>
  <w:footnote w:type="continuationSeparator" w:id="0">
    <w:p w:rsidR="008C123C" w:rsidRDefault="008C123C" w:rsidP="001D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33F"/>
    <w:multiLevelType w:val="hybridMultilevel"/>
    <w:tmpl w:val="A7A052B0"/>
    <w:lvl w:ilvl="0" w:tplc="E5847C94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7E52"/>
    <w:multiLevelType w:val="hybridMultilevel"/>
    <w:tmpl w:val="998294F0"/>
    <w:lvl w:ilvl="0" w:tplc="68D4F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18"/>
    <w:rsid w:val="00032D18"/>
    <w:rsid w:val="00152315"/>
    <w:rsid w:val="001B7455"/>
    <w:rsid w:val="001D263B"/>
    <w:rsid w:val="00231530"/>
    <w:rsid w:val="002A5D4C"/>
    <w:rsid w:val="002B121D"/>
    <w:rsid w:val="002D6AC2"/>
    <w:rsid w:val="002E1C64"/>
    <w:rsid w:val="00310BAD"/>
    <w:rsid w:val="00312AF5"/>
    <w:rsid w:val="003B4D21"/>
    <w:rsid w:val="004A3BF5"/>
    <w:rsid w:val="005A0451"/>
    <w:rsid w:val="005F4C1F"/>
    <w:rsid w:val="005F6445"/>
    <w:rsid w:val="0062564F"/>
    <w:rsid w:val="00630EB4"/>
    <w:rsid w:val="00656BAF"/>
    <w:rsid w:val="006658FC"/>
    <w:rsid w:val="00676BE9"/>
    <w:rsid w:val="00726B0A"/>
    <w:rsid w:val="00746672"/>
    <w:rsid w:val="00786AC6"/>
    <w:rsid w:val="007B3083"/>
    <w:rsid w:val="007D71A3"/>
    <w:rsid w:val="008154EE"/>
    <w:rsid w:val="00831819"/>
    <w:rsid w:val="008C123C"/>
    <w:rsid w:val="009E7EB2"/>
    <w:rsid w:val="00AD5051"/>
    <w:rsid w:val="00AF7402"/>
    <w:rsid w:val="00B04BAA"/>
    <w:rsid w:val="00B73555"/>
    <w:rsid w:val="00BD2CF4"/>
    <w:rsid w:val="00C22CC9"/>
    <w:rsid w:val="00C536D5"/>
    <w:rsid w:val="00C958EF"/>
    <w:rsid w:val="00C96E28"/>
    <w:rsid w:val="00CC66CA"/>
    <w:rsid w:val="00D5127C"/>
    <w:rsid w:val="00DC5374"/>
    <w:rsid w:val="00DF1DD9"/>
    <w:rsid w:val="00E0530D"/>
    <w:rsid w:val="00E44532"/>
    <w:rsid w:val="00E6014B"/>
    <w:rsid w:val="00E92EA1"/>
    <w:rsid w:val="00EA4A1B"/>
    <w:rsid w:val="00ED2F72"/>
    <w:rsid w:val="00F05FC2"/>
    <w:rsid w:val="00F6484C"/>
    <w:rsid w:val="00F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F"/>
    <w:rPr>
      <w:lang w:val="uk-UA"/>
    </w:rPr>
  </w:style>
  <w:style w:type="paragraph" w:styleId="1">
    <w:name w:val="heading 1"/>
    <w:basedOn w:val="a"/>
    <w:next w:val="a"/>
    <w:link w:val="10"/>
    <w:qFormat/>
    <w:rsid w:val="00726B0A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360" w:lineRule="auto"/>
      <w:ind w:firstLine="720"/>
      <w:jc w:val="center"/>
      <w:outlineLvl w:val="0"/>
    </w:pPr>
    <w:rPr>
      <w:rFonts w:ascii="Arial" w:eastAsia="DejaVu Sans" w:hAnsi="Arial" w:cs="Times New Roman"/>
      <w:color w:val="000000"/>
      <w:kern w:val="1"/>
      <w:sz w:val="28"/>
      <w:szCs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3B"/>
    <w:rPr>
      <w:lang w:val="uk-UA"/>
    </w:rPr>
  </w:style>
  <w:style w:type="paragraph" w:styleId="a5">
    <w:name w:val="footer"/>
    <w:basedOn w:val="a"/>
    <w:link w:val="a6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3B"/>
    <w:rPr>
      <w:lang w:val="uk-UA"/>
    </w:rPr>
  </w:style>
  <w:style w:type="paragraph" w:customStyle="1" w:styleId="cdt4ke">
    <w:name w:val="cdt4ke"/>
    <w:basedOn w:val="a"/>
    <w:rsid w:val="0067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676BE9"/>
    <w:rPr>
      <w:b/>
      <w:bCs/>
    </w:rPr>
  </w:style>
  <w:style w:type="character" w:styleId="a8">
    <w:name w:val="Emphasis"/>
    <w:basedOn w:val="a0"/>
    <w:uiPriority w:val="20"/>
    <w:qFormat/>
    <w:rsid w:val="00676BE9"/>
    <w:rPr>
      <w:i/>
      <w:iCs/>
    </w:rPr>
  </w:style>
  <w:style w:type="paragraph" w:customStyle="1" w:styleId="Default">
    <w:name w:val="Default"/>
    <w:rsid w:val="00F64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84C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726B0A"/>
    <w:rPr>
      <w:rFonts w:ascii="Arial" w:eastAsia="DejaVu Sans" w:hAnsi="Arial" w:cs="Times New Roman"/>
      <w:color w:val="000000"/>
      <w:kern w:val="1"/>
      <w:sz w:val="28"/>
      <w:szCs w:val="17"/>
      <w:shd w:val="clear" w:color="auto" w:fill="FFFFFF"/>
      <w:lang w:val="en-US"/>
    </w:rPr>
  </w:style>
  <w:style w:type="paragraph" w:customStyle="1" w:styleId="11">
    <w:name w:val="Абзац списка1"/>
    <w:basedOn w:val="a"/>
    <w:uiPriority w:val="99"/>
    <w:rsid w:val="001B7455"/>
    <w:pPr>
      <w:ind w:left="720"/>
    </w:pPr>
    <w:rPr>
      <w:rFonts w:ascii="Calibri" w:eastAsia="Times New Roman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F"/>
    <w:rPr>
      <w:lang w:val="uk-UA"/>
    </w:rPr>
  </w:style>
  <w:style w:type="paragraph" w:styleId="1">
    <w:name w:val="heading 1"/>
    <w:basedOn w:val="a"/>
    <w:next w:val="a"/>
    <w:link w:val="10"/>
    <w:qFormat/>
    <w:rsid w:val="00726B0A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360" w:lineRule="auto"/>
      <w:ind w:firstLine="720"/>
      <w:jc w:val="center"/>
      <w:outlineLvl w:val="0"/>
    </w:pPr>
    <w:rPr>
      <w:rFonts w:ascii="Arial" w:eastAsia="DejaVu Sans" w:hAnsi="Arial" w:cs="Times New Roman"/>
      <w:color w:val="000000"/>
      <w:kern w:val="1"/>
      <w:sz w:val="28"/>
      <w:szCs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3B"/>
    <w:rPr>
      <w:lang w:val="uk-UA"/>
    </w:rPr>
  </w:style>
  <w:style w:type="paragraph" w:styleId="a5">
    <w:name w:val="footer"/>
    <w:basedOn w:val="a"/>
    <w:link w:val="a6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3B"/>
    <w:rPr>
      <w:lang w:val="uk-UA"/>
    </w:rPr>
  </w:style>
  <w:style w:type="paragraph" w:customStyle="1" w:styleId="cdt4ke">
    <w:name w:val="cdt4ke"/>
    <w:basedOn w:val="a"/>
    <w:rsid w:val="0067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676BE9"/>
    <w:rPr>
      <w:b/>
      <w:bCs/>
    </w:rPr>
  </w:style>
  <w:style w:type="character" w:styleId="a8">
    <w:name w:val="Emphasis"/>
    <w:basedOn w:val="a0"/>
    <w:uiPriority w:val="20"/>
    <w:qFormat/>
    <w:rsid w:val="00676BE9"/>
    <w:rPr>
      <w:i/>
      <w:iCs/>
    </w:rPr>
  </w:style>
  <w:style w:type="paragraph" w:customStyle="1" w:styleId="Default">
    <w:name w:val="Default"/>
    <w:rsid w:val="00F64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84C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726B0A"/>
    <w:rPr>
      <w:rFonts w:ascii="Arial" w:eastAsia="DejaVu Sans" w:hAnsi="Arial" w:cs="Times New Roman"/>
      <w:color w:val="000000"/>
      <w:kern w:val="1"/>
      <w:sz w:val="28"/>
      <w:szCs w:val="17"/>
      <w:shd w:val="clear" w:color="auto" w:fill="FFFFFF"/>
      <w:lang w:val="en-US"/>
    </w:rPr>
  </w:style>
  <w:style w:type="paragraph" w:customStyle="1" w:styleId="11">
    <w:name w:val="Абзац списка1"/>
    <w:basedOn w:val="a"/>
    <w:uiPriority w:val="99"/>
    <w:rsid w:val="001B7455"/>
    <w:pPr>
      <w:ind w:left="720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D8CA-CAA3-4B77-8AA2-162CAC5C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</dc:creator>
  <cp:keywords/>
  <dc:description/>
  <cp:lastModifiedBy>Arin</cp:lastModifiedBy>
  <cp:revision>9</cp:revision>
  <dcterms:created xsi:type="dcterms:W3CDTF">2022-02-23T13:55:00Z</dcterms:created>
  <dcterms:modified xsi:type="dcterms:W3CDTF">2022-05-28T18:13:00Z</dcterms:modified>
</cp:coreProperties>
</file>