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Міністерство освіти і науки України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Департамент науки  і освіти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Чернігівської обласної держадміністрації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ДПТНЗ «Чернігівське вище професійне училище побутового обслуговування»</w: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ADD3641" wp14:editId="637710A9">
                <wp:simplePos x="0" y="0"/>
                <wp:positionH relativeFrom="column">
                  <wp:posOffset>-69850</wp:posOffset>
                </wp:positionH>
                <wp:positionV relativeFrom="paragraph">
                  <wp:posOffset>8890</wp:posOffset>
                </wp:positionV>
                <wp:extent cx="5884379" cy="914400"/>
                <wp:effectExtent l="0" t="0" r="21590" b="19050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4379" cy="914400"/>
                        </a:xfrm>
                        <a:prstGeom prst="ellipse">
                          <a:avLst/>
                        </a:prstGeom>
                        <a:solidFill>
                          <a:srgbClr val="FFFFCC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24" o:spid="_x0000_s1026" style="position:absolute;margin-left:-5.5pt;margin-top:.7pt;width:463.35pt;height:1in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" fillcolor="#ffc" strokecolor="red" strokeweight="2pt"/>
            </w:pict>
          </mc:Fallback>
        </mc:AlternateConten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Pr="00A56D0E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color w:val="002060"/>
          <w:sz w:val="36"/>
          <w:szCs w:val="24"/>
        </w:rPr>
      </w:pP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>План</w:t>
      </w:r>
      <w:r>
        <w:rPr>
          <w:rFonts w:ascii="Times New Roman" w:hAnsi="Times New Roman"/>
          <w:b/>
          <w:smallCaps/>
          <w:color w:val="002060"/>
          <w:sz w:val="36"/>
          <w:szCs w:val="24"/>
        </w:rPr>
        <w:t>-конспект</w:t>
      </w: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 xml:space="preserve"> уроку виробничого навчання</w: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9C71FD0" wp14:editId="171C4CD3">
                <wp:simplePos x="0" y="0"/>
                <wp:positionH relativeFrom="column">
                  <wp:posOffset>-287655</wp:posOffset>
                </wp:positionH>
                <wp:positionV relativeFrom="paragraph">
                  <wp:posOffset>96520</wp:posOffset>
                </wp:positionV>
                <wp:extent cx="6162675" cy="1171575"/>
                <wp:effectExtent l="247650" t="228600" r="276225" b="333375"/>
                <wp:wrapNone/>
                <wp:docPr id="25" name="Блок-схема: альтернативный процесс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675" cy="1171575"/>
                        </a:xfrm>
                        <a:prstGeom prst="flowChartAlternateProcess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>
                          <a:solidFill>
                            <a:srgbClr val="FF0000"/>
                          </a:solidFill>
                        </a:ln>
                        <a:effectLst>
                          <a:glow rad="228600">
                            <a:srgbClr val="FFFF00">
                              <a:alpha val="40000"/>
                            </a:srgbClr>
                          </a:glow>
                          <a:outerShdw blurRad="50800" dist="50800" dir="5400000" algn="ctr" rotWithShape="0">
                            <a:srgbClr val="FFFF00"/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25" o:spid="_x0000_s1026" type="#_x0000_t176" style="position:absolute;margin-left:-22.65pt;margin-top:7.6pt;width:485.25pt;height:92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" fillcolor="#ffff80" strokecolor="red" strokeweight="2pt">
                <v:fill color2="#ffffda" rotate="t" colors="0 #ffff80;.5 #ffffb3;1 #ffffda" focus="100%" type="gradient"/>
                <v:shadow on="t" color="yellow" offset="0,4pt"/>
              </v:shape>
            </w:pict>
          </mc:Fallback>
        </mc:AlternateConten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Pr="00656BAF" w:rsidRDefault="00656BAF" w:rsidP="00DF1DD9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36"/>
          <w:szCs w:val="28"/>
        </w:rPr>
        <w:t xml:space="preserve">    </w:t>
      </w:r>
      <w:r w:rsidR="00F93E7D" w:rsidRPr="00F93E7D">
        <w:rPr>
          <w:rFonts w:ascii="Times New Roman" w:hAnsi="Times New Roman" w:cs="Times New Roman"/>
          <w:b/>
          <w:i/>
          <w:color w:val="C00000"/>
          <w:sz w:val="36"/>
          <w:szCs w:val="28"/>
        </w:rPr>
        <w:t>Виконання клас</w:t>
      </w:r>
      <w:r w:rsidR="000F393C">
        <w:rPr>
          <w:rFonts w:ascii="Times New Roman" w:hAnsi="Times New Roman" w:cs="Times New Roman"/>
          <w:b/>
          <w:i/>
          <w:color w:val="C00000"/>
          <w:sz w:val="36"/>
          <w:szCs w:val="28"/>
        </w:rPr>
        <w:t>ичної чоловічої стрижки «Напівбокс</w:t>
      </w:r>
      <w:r w:rsidR="00F93E7D" w:rsidRPr="00F93E7D">
        <w:rPr>
          <w:rFonts w:ascii="Times New Roman" w:hAnsi="Times New Roman" w:cs="Times New Roman"/>
          <w:b/>
          <w:i/>
          <w:color w:val="C00000"/>
          <w:sz w:val="36"/>
          <w:szCs w:val="28"/>
        </w:rPr>
        <w:t>».</w:t>
      </w: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line="240" w:lineRule="auto"/>
        <w:ind w:left="-851"/>
        <w:jc w:val="center"/>
        <w:rPr>
          <w:noProof/>
          <w:lang w:val="ru-RU" w:eastAsia="ru-RU"/>
        </w:rPr>
      </w:pPr>
    </w:p>
    <w:p w:rsidR="00DF1DD9" w:rsidRDefault="00DF1DD9" w:rsidP="00656BAF">
      <w:pPr>
        <w:spacing w:line="240" w:lineRule="auto"/>
        <w:ind w:left="-851"/>
        <w:jc w:val="center"/>
        <w:rPr>
          <w:noProof/>
          <w:lang w:val="ru-RU" w:eastAsia="ru-RU"/>
        </w:rPr>
      </w:pPr>
    </w:p>
    <w:p w:rsidR="00DF1DD9" w:rsidRPr="00656BAF" w:rsidRDefault="00DF1DD9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1B7455" w:rsidRDefault="00656BAF" w:rsidP="00656BAF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656B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1B7455">
        <w:rPr>
          <w:rFonts w:ascii="Times New Roman" w:hAnsi="Times New Roman" w:cs="Times New Roman"/>
          <w:sz w:val="28"/>
          <w:szCs w:val="28"/>
        </w:rPr>
        <w:t xml:space="preserve">Розробила </w:t>
      </w:r>
    </w:p>
    <w:p w:rsidR="00656BAF" w:rsidRPr="001B7455" w:rsidRDefault="00656BAF" w:rsidP="00656BAF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 w:rsidRPr="001B7455">
        <w:rPr>
          <w:rFonts w:ascii="Times New Roman" w:hAnsi="Times New Roman" w:cs="Times New Roman"/>
          <w:sz w:val="28"/>
          <w:szCs w:val="28"/>
        </w:rPr>
        <w:t>майстер виробничого навчання</w:t>
      </w:r>
    </w:p>
    <w:p w:rsidR="00656BAF" w:rsidRPr="001B7455" w:rsidRDefault="00656BAF" w:rsidP="00656BAF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1B7455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BD2CF4" w:rsidRPr="001B7455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1B7455">
        <w:rPr>
          <w:rFonts w:ascii="Times New Roman" w:hAnsi="Times New Roman" w:cs="Times New Roman"/>
          <w:sz w:val="28"/>
          <w:szCs w:val="28"/>
        </w:rPr>
        <w:t xml:space="preserve"> Купа І.М.</w:t>
      </w:r>
    </w:p>
    <w:p w:rsid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658FC" w:rsidRPr="001B7455" w:rsidRDefault="006658FC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E0530D" w:rsidRDefault="00E0530D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E0530D" w:rsidRPr="001B7455" w:rsidRDefault="00E0530D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1B7455" w:rsidRDefault="00656BAF" w:rsidP="00656BAF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1B7455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BD2CF4" w:rsidRPr="001B7455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1B7455">
        <w:rPr>
          <w:rFonts w:ascii="Times New Roman" w:hAnsi="Times New Roman" w:cs="Times New Roman"/>
          <w:sz w:val="28"/>
          <w:szCs w:val="28"/>
        </w:rPr>
        <w:t xml:space="preserve">  2022р.</w:t>
      </w:r>
      <w:r w:rsidR="00BD2CF4" w:rsidRPr="001B7455">
        <w:rPr>
          <w:noProof/>
          <w:lang w:eastAsia="ru-RU"/>
        </w:rPr>
        <w:t xml:space="preserve"> </w:t>
      </w:r>
    </w:p>
    <w:p w:rsidR="00D5127C" w:rsidRDefault="00D5127C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5127C" w:rsidRDefault="00D5127C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56BAF" w:rsidRPr="00656BAF" w:rsidRDefault="00656BAF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ПЕР-П.2 </w:t>
      </w:r>
      <w:r w:rsidRPr="00656BAF">
        <w:rPr>
          <w:rFonts w:ascii="Times New Roman" w:hAnsi="Times New Roman" w:cs="Times New Roman"/>
          <w:b/>
          <w:i/>
          <w:sz w:val="28"/>
          <w:szCs w:val="28"/>
        </w:rPr>
        <w:t>Виконання класичних чоловічих, жіночих та дитячих стрижок ПЕР – П.2.1 Виконання класичних чоловічих стрижок.</w:t>
      </w:r>
    </w:p>
    <w:p w:rsidR="00656BAF" w:rsidRPr="004913BD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Тема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3E7D" w:rsidRPr="00F93E7D">
        <w:rPr>
          <w:rFonts w:ascii="Times New Roman" w:hAnsi="Times New Roman" w:cs="Times New Roman"/>
          <w:sz w:val="28"/>
          <w:szCs w:val="28"/>
        </w:rPr>
        <w:t>Виконання клас</w:t>
      </w:r>
      <w:r w:rsidR="000F393C">
        <w:rPr>
          <w:rFonts w:ascii="Times New Roman" w:hAnsi="Times New Roman" w:cs="Times New Roman"/>
          <w:sz w:val="28"/>
          <w:szCs w:val="28"/>
        </w:rPr>
        <w:t>ичної чоловічої стрижки «Напівбокс</w:t>
      </w:r>
      <w:r w:rsidR="00F93E7D" w:rsidRPr="00F93E7D">
        <w:rPr>
          <w:rFonts w:ascii="Times New Roman" w:hAnsi="Times New Roman" w:cs="Times New Roman"/>
          <w:sz w:val="28"/>
          <w:szCs w:val="28"/>
        </w:rPr>
        <w:t>».</w:t>
      </w:r>
    </w:p>
    <w:p w:rsidR="00656BAF" w:rsidRPr="009B6E34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урок</w:t>
      </w:r>
      <w:r w:rsidRPr="008013CE">
        <w:rPr>
          <w:rFonts w:ascii="Times New Roman" w:hAnsi="Times New Roman" w:cs="Times New Roman"/>
          <w:sz w:val="28"/>
          <w:szCs w:val="28"/>
        </w:rPr>
        <w:t xml:space="preserve"> формування початкових знань та навичок.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Навчальна мета:</w:t>
      </w:r>
      <w:r>
        <w:rPr>
          <w:rFonts w:ascii="Times New Roman" w:hAnsi="Times New Roman" w:cs="Times New Roman"/>
          <w:sz w:val="28"/>
          <w:szCs w:val="28"/>
        </w:rPr>
        <w:t xml:space="preserve"> формувати початкові знання, уміння та навички</w:t>
      </w:r>
      <w:r w:rsidRPr="00EA35C6">
        <w:rPr>
          <w:rFonts w:ascii="Times New Roman" w:hAnsi="Times New Roman" w:cs="Times New Roman"/>
          <w:sz w:val="28"/>
          <w:szCs w:val="28"/>
        </w:rPr>
        <w:t xml:space="preserve"> </w:t>
      </w:r>
      <w:r w:rsidR="00DF1DD9">
        <w:rPr>
          <w:rFonts w:ascii="Times New Roman" w:hAnsi="Times New Roman" w:cs="Times New Roman"/>
          <w:sz w:val="28"/>
          <w:szCs w:val="28"/>
        </w:rPr>
        <w:t>з</w:t>
      </w:r>
      <w:r w:rsidR="000F393C">
        <w:rPr>
          <w:rFonts w:ascii="Times New Roman" w:hAnsi="Times New Roman" w:cs="Times New Roman"/>
          <w:sz w:val="28"/>
          <w:szCs w:val="28"/>
        </w:rPr>
        <w:t xml:space="preserve"> виконання стрижки «Напівбокс</w:t>
      </w:r>
      <w:r w:rsidR="0062564F">
        <w:rPr>
          <w:rFonts w:ascii="Times New Roman" w:hAnsi="Times New Roman" w:cs="Times New Roman"/>
          <w:sz w:val="28"/>
          <w:szCs w:val="28"/>
        </w:rPr>
        <w:t>» в технологічній послідовності.</w:t>
      </w:r>
      <w:r w:rsidRPr="00656B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Розвиваюча мета:</w:t>
      </w:r>
      <w:r w:rsidR="00E0530D">
        <w:rPr>
          <w:rFonts w:ascii="Times New Roman" w:hAnsi="Times New Roman" w:cs="Times New Roman"/>
          <w:sz w:val="28"/>
          <w:szCs w:val="28"/>
        </w:rPr>
        <w:t xml:space="preserve"> розвивати правильність виконання трудових прийомів</w:t>
      </w:r>
      <w:r w:rsidR="00152315">
        <w:rPr>
          <w:rFonts w:ascii="Times New Roman" w:hAnsi="Times New Roman" w:cs="Times New Roman"/>
          <w:sz w:val="28"/>
          <w:szCs w:val="28"/>
        </w:rPr>
        <w:t>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Виховна мета:</w:t>
      </w:r>
      <w:r>
        <w:rPr>
          <w:rFonts w:ascii="Times New Roman" w:hAnsi="Times New Roman" w:cs="Times New Roman"/>
          <w:sz w:val="28"/>
          <w:szCs w:val="28"/>
        </w:rPr>
        <w:t xml:space="preserve"> виховання </w:t>
      </w:r>
      <w:r w:rsidR="000F393C">
        <w:rPr>
          <w:rFonts w:ascii="Times New Roman" w:hAnsi="Times New Roman" w:cs="Times New Roman"/>
          <w:sz w:val="28"/>
          <w:szCs w:val="28"/>
        </w:rPr>
        <w:t>охайності під час роботи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Матеріально-технічне оснащення:</w:t>
      </w:r>
      <w:r w:rsidR="00DF1DD9">
        <w:rPr>
          <w:rFonts w:ascii="Times New Roman" w:hAnsi="Times New Roman" w:cs="Times New Roman"/>
          <w:sz w:val="28"/>
          <w:szCs w:val="28"/>
        </w:rPr>
        <w:t xml:space="preserve">  гребінці,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7EB2">
        <w:rPr>
          <w:rFonts w:ascii="Times New Roman" w:hAnsi="Times New Roman" w:cs="Times New Roman"/>
          <w:sz w:val="28"/>
          <w:szCs w:val="28"/>
        </w:rPr>
        <w:t xml:space="preserve">прямі </w:t>
      </w:r>
      <w:r w:rsidR="00152315">
        <w:rPr>
          <w:rFonts w:ascii="Times New Roman" w:hAnsi="Times New Roman" w:cs="Times New Roman"/>
          <w:sz w:val="28"/>
          <w:szCs w:val="28"/>
        </w:rPr>
        <w:t>ножиці, машинки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2D6AC2">
        <w:rPr>
          <w:rFonts w:ascii="Times New Roman" w:hAnsi="Times New Roman" w:cs="Times New Roman"/>
          <w:sz w:val="28"/>
          <w:szCs w:val="28"/>
        </w:rPr>
        <w:t xml:space="preserve"> безпечна бритва,</w:t>
      </w:r>
      <w:r>
        <w:rPr>
          <w:rFonts w:ascii="Times New Roman" w:hAnsi="Times New Roman" w:cs="Times New Roman"/>
          <w:sz w:val="28"/>
          <w:szCs w:val="28"/>
        </w:rPr>
        <w:t xml:space="preserve"> інструкційні картки з охорони праці, дезінфікуючі засоби, мило.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pStyle w:val="Standard"/>
        <w:spacing w:line="360" w:lineRule="auto"/>
        <w:ind w:left="851"/>
        <w:jc w:val="center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Хід уроку</w:t>
      </w:r>
    </w:p>
    <w:p w:rsidR="00656BAF" w:rsidRPr="00951075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951075">
        <w:rPr>
          <w:rFonts w:eastAsia="Times New Roman" w:cs="Times New Roman"/>
          <w:b/>
          <w:i/>
          <w:sz w:val="28"/>
          <w:lang w:val="uk-UA"/>
        </w:rPr>
        <w:t>І. Організаційна частина.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присутності учнів.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готовності до уроку.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Рапорт чергового.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Інструктаж з охорони праці.</w:t>
      </w:r>
    </w:p>
    <w:p w:rsidR="00656BAF" w:rsidRPr="00CD6F0D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CD6F0D">
        <w:rPr>
          <w:rFonts w:eastAsia="Times New Roman" w:cs="Times New Roman"/>
          <w:b/>
          <w:i/>
          <w:sz w:val="28"/>
          <w:lang w:val="uk-UA"/>
        </w:rPr>
        <w:t>ІІ. Вступний інструктаж.</w:t>
      </w:r>
    </w:p>
    <w:p w:rsidR="00656BAF" w:rsidRPr="00C17795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i/>
          <w:sz w:val="28"/>
          <w:lang w:val="ru-RU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1.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Повідомлення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теми та мети уроку (3-5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</w:p>
    <w:p w:rsidR="00656BAF" w:rsidRDefault="00656BAF" w:rsidP="00656BAF">
      <w:pPr>
        <w:pStyle w:val="Standard"/>
        <w:ind w:left="851"/>
        <w:rPr>
          <w:rFonts w:eastAsia="Times New Roman" w:cs="Times New Roman"/>
          <w:sz w:val="28"/>
          <w:lang w:val="uk-UA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2.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Повторення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закріпленні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раніше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вивченого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proofErr w:type="gramStart"/>
      <w:r w:rsidRPr="00C17795">
        <w:rPr>
          <w:rFonts w:eastAsia="Times New Roman" w:cs="Times New Roman"/>
          <w:i/>
          <w:sz w:val="28"/>
          <w:lang w:val="ru-RU"/>
        </w:rPr>
        <w:t>матер</w:t>
      </w:r>
      <w:proofErr w:type="gramEnd"/>
      <w:r w:rsidRPr="00C17795">
        <w:rPr>
          <w:rFonts w:eastAsia="Times New Roman" w:cs="Times New Roman"/>
          <w:i/>
          <w:sz w:val="28"/>
          <w:lang w:val="ru-RU"/>
        </w:rPr>
        <w:t>іалу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 (5-10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  <w:r w:rsidRPr="00C17795">
        <w:rPr>
          <w:rFonts w:eastAsia="Times New Roman" w:cs="Times New Roman"/>
          <w:i/>
          <w:sz w:val="28"/>
          <w:lang w:val="ru-RU"/>
        </w:rPr>
        <w:cr/>
      </w:r>
      <w:r w:rsidRPr="006A5F4E">
        <w:rPr>
          <w:rFonts w:eastAsia="Times New Roman" w:cs="Times New Roman"/>
          <w:sz w:val="28"/>
          <w:lang w:val="uk-UA"/>
        </w:rPr>
        <w:t> Перелік запитань до вправ</w:t>
      </w:r>
      <w:r>
        <w:rPr>
          <w:rFonts w:eastAsia="Times New Roman" w:cs="Times New Roman"/>
          <w:sz w:val="28"/>
          <w:lang w:val="uk-UA"/>
        </w:rPr>
        <w:t>:</w:t>
      </w:r>
    </w:p>
    <w:p w:rsidR="00656BAF" w:rsidRPr="001B7455" w:rsidRDefault="001B7455" w:rsidP="001B7455">
      <w:pPr>
        <w:pStyle w:val="11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656BAF" w:rsidRPr="001B745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0F393C">
        <w:rPr>
          <w:rFonts w:ascii="Times New Roman" w:hAnsi="Times New Roman" w:cs="Times New Roman"/>
          <w:sz w:val="28"/>
          <w:szCs w:val="28"/>
          <w:lang w:val="uk-UA"/>
        </w:rPr>
        <w:t xml:space="preserve">Яка </w:t>
      </w:r>
      <w:proofErr w:type="gramStart"/>
      <w:r w:rsidR="000F393C">
        <w:rPr>
          <w:rFonts w:ascii="Times New Roman" w:hAnsi="Times New Roman" w:cs="Times New Roman"/>
          <w:sz w:val="28"/>
          <w:szCs w:val="28"/>
          <w:lang w:val="uk-UA"/>
        </w:rPr>
        <w:t>л</w:t>
      </w:r>
      <w:proofErr w:type="gramEnd"/>
      <w:r w:rsidR="000F393C">
        <w:rPr>
          <w:rFonts w:ascii="Times New Roman" w:hAnsi="Times New Roman" w:cs="Times New Roman"/>
          <w:sz w:val="28"/>
          <w:szCs w:val="28"/>
          <w:lang w:val="uk-UA"/>
        </w:rPr>
        <w:t>інія в стрижці «Бокс</w:t>
      </w:r>
      <w:r w:rsidR="00E0530D" w:rsidRPr="00E0530D">
        <w:rPr>
          <w:rFonts w:ascii="Times New Roman" w:hAnsi="Times New Roman" w:cs="Times New Roman"/>
          <w:sz w:val="28"/>
          <w:szCs w:val="28"/>
          <w:lang w:val="uk-UA"/>
        </w:rPr>
        <w:t>»?</w:t>
      </w:r>
    </w:p>
    <w:p w:rsidR="00152315" w:rsidRPr="00F93E7D" w:rsidRDefault="001B7455" w:rsidP="001B7455">
      <w:pPr>
        <w:pStyle w:val="11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52315" w:rsidRPr="001B745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0F393C">
        <w:rPr>
          <w:rFonts w:ascii="Times New Roman" w:hAnsi="Times New Roman" w:cs="Times New Roman"/>
          <w:sz w:val="28"/>
          <w:szCs w:val="28"/>
          <w:lang w:val="uk-UA"/>
        </w:rPr>
        <w:t>Згадайте форми окантування потилиці</w:t>
      </w:r>
      <w:r w:rsidR="00E0530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B7455" w:rsidRPr="004A3BF5" w:rsidRDefault="001B7455" w:rsidP="001B7455">
      <w:pPr>
        <w:pStyle w:val="11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DF1DD9" w:rsidRPr="001B745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E0530D" w:rsidRPr="00E0530D">
        <w:rPr>
          <w:rFonts w:ascii="Times New Roman" w:hAnsi="Times New Roman" w:cs="Times New Roman"/>
          <w:sz w:val="28"/>
          <w:szCs w:val="28"/>
          <w:lang w:val="uk-UA"/>
        </w:rPr>
        <w:t xml:space="preserve">Яка </w:t>
      </w:r>
      <w:proofErr w:type="gramStart"/>
      <w:r w:rsidR="00E0530D" w:rsidRPr="00E0530D">
        <w:rPr>
          <w:rFonts w:ascii="Times New Roman" w:hAnsi="Times New Roman" w:cs="Times New Roman"/>
          <w:sz w:val="28"/>
          <w:szCs w:val="28"/>
          <w:lang w:val="uk-UA"/>
        </w:rPr>
        <w:t>посл</w:t>
      </w:r>
      <w:proofErr w:type="gramEnd"/>
      <w:r w:rsidR="00E0530D" w:rsidRPr="00E0530D">
        <w:rPr>
          <w:rFonts w:ascii="Times New Roman" w:hAnsi="Times New Roman" w:cs="Times New Roman"/>
          <w:sz w:val="28"/>
          <w:szCs w:val="28"/>
          <w:lang w:val="uk-UA"/>
        </w:rPr>
        <w:t>ідов</w:t>
      </w:r>
      <w:r w:rsidR="000F393C">
        <w:rPr>
          <w:rFonts w:ascii="Times New Roman" w:hAnsi="Times New Roman" w:cs="Times New Roman"/>
          <w:sz w:val="28"/>
          <w:szCs w:val="28"/>
          <w:lang w:val="uk-UA"/>
        </w:rPr>
        <w:t>ність виконання стрижки «Бокс</w:t>
      </w:r>
      <w:r w:rsidR="00E0530D" w:rsidRPr="00E0530D">
        <w:rPr>
          <w:rFonts w:ascii="Times New Roman" w:hAnsi="Times New Roman" w:cs="Times New Roman"/>
          <w:sz w:val="28"/>
          <w:szCs w:val="28"/>
          <w:lang w:val="uk-UA"/>
        </w:rPr>
        <w:t>»?</w:t>
      </w:r>
    </w:p>
    <w:p w:rsidR="00DF1DD9" w:rsidRPr="00DF1DD9" w:rsidRDefault="00DF1DD9" w:rsidP="00152315">
      <w:pPr>
        <w:spacing w:after="0"/>
        <w:ind w:left="851"/>
        <w:rPr>
          <w:rFonts w:ascii="Times New Roman" w:hAnsi="Times New Roman" w:cs="Times New Roman"/>
          <w:sz w:val="28"/>
          <w:szCs w:val="28"/>
        </w:rPr>
      </w:pPr>
    </w:p>
    <w:p w:rsidR="00656BAF" w:rsidRPr="006551E6" w:rsidRDefault="00656BAF" w:rsidP="00656BAF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6551E6">
        <w:rPr>
          <w:rFonts w:eastAsia="Times New Roman" w:cs="Times New Roman"/>
          <w:i/>
          <w:sz w:val="28"/>
          <w:lang w:val="ru-RU"/>
        </w:rPr>
        <w:t xml:space="preserve">3. </w:t>
      </w:r>
      <w:proofErr w:type="spellStart"/>
      <w:r w:rsidRPr="006551E6">
        <w:rPr>
          <w:rFonts w:eastAsia="Times New Roman" w:cs="Times New Roman"/>
          <w:i/>
          <w:sz w:val="28"/>
          <w:lang w:val="ru-RU"/>
        </w:rPr>
        <w:t>Формування</w:t>
      </w:r>
      <w:proofErr w:type="spellEnd"/>
      <w:r w:rsidRPr="006551E6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6551E6">
        <w:rPr>
          <w:rFonts w:eastAsia="Times New Roman" w:cs="Times New Roman"/>
          <w:i/>
          <w:sz w:val="28"/>
          <w:lang w:val="ru-RU"/>
        </w:rPr>
        <w:t>нових</w:t>
      </w:r>
      <w:proofErr w:type="spellEnd"/>
      <w:r w:rsidRPr="006551E6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6551E6">
        <w:rPr>
          <w:rFonts w:eastAsia="Times New Roman" w:cs="Times New Roman"/>
          <w:i/>
          <w:sz w:val="28"/>
          <w:lang w:val="ru-RU"/>
        </w:rPr>
        <w:t>професійних</w:t>
      </w:r>
      <w:proofErr w:type="spellEnd"/>
      <w:r w:rsidRPr="006551E6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6551E6">
        <w:rPr>
          <w:rFonts w:eastAsia="Times New Roman" w:cs="Times New Roman"/>
          <w:i/>
          <w:sz w:val="28"/>
          <w:lang w:val="ru-RU"/>
        </w:rPr>
        <w:t>знань</w:t>
      </w:r>
      <w:proofErr w:type="spellEnd"/>
      <w:r w:rsidRPr="006551E6">
        <w:rPr>
          <w:rFonts w:eastAsia="Times New Roman" w:cs="Times New Roman"/>
          <w:i/>
          <w:sz w:val="28"/>
          <w:lang w:val="ru-RU"/>
        </w:rPr>
        <w:t xml:space="preserve">, </w:t>
      </w:r>
      <w:proofErr w:type="spellStart"/>
      <w:r w:rsidRPr="006551E6">
        <w:rPr>
          <w:rFonts w:eastAsia="Times New Roman" w:cs="Times New Roman"/>
          <w:i/>
          <w:sz w:val="28"/>
          <w:lang w:val="ru-RU"/>
        </w:rPr>
        <w:t>навичок</w:t>
      </w:r>
      <w:proofErr w:type="spellEnd"/>
      <w:r w:rsidRPr="006551E6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6551E6">
        <w:rPr>
          <w:rFonts w:eastAsia="Times New Roman" w:cs="Times New Roman"/>
          <w:i/>
          <w:sz w:val="28"/>
          <w:lang w:val="ru-RU"/>
        </w:rPr>
        <w:t>вмінь</w:t>
      </w:r>
      <w:proofErr w:type="spellEnd"/>
    </w:p>
    <w:p w:rsidR="00656BAF" w:rsidRPr="006551E6" w:rsidRDefault="00656BAF" w:rsidP="00656BAF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6551E6">
        <w:rPr>
          <w:rFonts w:eastAsia="Times New Roman" w:cs="Times New Roman"/>
          <w:i/>
          <w:sz w:val="28"/>
          <w:lang w:val="ru-RU"/>
        </w:rPr>
        <w:t xml:space="preserve">(25-30 </w:t>
      </w:r>
      <w:proofErr w:type="spellStart"/>
      <w:r w:rsidRPr="006551E6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6551E6">
        <w:rPr>
          <w:rFonts w:eastAsia="Times New Roman" w:cs="Times New Roman"/>
          <w:i/>
          <w:sz w:val="28"/>
          <w:lang w:val="ru-RU"/>
        </w:rPr>
        <w:t xml:space="preserve">.) </w:t>
      </w:r>
    </w:p>
    <w:p w:rsidR="00312AF5" w:rsidRPr="006551E6" w:rsidRDefault="00312AF5" w:rsidP="00312AF5">
      <w:pPr>
        <w:pStyle w:val="Standard"/>
        <w:spacing w:line="360" w:lineRule="auto"/>
        <w:ind w:left="851"/>
        <w:rPr>
          <w:sz w:val="28"/>
          <w:szCs w:val="22"/>
          <w:lang w:val="ru-RU"/>
        </w:rPr>
      </w:pPr>
      <w:proofErr w:type="spellStart"/>
      <w:r w:rsidRPr="006551E6">
        <w:rPr>
          <w:sz w:val="28"/>
          <w:szCs w:val="22"/>
          <w:lang w:val="ru-RU"/>
        </w:rPr>
        <w:t>Рекомендується</w:t>
      </w:r>
      <w:proofErr w:type="spellEnd"/>
      <w:r w:rsidRPr="006551E6">
        <w:rPr>
          <w:sz w:val="28"/>
          <w:szCs w:val="22"/>
          <w:lang w:val="ru-RU"/>
        </w:rPr>
        <w:t xml:space="preserve"> для </w:t>
      </w:r>
      <w:proofErr w:type="gramStart"/>
      <w:r w:rsidRPr="006551E6">
        <w:rPr>
          <w:sz w:val="28"/>
          <w:szCs w:val="22"/>
          <w:lang w:val="ru-RU"/>
        </w:rPr>
        <w:t>короткого</w:t>
      </w:r>
      <w:proofErr w:type="gramEnd"/>
      <w:r w:rsidRPr="006551E6">
        <w:rPr>
          <w:sz w:val="28"/>
          <w:szCs w:val="22"/>
          <w:lang w:val="ru-RU"/>
        </w:rPr>
        <w:t xml:space="preserve"> </w:t>
      </w:r>
      <w:proofErr w:type="spellStart"/>
      <w:r w:rsidRPr="006551E6">
        <w:rPr>
          <w:sz w:val="28"/>
          <w:szCs w:val="22"/>
          <w:lang w:val="ru-RU"/>
        </w:rPr>
        <w:t>волосся</w:t>
      </w:r>
      <w:proofErr w:type="spellEnd"/>
      <w:r w:rsidRPr="006551E6">
        <w:rPr>
          <w:sz w:val="28"/>
          <w:szCs w:val="22"/>
          <w:lang w:val="ru-RU"/>
        </w:rPr>
        <w:t xml:space="preserve"> будь-</w:t>
      </w:r>
      <w:proofErr w:type="spellStart"/>
      <w:r w:rsidRPr="006551E6">
        <w:rPr>
          <w:sz w:val="28"/>
          <w:szCs w:val="22"/>
          <w:lang w:val="ru-RU"/>
        </w:rPr>
        <w:t>якого</w:t>
      </w:r>
      <w:proofErr w:type="spellEnd"/>
      <w:r w:rsidRPr="006551E6">
        <w:rPr>
          <w:sz w:val="28"/>
          <w:szCs w:val="22"/>
          <w:lang w:val="ru-RU"/>
        </w:rPr>
        <w:t xml:space="preserve"> типу.</w:t>
      </w:r>
      <w:r w:rsidR="000F393C" w:rsidRPr="006551E6">
        <w:rPr>
          <w:sz w:val="28"/>
          <w:szCs w:val="22"/>
          <w:lang w:val="ru-RU"/>
        </w:rPr>
        <w:t xml:space="preserve"> </w:t>
      </w:r>
      <w:proofErr w:type="spellStart"/>
      <w:proofErr w:type="gramStart"/>
      <w:r w:rsidR="000F393C" w:rsidRPr="006551E6">
        <w:rPr>
          <w:sz w:val="28"/>
          <w:szCs w:val="22"/>
          <w:lang w:val="ru-RU"/>
        </w:rPr>
        <w:t>П</w:t>
      </w:r>
      <w:proofErr w:type="gramEnd"/>
      <w:r w:rsidR="000F393C" w:rsidRPr="006551E6">
        <w:rPr>
          <w:sz w:val="28"/>
          <w:szCs w:val="22"/>
          <w:lang w:val="ru-RU"/>
        </w:rPr>
        <w:t>ідходить</w:t>
      </w:r>
      <w:proofErr w:type="spellEnd"/>
      <w:r w:rsidR="000F393C" w:rsidRPr="006551E6">
        <w:rPr>
          <w:sz w:val="28"/>
          <w:szCs w:val="22"/>
          <w:lang w:val="ru-RU"/>
        </w:rPr>
        <w:t xml:space="preserve"> </w:t>
      </w:r>
      <w:proofErr w:type="spellStart"/>
      <w:r w:rsidR="000F393C" w:rsidRPr="006551E6">
        <w:rPr>
          <w:sz w:val="28"/>
          <w:szCs w:val="22"/>
          <w:lang w:val="ru-RU"/>
        </w:rPr>
        <w:t>чоловікам</w:t>
      </w:r>
      <w:proofErr w:type="spellEnd"/>
      <w:r w:rsidR="000F393C" w:rsidRPr="006551E6">
        <w:rPr>
          <w:sz w:val="28"/>
          <w:szCs w:val="22"/>
          <w:lang w:val="ru-RU"/>
        </w:rPr>
        <w:t xml:space="preserve"> з </w:t>
      </w:r>
      <w:proofErr w:type="spellStart"/>
      <w:r w:rsidR="000F393C" w:rsidRPr="006551E6">
        <w:rPr>
          <w:sz w:val="28"/>
          <w:szCs w:val="22"/>
          <w:lang w:val="ru-RU"/>
        </w:rPr>
        <w:t>різною</w:t>
      </w:r>
      <w:proofErr w:type="spellEnd"/>
      <w:r w:rsidR="000F393C" w:rsidRPr="006551E6">
        <w:rPr>
          <w:sz w:val="28"/>
          <w:szCs w:val="22"/>
          <w:lang w:val="ru-RU"/>
        </w:rPr>
        <w:t xml:space="preserve"> формою </w:t>
      </w:r>
      <w:proofErr w:type="spellStart"/>
      <w:r w:rsidR="000F393C" w:rsidRPr="006551E6">
        <w:rPr>
          <w:sz w:val="28"/>
          <w:szCs w:val="22"/>
          <w:lang w:val="ru-RU"/>
        </w:rPr>
        <w:t>обличчя</w:t>
      </w:r>
      <w:proofErr w:type="spellEnd"/>
      <w:r w:rsidR="000F393C" w:rsidRPr="006551E6">
        <w:rPr>
          <w:sz w:val="28"/>
          <w:szCs w:val="22"/>
          <w:lang w:val="ru-RU"/>
        </w:rPr>
        <w:t>.</w:t>
      </w:r>
    </w:p>
    <w:p w:rsidR="001B7455" w:rsidRPr="001B7455" w:rsidRDefault="001B7455" w:rsidP="00312AF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 w:rsidRPr="005F6445">
        <w:rPr>
          <w:rFonts w:eastAsia="Times New Roman" w:cs="Times New Roman"/>
          <w:b/>
          <w:sz w:val="28"/>
          <w:lang w:val="uk-UA"/>
        </w:rPr>
        <w:t>Інструменти:</w:t>
      </w:r>
      <w:r w:rsidR="0062564F">
        <w:rPr>
          <w:rFonts w:eastAsia="Times New Roman" w:cs="Times New Roman"/>
          <w:sz w:val="28"/>
          <w:lang w:val="uk-UA"/>
        </w:rPr>
        <w:t xml:space="preserve"> е</w:t>
      </w:r>
      <w:r w:rsidRPr="001B7455">
        <w:rPr>
          <w:rFonts w:eastAsia="Times New Roman" w:cs="Times New Roman"/>
          <w:sz w:val="28"/>
          <w:lang w:val="uk-UA"/>
        </w:rPr>
        <w:t>лектрична машинка, прямі но</w:t>
      </w:r>
      <w:r w:rsidR="00E6014B">
        <w:rPr>
          <w:rFonts w:eastAsia="Times New Roman" w:cs="Times New Roman"/>
          <w:sz w:val="28"/>
          <w:lang w:val="uk-UA"/>
        </w:rPr>
        <w:t>жиці, гребінець</w:t>
      </w:r>
      <w:r w:rsidR="00312AF5">
        <w:rPr>
          <w:rFonts w:eastAsia="Times New Roman" w:cs="Times New Roman"/>
          <w:sz w:val="28"/>
          <w:lang w:val="uk-UA"/>
        </w:rPr>
        <w:t>, безпечна бритва.</w:t>
      </w:r>
    </w:p>
    <w:p w:rsidR="001B7455" w:rsidRPr="00312AF5" w:rsidRDefault="001B7455" w:rsidP="005F644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  <w:r w:rsidRPr="005F6445">
        <w:rPr>
          <w:rFonts w:eastAsia="Times New Roman" w:cs="Times New Roman"/>
          <w:b/>
          <w:sz w:val="28"/>
          <w:lang w:val="uk-UA"/>
        </w:rPr>
        <w:lastRenderedPageBreak/>
        <w:t>Техніки стрижки:</w:t>
      </w:r>
      <w:r w:rsidRPr="001B7455">
        <w:rPr>
          <w:rFonts w:eastAsia="Times New Roman" w:cs="Times New Roman"/>
          <w:sz w:val="28"/>
          <w:lang w:val="uk-UA"/>
        </w:rPr>
        <w:t xml:space="preserve"> спосіб «на пальцях</w:t>
      </w:r>
      <w:r w:rsidR="00746672">
        <w:rPr>
          <w:rFonts w:eastAsia="Times New Roman" w:cs="Times New Roman"/>
          <w:sz w:val="28"/>
          <w:lang w:val="uk-UA"/>
        </w:rPr>
        <w:t>», стрижка машинкою, тушування</w:t>
      </w:r>
      <w:r w:rsidR="00312AF5">
        <w:rPr>
          <w:rFonts w:eastAsia="Times New Roman" w:cs="Times New Roman"/>
          <w:sz w:val="28"/>
          <w:lang w:val="uk-UA"/>
        </w:rPr>
        <w:t>,</w:t>
      </w:r>
      <w:r w:rsidR="00312AF5" w:rsidRPr="00312AF5">
        <w:rPr>
          <w:sz w:val="28"/>
          <w:szCs w:val="28"/>
          <w:lang w:val="ru-RU"/>
        </w:rPr>
        <w:t xml:space="preserve"> </w:t>
      </w:r>
      <w:proofErr w:type="spellStart"/>
      <w:r w:rsidR="00312AF5" w:rsidRPr="00312AF5">
        <w:rPr>
          <w:sz w:val="28"/>
          <w:szCs w:val="28"/>
          <w:lang w:val="ru-RU"/>
        </w:rPr>
        <w:t>окантування</w:t>
      </w:r>
      <w:proofErr w:type="spellEnd"/>
      <w:r w:rsidR="00312AF5">
        <w:rPr>
          <w:sz w:val="28"/>
          <w:szCs w:val="28"/>
          <w:lang w:val="ru-RU"/>
        </w:rPr>
        <w:t>.</w:t>
      </w:r>
    </w:p>
    <w:p w:rsidR="001B7455" w:rsidRDefault="000F393C" w:rsidP="002D6AC2">
      <w:pPr>
        <w:spacing w:after="0"/>
        <w:rPr>
          <w:noProof/>
          <w:lang w:val="ru-RU"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4864" behindDoc="0" locked="0" layoutInCell="1" allowOverlap="1" wp14:anchorId="03B21F73" wp14:editId="636D42F6">
            <wp:simplePos x="0" y="0"/>
            <wp:positionH relativeFrom="column">
              <wp:posOffset>2748915</wp:posOffset>
            </wp:positionH>
            <wp:positionV relativeFrom="paragraph">
              <wp:posOffset>93345</wp:posOffset>
            </wp:positionV>
            <wp:extent cx="2144395" cy="2144395"/>
            <wp:effectExtent l="0" t="0" r="8255" b="8255"/>
            <wp:wrapSquare wrapText="bothSides"/>
            <wp:docPr id="1" name="Рисунок 1" descr="Фото 33. Стрижка «полубокс» | HairZ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 33. Стрижка «полубокс» | HairZon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395" cy="214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82816" behindDoc="0" locked="0" layoutInCell="1" allowOverlap="1" wp14:anchorId="54ABBF97" wp14:editId="5BE1E244">
            <wp:simplePos x="0" y="0"/>
            <wp:positionH relativeFrom="column">
              <wp:posOffset>450850</wp:posOffset>
            </wp:positionH>
            <wp:positionV relativeFrom="paragraph">
              <wp:posOffset>96520</wp:posOffset>
            </wp:positionV>
            <wp:extent cx="2070100" cy="2143760"/>
            <wp:effectExtent l="0" t="0" r="6350" b="8890"/>
            <wp:wrapSquare wrapText="bothSides"/>
            <wp:docPr id="3" name="Рисунок 3" descr="Мужская стрижка ПОЛУБОКС. Стрижка машинкой и ножницами - Арсен Декусар - 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ужская стрижка ПОЛУБОКС. Стрижка машинкой и ножницами - Арсен Декусар - 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692"/>
                    <a:stretch/>
                  </pic:blipFill>
                  <pic:spPr bwMode="auto">
                    <a:xfrm>
                      <a:off x="0" y="0"/>
                      <a:ext cx="2070100" cy="214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455" w:rsidRDefault="001B7455" w:rsidP="002D6AC2">
      <w:pPr>
        <w:spacing w:after="0"/>
        <w:rPr>
          <w:noProof/>
          <w:lang w:val="ru-RU" w:eastAsia="ru-RU"/>
        </w:rPr>
      </w:pPr>
    </w:p>
    <w:p w:rsidR="001B7455" w:rsidRDefault="001B7455" w:rsidP="002D6AC2">
      <w:pPr>
        <w:spacing w:after="0"/>
        <w:rPr>
          <w:noProof/>
          <w:lang w:val="ru-RU" w:eastAsia="ru-RU"/>
        </w:rPr>
      </w:pPr>
    </w:p>
    <w:p w:rsidR="001B7455" w:rsidRDefault="001B7455" w:rsidP="002D6AC2">
      <w:pPr>
        <w:spacing w:after="0"/>
        <w:rPr>
          <w:noProof/>
          <w:lang w:val="ru-RU" w:eastAsia="ru-RU"/>
        </w:rPr>
      </w:pPr>
    </w:p>
    <w:p w:rsidR="00831819" w:rsidRDefault="00EA4A1B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5F6445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F6445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F6445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F6445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2D6AC2" w:rsidRDefault="002D6AC2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2D6AC2" w:rsidRDefault="002D6AC2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2D6AC2" w:rsidRPr="002D6AC2" w:rsidRDefault="002D6AC2" w:rsidP="002D6AC2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D6AC2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Підготовчі роботи </w:t>
      </w:r>
      <w:r w:rsidR="005F6445">
        <w:rPr>
          <w:rFonts w:ascii="Times New Roman" w:hAnsi="Times New Roman" w:cs="Times New Roman"/>
          <w:b/>
          <w:i/>
          <w:color w:val="FF0000"/>
          <w:sz w:val="28"/>
          <w:szCs w:val="28"/>
        </w:rPr>
        <w:t>пере</w:t>
      </w:r>
      <w:r w:rsidR="00746672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д </w:t>
      </w:r>
      <w:r w:rsidR="000F393C">
        <w:rPr>
          <w:rFonts w:ascii="Times New Roman" w:hAnsi="Times New Roman" w:cs="Times New Roman"/>
          <w:b/>
          <w:i/>
          <w:color w:val="FF0000"/>
          <w:sz w:val="28"/>
          <w:szCs w:val="28"/>
        </w:rPr>
        <w:t>виконанням стрижки «Напівбокс</w:t>
      </w:r>
      <w:r w:rsidRPr="002D6AC2">
        <w:rPr>
          <w:rFonts w:ascii="Times New Roman" w:hAnsi="Times New Roman" w:cs="Times New Roman"/>
          <w:b/>
          <w:i/>
          <w:color w:val="FF0000"/>
          <w:sz w:val="28"/>
          <w:szCs w:val="28"/>
        </w:rPr>
        <w:t>»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Роботам, які проводяться перед початком перукарської операції, приділяється значна увага як  не віддільним складовим процесу обслуговування.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D6AC2">
        <w:rPr>
          <w:rFonts w:ascii="Times New Roman" w:hAnsi="Times New Roman" w:cs="Times New Roman"/>
          <w:b/>
          <w:sz w:val="28"/>
          <w:szCs w:val="28"/>
        </w:rPr>
        <w:t>До обслуговування першого клієнта необхідно: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розмістити інструменти на робочому столі з правого боку в певному порядку з урахуванням частоти їх використання.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розташувати ножиці, гребінці на туалетному столику або на пересувному столику.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D6AC2">
        <w:rPr>
          <w:rFonts w:ascii="Times New Roman" w:hAnsi="Times New Roman" w:cs="Times New Roman"/>
          <w:b/>
          <w:sz w:val="28"/>
          <w:szCs w:val="28"/>
        </w:rPr>
        <w:t>Починаючи обслуговування кожного клієнта, потрібно: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запросити сісти у крісло,  розвернути крісло так, щоб у нього було зручно сісти, після цього стати за спинкою крісла;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розвернути крісло до дзеркала після того, як клієнт сяде на місце;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з’ясувати бажання клієнта щодо послуг і проконсультувати щодо обраної послуги;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вимити руки з милом у присутності клієнта;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продезінфікувати інструмент;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обгорнути серветкою або одноразовім комірцем шию клієнта та вкрити пеньюаром;</w:t>
      </w:r>
    </w:p>
    <w:p w:rsid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приступити до роботи.</w:t>
      </w:r>
    </w:p>
    <w:p w:rsidR="00E6014B" w:rsidRPr="00E6014B" w:rsidRDefault="00E6014B" w:rsidP="00E601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14B">
        <w:rPr>
          <w:rFonts w:ascii="Times New Roman" w:hAnsi="Times New Roman" w:cs="Times New Roman"/>
          <w:b/>
          <w:sz w:val="28"/>
          <w:szCs w:val="28"/>
        </w:rPr>
        <w:t>Охорона праці при стрижці</w:t>
      </w:r>
    </w:p>
    <w:p w:rsidR="00E6014B" w:rsidRPr="00E6014B" w:rsidRDefault="00E6014B" w:rsidP="00E601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014B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E6014B">
        <w:rPr>
          <w:rFonts w:ascii="Times New Roman" w:hAnsi="Times New Roman" w:cs="Times New Roman"/>
          <w:sz w:val="28"/>
          <w:szCs w:val="28"/>
        </w:rPr>
        <w:tab/>
        <w:t>не відволікатися під час стрижки, щоб не поранити клієнта;</w:t>
      </w:r>
    </w:p>
    <w:p w:rsidR="00E6014B" w:rsidRPr="00E6014B" w:rsidRDefault="00E6014B" w:rsidP="00E601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014B">
        <w:rPr>
          <w:rFonts w:ascii="Times New Roman" w:hAnsi="Times New Roman" w:cs="Times New Roman"/>
          <w:sz w:val="28"/>
          <w:szCs w:val="28"/>
        </w:rPr>
        <w:t>-</w:t>
      </w:r>
      <w:r w:rsidRPr="00E6014B">
        <w:rPr>
          <w:rFonts w:ascii="Times New Roman" w:hAnsi="Times New Roman" w:cs="Times New Roman"/>
          <w:sz w:val="28"/>
          <w:szCs w:val="28"/>
        </w:rPr>
        <w:tab/>
        <w:t>передавати ножиці  тільки кільцями вперед;</w:t>
      </w:r>
    </w:p>
    <w:p w:rsidR="00E6014B" w:rsidRPr="00E6014B" w:rsidRDefault="00E6014B" w:rsidP="00E601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014B">
        <w:rPr>
          <w:rFonts w:ascii="Times New Roman" w:hAnsi="Times New Roman" w:cs="Times New Roman"/>
          <w:sz w:val="28"/>
          <w:szCs w:val="28"/>
        </w:rPr>
        <w:t>-</w:t>
      </w:r>
      <w:r w:rsidRPr="00E6014B">
        <w:rPr>
          <w:rFonts w:ascii="Times New Roman" w:hAnsi="Times New Roman" w:cs="Times New Roman"/>
          <w:sz w:val="28"/>
          <w:szCs w:val="28"/>
        </w:rPr>
        <w:tab/>
        <w:t>зберігати ножиці в спеціальних футлярах, а не в кармані халату.</w:t>
      </w:r>
    </w:p>
    <w:p w:rsidR="00E6014B" w:rsidRPr="00E6014B" w:rsidRDefault="00E6014B" w:rsidP="00E601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014B">
        <w:rPr>
          <w:rFonts w:ascii="Times New Roman" w:hAnsi="Times New Roman" w:cs="Times New Roman"/>
          <w:sz w:val="28"/>
          <w:szCs w:val="28"/>
        </w:rPr>
        <w:t>-</w:t>
      </w:r>
      <w:r w:rsidRPr="00E6014B">
        <w:rPr>
          <w:rFonts w:ascii="Times New Roman" w:hAnsi="Times New Roman" w:cs="Times New Roman"/>
          <w:sz w:val="28"/>
          <w:szCs w:val="28"/>
        </w:rPr>
        <w:tab/>
        <w:t>не бігати по перукарні з ножицями в руках;</w:t>
      </w:r>
    </w:p>
    <w:p w:rsidR="002D6AC2" w:rsidRPr="002D6AC2" w:rsidRDefault="00E6014B" w:rsidP="00E601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014B">
        <w:rPr>
          <w:rFonts w:ascii="Times New Roman" w:hAnsi="Times New Roman" w:cs="Times New Roman"/>
          <w:sz w:val="28"/>
          <w:szCs w:val="28"/>
        </w:rPr>
        <w:t>-</w:t>
      </w:r>
      <w:r w:rsidRPr="00E6014B">
        <w:rPr>
          <w:rFonts w:ascii="Times New Roman" w:hAnsi="Times New Roman" w:cs="Times New Roman"/>
          <w:sz w:val="28"/>
          <w:szCs w:val="28"/>
        </w:rPr>
        <w:tab/>
        <w:t xml:space="preserve">при падінні </w:t>
      </w:r>
      <w:proofErr w:type="spellStart"/>
      <w:r w:rsidRPr="00E6014B">
        <w:rPr>
          <w:rFonts w:ascii="Times New Roman" w:hAnsi="Times New Roman" w:cs="Times New Roman"/>
          <w:sz w:val="28"/>
          <w:szCs w:val="28"/>
        </w:rPr>
        <w:t>ножиць</w:t>
      </w:r>
      <w:proofErr w:type="spellEnd"/>
      <w:r w:rsidRPr="00E6014B">
        <w:rPr>
          <w:rFonts w:ascii="Times New Roman" w:hAnsi="Times New Roman" w:cs="Times New Roman"/>
          <w:sz w:val="28"/>
          <w:szCs w:val="28"/>
        </w:rPr>
        <w:t>, ловити їх заборонено.</w:t>
      </w:r>
    </w:p>
    <w:p w:rsidR="002D6AC2" w:rsidRPr="002D6AC2" w:rsidRDefault="002D6AC2" w:rsidP="002D6AC2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D6AC2">
        <w:rPr>
          <w:rFonts w:ascii="Times New Roman" w:hAnsi="Times New Roman" w:cs="Times New Roman"/>
          <w:b/>
          <w:i/>
          <w:color w:val="FF0000"/>
          <w:sz w:val="28"/>
          <w:szCs w:val="28"/>
        </w:rPr>
        <w:t>Технологія виконання</w:t>
      </w:r>
    </w:p>
    <w:p w:rsidR="000F393C" w:rsidRPr="000F393C" w:rsidRDefault="005F6445" w:rsidP="000F39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154EE">
        <w:rPr>
          <w:rFonts w:ascii="Times New Roman" w:hAnsi="Times New Roman" w:cs="Times New Roman"/>
          <w:sz w:val="28"/>
          <w:szCs w:val="28"/>
        </w:rPr>
        <w:t xml:space="preserve"> </w:t>
      </w:r>
      <w:r w:rsidR="00AF7402">
        <w:rPr>
          <w:rFonts w:ascii="Times New Roman" w:hAnsi="Times New Roman" w:cs="Times New Roman"/>
          <w:sz w:val="28"/>
          <w:szCs w:val="28"/>
        </w:rPr>
        <w:tab/>
      </w:r>
      <w:r w:rsidR="000F393C" w:rsidRPr="000F393C">
        <w:rPr>
          <w:rFonts w:ascii="Times New Roman" w:hAnsi="Times New Roman" w:cs="Times New Roman"/>
          <w:sz w:val="28"/>
          <w:szCs w:val="28"/>
        </w:rPr>
        <w:t>Стрижка виконується у послі</w:t>
      </w:r>
      <w:r w:rsidR="006551E6">
        <w:rPr>
          <w:rFonts w:ascii="Times New Roman" w:hAnsi="Times New Roman" w:cs="Times New Roman"/>
          <w:sz w:val="28"/>
          <w:szCs w:val="28"/>
        </w:rPr>
        <w:t>довності, аналогічній стрижці «Б</w:t>
      </w:r>
      <w:r w:rsidR="000F393C" w:rsidRPr="000F393C">
        <w:rPr>
          <w:rFonts w:ascii="Times New Roman" w:hAnsi="Times New Roman" w:cs="Times New Roman"/>
          <w:sz w:val="28"/>
          <w:szCs w:val="28"/>
        </w:rPr>
        <w:t>окс».</w:t>
      </w:r>
    </w:p>
    <w:p w:rsidR="000F393C" w:rsidRPr="000F393C" w:rsidRDefault="000F393C" w:rsidP="000F393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F393C">
        <w:rPr>
          <w:rFonts w:ascii="Times New Roman" w:hAnsi="Times New Roman" w:cs="Times New Roman"/>
          <w:sz w:val="28"/>
          <w:szCs w:val="28"/>
        </w:rPr>
        <w:t xml:space="preserve">Відрізняється більшою довжиною волосся тім’яної та </w:t>
      </w:r>
      <w:proofErr w:type="spellStart"/>
      <w:r w:rsidRPr="000F393C">
        <w:rPr>
          <w:rFonts w:ascii="Times New Roman" w:hAnsi="Times New Roman" w:cs="Times New Roman"/>
          <w:sz w:val="28"/>
          <w:szCs w:val="28"/>
        </w:rPr>
        <w:t>верхньос</w:t>
      </w:r>
      <w:bookmarkStart w:id="0" w:name="_GoBack"/>
      <w:bookmarkEnd w:id="0"/>
      <w:r w:rsidRPr="000F393C">
        <w:rPr>
          <w:rFonts w:ascii="Times New Roman" w:hAnsi="Times New Roman" w:cs="Times New Roman"/>
          <w:sz w:val="28"/>
          <w:szCs w:val="28"/>
        </w:rPr>
        <w:t>кроневих</w:t>
      </w:r>
      <w:proofErr w:type="spellEnd"/>
      <w:r w:rsidRPr="000F393C">
        <w:rPr>
          <w:rFonts w:ascii="Times New Roman" w:hAnsi="Times New Roman" w:cs="Times New Roman"/>
          <w:sz w:val="28"/>
          <w:szCs w:val="28"/>
        </w:rPr>
        <w:t xml:space="preserve"> зон.</w:t>
      </w:r>
    </w:p>
    <w:p w:rsidR="000F393C" w:rsidRPr="000F393C" w:rsidRDefault="000F393C" w:rsidP="000F393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F393C">
        <w:rPr>
          <w:rFonts w:ascii="Times New Roman" w:hAnsi="Times New Roman" w:cs="Times New Roman"/>
          <w:sz w:val="28"/>
          <w:szCs w:val="28"/>
        </w:rPr>
        <w:t>Стрижку починають машинкою з висотою ножа 3 мм, рухаючись від крайової лінії росту волосся вго</w:t>
      </w:r>
      <w:r>
        <w:rPr>
          <w:rFonts w:ascii="Times New Roman" w:hAnsi="Times New Roman" w:cs="Times New Roman"/>
          <w:sz w:val="28"/>
          <w:szCs w:val="28"/>
        </w:rPr>
        <w:t>ру з виведенням машинки догори на себе.</w:t>
      </w:r>
    </w:p>
    <w:p w:rsidR="000F393C" w:rsidRPr="000F393C" w:rsidRDefault="000F393C" w:rsidP="000F393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F393C">
        <w:rPr>
          <w:rFonts w:ascii="Times New Roman" w:hAnsi="Times New Roman" w:cs="Times New Roman"/>
          <w:sz w:val="28"/>
          <w:szCs w:val="28"/>
        </w:rPr>
        <w:t>1. Лінія стрижки потиличної зони нестійка – може бути до середини потиличного виступу, вища або нижча нього.</w:t>
      </w:r>
    </w:p>
    <w:p w:rsidR="000F393C" w:rsidRPr="000F393C" w:rsidRDefault="000F393C" w:rsidP="000F393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F393C">
        <w:rPr>
          <w:rFonts w:ascii="Times New Roman" w:hAnsi="Times New Roman" w:cs="Times New Roman"/>
          <w:sz w:val="28"/>
          <w:szCs w:val="28"/>
        </w:rPr>
        <w:t xml:space="preserve">2. Волосся тім’яної та </w:t>
      </w:r>
      <w:proofErr w:type="spellStart"/>
      <w:r w:rsidRPr="000F393C">
        <w:rPr>
          <w:rFonts w:ascii="Times New Roman" w:hAnsi="Times New Roman" w:cs="Times New Roman"/>
          <w:sz w:val="28"/>
          <w:szCs w:val="28"/>
        </w:rPr>
        <w:t>верхньопотиличної</w:t>
      </w:r>
      <w:proofErr w:type="spellEnd"/>
      <w:r w:rsidRPr="000F393C">
        <w:rPr>
          <w:rFonts w:ascii="Times New Roman" w:hAnsi="Times New Roman" w:cs="Times New Roman"/>
          <w:sz w:val="28"/>
          <w:szCs w:val="28"/>
        </w:rPr>
        <w:t xml:space="preserve"> зон стрижуть способом «на пальцях». Плавний перехід від стрижки машинкою до стрижки ножицями здійснюють тушуванням.</w:t>
      </w:r>
    </w:p>
    <w:p w:rsidR="000F393C" w:rsidRPr="000F393C" w:rsidRDefault="000F393C" w:rsidP="000F393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F393C">
        <w:rPr>
          <w:rFonts w:ascii="Times New Roman" w:hAnsi="Times New Roman" w:cs="Times New Roman"/>
          <w:sz w:val="28"/>
          <w:szCs w:val="28"/>
        </w:rPr>
        <w:t xml:space="preserve">3. Машинкою з висотою ножа 1 мм укорочують волосся вздовж лінії окантування скронь, за вушними раковинами, зістригають або зголюють </w:t>
      </w:r>
      <w:proofErr w:type="spellStart"/>
      <w:r w:rsidRPr="000F393C">
        <w:rPr>
          <w:rFonts w:ascii="Times New Roman" w:hAnsi="Times New Roman" w:cs="Times New Roman"/>
          <w:sz w:val="28"/>
          <w:szCs w:val="28"/>
        </w:rPr>
        <w:t>пушкове</w:t>
      </w:r>
      <w:proofErr w:type="spellEnd"/>
      <w:r w:rsidRPr="000F393C">
        <w:rPr>
          <w:rFonts w:ascii="Times New Roman" w:hAnsi="Times New Roman" w:cs="Times New Roman"/>
          <w:sz w:val="28"/>
          <w:szCs w:val="28"/>
        </w:rPr>
        <w:t xml:space="preserve"> волосся. Волосся на скронях і за вушними раковинами окантовують бритвою.</w:t>
      </w:r>
    </w:p>
    <w:p w:rsidR="000F393C" w:rsidRPr="000F393C" w:rsidRDefault="000F393C" w:rsidP="000F393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F393C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0F393C">
        <w:rPr>
          <w:rFonts w:ascii="Times New Roman" w:hAnsi="Times New Roman" w:cs="Times New Roman"/>
          <w:sz w:val="28"/>
          <w:szCs w:val="28"/>
        </w:rPr>
        <w:t>Чілку</w:t>
      </w:r>
      <w:proofErr w:type="spellEnd"/>
      <w:r w:rsidRPr="000F393C">
        <w:rPr>
          <w:rFonts w:ascii="Times New Roman" w:hAnsi="Times New Roman" w:cs="Times New Roman"/>
          <w:sz w:val="28"/>
          <w:szCs w:val="28"/>
        </w:rPr>
        <w:t xml:space="preserve"> окантовують прямими ножицями за бажаною формою та довжиною.</w:t>
      </w:r>
    </w:p>
    <w:p w:rsidR="00C536D5" w:rsidRDefault="000F393C" w:rsidP="000F393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F393C">
        <w:rPr>
          <w:rFonts w:ascii="Times New Roman" w:hAnsi="Times New Roman" w:cs="Times New Roman"/>
          <w:sz w:val="28"/>
          <w:szCs w:val="28"/>
        </w:rPr>
        <w:t>5. Окантування волосся скронь та за вушними раковинами здійснюють бритвою. На шиї окантування виконують машинкою.</w:t>
      </w:r>
    </w:p>
    <w:p w:rsidR="000F393C" w:rsidRDefault="000F393C" w:rsidP="000F393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5888" behindDoc="0" locked="0" layoutInCell="1" allowOverlap="1" wp14:anchorId="5D8D6308" wp14:editId="141D0819">
            <wp:simplePos x="0" y="0"/>
            <wp:positionH relativeFrom="column">
              <wp:posOffset>-127635</wp:posOffset>
            </wp:positionH>
            <wp:positionV relativeFrom="paragraph">
              <wp:posOffset>152400</wp:posOffset>
            </wp:positionV>
            <wp:extent cx="5947410" cy="1252220"/>
            <wp:effectExtent l="0" t="0" r="0" b="5080"/>
            <wp:wrapSquare wrapText="bothSides"/>
            <wp:docPr id="4" name="Рисунок 4" descr="D:\диск С\рабочий стол 29.04.22\216\в н перукар\ПЕР-П.1\т. 12\напівбок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иск С\рабочий стол 29.04.22\216\в н перукар\ПЕР-П.1\т. 12\напівбокс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470"/>
                    <a:stretch/>
                  </pic:blipFill>
                  <pic:spPr bwMode="auto">
                    <a:xfrm>
                      <a:off x="0" y="0"/>
                      <a:ext cx="5947410" cy="125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393C" w:rsidRDefault="000F393C" w:rsidP="000F393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0F393C" w:rsidRDefault="000F393C" w:rsidP="000F393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F393C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551E6" w:rsidRDefault="006551E6" w:rsidP="009E7E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551E6" w:rsidRDefault="006551E6" w:rsidP="009E7E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6912" behindDoc="0" locked="0" layoutInCell="1" allowOverlap="1" wp14:anchorId="36A743BD" wp14:editId="49DE8D77">
            <wp:simplePos x="0" y="0"/>
            <wp:positionH relativeFrom="column">
              <wp:posOffset>1054735</wp:posOffset>
            </wp:positionH>
            <wp:positionV relativeFrom="paragraph">
              <wp:posOffset>10795</wp:posOffset>
            </wp:positionV>
            <wp:extent cx="3065780" cy="1390015"/>
            <wp:effectExtent l="0" t="0" r="1270" b="635"/>
            <wp:wrapSquare wrapText="bothSides"/>
            <wp:docPr id="6" name="Рисунок 6" descr="D:\диск С\рабочий стол 29.04.22\216\в н перукар\ПЕР-П.1\т. 12\напівбок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иск С\рабочий стол 29.04.22\216\в н перукар\ПЕР-П.1\т. 12\напівбокс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82" t="47238" r="37468"/>
                    <a:stretch/>
                  </pic:blipFill>
                  <pic:spPr bwMode="auto">
                    <a:xfrm>
                      <a:off x="0" y="0"/>
                      <a:ext cx="3065780" cy="139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51E6" w:rsidRDefault="006551E6" w:rsidP="009E7E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551E6" w:rsidRDefault="006551E6" w:rsidP="009E7E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551E6" w:rsidRDefault="006551E6" w:rsidP="009E7E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551E6" w:rsidRDefault="006551E6" w:rsidP="009E7E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551E6" w:rsidRDefault="006551E6" w:rsidP="009E7E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658FC" w:rsidRPr="009E7EB2" w:rsidRDefault="006551E6" w:rsidP="009E7EB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Схема виконання стрижки «Напівбокс</w:t>
      </w:r>
      <w:r w:rsidR="009E7EB2" w:rsidRPr="009E7EB2">
        <w:rPr>
          <w:rFonts w:ascii="Times New Roman" w:hAnsi="Times New Roman" w:cs="Times New Roman"/>
          <w:i/>
          <w:sz w:val="28"/>
          <w:szCs w:val="28"/>
        </w:rPr>
        <w:t>»</w:t>
      </w:r>
    </w:p>
    <w:p w:rsidR="005F6445" w:rsidRPr="002D6AC2" w:rsidRDefault="005F6445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484C" w:rsidRPr="00645137" w:rsidRDefault="00F6484C" w:rsidP="00F6484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t>4. Закріплення нового матеріалу шляхом демонстраційних вправ (3-5 хв.)</w:t>
      </w:r>
    </w:p>
    <w:p w:rsidR="00F6484C" w:rsidRPr="00645137" w:rsidRDefault="00F6484C" w:rsidP="00F6484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t>5. Інструктування про безпечні умови праці та розподіл учнів по робочих місцях (3-5 хв.)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ІІІ.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Поточний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самостійні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вправи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учні</w:t>
      </w:r>
      <w:proofErr w:type="gram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(вид обходу)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технологічна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сл</w:t>
      </w:r>
      <w:proofErr w:type="gramEnd"/>
      <w:r>
        <w:rPr>
          <w:rFonts w:ascii="Times New Roman" w:hAnsi="Times New Roman" w:cs="Times New Roman"/>
          <w:sz w:val="28"/>
          <w:szCs w:val="28"/>
        </w:rPr>
        <w:t>ідовність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першопочатковому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самоконтролю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>ільовий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індивідуальний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spacing w:after="16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Самоконтроль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8578A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Комплексний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Організація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Pr="00D22D7E" w:rsidRDefault="00F6484C" w:rsidP="00F6484C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Самоконтроль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якості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і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Default="00F6484C" w:rsidP="00F64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Безпечні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прийоми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праці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Pr="00D22D7E" w:rsidRDefault="00F6484C" w:rsidP="00F64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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Збі</w:t>
      </w:r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proofErr w:type="spellEnd"/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інформації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заключного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інструктажу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F6484C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ІУ</w:t>
      </w:r>
      <w:r w:rsidRPr="00D22D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Заключний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(15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ідведення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загальних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типових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норм часу </w:t>
      </w:r>
    </w:p>
    <w:p w:rsidR="00F6484C" w:rsidRDefault="00F6484C" w:rsidP="00F648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>Домашнє завдання</w:t>
      </w:r>
    </w:p>
    <w:p w:rsidR="00831819" w:rsidRPr="00831819" w:rsidRDefault="00831819" w:rsidP="00831819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A4A1B" w:rsidRPr="00EA4A1B" w:rsidRDefault="00EA4A1B" w:rsidP="00EA4A1B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EA4A1B" w:rsidRPr="00EA4A1B" w:rsidSect="00D5127C">
      <w:footerReference w:type="default" r:id="rId12"/>
      <w:pgSz w:w="11906" w:h="16838"/>
      <w:pgMar w:top="567" w:right="850" w:bottom="851" w:left="1701" w:header="708" w:footer="708" w:gutter="0"/>
      <w:pgBorders w:offsetFrom="page">
        <w:top w:val="single" w:sz="18" w:space="24" w:color="C00000"/>
        <w:left w:val="single" w:sz="18" w:space="24" w:color="C00000"/>
        <w:bottom w:val="single" w:sz="18" w:space="24" w:color="C00000"/>
        <w:right w:val="single" w:sz="18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0ED" w:rsidRDefault="00B400ED" w:rsidP="001D263B">
      <w:pPr>
        <w:spacing w:after="0" w:line="240" w:lineRule="auto"/>
      </w:pPr>
      <w:r>
        <w:separator/>
      </w:r>
    </w:p>
  </w:endnote>
  <w:endnote w:type="continuationSeparator" w:id="0">
    <w:p w:rsidR="00B400ED" w:rsidRDefault="00B400ED" w:rsidP="001D2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 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MS Mincho"/>
    <w:charset w:val="80"/>
    <w:family w:val="auto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5971715"/>
      <w:docPartObj>
        <w:docPartGallery w:val="Page Numbers (Bottom of Page)"/>
        <w:docPartUnique/>
      </w:docPartObj>
    </w:sdtPr>
    <w:sdtEndPr/>
    <w:sdtContent>
      <w:p w:rsidR="001D263B" w:rsidRDefault="001D263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51E6" w:rsidRPr="006551E6">
          <w:rPr>
            <w:noProof/>
            <w:lang w:val="ru-RU"/>
          </w:rPr>
          <w:t>5</w:t>
        </w:r>
        <w:r>
          <w:fldChar w:fldCharType="end"/>
        </w:r>
      </w:p>
    </w:sdtContent>
  </w:sdt>
  <w:p w:rsidR="001D263B" w:rsidRDefault="001D26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0ED" w:rsidRDefault="00B400ED" w:rsidP="001D263B">
      <w:pPr>
        <w:spacing w:after="0" w:line="240" w:lineRule="auto"/>
      </w:pPr>
      <w:r>
        <w:separator/>
      </w:r>
    </w:p>
  </w:footnote>
  <w:footnote w:type="continuationSeparator" w:id="0">
    <w:p w:rsidR="00B400ED" w:rsidRDefault="00B400ED" w:rsidP="001D26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AA733F"/>
    <w:multiLevelType w:val="hybridMultilevel"/>
    <w:tmpl w:val="A7A052B0"/>
    <w:lvl w:ilvl="0" w:tplc="E5847C94">
      <w:numFmt w:val="bullet"/>
      <w:lvlText w:val="-"/>
      <w:lvlJc w:val="left"/>
      <w:pPr>
        <w:ind w:left="720" w:hanging="360"/>
      </w:pPr>
      <w:rPr>
        <w:rFonts w:ascii="Open Sans" w:eastAsia="Times New Roman" w:hAnsi="Open San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167E52"/>
    <w:multiLevelType w:val="hybridMultilevel"/>
    <w:tmpl w:val="998294F0"/>
    <w:lvl w:ilvl="0" w:tplc="68D4FB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D18"/>
    <w:rsid w:val="00032D18"/>
    <w:rsid w:val="000F393C"/>
    <w:rsid w:val="00152315"/>
    <w:rsid w:val="001B7455"/>
    <w:rsid w:val="001D263B"/>
    <w:rsid w:val="00231530"/>
    <w:rsid w:val="002A5D4C"/>
    <w:rsid w:val="002B121D"/>
    <w:rsid w:val="002D6AC2"/>
    <w:rsid w:val="002E1C64"/>
    <w:rsid w:val="00310BAD"/>
    <w:rsid w:val="00312AF5"/>
    <w:rsid w:val="003B4D21"/>
    <w:rsid w:val="004A3BF5"/>
    <w:rsid w:val="005A0451"/>
    <w:rsid w:val="005F4C1F"/>
    <w:rsid w:val="005F6445"/>
    <w:rsid w:val="0062564F"/>
    <w:rsid w:val="00630EB4"/>
    <w:rsid w:val="006551E6"/>
    <w:rsid w:val="00656BAF"/>
    <w:rsid w:val="006658FC"/>
    <w:rsid w:val="00676BE9"/>
    <w:rsid w:val="00726B0A"/>
    <w:rsid w:val="00746672"/>
    <w:rsid w:val="00786AC6"/>
    <w:rsid w:val="007B3083"/>
    <w:rsid w:val="007D71A3"/>
    <w:rsid w:val="008154EE"/>
    <w:rsid w:val="00831819"/>
    <w:rsid w:val="008C123C"/>
    <w:rsid w:val="009E7EB2"/>
    <w:rsid w:val="00AD5051"/>
    <w:rsid w:val="00AF7402"/>
    <w:rsid w:val="00B04BAA"/>
    <w:rsid w:val="00B400ED"/>
    <w:rsid w:val="00B73555"/>
    <w:rsid w:val="00BD2CF4"/>
    <w:rsid w:val="00C22CC9"/>
    <w:rsid w:val="00C536D5"/>
    <w:rsid w:val="00C958EF"/>
    <w:rsid w:val="00C96E28"/>
    <w:rsid w:val="00CC66CA"/>
    <w:rsid w:val="00D5127C"/>
    <w:rsid w:val="00DC5374"/>
    <w:rsid w:val="00DF1DD9"/>
    <w:rsid w:val="00E0530D"/>
    <w:rsid w:val="00E44532"/>
    <w:rsid w:val="00E6014B"/>
    <w:rsid w:val="00E92EA1"/>
    <w:rsid w:val="00EA4A1B"/>
    <w:rsid w:val="00ED2F72"/>
    <w:rsid w:val="00F05FC2"/>
    <w:rsid w:val="00F6484C"/>
    <w:rsid w:val="00F9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BAF"/>
    <w:rPr>
      <w:lang w:val="uk-UA"/>
    </w:rPr>
  </w:style>
  <w:style w:type="paragraph" w:styleId="1">
    <w:name w:val="heading 1"/>
    <w:basedOn w:val="a"/>
    <w:next w:val="a"/>
    <w:link w:val="10"/>
    <w:qFormat/>
    <w:rsid w:val="00726B0A"/>
    <w:pPr>
      <w:keepNext/>
      <w:widowControl w:val="0"/>
      <w:shd w:val="clear" w:color="auto" w:fill="FFFFFF"/>
      <w:tabs>
        <w:tab w:val="num" w:pos="432"/>
      </w:tabs>
      <w:suppressAutoHyphens/>
      <w:autoSpaceDE w:val="0"/>
      <w:spacing w:after="0" w:line="360" w:lineRule="auto"/>
      <w:ind w:firstLine="720"/>
      <w:jc w:val="center"/>
      <w:outlineLvl w:val="0"/>
    </w:pPr>
    <w:rPr>
      <w:rFonts w:ascii="Arial" w:eastAsia="DejaVu Sans" w:hAnsi="Arial" w:cs="Times New Roman"/>
      <w:color w:val="000000"/>
      <w:kern w:val="1"/>
      <w:sz w:val="28"/>
      <w:szCs w:val="17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56BA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header"/>
    <w:basedOn w:val="a"/>
    <w:link w:val="a4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263B"/>
    <w:rPr>
      <w:lang w:val="uk-UA"/>
    </w:rPr>
  </w:style>
  <w:style w:type="paragraph" w:styleId="a5">
    <w:name w:val="footer"/>
    <w:basedOn w:val="a"/>
    <w:link w:val="a6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263B"/>
    <w:rPr>
      <w:lang w:val="uk-UA"/>
    </w:rPr>
  </w:style>
  <w:style w:type="paragraph" w:customStyle="1" w:styleId="cdt4ke">
    <w:name w:val="cdt4ke"/>
    <w:basedOn w:val="a"/>
    <w:rsid w:val="00676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Strong"/>
    <w:basedOn w:val="a0"/>
    <w:uiPriority w:val="22"/>
    <w:qFormat/>
    <w:rsid w:val="00676BE9"/>
    <w:rPr>
      <w:b/>
      <w:bCs/>
    </w:rPr>
  </w:style>
  <w:style w:type="character" w:styleId="a8">
    <w:name w:val="Emphasis"/>
    <w:basedOn w:val="a0"/>
    <w:uiPriority w:val="20"/>
    <w:qFormat/>
    <w:rsid w:val="00676BE9"/>
    <w:rPr>
      <w:i/>
      <w:iCs/>
    </w:rPr>
  </w:style>
  <w:style w:type="paragraph" w:customStyle="1" w:styleId="Default">
    <w:name w:val="Default"/>
    <w:rsid w:val="00F6484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6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484C"/>
    <w:rPr>
      <w:rFonts w:ascii="Tahoma" w:hAnsi="Tahoma" w:cs="Tahoma"/>
      <w:sz w:val="16"/>
      <w:szCs w:val="16"/>
      <w:lang w:val="uk-UA"/>
    </w:rPr>
  </w:style>
  <w:style w:type="character" w:customStyle="1" w:styleId="10">
    <w:name w:val="Заголовок 1 Знак"/>
    <w:basedOn w:val="a0"/>
    <w:link w:val="1"/>
    <w:rsid w:val="00726B0A"/>
    <w:rPr>
      <w:rFonts w:ascii="Arial" w:eastAsia="DejaVu Sans" w:hAnsi="Arial" w:cs="Times New Roman"/>
      <w:color w:val="000000"/>
      <w:kern w:val="1"/>
      <w:sz w:val="28"/>
      <w:szCs w:val="17"/>
      <w:shd w:val="clear" w:color="auto" w:fill="FFFFFF"/>
      <w:lang w:val="en-US"/>
    </w:rPr>
  </w:style>
  <w:style w:type="paragraph" w:customStyle="1" w:styleId="11">
    <w:name w:val="Абзац списка1"/>
    <w:basedOn w:val="a"/>
    <w:uiPriority w:val="99"/>
    <w:rsid w:val="001B7455"/>
    <w:pPr>
      <w:ind w:left="720"/>
    </w:pPr>
    <w:rPr>
      <w:rFonts w:ascii="Calibri" w:eastAsia="Times New Roman" w:hAnsi="Calibri" w:cs="Calibri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BAF"/>
    <w:rPr>
      <w:lang w:val="uk-UA"/>
    </w:rPr>
  </w:style>
  <w:style w:type="paragraph" w:styleId="1">
    <w:name w:val="heading 1"/>
    <w:basedOn w:val="a"/>
    <w:next w:val="a"/>
    <w:link w:val="10"/>
    <w:qFormat/>
    <w:rsid w:val="00726B0A"/>
    <w:pPr>
      <w:keepNext/>
      <w:widowControl w:val="0"/>
      <w:shd w:val="clear" w:color="auto" w:fill="FFFFFF"/>
      <w:tabs>
        <w:tab w:val="num" w:pos="432"/>
      </w:tabs>
      <w:suppressAutoHyphens/>
      <w:autoSpaceDE w:val="0"/>
      <w:spacing w:after="0" w:line="360" w:lineRule="auto"/>
      <w:ind w:firstLine="720"/>
      <w:jc w:val="center"/>
      <w:outlineLvl w:val="0"/>
    </w:pPr>
    <w:rPr>
      <w:rFonts w:ascii="Arial" w:eastAsia="DejaVu Sans" w:hAnsi="Arial" w:cs="Times New Roman"/>
      <w:color w:val="000000"/>
      <w:kern w:val="1"/>
      <w:sz w:val="28"/>
      <w:szCs w:val="17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56BA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header"/>
    <w:basedOn w:val="a"/>
    <w:link w:val="a4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263B"/>
    <w:rPr>
      <w:lang w:val="uk-UA"/>
    </w:rPr>
  </w:style>
  <w:style w:type="paragraph" w:styleId="a5">
    <w:name w:val="footer"/>
    <w:basedOn w:val="a"/>
    <w:link w:val="a6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263B"/>
    <w:rPr>
      <w:lang w:val="uk-UA"/>
    </w:rPr>
  </w:style>
  <w:style w:type="paragraph" w:customStyle="1" w:styleId="cdt4ke">
    <w:name w:val="cdt4ke"/>
    <w:basedOn w:val="a"/>
    <w:rsid w:val="00676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Strong"/>
    <w:basedOn w:val="a0"/>
    <w:uiPriority w:val="22"/>
    <w:qFormat/>
    <w:rsid w:val="00676BE9"/>
    <w:rPr>
      <w:b/>
      <w:bCs/>
    </w:rPr>
  </w:style>
  <w:style w:type="character" w:styleId="a8">
    <w:name w:val="Emphasis"/>
    <w:basedOn w:val="a0"/>
    <w:uiPriority w:val="20"/>
    <w:qFormat/>
    <w:rsid w:val="00676BE9"/>
    <w:rPr>
      <w:i/>
      <w:iCs/>
    </w:rPr>
  </w:style>
  <w:style w:type="paragraph" w:customStyle="1" w:styleId="Default">
    <w:name w:val="Default"/>
    <w:rsid w:val="00F6484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6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484C"/>
    <w:rPr>
      <w:rFonts w:ascii="Tahoma" w:hAnsi="Tahoma" w:cs="Tahoma"/>
      <w:sz w:val="16"/>
      <w:szCs w:val="16"/>
      <w:lang w:val="uk-UA"/>
    </w:rPr>
  </w:style>
  <w:style w:type="character" w:customStyle="1" w:styleId="10">
    <w:name w:val="Заголовок 1 Знак"/>
    <w:basedOn w:val="a0"/>
    <w:link w:val="1"/>
    <w:rsid w:val="00726B0A"/>
    <w:rPr>
      <w:rFonts w:ascii="Arial" w:eastAsia="DejaVu Sans" w:hAnsi="Arial" w:cs="Times New Roman"/>
      <w:color w:val="000000"/>
      <w:kern w:val="1"/>
      <w:sz w:val="28"/>
      <w:szCs w:val="17"/>
      <w:shd w:val="clear" w:color="auto" w:fill="FFFFFF"/>
      <w:lang w:val="en-US"/>
    </w:rPr>
  </w:style>
  <w:style w:type="paragraph" w:customStyle="1" w:styleId="11">
    <w:name w:val="Абзац списка1"/>
    <w:basedOn w:val="a"/>
    <w:uiPriority w:val="99"/>
    <w:rsid w:val="001B7455"/>
    <w:pPr>
      <w:ind w:left="720"/>
    </w:pPr>
    <w:rPr>
      <w:rFonts w:ascii="Calibri" w:eastAsia="Times New Roman" w:hAnsi="Calibri" w:cs="Calibri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F2FF5-F5AD-4F5B-9C6C-FB5FB61F7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5</Pages>
  <Words>797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Arin</dc:creator>
  <cp:keywords/>
  <dc:description/>
  <cp:lastModifiedBy>Arin</cp:lastModifiedBy>
  <cp:revision>10</cp:revision>
  <dcterms:created xsi:type="dcterms:W3CDTF">2022-02-23T13:55:00Z</dcterms:created>
  <dcterms:modified xsi:type="dcterms:W3CDTF">2022-05-28T18:29:00Z</dcterms:modified>
</cp:coreProperties>
</file>