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59428" w14:textId="77777777" w:rsidR="00D31560" w:rsidRDefault="00E64B00" w:rsidP="00E64B00">
      <w:pPr>
        <w:jc w:val="center"/>
        <w:rPr>
          <w:b/>
          <w:sz w:val="28"/>
          <w:szCs w:val="28"/>
        </w:rPr>
      </w:pPr>
      <w:r>
        <w:rPr>
          <w:b/>
          <w:sz w:val="28"/>
          <w:szCs w:val="28"/>
        </w:rPr>
        <w:t>План уроку</w:t>
      </w:r>
    </w:p>
    <w:p w14:paraId="76A192DA" w14:textId="77777777" w:rsidR="00E64B00" w:rsidRPr="00E64B00" w:rsidRDefault="00E64B00" w:rsidP="00E64B00">
      <w:pPr>
        <w:rPr>
          <w:sz w:val="28"/>
          <w:szCs w:val="28"/>
          <w:lang w:val="ru-RU"/>
        </w:rPr>
      </w:pPr>
      <w:r>
        <w:rPr>
          <w:b/>
          <w:sz w:val="28"/>
          <w:szCs w:val="28"/>
        </w:rPr>
        <w:t xml:space="preserve">Тема уроку: </w:t>
      </w:r>
      <w:r>
        <w:rPr>
          <w:sz w:val="28"/>
          <w:szCs w:val="28"/>
        </w:rPr>
        <w:t xml:space="preserve">Підготовка до роботи комбайна СК-5 </w:t>
      </w:r>
      <w:r w:rsidRPr="00E64B00">
        <w:rPr>
          <w:sz w:val="28"/>
          <w:szCs w:val="28"/>
          <w:lang w:val="ru-RU"/>
        </w:rPr>
        <w:t>&lt;</w:t>
      </w:r>
      <w:r>
        <w:rPr>
          <w:sz w:val="28"/>
          <w:szCs w:val="28"/>
        </w:rPr>
        <w:t>Нива</w:t>
      </w:r>
      <w:r w:rsidRPr="00E64B00">
        <w:rPr>
          <w:sz w:val="28"/>
          <w:szCs w:val="28"/>
          <w:lang w:val="ru-RU"/>
        </w:rPr>
        <w:t>&gt;</w:t>
      </w:r>
    </w:p>
    <w:p w14:paraId="2F8BAA9C" w14:textId="77777777" w:rsidR="00E64B00" w:rsidRDefault="00E64B00" w:rsidP="00E64B00">
      <w:pPr>
        <w:rPr>
          <w:sz w:val="28"/>
          <w:szCs w:val="28"/>
          <w:lang w:val="ru-RU"/>
        </w:rPr>
      </w:pPr>
      <w:r>
        <w:rPr>
          <w:b/>
          <w:sz w:val="28"/>
          <w:szCs w:val="28"/>
          <w:lang w:val="ru-RU"/>
        </w:rPr>
        <w:t xml:space="preserve">Мета уроку: </w:t>
      </w:r>
      <w:proofErr w:type="spellStart"/>
      <w:r>
        <w:rPr>
          <w:sz w:val="28"/>
          <w:szCs w:val="28"/>
          <w:lang w:val="ru-RU"/>
        </w:rPr>
        <w:t>Навчити</w:t>
      </w:r>
      <w:proofErr w:type="spellEnd"/>
      <w:r>
        <w:rPr>
          <w:sz w:val="28"/>
          <w:szCs w:val="28"/>
          <w:lang w:val="ru-RU"/>
        </w:rPr>
        <w:t xml:space="preserve"> </w:t>
      </w:r>
      <w:proofErr w:type="spellStart"/>
      <w:proofErr w:type="gramStart"/>
      <w:r>
        <w:rPr>
          <w:sz w:val="28"/>
          <w:szCs w:val="28"/>
          <w:lang w:val="ru-RU"/>
        </w:rPr>
        <w:t>учнів</w:t>
      </w:r>
      <w:proofErr w:type="spellEnd"/>
      <w:r>
        <w:rPr>
          <w:sz w:val="28"/>
          <w:szCs w:val="28"/>
          <w:lang w:val="ru-RU"/>
        </w:rPr>
        <w:t xml:space="preserve">  </w:t>
      </w:r>
      <w:proofErr w:type="spellStart"/>
      <w:r>
        <w:rPr>
          <w:sz w:val="28"/>
          <w:szCs w:val="28"/>
          <w:lang w:val="ru-RU"/>
        </w:rPr>
        <w:t>проводити</w:t>
      </w:r>
      <w:proofErr w:type="spellEnd"/>
      <w:proofErr w:type="gramEnd"/>
      <w:r>
        <w:rPr>
          <w:sz w:val="28"/>
          <w:szCs w:val="28"/>
          <w:lang w:val="ru-RU"/>
        </w:rPr>
        <w:t xml:space="preserve"> </w:t>
      </w:r>
      <w:proofErr w:type="spellStart"/>
      <w:r>
        <w:rPr>
          <w:sz w:val="28"/>
          <w:szCs w:val="28"/>
          <w:lang w:val="ru-RU"/>
        </w:rPr>
        <w:t>підготовку</w:t>
      </w:r>
      <w:proofErr w:type="spellEnd"/>
      <w:r>
        <w:rPr>
          <w:sz w:val="28"/>
          <w:szCs w:val="28"/>
          <w:lang w:val="ru-RU"/>
        </w:rPr>
        <w:t xml:space="preserve"> до </w:t>
      </w:r>
      <w:proofErr w:type="spellStart"/>
      <w:r>
        <w:rPr>
          <w:sz w:val="28"/>
          <w:szCs w:val="28"/>
          <w:lang w:val="ru-RU"/>
        </w:rPr>
        <w:t>роботи</w:t>
      </w:r>
      <w:proofErr w:type="spellEnd"/>
      <w:r>
        <w:rPr>
          <w:sz w:val="28"/>
          <w:szCs w:val="28"/>
          <w:lang w:val="ru-RU"/>
        </w:rPr>
        <w:t xml:space="preserve"> </w:t>
      </w:r>
      <w:proofErr w:type="spellStart"/>
      <w:r>
        <w:rPr>
          <w:sz w:val="28"/>
          <w:szCs w:val="28"/>
          <w:lang w:val="ru-RU"/>
        </w:rPr>
        <w:t>зернозбирального</w:t>
      </w:r>
      <w:proofErr w:type="spellEnd"/>
      <w:r>
        <w:rPr>
          <w:sz w:val="28"/>
          <w:szCs w:val="28"/>
          <w:lang w:val="ru-RU"/>
        </w:rPr>
        <w:t xml:space="preserve"> комбайна СК-5 (Нива)</w:t>
      </w:r>
    </w:p>
    <w:p w14:paraId="1C1CEE6D" w14:textId="77777777" w:rsidR="00E64B00" w:rsidRDefault="00E64B00" w:rsidP="00E64B00">
      <w:pPr>
        <w:rPr>
          <w:sz w:val="28"/>
          <w:szCs w:val="28"/>
          <w:lang w:val="ru-RU"/>
        </w:rPr>
      </w:pPr>
      <w:proofErr w:type="spellStart"/>
      <w:r>
        <w:rPr>
          <w:b/>
          <w:sz w:val="28"/>
          <w:szCs w:val="28"/>
          <w:lang w:val="ru-RU"/>
        </w:rPr>
        <w:t>Обладнання</w:t>
      </w:r>
      <w:proofErr w:type="spellEnd"/>
      <w:r>
        <w:rPr>
          <w:b/>
          <w:sz w:val="28"/>
          <w:szCs w:val="28"/>
          <w:lang w:val="ru-RU"/>
        </w:rPr>
        <w:t>:</w:t>
      </w:r>
      <w:r>
        <w:rPr>
          <w:sz w:val="28"/>
          <w:szCs w:val="28"/>
          <w:lang w:val="ru-RU"/>
        </w:rPr>
        <w:t xml:space="preserve"> Комбайн СК-5 (Нива), </w:t>
      </w:r>
      <w:proofErr w:type="spellStart"/>
      <w:r>
        <w:rPr>
          <w:sz w:val="28"/>
          <w:szCs w:val="28"/>
          <w:lang w:val="ru-RU"/>
        </w:rPr>
        <w:t>набір</w:t>
      </w:r>
      <w:proofErr w:type="spellEnd"/>
      <w:r>
        <w:rPr>
          <w:sz w:val="28"/>
          <w:szCs w:val="28"/>
          <w:lang w:val="ru-RU"/>
        </w:rPr>
        <w:t xml:space="preserve"> </w:t>
      </w:r>
      <w:proofErr w:type="spellStart"/>
      <w:proofErr w:type="gramStart"/>
      <w:r>
        <w:rPr>
          <w:sz w:val="28"/>
          <w:szCs w:val="28"/>
          <w:lang w:val="ru-RU"/>
        </w:rPr>
        <w:t>інструментів</w:t>
      </w:r>
      <w:proofErr w:type="spellEnd"/>
      <w:r>
        <w:rPr>
          <w:sz w:val="28"/>
          <w:szCs w:val="28"/>
          <w:lang w:val="ru-RU"/>
        </w:rPr>
        <w:t xml:space="preserve"> ,</w:t>
      </w:r>
      <w:proofErr w:type="gramEnd"/>
      <w:r>
        <w:rPr>
          <w:sz w:val="28"/>
          <w:szCs w:val="28"/>
          <w:lang w:val="ru-RU"/>
        </w:rPr>
        <w:t xml:space="preserve"> </w:t>
      </w:r>
      <w:proofErr w:type="spellStart"/>
      <w:r>
        <w:rPr>
          <w:sz w:val="28"/>
          <w:szCs w:val="28"/>
          <w:lang w:val="ru-RU"/>
        </w:rPr>
        <w:t>обтирочний</w:t>
      </w:r>
      <w:proofErr w:type="spellEnd"/>
      <w:r>
        <w:rPr>
          <w:sz w:val="28"/>
          <w:szCs w:val="28"/>
          <w:lang w:val="ru-RU"/>
        </w:rPr>
        <w:t xml:space="preserve"> </w:t>
      </w:r>
      <w:proofErr w:type="spellStart"/>
      <w:r>
        <w:rPr>
          <w:sz w:val="28"/>
          <w:szCs w:val="28"/>
          <w:lang w:val="ru-RU"/>
        </w:rPr>
        <w:t>матеріал</w:t>
      </w:r>
      <w:proofErr w:type="spellEnd"/>
    </w:p>
    <w:p w14:paraId="1CF39794" w14:textId="77777777" w:rsidR="00E64B00" w:rsidRDefault="00E64B00" w:rsidP="00E64B00">
      <w:pPr>
        <w:jc w:val="center"/>
        <w:rPr>
          <w:b/>
          <w:sz w:val="28"/>
          <w:szCs w:val="28"/>
          <w:lang w:val="ru-RU"/>
        </w:rPr>
      </w:pPr>
      <w:proofErr w:type="spellStart"/>
      <w:r>
        <w:rPr>
          <w:b/>
          <w:sz w:val="28"/>
          <w:szCs w:val="28"/>
          <w:lang w:val="ru-RU"/>
        </w:rPr>
        <w:t>Хід</w:t>
      </w:r>
      <w:proofErr w:type="spellEnd"/>
      <w:r>
        <w:rPr>
          <w:b/>
          <w:sz w:val="28"/>
          <w:szCs w:val="28"/>
          <w:lang w:val="ru-RU"/>
        </w:rPr>
        <w:t xml:space="preserve"> уроку</w:t>
      </w:r>
    </w:p>
    <w:p w14:paraId="480AC349" w14:textId="77777777" w:rsidR="00F74C36" w:rsidRDefault="00F74C36" w:rsidP="00E64B00">
      <w:pPr>
        <w:rPr>
          <w:b/>
          <w:sz w:val="28"/>
          <w:szCs w:val="28"/>
          <w:lang w:val="ru-RU"/>
        </w:rPr>
      </w:pPr>
      <w:r>
        <w:rPr>
          <w:b/>
          <w:sz w:val="28"/>
          <w:szCs w:val="28"/>
          <w:lang w:val="en-US"/>
        </w:rPr>
        <w:t>I</w:t>
      </w:r>
      <w:r w:rsidR="00E64B00" w:rsidRPr="00E64B00">
        <w:rPr>
          <w:b/>
          <w:sz w:val="28"/>
          <w:szCs w:val="28"/>
          <w:lang w:val="ru-RU"/>
        </w:rPr>
        <w:t>.</w:t>
      </w:r>
      <w:r w:rsidR="00E64B00">
        <w:rPr>
          <w:b/>
          <w:sz w:val="28"/>
          <w:szCs w:val="28"/>
          <w:lang w:val="ru-RU"/>
        </w:rPr>
        <w:t xml:space="preserve"> </w:t>
      </w:r>
      <w:proofErr w:type="spellStart"/>
      <w:r w:rsidR="00E64B00" w:rsidRPr="00E64B00">
        <w:rPr>
          <w:b/>
          <w:sz w:val="28"/>
          <w:szCs w:val="28"/>
          <w:lang w:val="ru-RU"/>
        </w:rPr>
        <w:t>Організаційна</w:t>
      </w:r>
      <w:proofErr w:type="spellEnd"/>
      <w:r w:rsidR="00E64B00" w:rsidRPr="00E64B00">
        <w:rPr>
          <w:b/>
          <w:sz w:val="28"/>
          <w:szCs w:val="28"/>
          <w:lang w:val="ru-RU"/>
        </w:rPr>
        <w:t xml:space="preserve"> </w:t>
      </w:r>
      <w:proofErr w:type="spellStart"/>
      <w:r w:rsidR="00E64B00" w:rsidRPr="00E64B00">
        <w:rPr>
          <w:b/>
          <w:sz w:val="28"/>
          <w:szCs w:val="28"/>
          <w:lang w:val="ru-RU"/>
        </w:rPr>
        <w:t>частина</w:t>
      </w:r>
      <w:proofErr w:type="spellEnd"/>
      <w:r w:rsidR="00E64B00" w:rsidRPr="00E64B00">
        <w:rPr>
          <w:b/>
          <w:sz w:val="28"/>
          <w:szCs w:val="28"/>
          <w:lang w:val="ru-RU"/>
        </w:rPr>
        <w:t>. 5хв.</w:t>
      </w:r>
    </w:p>
    <w:p w14:paraId="5FF29C09" w14:textId="77777777" w:rsidR="00E64B00" w:rsidRDefault="00F74C36" w:rsidP="00E64B00">
      <w:pPr>
        <w:rPr>
          <w:sz w:val="28"/>
          <w:szCs w:val="28"/>
          <w:lang w:val="ru-RU"/>
        </w:rPr>
      </w:pPr>
      <w:r>
        <w:rPr>
          <w:sz w:val="28"/>
          <w:szCs w:val="28"/>
          <w:lang w:val="ru-RU"/>
        </w:rPr>
        <w:t xml:space="preserve">    1. </w:t>
      </w:r>
      <w:proofErr w:type="spellStart"/>
      <w:r>
        <w:rPr>
          <w:sz w:val="28"/>
          <w:szCs w:val="28"/>
          <w:lang w:val="ru-RU"/>
        </w:rPr>
        <w:t>Відмітка</w:t>
      </w:r>
      <w:proofErr w:type="spellEnd"/>
      <w:r>
        <w:rPr>
          <w:sz w:val="28"/>
          <w:szCs w:val="28"/>
          <w:lang w:val="ru-RU"/>
        </w:rPr>
        <w:t xml:space="preserve"> </w:t>
      </w:r>
      <w:proofErr w:type="spellStart"/>
      <w:r>
        <w:rPr>
          <w:sz w:val="28"/>
          <w:szCs w:val="28"/>
          <w:lang w:val="ru-RU"/>
        </w:rPr>
        <w:t>учнів</w:t>
      </w:r>
      <w:proofErr w:type="spellEnd"/>
      <w:r>
        <w:rPr>
          <w:sz w:val="28"/>
          <w:szCs w:val="28"/>
          <w:lang w:val="ru-RU"/>
        </w:rPr>
        <w:t xml:space="preserve"> по журналу </w:t>
      </w:r>
    </w:p>
    <w:p w14:paraId="79590146" w14:textId="77777777" w:rsidR="00F74C36" w:rsidRDefault="00F74C36" w:rsidP="00E64B00">
      <w:pPr>
        <w:rPr>
          <w:sz w:val="28"/>
          <w:szCs w:val="28"/>
          <w:lang w:val="ru-RU"/>
        </w:rPr>
      </w:pPr>
      <w:r>
        <w:rPr>
          <w:sz w:val="28"/>
          <w:szCs w:val="28"/>
          <w:lang w:val="ru-RU"/>
        </w:rPr>
        <w:t xml:space="preserve">    2. </w:t>
      </w:r>
      <w:proofErr w:type="spellStart"/>
      <w:r>
        <w:rPr>
          <w:sz w:val="28"/>
          <w:szCs w:val="28"/>
          <w:lang w:val="ru-RU"/>
        </w:rPr>
        <w:t>Перевірка</w:t>
      </w:r>
      <w:proofErr w:type="spellEnd"/>
      <w:r>
        <w:rPr>
          <w:sz w:val="28"/>
          <w:szCs w:val="28"/>
          <w:lang w:val="ru-RU"/>
        </w:rPr>
        <w:t xml:space="preserve"> </w:t>
      </w:r>
      <w:proofErr w:type="spellStart"/>
      <w:r>
        <w:rPr>
          <w:sz w:val="28"/>
          <w:szCs w:val="28"/>
          <w:lang w:val="ru-RU"/>
        </w:rPr>
        <w:t>спецодягу</w:t>
      </w:r>
      <w:proofErr w:type="spellEnd"/>
      <w:r>
        <w:rPr>
          <w:sz w:val="28"/>
          <w:szCs w:val="28"/>
          <w:lang w:val="ru-RU"/>
        </w:rPr>
        <w:t xml:space="preserve"> </w:t>
      </w:r>
    </w:p>
    <w:p w14:paraId="6692CBDE" w14:textId="77777777" w:rsidR="00F74C36" w:rsidRDefault="00F74C36" w:rsidP="00E64B00">
      <w:pPr>
        <w:rPr>
          <w:sz w:val="28"/>
          <w:szCs w:val="28"/>
          <w:lang w:val="ru-RU"/>
        </w:rPr>
      </w:pPr>
      <w:r>
        <w:rPr>
          <w:sz w:val="28"/>
          <w:szCs w:val="28"/>
          <w:lang w:val="ru-RU"/>
        </w:rPr>
        <w:t xml:space="preserve">    3. </w:t>
      </w:r>
      <w:proofErr w:type="spellStart"/>
      <w:r>
        <w:rPr>
          <w:sz w:val="28"/>
          <w:szCs w:val="28"/>
          <w:lang w:val="ru-RU"/>
        </w:rPr>
        <w:t>Проведення</w:t>
      </w:r>
      <w:proofErr w:type="spellEnd"/>
      <w:r>
        <w:rPr>
          <w:sz w:val="28"/>
          <w:szCs w:val="28"/>
          <w:lang w:val="ru-RU"/>
        </w:rPr>
        <w:t xml:space="preserve"> </w:t>
      </w:r>
      <w:proofErr w:type="spellStart"/>
      <w:r>
        <w:rPr>
          <w:sz w:val="28"/>
          <w:szCs w:val="28"/>
          <w:lang w:val="ru-RU"/>
        </w:rPr>
        <w:t>інструктажу</w:t>
      </w:r>
      <w:proofErr w:type="spellEnd"/>
      <w:r>
        <w:rPr>
          <w:sz w:val="28"/>
          <w:szCs w:val="28"/>
          <w:lang w:val="ru-RU"/>
        </w:rPr>
        <w:t xml:space="preserve"> ТБ при </w:t>
      </w:r>
      <w:proofErr w:type="spellStart"/>
      <w:r>
        <w:rPr>
          <w:sz w:val="28"/>
          <w:szCs w:val="28"/>
          <w:lang w:val="ru-RU"/>
        </w:rPr>
        <w:t>роботі</w:t>
      </w:r>
      <w:proofErr w:type="spellEnd"/>
      <w:r>
        <w:rPr>
          <w:sz w:val="28"/>
          <w:szCs w:val="28"/>
          <w:lang w:val="ru-RU"/>
        </w:rPr>
        <w:t xml:space="preserve"> на </w:t>
      </w:r>
      <w:proofErr w:type="spellStart"/>
      <w:r>
        <w:rPr>
          <w:sz w:val="28"/>
          <w:szCs w:val="28"/>
          <w:lang w:val="ru-RU"/>
        </w:rPr>
        <w:t>зернозбиральних</w:t>
      </w:r>
      <w:proofErr w:type="spellEnd"/>
      <w:r>
        <w:rPr>
          <w:sz w:val="28"/>
          <w:szCs w:val="28"/>
          <w:lang w:val="ru-RU"/>
        </w:rPr>
        <w:t xml:space="preserve"> комбайнах </w:t>
      </w:r>
    </w:p>
    <w:p w14:paraId="28A40427" w14:textId="77777777" w:rsidR="00F74C36" w:rsidRDefault="00F74C36" w:rsidP="00F74C36">
      <w:pPr>
        <w:rPr>
          <w:b/>
          <w:sz w:val="28"/>
          <w:szCs w:val="28"/>
        </w:rPr>
      </w:pPr>
      <w:r>
        <w:rPr>
          <w:b/>
          <w:sz w:val="28"/>
          <w:szCs w:val="28"/>
          <w:lang w:val="en-US"/>
        </w:rPr>
        <w:t>II</w:t>
      </w:r>
      <w:r>
        <w:rPr>
          <w:b/>
          <w:sz w:val="28"/>
          <w:szCs w:val="28"/>
        </w:rPr>
        <w:t>. Вступний інструктаж. 20хв.</w:t>
      </w:r>
    </w:p>
    <w:p w14:paraId="3740135A" w14:textId="77777777" w:rsidR="00F74C36" w:rsidRDefault="00F74C36" w:rsidP="00F74C36">
      <w:pPr>
        <w:pStyle w:val="a3"/>
        <w:numPr>
          <w:ilvl w:val="0"/>
          <w:numId w:val="4"/>
        </w:numPr>
        <w:rPr>
          <w:sz w:val="28"/>
          <w:szCs w:val="28"/>
        </w:rPr>
      </w:pPr>
      <w:r>
        <w:rPr>
          <w:sz w:val="28"/>
          <w:szCs w:val="28"/>
        </w:rPr>
        <w:t xml:space="preserve">Повідомити тему та мету уроку </w:t>
      </w:r>
    </w:p>
    <w:p w14:paraId="30332C9A" w14:textId="77777777" w:rsidR="00F74C36" w:rsidRDefault="00F74C36" w:rsidP="00F74C36">
      <w:pPr>
        <w:pStyle w:val="a3"/>
        <w:numPr>
          <w:ilvl w:val="0"/>
          <w:numId w:val="4"/>
        </w:numPr>
        <w:rPr>
          <w:sz w:val="28"/>
          <w:szCs w:val="28"/>
        </w:rPr>
      </w:pPr>
      <w:r>
        <w:rPr>
          <w:sz w:val="28"/>
          <w:szCs w:val="28"/>
        </w:rPr>
        <w:t xml:space="preserve">Перевірити знання учнів набутих на теоретичних </w:t>
      </w:r>
      <w:proofErr w:type="spellStart"/>
      <w:r>
        <w:rPr>
          <w:sz w:val="28"/>
          <w:szCs w:val="28"/>
        </w:rPr>
        <w:t>уроках</w:t>
      </w:r>
      <w:proofErr w:type="spellEnd"/>
    </w:p>
    <w:p w14:paraId="3642DFAC" w14:textId="77777777" w:rsidR="00F74C36" w:rsidRDefault="00F74C36" w:rsidP="00F74C36">
      <w:pPr>
        <w:ind w:left="360"/>
        <w:rPr>
          <w:sz w:val="28"/>
          <w:szCs w:val="28"/>
        </w:rPr>
      </w:pPr>
      <w:r>
        <w:rPr>
          <w:sz w:val="28"/>
          <w:szCs w:val="28"/>
        </w:rPr>
        <w:t>а) Яка марка двигуна комбайна СК-5 (Нива)</w:t>
      </w:r>
    </w:p>
    <w:p w14:paraId="3E8B8727" w14:textId="77777777" w:rsidR="00F74C36" w:rsidRDefault="00F74C36" w:rsidP="00F74C36">
      <w:pPr>
        <w:ind w:left="360"/>
        <w:rPr>
          <w:sz w:val="28"/>
          <w:szCs w:val="28"/>
        </w:rPr>
      </w:pPr>
      <w:r>
        <w:rPr>
          <w:sz w:val="28"/>
          <w:szCs w:val="28"/>
        </w:rPr>
        <w:t xml:space="preserve">б) Назвати основні частини комбайна </w:t>
      </w:r>
    </w:p>
    <w:p w14:paraId="09CCA974" w14:textId="77777777" w:rsidR="00F74C36" w:rsidRDefault="00F74C36" w:rsidP="00F74C36">
      <w:pPr>
        <w:rPr>
          <w:sz w:val="28"/>
          <w:szCs w:val="28"/>
        </w:rPr>
      </w:pPr>
      <w:r>
        <w:rPr>
          <w:sz w:val="28"/>
          <w:szCs w:val="28"/>
        </w:rPr>
        <w:t xml:space="preserve">      3. Інструктаж учнів </w:t>
      </w:r>
      <w:r w:rsidR="00AF5072">
        <w:rPr>
          <w:sz w:val="28"/>
          <w:szCs w:val="28"/>
        </w:rPr>
        <w:t xml:space="preserve">по матеріалу уроку </w:t>
      </w:r>
    </w:p>
    <w:p w14:paraId="0B8D8928" w14:textId="77777777" w:rsidR="00AF5072" w:rsidRDefault="00AF5072" w:rsidP="00F74C36">
      <w:pPr>
        <w:rPr>
          <w:sz w:val="28"/>
          <w:szCs w:val="28"/>
        </w:rPr>
      </w:pPr>
      <w:r>
        <w:rPr>
          <w:sz w:val="28"/>
          <w:szCs w:val="28"/>
        </w:rPr>
        <w:t xml:space="preserve">      а) ЩТО комбайна СК-5 (Нива)</w:t>
      </w:r>
    </w:p>
    <w:p w14:paraId="4FD377FB" w14:textId="77777777" w:rsidR="00AF5072" w:rsidRDefault="00AF5072" w:rsidP="00F74C36">
      <w:pPr>
        <w:rPr>
          <w:sz w:val="28"/>
          <w:szCs w:val="28"/>
        </w:rPr>
      </w:pPr>
      <w:r>
        <w:rPr>
          <w:sz w:val="28"/>
          <w:szCs w:val="28"/>
        </w:rPr>
        <w:t xml:space="preserve">      б) Порядок виконання операцій при підготовці до роботи зернозбирального комбайна </w:t>
      </w:r>
    </w:p>
    <w:p w14:paraId="7EAEB7B7" w14:textId="77777777" w:rsidR="00AF5072" w:rsidRDefault="00AF5072" w:rsidP="00F74C36">
      <w:pPr>
        <w:rPr>
          <w:sz w:val="28"/>
          <w:szCs w:val="28"/>
        </w:rPr>
      </w:pPr>
      <w:r>
        <w:rPr>
          <w:b/>
          <w:sz w:val="28"/>
          <w:szCs w:val="28"/>
          <w:lang w:val="en-US"/>
        </w:rPr>
        <w:t>III</w:t>
      </w:r>
      <w:r>
        <w:rPr>
          <w:sz w:val="28"/>
          <w:szCs w:val="28"/>
        </w:rPr>
        <w:t xml:space="preserve">. </w:t>
      </w:r>
      <w:r w:rsidRPr="00AF5072">
        <w:rPr>
          <w:b/>
          <w:sz w:val="28"/>
          <w:szCs w:val="28"/>
        </w:rPr>
        <w:t>Самостійна робота учнів. 200хв.</w:t>
      </w:r>
      <w:r>
        <w:rPr>
          <w:sz w:val="28"/>
          <w:szCs w:val="28"/>
        </w:rPr>
        <w:t xml:space="preserve"> </w:t>
      </w:r>
    </w:p>
    <w:p w14:paraId="0FCAD807" w14:textId="77777777" w:rsidR="00AF5072" w:rsidRDefault="00AF5072" w:rsidP="00AF5072">
      <w:pPr>
        <w:pStyle w:val="a3"/>
        <w:numPr>
          <w:ilvl w:val="0"/>
          <w:numId w:val="5"/>
        </w:numPr>
        <w:rPr>
          <w:sz w:val="28"/>
          <w:szCs w:val="28"/>
        </w:rPr>
      </w:pPr>
      <w:r>
        <w:rPr>
          <w:sz w:val="28"/>
          <w:szCs w:val="28"/>
        </w:rPr>
        <w:t xml:space="preserve">Вправи учнів </w:t>
      </w:r>
    </w:p>
    <w:p w14:paraId="73CE316C" w14:textId="77777777" w:rsidR="00AF5072" w:rsidRDefault="00AF5072" w:rsidP="00AF5072">
      <w:pPr>
        <w:rPr>
          <w:sz w:val="28"/>
          <w:szCs w:val="28"/>
        </w:rPr>
      </w:pPr>
      <w:r>
        <w:rPr>
          <w:sz w:val="28"/>
          <w:szCs w:val="28"/>
        </w:rPr>
        <w:t xml:space="preserve">       а) Підготовка до роботи комбайна СК-5 (Нива)</w:t>
      </w:r>
    </w:p>
    <w:p w14:paraId="484AF4DE" w14:textId="77777777" w:rsidR="00AF5072" w:rsidRDefault="00AF5072" w:rsidP="00AF5072">
      <w:pPr>
        <w:rPr>
          <w:sz w:val="28"/>
          <w:szCs w:val="28"/>
        </w:rPr>
      </w:pPr>
      <w:r w:rsidRPr="00AF5072">
        <w:rPr>
          <w:b/>
          <w:sz w:val="28"/>
          <w:szCs w:val="28"/>
          <w:lang w:val="en-US"/>
        </w:rPr>
        <w:t>IV</w:t>
      </w:r>
      <w:r w:rsidRPr="00AF5072">
        <w:rPr>
          <w:b/>
          <w:sz w:val="28"/>
          <w:szCs w:val="28"/>
        </w:rPr>
        <w:t>. заключний інструктаж. 15хв</w:t>
      </w:r>
    </w:p>
    <w:p w14:paraId="7EA0D391" w14:textId="77777777" w:rsidR="00AF5072" w:rsidRDefault="00AF5072" w:rsidP="00AF5072">
      <w:pPr>
        <w:pStyle w:val="a3"/>
        <w:numPr>
          <w:ilvl w:val="0"/>
          <w:numId w:val="6"/>
        </w:numPr>
        <w:rPr>
          <w:sz w:val="28"/>
          <w:szCs w:val="28"/>
        </w:rPr>
      </w:pPr>
      <w:r>
        <w:rPr>
          <w:sz w:val="28"/>
          <w:szCs w:val="28"/>
        </w:rPr>
        <w:t xml:space="preserve">Підведення підсумків уроку. Повідомлення про досягнення мети </w:t>
      </w:r>
    </w:p>
    <w:p w14:paraId="7AE16998" w14:textId="77777777" w:rsidR="00AF5072" w:rsidRDefault="00AF5072" w:rsidP="00AF5072">
      <w:pPr>
        <w:pStyle w:val="a3"/>
        <w:numPr>
          <w:ilvl w:val="0"/>
          <w:numId w:val="6"/>
        </w:numPr>
        <w:rPr>
          <w:sz w:val="28"/>
          <w:szCs w:val="28"/>
        </w:rPr>
      </w:pPr>
      <w:r>
        <w:rPr>
          <w:sz w:val="28"/>
          <w:szCs w:val="28"/>
        </w:rPr>
        <w:t xml:space="preserve">Повідомлення про допущення характерних помилок та їх аналіз </w:t>
      </w:r>
    </w:p>
    <w:p w14:paraId="349CD93E" w14:textId="77777777" w:rsidR="00AF5072" w:rsidRDefault="00AF5072" w:rsidP="00AF5072">
      <w:pPr>
        <w:pStyle w:val="a3"/>
        <w:numPr>
          <w:ilvl w:val="0"/>
          <w:numId w:val="6"/>
        </w:numPr>
        <w:rPr>
          <w:sz w:val="28"/>
          <w:szCs w:val="28"/>
        </w:rPr>
      </w:pPr>
      <w:r>
        <w:rPr>
          <w:sz w:val="28"/>
          <w:szCs w:val="28"/>
        </w:rPr>
        <w:t>Аналіз виконання ТБ</w:t>
      </w:r>
    </w:p>
    <w:p w14:paraId="0046DE18" w14:textId="77777777" w:rsidR="00AF5072" w:rsidRDefault="00AF5072" w:rsidP="00AF5072">
      <w:pPr>
        <w:pStyle w:val="a3"/>
        <w:numPr>
          <w:ilvl w:val="0"/>
          <w:numId w:val="6"/>
        </w:numPr>
        <w:rPr>
          <w:sz w:val="28"/>
          <w:szCs w:val="28"/>
        </w:rPr>
      </w:pPr>
      <w:r>
        <w:rPr>
          <w:sz w:val="28"/>
          <w:szCs w:val="28"/>
        </w:rPr>
        <w:t xml:space="preserve">Виставлення і повідомлення оцінок </w:t>
      </w:r>
    </w:p>
    <w:p w14:paraId="39C2E588" w14:textId="77777777" w:rsidR="00660C26" w:rsidRDefault="00660C26" w:rsidP="00AF5072">
      <w:pPr>
        <w:rPr>
          <w:sz w:val="28"/>
          <w:szCs w:val="28"/>
        </w:rPr>
      </w:pPr>
    </w:p>
    <w:p w14:paraId="04EC6FB3" w14:textId="77777777" w:rsidR="00660C26" w:rsidRDefault="00660C26" w:rsidP="00AF5072">
      <w:pPr>
        <w:rPr>
          <w:sz w:val="28"/>
          <w:szCs w:val="28"/>
        </w:rPr>
      </w:pPr>
    </w:p>
    <w:p w14:paraId="7D85C6FE" w14:textId="77777777" w:rsidR="00AF5072" w:rsidRDefault="00AF5072" w:rsidP="00AF5072">
      <w:pPr>
        <w:rPr>
          <w:sz w:val="28"/>
          <w:szCs w:val="28"/>
        </w:rPr>
      </w:pPr>
    </w:p>
    <w:p w14:paraId="102FFB7B" w14:textId="77777777" w:rsidR="00AF5072" w:rsidRPr="00660C26" w:rsidRDefault="00444900" w:rsidP="00444900">
      <w:pPr>
        <w:jc w:val="center"/>
        <w:rPr>
          <w:b/>
          <w:sz w:val="28"/>
          <w:szCs w:val="28"/>
        </w:rPr>
      </w:pPr>
      <w:r w:rsidRPr="00660C26">
        <w:rPr>
          <w:b/>
          <w:sz w:val="28"/>
          <w:szCs w:val="28"/>
        </w:rPr>
        <w:lastRenderedPageBreak/>
        <w:t xml:space="preserve">ІНСТРУКЦІЙНА КАРТА </w:t>
      </w:r>
    </w:p>
    <w:p w14:paraId="1BCF653E" w14:textId="77777777" w:rsidR="00444900" w:rsidRPr="00660C26" w:rsidRDefault="00444900" w:rsidP="00444900">
      <w:pPr>
        <w:rPr>
          <w:sz w:val="28"/>
          <w:szCs w:val="28"/>
        </w:rPr>
      </w:pPr>
      <w:r w:rsidRPr="00660C26">
        <w:rPr>
          <w:b/>
          <w:sz w:val="28"/>
          <w:szCs w:val="28"/>
        </w:rPr>
        <w:t xml:space="preserve">ТЕМА: </w:t>
      </w:r>
      <w:r w:rsidRPr="00660C26">
        <w:rPr>
          <w:sz w:val="28"/>
          <w:szCs w:val="28"/>
        </w:rPr>
        <w:t xml:space="preserve">Жатка зернозбирального комбайна </w:t>
      </w:r>
    </w:p>
    <w:p w14:paraId="7E6BC0E7" w14:textId="77777777" w:rsidR="00444900" w:rsidRPr="00660C26" w:rsidRDefault="00444900" w:rsidP="00444900">
      <w:pPr>
        <w:rPr>
          <w:sz w:val="28"/>
          <w:szCs w:val="28"/>
        </w:rPr>
      </w:pPr>
      <w:r w:rsidRPr="00660C26">
        <w:rPr>
          <w:b/>
          <w:sz w:val="28"/>
          <w:szCs w:val="28"/>
        </w:rPr>
        <w:t xml:space="preserve">МЕТА: </w:t>
      </w:r>
      <w:r w:rsidRPr="00660C26">
        <w:rPr>
          <w:sz w:val="28"/>
          <w:szCs w:val="28"/>
        </w:rPr>
        <w:t xml:space="preserve">Ознайомитись з будовою, технологічним налагодженням, процесом роботи і підготовкою до роботи жатки зернозбирального комбайна </w:t>
      </w:r>
    </w:p>
    <w:p w14:paraId="06D465C4" w14:textId="77777777" w:rsidR="00430048" w:rsidRPr="00660C26" w:rsidRDefault="00430048" w:rsidP="00430048">
      <w:pPr>
        <w:jc w:val="center"/>
        <w:rPr>
          <w:b/>
          <w:sz w:val="28"/>
          <w:szCs w:val="28"/>
        </w:rPr>
      </w:pPr>
      <w:r w:rsidRPr="00660C26">
        <w:rPr>
          <w:b/>
          <w:sz w:val="28"/>
          <w:szCs w:val="28"/>
        </w:rPr>
        <w:t xml:space="preserve">Зміст та послідовність виконання завдання </w:t>
      </w:r>
    </w:p>
    <w:p w14:paraId="1D50CFD2" w14:textId="77777777" w:rsidR="00430048" w:rsidRPr="00660C26" w:rsidRDefault="00430048" w:rsidP="00430048">
      <w:pPr>
        <w:pStyle w:val="a3"/>
        <w:numPr>
          <w:ilvl w:val="0"/>
          <w:numId w:val="8"/>
        </w:numPr>
        <w:rPr>
          <w:sz w:val="28"/>
          <w:szCs w:val="28"/>
        </w:rPr>
      </w:pPr>
      <w:r w:rsidRPr="00660C26">
        <w:rPr>
          <w:sz w:val="28"/>
          <w:szCs w:val="28"/>
        </w:rPr>
        <w:t xml:space="preserve">По плакату і рекомендованій літературі виясніть будову і процес роботи жатки комбайна </w:t>
      </w:r>
    </w:p>
    <w:p w14:paraId="404166EF" w14:textId="77777777" w:rsidR="00444900" w:rsidRPr="00660C26" w:rsidRDefault="00430048" w:rsidP="00430048">
      <w:pPr>
        <w:pStyle w:val="a3"/>
        <w:numPr>
          <w:ilvl w:val="0"/>
          <w:numId w:val="8"/>
        </w:numPr>
        <w:rPr>
          <w:sz w:val="28"/>
          <w:szCs w:val="28"/>
        </w:rPr>
      </w:pPr>
      <w:r w:rsidRPr="00660C26">
        <w:rPr>
          <w:sz w:val="28"/>
          <w:szCs w:val="28"/>
        </w:rPr>
        <w:t>Вивчити будову, перевірити і відрегулювати різальний апарат жатки; Зазори між сегментами і протирізальною пластиною в передній частині до 0,8мм , у задній 0,3, 1,5 мм.</w:t>
      </w:r>
      <w:r w:rsidR="00446EEA" w:rsidRPr="00660C26">
        <w:rPr>
          <w:sz w:val="28"/>
          <w:szCs w:val="28"/>
        </w:rPr>
        <w:t xml:space="preserve"> Якщо зазор </w:t>
      </w:r>
      <w:r w:rsidRPr="00660C26">
        <w:rPr>
          <w:sz w:val="28"/>
          <w:szCs w:val="28"/>
        </w:rPr>
        <w:t>менший як</w:t>
      </w:r>
      <w:r w:rsidR="00446EEA" w:rsidRPr="00660C26">
        <w:rPr>
          <w:sz w:val="28"/>
          <w:szCs w:val="28"/>
        </w:rPr>
        <w:t xml:space="preserve"> 0.3 мм., між пальцевим брусом і пластиною тертя різального апарата треба встановити регулювальну прокладку. Зазор між притискачами і сегментами має становити 0,1-0,7 мм. Регулюють рихтуванням притискачів. Осі сегментів повинні суміщатися з осями пальців у крайніх положеннях ножа. Регулюють зміною довжини шатуна </w:t>
      </w:r>
    </w:p>
    <w:p w14:paraId="2816A8C8" w14:textId="77777777" w:rsidR="00B22754" w:rsidRPr="00660C26" w:rsidRDefault="00446EEA" w:rsidP="00430048">
      <w:pPr>
        <w:pStyle w:val="a3"/>
        <w:numPr>
          <w:ilvl w:val="0"/>
          <w:numId w:val="8"/>
        </w:numPr>
        <w:rPr>
          <w:sz w:val="28"/>
          <w:szCs w:val="28"/>
        </w:rPr>
      </w:pPr>
      <w:r w:rsidRPr="00660C26">
        <w:rPr>
          <w:sz w:val="28"/>
          <w:szCs w:val="28"/>
        </w:rPr>
        <w:t xml:space="preserve">Вивчити будову, роботу мотовила жатки та регулювати його на задані умови роботи. Для зміни частоти обертання </w:t>
      </w:r>
      <w:proofErr w:type="spellStart"/>
      <w:r w:rsidRPr="00660C26">
        <w:rPr>
          <w:sz w:val="28"/>
          <w:szCs w:val="28"/>
        </w:rPr>
        <w:t>обертання</w:t>
      </w:r>
      <w:proofErr w:type="spellEnd"/>
      <w:r w:rsidRPr="00660C26">
        <w:rPr>
          <w:sz w:val="28"/>
          <w:szCs w:val="28"/>
        </w:rPr>
        <w:t xml:space="preserve"> мотовила на ходу на лівій боковині </w:t>
      </w:r>
      <w:proofErr w:type="spellStart"/>
      <w:r w:rsidRPr="00660C26">
        <w:rPr>
          <w:sz w:val="28"/>
          <w:szCs w:val="28"/>
        </w:rPr>
        <w:t>корпуса</w:t>
      </w:r>
      <w:proofErr w:type="spellEnd"/>
      <w:r w:rsidRPr="00660C26">
        <w:rPr>
          <w:sz w:val="28"/>
          <w:szCs w:val="28"/>
        </w:rPr>
        <w:t xml:space="preserve"> жатки встанов</w:t>
      </w:r>
      <w:r w:rsidR="00B22754" w:rsidRPr="00660C26">
        <w:rPr>
          <w:sz w:val="28"/>
          <w:szCs w:val="28"/>
        </w:rPr>
        <w:t>лений варіатор з гідравлічним керуванням з робочого місця комбайнера. Положення мотовила по висоті вибирають так, щоб лопаті дотикались до стебел вище центра їх ваги. Винос мотовила залежить від стану культури яку збирають. При збиранні прямостоячих культур мотовило встановлюють ближче до шнека. Нахил граблин мотовила регулюють залежно від стану хлібостою.</w:t>
      </w:r>
    </w:p>
    <w:p w14:paraId="0855BEDA" w14:textId="77777777" w:rsidR="008B4545" w:rsidRPr="00660C26" w:rsidRDefault="00B22754" w:rsidP="00430048">
      <w:pPr>
        <w:pStyle w:val="a3"/>
        <w:numPr>
          <w:ilvl w:val="0"/>
          <w:numId w:val="8"/>
        </w:numPr>
        <w:rPr>
          <w:sz w:val="28"/>
          <w:szCs w:val="28"/>
        </w:rPr>
      </w:pPr>
      <w:r w:rsidRPr="00660C26">
        <w:rPr>
          <w:sz w:val="28"/>
          <w:szCs w:val="28"/>
        </w:rPr>
        <w:t xml:space="preserve">Вивчіть будову і відрегулюйте шнек жатки. Під час експлуатації регулюють зазор між спіралями шнека і днищем жатки 10-15 мм. Зазор між спіралями шнека і днищем жатки регулюють переміщенням плит на бокових корпусах </w:t>
      </w:r>
      <w:r w:rsidR="008B4545" w:rsidRPr="00660C26">
        <w:rPr>
          <w:sz w:val="28"/>
          <w:szCs w:val="28"/>
        </w:rPr>
        <w:t xml:space="preserve">за допомогою гвинтів. Зазор між пальцями і днищем жатки регулюють повертанням важеля на плиті з правої частини жатки </w:t>
      </w:r>
    </w:p>
    <w:p w14:paraId="5C875B87" w14:textId="15D705F5" w:rsidR="00042842" w:rsidRPr="00660C26" w:rsidRDefault="008B4545" w:rsidP="0012609D">
      <w:pPr>
        <w:pStyle w:val="a3"/>
        <w:numPr>
          <w:ilvl w:val="0"/>
          <w:numId w:val="8"/>
        </w:numPr>
        <w:rPr>
          <w:sz w:val="28"/>
          <w:szCs w:val="28"/>
        </w:rPr>
      </w:pPr>
      <w:r w:rsidRPr="00660C26">
        <w:rPr>
          <w:sz w:val="28"/>
          <w:szCs w:val="28"/>
        </w:rPr>
        <w:t xml:space="preserve">Вивчити будову і відрегулювати транспортер похилої камери. З обох боків похилого </w:t>
      </w:r>
      <w:proofErr w:type="spellStart"/>
      <w:r w:rsidRPr="00660C26">
        <w:rPr>
          <w:sz w:val="28"/>
          <w:szCs w:val="28"/>
        </w:rPr>
        <w:t>корпуса</w:t>
      </w:r>
      <w:proofErr w:type="spellEnd"/>
      <w:r w:rsidRPr="00660C26">
        <w:rPr>
          <w:sz w:val="28"/>
          <w:szCs w:val="28"/>
        </w:rPr>
        <w:t xml:space="preserve"> </w:t>
      </w:r>
      <w:proofErr w:type="spellStart"/>
      <w:r w:rsidRPr="00660C26">
        <w:rPr>
          <w:sz w:val="28"/>
          <w:szCs w:val="28"/>
        </w:rPr>
        <w:t>звинчують</w:t>
      </w:r>
      <w:proofErr w:type="spellEnd"/>
      <w:r w:rsidRPr="00660C26">
        <w:rPr>
          <w:sz w:val="28"/>
          <w:szCs w:val="28"/>
        </w:rPr>
        <w:t xml:space="preserve"> на однакову величину центруючи втулки, згвинчують періодично з обох боків на однакову відстань, внаслідок чого стержні, важелі підвіски і барабан переміщують вниз, натягуючи ланцюги</w:t>
      </w:r>
      <w:r w:rsidR="009D68F7">
        <w:rPr>
          <w:sz w:val="28"/>
          <w:szCs w:val="28"/>
        </w:rPr>
        <w:t>.</w:t>
      </w:r>
      <w:r w:rsidRPr="00660C26">
        <w:rPr>
          <w:sz w:val="28"/>
          <w:szCs w:val="28"/>
        </w:rPr>
        <w:t xml:space="preserve"> </w:t>
      </w:r>
    </w:p>
    <w:p w14:paraId="4FCF3BEF" w14:textId="77777777" w:rsidR="00042842" w:rsidRPr="00660C26" w:rsidRDefault="00042842" w:rsidP="0012609D">
      <w:pPr>
        <w:rPr>
          <w:b/>
          <w:sz w:val="28"/>
          <w:szCs w:val="28"/>
        </w:rPr>
      </w:pPr>
    </w:p>
    <w:p w14:paraId="5C3B1D42" w14:textId="77777777" w:rsidR="00446EEA" w:rsidRPr="00660C26" w:rsidRDefault="008B4545" w:rsidP="008B4545">
      <w:pPr>
        <w:jc w:val="center"/>
        <w:rPr>
          <w:b/>
          <w:sz w:val="28"/>
          <w:szCs w:val="28"/>
        </w:rPr>
      </w:pPr>
      <w:r w:rsidRPr="00660C26">
        <w:rPr>
          <w:b/>
          <w:sz w:val="28"/>
          <w:szCs w:val="28"/>
        </w:rPr>
        <w:t xml:space="preserve">Після виконання завдання студент повинен </w:t>
      </w:r>
    </w:p>
    <w:p w14:paraId="62DE5A38" w14:textId="77777777" w:rsidR="00042842" w:rsidRPr="00660C26" w:rsidRDefault="00042842" w:rsidP="00042842">
      <w:pPr>
        <w:rPr>
          <w:b/>
          <w:sz w:val="28"/>
          <w:szCs w:val="28"/>
        </w:rPr>
      </w:pPr>
    </w:p>
    <w:p w14:paraId="0738101B" w14:textId="77777777" w:rsidR="008B4545" w:rsidRPr="00660C26" w:rsidRDefault="008B4545" w:rsidP="008B4545">
      <w:pPr>
        <w:rPr>
          <w:sz w:val="28"/>
          <w:szCs w:val="28"/>
        </w:rPr>
      </w:pPr>
      <w:r w:rsidRPr="00660C26">
        <w:rPr>
          <w:b/>
          <w:sz w:val="28"/>
          <w:szCs w:val="28"/>
        </w:rPr>
        <w:t xml:space="preserve">ЗНАТИ: </w:t>
      </w:r>
      <w:r w:rsidRPr="00660C26">
        <w:rPr>
          <w:sz w:val="28"/>
          <w:szCs w:val="28"/>
        </w:rPr>
        <w:t xml:space="preserve"> Будову і технологічний процес роботи жатки комбайна(Нива)</w:t>
      </w:r>
    </w:p>
    <w:p w14:paraId="0CCE95A8" w14:textId="77777777" w:rsidR="003F692F" w:rsidRPr="00660C26" w:rsidRDefault="008E290A" w:rsidP="0012609D">
      <w:pPr>
        <w:rPr>
          <w:sz w:val="28"/>
          <w:szCs w:val="28"/>
        </w:rPr>
      </w:pPr>
      <w:r w:rsidRPr="00660C26">
        <w:rPr>
          <w:b/>
          <w:sz w:val="28"/>
          <w:szCs w:val="28"/>
        </w:rPr>
        <w:t xml:space="preserve">ВМІТИ: </w:t>
      </w:r>
      <w:r w:rsidRPr="00660C26">
        <w:rPr>
          <w:sz w:val="28"/>
          <w:szCs w:val="28"/>
        </w:rPr>
        <w:t xml:space="preserve">Проводити підготовку жатки до роботи </w:t>
      </w:r>
    </w:p>
    <w:p w14:paraId="6C500A32" w14:textId="77777777" w:rsidR="003F692F" w:rsidRPr="00660C26" w:rsidRDefault="003F692F" w:rsidP="0012609D">
      <w:pPr>
        <w:jc w:val="center"/>
        <w:rPr>
          <w:b/>
          <w:sz w:val="28"/>
          <w:szCs w:val="28"/>
        </w:rPr>
      </w:pPr>
      <w:r w:rsidRPr="00660C26">
        <w:rPr>
          <w:b/>
          <w:sz w:val="28"/>
          <w:szCs w:val="28"/>
        </w:rPr>
        <w:lastRenderedPageBreak/>
        <w:t xml:space="preserve">Контрольні запитання </w:t>
      </w:r>
    </w:p>
    <w:p w14:paraId="55A41AE5" w14:textId="77777777" w:rsidR="003F692F" w:rsidRPr="00660C26" w:rsidRDefault="003F692F" w:rsidP="003F692F">
      <w:pPr>
        <w:pStyle w:val="a3"/>
        <w:numPr>
          <w:ilvl w:val="0"/>
          <w:numId w:val="9"/>
        </w:numPr>
        <w:spacing w:line="240" w:lineRule="auto"/>
        <w:rPr>
          <w:sz w:val="28"/>
          <w:szCs w:val="28"/>
        </w:rPr>
      </w:pPr>
      <w:r w:rsidRPr="00660C26">
        <w:rPr>
          <w:sz w:val="28"/>
          <w:szCs w:val="28"/>
        </w:rPr>
        <w:t>Як провести регулювання різального апарата?</w:t>
      </w:r>
    </w:p>
    <w:p w14:paraId="13A8B16A" w14:textId="77777777" w:rsidR="003F692F" w:rsidRPr="00660C26" w:rsidRDefault="003F692F" w:rsidP="003F692F">
      <w:pPr>
        <w:pStyle w:val="a3"/>
        <w:numPr>
          <w:ilvl w:val="0"/>
          <w:numId w:val="9"/>
        </w:numPr>
        <w:spacing w:line="240" w:lineRule="auto"/>
        <w:rPr>
          <w:sz w:val="28"/>
          <w:szCs w:val="28"/>
        </w:rPr>
      </w:pPr>
      <w:r w:rsidRPr="00660C26">
        <w:rPr>
          <w:sz w:val="28"/>
          <w:szCs w:val="28"/>
        </w:rPr>
        <w:t xml:space="preserve">Як регулювати мотовило в залежності від стану хлібної маси </w:t>
      </w:r>
    </w:p>
    <w:p w14:paraId="49AAEA67" w14:textId="77777777" w:rsidR="003F692F" w:rsidRDefault="003F692F" w:rsidP="0012609D">
      <w:pPr>
        <w:pStyle w:val="a3"/>
        <w:numPr>
          <w:ilvl w:val="0"/>
          <w:numId w:val="9"/>
        </w:numPr>
        <w:spacing w:line="240" w:lineRule="auto"/>
        <w:rPr>
          <w:sz w:val="28"/>
          <w:szCs w:val="28"/>
        </w:rPr>
      </w:pPr>
      <w:r w:rsidRPr="00660C26">
        <w:rPr>
          <w:sz w:val="28"/>
          <w:szCs w:val="28"/>
        </w:rPr>
        <w:t xml:space="preserve">Як регулюють шнек жатки </w:t>
      </w:r>
    </w:p>
    <w:p w14:paraId="3CEF426A" w14:textId="77777777" w:rsidR="00660C26" w:rsidRDefault="00660C26" w:rsidP="00660C26">
      <w:pPr>
        <w:spacing w:line="240" w:lineRule="auto"/>
        <w:ind w:left="360"/>
        <w:rPr>
          <w:sz w:val="28"/>
          <w:szCs w:val="28"/>
        </w:rPr>
      </w:pPr>
    </w:p>
    <w:p w14:paraId="41D3C3E9" w14:textId="77777777" w:rsidR="00660C26" w:rsidRPr="00660C26" w:rsidRDefault="00660C26" w:rsidP="00660C26">
      <w:pPr>
        <w:spacing w:line="240" w:lineRule="auto"/>
        <w:ind w:left="360"/>
        <w:rPr>
          <w:sz w:val="28"/>
          <w:szCs w:val="28"/>
        </w:rPr>
      </w:pPr>
      <w:r>
        <w:rPr>
          <w:noProof/>
          <w:sz w:val="28"/>
          <w:szCs w:val="28"/>
          <w:lang w:eastAsia="uk-UA"/>
        </w:rPr>
        <w:drawing>
          <wp:inline distT="0" distB="0" distL="0" distR="0" wp14:anchorId="49F38943" wp14:editId="1EE5A25D">
            <wp:extent cx="6108700" cy="3574473"/>
            <wp:effectExtent l="0" t="0" r="6350" b="69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 жатка.jpg"/>
                    <pic:cNvPicPr/>
                  </pic:nvPicPr>
                  <pic:blipFill rotWithShape="1">
                    <a:blip r:embed="rId5">
                      <a:extLst>
                        <a:ext uri="{28A0092B-C50C-407E-A947-70E740481C1C}">
                          <a14:useLocalDpi xmlns:a14="http://schemas.microsoft.com/office/drawing/2010/main" val="0"/>
                        </a:ext>
                      </a:extLst>
                    </a:blip>
                    <a:srcRect b="22129"/>
                    <a:stretch/>
                  </pic:blipFill>
                  <pic:spPr bwMode="auto">
                    <a:xfrm>
                      <a:off x="0" y="0"/>
                      <a:ext cx="6114769" cy="3578024"/>
                    </a:xfrm>
                    <a:prstGeom prst="rect">
                      <a:avLst/>
                    </a:prstGeom>
                    <a:ln>
                      <a:noFill/>
                    </a:ln>
                    <a:extLst>
                      <a:ext uri="{53640926-AAD7-44D8-BBD7-CCE9431645EC}">
                        <a14:shadowObscured xmlns:a14="http://schemas.microsoft.com/office/drawing/2010/main"/>
                      </a:ext>
                    </a:extLst>
                  </pic:spPr>
                </pic:pic>
              </a:graphicData>
            </a:graphic>
          </wp:inline>
        </w:drawing>
      </w:r>
    </w:p>
    <w:p w14:paraId="740F8E98" w14:textId="77777777" w:rsidR="00042842" w:rsidRPr="00660C26" w:rsidRDefault="00042842" w:rsidP="00042842">
      <w:pPr>
        <w:spacing w:line="240" w:lineRule="auto"/>
        <w:ind w:left="360"/>
        <w:rPr>
          <w:sz w:val="28"/>
          <w:szCs w:val="28"/>
        </w:rPr>
      </w:pPr>
    </w:p>
    <w:p w14:paraId="13DE4BF7" w14:textId="77777777" w:rsidR="00660C26" w:rsidRDefault="003F692F" w:rsidP="003F692F">
      <w:pPr>
        <w:spacing w:line="240" w:lineRule="auto"/>
        <w:rPr>
          <w:sz w:val="28"/>
          <w:szCs w:val="28"/>
        </w:rPr>
      </w:pPr>
      <w:r w:rsidRPr="00660C26">
        <w:rPr>
          <w:sz w:val="28"/>
          <w:szCs w:val="28"/>
        </w:rPr>
        <w:t xml:space="preserve"> </w:t>
      </w:r>
      <w:r w:rsidR="00212D79">
        <w:rPr>
          <w:sz w:val="28"/>
          <w:szCs w:val="28"/>
        </w:rPr>
        <w:t>А-жатка, Б-</w:t>
      </w:r>
      <w:proofErr w:type="spellStart"/>
      <w:r w:rsidR="00212D79">
        <w:rPr>
          <w:sz w:val="28"/>
          <w:szCs w:val="28"/>
        </w:rPr>
        <w:t>проставка,В</w:t>
      </w:r>
      <w:proofErr w:type="spellEnd"/>
      <w:r w:rsidR="00212D79">
        <w:rPr>
          <w:sz w:val="28"/>
          <w:szCs w:val="28"/>
        </w:rPr>
        <w:t xml:space="preserve">-похила камера, 1-ділитель, 2-мотовило, 3-ріжущий апарат, 4-кождух жатки, 5-шнек, 6-башмак, 7-бітнр </w:t>
      </w:r>
      <w:proofErr w:type="spellStart"/>
      <w:r w:rsidR="00212D79">
        <w:rPr>
          <w:sz w:val="28"/>
          <w:szCs w:val="28"/>
        </w:rPr>
        <w:t>проставки</w:t>
      </w:r>
      <w:proofErr w:type="spellEnd"/>
      <w:r w:rsidR="00212D79">
        <w:rPr>
          <w:sz w:val="28"/>
          <w:szCs w:val="28"/>
        </w:rPr>
        <w:t>, 8-транспортер похилої камери</w:t>
      </w:r>
    </w:p>
    <w:p w14:paraId="52150830" w14:textId="77777777" w:rsidR="00660C26" w:rsidRDefault="00660C26" w:rsidP="003F692F">
      <w:pPr>
        <w:spacing w:line="240" w:lineRule="auto"/>
        <w:rPr>
          <w:sz w:val="28"/>
          <w:szCs w:val="28"/>
        </w:rPr>
      </w:pPr>
    </w:p>
    <w:p w14:paraId="0BE801E4" w14:textId="77777777" w:rsidR="00660C26" w:rsidRDefault="00660C26" w:rsidP="003F692F">
      <w:pPr>
        <w:spacing w:line="240" w:lineRule="auto"/>
        <w:rPr>
          <w:sz w:val="28"/>
          <w:szCs w:val="28"/>
        </w:rPr>
      </w:pPr>
    </w:p>
    <w:p w14:paraId="5E9D433F" w14:textId="77777777" w:rsidR="00660C26" w:rsidRDefault="00660C26" w:rsidP="003F692F">
      <w:pPr>
        <w:spacing w:line="240" w:lineRule="auto"/>
        <w:rPr>
          <w:sz w:val="28"/>
          <w:szCs w:val="28"/>
        </w:rPr>
      </w:pPr>
    </w:p>
    <w:p w14:paraId="5229A34C" w14:textId="77777777" w:rsidR="00660C26" w:rsidRDefault="00660C26" w:rsidP="003F692F">
      <w:pPr>
        <w:spacing w:line="240" w:lineRule="auto"/>
        <w:rPr>
          <w:sz w:val="28"/>
          <w:szCs w:val="28"/>
        </w:rPr>
      </w:pPr>
    </w:p>
    <w:p w14:paraId="226A8B87" w14:textId="77777777" w:rsidR="00660C26" w:rsidRDefault="00660C26" w:rsidP="003F692F">
      <w:pPr>
        <w:spacing w:line="240" w:lineRule="auto"/>
        <w:rPr>
          <w:sz w:val="28"/>
          <w:szCs w:val="28"/>
        </w:rPr>
      </w:pPr>
    </w:p>
    <w:p w14:paraId="6C77899D" w14:textId="77777777" w:rsidR="00660C26" w:rsidRDefault="00660C26" w:rsidP="003F692F">
      <w:pPr>
        <w:spacing w:line="240" w:lineRule="auto"/>
        <w:rPr>
          <w:sz w:val="28"/>
          <w:szCs w:val="28"/>
        </w:rPr>
      </w:pPr>
    </w:p>
    <w:p w14:paraId="40E7487E" w14:textId="77777777" w:rsidR="00660C26" w:rsidRDefault="00660C26" w:rsidP="003F692F">
      <w:pPr>
        <w:spacing w:line="240" w:lineRule="auto"/>
        <w:rPr>
          <w:sz w:val="28"/>
          <w:szCs w:val="28"/>
        </w:rPr>
      </w:pPr>
    </w:p>
    <w:p w14:paraId="03D4D861" w14:textId="77777777" w:rsidR="00660C26" w:rsidRDefault="00660C26" w:rsidP="003F692F">
      <w:pPr>
        <w:spacing w:line="240" w:lineRule="auto"/>
        <w:rPr>
          <w:sz w:val="28"/>
          <w:szCs w:val="28"/>
        </w:rPr>
      </w:pPr>
    </w:p>
    <w:p w14:paraId="177DA31C" w14:textId="77777777" w:rsidR="00660C26" w:rsidRDefault="00660C26" w:rsidP="003F692F">
      <w:pPr>
        <w:spacing w:line="240" w:lineRule="auto"/>
        <w:rPr>
          <w:sz w:val="28"/>
          <w:szCs w:val="28"/>
        </w:rPr>
      </w:pPr>
    </w:p>
    <w:p w14:paraId="49E7208B" w14:textId="77777777" w:rsidR="00660C26" w:rsidRDefault="00660C26" w:rsidP="003F692F">
      <w:pPr>
        <w:spacing w:line="240" w:lineRule="auto"/>
        <w:rPr>
          <w:sz w:val="28"/>
          <w:szCs w:val="28"/>
        </w:rPr>
      </w:pPr>
    </w:p>
    <w:p w14:paraId="42D85740" w14:textId="77777777" w:rsidR="00660C26" w:rsidRPr="00660C26" w:rsidRDefault="00660C26" w:rsidP="003F692F">
      <w:pPr>
        <w:spacing w:line="240" w:lineRule="auto"/>
        <w:rPr>
          <w:sz w:val="28"/>
          <w:szCs w:val="28"/>
        </w:rPr>
      </w:pPr>
    </w:p>
    <w:p w14:paraId="00981B87" w14:textId="77777777" w:rsidR="00882D61" w:rsidRPr="00660C26" w:rsidRDefault="00882D61" w:rsidP="00882D61">
      <w:pPr>
        <w:spacing w:line="240" w:lineRule="auto"/>
        <w:jc w:val="center"/>
        <w:rPr>
          <w:b/>
          <w:sz w:val="28"/>
          <w:szCs w:val="28"/>
        </w:rPr>
      </w:pPr>
      <w:r w:rsidRPr="00660C26">
        <w:rPr>
          <w:b/>
          <w:sz w:val="28"/>
          <w:szCs w:val="28"/>
        </w:rPr>
        <w:lastRenderedPageBreak/>
        <w:t>ІНСТРУКЦІЙНА КАРТА</w:t>
      </w:r>
    </w:p>
    <w:p w14:paraId="6664C562" w14:textId="77777777" w:rsidR="00882D61" w:rsidRPr="00660C26" w:rsidRDefault="00882D61" w:rsidP="00882D61">
      <w:pPr>
        <w:spacing w:line="240" w:lineRule="auto"/>
        <w:rPr>
          <w:sz w:val="28"/>
          <w:szCs w:val="28"/>
        </w:rPr>
      </w:pPr>
      <w:r w:rsidRPr="00660C26">
        <w:rPr>
          <w:b/>
          <w:sz w:val="28"/>
          <w:szCs w:val="28"/>
        </w:rPr>
        <w:t xml:space="preserve">ТЕМА: </w:t>
      </w:r>
      <w:r w:rsidRPr="00660C26">
        <w:rPr>
          <w:sz w:val="28"/>
          <w:szCs w:val="28"/>
        </w:rPr>
        <w:t xml:space="preserve">Молотильний апарат і очистка зернозбирального комбайна  </w:t>
      </w:r>
    </w:p>
    <w:p w14:paraId="42F53B69" w14:textId="77777777" w:rsidR="00882D61" w:rsidRPr="00660C26" w:rsidRDefault="00882D61" w:rsidP="00882D61">
      <w:pPr>
        <w:spacing w:line="240" w:lineRule="auto"/>
        <w:rPr>
          <w:sz w:val="28"/>
          <w:szCs w:val="28"/>
        </w:rPr>
      </w:pPr>
      <w:r w:rsidRPr="00660C26">
        <w:rPr>
          <w:b/>
          <w:sz w:val="28"/>
          <w:szCs w:val="28"/>
        </w:rPr>
        <w:t xml:space="preserve">МЕТА: </w:t>
      </w:r>
      <w:r w:rsidRPr="00660C26">
        <w:rPr>
          <w:sz w:val="28"/>
          <w:szCs w:val="28"/>
        </w:rPr>
        <w:t>Ознайомитись з будовою і підготовкою до роботи молотильного апарата та очистки зернозбирального комбайна</w:t>
      </w:r>
    </w:p>
    <w:p w14:paraId="54F50548" w14:textId="77777777" w:rsidR="006D1169" w:rsidRPr="00660C26" w:rsidRDefault="006D1169" w:rsidP="006D1169">
      <w:pPr>
        <w:spacing w:line="240" w:lineRule="auto"/>
        <w:jc w:val="center"/>
        <w:rPr>
          <w:b/>
          <w:sz w:val="28"/>
          <w:szCs w:val="28"/>
        </w:rPr>
      </w:pPr>
      <w:r w:rsidRPr="00660C26">
        <w:rPr>
          <w:b/>
          <w:sz w:val="28"/>
          <w:szCs w:val="28"/>
        </w:rPr>
        <w:t>Зміст та послідовність виконання завдання</w:t>
      </w:r>
    </w:p>
    <w:p w14:paraId="56D888B3" w14:textId="77777777" w:rsidR="006D1169" w:rsidRPr="00660C26" w:rsidRDefault="006D1169" w:rsidP="006D1169">
      <w:pPr>
        <w:pStyle w:val="a3"/>
        <w:numPr>
          <w:ilvl w:val="0"/>
          <w:numId w:val="10"/>
        </w:numPr>
        <w:spacing w:line="240" w:lineRule="auto"/>
        <w:rPr>
          <w:sz w:val="28"/>
          <w:szCs w:val="28"/>
        </w:rPr>
      </w:pPr>
      <w:r w:rsidRPr="00660C26">
        <w:rPr>
          <w:sz w:val="28"/>
          <w:szCs w:val="28"/>
        </w:rPr>
        <w:t>По плакату та рекомендованій літературі вивчіть будову та технологічний процес роботи молотильного апарата зернозбирального комбайна.</w:t>
      </w:r>
    </w:p>
    <w:p w14:paraId="4C012A4C" w14:textId="77777777" w:rsidR="00044BB4" w:rsidRPr="00660C26" w:rsidRDefault="006D1169" w:rsidP="006D1169">
      <w:pPr>
        <w:pStyle w:val="a3"/>
        <w:numPr>
          <w:ilvl w:val="0"/>
          <w:numId w:val="10"/>
        </w:numPr>
        <w:spacing w:line="240" w:lineRule="auto"/>
        <w:rPr>
          <w:sz w:val="28"/>
          <w:szCs w:val="28"/>
        </w:rPr>
      </w:pPr>
      <w:r w:rsidRPr="00660C26">
        <w:rPr>
          <w:sz w:val="28"/>
          <w:szCs w:val="28"/>
        </w:rPr>
        <w:t xml:space="preserve">Проведіть регулювання зазорів в молотильному </w:t>
      </w:r>
      <w:proofErr w:type="spellStart"/>
      <w:r w:rsidRPr="00660C26">
        <w:rPr>
          <w:sz w:val="28"/>
          <w:szCs w:val="28"/>
        </w:rPr>
        <w:t>апараті</w:t>
      </w:r>
      <w:proofErr w:type="spellEnd"/>
      <w:r w:rsidRPr="00660C26">
        <w:rPr>
          <w:sz w:val="28"/>
          <w:szCs w:val="28"/>
        </w:rPr>
        <w:t xml:space="preserve">. Для регулювання зазорів між барабаном і </w:t>
      </w:r>
      <w:proofErr w:type="spellStart"/>
      <w:r w:rsidRPr="00660C26">
        <w:rPr>
          <w:sz w:val="28"/>
          <w:szCs w:val="28"/>
        </w:rPr>
        <w:t>підбарабанням</w:t>
      </w:r>
      <w:proofErr w:type="spellEnd"/>
      <w:r w:rsidRPr="00660C26">
        <w:rPr>
          <w:sz w:val="28"/>
          <w:szCs w:val="28"/>
        </w:rPr>
        <w:t xml:space="preserve"> на комбайні встановлені торсійні пристрої у вигляді системи важелів. Установочні (мінімальні) зазори між барабаном і </w:t>
      </w:r>
      <w:proofErr w:type="spellStart"/>
      <w:r w:rsidRPr="00660C26">
        <w:rPr>
          <w:sz w:val="28"/>
          <w:szCs w:val="28"/>
        </w:rPr>
        <w:t>підбарабанням</w:t>
      </w:r>
      <w:proofErr w:type="spellEnd"/>
      <w:r w:rsidRPr="00660C26">
        <w:rPr>
          <w:sz w:val="28"/>
          <w:szCs w:val="28"/>
        </w:rPr>
        <w:t xml:space="preserve"> регулюють так: Важіль фіксують на першому зубці сектора , регулювальними </w:t>
      </w:r>
      <w:r w:rsidR="0010753E" w:rsidRPr="00660C26">
        <w:rPr>
          <w:sz w:val="28"/>
          <w:szCs w:val="28"/>
        </w:rPr>
        <w:t xml:space="preserve">болтами і цапфою встановлюють основну секцію і приставку із зазором:, на вході 18, в середній частині 14 і на виході 2 мм. Необхідно щоб зазори були однакові з обох боків молотарки. Пересування сектора на один зуб сектора змінює зазор приблизно на 1 мм. Частоту обертання барабана змінюють з кабіни комбайнера при працюючому двигуні за допомогою рукоятки розподільника гідросистеми, контролюються оберти по тахометру, що знаходиться на щитку приладів. Вибирають частоту обертання барабана залежно від стану і виду культури, яку збирають. </w:t>
      </w:r>
    </w:p>
    <w:p w14:paraId="63C07555" w14:textId="77777777" w:rsidR="00044BB4" w:rsidRPr="00660C26" w:rsidRDefault="00044BB4" w:rsidP="006D1169">
      <w:pPr>
        <w:pStyle w:val="a3"/>
        <w:numPr>
          <w:ilvl w:val="0"/>
          <w:numId w:val="10"/>
        </w:numPr>
        <w:spacing w:line="240" w:lineRule="auto"/>
        <w:rPr>
          <w:sz w:val="28"/>
          <w:szCs w:val="28"/>
        </w:rPr>
      </w:pPr>
      <w:r w:rsidRPr="00660C26">
        <w:rPr>
          <w:sz w:val="28"/>
          <w:szCs w:val="28"/>
        </w:rPr>
        <w:t>Вивчіть будову, роботу і регулювання очистки комбайна СК-5. Очистку комбайна потрібно регулювати так:</w:t>
      </w:r>
    </w:p>
    <w:p w14:paraId="696221E8" w14:textId="77777777" w:rsidR="00044BB4" w:rsidRPr="00660C26" w:rsidRDefault="00044BB4" w:rsidP="00044BB4">
      <w:pPr>
        <w:spacing w:line="240" w:lineRule="auto"/>
        <w:ind w:left="360"/>
        <w:rPr>
          <w:sz w:val="28"/>
          <w:szCs w:val="28"/>
        </w:rPr>
      </w:pPr>
      <w:r w:rsidRPr="00660C26">
        <w:rPr>
          <w:sz w:val="28"/>
          <w:szCs w:val="28"/>
        </w:rPr>
        <w:t xml:space="preserve">а) Відрегулювати механізм керування варіатором. Повітряний потік, що подається на </w:t>
      </w:r>
      <w:proofErr w:type="spellStart"/>
      <w:r w:rsidRPr="00660C26">
        <w:rPr>
          <w:sz w:val="28"/>
          <w:szCs w:val="28"/>
        </w:rPr>
        <w:t>чистк</w:t>
      </w:r>
      <w:proofErr w:type="spellEnd"/>
    </w:p>
    <w:p w14:paraId="74BBADED" w14:textId="77777777" w:rsidR="00044BB4" w:rsidRPr="00660C26" w:rsidRDefault="00044BB4" w:rsidP="00044BB4">
      <w:pPr>
        <w:spacing w:line="240" w:lineRule="auto"/>
        <w:ind w:left="360"/>
        <w:rPr>
          <w:sz w:val="28"/>
          <w:szCs w:val="28"/>
        </w:rPr>
      </w:pPr>
      <w:r w:rsidRPr="00660C26">
        <w:rPr>
          <w:sz w:val="28"/>
          <w:szCs w:val="28"/>
        </w:rPr>
        <w:t xml:space="preserve">у, регулюють лише під час роботи молотарки, змінюючи варіатором частоту обертання крила вентилятора </w:t>
      </w:r>
    </w:p>
    <w:p w14:paraId="5F0C4579" w14:textId="77777777" w:rsidR="006D1169" w:rsidRPr="00660C26" w:rsidRDefault="00044BB4" w:rsidP="00044BB4">
      <w:pPr>
        <w:spacing w:line="240" w:lineRule="auto"/>
        <w:ind w:left="360"/>
        <w:rPr>
          <w:sz w:val="28"/>
          <w:szCs w:val="28"/>
        </w:rPr>
      </w:pPr>
      <w:r w:rsidRPr="00660C26">
        <w:rPr>
          <w:sz w:val="28"/>
          <w:szCs w:val="28"/>
        </w:rPr>
        <w:t xml:space="preserve">б) Проведіть регулювання кута нахилу </w:t>
      </w:r>
      <w:proofErr w:type="spellStart"/>
      <w:r w:rsidRPr="00660C26">
        <w:rPr>
          <w:sz w:val="28"/>
          <w:szCs w:val="28"/>
        </w:rPr>
        <w:t>жалюзів</w:t>
      </w:r>
      <w:proofErr w:type="spellEnd"/>
      <w:r w:rsidRPr="00660C26">
        <w:rPr>
          <w:sz w:val="28"/>
          <w:szCs w:val="28"/>
        </w:rPr>
        <w:t xml:space="preserve"> решіт. Для цього перемістіть важіль </w:t>
      </w:r>
      <w:r w:rsidR="0010753E" w:rsidRPr="00660C26">
        <w:rPr>
          <w:sz w:val="28"/>
          <w:szCs w:val="28"/>
        </w:rPr>
        <w:t xml:space="preserve"> </w:t>
      </w:r>
      <w:r w:rsidRPr="00660C26">
        <w:rPr>
          <w:sz w:val="28"/>
          <w:szCs w:val="28"/>
        </w:rPr>
        <w:t xml:space="preserve">керування кута нахилу </w:t>
      </w:r>
      <w:proofErr w:type="spellStart"/>
      <w:r w:rsidRPr="00660C26">
        <w:rPr>
          <w:sz w:val="28"/>
          <w:szCs w:val="28"/>
        </w:rPr>
        <w:t>жалюзей</w:t>
      </w:r>
      <w:proofErr w:type="spellEnd"/>
      <w:r w:rsidRPr="00660C26">
        <w:rPr>
          <w:sz w:val="28"/>
          <w:szCs w:val="28"/>
        </w:rPr>
        <w:t xml:space="preserve"> у положення на секторі, що відповідає заданій величині. Регулювання кута нахилу </w:t>
      </w:r>
      <w:proofErr w:type="spellStart"/>
      <w:r w:rsidR="00654380" w:rsidRPr="00660C26">
        <w:rPr>
          <w:sz w:val="28"/>
          <w:szCs w:val="28"/>
        </w:rPr>
        <w:t>жалюзей</w:t>
      </w:r>
      <w:proofErr w:type="spellEnd"/>
      <w:r w:rsidR="00654380" w:rsidRPr="00660C26">
        <w:rPr>
          <w:sz w:val="28"/>
          <w:szCs w:val="28"/>
        </w:rPr>
        <w:t xml:space="preserve"> верхнього і нижнього решіт проводиться однаково. При попередньому налагодженні очистки для збирання зернових культур середньої врожайності і нормальної вологості жалюзі у комбайні СК-5 відкривають так: У верхньому решеті на 30 градусів, а в нижньому на 20 градусів.</w:t>
      </w:r>
    </w:p>
    <w:p w14:paraId="74D20DD8" w14:textId="77777777" w:rsidR="007B4F2F" w:rsidRPr="00660C26" w:rsidRDefault="00654380" w:rsidP="00044BB4">
      <w:pPr>
        <w:spacing w:line="240" w:lineRule="auto"/>
        <w:ind w:left="360"/>
        <w:rPr>
          <w:sz w:val="28"/>
          <w:szCs w:val="28"/>
        </w:rPr>
      </w:pPr>
      <w:r w:rsidRPr="00660C26">
        <w:rPr>
          <w:sz w:val="28"/>
          <w:szCs w:val="28"/>
        </w:rPr>
        <w:t xml:space="preserve">4. Вивчіть особливості конструкції соломотрясів і їх етап. Зазори між клавішами повинні становити не менш як 2 мм., а між клавішами і панелями молотарки не менш як 4мм. Ці зазори регулюють прокладками, які встановлюють між корпусами підшипників </w:t>
      </w:r>
      <w:r w:rsidR="007B4F2F" w:rsidRPr="00660C26">
        <w:rPr>
          <w:sz w:val="28"/>
          <w:szCs w:val="28"/>
        </w:rPr>
        <w:t>і кронштейнами клавіш.</w:t>
      </w:r>
    </w:p>
    <w:p w14:paraId="3969FDF9" w14:textId="77777777" w:rsidR="007B4F2F" w:rsidRDefault="007B4F2F" w:rsidP="007B4F2F">
      <w:pPr>
        <w:spacing w:line="240" w:lineRule="auto"/>
        <w:rPr>
          <w:sz w:val="28"/>
          <w:szCs w:val="28"/>
        </w:rPr>
      </w:pPr>
    </w:p>
    <w:p w14:paraId="3240FF84" w14:textId="77777777" w:rsidR="00212D79" w:rsidRPr="00660C26" w:rsidRDefault="00212D79" w:rsidP="007B4F2F">
      <w:pPr>
        <w:spacing w:line="240" w:lineRule="auto"/>
        <w:rPr>
          <w:sz w:val="28"/>
          <w:szCs w:val="28"/>
        </w:rPr>
      </w:pPr>
    </w:p>
    <w:p w14:paraId="02973E6D" w14:textId="77777777" w:rsidR="00654380" w:rsidRPr="00660C26" w:rsidRDefault="007B4F2F" w:rsidP="007B4F2F">
      <w:pPr>
        <w:spacing w:line="240" w:lineRule="auto"/>
        <w:ind w:left="360"/>
        <w:jc w:val="center"/>
        <w:rPr>
          <w:b/>
          <w:sz w:val="28"/>
          <w:szCs w:val="28"/>
        </w:rPr>
      </w:pPr>
      <w:r w:rsidRPr="00660C26">
        <w:rPr>
          <w:b/>
          <w:sz w:val="28"/>
          <w:szCs w:val="28"/>
        </w:rPr>
        <w:lastRenderedPageBreak/>
        <w:t xml:space="preserve">Після виконання робіт учень повинен </w:t>
      </w:r>
    </w:p>
    <w:p w14:paraId="7F429C68" w14:textId="77777777" w:rsidR="007B4F2F" w:rsidRPr="00660C26" w:rsidRDefault="007B4F2F" w:rsidP="007B4F2F">
      <w:pPr>
        <w:spacing w:line="240" w:lineRule="auto"/>
        <w:ind w:left="360"/>
        <w:rPr>
          <w:sz w:val="28"/>
          <w:szCs w:val="28"/>
        </w:rPr>
      </w:pPr>
      <w:r w:rsidRPr="00660C26">
        <w:rPr>
          <w:b/>
          <w:sz w:val="28"/>
          <w:szCs w:val="28"/>
        </w:rPr>
        <w:t xml:space="preserve">ЗНАТИ: </w:t>
      </w:r>
      <w:r w:rsidRPr="00660C26">
        <w:rPr>
          <w:sz w:val="28"/>
          <w:szCs w:val="28"/>
        </w:rPr>
        <w:t xml:space="preserve">Будову і технологічний процес роботи молотильного апарату і очистки зернозбирального комбайна </w:t>
      </w:r>
    </w:p>
    <w:p w14:paraId="3977468F" w14:textId="77777777" w:rsidR="007B4F2F" w:rsidRPr="00660C26" w:rsidRDefault="007B4F2F" w:rsidP="007B4F2F">
      <w:pPr>
        <w:spacing w:line="240" w:lineRule="auto"/>
        <w:ind w:left="360"/>
        <w:rPr>
          <w:sz w:val="28"/>
          <w:szCs w:val="28"/>
        </w:rPr>
      </w:pPr>
      <w:r w:rsidRPr="00660C26">
        <w:rPr>
          <w:b/>
          <w:sz w:val="28"/>
          <w:szCs w:val="28"/>
        </w:rPr>
        <w:t>ВМІТИ:</w:t>
      </w:r>
      <w:r w:rsidRPr="00660C26">
        <w:rPr>
          <w:sz w:val="28"/>
          <w:szCs w:val="28"/>
        </w:rPr>
        <w:t xml:space="preserve"> Провести технологічну наладку молотильного апарату і очистки зернозбирального комбайна </w:t>
      </w:r>
    </w:p>
    <w:p w14:paraId="2FDAA169" w14:textId="77777777" w:rsidR="007B4F2F" w:rsidRPr="00660C26" w:rsidRDefault="007B4F2F" w:rsidP="007B4F2F">
      <w:pPr>
        <w:spacing w:line="240" w:lineRule="auto"/>
        <w:ind w:left="360"/>
        <w:jc w:val="center"/>
        <w:rPr>
          <w:b/>
          <w:sz w:val="28"/>
          <w:szCs w:val="28"/>
        </w:rPr>
      </w:pPr>
      <w:r w:rsidRPr="00660C26">
        <w:rPr>
          <w:b/>
          <w:sz w:val="28"/>
          <w:szCs w:val="28"/>
        </w:rPr>
        <w:t xml:space="preserve">Контрольні питання </w:t>
      </w:r>
    </w:p>
    <w:p w14:paraId="716EFB3B" w14:textId="77777777" w:rsidR="007B4F2F" w:rsidRPr="00660C26" w:rsidRDefault="007B4F2F" w:rsidP="007B4F2F">
      <w:pPr>
        <w:pStyle w:val="a3"/>
        <w:numPr>
          <w:ilvl w:val="0"/>
          <w:numId w:val="11"/>
        </w:numPr>
        <w:spacing w:line="240" w:lineRule="auto"/>
        <w:rPr>
          <w:sz w:val="28"/>
          <w:szCs w:val="28"/>
        </w:rPr>
      </w:pPr>
      <w:r w:rsidRPr="00660C26">
        <w:rPr>
          <w:sz w:val="28"/>
          <w:szCs w:val="28"/>
        </w:rPr>
        <w:t xml:space="preserve">Що регулюють в молотильному </w:t>
      </w:r>
      <w:proofErr w:type="spellStart"/>
      <w:r w:rsidRPr="00660C26">
        <w:rPr>
          <w:sz w:val="28"/>
          <w:szCs w:val="28"/>
        </w:rPr>
        <w:t>апараті</w:t>
      </w:r>
      <w:proofErr w:type="spellEnd"/>
      <w:r w:rsidRPr="00660C26">
        <w:rPr>
          <w:sz w:val="28"/>
          <w:szCs w:val="28"/>
        </w:rPr>
        <w:t xml:space="preserve"> зернозбирального комбайна?</w:t>
      </w:r>
    </w:p>
    <w:p w14:paraId="49A8E837" w14:textId="77777777" w:rsidR="007B4F2F" w:rsidRPr="00660C26" w:rsidRDefault="007B4F2F" w:rsidP="007B4F2F">
      <w:pPr>
        <w:pStyle w:val="a3"/>
        <w:numPr>
          <w:ilvl w:val="0"/>
          <w:numId w:val="11"/>
        </w:numPr>
        <w:spacing w:line="240" w:lineRule="auto"/>
        <w:rPr>
          <w:sz w:val="28"/>
          <w:szCs w:val="28"/>
        </w:rPr>
      </w:pPr>
      <w:r w:rsidRPr="00660C26">
        <w:rPr>
          <w:sz w:val="28"/>
          <w:szCs w:val="28"/>
        </w:rPr>
        <w:t xml:space="preserve">Що регулюють в очистці зернозбирального комбайна? </w:t>
      </w:r>
    </w:p>
    <w:p w14:paraId="6FE16177" w14:textId="77777777" w:rsidR="007B4F2F" w:rsidRPr="00660C26" w:rsidRDefault="007B4F2F" w:rsidP="007B4F2F">
      <w:pPr>
        <w:pStyle w:val="a3"/>
        <w:numPr>
          <w:ilvl w:val="0"/>
          <w:numId w:val="11"/>
        </w:numPr>
        <w:spacing w:line="240" w:lineRule="auto"/>
        <w:rPr>
          <w:sz w:val="28"/>
          <w:szCs w:val="28"/>
        </w:rPr>
      </w:pPr>
      <w:r w:rsidRPr="00660C26">
        <w:rPr>
          <w:sz w:val="28"/>
          <w:szCs w:val="28"/>
        </w:rPr>
        <w:t xml:space="preserve">Яка будова молотильного апарата комбайна? </w:t>
      </w:r>
    </w:p>
    <w:p w14:paraId="34650A1E" w14:textId="77777777" w:rsidR="00914139" w:rsidRDefault="00212D79" w:rsidP="00914139">
      <w:pPr>
        <w:spacing w:line="240" w:lineRule="auto"/>
        <w:jc w:val="center"/>
        <w:rPr>
          <w:rFonts w:ascii="Arial" w:hAnsi="Arial" w:cs="Arial"/>
          <w:color w:val="272A2A"/>
        </w:rPr>
      </w:pPr>
      <w:r>
        <w:rPr>
          <w:noProof/>
          <w:sz w:val="28"/>
          <w:szCs w:val="28"/>
          <w:lang w:eastAsia="uk-UA"/>
        </w:rPr>
        <w:drawing>
          <wp:inline distT="0" distB="0" distL="0" distR="0" wp14:anchorId="6A928726" wp14:editId="1257B3F2">
            <wp:extent cx="3241963" cy="269557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барабан.jpg"/>
                    <pic:cNvPicPr/>
                  </pic:nvPicPr>
                  <pic:blipFill>
                    <a:blip r:embed="rId6">
                      <a:extLst>
                        <a:ext uri="{28A0092B-C50C-407E-A947-70E740481C1C}">
                          <a14:useLocalDpi xmlns:a14="http://schemas.microsoft.com/office/drawing/2010/main" val="0"/>
                        </a:ext>
                      </a:extLst>
                    </a:blip>
                    <a:stretch>
                      <a:fillRect/>
                    </a:stretch>
                  </pic:blipFill>
                  <pic:spPr>
                    <a:xfrm>
                      <a:off x="0" y="0"/>
                      <a:ext cx="3291035" cy="2736372"/>
                    </a:xfrm>
                    <a:prstGeom prst="rect">
                      <a:avLst/>
                    </a:prstGeom>
                  </pic:spPr>
                </pic:pic>
              </a:graphicData>
            </a:graphic>
          </wp:inline>
        </w:drawing>
      </w:r>
    </w:p>
    <w:p w14:paraId="2341EC5A" w14:textId="77777777" w:rsidR="00914139" w:rsidRDefault="00914139" w:rsidP="007B4F2F">
      <w:pPr>
        <w:spacing w:line="240" w:lineRule="auto"/>
        <w:rPr>
          <w:rFonts w:ascii="Arial" w:hAnsi="Arial" w:cs="Arial"/>
          <w:color w:val="272A2A"/>
          <w:sz w:val="28"/>
          <w:szCs w:val="28"/>
        </w:rPr>
      </w:pPr>
      <w:r w:rsidRPr="00914139">
        <w:rPr>
          <w:rFonts w:ascii="Arial" w:hAnsi="Arial" w:cs="Arial"/>
          <w:color w:val="272A2A"/>
          <w:sz w:val="28"/>
          <w:szCs w:val="28"/>
        </w:rPr>
        <w:t xml:space="preserve">Схема молотильного апарату з зубовими бичами: 1 - барабан; 2 </w:t>
      </w:r>
      <w:r>
        <w:rPr>
          <w:rFonts w:ascii="Arial" w:hAnsi="Arial" w:cs="Arial"/>
          <w:color w:val="272A2A"/>
          <w:sz w:val="28"/>
          <w:szCs w:val="28"/>
        </w:rPr>
        <w:t>–</w:t>
      </w:r>
      <w:r w:rsidRPr="00914139">
        <w:rPr>
          <w:rFonts w:ascii="Arial" w:hAnsi="Arial" w:cs="Arial"/>
          <w:color w:val="272A2A"/>
          <w:sz w:val="28"/>
          <w:szCs w:val="28"/>
        </w:rPr>
        <w:t xml:space="preserve"> </w:t>
      </w:r>
      <w:proofErr w:type="spellStart"/>
      <w:r w:rsidRPr="00914139">
        <w:rPr>
          <w:rFonts w:ascii="Arial" w:hAnsi="Arial" w:cs="Arial"/>
          <w:color w:val="272A2A"/>
          <w:sz w:val="28"/>
          <w:szCs w:val="28"/>
        </w:rPr>
        <w:t>підбарабання</w:t>
      </w:r>
      <w:proofErr w:type="spellEnd"/>
    </w:p>
    <w:p w14:paraId="33150F2A" w14:textId="77777777" w:rsidR="00914139" w:rsidRPr="00914139" w:rsidRDefault="00914139" w:rsidP="00914139">
      <w:pPr>
        <w:spacing w:line="240" w:lineRule="auto"/>
        <w:jc w:val="center"/>
        <w:rPr>
          <w:rFonts w:ascii="Arial" w:hAnsi="Arial" w:cs="Arial"/>
          <w:color w:val="272A2A"/>
          <w:sz w:val="28"/>
          <w:szCs w:val="28"/>
        </w:rPr>
      </w:pPr>
      <w:r>
        <w:rPr>
          <w:rFonts w:ascii="Arial" w:hAnsi="Arial" w:cs="Arial"/>
          <w:noProof/>
          <w:color w:val="272A2A"/>
          <w:sz w:val="28"/>
          <w:szCs w:val="28"/>
          <w:lang w:eastAsia="uk-UA"/>
        </w:rPr>
        <w:drawing>
          <wp:inline distT="0" distB="0" distL="0" distR="0" wp14:anchorId="499EF70C" wp14:editId="727860AC">
            <wp:extent cx="5486400" cy="3764127"/>
            <wp:effectExtent l="0" t="0" r="0" b="825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70.gif"/>
                    <pic:cNvPicPr/>
                  </pic:nvPicPr>
                  <pic:blipFill>
                    <a:blip r:embed="rId7">
                      <a:extLst>
                        <a:ext uri="{28A0092B-C50C-407E-A947-70E740481C1C}">
                          <a14:useLocalDpi xmlns:a14="http://schemas.microsoft.com/office/drawing/2010/main" val="0"/>
                        </a:ext>
                      </a:extLst>
                    </a:blip>
                    <a:stretch>
                      <a:fillRect/>
                    </a:stretch>
                  </pic:blipFill>
                  <pic:spPr>
                    <a:xfrm>
                      <a:off x="0" y="0"/>
                      <a:ext cx="5509900" cy="3780250"/>
                    </a:xfrm>
                    <a:prstGeom prst="rect">
                      <a:avLst/>
                    </a:prstGeom>
                  </pic:spPr>
                </pic:pic>
              </a:graphicData>
            </a:graphic>
          </wp:inline>
        </w:drawing>
      </w:r>
    </w:p>
    <w:sectPr w:rsidR="00914139" w:rsidRPr="0091413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5D74"/>
    <w:multiLevelType w:val="hybridMultilevel"/>
    <w:tmpl w:val="03368A5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A4F1A52"/>
    <w:multiLevelType w:val="hybridMultilevel"/>
    <w:tmpl w:val="B5F638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A701677"/>
    <w:multiLevelType w:val="hybridMultilevel"/>
    <w:tmpl w:val="2320CD4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9C77223"/>
    <w:multiLevelType w:val="hybridMultilevel"/>
    <w:tmpl w:val="35AC5C3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F033E23"/>
    <w:multiLevelType w:val="hybridMultilevel"/>
    <w:tmpl w:val="05FA88A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351B0608"/>
    <w:multiLevelType w:val="hybridMultilevel"/>
    <w:tmpl w:val="1C4C0EF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49731618"/>
    <w:multiLevelType w:val="hybridMultilevel"/>
    <w:tmpl w:val="535A0F8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6C083284"/>
    <w:multiLevelType w:val="hybridMultilevel"/>
    <w:tmpl w:val="D544370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73DC1FBB"/>
    <w:multiLevelType w:val="hybridMultilevel"/>
    <w:tmpl w:val="69F8EC2C"/>
    <w:lvl w:ilvl="0" w:tplc="EBF23B7C">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9" w15:restartNumberingAfterBreak="0">
    <w:nsid w:val="74801D4B"/>
    <w:multiLevelType w:val="hybridMultilevel"/>
    <w:tmpl w:val="F9EC940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75B86E77"/>
    <w:multiLevelType w:val="hybridMultilevel"/>
    <w:tmpl w:val="74D23ED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1175731528">
    <w:abstractNumId w:val="5"/>
  </w:num>
  <w:num w:numId="2" w16cid:durableId="2000649296">
    <w:abstractNumId w:val="9"/>
  </w:num>
  <w:num w:numId="3" w16cid:durableId="324476238">
    <w:abstractNumId w:val="3"/>
  </w:num>
  <w:num w:numId="4" w16cid:durableId="948119904">
    <w:abstractNumId w:val="6"/>
  </w:num>
  <w:num w:numId="5" w16cid:durableId="1503618135">
    <w:abstractNumId w:val="8"/>
  </w:num>
  <w:num w:numId="6" w16cid:durableId="586497843">
    <w:abstractNumId w:val="1"/>
  </w:num>
  <w:num w:numId="7" w16cid:durableId="349528547">
    <w:abstractNumId w:val="2"/>
  </w:num>
  <w:num w:numId="8" w16cid:durableId="1478574058">
    <w:abstractNumId w:val="4"/>
  </w:num>
  <w:num w:numId="9" w16cid:durableId="1981423674">
    <w:abstractNumId w:val="7"/>
  </w:num>
  <w:num w:numId="10" w16cid:durableId="1269393843">
    <w:abstractNumId w:val="0"/>
  </w:num>
  <w:num w:numId="11" w16cid:durableId="16424955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B00"/>
    <w:rsid w:val="00042842"/>
    <w:rsid w:val="00044BB4"/>
    <w:rsid w:val="0010753E"/>
    <w:rsid w:val="0012609D"/>
    <w:rsid w:val="00212D79"/>
    <w:rsid w:val="003F692F"/>
    <w:rsid w:val="00430048"/>
    <w:rsid w:val="00444900"/>
    <w:rsid w:val="00446EEA"/>
    <w:rsid w:val="00654380"/>
    <w:rsid w:val="00660C26"/>
    <w:rsid w:val="006D1169"/>
    <w:rsid w:val="007B4F2F"/>
    <w:rsid w:val="00882D61"/>
    <w:rsid w:val="008B4545"/>
    <w:rsid w:val="008E290A"/>
    <w:rsid w:val="00914139"/>
    <w:rsid w:val="00957E3B"/>
    <w:rsid w:val="009D68F7"/>
    <w:rsid w:val="00AF5072"/>
    <w:rsid w:val="00B22754"/>
    <w:rsid w:val="00D31560"/>
    <w:rsid w:val="00E64B00"/>
    <w:rsid w:val="00F74C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B9FC3"/>
  <w15:chartTrackingRefBased/>
  <w15:docId w15:val="{81294B8C-4E37-49FB-B525-F599DF6FE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4B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1</Pages>
  <Words>4003</Words>
  <Characters>2282</Characters>
  <Application>Microsoft Office Word</Application>
  <DocSecurity>0</DocSecurity>
  <Lines>19</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UNICEF</cp:lastModifiedBy>
  <cp:revision>9</cp:revision>
  <dcterms:created xsi:type="dcterms:W3CDTF">2022-10-23T06:33:00Z</dcterms:created>
  <dcterms:modified xsi:type="dcterms:W3CDTF">2022-10-26T05:45:00Z</dcterms:modified>
</cp:coreProperties>
</file>