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77A" w:rsidRPr="006C377A" w:rsidRDefault="006C377A" w:rsidP="006C377A">
      <w:pPr>
        <w:spacing w:after="0" w:line="360" w:lineRule="auto"/>
        <w:ind w:firstLine="567"/>
        <w:jc w:val="center"/>
        <w:rPr>
          <w:rFonts w:ascii="Book Antiqua" w:hAnsi="Book Antiqua"/>
          <w:b/>
          <w:sz w:val="40"/>
          <w:szCs w:val="40"/>
          <w:lang w:val="uk-UA"/>
        </w:rPr>
      </w:pPr>
      <w:r w:rsidRPr="006C377A">
        <w:rPr>
          <w:rFonts w:ascii="Book Antiqua" w:hAnsi="Book Antiqua"/>
          <w:b/>
          <w:sz w:val="40"/>
          <w:szCs w:val="40"/>
          <w:lang w:val="uk-UA"/>
        </w:rPr>
        <w:t>Психолого-педагогічний семінар</w:t>
      </w:r>
    </w:p>
    <w:p w:rsidR="00FD1390" w:rsidRPr="006C377A" w:rsidRDefault="006C377A" w:rsidP="006C377A">
      <w:pPr>
        <w:spacing w:after="0" w:line="360" w:lineRule="auto"/>
        <w:jc w:val="both"/>
        <w:rPr>
          <w:rFonts w:ascii="Times New Roman" w:hAnsi="Times New Roman"/>
          <w:b/>
          <w:i/>
          <w:sz w:val="28"/>
          <w:szCs w:val="28"/>
          <w:lang w:val="uk-UA"/>
        </w:rPr>
      </w:pPr>
      <w:r w:rsidRPr="006C377A">
        <w:rPr>
          <w:rFonts w:ascii="Times New Roman" w:hAnsi="Times New Roman"/>
          <w:b/>
          <w:sz w:val="28"/>
          <w:szCs w:val="28"/>
          <w:lang w:val="uk-UA"/>
        </w:rPr>
        <w:t>Тема.</w:t>
      </w:r>
      <w:r w:rsidR="0055507D" w:rsidRPr="006C377A">
        <w:rPr>
          <w:rFonts w:ascii="Times New Roman" w:hAnsi="Times New Roman"/>
          <w:b/>
          <w:sz w:val="28"/>
          <w:szCs w:val="28"/>
          <w:lang w:val="uk-UA"/>
        </w:rPr>
        <w:t xml:space="preserve"> </w:t>
      </w:r>
      <w:r w:rsidR="0055507D" w:rsidRPr="006C377A">
        <w:rPr>
          <w:rFonts w:ascii="Times New Roman" w:hAnsi="Times New Roman"/>
          <w:b/>
          <w:i/>
          <w:sz w:val="28"/>
          <w:szCs w:val="28"/>
          <w:lang w:val="uk-UA"/>
        </w:rPr>
        <w:t>Професійний педагог</w:t>
      </w:r>
    </w:p>
    <w:p w:rsidR="006C377A" w:rsidRDefault="00BD1EF3" w:rsidP="006C377A">
      <w:p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Мета:</w:t>
      </w:r>
      <w:r w:rsidR="0055507D" w:rsidRPr="006C377A">
        <w:rPr>
          <w:rFonts w:ascii="Times New Roman" w:hAnsi="Times New Roman"/>
          <w:b/>
          <w:sz w:val="28"/>
          <w:szCs w:val="28"/>
          <w:lang w:val="uk-UA"/>
        </w:rPr>
        <w:t xml:space="preserve"> </w:t>
      </w:r>
    </w:p>
    <w:p w:rsidR="006C377A" w:rsidRPr="006C377A" w:rsidRDefault="00731767" w:rsidP="006C377A">
      <w:pPr>
        <w:numPr>
          <w:ilvl w:val="0"/>
          <w:numId w:val="21"/>
        </w:numPr>
        <w:spacing w:after="0" w:line="360" w:lineRule="auto"/>
        <w:jc w:val="both"/>
        <w:rPr>
          <w:rFonts w:ascii="Times New Roman" w:hAnsi="Times New Roman"/>
          <w:b/>
          <w:sz w:val="28"/>
          <w:szCs w:val="28"/>
          <w:lang w:val="uk-UA"/>
        </w:rPr>
      </w:pPr>
      <w:r w:rsidRPr="006C377A">
        <w:rPr>
          <w:rFonts w:ascii="Times New Roman" w:hAnsi="Times New Roman"/>
          <w:sz w:val="28"/>
          <w:szCs w:val="28"/>
          <w:lang w:val="uk-UA"/>
        </w:rPr>
        <w:t>сприяти активізації творчого потенціалу вчителів;</w:t>
      </w:r>
    </w:p>
    <w:p w:rsidR="006C377A" w:rsidRPr="006C377A" w:rsidRDefault="00731767" w:rsidP="006C377A">
      <w:pPr>
        <w:numPr>
          <w:ilvl w:val="0"/>
          <w:numId w:val="21"/>
        </w:numPr>
        <w:spacing w:after="0" w:line="360" w:lineRule="auto"/>
        <w:jc w:val="both"/>
        <w:rPr>
          <w:rFonts w:ascii="Times New Roman" w:hAnsi="Times New Roman"/>
          <w:b/>
          <w:sz w:val="28"/>
          <w:szCs w:val="28"/>
          <w:lang w:val="uk-UA"/>
        </w:rPr>
      </w:pPr>
      <w:r w:rsidRPr="006C377A">
        <w:rPr>
          <w:rFonts w:ascii="Times New Roman" w:hAnsi="Times New Roman"/>
          <w:sz w:val="28"/>
          <w:szCs w:val="28"/>
          <w:lang w:val="uk-UA"/>
        </w:rPr>
        <w:t>стимулювати бажання підвищувати свій професійний рівень;</w:t>
      </w:r>
    </w:p>
    <w:p w:rsidR="00731767" w:rsidRPr="006C377A" w:rsidRDefault="00731767" w:rsidP="006C377A">
      <w:pPr>
        <w:numPr>
          <w:ilvl w:val="0"/>
          <w:numId w:val="21"/>
        </w:numPr>
        <w:spacing w:after="0" w:line="360" w:lineRule="auto"/>
        <w:jc w:val="both"/>
        <w:rPr>
          <w:rFonts w:ascii="Times New Roman" w:hAnsi="Times New Roman"/>
          <w:b/>
          <w:sz w:val="28"/>
          <w:szCs w:val="28"/>
          <w:lang w:val="uk-UA"/>
        </w:rPr>
      </w:pPr>
      <w:r w:rsidRPr="006C377A">
        <w:rPr>
          <w:rFonts w:ascii="Times New Roman" w:hAnsi="Times New Roman"/>
          <w:sz w:val="28"/>
          <w:szCs w:val="28"/>
          <w:lang w:val="uk-UA"/>
        </w:rPr>
        <w:t>сприяти формуванню комунікативних умінь і навичок методичної діяльності</w:t>
      </w:r>
      <w:r w:rsidR="006C377A">
        <w:rPr>
          <w:rFonts w:ascii="Times New Roman" w:hAnsi="Times New Roman"/>
          <w:sz w:val="28"/>
          <w:szCs w:val="28"/>
          <w:lang w:val="uk-UA"/>
        </w:rPr>
        <w:t>.</w:t>
      </w:r>
    </w:p>
    <w:p w:rsidR="00731767" w:rsidRPr="006C377A" w:rsidRDefault="00731767" w:rsidP="006C377A">
      <w:p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Завдання:</w:t>
      </w:r>
    </w:p>
    <w:p w:rsidR="006C377A" w:rsidRDefault="007603BA" w:rsidP="006C377A">
      <w:pPr>
        <w:pStyle w:val="a3"/>
        <w:numPr>
          <w:ilvl w:val="0"/>
          <w:numId w:val="22"/>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з</w:t>
      </w:r>
      <w:r w:rsidR="00731767" w:rsidRPr="006C377A">
        <w:rPr>
          <w:rFonts w:ascii="Times New Roman" w:hAnsi="Times New Roman"/>
          <w:sz w:val="28"/>
          <w:szCs w:val="28"/>
          <w:lang w:val="uk-UA"/>
        </w:rPr>
        <w:t xml:space="preserve">абезпечити учасників </w:t>
      </w:r>
      <w:r w:rsidRPr="006C377A">
        <w:rPr>
          <w:rFonts w:ascii="Times New Roman" w:hAnsi="Times New Roman"/>
          <w:sz w:val="28"/>
          <w:szCs w:val="28"/>
          <w:lang w:val="uk-UA"/>
        </w:rPr>
        <w:t>заняття</w:t>
      </w:r>
      <w:r w:rsidR="00731767" w:rsidRPr="006C377A">
        <w:rPr>
          <w:rFonts w:ascii="Times New Roman" w:hAnsi="Times New Roman"/>
          <w:sz w:val="28"/>
          <w:szCs w:val="28"/>
          <w:lang w:val="uk-UA"/>
        </w:rPr>
        <w:t xml:space="preserve"> знаннями про </w:t>
      </w:r>
      <w:r w:rsidR="00CA3A22" w:rsidRPr="006C377A">
        <w:rPr>
          <w:rFonts w:ascii="Times New Roman" w:hAnsi="Times New Roman"/>
          <w:sz w:val="28"/>
          <w:szCs w:val="28"/>
          <w:lang w:val="uk-UA"/>
        </w:rPr>
        <w:t>види ключових компетентностей та професіограму вчителя;</w:t>
      </w:r>
    </w:p>
    <w:p w:rsidR="006C377A" w:rsidRDefault="007603BA" w:rsidP="006C377A">
      <w:pPr>
        <w:pStyle w:val="a3"/>
        <w:numPr>
          <w:ilvl w:val="0"/>
          <w:numId w:val="22"/>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формувати вміння командної взаємодії;</w:t>
      </w:r>
    </w:p>
    <w:p w:rsidR="007603BA" w:rsidRPr="006C377A" w:rsidRDefault="007603BA" w:rsidP="006C377A">
      <w:pPr>
        <w:pStyle w:val="a3"/>
        <w:numPr>
          <w:ilvl w:val="0"/>
          <w:numId w:val="22"/>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допомогти в організації професійного самовдосконалення й самоосвіти.</w:t>
      </w:r>
    </w:p>
    <w:p w:rsidR="007603BA" w:rsidRPr="006C377A" w:rsidRDefault="007603BA" w:rsidP="006C377A">
      <w:p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Очікувані результати:</w:t>
      </w:r>
    </w:p>
    <w:p w:rsidR="006C377A" w:rsidRDefault="007603BA" w:rsidP="006C377A">
      <w:pPr>
        <w:pStyle w:val="a3"/>
        <w:numPr>
          <w:ilvl w:val="0"/>
          <w:numId w:val="23"/>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поглиблення знань, запровадження інноваційних методик в практику методичної роботи;</w:t>
      </w:r>
    </w:p>
    <w:p w:rsidR="006C377A" w:rsidRDefault="007603BA" w:rsidP="006C377A">
      <w:pPr>
        <w:pStyle w:val="a3"/>
        <w:numPr>
          <w:ilvl w:val="0"/>
          <w:numId w:val="23"/>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 xml:space="preserve">формування </w:t>
      </w:r>
      <w:r w:rsidRPr="006C377A">
        <w:rPr>
          <w:rFonts w:ascii="Times New Roman" w:hAnsi="Times New Roman"/>
          <w:sz w:val="28"/>
          <w:szCs w:val="28"/>
          <w:lang w:val="uk-UA"/>
        </w:rPr>
        <w:pgNum/>
      </w:r>
      <w:r w:rsidR="004A70D5" w:rsidRPr="006C377A">
        <w:rPr>
          <w:rFonts w:ascii="Times New Roman" w:hAnsi="Times New Roman"/>
          <w:sz w:val="28"/>
          <w:szCs w:val="28"/>
          <w:lang w:val="uk-UA"/>
        </w:rPr>
        <w:t>к</w:t>
      </w:r>
      <w:r w:rsidRPr="006C377A">
        <w:rPr>
          <w:rFonts w:ascii="Times New Roman" w:hAnsi="Times New Roman"/>
          <w:sz w:val="28"/>
          <w:szCs w:val="28"/>
          <w:lang w:val="uk-UA"/>
        </w:rPr>
        <w:t>онкурентоспроможного вчителя;</w:t>
      </w:r>
    </w:p>
    <w:p w:rsidR="007603BA" w:rsidRPr="006C377A" w:rsidRDefault="007603BA" w:rsidP="006C377A">
      <w:pPr>
        <w:pStyle w:val="a3"/>
        <w:numPr>
          <w:ilvl w:val="0"/>
          <w:numId w:val="23"/>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створення відкритого інформаційного простору в освітній системі школи.</w:t>
      </w:r>
    </w:p>
    <w:p w:rsidR="00731767" w:rsidRPr="006C377A" w:rsidRDefault="007603BA" w:rsidP="006C377A">
      <w:pPr>
        <w:spacing w:after="0" w:line="360" w:lineRule="auto"/>
        <w:jc w:val="center"/>
        <w:rPr>
          <w:rFonts w:ascii="Book Antiqua" w:hAnsi="Book Antiqua"/>
          <w:b/>
          <w:sz w:val="28"/>
          <w:szCs w:val="28"/>
          <w:lang w:val="uk-UA"/>
        </w:rPr>
      </w:pPr>
      <w:r w:rsidRPr="006C377A">
        <w:rPr>
          <w:rFonts w:ascii="Book Antiqua" w:hAnsi="Book Antiqua"/>
          <w:b/>
          <w:sz w:val="28"/>
          <w:szCs w:val="28"/>
          <w:lang w:val="uk-UA"/>
        </w:rPr>
        <w:t>Хід заняття</w:t>
      </w:r>
    </w:p>
    <w:p w:rsidR="007603BA" w:rsidRPr="006C377A" w:rsidRDefault="002059E9" w:rsidP="006C377A">
      <w:pPr>
        <w:spacing w:after="0" w:line="360" w:lineRule="auto"/>
        <w:jc w:val="both"/>
        <w:rPr>
          <w:rFonts w:ascii="Book Antiqua" w:hAnsi="Book Antiqua"/>
          <w:b/>
          <w:sz w:val="28"/>
          <w:szCs w:val="28"/>
          <w:lang w:val="uk-UA"/>
        </w:rPr>
      </w:pPr>
      <w:r w:rsidRPr="006C377A">
        <w:rPr>
          <w:rFonts w:ascii="Book Antiqua" w:hAnsi="Book Antiqua"/>
          <w:b/>
          <w:sz w:val="28"/>
          <w:szCs w:val="28"/>
          <w:lang w:val="uk-UA"/>
        </w:rPr>
        <w:t>І. Організаційна частина</w:t>
      </w:r>
    </w:p>
    <w:p w:rsidR="002059E9" w:rsidRPr="006C377A" w:rsidRDefault="002059E9" w:rsidP="006C377A">
      <w:p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1. Вступне слово</w:t>
      </w:r>
    </w:p>
    <w:p w:rsidR="002059E9" w:rsidRPr="006C377A" w:rsidRDefault="002059E9" w:rsidP="006C377A">
      <w:pPr>
        <w:spacing w:after="0" w:line="360" w:lineRule="auto"/>
        <w:ind w:firstLine="567"/>
        <w:jc w:val="both"/>
        <w:rPr>
          <w:rFonts w:ascii="Times New Roman" w:hAnsi="Times New Roman"/>
          <w:sz w:val="28"/>
          <w:szCs w:val="28"/>
          <w:lang w:val="uk-UA"/>
        </w:rPr>
      </w:pPr>
      <w:r w:rsidRPr="006C377A">
        <w:rPr>
          <w:rFonts w:ascii="Times New Roman" w:hAnsi="Times New Roman"/>
          <w:sz w:val="28"/>
          <w:szCs w:val="28"/>
          <w:lang w:val="uk-UA"/>
        </w:rPr>
        <w:t xml:space="preserve">Метою методичної роботи в школі є </w:t>
      </w:r>
      <w:r w:rsidR="006F6304" w:rsidRPr="006C377A">
        <w:rPr>
          <w:rFonts w:ascii="Times New Roman" w:hAnsi="Times New Roman"/>
          <w:sz w:val="28"/>
          <w:szCs w:val="28"/>
          <w:lang w:val="uk-UA"/>
        </w:rPr>
        <w:t xml:space="preserve">підтримка ділового тонусу вчителя, допомога в подоланні труднощів, відкриття шляху до пошуку ініціативи й творчості. У нашій </w:t>
      </w:r>
      <w:r w:rsidR="00D80A0C" w:rsidRPr="006C377A">
        <w:rPr>
          <w:rFonts w:ascii="Times New Roman" w:hAnsi="Times New Roman"/>
          <w:sz w:val="28"/>
          <w:szCs w:val="28"/>
          <w:lang w:val="uk-UA"/>
        </w:rPr>
        <w:t xml:space="preserve">школі, окрім загальноприйнятих, </w:t>
      </w:r>
      <w:r w:rsidR="006F6304" w:rsidRPr="006C377A">
        <w:rPr>
          <w:rFonts w:ascii="Times New Roman" w:hAnsi="Times New Roman"/>
          <w:sz w:val="28"/>
          <w:szCs w:val="28"/>
          <w:lang w:val="uk-UA"/>
        </w:rPr>
        <w:t xml:space="preserve">практикуються і нестандартні форми роботи, які сприяють розвитку різного роду компетентностей, індивідуального стилю, креативності, творчих здібностей. Це різноманітні тренінги – </w:t>
      </w:r>
      <w:r w:rsidR="00CA3A22" w:rsidRPr="006C377A">
        <w:rPr>
          <w:rFonts w:ascii="Times New Roman" w:hAnsi="Times New Roman"/>
          <w:sz w:val="28"/>
          <w:szCs w:val="28"/>
          <w:lang w:val="uk-UA"/>
        </w:rPr>
        <w:t xml:space="preserve">педагогічні, </w:t>
      </w:r>
      <w:r w:rsidR="006F6304" w:rsidRPr="006C377A">
        <w:rPr>
          <w:rFonts w:ascii="Times New Roman" w:hAnsi="Times New Roman"/>
          <w:sz w:val="28"/>
          <w:szCs w:val="28"/>
          <w:lang w:val="uk-UA"/>
        </w:rPr>
        <w:t>психолого-педагогічні, методичні, фахової май</w:t>
      </w:r>
      <w:r w:rsidR="00CA3A22" w:rsidRPr="006C377A">
        <w:rPr>
          <w:rFonts w:ascii="Times New Roman" w:hAnsi="Times New Roman"/>
          <w:sz w:val="28"/>
          <w:szCs w:val="28"/>
          <w:lang w:val="uk-UA"/>
        </w:rPr>
        <w:t>стерності та інш</w:t>
      </w:r>
      <w:r w:rsidR="006C377A">
        <w:rPr>
          <w:rFonts w:ascii="Times New Roman" w:hAnsi="Times New Roman"/>
          <w:sz w:val="28"/>
          <w:szCs w:val="28"/>
          <w:lang w:val="uk-UA"/>
        </w:rPr>
        <w:t>е</w:t>
      </w:r>
      <w:r w:rsidR="006F6304" w:rsidRPr="006C377A">
        <w:rPr>
          <w:rFonts w:ascii="Times New Roman" w:hAnsi="Times New Roman"/>
          <w:sz w:val="28"/>
          <w:szCs w:val="28"/>
          <w:lang w:val="uk-UA"/>
        </w:rPr>
        <w:t xml:space="preserve"> </w:t>
      </w:r>
      <w:r w:rsidR="00D80A0C" w:rsidRPr="006C377A">
        <w:rPr>
          <w:rFonts w:ascii="Times New Roman" w:hAnsi="Times New Roman"/>
          <w:sz w:val="28"/>
          <w:szCs w:val="28"/>
          <w:lang w:val="uk-UA"/>
        </w:rPr>
        <w:t xml:space="preserve">Саме така форма розвиває пізнавальну активність педагогів, стимулює самоосвіту, розвиток творчої ініціативи, забезпечує формування в </w:t>
      </w:r>
      <w:r w:rsidR="00D80A0C" w:rsidRPr="006C377A">
        <w:rPr>
          <w:rFonts w:ascii="Times New Roman" w:hAnsi="Times New Roman"/>
          <w:sz w:val="28"/>
          <w:szCs w:val="28"/>
          <w:lang w:val="uk-UA"/>
        </w:rPr>
        <w:lastRenderedPageBreak/>
        <w:t xml:space="preserve">колективі плідного співробітництва. </w:t>
      </w:r>
      <w:r w:rsidR="006F6304" w:rsidRPr="006C377A">
        <w:rPr>
          <w:rFonts w:ascii="Times New Roman" w:hAnsi="Times New Roman"/>
          <w:sz w:val="28"/>
          <w:szCs w:val="28"/>
          <w:lang w:val="uk-UA"/>
        </w:rPr>
        <w:t xml:space="preserve">Сьогоднішнє заняття ми проведемо у формі </w:t>
      </w:r>
      <w:r w:rsidR="00CA3A22" w:rsidRPr="006C377A">
        <w:rPr>
          <w:rFonts w:ascii="Times New Roman" w:hAnsi="Times New Roman"/>
          <w:sz w:val="28"/>
          <w:szCs w:val="28"/>
          <w:lang w:val="uk-UA"/>
        </w:rPr>
        <w:t>педагогічного тренінгу</w:t>
      </w:r>
      <w:r w:rsidR="006F6304" w:rsidRPr="006C377A">
        <w:rPr>
          <w:rFonts w:ascii="Times New Roman" w:hAnsi="Times New Roman"/>
          <w:sz w:val="28"/>
          <w:szCs w:val="28"/>
          <w:lang w:val="uk-UA"/>
        </w:rPr>
        <w:t xml:space="preserve">. </w:t>
      </w:r>
    </w:p>
    <w:p w:rsidR="006F6304" w:rsidRPr="00D43FE3" w:rsidRDefault="006F6304" w:rsidP="006C377A">
      <w:pPr>
        <w:spacing w:after="0" w:line="360" w:lineRule="auto"/>
        <w:jc w:val="both"/>
        <w:rPr>
          <w:rFonts w:ascii="Times New Roman" w:hAnsi="Times New Roman"/>
          <w:b/>
          <w:sz w:val="28"/>
          <w:szCs w:val="28"/>
          <w:lang w:val="uk-UA"/>
        </w:rPr>
      </w:pPr>
      <w:r w:rsidRPr="00D43FE3">
        <w:rPr>
          <w:rFonts w:ascii="Times New Roman" w:hAnsi="Times New Roman"/>
          <w:b/>
          <w:sz w:val="28"/>
          <w:szCs w:val="28"/>
          <w:lang w:val="uk-UA"/>
        </w:rPr>
        <w:t>2. Оголошення теми, мети, завдань заняття та очікуваних резуль</w:t>
      </w:r>
      <w:r w:rsidR="00D43FE3">
        <w:rPr>
          <w:rFonts w:ascii="Times New Roman" w:hAnsi="Times New Roman"/>
          <w:b/>
          <w:sz w:val="28"/>
          <w:szCs w:val="28"/>
          <w:lang w:val="uk-UA"/>
        </w:rPr>
        <w:t>татів</w:t>
      </w:r>
    </w:p>
    <w:p w:rsidR="006F6304" w:rsidRPr="006C377A" w:rsidRDefault="006F6304" w:rsidP="006C377A">
      <w:pPr>
        <w:spacing w:after="0" w:line="360" w:lineRule="auto"/>
        <w:jc w:val="both"/>
        <w:rPr>
          <w:rFonts w:ascii="Times New Roman" w:hAnsi="Times New Roman"/>
          <w:i/>
          <w:sz w:val="28"/>
          <w:szCs w:val="28"/>
          <w:lang w:val="uk-UA"/>
        </w:rPr>
      </w:pPr>
      <w:r w:rsidRPr="00D43FE3">
        <w:rPr>
          <w:rFonts w:ascii="Times New Roman" w:hAnsi="Times New Roman"/>
          <w:b/>
          <w:sz w:val="28"/>
          <w:szCs w:val="28"/>
          <w:lang w:val="uk-UA"/>
        </w:rPr>
        <w:t>3. Девіз</w:t>
      </w:r>
      <w:r w:rsidR="0076299F" w:rsidRPr="00D43FE3">
        <w:rPr>
          <w:rFonts w:ascii="Times New Roman" w:hAnsi="Times New Roman"/>
          <w:b/>
          <w:sz w:val="28"/>
          <w:szCs w:val="28"/>
          <w:lang w:val="uk-UA"/>
        </w:rPr>
        <w:t xml:space="preserve"> заняття:</w:t>
      </w:r>
      <w:r w:rsidR="0076299F" w:rsidRPr="006C377A">
        <w:rPr>
          <w:rFonts w:ascii="Times New Roman" w:hAnsi="Times New Roman"/>
          <w:sz w:val="28"/>
          <w:szCs w:val="28"/>
          <w:lang w:val="uk-UA"/>
        </w:rPr>
        <w:t xml:space="preserve"> </w:t>
      </w:r>
      <w:r w:rsidR="0076299F" w:rsidRPr="00D43FE3">
        <w:rPr>
          <w:rFonts w:ascii="Times New Roman" w:hAnsi="Times New Roman"/>
          <w:sz w:val="28"/>
          <w:szCs w:val="28"/>
          <w:lang w:val="uk-UA"/>
        </w:rPr>
        <w:t>«Неможливо жити краще, ніж проводячи життя в прагненні стати досконалішим. Хто хоче з</w:t>
      </w:r>
      <w:r w:rsidR="004A70D5" w:rsidRPr="00D43FE3">
        <w:rPr>
          <w:rFonts w:ascii="Times New Roman" w:hAnsi="Times New Roman"/>
          <w:sz w:val="28"/>
          <w:szCs w:val="28"/>
          <w:lang w:val="uk-UA"/>
        </w:rPr>
        <w:t>рушити світ, н</w:t>
      </w:r>
      <w:r w:rsidR="0076299F" w:rsidRPr="00D43FE3">
        <w:rPr>
          <w:rFonts w:ascii="Times New Roman" w:hAnsi="Times New Roman"/>
          <w:sz w:val="28"/>
          <w:szCs w:val="28"/>
          <w:lang w:val="uk-UA"/>
        </w:rPr>
        <w:t>ехай зрушить себе» (Сократ)</w:t>
      </w:r>
    </w:p>
    <w:p w:rsidR="00EB3616" w:rsidRPr="006C377A" w:rsidRDefault="00D87A15" w:rsidP="006C377A">
      <w:p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4.</w:t>
      </w:r>
      <w:r w:rsidR="006C377A">
        <w:rPr>
          <w:rFonts w:ascii="Times New Roman" w:hAnsi="Times New Roman"/>
          <w:b/>
          <w:sz w:val="28"/>
          <w:szCs w:val="28"/>
          <w:lang w:val="uk-UA"/>
        </w:rPr>
        <w:t xml:space="preserve"> </w:t>
      </w:r>
      <w:r w:rsidR="00EB3616" w:rsidRPr="006C377A">
        <w:rPr>
          <w:rFonts w:ascii="Times New Roman" w:hAnsi="Times New Roman"/>
          <w:b/>
          <w:sz w:val="28"/>
          <w:szCs w:val="28"/>
          <w:lang w:val="uk-UA"/>
        </w:rPr>
        <w:t>Знайомство-вправа «Я сьогодні та через десять років»</w:t>
      </w:r>
    </w:p>
    <w:p w:rsidR="0085062F" w:rsidRPr="006C377A" w:rsidRDefault="0085062F" w:rsidP="006C377A">
      <w:pPr>
        <w:spacing w:after="0" w:line="360" w:lineRule="auto"/>
        <w:ind w:firstLine="567"/>
        <w:jc w:val="both"/>
        <w:rPr>
          <w:rFonts w:ascii="Times New Roman" w:hAnsi="Times New Roman"/>
          <w:sz w:val="28"/>
          <w:szCs w:val="28"/>
          <w:lang w:val="uk-UA"/>
        </w:rPr>
      </w:pPr>
      <w:r w:rsidRPr="006C377A">
        <w:rPr>
          <w:rFonts w:ascii="Times New Roman" w:hAnsi="Times New Roman"/>
          <w:b/>
          <w:i/>
          <w:sz w:val="28"/>
          <w:szCs w:val="28"/>
          <w:lang w:val="uk-UA"/>
        </w:rPr>
        <w:t>Мета:</w:t>
      </w:r>
      <w:r w:rsidR="00D573B5" w:rsidRPr="006C377A">
        <w:rPr>
          <w:rFonts w:ascii="Times New Roman" w:hAnsi="Times New Roman"/>
          <w:b/>
          <w:i/>
          <w:sz w:val="28"/>
          <w:szCs w:val="28"/>
        </w:rPr>
        <w:t xml:space="preserve"> </w:t>
      </w:r>
      <w:r w:rsidRPr="006C377A">
        <w:rPr>
          <w:rFonts w:ascii="Times New Roman" w:hAnsi="Times New Roman"/>
          <w:sz w:val="28"/>
          <w:szCs w:val="28"/>
          <w:lang w:val="uk-UA"/>
        </w:rPr>
        <w:t>познайомити учасників групи для створення комфортної атмосери  в подальшій роботі.</w:t>
      </w:r>
    </w:p>
    <w:p w:rsidR="0085062F" w:rsidRPr="006C377A" w:rsidRDefault="0085062F" w:rsidP="006C377A">
      <w:pPr>
        <w:spacing w:after="0" w:line="360" w:lineRule="auto"/>
        <w:ind w:firstLine="567"/>
        <w:jc w:val="both"/>
        <w:rPr>
          <w:rFonts w:ascii="Times New Roman" w:hAnsi="Times New Roman"/>
          <w:sz w:val="28"/>
          <w:szCs w:val="28"/>
          <w:lang w:val="uk-UA"/>
        </w:rPr>
      </w:pPr>
      <w:r w:rsidRPr="006C377A">
        <w:rPr>
          <w:rFonts w:ascii="Times New Roman" w:hAnsi="Times New Roman"/>
          <w:b/>
          <w:i/>
          <w:sz w:val="28"/>
          <w:szCs w:val="28"/>
          <w:lang w:val="uk-UA"/>
        </w:rPr>
        <w:t>Хід вправи</w:t>
      </w:r>
      <w:r w:rsidRPr="006C377A">
        <w:rPr>
          <w:rFonts w:ascii="Times New Roman" w:hAnsi="Times New Roman"/>
          <w:sz w:val="28"/>
          <w:szCs w:val="28"/>
          <w:lang w:val="uk-UA"/>
        </w:rPr>
        <w:t>: всі присутні по черзі називають своє ім`я презентують свою дільність, захоплення на сьогодні і… через 10 років.</w:t>
      </w:r>
    </w:p>
    <w:p w:rsidR="0076299F" w:rsidRPr="006C377A" w:rsidRDefault="00D87A15" w:rsidP="006C377A">
      <w:p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5</w:t>
      </w:r>
      <w:r w:rsidR="0076299F" w:rsidRPr="006C377A">
        <w:rPr>
          <w:rFonts w:ascii="Times New Roman" w:hAnsi="Times New Roman"/>
          <w:b/>
          <w:sz w:val="28"/>
          <w:szCs w:val="28"/>
          <w:lang w:val="uk-UA"/>
        </w:rPr>
        <w:t>. Правила учасників гри:</w:t>
      </w:r>
    </w:p>
    <w:p w:rsidR="0076299F" w:rsidRPr="006C377A" w:rsidRDefault="0076299F" w:rsidP="006C377A">
      <w:pPr>
        <w:pStyle w:val="a3"/>
        <w:numPr>
          <w:ilvl w:val="0"/>
          <w:numId w:val="24"/>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будьмо позитивними;</w:t>
      </w:r>
    </w:p>
    <w:p w:rsidR="0076299F" w:rsidRPr="006C377A" w:rsidRDefault="0076299F" w:rsidP="006C377A">
      <w:pPr>
        <w:pStyle w:val="a3"/>
        <w:numPr>
          <w:ilvl w:val="0"/>
          <w:numId w:val="24"/>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толерантність – це повага, у першу чергу, до самого себе;</w:t>
      </w:r>
    </w:p>
    <w:p w:rsidR="0076299F" w:rsidRPr="006C377A" w:rsidRDefault="0076299F" w:rsidP="006C377A">
      <w:pPr>
        <w:pStyle w:val="a3"/>
        <w:numPr>
          <w:ilvl w:val="0"/>
          <w:numId w:val="24"/>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 xml:space="preserve">точність </w:t>
      </w:r>
      <w:r w:rsidR="002C07AB" w:rsidRPr="006C377A">
        <w:rPr>
          <w:rFonts w:ascii="Times New Roman" w:hAnsi="Times New Roman"/>
          <w:sz w:val="28"/>
          <w:szCs w:val="28"/>
          <w:lang w:val="uk-UA"/>
        </w:rPr>
        <w:t>–</w:t>
      </w:r>
      <w:r w:rsidRPr="006C377A">
        <w:rPr>
          <w:rFonts w:ascii="Times New Roman" w:hAnsi="Times New Roman"/>
          <w:sz w:val="28"/>
          <w:szCs w:val="28"/>
          <w:lang w:val="uk-UA"/>
        </w:rPr>
        <w:t xml:space="preserve"> </w:t>
      </w:r>
      <w:r w:rsidR="002C07AB" w:rsidRPr="006C377A">
        <w:rPr>
          <w:rFonts w:ascii="Times New Roman" w:hAnsi="Times New Roman"/>
          <w:sz w:val="28"/>
          <w:szCs w:val="28"/>
          <w:lang w:val="uk-UA"/>
        </w:rPr>
        <w:t>ввічливість королів;</w:t>
      </w:r>
    </w:p>
    <w:p w:rsidR="002C07AB" w:rsidRPr="006C377A" w:rsidRDefault="002C07AB" w:rsidP="006C377A">
      <w:pPr>
        <w:pStyle w:val="a3"/>
        <w:numPr>
          <w:ilvl w:val="0"/>
          <w:numId w:val="24"/>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світ навколо вирує, а ми – на занятті ТУТ і ЗАРАЗ – вчимося;</w:t>
      </w:r>
    </w:p>
    <w:p w:rsidR="0085062F" w:rsidRPr="006C377A" w:rsidRDefault="002C07AB" w:rsidP="006C377A">
      <w:pPr>
        <w:pStyle w:val="a3"/>
        <w:numPr>
          <w:ilvl w:val="0"/>
          <w:numId w:val="24"/>
        </w:numPr>
        <w:spacing w:after="0" w:line="360" w:lineRule="auto"/>
        <w:jc w:val="both"/>
        <w:rPr>
          <w:rFonts w:ascii="Times New Roman" w:hAnsi="Times New Roman"/>
          <w:sz w:val="28"/>
          <w:szCs w:val="28"/>
          <w:lang w:val="uk-UA"/>
        </w:rPr>
      </w:pPr>
      <w:r w:rsidRPr="006C377A">
        <w:rPr>
          <w:rFonts w:ascii="Times New Roman" w:hAnsi="Times New Roman"/>
          <w:sz w:val="28"/>
          <w:szCs w:val="28"/>
          <w:lang w:val="uk-UA"/>
        </w:rPr>
        <w:t>найдорогоцінніше, що в нас є, це – час, використаймо його для себе найефективніше.</w:t>
      </w:r>
    </w:p>
    <w:p w:rsidR="00E30DCC" w:rsidRPr="006C377A" w:rsidRDefault="00D87A15" w:rsidP="006C377A">
      <w:pPr>
        <w:pStyle w:val="a3"/>
        <w:spacing w:after="0" w:line="360" w:lineRule="auto"/>
        <w:ind w:left="0"/>
        <w:jc w:val="both"/>
        <w:rPr>
          <w:rFonts w:ascii="Times New Roman" w:hAnsi="Times New Roman"/>
          <w:b/>
          <w:sz w:val="28"/>
          <w:szCs w:val="28"/>
          <w:lang w:val="uk-UA"/>
        </w:rPr>
      </w:pPr>
      <w:r w:rsidRPr="006C377A">
        <w:rPr>
          <w:rFonts w:ascii="Times New Roman" w:hAnsi="Times New Roman"/>
          <w:b/>
          <w:sz w:val="28"/>
          <w:szCs w:val="28"/>
          <w:lang w:val="uk-UA"/>
        </w:rPr>
        <w:t>6.</w:t>
      </w:r>
      <w:r w:rsidR="006C377A" w:rsidRPr="006C377A">
        <w:rPr>
          <w:rFonts w:ascii="Times New Roman" w:hAnsi="Times New Roman"/>
          <w:b/>
          <w:sz w:val="28"/>
          <w:szCs w:val="28"/>
          <w:lang w:val="uk-UA"/>
        </w:rPr>
        <w:t xml:space="preserve"> Святковий віночок очікувань</w:t>
      </w:r>
    </w:p>
    <w:p w:rsidR="0085062F" w:rsidRPr="006C377A" w:rsidRDefault="00E30DCC"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b/>
          <w:i/>
          <w:sz w:val="28"/>
          <w:szCs w:val="28"/>
          <w:lang w:val="uk-UA"/>
        </w:rPr>
        <w:t>Хід вправи:</w:t>
      </w:r>
      <w:r w:rsidR="00D573B5" w:rsidRPr="006C377A">
        <w:rPr>
          <w:rFonts w:ascii="Times New Roman" w:hAnsi="Times New Roman"/>
          <w:b/>
          <w:i/>
          <w:sz w:val="28"/>
          <w:szCs w:val="28"/>
          <w:lang w:val="uk-UA"/>
        </w:rPr>
        <w:t xml:space="preserve"> </w:t>
      </w:r>
      <w:r w:rsidRPr="006C377A">
        <w:rPr>
          <w:rFonts w:ascii="Times New Roman" w:hAnsi="Times New Roman"/>
          <w:sz w:val="28"/>
          <w:szCs w:val="28"/>
          <w:lang w:val="uk-UA"/>
        </w:rPr>
        <w:t>написати свої очікування щодо сьогоднішнього заняття і прикрі</w:t>
      </w:r>
      <w:r w:rsidR="00D87A15" w:rsidRPr="006C377A">
        <w:rPr>
          <w:rFonts w:ascii="Times New Roman" w:hAnsi="Times New Roman"/>
          <w:sz w:val="28"/>
          <w:szCs w:val="28"/>
          <w:lang w:val="uk-UA"/>
        </w:rPr>
        <w:t>пити до віночка</w:t>
      </w:r>
      <w:r w:rsidRPr="006C377A">
        <w:rPr>
          <w:rFonts w:ascii="Times New Roman" w:hAnsi="Times New Roman"/>
          <w:sz w:val="28"/>
          <w:szCs w:val="28"/>
          <w:lang w:val="uk-UA"/>
        </w:rPr>
        <w:t xml:space="preserve"> </w:t>
      </w:r>
    </w:p>
    <w:p w:rsidR="0076299F" w:rsidRPr="006C377A" w:rsidRDefault="00D87A15" w:rsidP="006C377A">
      <w:p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7</w:t>
      </w:r>
      <w:r w:rsidR="002C07AB" w:rsidRPr="006C377A">
        <w:rPr>
          <w:rFonts w:ascii="Times New Roman" w:hAnsi="Times New Roman"/>
          <w:b/>
          <w:sz w:val="28"/>
          <w:szCs w:val="28"/>
          <w:lang w:val="uk-UA"/>
        </w:rPr>
        <w:t>. Інтелектуальна розминка</w:t>
      </w:r>
    </w:p>
    <w:p w:rsidR="002C07AB" w:rsidRPr="00D43FE3" w:rsidRDefault="0030305E" w:rsidP="006C377A">
      <w:pPr>
        <w:spacing w:after="0" w:line="360" w:lineRule="auto"/>
        <w:ind w:firstLine="567"/>
        <w:jc w:val="both"/>
        <w:rPr>
          <w:rFonts w:ascii="Times New Roman" w:hAnsi="Times New Roman"/>
          <w:sz w:val="28"/>
          <w:szCs w:val="28"/>
          <w:lang w:val="uk-UA"/>
        </w:rPr>
      </w:pPr>
      <w:r w:rsidRPr="00D43FE3">
        <w:rPr>
          <w:rFonts w:ascii="Times New Roman" w:hAnsi="Times New Roman"/>
          <w:sz w:val="28"/>
          <w:szCs w:val="28"/>
          <w:lang w:val="uk-UA"/>
        </w:rPr>
        <w:t>а</w:t>
      </w:r>
      <w:r w:rsidR="002C07AB" w:rsidRPr="00D43FE3">
        <w:rPr>
          <w:rFonts w:ascii="Times New Roman" w:hAnsi="Times New Roman"/>
          <w:sz w:val="28"/>
          <w:szCs w:val="28"/>
          <w:lang w:val="uk-UA"/>
        </w:rPr>
        <w:t>) Хто автор цих слів?</w:t>
      </w:r>
    </w:p>
    <w:p w:rsidR="002C07AB" w:rsidRPr="00D43FE3" w:rsidRDefault="002C07AB" w:rsidP="006C377A">
      <w:pPr>
        <w:pStyle w:val="a3"/>
        <w:numPr>
          <w:ilvl w:val="0"/>
          <w:numId w:val="25"/>
        </w:numPr>
        <w:spacing w:after="0" w:line="360" w:lineRule="auto"/>
        <w:jc w:val="both"/>
        <w:rPr>
          <w:rFonts w:ascii="Times New Roman" w:hAnsi="Times New Roman"/>
          <w:sz w:val="28"/>
          <w:szCs w:val="28"/>
          <w:lang w:val="uk-UA"/>
        </w:rPr>
      </w:pPr>
      <w:r w:rsidRPr="00D43FE3">
        <w:rPr>
          <w:rFonts w:ascii="Times New Roman" w:hAnsi="Times New Roman"/>
          <w:sz w:val="28"/>
          <w:szCs w:val="28"/>
          <w:lang w:val="uk-UA"/>
        </w:rPr>
        <w:t>Щоб стати справжнім вихователем дітей, треба віддати їм своє серце. (В. Сухомлинський)</w:t>
      </w:r>
    </w:p>
    <w:p w:rsidR="002C07AB" w:rsidRPr="00D43FE3" w:rsidRDefault="00E71F95" w:rsidP="006C377A">
      <w:pPr>
        <w:pStyle w:val="a3"/>
        <w:numPr>
          <w:ilvl w:val="0"/>
          <w:numId w:val="25"/>
        </w:numPr>
        <w:spacing w:after="0" w:line="360" w:lineRule="auto"/>
        <w:jc w:val="both"/>
        <w:rPr>
          <w:rFonts w:ascii="Times New Roman" w:hAnsi="Times New Roman"/>
          <w:sz w:val="28"/>
          <w:szCs w:val="28"/>
          <w:lang w:val="uk-UA"/>
        </w:rPr>
      </w:pPr>
      <w:r w:rsidRPr="00D43FE3">
        <w:rPr>
          <w:rFonts w:ascii="Times New Roman" w:hAnsi="Times New Roman"/>
          <w:sz w:val="28"/>
          <w:szCs w:val="28"/>
          <w:lang w:val="uk-UA"/>
        </w:rPr>
        <w:t>Учитель живе доти, поки вчиться</w:t>
      </w:r>
      <w:r w:rsidR="002C07AB" w:rsidRPr="00D43FE3">
        <w:rPr>
          <w:rFonts w:ascii="Times New Roman" w:hAnsi="Times New Roman"/>
          <w:sz w:val="28"/>
          <w:szCs w:val="28"/>
          <w:lang w:val="uk-UA"/>
        </w:rPr>
        <w:t xml:space="preserve">. </w:t>
      </w:r>
      <w:r w:rsidRPr="00D43FE3">
        <w:rPr>
          <w:rFonts w:ascii="Times New Roman" w:hAnsi="Times New Roman"/>
          <w:sz w:val="28"/>
          <w:szCs w:val="28"/>
          <w:lang w:val="uk-UA"/>
        </w:rPr>
        <w:t xml:space="preserve">Тільки він перестає вчитися, в ньому помирає учитель. </w:t>
      </w:r>
      <w:r w:rsidR="002C07AB" w:rsidRPr="00D43FE3">
        <w:rPr>
          <w:rFonts w:ascii="Times New Roman" w:hAnsi="Times New Roman"/>
          <w:sz w:val="28"/>
          <w:szCs w:val="28"/>
          <w:lang w:val="uk-UA"/>
        </w:rPr>
        <w:t>(</w:t>
      </w:r>
      <w:r w:rsidRPr="00D43FE3">
        <w:rPr>
          <w:rFonts w:ascii="Times New Roman" w:hAnsi="Times New Roman"/>
          <w:sz w:val="28"/>
          <w:szCs w:val="28"/>
          <w:lang w:val="uk-UA"/>
        </w:rPr>
        <w:t>К. Ушинський</w:t>
      </w:r>
      <w:r w:rsidR="002C07AB" w:rsidRPr="00D43FE3">
        <w:rPr>
          <w:rFonts w:ascii="Times New Roman" w:hAnsi="Times New Roman"/>
          <w:sz w:val="28"/>
          <w:szCs w:val="28"/>
          <w:lang w:val="uk-UA"/>
        </w:rPr>
        <w:t>)</w:t>
      </w:r>
    </w:p>
    <w:p w:rsidR="002C07AB" w:rsidRPr="00D43FE3" w:rsidRDefault="002C07AB" w:rsidP="006C377A">
      <w:pPr>
        <w:pStyle w:val="a3"/>
        <w:numPr>
          <w:ilvl w:val="0"/>
          <w:numId w:val="25"/>
        </w:numPr>
        <w:spacing w:after="0" w:line="360" w:lineRule="auto"/>
        <w:jc w:val="both"/>
        <w:rPr>
          <w:rFonts w:ascii="Times New Roman" w:hAnsi="Times New Roman"/>
          <w:sz w:val="28"/>
          <w:szCs w:val="28"/>
          <w:lang w:val="uk-UA"/>
        </w:rPr>
      </w:pPr>
      <w:r w:rsidRPr="00D43FE3">
        <w:rPr>
          <w:rFonts w:ascii="Times New Roman" w:hAnsi="Times New Roman"/>
          <w:sz w:val="28"/>
          <w:szCs w:val="28"/>
          <w:lang w:val="uk-UA"/>
        </w:rPr>
        <w:t>Учитель, який передає дитині лише знання – ремісник; той, хто виховує характер, - справжній митець у своїй справі. (С. Русова)</w:t>
      </w:r>
    </w:p>
    <w:p w:rsidR="002C07AB" w:rsidRPr="00D43FE3" w:rsidRDefault="0030305E" w:rsidP="006C377A">
      <w:pPr>
        <w:numPr>
          <w:ilvl w:val="0"/>
          <w:numId w:val="25"/>
        </w:numPr>
        <w:spacing w:after="0" w:line="360" w:lineRule="auto"/>
        <w:jc w:val="both"/>
        <w:rPr>
          <w:rFonts w:ascii="Times New Roman" w:hAnsi="Times New Roman"/>
          <w:sz w:val="28"/>
          <w:szCs w:val="28"/>
          <w:lang w:val="uk-UA"/>
        </w:rPr>
      </w:pPr>
      <w:r w:rsidRPr="00D43FE3">
        <w:rPr>
          <w:rFonts w:ascii="Times New Roman" w:hAnsi="Times New Roman"/>
          <w:sz w:val="28"/>
          <w:szCs w:val="28"/>
          <w:lang w:val="uk-UA"/>
        </w:rPr>
        <w:t>б</w:t>
      </w:r>
      <w:r w:rsidR="002C07AB" w:rsidRPr="00D43FE3">
        <w:rPr>
          <w:rFonts w:ascii="Times New Roman" w:hAnsi="Times New Roman"/>
          <w:sz w:val="28"/>
          <w:szCs w:val="28"/>
          <w:lang w:val="uk-UA"/>
        </w:rPr>
        <w:t>) Продовжіть фразу</w:t>
      </w:r>
    </w:p>
    <w:p w:rsidR="002C07AB" w:rsidRPr="00D43FE3" w:rsidRDefault="002C07AB" w:rsidP="006C377A">
      <w:pPr>
        <w:pStyle w:val="a3"/>
        <w:numPr>
          <w:ilvl w:val="0"/>
          <w:numId w:val="25"/>
        </w:numPr>
        <w:spacing w:after="0" w:line="360" w:lineRule="auto"/>
        <w:jc w:val="both"/>
        <w:rPr>
          <w:rFonts w:ascii="Times New Roman" w:hAnsi="Times New Roman"/>
          <w:sz w:val="28"/>
          <w:szCs w:val="28"/>
          <w:lang w:val="uk-UA"/>
        </w:rPr>
      </w:pPr>
      <w:r w:rsidRPr="00D43FE3">
        <w:rPr>
          <w:rFonts w:ascii="Times New Roman" w:hAnsi="Times New Roman"/>
          <w:sz w:val="28"/>
          <w:szCs w:val="28"/>
          <w:lang w:val="uk-UA"/>
        </w:rPr>
        <w:t>Усі перемоги починаються… (з перемоги над собою).</w:t>
      </w:r>
    </w:p>
    <w:p w:rsidR="002C07AB" w:rsidRPr="00D43FE3" w:rsidRDefault="0030305E" w:rsidP="006C377A">
      <w:pPr>
        <w:pStyle w:val="a3"/>
        <w:numPr>
          <w:ilvl w:val="0"/>
          <w:numId w:val="26"/>
        </w:numPr>
        <w:spacing w:after="0" w:line="360" w:lineRule="auto"/>
        <w:jc w:val="both"/>
        <w:rPr>
          <w:rFonts w:ascii="Times New Roman" w:hAnsi="Times New Roman"/>
          <w:sz w:val="28"/>
          <w:szCs w:val="28"/>
          <w:lang w:val="uk-UA"/>
        </w:rPr>
      </w:pPr>
      <w:r w:rsidRPr="00D43FE3">
        <w:rPr>
          <w:rFonts w:ascii="Times New Roman" w:hAnsi="Times New Roman"/>
          <w:sz w:val="28"/>
          <w:szCs w:val="28"/>
          <w:lang w:val="uk-UA"/>
        </w:rPr>
        <w:lastRenderedPageBreak/>
        <w:t>Хто не дивиться вперед… (той залишається позаду).</w:t>
      </w:r>
    </w:p>
    <w:p w:rsidR="0030305E" w:rsidRPr="00D43FE3" w:rsidRDefault="0030305E" w:rsidP="006C377A">
      <w:pPr>
        <w:pStyle w:val="a3"/>
        <w:numPr>
          <w:ilvl w:val="0"/>
          <w:numId w:val="26"/>
        </w:numPr>
        <w:spacing w:after="0" w:line="360" w:lineRule="auto"/>
        <w:jc w:val="both"/>
        <w:rPr>
          <w:rFonts w:ascii="Times New Roman" w:hAnsi="Times New Roman"/>
          <w:sz w:val="28"/>
          <w:szCs w:val="28"/>
          <w:lang w:val="uk-UA"/>
        </w:rPr>
      </w:pPr>
      <w:r w:rsidRPr="00D43FE3">
        <w:rPr>
          <w:rFonts w:ascii="Times New Roman" w:hAnsi="Times New Roman"/>
          <w:sz w:val="28"/>
          <w:szCs w:val="28"/>
          <w:lang w:val="uk-UA"/>
        </w:rPr>
        <w:t>Істина народжується в суперечках, та коли пристрасті вирують, істина… (зникає).</w:t>
      </w:r>
    </w:p>
    <w:p w:rsidR="0030305E" w:rsidRPr="00D43FE3" w:rsidRDefault="0030305E" w:rsidP="006C377A">
      <w:pPr>
        <w:pStyle w:val="a3"/>
        <w:numPr>
          <w:ilvl w:val="0"/>
          <w:numId w:val="26"/>
        </w:numPr>
        <w:spacing w:after="0" w:line="360" w:lineRule="auto"/>
        <w:jc w:val="both"/>
        <w:rPr>
          <w:rFonts w:ascii="Times New Roman" w:hAnsi="Times New Roman"/>
          <w:sz w:val="28"/>
          <w:szCs w:val="28"/>
          <w:lang w:val="uk-UA"/>
        </w:rPr>
      </w:pPr>
      <w:r w:rsidRPr="00D43FE3">
        <w:rPr>
          <w:rFonts w:ascii="Times New Roman" w:hAnsi="Times New Roman"/>
          <w:sz w:val="28"/>
          <w:szCs w:val="28"/>
          <w:lang w:val="uk-UA"/>
        </w:rPr>
        <w:t>Щоб вести людей за собою… (йди за ними).</w:t>
      </w:r>
    </w:p>
    <w:p w:rsidR="0030305E" w:rsidRPr="00D43FE3" w:rsidRDefault="0030305E" w:rsidP="006C377A">
      <w:pPr>
        <w:pStyle w:val="a3"/>
        <w:numPr>
          <w:ilvl w:val="0"/>
          <w:numId w:val="26"/>
        </w:numPr>
        <w:spacing w:after="0" w:line="360" w:lineRule="auto"/>
        <w:jc w:val="both"/>
        <w:rPr>
          <w:rFonts w:ascii="Times New Roman" w:hAnsi="Times New Roman"/>
          <w:sz w:val="28"/>
          <w:szCs w:val="28"/>
          <w:lang w:val="uk-UA"/>
        </w:rPr>
      </w:pPr>
      <w:r w:rsidRPr="00D43FE3">
        <w:rPr>
          <w:rFonts w:ascii="Times New Roman" w:hAnsi="Times New Roman"/>
          <w:sz w:val="28"/>
          <w:szCs w:val="28"/>
          <w:lang w:val="uk-UA"/>
        </w:rPr>
        <w:t>Якщо можеш виправити наслідки помилки… (ти не помилився)</w:t>
      </w:r>
    </w:p>
    <w:p w:rsidR="0030305E" w:rsidRPr="006C377A" w:rsidRDefault="0030305E" w:rsidP="006C377A">
      <w:pPr>
        <w:spacing w:after="0" w:line="360" w:lineRule="auto"/>
        <w:jc w:val="both"/>
        <w:rPr>
          <w:rFonts w:ascii="Book Antiqua" w:hAnsi="Book Antiqua"/>
          <w:b/>
          <w:sz w:val="28"/>
          <w:szCs w:val="28"/>
          <w:lang w:val="uk-UA"/>
        </w:rPr>
      </w:pPr>
      <w:r w:rsidRPr="006C377A">
        <w:rPr>
          <w:rFonts w:ascii="Book Antiqua" w:hAnsi="Book Antiqua"/>
          <w:b/>
          <w:sz w:val="28"/>
          <w:szCs w:val="28"/>
          <w:lang w:val="uk-UA"/>
        </w:rPr>
        <w:t>ІІ. Основна частина заняття</w:t>
      </w:r>
    </w:p>
    <w:p w:rsidR="0030305E" w:rsidRPr="006C377A" w:rsidRDefault="0030305E" w:rsidP="006C377A">
      <w:pPr>
        <w:pStyle w:val="a3"/>
        <w:numPr>
          <w:ilvl w:val="0"/>
          <w:numId w:val="27"/>
        </w:num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Інформаційне повідомлення</w:t>
      </w:r>
    </w:p>
    <w:p w:rsidR="0030305E" w:rsidRPr="006C377A" w:rsidRDefault="0030305E"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 xml:space="preserve">Головні нормативно-правові документи МОН України свідчать: «Педагогічні та науково-педагогічні працівники зобов’язані постійно підвищувати професійний рівень, педагогічну майстерність, загальну культуру» (Закон України «Про освіту»); «Підготовка педагогічних і науково-педагогічних </w:t>
      </w:r>
      <w:r w:rsidR="0009668F" w:rsidRPr="006C377A">
        <w:rPr>
          <w:rFonts w:ascii="Times New Roman" w:hAnsi="Times New Roman"/>
          <w:sz w:val="28"/>
          <w:szCs w:val="28"/>
          <w:lang w:val="uk-UA"/>
        </w:rPr>
        <w:t>працівників та професійне самовдосконалення – необхідна умова модернізації освіти» («Національна доктрина розвитку освіти»).</w:t>
      </w:r>
    </w:p>
    <w:p w:rsidR="0009668F" w:rsidRPr="006C377A" w:rsidRDefault="0009668F"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На сучасному етапі розвитку суспільства всі розуміють, що кожному громадянину необхідні універсальні знання, здатність розв’язувати свої життєві та професійні проблеми. Ідею універсальної освіти розглядають нині як головну умову розвитку особистості й суспільства загалом. В основі цієї ідеї лежить здатність людини до безперервної освіти.</w:t>
      </w:r>
    </w:p>
    <w:p w:rsidR="0009668F" w:rsidRPr="006C377A" w:rsidRDefault="0009668F"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 xml:space="preserve">На дитячі та юнацькі роки випадає тривалий процес освіти, і багато молодих людей із полегшенням зітхають, коли приходять на </w:t>
      </w:r>
      <w:r w:rsidR="00D80A0C" w:rsidRPr="006C377A">
        <w:rPr>
          <w:rFonts w:ascii="Times New Roman" w:hAnsi="Times New Roman"/>
          <w:sz w:val="28"/>
          <w:szCs w:val="28"/>
          <w:lang w:val="uk-UA"/>
        </w:rPr>
        <w:t>роботу</w:t>
      </w:r>
      <w:r w:rsidRPr="006C377A">
        <w:rPr>
          <w:rFonts w:ascii="Times New Roman" w:hAnsi="Times New Roman"/>
          <w:sz w:val="28"/>
          <w:szCs w:val="28"/>
          <w:lang w:val="uk-UA"/>
        </w:rPr>
        <w:t xml:space="preserve"> після закінчення навчального закладу, але навіть невелика перерва в освіті відкидає їх назад, бо диплом про вищу освіту </w:t>
      </w:r>
      <w:r w:rsidR="00052678" w:rsidRPr="006C377A">
        <w:rPr>
          <w:rFonts w:ascii="Times New Roman" w:hAnsi="Times New Roman"/>
          <w:sz w:val="28"/>
          <w:szCs w:val="28"/>
          <w:lang w:val="uk-UA"/>
        </w:rPr>
        <w:t>–</w:t>
      </w:r>
      <w:r w:rsidRPr="006C377A">
        <w:rPr>
          <w:rFonts w:ascii="Times New Roman" w:hAnsi="Times New Roman"/>
          <w:sz w:val="28"/>
          <w:szCs w:val="28"/>
          <w:lang w:val="uk-UA"/>
        </w:rPr>
        <w:t xml:space="preserve"> </w:t>
      </w:r>
      <w:r w:rsidR="00052678" w:rsidRPr="006C377A">
        <w:rPr>
          <w:rFonts w:ascii="Times New Roman" w:hAnsi="Times New Roman"/>
          <w:sz w:val="28"/>
          <w:szCs w:val="28"/>
          <w:lang w:val="uk-UA"/>
        </w:rPr>
        <w:t>це тільки початок безперервної освіти.</w:t>
      </w:r>
    </w:p>
    <w:p w:rsidR="00052678" w:rsidRPr="006C377A" w:rsidRDefault="00052678"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Здатність до самоосвіти незрівнянно важливіша за своїми результатами та впливом на людину, ніж сама освіта в навчальному закладі. «Вчити самого себе</w:t>
      </w:r>
      <w:r w:rsidR="00D80A0C" w:rsidRPr="006C377A">
        <w:rPr>
          <w:rFonts w:ascii="Times New Roman" w:hAnsi="Times New Roman"/>
          <w:sz w:val="28"/>
          <w:szCs w:val="28"/>
          <w:lang w:val="uk-UA"/>
        </w:rPr>
        <w:t>»</w:t>
      </w:r>
      <w:r w:rsidRPr="006C377A">
        <w:rPr>
          <w:rFonts w:ascii="Times New Roman" w:hAnsi="Times New Roman"/>
          <w:sz w:val="28"/>
          <w:szCs w:val="28"/>
          <w:lang w:val="uk-UA"/>
        </w:rPr>
        <w:t xml:space="preserve"> – девіз кожної особистості, але найактуальнішим він стає для педагогів, бо внаслідок їхньої наближеності до молодого покоління здійснюють безпосередній вплив на розвиток особистості дитини.</w:t>
      </w:r>
    </w:p>
    <w:p w:rsidR="00052678" w:rsidRPr="006C377A" w:rsidRDefault="00052678"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 xml:space="preserve">В. Сухомлинський вважав, що джерелом і рушійною силою самоосвітньої діяльності вчителя є потреба в знаннях: «Знати більше, ніж я знаю сьогодні». Відомий педагог зазначав, що суттєвими причинами, які породжують цю потребу, </w:t>
      </w:r>
      <w:r w:rsidRPr="006C377A">
        <w:rPr>
          <w:rFonts w:ascii="Times New Roman" w:hAnsi="Times New Roman"/>
          <w:sz w:val="28"/>
          <w:szCs w:val="28"/>
          <w:lang w:val="uk-UA"/>
        </w:rPr>
        <w:lastRenderedPageBreak/>
        <w:t>є вимоги, що висувають до вчителя керівники школи, колеги по роботі, батьки й особливо учні. Неодноразо</w:t>
      </w:r>
      <w:r w:rsidR="00C852D8" w:rsidRPr="006C377A">
        <w:rPr>
          <w:rFonts w:ascii="Times New Roman" w:hAnsi="Times New Roman"/>
          <w:sz w:val="28"/>
          <w:szCs w:val="28"/>
          <w:lang w:val="uk-UA"/>
        </w:rPr>
        <w:t>во В. Сухомлинський наголошував:</w:t>
      </w:r>
      <w:r w:rsidRPr="006C377A">
        <w:rPr>
          <w:rFonts w:ascii="Times New Roman" w:hAnsi="Times New Roman"/>
          <w:sz w:val="28"/>
          <w:szCs w:val="28"/>
          <w:lang w:val="uk-UA"/>
        </w:rPr>
        <w:t xml:space="preserve"> «Учень має бачити в учителеві розумну, знаючу, думаючу, закохану в знання людину. Чим глибші знання, чим ширший кругозір</w:t>
      </w:r>
      <w:r w:rsidR="001115A6" w:rsidRPr="006C377A">
        <w:rPr>
          <w:rFonts w:ascii="Times New Roman" w:hAnsi="Times New Roman"/>
          <w:sz w:val="28"/>
          <w:szCs w:val="28"/>
          <w:lang w:val="uk-UA"/>
        </w:rPr>
        <w:t>, ширша всебічна наукова освіченість учителя, тим більшою мірою він не тільки вчитель, а й вихователь».</w:t>
      </w:r>
    </w:p>
    <w:p w:rsidR="001115A6" w:rsidRPr="006C377A" w:rsidRDefault="001115A6"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Видатний педагог був переконаний, що самоосвітню</w:t>
      </w:r>
      <w:r w:rsidR="00BD1EF3" w:rsidRPr="006C377A">
        <w:rPr>
          <w:rFonts w:ascii="Times New Roman" w:hAnsi="Times New Roman"/>
          <w:sz w:val="28"/>
          <w:szCs w:val="28"/>
          <w:lang w:val="uk-UA"/>
        </w:rPr>
        <w:t xml:space="preserve"> діяльність учителя слід починати</w:t>
      </w:r>
      <w:r w:rsidRPr="006C377A">
        <w:rPr>
          <w:rFonts w:ascii="Times New Roman" w:hAnsi="Times New Roman"/>
          <w:sz w:val="28"/>
          <w:szCs w:val="28"/>
          <w:lang w:val="uk-UA"/>
        </w:rPr>
        <w:t xml:space="preserve"> із самопізнання. Учитель мусить вивчити себе як особистість, порівняти себе з іншими, поспостерігати за собою ніби збоку. Він стверджував, що девіз самопізнання добре виражений у словах Ф. Достоєвського: «Знайди себе в собі, підкори себе собі, оволодій собою!» Виховання почуттів, дисциплінування думки й волі, вироблення й урівноваження характеру – усе це людина має робити сама, пізнаючи себе й оволодіваючи собою.</w:t>
      </w:r>
    </w:p>
    <w:p w:rsidR="006C5CE5" w:rsidRPr="006C377A" w:rsidRDefault="006C5CE5"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Самоосвіта – безперервна діяльність учителя, спрямована на розширення й поглиблення знань і вмінь, підвищення рівня предметної підготовки. Шлях від епізодичної самоосвітньої діяльності вчителя до планової усвідомленої самоосвіти пролягає через осмислення та створення особистої «Я-концепції».</w:t>
      </w:r>
    </w:p>
    <w:p w:rsidR="006C5CE5" w:rsidRPr="006C377A" w:rsidRDefault="006C5CE5"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Самоосвітня діяльність вчителя включає:</w:t>
      </w:r>
    </w:p>
    <w:p w:rsidR="006C5CE5" w:rsidRPr="006C377A" w:rsidRDefault="006C5CE5" w:rsidP="006C377A">
      <w:pPr>
        <w:pStyle w:val="a3"/>
        <w:numPr>
          <w:ilvl w:val="0"/>
          <w:numId w:val="28"/>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науково-дослідницьку роботу щодо реалізації індивідуальної методичної проблемної теми;</w:t>
      </w:r>
    </w:p>
    <w:p w:rsidR="006C5CE5" w:rsidRPr="006C377A" w:rsidRDefault="006C5CE5" w:rsidP="006C377A">
      <w:pPr>
        <w:pStyle w:val="a3"/>
        <w:numPr>
          <w:ilvl w:val="0"/>
          <w:numId w:val="28"/>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вивчення наукової, методичної та навчальної літератури;</w:t>
      </w:r>
    </w:p>
    <w:p w:rsidR="006C5CE5" w:rsidRPr="006C377A" w:rsidRDefault="006C5CE5" w:rsidP="006C377A">
      <w:pPr>
        <w:pStyle w:val="a3"/>
        <w:numPr>
          <w:ilvl w:val="0"/>
          <w:numId w:val="28"/>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участь у групових і колективних формах методичної роботи;</w:t>
      </w:r>
    </w:p>
    <w:p w:rsidR="006C5CE5" w:rsidRPr="006C377A" w:rsidRDefault="006C5CE5" w:rsidP="006C377A">
      <w:pPr>
        <w:pStyle w:val="a3"/>
        <w:numPr>
          <w:ilvl w:val="0"/>
          <w:numId w:val="28"/>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вивчення досвіду своїх колег;</w:t>
      </w:r>
    </w:p>
    <w:p w:rsidR="006C5CE5" w:rsidRPr="006C377A" w:rsidRDefault="006C5CE5" w:rsidP="006C377A">
      <w:pPr>
        <w:pStyle w:val="a3"/>
        <w:numPr>
          <w:ilvl w:val="0"/>
          <w:numId w:val="28"/>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теоретичне обґрунтування та практичну апробацію власного досвіду.</w:t>
      </w:r>
    </w:p>
    <w:p w:rsidR="005E7E94" w:rsidRPr="006C377A" w:rsidRDefault="005E7E94"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 xml:space="preserve">Показником ефективності самоосвіти є якість організованого вчителем навчально-виховного процесу й особисте самовдосконалення. Етапи саморозвитку й самовдосконалення педагога можна представити у вигляді спіралі. </w:t>
      </w:r>
      <w:r w:rsidR="00ED49CE" w:rsidRPr="006C377A">
        <w:rPr>
          <w:rFonts w:ascii="Times New Roman" w:hAnsi="Times New Roman"/>
          <w:sz w:val="28"/>
          <w:szCs w:val="28"/>
          <w:lang w:val="uk-UA"/>
        </w:rPr>
        <w:t>Не існує меж саморозвитку особистості. Виток спіралі представляє рівень саморозвитку на кожному етапі, що призводить до самокорекції та стрімкого стрибка на новий, ще вищий виток. Стрижнем цієї спіралі є системна особистісно зорієнтована самоосвіта педагога.</w:t>
      </w:r>
    </w:p>
    <w:p w:rsidR="00ED49CE" w:rsidRPr="006C377A" w:rsidRDefault="00ED49CE"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lastRenderedPageBreak/>
        <w:t>Які ж результати самоосвітньої діяльності вчителя? Для нас це:</w:t>
      </w:r>
    </w:p>
    <w:p w:rsidR="00ED49CE" w:rsidRPr="006C377A" w:rsidRDefault="00ED49CE" w:rsidP="006C377A">
      <w:pPr>
        <w:pStyle w:val="a3"/>
        <w:numPr>
          <w:ilvl w:val="0"/>
          <w:numId w:val="29"/>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результати вступу учнів до вишів;</w:t>
      </w:r>
    </w:p>
    <w:p w:rsidR="00ED49CE" w:rsidRPr="006C377A" w:rsidRDefault="00ED49CE" w:rsidP="006C377A">
      <w:pPr>
        <w:pStyle w:val="a3"/>
        <w:numPr>
          <w:ilvl w:val="0"/>
          <w:numId w:val="29"/>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результативність участі учнів в олімпіадах і конкурсах;</w:t>
      </w:r>
    </w:p>
    <w:p w:rsidR="00ED49CE" w:rsidRPr="006C377A" w:rsidRDefault="00ED49CE" w:rsidP="006C377A">
      <w:pPr>
        <w:pStyle w:val="a3"/>
        <w:numPr>
          <w:ilvl w:val="0"/>
          <w:numId w:val="29"/>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відкриті уроки, позакласні та позаурочні заходи на шкільному та районному   рівнях;</w:t>
      </w:r>
    </w:p>
    <w:p w:rsidR="00ED49CE" w:rsidRPr="006C377A" w:rsidRDefault="00ED49CE" w:rsidP="006C377A">
      <w:pPr>
        <w:pStyle w:val="a3"/>
        <w:numPr>
          <w:ilvl w:val="0"/>
          <w:numId w:val="29"/>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апробація підручників, навчально-методичних посібників;</w:t>
      </w:r>
    </w:p>
    <w:p w:rsidR="00ED49CE" w:rsidRPr="006C377A" w:rsidRDefault="00ED49CE" w:rsidP="006C377A">
      <w:pPr>
        <w:pStyle w:val="a3"/>
        <w:numPr>
          <w:ilvl w:val="0"/>
          <w:numId w:val="29"/>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підготовка рефератів для курсової перепідготовки.</w:t>
      </w:r>
    </w:p>
    <w:p w:rsidR="002C07AB" w:rsidRPr="006C377A" w:rsidRDefault="001E77BF" w:rsidP="00D43FE3">
      <w:pPr>
        <w:pStyle w:val="a3"/>
        <w:numPr>
          <w:ilvl w:val="0"/>
          <w:numId w:val="27"/>
        </w:numPr>
        <w:spacing w:after="0" w:line="360" w:lineRule="auto"/>
        <w:ind w:left="426" w:hanging="426"/>
        <w:jc w:val="both"/>
        <w:rPr>
          <w:rFonts w:ascii="Times New Roman" w:hAnsi="Times New Roman"/>
          <w:b/>
          <w:sz w:val="28"/>
          <w:szCs w:val="28"/>
          <w:lang w:val="uk-UA"/>
        </w:rPr>
      </w:pPr>
      <w:r w:rsidRPr="006C377A">
        <w:rPr>
          <w:rFonts w:ascii="Times New Roman" w:hAnsi="Times New Roman"/>
          <w:b/>
          <w:sz w:val="28"/>
          <w:szCs w:val="28"/>
          <w:lang w:val="uk-UA"/>
        </w:rPr>
        <w:t>Робота в групах. Вправа «Джерело знань»</w:t>
      </w:r>
    </w:p>
    <w:p w:rsidR="001E77BF" w:rsidRPr="006C377A" w:rsidRDefault="001E77BF"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Уточнимо значення окремих понять. Продовжте речення, сформулювавши власне розуміння нижченаведених понять. Для цього пропоную спочатку звернутися до понятійного словника. Опрацювавши сталі вислови, на основі власного досвіду дайте відповідь на запитання. Час для обговорення – 2 хв. Відповідь групи на запитання – до 1 хв.</w:t>
      </w:r>
      <w:r w:rsidR="00C50AB9" w:rsidRPr="006C377A">
        <w:rPr>
          <w:rFonts w:ascii="Times New Roman" w:hAnsi="Times New Roman"/>
          <w:sz w:val="28"/>
          <w:szCs w:val="28"/>
          <w:lang w:val="uk-UA"/>
        </w:rPr>
        <w:t xml:space="preserve"> (див. додаток 1</w:t>
      </w:r>
      <w:r w:rsidR="00942929" w:rsidRPr="006C377A">
        <w:rPr>
          <w:rFonts w:ascii="Times New Roman" w:hAnsi="Times New Roman"/>
          <w:sz w:val="28"/>
          <w:szCs w:val="28"/>
          <w:lang w:val="uk-UA"/>
        </w:rPr>
        <w:t>)</w:t>
      </w:r>
    </w:p>
    <w:p w:rsidR="00942929" w:rsidRPr="006C377A" w:rsidRDefault="00942929" w:rsidP="006C377A">
      <w:pPr>
        <w:pStyle w:val="a3"/>
        <w:spacing w:after="0" w:line="360" w:lineRule="auto"/>
        <w:ind w:left="0" w:firstLine="567"/>
        <w:jc w:val="both"/>
        <w:rPr>
          <w:rFonts w:ascii="Times New Roman" w:hAnsi="Times New Roman"/>
          <w:i/>
          <w:sz w:val="28"/>
          <w:szCs w:val="28"/>
          <w:lang w:val="uk-UA"/>
        </w:rPr>
      </w:pPr>
      <w:r w:rsidRPr="006C377A">
        <w:rPr>
          <w:rFonts w:ascii="Times New Roman" w:hAnsi="Times New Roman"/>
          <w:i/>
          <w:sz w:val="28"/>
          <w:szCs w:val="28"/>
          <w:lang w:val="uk-UA"/>
        </w:rPr>
        <w:t>Запитання:</w:t>
      </w:r>
    </w:p>
    <w:p w:rsidR="00942929" w:rsidRPr="006C377A" w:rsidRDefault="00942929" w:rsidP="006C377A">
      <w:pPr>
        <w:pStyle w:val="a3"/>
        <w:numPr>
          <w:ilvl w:val="0"/>
          <w:numId w:val="30"/>
        </w:numPr>
        <w:spacing w:after="0" w:line="360" w:lineRule="auto"/>
        <w:ind w:left="284" w:hanging="284"/>
        <w:jc w:val="both"/>
        <w:rPr>
          <w:rFonts w:ascii="Times New Roman" w:hAnsi="Times New Roman"/>
          <w:sz w:val="28"/>
          <w:szCs w:val="28"/>
          <w:lang w:val="uk-UA"/>
        </w:rPr>
      </w:pPr>
      <w:r w:rsidRPr="006C377A">
        <w:rPr>
          <w:rFonts w:ascii="Times New Roman" w:hAnsi="Times New Roman"/>
          <w:i/>
          <w:sz w:val="28"/>
          <w:szCs w:val="28"/>
          <w:lang w:val="uk-UA"/>
        </w:rPr>
        <w:t>Перша група</w:t>
      </w:r>
      <w:r w:rsidRPr="006C377A">
        <w:rPr>
          <w:rFonts w:ascii="Times New Roman" w:hAnsi="Times New Roman"/>
          <w:sz w:val="28"/>
          <w:szCs w:val="28"/>
          <w:lang w:val="uk-UA"/>
        </w:rPr>
        <w:t xml:space="preserve"> – «Компетентність – це…»</w:t>
      </w:r>
    </w:p>
    <w:p w:rsidR="00942929" w:rsidRPr="006C377A" w:rsidRDefault="00942929" w:rsidP="006C377A">
      <w:pPr>
        <w:pStyle w:val="a3"/>
        <w:numPr>
          <w:ilvl w:val="0"/>
          <w:numId w:val="30"/>
        </w:numPr>
        <w:spacing w:after="0" w:line="360" w:lineRule="auto"/>
        <w:ind w:left="284" w:hanging="284"/>
        <w:jc w:val="both"/>
        <w:rPr>
          <w:rFonts w:ascii="Times New Roman" w:hAnsi="Times New Roman"/>
          <w:sz w:val="28"/>
          <w:szCs w:val="28"/>
          <w:lang w:val="uk-UA"/>
        </w:rPr>
      </w:pPr>
      <w:r w:rsidRPr="006C377A">
        <w:rPr>
          <w:rFonts w:ascii="Times New Roman" w:hAnsi="Times New Roman"/>
          <w:i/>
          <w:sz w:val="28"/>
          <w:szCs w:val="28"/>
          <w:lang w:val="uk-UA"/>
        </w:rPr>
        <w:t>Друга група</w:t>
      </w:r>
      <w:r w:rsidRPr="006C377A">
        <w:rPr>
          <w:rFonts w:ascii="Times New Roman" w:hAnsi="Times New Roman"/>
          <w:sz w:val="28"/>
          <w:szCs w:val="28"/>
          <w:lang w:val="uk-UA"/>
        </w:rPr>
        <w:t xml:space="preserve"> – «Компетенція – це…»</w:t>
      </w:r>
    </w:p>
    <w:p w:rsidR="00942929" w:rsidRPr="006C377A" w:rsidRDefault="00942929" w:rsidP="006C377A">
      <w:pPr>
        <w:pStyle w:val="a3"/>
        <w:numPr>
          <w:ilvl w:val="0"/>
          <w:numId w:val="30"/>
        </w:numPr>
        <w:spacing w:after="0" w:line="360" w:lineRule="auto"/>
        <w:ind w:left="284" w:hanging="284"/>
        <w:jc w:val="both"/>
        <w:rPr>
          <w:rFonts w:ascii="Times New Roman" w:hAnsi="Times New Roman"/>
          <w:sz w:val="28"/>
          <w:szCs w:val="28"/>
          <w:lang w:val="uk-UA"/>
        </w:rPr>
      </w:pPr>
      <w:r w:rsidRPr="006C377A">
        <w:rPr>
          <w:rFonts w:ascii="Times New Roman" w:hAnsi="Times New Roman"/>
          <w:i/>
          <w:sz w:val="28"/>
          <w:szCs w:val="28"/>
          <w:lang w:val="uk-UA"/>
        </w:rPr>
        <w:t>Третя група</w:t>
      </w:r>
      <w:r w:rsidRPr="006C377A">
        <w:rPr>
          <w:rFonts w:ascii="Times New Roman" w:hAnsi="Times New Roman"/>
          <w:sz w:val="28"/>
          <w:szCs w:val="28"/>
          <w:lang w:val="uk-UA"/>
        </w:rPr>
        <w:t xml:space="preserve"> – «Компетентний учитель – це…»</w:t>
      </w:r>
    </w:p>
    <w:p w:rsidR="00942929" w:rsidRPr="006C377A" w:rsidRDefault="00942929" w:rsidP="00D43FE3">
      <w:pPr>
        <w:pStyle w:val="a3"/>
        <w:numPr>
          <w:ilvl w:val="0"/>
          <w:numId w:val="27"/>
        </w:numPr>
        <w:spacing w:after="0" w:line="360" w:lineRule="auto"/>
        <w:ind w:left="426" w:hanging="426"/>
        <w:jc w:val="both"/>
        <w:rPr>
          <w:rFonts w:ascii="Times New Roman" w:hAnsi="Times New Roman"/>
          <w:b/>
          <w:sz w:val="28"/>
          <w:szCs w:val="28"/>
          <w:lang w:val="uk-UA"/>
        </w:rPr>
      </w:pPr>
      <w:r w:rsidRPr="006C377A">
        <w:rPr>
          <w:rFonts w:ascii="Times New Roman" w:hAnsi="Times New Roman"/>
          <w:b/>
          <w:sz w:val="28"/>
          <w:szCs w:val="28"/>
          <w:lang w:val="uk-UA"/>
        </w:rPr>
        <w:t>Робота в групах. Вправа «Портрет професіонала»</w:t>
      </w:r>
    </w:p>
    <w:p w:rsidR="00942929" w:rsidRPr="006C377A" w:rsidRDefault="00942929"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 xml:space="preserve">Кожен з вас колись був дитиною і навчався в школі. Ми зберігаємо в пам’яті імена тих учителів, чиї слова підтримки, уваги, любові, віри допомагали </w:t>
      </w:r>
      <w:r w:rsidR="00AB55B9" w:rsidRPr="006C377A">
        <w:rPr>
          <w:rFonts w:ascii="Times New Roman" w:hAnsi="Times New Roman"/>
          <w:sz w:val="28"/>
          <w:szCs w:val="28"/>
          <w:lang w:val="uk-UA"/>
        </w:rPr>
        <w:t xml:space="preserve">нам </w:t>
      </w:r>
      <w:r w:rsidRPr="006C377A">
        <w:rPr>
          <w:rFonts w:ascii="Times New Roman" w:hAnsi="Times New Roman"/>
          <w:sz w:val="28"/>
          <w:szCs w:val="28"/>
          <w:lang w:val="uk-UA"/>
        </w:rPr>
        <w:t>під час навчання й дорослішання, бо формули можна стерти з пам’яті, а щось важливіше залишається в ній назавжди. Дозволю собі нагадати приклад такого наставництва з історії.</w:t>
      </w:r>
      <w:r w:rsidR="00505D2F" w:rsidRPr="006C377A">
        <w:rPr>
          <w:rFonts w:ascii="Times New Roman" w:hAnsi="Times New Roman"/>
          <w:sz w:val="28"/>
          <w:szCs w:val="28"/>
          <w:lang w:val="uk-UA"/>
        </w:rPr>
        <w:t xml:space="preserve"> Філіп (батько Олександра Македонського) не наважувався цілком довіряти навчання й виховання сина учителям музики та інших наук, вважаючи, що справа ця надзвичайно складна. Тому цар покликав Аристотеля, найвідомішого з грецьких філософів. Для занять і бесід він відвів Аристотелю й Олександру один із гаїв, присвячений німфам. Саме там сиділи на лавах й гуляли в тінистих місцях учитель та учень. Як відомо, навчання пішло на користь. Усе життя потім Олександр говорив, що Філіпу він зобов’</w:t>
      </w:r>
      <w:r w:rsidR="00E71F95" w:rsidRPr="006C377A">
        <w:rPr>
          <w:rFonts w:ascii="Times New Roman" w:hAnsi="Times New Roman"/>
          <w:sz w:val="28"/>
          <w:szCs w:val="28"/>
          <w:lang w:val="uk-UA"/>
        </w:rPr>
        <w:t>язаний життям, а Ари</w:t>
      </w:r>
      <w:r w:rsidR="00505D2F" w:rsidRPr="006C377A">
        <w:rPr>
          <w:rFonts w:ascii="Times New Roman" w:hAnsi="Times New Roman"/>
          <w:sz w:val="28"/>
          <w:szCs w:val="28"/>
          <w:lang w:val="uk-UA"/>
        </w:rPr>
        <w:t xml:space="preserve">стотелю – тим, що живе гідно. Схоже, це одне з найвищих визнань </w:t>
      </w:r>
      <w:r w:rsidR="00505D2F" w:rsidRPr="006C377A">
        <w:rPr>
          <w:rFonts w:ascii="Times New Roman" w:hAnsi="Times New Roman"/>
          <w:sz w:val="28"/>
          <w:szCs w:val="28"/>
          <w:lang w:val="uk-UA"/>
        </w:rPr>
        <w:lastRenderedPageBreak/>
        <w:t>величезного впливу вчителя на цінності та життєву мету людини. Зараз ми спробуємо розібратися, що складає цінності та пріоритети сучасного вчителя</w:t>
      </w:r>
      <w:r w:rsidR="00C50AB9" w:rsidRPr="006C377A">
        <w:rPr>
          <w:rFonts w:ascii="Times New Roman" w:hAnsi="Times New Roman"/>
          <w:sz w:val="28"/>
          <w:szCs w:val="28"/>
          <w:lang w:val="uk-UA"/>
        </w:rPr>
        <w:t xml:space="preserve">, якими компетентностями він має володіти. </w:t>
      </w:r>
    </w:p>
    <w:p w:rsidR="00C50AB9" w:rsidRPr="006C377A" w:rsidRDefault="00C50AB9" w:rsidP="006C377A">
      <w:pPr>
        <w:pStyle w:val="a3"/>
        <w:spacing w:after="0" w:line="360" w:lineRule="auto"/>
        <w:ind w:left="0" w:firstLine="567"/>
        <w:jc w:val="both"/>
        <w:rPr>
          <w:rFonts w:ascii="Times New Roman" w:hAnsi="Times New Roman"/>
          <w:i/>
          <w:sz w:val="28"/>
          <w:szCs w:val="28"/>
          <w:lang w:val="uk-UA"/>
        </w:rPr>
      </w:pPr>
      <w:r w:rsidRPr="006C377A">
        <w:rPr>
          <w:rFonts w:ascii="Times New Roman" w:hAnsi="Times New Roman"/>
          <w:i/>
          <w:sz w:val="28"/>
          <w:szCs w:val="28"/>
          <w:lang w:val="uk-UA"/>
        </w:rPr>
        <w:t>Завдання для груп (див. додаток 2):</w:t>
      </w:r>
    </w:p>
    <w:p w:rsidR="00C50AB9" w:rsidRPr="006C377A" w:rsidRDefault="00D269BA" w:rsidP="006C377A">
      <w:pPr>
        <w:pStyle w:val="a3"/>
        <w:numPr>
          <w:ilvl w:val="0"/>
          <w:numId w:val="31"/>
        </w:numPr>
        <w:spacing w:after="0" w:line="360" w:lineRule="auto"/>
        <w:ind w:left="284" w:hanging="284"/>
        <w:jc w:val="both"/>
        <w:rPr>
          <w:rFonts w:ascii="Times New Roman" w:hAnsi="Times New Roman"/>
          <w:sz w:val="28"/>
          <w:szCs w:val="28"/>
          <w:lang w:val="uk-UA"/>
        </w:rPr>
      </w:pPr>
      <w:r w:rsidRPr="006C377A">
        <w:rPr>
          <w:rFonts w:ascii="Times New Roman" w:hAnsi="Times New Roman"/>
          <w:i/>
          <w:sz w:val="28"/>
          <w:szCs w:val="28"/>
          <w:lang w:val="uk-UA"/>
        </w:rPr>
        <w:t>п</w:t>
      </w:r>
      <w:r w:rsidR="00C50AB9" w:rsidRPr="006C377A">
        <w:rPr>
          <w:rFonts w:ascii="Times New Roman" w:hAnsi="Times New Roman"/>
          <w:i/>
          <w:sz w:val="28"/>
          <w:szCs w:val="28"/>
          <w:lang w:val="uk-UA"/>
        </w:rPr>
        <w:t>ерша група</w:t>
      </w:r>
      <w:r w:rsidR="00C50AB9" w:rsidRPr="006C377A">
        <w:rPr>
          <w:rFonts w:ascii="Times New Roman" w:hAnsi="Times New Roman"/>
          <w:sz w:val="28"/>
          <w:szCs w:val="28"/>
          <w:lang w:val="uk-UA"/>
        </w:rPr>
        <w:t xml:space="preserve"> – «Проаналізуйте професіограму вчителя «Професійна спрямованість учителя», розроблену науковцями-педагогами та психологами. Ознайомте з нею присутніх;</w:t>
      </w:r>
    </w:p>
    <w:p w:rsidR="00C50AB9" w:rsidRPr="006C377A" w:rsidRDefault="00D269BA" w:rsidP="006C377A">
      <w:pPr>
        <w:pStyle w:val="a3"/>
        <w:numPr>
          <w:ilvl w:val="0"/>
          <w:numId w:val="31"/>
        </w:numPr>
        <w:spacing w:after="0" w:line="360" w:lineRule="auto"/>
        <w:ind w:left="284" w:hanging="284"/>
        <w:jc w:val="both"/>
        <w:rPr>
          <w:rFonts w:ascii="Times New Roman" w:hAnsi="Times New Roman"/>
          <w:sz w:val="28"/>
          <w:szCs w:val="28"/>
          <w:lang w:val="uk-UA"/>
        </w:rPr>
      </w:pPr>
      <w:r w:rsidRPr="006C377A">
        <w:rPr>
          <w:rFonts w:ascii="Times New Roman" w:hAnsi="Times New Roman"/>
          <w:i/>
          <w:sz w:val="28"/>
          <w:szCs w:val="28"/>
          <w:lang w:val="uk-UA"/>
        </w:rPr>
        <w:t>д</w:t>
      </w:r>
      <w:r w:rsidR="00C50AB9" w:rsidRPr="006C377A">
        <w:rPr>
          <w:rFonts w:ascii="Times New Roman" w:hAnsi="Times New Roman"/>
          <w:i/>
          <w:sz w:val="28"/>
          <w:szCs w:val="28"/>
          <w:lang w:val="uk-UA"/>
        </w:rPr>
        <w:t>руга група</w:t>
      </w:r>
      <w:r w:rsidR="00C50AB9" w:rsidRPr="006C377A">
        <w:rPr>
          <w:rFonts w:ascii="Times New Roman" w:hAnsi="Times New Roman"/>
          <w:sz w:val="28"/>
          <w:szCs w:val="28"/>
          <w:lang w:val="uk-UA"/>
        </w:rPr>
        <w:t xml:space="preserve"> – «Проаналізуйте «Види ключових компетентностей сучасного вчителя»</w:t>
      </w:r>
      <w:r w:rsidRPr="006C377A">
        <w:rPr>
          <w:rFonts w:ascii="Times New Roman" w:hAnsi="Times New Roman"/>
          <w:sz w:val="28"/>
          <w:szCs w:val="28"/>
          <w:lang w:val="uk-UA"/>
        </w:rPr>
        <w:t>. Ознайомте з ними присутніх;</w:t>
      </w:r>
    </w:p>
    <w:p w:rsidR="00C50AB9" w:rsidRPr="006C377A" w:rsidRDefault="00D269BA" w:rsidP="006C377A">
      <w:pPr>
        <w:pStyle w:val="a3"/>
        <w:numPr>
          <w:ilvl w:val="0"/>
          <w:numId w:val="31"/>
        </w:numPr>
        <w:spacing w:after="0" w:line="360" w:lineRule="auto"/>
        <w:ind w:left="284" w:hanging="284"/>
        <w:jc w:val="both"/>
        <w:rPr>
          <w:rFonts w:ascii="Times New Roman" w:hAnsi="Times New Roman"/>
          <w:sz w:val="28"/>
          <w:szCs w:val="28"/>
          <w:lang w:val="uk-UA"/>
        </w:rPr>
      </w:pPr>
      <w:r w:rsidRPr="006C377A">
        <w:rPr>
          <w:rFonts w:ascii="Times New Roman" w:hAnsi="Times New Roman"/>
          <w:i/>
          <w:sz w:val="28"/>
          <w:szCs w:val="28"/>
          <w:lang w:val="uk-UA"/>
        </w:rPr>
        <w:t>т</w:t>
      </w:r>
      <w:r w:rsidR="00C50AB9" w:rsidRPr="006C377A">
        <w:rPr>
          <w:rFonts w:ascii="Times New Roman" w:hAnsi="Times New Roman"/>
          <w:i/>
          <w:sz w:val="28"/>
          <w:szCs w:val="28"/>
          <w:lang w:val="uk-UA"/>
        </w:rPr>
        <w:t>ретя група</w:t>
      </w:r>
      <w:r w:rsidR="00C50AB9" w:rsidRPr="006C377A">
        <w:rPr>
          <w:rFonts w:ascii="Times New Roman" w:hAnsi="Times New Roman"/>
          <w:sz w:val="28"/>
          <w:szCs w:val="28"/>
          <w:lang w:val="uk-UA"/>
        </w:rPr>
        <w:t xml:space="preserve"> – «Визначте, які форми методичної роботи сприяють становленню ключових компетентностей учителя».</w:t>
      </w:r>
    </w:p>
    <w:p w:rsidR="00D269BA" w:rsidRPr="006C377A" w:rsidRDefault="00D269BA" w:rsidP="006C377A">
      <w:pPr>
        <w:pStyle w:val="a3"/>
        <w:spacing w:after="0" w:line="360" w:lineRule="auto"/>
        <w:ind w:left="0"/>
        <w:jc w:val="both"/>
        <w:rPr>
          <w:rFonts w:ascii="Book Antiqua" w:hAnsi="Book Antiqua"/>
          <w:b/>
          <w:sz w:val="28"/>
          <w:szCs w:val="28"/>
          <w:lang w:val="uk-UA"/>
        </w:rPr>
      </w:pPr>
      <w:r w:rsidRPr="006C377A">
        <w:rPr>
          <w:rFonts w:ascii="Book Antiqua" w:hAnsi="Book Antiqua"/>
          <w:b/>
          <w:sz w:val="28"/>
          <w:szCs w:val="28"/>
          <w:lang w:val="uk-UA"/>
        </w:rPr>
        <w:t>ІІІ. Заключна частина</w:t>
      </w:r>
    </w:p>
    <w:p w:rsidR="00D269BA" w:rsidRPr="006C377A" w:rsidRDefault="00D269BA" w:rsidP="006C377A">
      <w:pPr>
        <w:pStyle w:val="a3"/>
        <w:numPr>
          <w:ilvl w:val="0"/>
          <w:numId w:val="32"/>
        </w:num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Притча</w:t>
      </w:r>
    </w:p>
    <w:p w:rsidR="00D269BA" w:rsidRPr="006C377A" w:rsidRDefault="00D269BA"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Один чоловік після смерті батька одержав у спадок земельний наділ.</w:t>
      </w:r>
    </w:p>
    <w:p w:rsidR="00D269BA" w:rsidRPr="006C377A" w:rsidRDefault="00D269BA"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Прийшла весна. Вийшов він у поле, а там усе буяє зеленню, квітами, тріпочуть крильцями метелики</w:t>
      </w:r>
      <w:r w:rsidR="00EB4639" w:rsidRPr="006C377A">
        <w:rPr>
          <w:rFonts w:ascii="Times New Roman" w:hAnsi="Times New Roman"/>
          <w:sz w:val="28"/>
          <w:szCs w:val="28"/>
          <w:lang w:val="uk-UA"/>
        </w:rPr>
        <w:t>, щебечуть пташки. Яка краса! Яке багатство!</w:t>
      </w:r>
    </w:p>
    <w:p w:rsidR="00EB4639" w:rsidRPr="006C377A" w:rsidRDefault="00EB4639"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Прийшло літо. Вийшов чоловік у поле, а там – у зріст людини різнотрав</w:t>
      </w:r>
      <w:r w:rsidRPr="006C377A">
        <w:rPr>
          <w:rFonts w:ascii="Times New Roman" w:hAnsi="Times New Roman"/>
          <w:sz w:val="28"/>
          <w:szCs w:val="28"/>
        </w:rPr>
        <w:t>’</w:t>
      </w:r>
      <w:r w:rsidRPr="006C377A">
        <w:rPr>
          <w:rFonts w:ascii="Times New Roman" w:hAnsi="Times New Roman"/>
          <w:sz w:val="28"/>
          <w:szCs w:val="28"/>
          <w:lang w:val="uk-UA"/>
        </w:rPr>
        <w:t>я, від запаху якого забиває дух. Ах, яка краса! Яке багатство!</w:t>
      </w:r>
    </w:p>
    <w:p w:rsidR="00EB4639" w:rsidRPr="006C377A" w:rsidRDefault="00EB4639"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Уже й осінь на порі. Дивиться чоловік – сусіди збирають збіжжя, зносять д</w:t>
      </w:r>
      <w:r w:rsidR="00AB55B9" w:rsidRPr="006C377A">
        <w:rPr>
          <w:rFonts w:ascii="Times New Roman" w:hAnsi="Times New Roman"/>
          <w:sz w:val="28"/>
          <w:szCs w:val="28"/>
          <w:lang w:val="uk-UA"/>
        </w:rPr>
        <w:t xml:space="preserve">о комори. На його ж полі немає </w:t>
      </w:r>
      <w:r w:rsidRPr="006C377A">
        <w:rPr>
          <w:rFonts w:ascii="Times New Roman" w:hAnsi="Times New Roman"/>
          <w:sz w:val="28"/>
          <w:szCs w:val="28"/>
          <w:lang w:val="uk-UA"/>
        </w:rPr>
        <w:t xml:space="preserve"> нічого!</w:t>
      </w:r>
    </w:p>
    <w:p w:rsidR="00EB4639" w:rsidRPr="006C377A" w:rsidRDefault="00EB4639" w:rsidP="006C377A">
      <w:pPr>
        <w:pStyle w:val="a3"/>
        <w:spacing w:after="0" w:line="360" w:lineRule="auto"/>
        <w:ind w:left="0" w:firstLine="567"/>
        <w:jc w:val="both"/>
        <w:rPr>
          <w:rFonts w:ascii="Times New Roman" w:hAnsi="Times New Roman"/>
          <w:i/>
          <w:sz w:val="28"/>
          <w:szCs w:val="28"/>
          <w:lang w:val="uk-UA"/>
        </w:rPr>
      </w:pPr>
      <w:r w:rsidRPr="006C377A">
        <w:rPr>
          <w:rFonts w:ascii="Times New Roman" w:hAnsi="Times New Roman"/>
          <w:sz w:val="28"/>
          <w:szCs w:val="28"/>
          <w:lang w:val="uk-UA"/>
        </w:rPr>
        <w:t>Образився чоловік на батька</w:t>
      </w:r>
      <w:r w:rsidRPr="006C377A">
        <w:rPr>
          <w:rFonts w:ascii="Times New Roman" w:hAnsi="Times New Roman"/>
          <w:i/>
          <w:sz w:val="28"/>
          <w:szCs w:val="28"/>
          <w:lang w:val="uk-UA"/>
        </w:rPr>
        <w:t xml:space="preserve">: </w:t>
      </w:r>
      <w:r w:rsidRPr="006C377A">
        <w:rPr>
          <w:rFonts w:ascii="Times New Roman" w:hAnsi="Times New Roman"/>
          <w:sz w:val="28"/>
          <w:szCs w:val="28"/>
          <w:lang w:val="uk-UA"/>
        </w:rPr>
        <w:t>не таку землю залишив той йому у спадок.</w:t>
      </w:r>
    </w:p>
    <w:p w:rsidR="005B225C" w:rsidRPr="006C377A" w:rsidRDefault="00EB4639" w:rsidP="006C377A">
      <w:pPr>
        <w:pStyle w:val="a3"/>
        <w:numPr>
          <w:ilvl w:val="0"/>
          <w:numId w:val="33"/>
        </w:numPr>
        <w:spacing w:after="0" w:line="360" w:lineRule="auto"/>
        <w:ind w:left="0" w:firstLine="0"/>
        <w:jc w:val="both"/>
        <w:rPr>
          <w:rFonts w:ascii="Times New Roman" w:hAnsi="Times New Roman"/>
          <w:sz w:val="28"/>
          <w:szCs w:val="28"/>
          <w:lang w:val="uk-UA"/>
        </w:rPr>
      </w:pPr>
      <w:r w:rsidRPr="006C377A">
        <w:rPr>
          <w:rFonts w:ascii="Times New Roman" w:hAnsi="Times New Roman"/>
          <w:sz w:val="28"/>
          <w:szCs w:val="28"/>
          <w:lang w:val="uk-UA"/>
        </w:rPr>
        <w:t>Чому я зачитала цю притчу? Без важкої кропіткої праці</w:t>
      </w:r>
      <w:r w:rsidR="0027739E" w:rsidRPr="006C377A">
        <w:rPr>
          <w:rFonts w:ascii="Times New Roman" w:hAnsi="Times New Roman"/>
          <w:sz w:val="28"/>
          <w:szCs w:val="28"/>
          <w:lang w:val="uk-UA"/>
        </w:rPr>
        <w:t>, постійної самоосвітньої</w:t>
      </w:r>
      <w:r w:rsidRPr="006C377A">
        <w:rPr>
          <w:rFonts w:ascii="Times New Roman" w:hAnsi="Times New Roman"/>
          <w:sz w:val="28"/>
          <w:szCs w:val="28"/>
          <w:lang w:val="uk-UA"/>
        </w:rPr>
        <w:t xml:space="preserve"> </w:t>
      </w:r>
      <w:r w:rsidR="0027739E" w:rsidRPr="006C377A">
        <w:rPr>
          <w:rFonts w:ascii="Times New Roman" w:hAnsi="Times New Roman"/>
          <w:sz w:val="28"/>
          <w:szCs w:val="28"/>
          <w:lang w:val="uk-UA"/>
        </w:rPr>
        <w:t xml:space="preserve">діяльності </w:t>
      </w:r>
      <w:r w:rsidRPr="006C377A">
        <w:rPr>
          <w:rFonts w:ascii="Times New Roman" w:hAnsi="Times New Roman"/>
          <w:sz w:val="28"/>
          <w:szCs w:val="28"/>
          <w:lang w:val="uk-UA"/>
        </w:rPr>
        <w:t xml:space="preserve">на нашій педагогічній ниві </w:t>
      </w:r>
      <w:r w:rsidR="0027739E" w:rsidRPr="006C377A">
        <w:rPr>
          <w:rFonts w:ascii="Times New Roman" w:hAnsi="Times New Roman"/>
          <w:sz w:val="28"/>
          <w:szCs w:val="28"/>
          <w:lang w:val="uk-UA"/>
        </w:rPr>
        <w:t xml:space="preserve"> не буде гарних врожаїв. Нагадаю вам  слова К. Ушинського: «Учитель живе доти, доки вчиться, як тільки він перестає вчитися, в ньому помирає учитель». Самоосвітня діяльність учителя веде до його творчості. В.Сухомлинський писав: «Я знаю представників багатьох спеціальностей, але немає – я в цьому переконаний – людей більш допитливих і невгамовних, більш одержимих думками про творчість, як учитель. Педагогічна діяльність, яка є сплавом науки та мистецтва, за своїми компонентами завжди передбачає творчість». Педагогічна праця не творчою й бути не може, оскільки </w:t>
      </w:r>
      <w:r w:rsidR="0027739E" w:rsidRPr="006C377A">
        <w:rPr>
          <w:rFonts w:ascii="Times New Roman" w:hAnsi="Times New Roman"/>
          <w:sz w:val="28"/>
          <w:szCs w:val="28"/>
          <w:lang w:val="uk-UA"/>
        </w:rPr>
        <w:lastRenderedPageBreak/>
        <w:t>неповторні діти, обставини, особистість самого вчителя</w:t>
      </w:r>
      <w:r w:rsidR="005B225C" w:rsidRPr="006C377A">
        <w:rPr>
          <w:rFonts w:ascii="Times New Roman" w:hAnsi="Times New Roman"/>
          <w:sz w:val="28"/>
          <w:szCs w:val="28"/>
          <w:lang w:val="uk-UA"/>
        </w:rPr>
        <w:t xml:space="preserve">, і будь-яке його педагогічне рішення має виходити із нестандартних дій. </w:t>
      </w:r>
    </w:p>
    <w:p w:rsidR="00D269BA" w:rsidRPr="006C377A" w:rsidRDefault="00EB3616" w:rsidP="006C377A">
      <w:pPr>
        <w:pStyle w:val="a3"/>
        <w:numPr>
          <w:ilvl w:val="0"/>
          <w:numId w:val="32"/>
        </w:numPr>
        <w:spacing w:after="0" w:line="360" w:lineRule="auto"/>
        <w:jc w:val="both"/>
        <w:rPr>
          <w:rFonts w:ascii="Times New Roman" w:hAnsi="Times New Roman"/>
          <w:b/>
          <w:sz w:val="28"/>
          <w:szCs w:val="28"/>
          <w:lang w:val="uk-UA"/>
        </w:rPr>
      </w:pPr>
      <w:r w:rsidRPr="006C377A">
        <w:rPr>
          <w:rFonts w:ascii="Times New Roman" w:hAnsi="Times New Roman"/>
          <w:b/>
          <w:sz w:val="28"/>
          <w:szCs w:val="28"/>
          <w:lang w:val="uk-UA"/>
        </w:rPr>
        <w:t>Рефлексія</w:t>
      </w:r>
    </w:p>
    <w:p w:rsidR="00CA3A22" w:rsidRPr="006C377A" w:rsidRDefault="00EB3616" w:rsidP="006C377A">
      <w:pPr>
        <w:pStyle w:val="a3"/>
        <w:spacing w:after="0" w:line="360" w:lineRule="auto"/>
        <w:ind w:left="0" w:firstLine="567"/>
        <w:jc w:val="both"/>
        <w:rPr>
          <w:rFonts w:ascii="Times New Roman" w:hAnsi="Times New Roman"/>
          <w:b/>
          <w:sz w:val="28"/>
          <w:szCs w:val="28"/>
          <w:lang w:val="uk-UA"/>
        </w:rPr>
      </w:pPr>
      <w:r w:rsidRPr="006C377A">
        <w:rPr>
          <w:rFonts w:ascii="Times New Roman" w:hAnsi="Times New Roman"/>
          <w:b/>
          <w:sz w:val="28"/>
          <w:szCs w:val="28"/>
          <w:lang w:val="uk-UA"/>
        </w:rPr>
        <w:t>Вправа «Професійна піраміда»</w:t>
      </w:r>
    </w:p>
    <w:p w:rsidR="00EB3616" w:rsidRPr="006C377A" w:rsidRDefault="007B6724" w:rsidP="006C377A">
      <w:pPr>
        <w:pStyle w:val="a3"/>
        <w:spacing w:after="0" w:line="360" w:lineRule="auto"/>
        <w:ind w:left="0"/>
        <w:jc w:val="both"/>
        <w:rPr>
          <w:rFonts w:ascii="Times New Roman" w:hAnsi="Times New Roman"/>
          <w:sz w:val="28"/>
          <w:szCs w:val="28"/>
          <w:lang w:val="uk-UA"/>
        </w:rPr>
      </w:pPr>
      <w:r w:rsidRPr="006C377A">
        <w:rPr>
          <w:rFonts w:ascii="Times New Roman" w:hAnsi="Times New Roman"/>
          <w:i/>
          <w:sz w:val="28"/>
          <w:szCs w:val="28"/>
          <w:lang w:val="uk-UA"/>
        </w:rPr>
        <w:t>Хід вправи</w:t>
      </w:r>
      <w:r w:rsidRPr="006C377A">
        <w:rPr>
          <w:rFonts w:ascii="Times New Roman" w:hAnsi="Times New Roman"/>
          <w:sz w:val="28"/>
          <w:szCs w:val="28"/>
          <w:lang w:val="uk-UA"/>
        </w:rPr>
        <w:t xml:space="preserve">: </w:t>
      </w:r>
      <w:r w:rsidR="00EB3616" w:rsidRPr="006C377A">
        <w:rPr>
          <w:rFonts w:ascii="Times New Roman" w:hAnsi="Times New Roman"/>
          <w:sz w:val="28"/>
          <w:szCs w:val="28"/>
          <w:lang w:val="uk-UA"/>
        </w:rPr>
        <w:t>Групі пропонують</w:t>
      </w:r>
      <w:r w:rsidR="00EB3616" w:rsidRPr="006C377A">
        <w:rPr>
          <w:rFonts w:ascii="Times New Roman" w:hAnsi="Times New Roman"/>
          <w:i/>
          <w:sz w:val="28"/>
          <w:szCs w:val="28"/>
          <w:lang w:val="uk-UA"/>
        </w:rPr>
        <w:t xml:space="preserve"> </w:t>
      </w:r>
      <w:r w:rsidR="00EB3616" w:rsidRPr="006C377A">
        <w:rPr>
          <w:rFonts w:ascii="Times New Roman" w:hAnsi="Times New Roman"/>
          <w:sz w:val="28"/>
          <w:szCs w:val="28"/>
          <w:lang w:val="uk-UA"/>
        </w:rPr>
        <w:t>побудувати піраміду вражень від заняття.</w:t>
      </w:r>
      <w:r w:rsidR="00D573B5" w:rsidRPr="006C377A">
        <w:rPr>
          <w:rFonts w:ascii="Times New Roman" w:hAnsi="Times New Roman"/>
          <w:sz w:val="28"/>
          <w:szCs w:val="28"/>
        </w:rPr>
        <w:t xml:space="preserve"> </w:t>
      </w:r>
      <w:r w:rsidR="00EB3616" w:rsidRPr="006C377A">
        <w:rPr>
          <w:rFonts w:ascii="Times New Roman" w:hAnsi="Times New Roman"/>
          <w:sz w:val="28"/>
          <w:szCs w:val="28"/>
          <w:lang w:val="uk-UA"/>
        </w:rPr>
        <w:t>Всі присутні говорять, поклавши свою руку на руки інших, про те, що вони винесли для себе з цієї зустрічі.</w:t>
      </w:r>
    </w:p>
    <w:p w:rsidR="00EB3616" w:rsidRPr="006C377A" w:rsidRDefault="006C377A" w:rsidP="006C377A">
      <w:pPr>
        <w:pStyle w:val="a3"/>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 - </w:t>
      </w:r>
      <w:r w:rsidR="00EB3616" w:rsidRPr="006C377A">
        <w:rPr>
          <w:rFonts w:ascii="Times New Roman" w:hAnsi="Times New Roman"/>
          <w:sz w:val="28"/>
          <w:szCs w:val="28"/>
          <w:lang w:val="uk-UA"/>
        </w:rPr>
        <w:t>Що дало вам заняття?</w:t>
      </w:r>
    </w:p>
    <w:p w:rsidR="00EB3616" w:rsidRPr="006C377A" w:rsidRDefault="00EB3616" w:rsidP="006C377A">
      <w:pPr>
        <w:pStyle w:val="a3"/>
        <w:spacing w:after="0" w:line="360" w:lineRule="auto"/>
        <w:ind w:hanging="720"/>
        <w:jc w:val="both"/>
        <w:rPr>
          <w:rFonts w:ascii="Times New Roman" w:hAnsi="Times New Roman"/>
          <w:sz w:val="28"/>
          <w:szCs w:val="28"/>
          <w:lang w:val="uk-UA"/>
        </w:rPr>
      </w:pPr>
      <w:r w:rsidRPr="006C377A">
        <w:rPr>
          <w:rFonts w:ascii="Times New Roman" w:hAnsi="Times New Roman"/>
          <w:sz w:val="28"/>
          <w:szCs w:val="28"/>
          <w:lang w:val="uk-UA"/>
        </w:rPr>
        <w:t>а)</w:t>
      </w:r>
      <w:r w:rsidR="00D573B5" w:rsidRPr="006C377A">
        <w:rPr>
          <w:rFonts w:ascii="Times New Roman" w:hAnsi="Times New Roman"/>
          <w:sz w:val="28"/>
          <w:szCs w:val="28"/>
        </w:rPr>
        <w:t xml:space="preserve"> </w:t>
      </w:r>
      <w:r w:rsidRPr="006C377A">
        <w:rPr>
          <w:rFonts w:ascii="Times New Roman" w:hAnsi="Times New Roman"/>
          <w:sz w:val="28"/>
          <w:szCs w:val="28"/>
          <w:lang w:val="uk-UA"/>
        </w:rPr>
        <w:t>збагатило цінним досвідом;</w:t>
      </w:r>
    </w:p>
    <w:p w:rsidR="00EB3616" w:rsidRPr="006C377A" w:rsidRDefault="00EB3616" w:rsidP="006C377A">
      <w:pPr>
        <w:pStyle w:val="a3"/>
        <w:spacing w:after="0" w:line="360" w:lineRule="auto"/>
        <w:ind w:hanging="720"/>
        <w:jc w:val="both"/>
        <w:rPr>
          <w:rFonts w:ascii="Times New Roman" w:hAnsi="Times New Roman"/>
          <w:sz w:val="28"/>
          <w:szCs w:val="28"/>
          <w:lang w:val="uk-UA"/>
        </w:rPr>
      </w:pPr>
      <w:r w:rsidRPr="006C377A">
        <w:rPr>
          <w:rFonts w:ascii="Times New Roman" w:hAnsi="Times New Roman"/>
          <w:sz w:val="28"/>
          <w:szCs w:val="28"/>
          <w:lang w:val="uk-UA"/>
        </w:rPr>
        <w:t>б)</w:t>
      </w:r>
      <w:r w:rsidR="00D573B5" w:rsidRPr="006C377A">
        <w:rPr>
          <w:rFonts w:ascii="Times New Roman" w:hAnsi="Times New Roman"/>
          <w:sz w:val="28"/>
          <w:szCs w:val="28"/>
        </w:rPr>
        <w:t xml:space="preserve"> </w:t>
      </w:r>
      <w:r w:rsidRPr="006C377A">
        <w:rPr>
          <w:rFonts w:ascii="Times New Roman" w:hAnsi="Times New Roman"/>
          <w:sz w:val="28"/>
          <w:szCs w:val="28"/>
          <w:lang w:val="uk-UA"/>
        </w:rPr>
        <w:t>поглибило знання;</w:t>
      </w:r>
    </w:p>
    <w:p w:rsidR="00EB3616" w:rsidRPr="006C377A" w:rsidRDefault="00EB3616" w:rsidP="006C377A">
      <w:pPr>
        <w:pStyle w:val="a3"/>
        <w:spacing w:after="0" w:line="360" w:lineRule="auto"/>
        <w:ind w:hanging="720"/>
        <w:jc w:val="both"/>
        <w:rPr>
          <w:rFonts w:ascii="Times New Roman" w:hAnsi="Times New Roman"/>
          <w:sz w:val="28"/>
          <w:szCs w:val="28"/>
          <w:lang w:val="uk-UA"/>
        </w:rPr>
      </w:pPr>
      <w:r w:rsidRPr="006C377A">
        <w:rPr>
          <w:rFonts w:ascii="Times New Roman" w:hAnsi="Times New Roman"/>
          <w:sz w:val="28"/>
          <w:szCs w:val="28"/>
          <w:lang w:val="uk-UA"/>
        </w:rPr>
        <w:t>в)</w:t>
      </w:r>
      <w:r w:rsidR="00D573B5" w:rsidRPr="006C377A">
        <w:rPr>
          <w:rFonts w:ascii="Times New Roman" w:hAnsi="Times New Roman"/>
          <w:sz w:val="28"/>
          <w:szCs w:val="28"/>
        </w:rPr>
        <w:t xml:space="preserve"> </w:t>
      </w:r>
      <w:r w:rsidRPr="006C377A">
        <w:rPr>
          <w:rFonts w:ascii="Times New Roman" w:hAnsi="Times New Roman"/>
          <w:sz w:val="28"/>
          <w:szCs w:val="28"/>
          <w:lang w:val="uk-UA"/>
        </w:rPr>
        <w:t>викликало творче натхнення;</w:t>
      </w:r>
    </w:p>
    <w:p w:rsidR="00EB3616" w:rsidRPr="006C377A" w:rsidRDefault="00EB3616" w:rsidP="006C377A">
      <w:pPr>
        <w:pStyle w:val="a3"/>
        <w:spacing w:after="0" w:line="360" w:lineRule="auto"/>
        <w:ind w:hanging="720"/>
        <w:jc w:val="both"/>
        <w:rPr>
          <w:rFonts w:ascii="Times New Roman" w:hAnsi="Times New Roman"/>
          <w:sz w:val="28"/>
          <w:szCs w:val="28"/>
          <w:lang w:val="uk-UA"/>
        </w:rPr>
      </w:pPr>
      <w:r w:rsidRPr="006C377A">
        <w:rPr>
          <w:rFonts w:ascii="Times New Roman" w:hAnsi="Times New Roman"/>
          <w:sz w:val="28"/>
          <w:szCs w:val="28"/>
          <w:lang w:val="uk-UA"/>
        </w:rPr>
        <w:t>г)</w:t>
      </w:r>
      <w:r w:rsidR="00D573B5" w:rsidRPr="006C377A">
        <w:rPr>
          <w:rFonts w:ascii="Times New Roman" w:hAnsi="Times New Roman"/>
          <w:sz w:val="28"/>
          <w:szCs w:val="28"/>
        </w:rPr>
        <w:t xml:space="preserve"> </w:t>
      </w:r>
      <w:r w:rsidRPr="006C377A">
        <w:rPr>
          <w:rFonts w:ascii="Times New Roman" w:hAnsi="Times New Roman"/>
          <w:sz w:val="28"/>
          <w:szCs w:val="28"/>
          <w:lang w:val="uk-UA"/>
        </w:rPr>
        <w:t>принесло розчарування.</w:t>
      </w:r>
    </w:p>
    <w:p w:rsidR="004A70D5" w:rsidRPr="006C377A" w:rsidRDefault="006C377A" w:rsidP="006C377A">
      <w:pPr>
        <w:pStyle w:val="a3"/>
        <w:spacing w:after="0" w:line="360" w:lineRule="auto"/>
        <w:ind w:left="0" w:firstLine="567"/>
        <w:jc w:val="both"/>
        <w:rPr>
          <w:rFonts w:ascii="Times New Roman" w:hAnsi="Times New Roman"/>
          <w:i/>
          <w:sz w:val="28"/>
          <w:szCs w:val="28"/>
          <w:lang w:val="uk-UA"/>
        </w:rPr>
      </w:pPr>
      <w:r>
        <w:rPr>
          <w:rFonts w:ascii="Times New Roman" w:hAnsi="Times New Roman"/>
          <w:sz w:val="28"/>
          <w:szCs w:val="28"/>
          <w:lang w:val="uk-UA"/>
        </w:rPr>
        <w:br w:type="page"/>
      </w:r>
      <w:r w:rsidR="004A70D5" w:rsidRPr="006C377A">
        <w:rPr>
          <w:rFonts w:ascii="Times New Roman" w:hAnsi="Times New Roman"/>
          <w:i/>
          <w:sz w:val="28"/>
          <w:szCs w:val="28"/>
          <w:lang w:val="uk-UA"/>
        </w:rPr>
        <w:lastRenderedPageBreak/>
        <w:t>Додаток 1</w:t>
      </w:r>
    </w:p>
    <w:p w:rsidR="004A70D5" w:rsidRPr="006C377A" w:rsidRDefault="004A70D5" w:rsidP="006C377A">
      <w:pPr>
        <w:pStyle w:val="a3"/>
        <w:spacing w:after="0" w:line="360" w:lineRule="auto"/>
        <w:ind w:left="0"/>
        <w:jc w:val="both"/>
        <w:rPr>
          <w:rFonts w:ascii="Times New Roman" w:hAnsi="Times New Roman"/>
          <w:b/>
          <w:sz w:val="28"/>
          <w:szCs w:val="28"/>
          <w:lang w:val="uk-UA"/>
        </w:rPr>
      </w:pPr>
      <w:r w:rsidRPr="006C377A">
        <w:rPr>
          <w:rFonts w:ascii="Times New Roman" w:hAnsi="Times New Roman"/>
          <w:b/>
          <w:sz w:val="28"/>
          <w:szCs w:val="28"/>
          <w:lang w:val="uk-UA"/>
        </w:rPr>
        <w:t>Група 1</w:t>
      </w:r>
    </w:p>
    <w:p w:rsidR="007332D4" w:rsidRPr="006C377A" w:rsidRDefault="004A70D5"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Поняття «компетентність»</w:t>
      </w:r>
      <w:r w:rsidR="007332D4" w:rsidRPr="006C377A">
        <w:rPr>
          <w:rFonts w:ascii="Times New Roman" w:hAnsi="Times New Roman"/>
          <w:sz w:val="28"/>
          <w:szCs w:val="28"/>
          <w:lang w:val="uk-UA"/>
        </w:rPr>
        <w:t xml:space="preserve"> у психолого-педагогічній літературі остаточно не визначено. На сьогоднішній день загальний аналіз, характеристику компетентності здійснили О. Овчарук, О. Пометун, О. Локшина, І. Єрмаков та інш.</w:t>
      </w:r>
    </w:p>
    <w:p w:rsidR="007332D4" w:rsidRPr="006C377A" w:rsidRDefault="007332D4" w:rsidP="006C377A">
      <w:pPr>
        <w:pStyle w:val="a3"/>
        <w:spacing w:after="0" w:line="360" w:lineRule="auto"/>
        <w:ind w:left="0" w:firstLine="567"/>
        <w:jc w:val="both"/>
        <w:rPr>
          <w:rFonts w:ascii="Times New Roman" w:hAnsi="Times New Roman"/>
          <w:b/>
          <w:i/>
          <w:sz w:val="28"/>
          <w:szCs w:val="28"/>
          <w:lang w:val="uk-UA"/>
        </w:rPr>
      </w:pPr>
      <w:r w:rsidRPr="006C377A">
        <w:rPr>
          <w:rFonts w:ascii="Times New Roman" w:hAnsi="Times New Roman"/>
          <w:b/>
          <w:i/>
          <w:sz w:val="28"/>
          <w:szCs w:val="28"/>
          <w:lang w:val="uk-UA"/>
        </w:rPr>
        <w:t>Компетентність:</w:t>
      </w:r>
    </w:p>
    <w:p w:rsidR="007332D4" w:rsidRPr="006C377A" w:rsidRDefault="007332D4" w:rsidP="006C377A">
      <w:pPr>
        <w:pStyle w:val="a3"/>
        <w:numPr>
          <w:ilvl w:val="0"/>
          <w:numId w:val="34"/>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походить від латинського «</w:t>
      </w:r>
      <w:r w:rsidRPr="006C377A">
        <w:rPr>
          <w:rFonts w:ascii="Times New Roman" w:hAnsi="Times New Roman"/>
          <w:sz w:val="28"/>
          <w:szCs w:val="28"/>
          <w:lang w:val="en-US"/>
        </w:rPr>
        <w:t>competens</w:t>
      </w:r>
      <w:r w:rsidRPr="006C377A">
        <w:rPr>
          <w:rFonts w:ascii="Times New Roman" w:hAnsi="Times New Roman"/>
          <w:sz w:val="28"/>
          <w:szCs w:val="28"/>
          <w:lang w:val="uk-UA"/>
        </w:rPr>
        <w:t>», що в перекладі означає «належний», «здібний»;</w:t>
      </w:r>
    </w:p>
    <w:p w:rsidR="007332D4" w:rsidRPr="006C377A" w:rsidRDefault="007332D4" w:rsidP="006C377A">
      <w:pPr>
        <w:pStyle w:val="a3"/>
        <w:numPr>
          <w:ilvl w:val="0"/>
          <w:numId w:val="34"/>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спроможність кваліфіковано здійснювати діяльність, виконувати завдання або роботу;</w:t>
      </w:r>
    </w:p>
    <w:p w:rsidR="007332D4" w:rsidRPr="006C377A" w:rsidRDefault="007332D4" w:rsidP="006C377A">
      <w:pPr>
        <w:pStyle w:val="a3"/>
        <w:numPr>
          <w:ilvl w:val="0"/>
          <w:numId w:val="34"/>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набір знань, умінь, навичок і відносин, що дають змогу особистості здійснювати діяльність або виконувати певні функції, що підлягають досягненню певних стандарті</w:t>
      </w:r>
      <w:r w:rsidR="00C065BD" w:rsidRPr="006C377A">
        <w:rPr>
          <w:rFonts w:ascii="Times New Roman" w:hAnsi="Times New Roman"/>
          <w:sz w:val="28"/>
          <w:szCs w:val="28"/>
          <w:lang w:val="uk-UA"/>
        </w:rPr>
        <w:t>в</w:t>
      </w:r>
      <w:r w:rsidRPr="006C377A">
        <w:rPr>
          <w:rFonts w:ascii="Times New Roman" w:hAnsi="Times New Roman"/>
          <w:sz w:val="28"/>
          <w:szCs w:val="28"/>
          <w:lang w:val="uk-UA"/>
        </w:rPr>
        <w:t xml:space="preserve"> у галузі професії чи виду діяльності;</w:t>
      </w:r>
    </w:p>
    <w:p w:rsidR="004A70D5" w:rsidRPr="006C377A" w:rsidRDefault="007332D4" w:rsidP="006C377A">
      <w:pPr>
        <w:pStyle w:val="a3"/>
        <w:numPr>
          <w:ilvl w:val="0"/>
          <w:numId w:val="34"/>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певна база знань особистості, яка дозволяє їй судити про</w:t>
      </w:r>
      <w:r w:rsidR="000C3E22" w:rsidRPr="006C377A">
        <w:rPr>
          <w:rFonts w:ascii="Times New Roman" w:hAnsi="Times New Roman"/>
          <w:sz w:val="28"/>
          <w:szCs w:val="28"/>
          <w:lang w:val="uk-UA"/>
        </w:rPr>
        <w:t xml:space="preserve"> </w:t>
      </w:r>
      <w:r w:rsidRPr="006C377A">
        <w:rPr>
          <w:rFonts w:ascii="Times New Roman" w:hAnsi="Times New Roman"/>
          <w:sz w:val="28"/>
          <w:szCs w:val="28"/>
          <w:lang w:val="uk-UA"/>
        </w:rPr>
        <w:t xml:space="preserve">що-небудь, висловлювати переконливу, авторитетну думку. </w:t>
      </w:r>
    </w:p>
    <w:p w:rsidR="000C3E22" w:rsidRPr="006C377A" w:rsidRDefault="000C3E22" w:rsidP="006C377A">
      <w:pPr>
        <w:pStyle w:val="a3"/>
        <w:spacing w:after="0" w:line="360" w:lineRule="auto"/>
        <w:ind w:left="0"/>
        <w:jc w:val="both"/>
        <w:rPr>
          <w:rFonts w:ascii="Times New Roman" w:hAnsi="Times New Roman"/>
          <w:b/>
          <w:sz w:val="28"/>
          <w:szCs w:val="28"/>
          <w:lang w:val="uk-UA"/>
        </w:rPr>
      </w:pPr>
      <w:r w:rsidRPr="006C377A">
        <w:rPr>
          <w:rFonts w:ascii="Times New Roman" w:hAnsi="Times New Roman"/>
          <w:b/>
          <w:sz w:val="28"/>
          <w:szCs w:val="28"/>
          <w:lang w:val="uk-UA"/>
        </w:rPr>
        <w:t>Група 2</w:t>
      </w:r>
    </w:p>
    <w:p w:rsidR="000C3E22" w:rsidRPr="006C377A" w:rsidRDefault="000C3E22"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b/>
          <w:i/>
          <w:sz w:val="28"/>
          <w:szCs w:val="28"/>
          <w:lang w:val="uk-UA"/>
        </w:rPr>
        <w:t>Компетенція</w:t>
      </w:r>
      <w:r w:rsidRPr="006C377A">
        <w:rPr>
          <w:rFonts w:ascii="Times New Roman" w:hAnsi="Times New Roman"/>
          <w:sz w:val="28"/>
          <w:szCs w:val="28"/>
          <w:lang w:val="uk-UA"/>
        </w:rPr>
        <w:t xml:space="preserve"> – це коло повноважень будь-якої установи чи особи; коло питань, у яких ця особа має знання, досвід.</w:t>
      </w:r>
    </w:p>
    <w:p w:rsidR="000C3E22" w:rsidRPr="006C377A" w:rsidRDefault="000C3E22"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Компетенція є складовою компетентності. Компетенції є двох видів:</w:t>
      </w:r>
    </w:p>
    <w:p w:rsidR="000C3E22" w:rsidRPr="006C377A" w:rsidRDefault="00BD1F9C" w:rsidP="006C377A">
      <w:pPr>
        <w:pStyle w:val="a3"/>
        <w:numPr>
          <w:ilvl w:val="0"/>
          <w:numId w:val="17"/>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 xml:space="preserve"> </w:t>
      </w:r>
      <w:r w:rsidR="000C3E22" w:rsidRPr="006C377A">
        <w:rPr>
          <w:rFonts w:ascii="Times New Roman" w:hAnsi="Times New Roman"/>
          <w:sz w:val="28"/>
          <w:szCs w:val="28"/>
          <w:lang w:val="uk-UA"/>
        </w:rPr>
        <w:t>базові (фізичні, когнітивні, моральні);</w:t>
      </w:r>
    </w:p>
    <w:p w:rsidR="000C3E22" w:rsidRPr="006C377A" w:rsidRDefault="000C3E22" w:rsidP="006C377A">
      <w:pPr>
        <w:pStyle w:val="a3"/>
        <w:numPr>
          <w:ilvl w:val="0"/>
          <w:numId w:val="17"/>
        </w:numPr>
        <w:spacing w:after="0" w:line="360" w:lineRule="auto"/>
        <w:ind w:left="284" w:hanging="284"/>
        <w:jc w:val="both"/>
        <w:rPr>
          <w:rFonts w:ascii="Times New Roman" w:hAnsi="Times New Roman"/>
          <w:sz w:val="28"/>
          <w:szCs w:val="28"/>
          <w:lang w:val="uk-UA"/>
        </w:rPr>
      </w:pPr>
      <w:r w:rsidRPr="006C377A">
        <w:rPr>
          <w:rFonts w:ascii="Times New Roman" w:hAnsi="Times New Roman"/>
          <w:sz w:val="28"/>
          <w:szCs w:val="28"/>
          <w:lang w:val="uk-UA"/>
        </w:rPr>
        <w:t>похідні (трудові, технологічні, політико-правові), які розвиваються на основі базових.</w:t>
      </w:r>
    </w:p>
    <w:p w:rsidR="000C3E22" w:rsidRPr="006C377A" w:rsidRDefault="000C3E22"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Поняття «компетенція» вжив</w:t>
      </w:r>
      <w:r w:rsidR="00C852D8" w:rsidRPr="006C377A">
        <w:rPr>
          <w:rFonts w:ascii="Times New Roman" w:hAnsi="Times New Roman"/>
          <w:sz w:val="28"/>
          <w:szCs w:val="28"/>
          <w:lang w:val="uk-UA"/>
        </w:rPr>
        <w:t>ають, як правило, у значенні «к</w:t>
      </w:r>
      <w:r w:rsidRPr="006C377A">
        <w:rPr>
          <w:rFonts w:ascii="Times New Roman" w:hAnsi="Times New Roman"/>
          <w:sz w:val="28"/>
          <w:szCs w:val="28"/>
          <w:lang w:val="uk-UA"/>
        </w:rPr>
        <w:t>ол</w:t>
      </w:r>
      <w:r w:rsidR="00C852D8" w:rsidRPr="006C377A">
        <w:rPr>
          <w:rFonts w:ascii="Times New Roman" w:hAnsi="Times New Roman"/>
          <w:sz w:val="28"/>
          <w:szCs w:val="28"/>
          <w:lang w:val="uk-UA"/>
        </w:rPr>
        <w:t>о</w:t>
      </w:r>
      <w:r w:rsidRPr="006C377A">
        <w:rPr>
          <w:rFonts w:ascii="Times New Roman" w:hAnsi="Times New Roman"/>
          <w:sz w:val="28"/>
          <w:szCs w:val="28"/>
          <w:lang w:val="uk-UA"/>
        </w:rPr>
        <w:t xml:space="preserve"> повноважень». Компетентність пов’язують з обізнаністю, авторитетністю, кваліфікованістю. Тому в педагогічному сенсі рекомендують користуватися терміном «компетентність».</w:t>
      </w:r>
    </w:p>
    <w:p w:rsidR="000C3E22" w:rsidRPr="00D43FE3" w:rsidRDefault="000C3E22" w:rsidP="00D43FE3">
      <w:pPr>
        <w:pStyle w:val="a3"/>
        <w:spacing w:after="0" w:line="360" w:lineRule="auto"/>
        <w:ind w:left="0"/>
        <w:jc w:val="both"/>
        <w:rPr>
          <w:rFonts w:ascii="Times New Roman" w:hAnsi="Times New Roman"/>
          <w:b/>
          <w:sz w:val="28"/>
          <w:szCs w:val="28"/>
          <w:lang w:val="uk-UA"/>
        </w:rPr>
      </w:pPr>
      <w:r w:rsidRPr="00D43FE3">
        <w:rPr>
          <w:rFonts w:ascii="Times New Roman" w:hAnsi="Times New Roman"/>
          <w:b/>
          <w:sz w:val="28"/>
          <w:szCs w:val="28"/>
          <w:lang w:val="uk-UA"/>
        </w:rPr>
        <w:t>Група 3</w:t>
      </w:r>
    </w:p>
    <w:p w:rsidR="00BD1F9C" w:rsidRPr="006C377A" w:rsidRDefault="000C3E22"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b/>
          <w:i/>
          <w:sz w:val="28"/>
          <w:szCs w:val="28"/>
          <w:lang w:val="uk-UA"/>
        </w:rPr>
        <w:t>Компетентний учитель</w:t>
      </w:r>
      <w:r w:rsidRPr="006C377A">
        <w:rPr>
          <w:rFonts w:ascii="Times New Roman" w:hAnsi="Times New Roman"/>
          <w:sz w:val="28"/>
          <w:szCs w:val="28"/>
          <w:lang w:val="uk-UA"/>
        </w:rPr>
        <w:t xml:space="preserve"> – той, хто володіє необхідною сумою знань</w:t>
      </w:r>
      <w:r w:rsidR="00BD1F9C" w:rsidRPr="006C377A">
        <w:rPr>
          <w:rFonts w:ascii="Times New Roman" w:hAnsi="Times New Roman"/>
          <w:sz w:val="28"/>
          <w:szCs w:val="28"/>
          <w:lang w:val="uk-UA"/>
        </w:rPr>
        <w:t xml:space="preserve">, умінь, навичок, які виражають сформованість педагогічної діяльності, педагогічного </w:t>
      </w:r>
      <w:r w:rsidR="00BD1F9C" w:rsidRPr="006C377A">
        <w:rPr>
          <w:rFonts w:ascii="Times New Roman" w:hAnsi="Times New Roman"/>
          <w:sz w:val="28"/>
          <w:szCs w:val="28"/>
          <w:lang w:val="uk-UA"/>
        </w:rPr>
        <w:lastRenderedPageBreak/>
        <w:t>с</w:t>
      </w:r>
      <w:r w:rsidR="00E71F95" w:rsidRPr="006C377A">
        <w:rPr>
          <w:rFonts w:ascii="Times New Roman" w:hAnsi="Times New Roman"/>
          <w:sz w:val="28"/>
          <w:szCs w:val="28"/>
          <w:lang w:val="uk-UA"/>
        </w:rPr>
        <w:t>пілкування й особистості вчителя</w:t>
      </w:r>
      <w:r w:rsidR="00BD1F9C" w:rsidRPr="006C377A">
        <w:rPr>
          <w:rFonts w:ascii="Times New Roman" w:hAnsi="Times New Roman"/>
          <w:sz w:val="28"/>
          <w:szCs w:val="28"/>
          <w:lang w:val="uk-UA"/>
        </w:rPr>
        <w:t xml:space="preserve"> як носія визначальних цінностей, ідеалів і педагогічної свідомості.</w:t>
      </w:r>
    </w:p>
    <w:p w:rsidR="000C3E22" w:rsidRPr="006C377A" w:rsidRDefault="00BD1F9C"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Це поняття не нове. До нього</w:t>
      </w:r>
      <w:r w:rsidR="00D43FE3">
        <w:rPr>
          <w:rFonts w:ascii="Times New Roman" w:hAnsi="Times New Roman"/>
          <w:sz w:val="28"/>
          <w:szCs w:val="28"/>
          <w:lang w:val="uk-UA"/>
        </w:rPr>
        <w:t xml:space="preserve"> зверталися ще давні філософи, </w:t>
      </w:r>
      <w:r w:rsidRPr="006C377A">
        <w:rPr>
          <w:rFonts w:ascii="Times New Roman" w:hAnsi="Times New Roman"/>
          <w:sz w:val="28"/>
          <w:szCs w:val="28"/>
          <w:lang w:val="uk-UA"/>
        </w:rPr>
        <w:t>а також видатні вчені, педагоги минулого (К. Ушинський, С. Русова, А. Макаренко, В. Сухомлинський, Г. Ващенко та інш.).</w:t>
      </w:r>
    </w:p>
    <w:p w:rsidR="00BD1F9C" w:rsidRPr="006C377A" w:rsidRDefault="00BD1F9C" w:rsidP="006C377A">
      <w:pPr>
        <w:pStyle w:val="a3"/>
        <w:spacing w:after="0" w:line="360" w:lineRule="auto"/>
        <w:ind w:left="0" w:firstLine="567"/>
        <w:jc w:val="both"/>
        <w:rPr>
          <w:rFonts w:ascii="Times New Roman" w:hAnsi="Times New Roman"/>
          <w:sz w:val="28"/>
          <w:szCs w:val="28"/>
          <w:lang w:val="uk-UA"/>
        </w:rPr>
      </w:pPr>
      <w:r w:rsidRPr="00D43FE3">
        <w:rPr>
          <w:rFonts w:ascii="Times New Roman" w:hAnsi="Times New Roman"/>
          <w:sz w:val="28"/>
          <w:szCs w:val="28"/>
          <w:lang w:val="uk-UA"/>
        </w:rPr>
        <w:t>К. Ушинський</w:t>
      </w:r>
      <w:r w:rsidRPr="006C377A">
        <w:rPr>
          <w:rFonts w:ascii="Times New Roman" w:hAnsi="Times New Roman"/>
          <w:sz w:val="28"/>
          <w:szCs w:val="28"/>
          <w:lang w:val="uk-UA"/>
        </w:rPr>
        <w:t xml:space="preserve"> зазначав:</w:t>
      </w:r>
    </w:p>
    <w:p w:rsidR="00BD1F9C" w:rsidRPr="00D43FE3" w:rsidRDefault="00BD1F9C" w:rsidP="00D43FE3">
      <w:pPr>
        <w:pStyle w:val="a3"/>
        <w:spacing w:after="0" w:line="360" w:lineRule="auto"/>
        <w:ind w:left="0"/>
        <w:jc w:val="both"/>
        <w:rPr>
          <w:rFonts w:ascii="Times New Roman" w:hAnsi="Times New Roman"/>
          <w:sz w:val="28"/>
          <w:szCs w:val="28"/>
          <w:lang w:val="uk-UA"/>
        </w:rPr>
      </w:pPr>
      <w:r w:rsidRPr="00D43FE3">
        <w:rPr>
          <w:rFonts w:ascii="Times New Roman" w:hAnsi="Times New Roman"/>
          <w:sz w:val="28"/>
          <w:szCs w:val="28"/>
          <w:lang w:val="uk-UA"/>
        </w:rPr>
        <w:t>1) «учитель має бути зразком для поліпшення розумового і морального виховання населення»;</w:t>
      </w:r>
    </w:p>
    <w:p w:rsidR="00BD1F9C" w:rsidRPr="00D43FE3" w:rsidRDefault="00BD1F9C" w:rsidP="00D43FE3">
      <w:pPr>
        <w:pStyle w:val="a3"/>
        <w:spacing w:after="0" w:line="360" w:lineRule="auto"/>
        <w:ind w:left="0"/>
        <w:jc w:val="both"/>
        <w:rPr>
          <w:rFonts w:ascii="Times New Roman" w:hAnsi="Times New Roman"/>
          <w:sz w:val="28"/>
          <w:szCs w:val="28"/>
          <w:lang w:val="uk-UA"/>
        </w:rPr>
      </w:pPr>
      <w:r w:rsidRPr="00D43FE3">
        <w:rPr>
          <w:rFonts w:ascii="Times New Roman" w:hAnsi="Times New Roman"/>
          <w:sz w:val="28"/>
          <w:szCs w:val="28"/>
          <w:lang w:val="uk-UA"/>
        </w:rPr>
        <w:t>2) «обов’язково потрібно володіти спеціальними знаннями в галузі теорії педагогіки, виховання, загальної та конкретної дидактики, учитель має бути обізнаний із зарубіжною історією</w:t>
      </w:r>
      <w:r w:rsidR="00995EDC" w:rsidRPr="00D43FE3">
        <w:rPr>
          <w:rFonts w:ascii="Times New Roman" w:hAnsi="Times New Roman"/>
          <w:sz w:val="28"/>
          <w:szCs w:val="28"/>
          <w:lang w:val="uk-UA"/>
        </w:rPr>
        <w:t xml:space="preserve"> та практикою навчально-виховної роботи»</w:t>
      </w:r>
    </w:p>
    <w:p w:rsidR="00995EDC" w:rsidRPr="00D43FE3" w:rsidRDefault="00995EDC" w:rsidP="00D43FE3">
      <w:pPr>
        <w:pStyle w:val="a3"/>
        <w:spacing w:after="0" w:line="360" w:lineRule="auto"/>
        <w:ind w:left="0" w:firstLine="567"/>
        <w:jc w:val="both"/>
        <w:rPr>
          <w:rFonts w:ascii="Times New Roman" w:hAnsi="Times New Roman"/>
          <w:sz w:val="28"/>
          <w:szCs w:val="28"/>
          <w:lang w:val="uk-UA"/>
        </w:rPr>
      </w:pPr>
      <w:r w:rsidRPr="00D43FE3">
        <w:rPr>
          <w:rFonts w:ascii="Times New Roman" w:hAnsi="Times New Roman"/>
          <w:sz w:val="28"/>
          <w:szCs w:val="28"/>
          <w:lang w:val="uk-UA"/>
        </w:rPr>
        <w:t>С. Русова звертала увагу працівників освіти на необхідність знання психології, фізіології, педагогіки, дефектології, на вміння застосовувати методи дослідження дітей, спостереження, експеримент. Наголошувала на необхідності ерудованості, начитаності педагога, його вмінні співвідносити інформацію теоретичну з інформацією спостережень, на вмінні аналізувати одержану інформацію для прийняття педагогічно доцільного рішення.</w:t>
      </w:r>
    </w:p>
    <w:p w:rsidR="00995EDC" w:rsidRPr="00D43FE3" w:rsidRDefault="00995EDC" w:rsidP="00D43FE3">
      <w:pPr>
        <w:pStyle w:val="a3"/>
        <w:spacing w:after="0" w:line="360" w:lineRule="auto"/>
        <w:ind w:left="0" w:firstLine="567"/>
        <w:jc w:val="both"/>
        <w:rPr>
          <w:rFonts w:ascii="Times New Roman" w:hAnsi="Times New Roman"/>
          <w:sz w:val="28"/>
          <w:szCs w:val="28"/>
          <w:lang w:val="uk-UA"/>
        </w:rPr>
      </w:pPr>
      <w:r w:rsidRPr="00D43FE3">
        <w:rPr>
          <w:rFonts w:ascii="Times New Roman" w:hAnsi="Times New Roman"/>
          <w:sz w:val="28"/>
          <w:szCs w:val="28"/>
          <w:lang w:val="uk-UA"/>
        </w:rPr>
        <w:t>К. Мелешко досліджував проблеми професійної компетентності сільського вчителя. Він зазначав, що професійні якості вчителя розглядають через його особисті здібності й уміння, зокрема, такі як уміння адаптуватись у соціальному середовищі, ефективно використовувати набуті знання в практичній діяльності, здатність генерувати нові</w:t>
      </w:r>
      <w:r w:rsidR="00A34D5F" w:rsidRPr="00D43FE3">
        <w:rPr>
          <w:rFonts w:ascii="Times New Roman" w:hAnsi="Times New Roman"/>
          <w:sz w:val="28"/>
          <w:szCs w:val="28"/>
          <w:lang w:val="uk-UA"/>
        </w:rPr>
        <w:t xml:space="preserve"> перспективні й реальні ідеї, володіти педагогічним тактом, визначати напрями власної діяльності, шляхи та способи самовдосконалення.</w:t>
      </w:r>
    </w:p>
    <w:p w:rsidR="00A34D5F" w:rsidRPr="00D43FE3" w:rsidRDefault="00A34D5F" w:rsidP="00D43FE3">
      <w:pPr>
        <w:pStyle w:val="a3"/>
        <w:spacing w:after="0" w:line="360" w:lineRule="auto"/>
        <w:ind w:left="0" w:firstLine="567"/>
        <w:jc w:val="both"/>
        <w:rPr>
          <w:rFonts w:ascii="Times New Roman" w:hAnsi="Times New Roman"/>
          <w:sz w:val="28"/>
          <w:szCs w:val="28"/>
          <w:lang w:val="uk-UA"/>
        </w:rPr>
      </w:pPr>
      <w:r w:rsidRPr="00D43FE3">
        <w:rPr>
          <w:rFonts w:ascii="Times New Roman" w:hAnsi="Times New Roman"/>
          <w:sz w:val="28"/>
          <w:szCs w:val="28"/>
          <w:lang w:val="uk-UA"/>
        </w:rPr>
        <w:t>Є. Павлютенков виокремлював такі види педагогічної компетентності:</w:t>
      </w:r>
    </w:p>
    <w:p w:rsidR="00A34D5F" w:rsidRPr="00D43FE3" w:rsidRDefault="00A34D5F" w:rsidP="00D43FE3">
      <w:pPr>
        <w:pStyle w:val="a3"/>
        <w:numPr>
          <w:ilvl w:val="0"/>
          <w:numId w:val="35"/>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мотиваційна (внутрішня професійна мотивація, здатність мотивувати та стимулювати пізнавальну активність учнів);</w:t>
      </w:r>
    </w:p>
    <w:p w:rsidR="00A34D5F" w:rsidRPr="00D43FE3" w:rsidRDefault="00A34D5F" w:rsidP="00D43FE3">
      <w:pPr>
        <w:pStyle w:val="a3"/>
        <w:numPr>
          <w:ilvl w:val="0"/>
          <w:numId w:val="35"/>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організаційно-технологічна (володіння необхідними навичками організації дитячого колективу, навчального процесу);</w:t>
      </w:r>
    </w:p>
    <w:p w:rsidR="00A34D5F" w:rsidRPr="00D43FE3" w:rsidRDefault="00A34D5F" w:rsidP="00D43FE3">
      <w:pPr>
        <w:pStyle w:val="a3"/>
        <w:numPr>
          <w:ilvl w:val="0"/>
          <w:numId w:val="35"/>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рефлексивна (здатність до аналізу та самоаналізу процесів й результатів).</w:t>
      </w:r>
    </w:p>
    <w:p w:rsidR="00A34D5F" w:rsidRPr="00D43FE3" w:rsidRDefault="00A34D5F" w:rsidP="00D43FE3">
      <w:pPr>
        <w:pStyle w:val="a3"/>
        <w:spacing w:after="0" w:line="360" w:lineRule="auto"/>
        <w:ind w:left="0"/>
        <w:jc w:val="both"/>
        <w:rPr>
          <w:rFonts w:ascii="Times New Roman" w:hAnsi="Times New Roman"/>
          <w:b/>
          <w:sz w:val="28"/>
          <w:szCs w:val="28"/>
          <w:lang w:val="uk-UA"/>
        </w:rPr>
      </w:pPr>
      <w:r w:rsidRPr="00D43FE3">
        <w:rPr>
          <w:rFonts w:ascii="Times New Roman" w:hAnsi="Times New Roman"/>
          <w:b/>
          <w:sz w:val="28"/>
          <w:szCs w:val="28"/>
          <w:lang w:val="uk-UA"/>
        </w:rPr>
        <w:lastRenderedPageBreak/>
        <w:t>Додаток 2</w:t>
      </w:r>
    </w:p>
    <w:p w:rsidR="00A34D5F" w:rsidRPr="00D43FE3" w:rsidRDefault="00D43FE3" w:rsidP="00D43FE3">
      <w:pPr>
        <w:pStyle w:val="a3"/>
        <w:spacing w:after="0" w:line="360" w:lineRule="auto"/>
        <w:ind w:left="0"/>
        <w:jc w:val="both"/>
        <w:rPr>
          <w:rFonts w:ascii="Times New Roman" w:hAnsi="Times New Roman"/>
          <w:b/>
          <w:sz w:val="28"/>
          <w:szCs w:val="28"/>
          <w:lang w:val="uk-UA"/>
        </w:rPr>
      </w:pPr>
      <w:r w:rsidRPr="00D43FE3">
        <w:rPr>
          <w:rFonts w:ascii="Times New Roman" w:hAnsi="Times New Roman"/>
          <w:b/>
          <w:sz w:val="28"/>
          <w:szCs w:val="28"/>
          <w:lang w:val="uk-UA"/>
        </w:rPr>
        <w:t>Група 1</w:t>
      </w:r>
    </w:p>
    <w:p w:rsidR="004D371E" w:rsidRPr="006C377A" w:rsidRDefault="00A34D5F" w:rsidP="00D43FE3">
      <w:pPr>
        <w:pStyle w:val="a3"/>
        <w:spacing w:after="0" w:line="360" w:lineRule="auto"/>
        <w:ind w:left="0"/>
        <w:jc w:val="center"/>
        <w:rPr>
          <w:rFonts w:ascii="Times New Roman" w:hAnsi="Times New Roman"/>
          <w:b/>
          <w:sz w:val="28"/>
          <w:szCs w:val="28"/>
          <w:lang w:val="uk-UA"/>
        </w:rPr>
      </w:pPr>
      <w:r w:rsidRPr="006C377A">
        <w:rPr>
          <w:rFonts w:ascii="Times New Roman" w:hAnsi="Times New Roman"/>
          <w:b/>
          <w:sz w:val="28"/>
          <w:szCs w:val="28"/>
          <w:lang w:val="uk-UA"/>
        </w:rPr>
        <w:t>ПРОФЕСІЙНА СПРЯМОВАНІСТЬ УЧИТЕЛЯ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7"/>
        <w:gridCol w:w="4870"/>
        <w:gridCol w:w="3260"/>
      </w:tblGrid>
      <w:tr w:rsidR="00F57CEE" w:rsidRPr="00D43FE3" w:rsidTr="00D43FE3">
        <w:tc>
          <w:tcPr>
            <w:tcW w:w="990" w:type="pct"/>
            <w:vAlign w:val="center"/>
          </w:tcPr>
          <w:p w:rsidR="00F57CEE" w:rsidRPr="00D43FE3" w:rsidRDefault="00F57CEE" w:rsidP="00D43FE3">
            <w:pPr>
              <w:pStyle w:val="a3"/>
              <w:spacing w:after="0" w:line="240" w:lineRule="auto"/>
              <w:ind w:left="0" w:firstLine="567"/>
              <w:jc w:val="center"/>
              <w:rPr>
                <w:rFonts w:ascii="Times New Roman" w:hAnsi="Times New Roman"/>
                <w:b/>
                <w:sz w:val="28"/>
                <w:szCs w:val="28"/>
                <w:lang w:val="uk-UA"/>
              </w:rPr>
            </w:pPr>
            <w:r w:rsidRPr="00D43FE3">
              <w:rPr>
                <w:rFonts w:ascii="Times New Roman" w:hAnsi="Times New Roman"/>
                <w:b/>
                <w:sz w:val="28"/>
                <w:szCs w:val="28"/>
                <w:lang w:val="uk-UA"/>
              </w:rPr>
              <w:t>Тип ст</w:t>
            </w:r>
            <w:r w:rsidR="004E7B51" w:rsidRPr="00D43FE3">
              <w:rPr>
                <w:rFonts w:ascii="Times New Roman" w:hAnsi="Times New Roman"/>
                <w:b/>
                <w:sz w:val="28"/>
                <w:szCs w:val="28"/>
                <w:lang w:val="uk-UA"/>
              </w:rPr>
              <w:t>р</w:t>
            </w:r>
            <w:r w:rsidRPr="00D43FE3">
              <w:rPr>
                <w:rFonts w:ascii="Times New Roman" w:hAnsi="Times New Roman"/>
                <w:b/>
                <w:sz w:val="28"/>
                <w:szCs w:val="28"/>
                <w:lang w:val="uk-UA"/>
              </w:rPr>
              <w:t>уктури особистості</w:t>
            </w:r>
          </w:p>
        </w:tc>
        <w:tc>
          <w:tcPr>
            <w:tcW w:w="2402" w:type="pct"/>
            <w:vAlign w:val="center"/>
          </w:tcPr>
          <w:p w:rsidR="00F57CEE" w:rsidRPr="00D43FE3" w:rsidRDefault="00F57CEE" w:rsidP="00D43FE3">
            <w:pPr>
              <w:pStyle w:val="a3"/>
              <w:spacing w:after="0" w:line="240" w:lineRule="auto"/>
              <w:ind w:left="0" w:firstLine="567"/>
              <w:jc w:val="center"/>
              <w:rPr>
                <w:rFonts w:ascii="Times New Roman" w:hAnsi="Times New Roman"/>
                <w:b/>
                <w:sz w:val="28"/>
                <w:szCs w:val="28"/>
                <w:lang w:val="uk-UA"/>
              </w:rPr>
            </w:pPr>
            <w:r w:rsidRPr="00D43FE3">
              <w:rPr>
                <w:rFonts w:ascii="Times New Roman" w:hAnsi="Times New Roman"/>
                <w:b/>
                <w:sz w:val="28"/>
                <w:szCs w:val="28"/>
                <w:lang w:val="uk-UA"/>
              </w:rPr>
              <w:t>Основні пріоритети</w:t>
            </w:r>
          </w:p>
          <w:p w:rsidR="00F57CEE" w:rsidRPr="00D43FE3" w:rsidRDefault="00F57CEE" w:rsidP="00D43FE3">
            <w:pPr>
              <w:pStyle w:val="a3"/>
              <w:spacing w:after="0" w:line="240" w:lineRule="auto"/>
              <w:ind w:left="0" w:firstLine="567"/>
              <w:jc w:val="center"/>
              <w:rPr>
                <w:rFonts w:ascii="Times New Roman" w:hAnsi="Times New Roman"/>
                <w:b/>
                <w:sz w:val="28"/>
                <w:szCs w:val="28"/>
                <w:lang w:val="uk-UA"/>
              </w:rPr>
            </w:pPr>
            <w:r w:rsidRPr="00D43FE3">
              <w:rPr>
                <w:rFonts w:ascii="Times New Roman" w:hAnsi="Times New Roman"/>
                <w:b/>
                <w:sz w:val="28"/>
                <w:szCs w:val="28"/>
                <w:lang w:val="uk-UA"/>
              </w:rPr>
              <w:t>та сильні сторони</w:t>
            </w:r>
          </w:p>
        </w:tc>
        <w:tc>
          <w:tcPr>
            <w:tcW w:w="1608" w:type="pct"/>
            <w:vAlign w:val="center"/>
          </w:tcPr>
          <w:p w:rsidR="00F57CEE" w:rsidRPr="00D43FE3" w:rsidRDefault="00F57CEE" w:rsidP="00D43FE3">
            <w:pPr>
              <w:pStyle w:val="a3"/>
              <w:spacing w:after="0" w:line="240" w:lineRule="auto"/>
              <w:ind w:left="0" w:firstLine="567"/>
              <w:jc w:val="center"/>
              <w:rPr>
                <w:rFonts w:ascii="Times New Roman" w:hAnsi="Times New Roman"/>
                <w:b/>
                <w:sz w:val="28"/>
                <w:szCs w:val="28"/>
                <w:lang w:val="uk-UA"/>
              </w:rPr>
            </w:pPr>
            <w:r w:rsidRPr="00D43FE3">
              <w:rPr>
                <w:rFonts w:ascii="Times New Roman" w:hAnsi="Times New Roman"/>
                <w:b/>
                <w:sz w:val="28"/>
                <w:szCs w:val="28"/>
                <w:lang w:val="uk-UA"/>
              </w:rPr>
              <w:t>Головні риси</w:t>
            </w:r>
          </w:p>
        </w:tc>
      </w:tr>
      <w:tr w:rsidR="00F57CEE" w:rsidRPr="006C377A" w:rsidTr="00D43FE3">
        <w:trPr>
          <w:trHeight w:val="2119"/>
        </w:trPr>
        <w:tc>
          <w:tcPr>
            <w:tcW w:w="990" w:type="pct"/>
          </w:tcPr>
          <w:p w:rsidR="00F57CEE" w:rsidRPr="006C377A" w:rsidRDefault="00F57CEE"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Комунікатор</w:t>
            </w:r>
          </w:p>
        </w:tc>
        <w:tc>
          <w:tcPr>
            <w:tcW w:w="2402" w:type="pct"/>
          </w:tcPr>
          <w:p w:rsidR="00F57CEE" w:rsidRPr="006C377A" w:rsidRDefault="00F57CEE"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Реалізується через пошук механізмів сумісності з учнем, через неформальне спілкування.</w:t>
            </w:r>
          </w:p>
          <w:p w:rsidR="00F57CEE" w:rsidRPr="006C377A" w:rsidRDefault="00F57CEE"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Сильні сторони – комунікативна функція</w:t>
            </w:r>
          </w:p>
        </w:tc>
        <w:tc>
          <w:tcPr>
            <w:tcW w:w="1608" w:type="pct"/>
          </w:tcPr>
          <w:p w:rsidR="00F531DF" w:rsidRPr="006C377A" w:rsidRDefault="00F57CEE"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Товариськість, доброта, зовнішня привабливість, емоційність, висока моральність, низька конфліктність, спрямованість на взаємодію</w:t>
            </w:r>
          </w:p>
        </w:tc>
      </w:tr>
      <w:tr w:rsidR="00F57CEE" w:rsidRPr="006C377A" w:rsidTr="00D43FE3">
        <w:tc>
          <w:tcPr>
            <w:tcW w:w="990" w:type="pct"/>
          </w:tcPr>
          <w:p w:rsidR="00F57CEE" w:rsidRPr="006C377A" w:rsidRDefault="00F57CEE"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Предметник</w:t>
            </w:r>
          </w:p>
        </w:tc>
        <w:tc>
          <w:tcPr>
            <w:tcW w:w="2402" w:type="pct"/>
          </w:tcPr>
          <w:p w:rsidR="00F57CEE" w:rsidRPr="006C377A" w:rsidRDefault="00F531DF"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Реалізується в навчальній місії, виховує засобами досліджуваного предмета шляхом зміни сприйняття учнем наукової картини світу, поглиблення знань з предмету.</w:t>
            </w:r>
          </w:p>
          <w:p w:rsidR="00F531DF" w:rsidRPr="006C377A" w:rsidRDefault="00F531DF"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Сильні сторони – конструктивна, методична, навчальна функції</w:t>
            </w:r>
          </w:p>
        </w:tc>
        <w:tc>
          <w:tcPr>
            <w:tcW w:w="1608" w:type="pct"/>
          </w:tcPr>
          <w:p w:rsidR="00F57CEE" w:rsidRPr="006C377A" w:rsidRDefault="00F531DF"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Спо</w:t>
            </w:r>
            <w:r w:rsidR="004E7B51" w:rsidRPr="006C377A">
              <w:rPr>
                <w:rFonts w:ascii="Times New Roman" w:hAnsi="Times New Roman"/>
                <w:sz w:val="28"/>
                <w:szCs w:val="28"/>
                <w:lang w:val="uk-UA"/>
              </w:rPr>
              <w:t>с</w:t>
            </w:r>
            <w:r w:rsidRPr="006C377A">
              <w:rPr>
                <w:rFonts w:ascii="Times New Roman" w:hAnsi="Times New Roman"/>
                <w:sz w:val="28"/>
                <w:szCs w:val="28"/>
                <w:lang w:val="uk-UA"/>
              </w:rPr>
              <w:t>тережливість, раціоналізм, переконаність у необхідності та значимості знань, прагнення до творчості, самореалізація, спрямованість на себе, на завдання</w:t>
            </w:r>
          </w:p>
        </w:tc>
      </w:tr>
      <w:tr w:rsidR="00F57CEE" w:rsidRPr="006C377A" w:rsidTr="00D43FE3">
        <w:tc>
          <w:tcPr>
            <w:tcW w:w="990" w:type="pct"/>
          </w:tcPr>
          <w:p w:rsidR="00F57CEE" w:rsidRPr="006C377A" w:rsidRDefault="00F57CEE"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Організатор</w:t>
            </w:r>
          </w:p>
        </w:tc>
        <w:tc>
          <w:tcPr>
            <w:tcW w:w="2402" w:type="pct"/>
          </w:tcPr>
          <w:p w:rsidR="00F57CEE" w:rsidRPr="006C377A" w:rsidRDefault="00F531DF"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Реалізується в позакласній діяльності, у сфері ділового співробітництва, колективної зацікавленості, дисципліни.</w:t>
            </w:r>
          </w:p>
          <w:p w:rsidR="00F531DF" w:rsidRPr="006C377A" w:rsidRDefault="00F531DF"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Сильні сторони – виконавча, мобілізаційна, організаторська функції</w:t>
            </w:r>
          </w:p>
        </w:tc>
        <w:tc>
          <w:tcPr>
            <w:tcW w:w="1608" w:type="pct"/>
          </w:tcPr>
          <w:p w:rsidR="00F57CEE" w:rsidRPr="006C377A" w:rsidRDefault="00F531DF"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Вимогливість, сильна воля, енергійність, самодисципліна, лідерство, авторитетність, спрямованість на взаємодію</w:t>
            </w:r>
          </w:p>
        </w:tc>
      </w:tr>
      <w:tr w:rsidR="00F57CEE" w:rsidRPr="006C377A" w:rsidTr="00D43FE3">
        <w:tc>
          <w:tcPr>
            <w:tcW w:w="990" w:type="pct"/>
          </w:tcPr>
          <w:p w:rsidR="00F57CEE" w:rsidRPr="006C377A" w:rsidRDefault="00F57CEE"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Інтелігент</w:t>
            </w:r>
          </w:p>
        </w:tc>
        <w:tc>
          <w:tcPr>
            <w:tcW w:w="2402" w:type="pct"/>
          </w:tcPr>
          <w:p w:rsidR="00F57CEE" w:rsidRPr="006C377A" w:rsidRDefault="004D371E"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 xml:space="preserve">Реалізується у високоінтелектуальній просвітницькій діяльності, що розвиває місію популяризації науки, мистецтва, культури. Сильні сторони –гностична, виховна, інформаційна, розвивальна, дослідницька, пропагандистська функції </w:t>
            </w:r>
          </w:p>
        </w:tc>
        <w:tc>
          <w:tcPr>
            <w:tcW w:w="1608" w:type="pct"/>
          </w:tcPr>
          <w:p w:rsidR="00F57CEE" w:rsidRPr="006C377A" w:rsidRDefault="004D371E" w:rsidP="00D43FE3">
            <w:pPr>
              <w:pStyle w:val="a3"/>
              <w:spacing w:after="0" w:line="24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Високий інтелект, висока загальна культура, висока моральність, принциповість, духовність, пріоритети волі й саморозвитку</w:t>
            </w:r>
          </w:p>
        </w:tc>
      </w:tr>
    </w:tbl>
    <w:p w:rsidR="00A34D5F" w:rsidRPr="006C377A" w:rsidRDefault="00A34D5F" w:rsidP="006C377A">
      <w:pPr>
        <w:pStyle w:val="a3"/>
        <w:spacing w:after="0" w:line="360" w:lineRule="auto"/>
        <w:ind w:left="1004" w:firstLine="567"/>
        <w:jc w:val="both"/>
        <w:rPr>
          <w:rFonts w:ascii="Times New Roman" w:hAnsi="Times New Roman"/>
          <w:b/>
          <w:sz w:val="28"/>
          <w:szCs w:val="28"/>
          <w:lang w:val="uk-UA"/>
        </w:rPr>
      </w:pPr>
    </w:p>
    <w:p w:rsidR="004D371E" w:rsidRPr="00D43FE3" w:rsidRDefault="00D43FE3" w:rsidP="00D43FE3">
      <w:pPr>
        <w:pStyle w:val="a3"/>
        <w:spacing w:after="0" w:line="360" w:lineRule="auto"/>
        <w:ind w:left="0"/>
        <w:jc w:val="both"/>
        <w:rPr>
          <w:rFonts w:ascii="Times New Roman" w:hAnsi="Times New Roman"/>
          <w:b/>
          <w:sz w:val="28"/>
          <w:szCs w:val="28"/>
          <w:lang w:val="uk-UA"/>
        </w:rPr>
      </w:pPr>
      <w:r>
        <w:rPr>
          <w:rFonts w:ascii="Times New Roman" w:hAnsi="Times New Roman"/>
          <w:b/>
          <w:sz w:val="28"/>
          <w:szCs w:val="28"/>
          <w:lang w:val="uk-UA"/>
        </w:rPr>
        <w:br w:type="page"/>
      </w:r>
      <w:r w:rsidR="004E7B51" w:rsidRPr="00D43FE3">
        <w:rPr>
          <w:rFonts w:ascii="Times New Roman" w:hAnsi="Times New Roman"/>
          <w:b/>
          <w:sz w:val="28"/>
          <w:szCs w:val="28"/>
          <w:lang w:val="uk-UA"/>
        </w:rPr>
        <w:lastRenderedPageBreak/>
        <w:t>Група 2</w:t>
      </w:r>
    </w:p>
    <w:p w:rsidR="004E7B51" w:rsidRPr="006C377A" w:rsidRDefault="004E7B51" w:rsidP="00D43FE3">
      <w:pPr>
        <w:pStyle w:val="a3"/>
        <w:spacing w:after="0" w:line="360" w:lineRule="auto"/>
        <w:ind w:left="0"/>
        <w:jc w:val="center"/>
        <w:rPr>
          <w:rFonts w:ascii="Times New Roman" w:hAnsi="Times New Roman"/>
          <w:b/>
          <w:sz w:val="28"/>
          <w:szCs w:val="28"/>
          <w:lang w:val="uk-UA"/>
        </w:rPr>
      </w:pPr>
      <w:r w:rsidRPr="006C377A">
        <w:rPr>
          <w:rFonts w:ascii="Times New Roman" w:hAnsi="Times New Roman"/>
          <w:b/>
          <w:sz w:val="28"/>
          <w:szCs w:val="28"/>
          <w:lang w:val="uk-UA"/>
        </w:rPr>
        <w:t>ВИДИ КЛЮЧОВИХ КОМПЕТЕНТНОСТЕЙ СУЧАСНОГО ВЧИТЕЛЯ</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5"/>
        <w:gridCol w:w="3047"/>
        <w:gridCol w:w="6843"/>
      </w:tblGrid>
      <w:tr w:rsidR="0096736F" w:rsidRPr="00D43FE3" w:rsidTr="004F425F">
        <w:tc>
          <w:tcPr>
            <w:tcW w:w="568" w:type="dxa"/>
            <w:vAlign w:val="center"/>
          </w:tcPr>
          <w:p w:rsidR="0096736F" w:rsidRPr="00D43FE3" w:rsidRDefault="0096736F" w:rsidP="00D43FE3">
            <w:pPr>
              <w:pStyle w:val="a3"/>
              <w:spacing w:after="0" w:line="240" w:lineRule="auto"/>
              <w:ind w:left="0"/>
              <w:jc w:val="center"/>
              <w:rPr>
                <w:rFonts w:ascii="Times New Roman" w:hAnsi="Times New Roman"/>
                <w:b/>
                <w:sz w:val="28"/>
                <w:szCs w:val="28"/>
                <w:lang w:val="uk-UA"/>
              </w:rPr>
            </w:pPr>
            <w:r w:rsidRPr="00D43FE3">
              <w:rPr>
                <w:rFonts w:ascii="Times New Roman" w:hAnsi="Times New Roman"/>
                <w:b/>
                <w:sz w:val="28"/>
                <w:szCs w:val="28"/>
                <w:lang w:val="uk-UA"/>
              </w:rPr>
              <w:t>№</w:t>
            </w:r>
          </w:p>
        </w:tc>
        <w:tc>
          <w:tcPr>
            <w:tcW w:w="2268" w:type="dxa"/>
            <w:vAlign w:val="center"/>
          </w:tcPr>
          <w:p w:rsidR="0096736F" w:rsidRPr="00D43FE3" w:rsidRDefault="0096736F" w:rsidP="00D43FE3">
            <w:pPr>
              <w:pStyle w:val="a3"/>
              <w:spacing w:after="0" w:line="240" w:lineRule="auto"/>
              <w:ind w:left="0"/>
              <w:jc w:val="center"/>
              <w:rPr>
                <w:rFonts w:ascii="Times New Roman" w:hAnsi="Times New Roman"/>
                <w:b/>
                <w:sz w:val="28"/>
                <w:szCs w:val="28"/>
                <w:lang w:val="uk-UA"/>
              </w:rPr>
            </w:pPr>
            <w:r w:rsidRPr="00D43FE3">
              <w:rPr>
                <w:rFonts w:ascii="Times New Roman" w:hAnsi="Times New Roman"/>
                <w:b/>
                <w:sz w:val="28"/>
                <w:szCs w:val="28"/>
                <w:lang w:val="uk-UA"/>
              </w:rPr>
              <w:t>Назва компетентності</w:t>
            </w:r>
          </w:p>
        </w:tc>
        <w:tc>
          <w:tcPr>
            <w:tcW w:w="7053" w:type="dxa"/>
            <w:vAlign w:val="center"/>
          </w:tcPr>
          <w:p w:rsidR="0096736F" w:rsidRPr="00D43FE3" w:rsidRDefault="0096736F" w:rsidP="00D43FE3">
            <w:pPr>
              <w:pStyle w:val="a3"/>
              <w:spacing w:after="0" w:line="240" w:lineRule="auto"/>
              <w:ind w:left="0"/>
              <w:jc w:val="center"/>
              <w:rPr>
                <w:rFonts w:ascii="Times New Roman" w:hAnsi="Times New Roman"/>
                <w:b/>
                <w:sz w:val="28"/>
                <w:szCs w:val="28"/>
                <w:lang w:val="uk-UA"/>
              </w:rPr>
            </w:pPr>
            <w:r w:rsidRPr="00D43FE3">
              <w:rPr>
                <w:rFonts w:ascii="Times New Roman" w:hAnsi="Times New Roman"/>
                <w:b/>
                <w:sz w:val="28"/>
                <w:szCs w:val="28"/>
                <w:lang w:val="uk-UA"/>
              </w:rPr>
              <w:t>Складові</w:t>
            </w:r>
          </w:p>
        </w:tc>
      </w:tr>
      <w:tr w:rsidR="0096736F" w:rsidRPr="006C377A" w:rsidTr="004F425F">
        <w:tc>
          <w:tcPr>
            <w:tcW w:w="5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1</w:t>
            </w:r>
          </w:p>
        </w:tc>
        <w:tc>
          <w:tcPr>
            <w:tcW w:w="22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Соціальна</w:t>
            </w:r>
          </w:p>
        </w:tc>
        <w:tc>
          <w:tcPr>
            <w:tcW w:w="7053"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Здібності вчителя визначати своє місце в суспільстві, проектувати стратегії власної діяльності, продуктивно працювати з адміністрацією, колегами, учнями, батьками, проявляти самостійність та ініціативу, уміння емоційно налаштуватися на спілкування тощо</w:t>
            </w:r>
          </w:p>
        </w:tc>
      </w:tr>
      <w:tr w:rsidR="0096736F" w:rsidRPr="006C377A" w:rsidTr="004F425F">
        <w:tc>
          <w:tcPr>
            <w:tcW w:w="5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2</w:t>
            </w:r>
          </w:p>
        </w:tc>
        <w:tc>
          <w:tcPr>
            <w:tcW w:w="22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Професійна</w:t>
            </w:r>
          </w:p>
        </w:tc>
        <w:tc>
          <w:tcPr>
            <w:tcW w:w="7053"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Особливості, навички щодо визначення й постановки педагогічних цілей навчання та виховання, способів операційного контролю, оцінювання результатів, розуміння й упровадження інноваційних технологій тощо</w:t>
            </w:r>
          </w:p>
        </w:tc>
      </w:tr>
      <w:tr w:rsidR="0096736F" w:rsidRPr="006C377A" w:rsidTr="004F425F">
        <w:tc>
          <w:tcPr>
            <w:tcW w:w="5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3</w:t>
            </w:r>
          </w:p>
        </w:tc>
        <w:tc>
          <w:tcPr>
            <w:tcW w:w="22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Здоров</w:t>
            </w:r>
            <w:r w:rsidRPr="006C377A">
              <w:rPr>
                <w:rFonts w:ascii="Times New Roman" w:hAnsi="Times New Roman"/>
                <w:sz w:val="28"/>
                <w:szCs w:val="28"/>
                <w:lang w:val="en-US"/>
              </w:rPr>
              <w:t>’</w:t>
            </w:r>
            <w:r w:rsidRPr="006C377A">
              <w:rPr>
                <w:rFonts w:ascii="Times New Roman" w:hAnsi="Times New Roman"/>
                <w:sz w:val="28"/>
                <w:szCs w:val="28"/>
                <w:lang w:val="uk-UA"/>
              </w:rPr>
              <w:t>язбережувальна</w:t>
            </w:r>
          </w:p>
        </w:tc>
        <w:tc>
          <w:tcPr>
            <w:tcW w:w="7053"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 xml:space="preserve">Особливості, які спрямовані на збереження фізичного, соціального, </w:t>
            </w:r>
            <w:r w:rsidR="000814FC" w:rsidRPr="006C377A">
              <w:rPr>
                <w:rFonts w:ascii="Times New Roman" w:hAnsi="Times New Roman"/>
                <w:sz w:val="28"/>
                <w:szCs w:val="28"/>
                <w:lang w:val="uk-UA"/>
              </w:rPr>
              <w:t>психічного та духовного здоров</w:t>
            </w:r>
            <w:r w:rsidR="000814FC" w:rsidRPr="006C377A">
              <w:rPr>
                <w:rFonts w:ascii="Times New Roman" w:hAnsi="Times New Roman"/>
                <w:sz w:val="28"/>
                <w:szCs w:val="28"/>
              </w:rPr>
              <w:t>’</w:t>
            </w:r>
            <w:r w:rsidR="000814FC" w:rsidRPr="006C377A">
              <w:rPr>
                <w:rFonts w:ascii="Times New Roman" w:hAnsi="Times New Roman"/>
                <w:sz w:val="28"/>
                <w:szCs w:val="28"/>
                <w:lang w:val="uk-UA"/>
              </w:rPr>
              <w:t>я – свого й оточуючих; сприяння збереженню, укріпленню здоров</w:t>
            </w:r>
            <w:r w:rsidR="000814FC" w:rsidRPr="006C377A">
              <w:rPr>
                <w:rFonts w:ascii="Times New Roman" w:hAnsi="Times New Roman"/>
                <w:sz w:val="28"/>
                <w:szCs w:val="28"/>
              </w:rPr>
              <w:t>’</w:t>
            </w:r>
            <w:r w:rsidR="000814FC" w:rsidRPr="006C377A">
              <w:rPr>
                <w:rFonts w:ascii="Times New Roman" w:hAnsi="Times New Roman"/>
                <w:sz w:val="28"/>
                <w:szCs w:val="28"/>
                <w:lang w:val="uk-UA"/>
              </w:rPr>
              <w:t>я учнів</w:t>
            </w:r>
          </w:p>
        </w:tc>
      </w:tr>
      <w:tr w:rsidR="0096736F" w:rsidRPr="006C377A" w:rsidTr="004F425F">
        <w:tc>
          <w:tcPr>
            <w:tcW w:w="5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4</w:t>
            </w:r>
          </w:p>
        </w:tc>
        <w:tc>
          <w:tcPr>
            <w:tcW w:w="22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Загальнокультурна</w:t>
            </w:r>
          </w:p>
        </w:tc>
        <w:tc>
          <w:tcPr>
            <w:tcW w:w="7053" w:type="dxa"/>
          </w:tcPr>
          <w:p w:rsidR="0096736F" w:rsidRPr="006C377A" w:rsidRDefault="000814FC"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Культура міжособистісних взаємин учителя й учня, рівень володіння вчителем національною та світовою культурною спадщиною, уміння дотримуватись принципів толерантності, норм мовної культури тощо</w:t>
            </w:r>
          </w:p>
        </w:tc>
      </w:tr>
      <w:tr w:rsidR="0096736F" w:rsidRPr="006C377A" w:rsidTr="004F425F">
        <w:tc>
          <w:tcPr>
            <w:tcW w:w="5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5</w:t>
            </w:r>
          </w:p>
        </w:tc>
        <w:tc>
          <w:tcPr>
            <w:tcW w:w="22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Громадянська</w:t>
            </w:r>
          </w:p>
        </w:tc>
        <w:tc>
          <w:tcPr>
            <w:tcW w:w="7053" w:type="dxa"/>
          </w:tcPr>
          <w:p w:rsidR="0096736F" w:rsidRPr="006C377A" w:rsidRDefault="000814FC"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Здібності орієнтуватися в проблемах сучасног</w:t>
            </w:r>
            <w:r w:rsidR="005327B0" w:rsidRPr="006C377A">
              <w:rPr>
                <w:rFonts w:ascii="Times New Roman" w:hAnsi="Times New Roman"/>
                <w:sz w:val="28"/>
                <w:szCs w:val="28"/>
                <w:lang w:val="uk-UA"/>
              </w:rPr>
              <w:t>о</w:t>
            </w:r>
            <w:r w:rsidRPr="006C377A">
              <w:rPr>
                <w:rFonts w:ascii="Times New Roman" w:hAnsi="Times New Roman"/>
                <w:sz w:val="28"/>
                <w:szCs w:val="28"/>
                <w:lang w:val="uk-UA"/>
              </w:rPr>
              <w:t xml:space="preserve"> суспільно-політичного життя, виконувати громадянські обов’язки, використовувати засоби й моделі поведінки, які відповідають законодавству України</w:t>
            </w:r>
          </w:p>
        </w:tc>
      </w:tr>
      <w:tr w:rsidR="0096736F" w:rsidRPr="006C377A" w:rsidTr="004F425F">
        <w:tc>
          <w:tcPr>
            <w:tcW w:w="5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6</w:t>
            </w:r>
          </w:p>
        </w:tc>
        <w:tc>
          <w:tcPr>
            <w:tcW w:w="2268" w:type="dxa"/>
          </w:tcPr>
          <w:p w:rsidR="0096736F" w:rsidRPr="006C377A" w:rsidRDefault="0096736F"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Інформаційна</w:t>
            </w:r>
          </w:p>
        </w:tc>
        <w:tc>
          <w:tcPr>
            <w:tcW w:w="7053" w:type="dxa"/>
          </w:tcPr>
          <w:p w:rsidR="0096736F" w:rsidRPr="006C377A" w:rsidRDefault="000814FC" w:rsidP="00D43FE3">
            <w:pPr>
              <w:pStyle w:val="a3"/>
              <w:spacing w:after="0" w:line="240" w:lineRule="auto"/>
              <w:ind w:left="0"/>
              <w:jc w:val="both"/>
              <w:rPr>
                <w:rFonts w:ascii="Times New Roman" w:hAnsi="Times New Roman"/>
                <w:sz w:val="28"/>
                <w:szCs w:val="28"/>
                <w:lang w:val="uk-UA"/>
              </w:rPr>
            </w:pPr>
            <w:r w:rsidRPr="006C377A">
              <w:rPr>
                <w:rFonts w:ascii="Times New Roman" w:hAnsi="Times New Roman"/>
                <w:sz w:val="28"/>
                <w:szCs w:val="28"/>
                <w:lang w:val="uk-UA"/>
              </w:rPr>
              <w:t>Здібність учителя орієнтуватися в інформаційному просторі, володіти й оперувати інформацією відповідно до своєї професійної підготовки</w:t>
            </w:r>
          </w:p>
        </w:tc>
      </w:tr>
    </w:tbl>
    <w:p w:rsidR="00D43FE3" w:rsidRDefault="00D43FE3" w:rsidP="00D43FE3">
      <w:pPr>
        <w:pStyle w:val="a3"/>
        <w:spacing w:after="0" w:line="360" w:lineRule="auto"/>
        <w:ind w:left="0"/>
        <w:jc w:val="both"/>
        <w:rPr>
          <w:rFonts w:ascii="Times New Roman" w:hAnsi="Times New Roman"/>
          <w:sz w:val="28"/>
          <w:szCs w:val="28"/>
          <w:lang w:val="uk-UA"/>
        </w:rPr>
      </w:pPr>
    </w:p>
    <w:p w:rsidR="000814FC" w:rsidRPr="00D43FE3" w:rsidRDefault="00D43FE3" w:rsidP="00D43FE3">
      <w:pPr>
        <w:pStyle w:val="a3"/>
        <w:spacing w:after="0" w:line="360" w:lineRule="auto"/>
        <w:ind w:left="0"/>
        <w:jc w:val="both"/>
        <w:rPr>
          <w:rFonts w:ascii="Times New Roman" w:hAnsi="Times New Roman"/>
          <w:b/>
          <w:sz w:val="28"/>
          <w:szCs w:val="28"/>
          <w:lang w:val="uk-UA"/>
        </w:rPr>
      </w:pPr>
      <w:r>
        <w:rPr>
          <w:rFonts w:ascii="Times New Roman" w:hAnsi="Times New Roman"/>
          <w:b/>
          <w:sz w:val="28"/>
          <w:szCs w:val="28"/>
          <w:lang w:val="uk-UA"/>
        </w:rPr>
        <w:br w:type="page"/>
      </w:r>
      <w:r w:rsidR="000814FC" w:rsidRPr="00D43FE3">
        <w:rPr>
          <w:rFonts w:ascii="Times New Roman" w:hAnsi="Times New Roman"/>
          <w:b/>
          <w:sz w:val="28"/>
          <w:szCs w:val="28"/>
          <w:lang w:val="uk-UA"/>
        </w:rPr>
        <w:lastRenderedPageBreak/>
        <w:t>Група 3</w:t>
      </w:r>
    </w:p>
    <w:p w:rsidR="000814FC" w:rsidRPr="006C377A" w:rsidRDefault="000814FC" w:rsidP="00D43FE3">
      <w:pPr>
        <w:pStyle w:val="a3"/>
        <w:spacing w:after="0" w:line="360" w:lineRule="auto"/>
        <w:ind w:left="1004" w:hanging="1004"/>
        <w:jc w:val="center"/>
        <w:rPr>
          <w:rFonts w:ascii="Times New Roman" w:hAnsi="Times New Roman"/>
          <w:b/>
          <w:sz w:val="28"/>
          <w:szCs w:val="28"/>
          <w:lang w:val="uk-UA"/>
        </w:rPr>
      </w:pPr>
      <w:r w:rsidRPr="006C377A">
        <w:rPr>
          <w:rFonts w:ascii="Times New Roman" w:hAnsi="Times New Roman"/>
          <w:b/>
          <w:sz w:val="28"/>
          <w:szCs w:val="28"/>
          <w:lang w:val="uk-UA"/>
        </w:rPr>
        <w:t>Інформаційний довідник</w:t>
      </w:r>
    </w:p>
    <w:p w:rsidR="000814FC" w:rsidRPr="006C377A" w:rsidRDefault="000814FC"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 xml:space="preserve">Зараз </w:t>
      </w:r>
      <w:r w:rsidR="006F216C" w:rsidRPr="006C377A">
        <w:rPr>
          <w:rFonts w:ascii="Times New Roman" w:hAnsi="Times New Roman"/>
          <w:sz w:val="28"/>
          <w:szCs w:val="28"/>
          <w:lang w:val="uk-UA"/>
        </w:rPr>
        <w:t>актуальним є пошук нових технологій, форм методичної роботи, які максимально сприятимуть становленню й розвитку професійних компетент</w:t>
      </w:r>
      <w:r w:rsidR="005327B0" w:rsidRPr="006C377A">
        <w:rPr>
          <w:rFonts w:ascii="Times New Roman" w:hAnsi="Times New Roman"/>
          <w:sz w:val="28"/>
          <w:szCs w:val="28"/>
          <w:lang w:val="uk-UA"/>
        </w:rPr>
        <w:t>н</w:t>
      </w:r>
      <w:r w:rsidR="006F216C" w:rsidRPr="006C377A">
        <w:rPr>
          <w:rFonts w:ascii="Times New Roman" w:hAnsi="Times New Roman"/>
          <w:sz w:val="28"/>
          <w:szCs w:val="28"/>
          <w:lang w:val="uk-UA"/>
        </w:rPr>
        <w:t>остей учителів, а саме оволодінню:</w:t>
      </w:r>
    </w:p>
    <w:p w:rsidR="006F216C" w:rsidRPr="00D43FE3" w:rsidRDefault="006F216C" w:rsidP="00D43FE3">
      <w:pPr>
        <w:pStyle w:val="a3"/>
        <w:numPr>
          <w:ilvl w:val="0"/>
          <w:numId w:val="36"/>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основами педагогічної та творчої діяльності;</w:t>
      </w:r>
    </w:p>
    <w:p w:rsidR="006F216C" w:rsidRPr="00D43FE3" w:rsidRDefault="006F216C" w:rsidP="00D43FE3">
      <w:pPr>
        <w:pStyle w:val="a3"/>
        <w:numPr>
          <w:ilvl w:val="0"/>
          <w:numId w:val="36"/>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 xml:space="preserve">здібностями із </w:t>
      </w:r>
      <w:r w:rsidR="005327B0" w:rsidRPr="00D43FE3">
        <w:rPr>
          <w:rFonts w:ascii="Times New Roman" w:hAnsi="Times New Roman"/>
          <w:sz w:val="28"/>
          <w:szCs w:val="28"/>
          <w:lang w:val="uk-UA"/>
        </w:rPr>
        <w:t>само</w:t>
      </w:r>
      <w:r w:rsidRPr="00D43FE3">
        <w:rPr>
          <w:rFonts w:ascii="Times New Roman" w:hAnsi="Times New Roman"/>
          <w:sz w:val="28"/>
          <w:szCs w:val="28"/>
          <w:lang w:val="uk-UA"/>
        </w:rPr>
        <w:t>проектування, самореалізації та рефлексії;</w:t>
      </w:r>
    </w:p>
    <w:p w:rsidR="006F216C" w:rsidRPr="00D43FE3" w:rsidRDefault="006F216C" w:rsidP="00D43FE3">
      <w:pPr>
        <w:pStyle w:val="a3"/>
        <w:numPr>
          <w:ilvl w:val="0"/>
          <w:numId w:val="36"/>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комунікативною діяльністю;</w:t>
      </w:r>
    </w:p>
    <w:p w:rsidR="006F216C" w:rsidRPr="00D43FE3" w:rsidRDefault="006F216C" w:rsidP="00D43FE3">
      <w:pPr>
        <w:pStyle w:val="a3"/>
        <w:numPr>
          <w:ilvl w:val="0"/>
          <w:numId w:val="36"/>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навичками дослідницької діяльності;</w:t>
      </w:r>
    </w:p>
    <w:p w:rsidR="006F216C" w:rsidRPr="00D43FE3" w:rsidRDefault="006F216C" w:rsidP="00D43FE3">
      <w:pPr>
        <w:pStyle w:val="a3"/>
        <w:numPr>
          <w:ilvl w:val="0"/>
          <w:numId w:val="36"/>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способами складання проектів і програм;</w:t>
      </w:r>
    </w:p>
    <w:p w:rsidR="006F216C" w:rsidRPr="00D43FE3" w:rsidRDefault="006F216C" w:rsidP="00D43FE3">
      <w:pPr>
        <w:pStyle w:val="a3"/>
        <w:numPr>
          <w:ilvl w:val="0"/>
          <w:numId w:val="36"/>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інформаційними технологіями;</w:t>
      </w:r>
    </w:p>
    <w:p w:rsidR="006F216C" w:rsidRPr="00D43FE3" w:rsidRDefault="006F216C" w:rsidP="00D43FE3">
      <w:pPr>
        <w:pStyle w:val="a3"/>
        <w:numPr>
          <w:ilvl w:val="0"/>
          <w:numId w:val="36"/>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умінням використання прогресивних ідей психолого-педагогічної науки, передового педагогічного досвіду;</w:t>
      </w:r>
    </w:p>
    <w:p w:rsidR="006F216C" w:rsidRPr="00D43FE3" w:rsidRDefault="006F216C" w:rsidP="00D43FE3">
      <w:pPr>
        <w:pStyle w:val="a3"/>
        <w:numPr>
          <w:ilvl w:val="0"/>
          <w:numId w:val="36"/>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ваші доповнення.</w:t>
      </w:r>
    </w:p>
    <w:p w:rsidR="006F216C" w:rsidRPr="006C377A" w:rsidRDefault="00C065BD"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Н</w:t>
      </w:r>
      <w:r w:rsidR="006F216C" w:rsidRPr="006C377A">
        <w:rPr>
          <w:rFonts w:ascii="Times New Roman" w:hAnsi="Times New Roman"/>
          <w:sz w:val="28"/>
          <w:szCs w:val="28"/>
          <w:lang w:val="uk-UA"/>
        </w:rPr>
        <w:t xml:space="preserve">а сучасному етапі розвитку школи особливу увагу приділяють удосконаленню всіх ланок підвищення кваліфікації педагогічних кадрів, </w:t>
      </w:r>
      <w:r w:rsidR="005327B0" w:rsidRPr="006C377A">
        <w:rPr>
          <w:rFonts w:ascii="Times New Roman" w:hAnsi="Times New Roman"/>
          <w:sz w:val="28"/>
          <w:szCs w:val="28"/>
          <w:lang w:val="uk-UA"/>
        </w:rPr>
        <w:t>зокрема самоосвітн</w:t>
      </w:r>
      <w:r w:rsidR="00C852D8" w:rsidRPr="006C377A">
        <w:rPr>
          <w:rFonts w:ascii="Times New Roman" w:hAnsi="Times New Roman"/>
          <w:sz w:val="28"/>
          <w:szCs w:val="28"/>
          <w:lang w:val="uk-UA"/>
        </w:rPr>
        <w:t>ьої</w:t>
      </w:r>
      <w:r w:rsidR="006F216C" w:rsidRPr="006C377A">
        <w:rPr>
          <w:rFonts w:ascii="Times New Roman" w:hAnsi="Times New Roman"/>
          <w:sz w:val="28"/>
          <w:szCs w:val="28"/>
          <w:lang w:val="uk-UA"/>
        </w:rPr>
        <w:t xml:space="preserve"> діяльності.</w:t>
      </w:r>
    </w:p>
    <w:p w:rsidR="006F216C" w:rsidRPr="006C377A" w:rsidRDefault="006F216C" w:rsidP="006C377A">
      <w:pPr>
        <w:pStyle w:val="a3"/>
        <w:spacing w:after="0" w:line="360" w:lineRule="auto"/>
        <w:ind w:left="0" w:firstLine="567"/>
        <w:jc w:val="both"/>
        <w:rPr>
          <w:rFonts w:ascii="Times New Roman" w:hAnsi="Times New Roman"/>
          <w:sz w:val="28"/>
          <w:szCs w:val="28"/>
          <w:lang w:val="uk-UA"/>
        </w:rPr>
      </w:pPr>
      <w:r w:rsidRPr="006C377A">
        <w:rPr>
          <w:rFonts w:ascii="Times New Roman" w:hAnsi="Times New Roman"/>
          <w:sz w:val="28"/>
          <w:szCs w:val="28"/>
          <w:lang w:val="uk-UA"/>
        </w:rPr>
        <w:t>Формуванню якісних професійних компетентностей учителів сприяють такі форми методичної роботи:</w:t>
      </w:r>
    </w:p>
    <w:p w:rsidR="006F216C" w:rsidRPr="00D43FE3" w:rsidRDefault="004E7B51" w:rsidP="00D43FE3">
      <w:pPr>
        <w:pStyle w:val="a3"/>
        <w:numPr>
          <w:ilvl w:val="0"/>
          <w:numId w:val="37"/>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с</w:t>
      </w:r>
      <w:r w:rsidR="006F216C" w:rsidRPr="00D43FE3">
        <w:rPr>
          <w:rFonts w:ascii="Times New Roman" w:hAnsi="Times New Roman"/>
          <w:sz w:val="28"/>
          <w:szCs w:val="28"/>
          <w:lang w:val="uk-UA"/>
        </w:rPr>
        <w:t>истематичне консультування з питань організації самоосвіти</w:t>
      </w:r>
      <w:r w:rsidRPr="00D43FE3">
        <w:rPr>
          <w:rFonts w:ascii="Times New Roman" w:hAnsi="Times New Roman"/>
          <w:sz w:val="28"/>
          <w:szCs w:val="28"/>
          <w:lang w:val="uk-UA"/>
        </w:rPr>
        <w:t>;</w:t>
      </w:r>
    </w:p>
    <w:p w:rsidR="004E7B51" w:rsidRPr="00D43FE3" w:rsidRDefault="004E7B51" w:rsidP="00D43FE3">
      <w:pPr>
        <w:pStyle w:val="a3"/>
        <w:numPr>
          <w:ilvl w:val="0"/>
          <w:numId w:val="37"/>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моніторингові дослідження (з метою визначення сильних і слабких позицій учителя та визначення шляхів подолання труднощів);</w:t>
      </w:r>
    </w:p>
    <w:p w:rsidR="004E7B51" w:rsidRPr="00D43FE3" w:rsidRDefault="004E7B51" w:rsidP="00D43FE3">
      <w:pPr>
        <w:pStyle w:val="a3"/>
        <w:numPr>
          <w:ilvl w:val="0"/>
          <w:numId w:val="37"/>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постійне вивчення ППД;</w:t>
      </w:r>
    </w:p>
    <w:p w:rsidR="004E7B51" w:rsidRPr="00D43FE3" w:rsidRDefault="004E7B51" w:rsidP="00D43FE3">
      <w:pPr>
        <w:pStyle w:val="a3"/>
        <w:numPr>
          <w:ilvl w:val="0"/>
          <w:numId w:val="37"/>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надання методичних рекомендацій щодо актуальних проблем теорії та практики;</w:t>
      </w:r>
    </w:p>
    <w:p w:rsidR="00C065BD" w:rsidRPr="00D43FE3" w:rsidRDefault="00CD75BB" w:rsidP="00D43FE3">
      <w:pPr>
        <w:pStyle w:val="a3"/>
        <w:numPr>
          <w:ilvl w:val="0"/>
          <w:numId w:val="37"/>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нестандартні колективні та групові форми методичної роботи;</w:t>
      </w:r>
    </w:p>
    <w:p w:rsidR="00CD75BB" w:rsidRPr="00D43FE3" w:rsidRDefault="00CD75BB" w:rsidP="00D43FE3">
      <w:pPr>
        <w:pStyle w:val="a3"/>
        <w:numPr>
          <w:ilvl w:val="0"/>
          <w:numId w:val="37"/>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взаємовідвідування уроків та позакласних заходів;</w:t>
      </w:r>
    </w:p>
    <w:p w:rsidR="00C065BD" w:rsidRPr="00D43FE3" w:rsidRDefault="004E7B51" w:rsidP="00D43FE3">
      <w:pPr>
        <w:pStyle w:val="a3"/>
        <w:numPr>
          <w:ilvl w:val="0"/>
          <w:numId w:val="37"/>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курсова перепідготовка;</w:t>
      </w:r>
    </w:p>
    <w:p w:rsidR="004E7B51" w:rsidRPr="00D43FE3" w:rsidRDefault="004E7B51" w:rsidP="00D43FE3">
      <w:pPr>
        <w:pStyle w:val="a3"/>
        <w:numPr>
          <w:ilvl w:val="0"/>
          <w:numId w:val="37"/>
        </w:numPr>
        <w:spacing w:after="0" w:line="360" w:lineRule="auto"/>
        <w:ind w:left="426" w:hanging="426"/>
        <w:jc w:val="both"/>
        <w:rPr>
          <w:rFonts w:ascii="Times New Roman" w:hAnsi="Times New Roman"/>
          <w:sz w:val="28"/>
          <w:szCs w:val="28"/>
          <w:lang w:val="uk-UA"/>
        </w:rPr>
      </w:pPr>
      <w:r w:rsidRPr="00D43FE3">
        <w:rPr>
          <w:rFonts w:ascii="Times New Roman" w:hAnsi="Times New Roman"/>
          <w:sz w:val="28"/>
          <w:szCs w:val="28"/>
          <w:lang w:val="uk-UA"/>
        </w:rPr>
        <w:t>ваші доповнення та приклади з досвіду роботи.</w:t>
      </w:r>
    </w:p>
    <w:sectPr w:rsidR="004E7B51" w:rsidRPr="00D43FE3" w:rsidSect="006C377A">
      <w:footerReference w:type="default" r:id="rId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1D0F" w:rsidRDefault="00D61D0F" w:rsidP="005B225C">
      <w:pPr>
        <w:spacing w:after="0" w:line="240" w:lineRule="auto"/>
      </w:pPr>
      <w:r>
        <w:separator/>
      </w:r>
    </w:p>
  </w:endnote>
  <w:endnote w:type="continuationSeparator" w:id="1">
    <w:p w:rsidR="00D61D0F" w:rsidRDefault="00D61D0F" w:rsidP="005B2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25C" w:rsidRPr="00D43FE3" w:rsidRDefault="008C3F79" w:rsidP="00D43FE3">
    <w:pPr>
      <w:pStyle w:val="a6"/>
      <w:jc w:val="center"/>
      <w:rPr>
        <w:lang w:val="uk-UA"/>
      </w:rPr>
    </w:pPr>
    <w:fldSimple w:instr=" PAGE   \* MERGEFORMAT ">
      <w:r w:rsidR="00D43FE3">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1D0F" w:rsidRDefault="00D61D0F" w:rsidP="005B225C">
      <w:pPr>
        <w:spacing w:after="0" w:line="240" w:lineRule="auto"/>
      </w:pPr>
      <w:r>
        <w:separator/>
      </w:r>
    </w:p>
  </w:footnote>
  <w:footnote w:type="continuationSeparator" w:id="1">
    <w:p w:rsidR="00D61D0F" w:rsidRDefault="00D61D0F" w:rsidP="005B22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E5A72"/>
    <w:multiLevelType w:val="hybridMultilevel"/>
    <w:tmpl w:val="FD983E44"/>
    <w:lvl w:ilvl="0" w:tplc="04190009">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nsid w:val="0CB24C1F"/>
    <w:multiLevelType w:val="hybridMultilevel"/>
    <w:tmpl w:val="F5880F32"/>
    <w:lvl w:ilvl="0" w:tplc="0422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102A552C"/>
    <w:multiLevelType w:val="hybridMultilevel"/>
    <w:tmpl w:val="9078EF08"/>
    <w:lvl w:ilvl="0" w:tplc="0422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1F92204"/>
    <w:multiLevelType w:val="hybridMultilevel"/>
    <w:tmpl w:val="416AF062"/>
    <w:lvl w:ilvl="0" w:tplc="0422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D40C71"/>
    <w:multiLevelType w:val="hybridMultilevel"/>
    <w:tmpl w:val="DA3838E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0A45E2"/>
    <w:multiLevelType w:val="hybridMultilevel"/>
    <w:tmpl w:val="761A39E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E14058"/>
    <w:multiLevelType w:val="hybridMultilevel"/>
    <w:tmpl w:val="73F8759A"/>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DE058F2"/>
    <w:multiLevelType w:val="hybridMultilevel"/>
    <w:tmpl w:val="EA9C2A54"/>
    <w:lvl w:ilvl="0" w:tplc="0422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F4A1524"/>
    <w:multiLevelType w:val="hybridMultilevel"/>
    <w:tmpl w:val="56C078CA"/>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5F26CE6"/>
    <w:multiLevelType w:val="hybridMultilevel"/>
    <w:tmpl w:val="299A7C52"/>
    <w:lvl w:ilvl="0" w:tplc="04190009">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2BB9084D"/>
    <w:multiLevelType w:val="hybridMultilevel"/>
    <w:tmpl w:val="9AAC3F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C3B1127"/>
    <w:multiLevelType w:val="hybridMultilevel"/>
    <w:tmpl w:val="6032EF8C"/>
    <w:lvl w:ilvl="0" w:tplc="0422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4925C9"/>
    <w:multiLevelType w:val="hybridMultilevel"/>
    <w:tmpl w:val="7A1C114C"/>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1606A59"/>
    <w:multiLevelType w:val="hybridMultilevel"/>
    <w:tmpl w:val="70247A7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382308"/>
    <w:multiLevelType w:val="hybridMultilevel"/>
    <w:tmpl w:val="63C84BB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2C36D20"/>
    <w:multiLevelType w:val="hybridMultilevel"/>
    <w:tmpl w:val="428664DC"/>
    <w:lvl w:ilvl="0" w:tplc="0422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410511E"/>
    <w:multiLevelType w:val="hybridMultilevel"/>
    <w:tmpl w:val="C1D0F7D8"/>
    <w:lvl w:ilvl="0" w:tplc="8B52637A">
      <w:start w:val="1"/>
      <w:numFmt w:val="bullet"/>
      <w:lvlText w:val="-"/>
      <w:lvlJc w:val="left"/>
      <w:pPr>
        <w:ind w:left="786" w:hanging="360"/>
      </w:pPr>
      <w:rPr>
        <w:rFonts w:ascii="Calibri" w:eastAsia="Calibri" w:hAnsi="Calibri"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nsid w:val="45CF4EE6"/>
    <w:multiLevelType w:val="hybridMultilevel"/>
    <w:tmpl w:val="275A0D6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FA3AB9"/>
    <w:multiLevelType w:val="hybridMultilevel"/>
    <w:tmpl w:val="7D56B4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86410B"/>
    <w:multiLevelType w:val="hybridMultilevel"/>
    <w:tmpl w:val="FFEEFCE2"/>
    <w:lvl w:ilvl="0" w:tplc="0422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EC41F1"/>
    <w:multiLevelType w:val="hybridMultilevel"/>
    <w:tmpl w:val="EC040A0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D7965BA"/>
    <w:multiLevelType w:val="hybridMultilevel"/>
    <w:tmpl w:val="F3407A9E"/>
    <w:lvl w:ilvl="0" w:tplc="A484FF2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51B145FD"/>
    <w:multiLevelType w:val="hybridMultilevel"/>
    <w:tmpl w:val="76505B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D415E41"/>
    <w:multiLevelType w:val="hybridMultilevel"/>
    <w:tmpl w:val="79E82A9C"/>
    <w:lvl w:ilvl="0" w:tplc="0422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3F62058"/>
    <w:multiLevelType w:val="hybridMultilevel"/>
    <w:tmpl w:val="2960D5F2"/>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65A36C73"/>
    <w:multiLevelType w:val="hybridMultilevel"/>
    <w:tmpl w:val="A82C461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3D334D"/>
    <w:multiLevelType w:val="hybridMultilevel"/>
    <w:tmpl w:val="88328D14"/>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8567AD1"/>
    <w:multiLevelType w:val="hybridMultilevel"/>
    <w:tmpl w:val="CFFA2758"/>
    <w:lvl w:ilvl="0" w:tplc="C5EEDA56">
      <w:start w:val="1"/>
      <w:numFmt w:val="bullet"/>
      <w:lvlText w:val="-"/>
      <w:lvlJc w:val="left"/>
      <w:pPr>
        <w:ind w:left="420" w:hanging="360"/>
      </w:pPr>
      <w:rPr>
        <w:rFonts w:ascii="Times New Roman" w:eastAsia="Calibri"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8">
    <w:nsid w:val="69510856"/>
    <w:multiLevelType w:val="hybridMultilevel"/>
    <w:tmpl w:val="E9340DBA"/>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765C7652"/>
    <w:multiLevelType w:val="hybridMultilevel"/>
    <w:tmpl w:val="0DBAEEA4"/>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79783199"/>
    <w:multiLevelType w:val="hybridMultilevel"/>
    <w:tmpl w:val="F516F0F2"/>
    <w:lvl w:ilvl="0" w:tplc="0422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A27DBB"/>
    <w:multiLevelType w:val="hybridMultilevel"/>
    <w:tmpl w:val="A2122DD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A6306E"/>
    <w:multiLevelType w:val="hybridMultilevel"/>
    <w:tmpl w:val="4E5C9BB0"/>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7A450B93"/>
    <w:multiLevelType w:val="hybridMultilevel"/>
    <w:tmpl w:val="594879E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450E7E"/>
    <w:multiLevelType w:val="hybridMultilevel"/>
    <w:tmpl w:val="EC729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E21C89"/>
    <w:multiLevelType w:val="hybridMultilevel"/>
    <w:tmpl w:val="F7EEE6D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97177C"/>
    <w:multiLevelType w:val="hybridMultilevel"/>
    <w:tmpl w:val="285225C0"/>
    <w:lvl w:ilvl="0" w:tplc="0422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7"/>
  </w:num>
  <w:num w:numId="2">
    <w:abstractNumId w:val="35"/>
  </w:num>
  <w:num w:numId="3">
    <w:abstractNumId w:val="33"/>
  </w:num>
  <w:num w:numId="4">
    <w:abstractNumId w:val="22"/>
  </w:num>
  <w:num w:numId="5">
    <w:abstractNumId w:val="25"/>
  </w:num>
  <w:num w:numId="6">
    <w:abstractNumId w:val="13"/>
  </w:num>
  <w:num w:numId="7">
    <w:abstractNumId w:val="5"/>
  </w:num>
  <w:num w:numId="8">
    <w:abstractNumId w:val="18"/>
  </w:num>
  <w:num w:numId="9">
    <w:abstractNumId w:val="20"/>
  </w:num>
  <w:num w:numId="10">
    <w:abstractNumId w:val="4"/>
  </w:num>
  <w:num w:numId="11">
    <w:abstractNumId w:val="31"/>
  </w:num>
  <w:num w:numId="12">
    <w:abstractNumId w:val="9"/>
  </w:num>
  <w:num w:numId="13">
    <w:abstractNumId w:val="34"/>
  </w:num>
  <w:num w:numId="14">
    <w:abstractNumId w:val="16"/>
  </w:num>
  <w:num w:numId="15">
    <w:abstractNumId w:val="8"/>
  </w:num>
  <w:num w:numId="16">
    <w:abstractNumId w:val="12"/>
  </w:num>
  <w:num w:numId="17">
    <w:abstractNumId w:val="21"/>
  </w:num>
  <w:num w:numId="18">
    <w:abstractNumId w:val="0"/>
  </w:num>
  <w:num w:numId="19">
    <w:abstractNumId w:val="26"/>
  </w:num>
  <w:num w:numId="20">
    <w:abstractNumId w:val="6"/>
  </w:num>
  <w:num w:numId="21">
    <w:abstractNumId w:val="32"/>
  </w:num>
  <w:num w:numId="22">
    <w:abstractNumId w:val="29"/>
  </w:num>
  <w:num w:numId="23">
    <w:abstractNumId w:val="24"/>
  </w:num>
  <w:num w:numId="24">
    <w:abstractNumId w:val="19"/>
  </w:num>
  <w:num w:numId="25">
    <w:abstractNumId w:val="28"/>
  </w:num>
  <w:num w:numId="26">
    <w:abstractNumId w:val="15"/>
  </w:num>
  <w:num w:numId="27">
    <w:abstractNumId w:val="14"/>
  </w:num>
  <w:num w:numId="28">
    <w:abstractNumId w:val="3"/>
  </w:num>
  <w:num w:numId="29">
    <w:abstractNumId w:val="11"/>
  </w:num>
  <w:num w:numId="30">
    <w:abstractNumId w:val="30"/>
  </w:num>
  <w:num w:numId="31">
    <w:abstractNumId w:val="36"/>
  </w:num>
  <w:num w:numId="32">
    <w:abstractNumId w:val="10"/>
  </w:num>
  <w:num w:numId="33">
    <w:abstractNumId w:val="27"/>
  </w:num>
  <w:num w:numId="34">
    <w:abstractNumId w:val="2"/>
  </w:num>
  <w:num w:numId="35">
    <w:abstractNumId w:val="1"/>
  </w:num>
  <w:num w:numId="36">
    <w:abstractNumId w:val="7"/>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6"/>
  <w:defaultTabStop w:val="708"/>
  <w:characterSpacingControl w:val="doNotCompress"/>
  <w:hdrShapeDefaults>
    <o:shapedefaults v:ext="edit" spidmax="3074"/>
  </w:hdrShapeDefaults>
  <w:footnotePr>
    <w:footnote w:id="0"/>
    <w:footnote w:id="1"/>
  </w:footnotePr>
  <w:endnotePr>
    <w:endnote w:id="0"/>
    <w:endnote w:id="1"/>
  </w:endnotePr>
  <w:compat/>
  <w:rsids>
    <w:rsidRoot w:val="00731767"/>
    <w:rsid w:val="00052678"/>
    <w:rsid w:val="000814FC"/>
    <w:rsid w:val="0009668F"/>
    <w:rsid w:val="000C3E22"/>
    <w:rsid w:val="001115A6"/>
    <w:rsid w:val="0013327C"/>
    <w:rsid w:val="001E57B0"/>
    <w:rsid w:val="001E77BF"/>
    <w:rsid w:val="002059E9"/>
    <w:rsid w:val="0027739E"/>
    <w:rsid w:val="002C07AB"/>
    <w:rsid w:val="0030305E"/>
    <w:rsid w:val="004A70D5"/>
    <w:rsid w:val="004D371E"/>
    <w:rsid w:val="004E7B51"/>
    <w:rsid w:val="004F425F"/>
    <w:rsid w:val="00505D2F"/>
    <w:rsid w:val="005327B0"/>
    <w:rsid w:val="00542F39"/>
    <w:rsid w:val="0055507D"/>
    <w:rsid w:val="00596249"/>
    <w:rsid w:val="005B225C"/>
    <w:rsid w:val="005E7E94"/>
    <w:rsid w:val="00602AF6"/>
    <w:rsid w:val="006C377A"/>
    <w:rsid w:val="006C5CE5"/>
    <w:rsid w:val="006E6CC8"/>
    <w:rsid w:val="006F216C"/>
    <w:rsid w:val="006F6304"/>
    <w:rsid w:val="00731767"/>
    <w:rsid w:val="007332D4"/>
    <w:rsid w:val="007603BA"/>
    <w:rsid w:val="0076299F"/>
    <w:rsid w:val="007B6724"/>
    <w:rsid w:val="008463B4"/>
    <w:rsid w:val="0085062F"/>
    <w:rsid w:val="0085181C"/>
    <w:rsid w:val="0088328F"/>
    <w:rsid w:val="008C3F79"/>
    <w:rsid w:val="00942929"/>
    <w:rsid w:val="0096736F"/>
    <w:rsid w:val="00995EDC"/>
    <w:rsid w:val="00A34443"/>
    <w:rsid w:val="00A34D5F"/>
    <w:rsid w:val="00A97801"/>
    <w:rsid w:val="00AB058D"/>
    <w:rsid w:val="00AB55B9"/>
    <w:rsid w:val="00BD1EF3"/>
    <w:rsid w:val="00BD1F9C"/>
    <w:rsid w:val="00C065BD"/>
    <w:rsid w:val="00C50AB9"/>
    <w:rsid w:val="00C852D8"/>
    <w:rsid w:val="00CA3A22"/>
    <w:rsid w:val="00CA45DB"/>
    <w:rsid w:val="00CD75BB"/>
    <w:rsid w:val="00D269BA"/>
    <w:rsid w:val="00D43FE3"/>
    <w:rsid w:val="00D50AAF"/>
    <w:rsid w:val="00D573B5"/>
    <w:rsid w:val="00D617E3"/>
    <w:rsid w:val="00D61D0F"/>
    <w:rsid w:val="00D80A0C"/>
    <w:rsid w:val="00D87A15"/>
    <w:rsid w:val="00E30DCC"/>
    <w:rsid w:val="00E71F95"/>
    <w:rsid w:val="00EB3616"/>
    <w:rsid w:val="00EB4639"/>
    <w:rsid w:val="00ED49CE"/>
    <w:rsid w:val="00F531DF"/>
    <w:rsid w:val="00F57CEE"/>
    <w:rsid w:val="00FD139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7E3"/>
    <w:pPr>
      <w:spacing w:after="200" w:line="276"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3BA"/>
    <w:pPr>
      <w:ind w:left="720"/>
      <w:contextualSpacing/>
    </w:pPr>
  </w:style>
  <w:style w:type="paragraph" w:styleId="a4">
    <w:name w:val="header"/>
    <w:basedOn w:val="a"/>
    <w:link w:val="a5"/>
    <w:uiPriority w:val="99"/>
    <w:unhideWhenUsed/>
    <w:rsid w:val="005B225C"/>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5B225C"/>
  </w:style>
  <w:style w:type="paragraph" w:styleId="a6">
    <w:name w:val="footer"/>
    <w:basedOn w:val="a"/>
    <w:link w:val="a7"/>
    <w:uiPriority w:val="99"/>
    <w:unhideWhenUsed/>
    <w:rsid w:val="005B225C"/>
    <w:pPr>
      <w:tabs>
        <w:tab w:val="center" w:pos="4677"/>
        <w:tab w:val="right" w:pos="9355"/>
      </w:tabs>
      <w:spacing w:after="0" w:line="240" w:lineRule="auto"/>
    </w:pPr>
  </w:style>
  <w:style w:type="character" w:customStyle="1" w:styleId="a7">
    <w:name w:val="Нижній колонтитул Знак"/>
    <w:basedOn w:val="a0"/>
    <w:link w:val="a6"/>
    <w:uiPriority w:val="99"/>
    <w:rsid w:val="005B225C"/>
  </w:style>
  <w:style w:type="paragraph" w:styleId="a8">
    <w:name w:val="Balloon Text"/>
    <w:basedOn w:val="a"/>
    <w:link w:val="a9"/>
    <w:uiPriority w:val="99"/>
    <w:semiHidden/>
    <w:unhideWhenUsed/>
    <w:rsid w:val="00AB058D"/>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AB058D"/>
    <w:rPr>
      <w:rFonts w:ascii="Tahoma" w:hAnsi="Tahoma" w:cs="Tahoma"/>
      <w:sz w:val="16"/>
      <w:szCs w:val="16"/>
    </w:rPr>
  </w:style>
  <w:style w:type="table" w:styleId="aa">
    <w:name w:val="Table Grid"/>
    <w:basedOn w:val="a1"/>
    <w:uiPriority w:val="59"/>
    <w:rsid w:val="00F57C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40705-0296-4163-9A33-06AE8F3F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11506</Words>
  <Characters>6559</Characters>
  <Application>Microsoft Office Word</Application>
  <DocSecurity>0</DocSecurity>
  <Lines>54</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Lidok</cp:lastModifiedBy>
  <cp:revision>2</cp:revision>
  <dcterms:created xsi:type="dcterms:W3CDTF">2017-01-31T22:50:00Z</dcterms:created>
  <dcterms:modified xsi:type="dcterms:W3CDTF">2017-01-31T22:50:00Z</dcterms:modified>
</cp:coreProperties>
</file>