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AE4" w:rsidRPr="00113400" w:rsidRDefault="00407AE4" w:rsidP="0000154C">
      <w:pPr>
        <w:spacing w:after="0" w:line="240" w:lineRule="auto"/>
        <w:ind w:left="567" w:right="567" w:hanging="567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Конфлікт </w:t>
      </w:r>
      <w:r w:rsidR="00255843">
        <w:rPr>
          <w:rFonts w:ascii="Times New Roman" w:hAnsi="Times New Roman"/>
          <w:sz w:val="28"/>
          <w:szCs w:val="28"/>
          <w:lang w:val="uk-UA"/>
        </w:rPr>
        <w:t>і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 стратегії його вирішення.</w:t>
      </w:r>
    </w:p>
    <w:p w:rsidR="00407AE4" w:rsidRPr="00113400" w:rsidRDefault="00407AE4" w:rsidP="0000154C">
      <w:pPr>
        <w:spacing w:after="0" w:line="240" w:lineRule="auto"/>
        <w:ind w:left="567" w:righ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Розкрити сутність поняття «конфлікт», </w:t>
      </w:r>
      <w:r w:rsidR="003B60EA" w:rsidRPr="00113400">
        <w:rPr>
          <w:rFonts w:ascii="Times New Roman" w:hAnsi="Times New Roman"/>
          <w:sz w:val="28"/>
          <w:szCs w:val="28"/>
          <w:lang w:val="uk-UA"/>
        </w:rPr>
        <w:t>розглянути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теоретичну інформацію про причини виникнення конфлікту,</w:t>
      </w:r>
      <w:r w:rsidR="003B20AB" w:rsidRPr="00113400">
        <w:rPr>
          <w:rFonts w:ascii="Times New Roman" w:hAnsi="Times New Roman"/>
          <w:sz w:val="28"/>
          <w:szCs w:val="28"/>
          <w:lang w:val="uk-UA"/>
        </w:rPr>
        <w:t xml:space="preserve"> типи конфліктних людей, </w:t>
      </w:r>
      <w:r w:rsidRPr="00113400">
        <w:rPr>
          <w:rFonts w:ascii="Times New Roman" w:hAnsi="Times New Roman"/>
          <w:sz w:val="28"/>
          <w:szCs w:val="28"/>
          <w:lang w:val="uk-UA"/>
        </w:rPr>
        <w:t>стилі по</w:t>
      </w:r>
      <w:r w:rsidR="003B60EA" w:rsidRPr="00113400">
        <w:rPr>
          <w:rFonts w:ascii="Times New Roman" w:hAnsi="Times New Roman"/>
          <w:sz w:val="28"/>
          <w:szCs w:val="28"/>
          <w:lang w:val="uk-UA"/>
        </w:rPr>
        <w:t xml:space="preserve">ведінки в конфліктній ситуації. Працювати над формуванням соціальної компетентності шляхом вироблення навичок безконфліктного спілкування, оволодіння конструктивними стратегіями рішення різноманітних конфліктів. </w:t>
      </w:r>
      <w:r w:rsidRPr="00113400">
        <w:rPr>
          <w:rFonts w:ascii="Times New Roman" w:hAnsi="Times New Roman"/>
          <w:sz w:val="28"/>
          <w:szCs w:val="28"/>
          <w:lang w:val="uk-UA"/>
        </w:rPr>
        <w:t>Розвивати комуні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>кативну компетентність, сприяти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оптимізації поведінки 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учасників </w:t>
      </w:r>
      <w:r w:rsidR="003611DE" w:rsidRPr="00113400">
        <w:rPr>
          <w:rFonts w:ascii="Times New Roman" w:hAnsi="Times New Roman"/>
          <w:sz w:val="28"/>
          <w:szCs w:val="28"/>
          <w:lang w:val="uk-UA"/>
        </w:rPr>
        <w:t xml:space="preserve">заняття 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>в конфлікті.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Виховувати толерантне ставлення до людей. </w:t>
      </w:r>
    </w:p>
    <w:p w:rsidR="00781C9C" w:rsidRPr="00113400" w:rsidRDefault="00781C9C" w:rsidP="0000154C">
      <w:pPr>
        <w:spacing w:after="0" w:line="240" w:lineRule="auto"/>
        <w:ind w:left="567" w:righ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Форма проведення: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заняття з елементами тренінгу</w:t>
      </w:r>
      <w:r w:rsidR="00231008" w:rsidRPr="00113400">
        <w:rPr>
          <w:rFonts w:ascii="Times New Roman" w:hAnsi="Times New Roman"/>
          <w:sz w:val="28"/>
          <w:szCs w:val="28"/>
          <w:lang w:val="uk-UA"/>
        </w:rPr>
        <w:t>.</w:t>
      </w:r>
    </w:p>
    <w:p w:rsidR="00407AE4" w:rsidRPr="00113400" w:rsidRDefault="00407AE4" w:rsidP="0000154C">
      <w:pPr>
        <w:spacing w:after="0" w:line="240" w:lineRule="auto"/>
        <w:ind w:left="567" w:righ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 xml:space="preserve">Завдання </w:t>
      </w:r>
      <w:r w:rsidR="00781C9C" w:rsidRPr="00113400">
        <w:rPr>
          <w:rFonts w:ascii="Times New Roman" w:hAnsi="Times New Roman"/>
          <w:b/>
          <w:sz w:val="28"/>
          <w:szCs w:val="28"/>
          <w:lang w:val="uk-UA"/>
        </w:rPr>
        <w:t>заняття</w:t>
      </w:r>
      <w:r w:rsidRPr="00113400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</w:p>
    <w:p w:rsidR="00407AE4" w:rsidRPr="00113400" w:rsidRDefault="00407AE4" w:rsidP="0000154C">
      <w:pPr>
        <w:pStyle w:val="a3"/>
        <w:numPr>
          <w:ilvl w:val="0"/>
          <w:numId w:val="1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Усвідомити конфлікт як соціальне явище, з</w:t>
      </w:r>
      <w:r w:rsidRPr="00113400">
        <w:rPr>
          <w:rFonts w:ascii="Times New Roman" w:hAnsi="Times New Roman"/>
          <w:sz w:val="28"/>
          <w:szCs w:val="28"/>
        </w:rPr>
        <w:t>’</w:t>
      </w:r>
      <w:r w:rsidRPr="00113400">
        <w:rPr>
          <w:rFonts w:ascii="Times New Roman" w:hAnsi="Times New Roman"/>
          <w:sz w:val="28"/>
          <w:szCs w:val="28"/>
          <w:lang w:val="uk-UA"/>
        </w:rPr>
        <w:t>ясувати причини його виникнення.</w:t>
      </w:r>
    </w:p>
    <w:p w:rsidR="00407AE4" w:rsidRPr="00113400" w:rsidRDefault="00781C9C" w:rsidP="0000154C">
      <w:pPr>
        <w:pStyle w:val="a3"/>
        <w:numPr>
          <w:ilvl w:val="0"/>
          <w:numId w:val="1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В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читися використовувати різні стилі поведінки в конфліктній ситуації, обирати найоптимальніший із них.</w:t>
      </w:r>
    </w:p>
    <w:p w:rsidR="00407AE4" w:rsidRPr="00113400" w:rsidRDefault="00781C9C" w:rsidP="0000154C">
      <w:pPr>
        <w:pStyle w:val="a3"/>
        <w:numPr>
          <w:ilvl w:val="0"/>
          <w:numId w:val="1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В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читись об’єктивно оцінювати свої дії та вчинки і дії опонентів.</w:t>
      </w:r>
    </w:p>
    <w:p w:rsidR="00407AE4" w:rsidRPr="00113400" w:rsidRDefault="00781C9C" w:rsidP="0000154C">
      <w:pPr>
        <w:pStyle w:val="a3"/>
        <w:numPr>
          <w:ilvl w:val="0"/>
          <w:numId w:val="1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В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читися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усвідомлювати та ідентифікувати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власні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стратегії і стратегії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опонента.</w:t>
      </w:r>
    </w:p>
    <w:p w:rsidR="00407AE4" w:rsidRPr="00113400" w:rsidRDefault="00407AE4" w:rsidP="0000154C">
      <w:pPr>
        <w:pStyle w:val="a3"/>
        <w:numPr>
          <w:ilvl w:val="0"/>
          <w:numId w:val="1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Усвідомити важливість емпатійного слухання у процесі спілкування.</w:t>
      </w:r>
    </w:p>
    <w:p w:rsidR="00407AE4" w:rsidRPr="00113400" w:rsidRDefault="00407AE4" w:rsidP="0000154C">
      <w:pPr>
        <w:pStyle w:val="a3"/>
        <w:numPr>
          <w:ilvl w:val="0"/>
          <w:numId w:val="1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Тренуватися вести конструктивний діалог.</w:t>
      </w:r>
    </w:p>
    <w:p w:rsidR="00407AE4" w:rsidRPr="00113400" w:rsidRDefault="00781C9C" w:rsidP="00781C9C">
      <w:pPr>
        <w:spacing w:after="0" w:line="240" w:lineRule="auto"/>
        <w:ind w:left="567" w:right="567" w:hanging="567"/>
        <w:jc w:val="both"/>
        <w:rPr>
          <w:rFonts w:ascii="Times New Roman" w:hAnsi="Times New Roman"/>
          <w:b/>
          <w:sz w:val="28"/>
          <w:szCs w:val="28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Заняття розраховано</w:t>
      </w:r>
      <w:r w:rsidR="00407AE4" w:rsidRPr="00113400">
        <w:rPr>
          <w:rFonts w:ascii="Times New Roman" w:hAnsi="Times New Roman"/>
          <w:b/>
          <w:sz w:val="28"/>
          <w:szCs w:val="28"/>
          <w:lang w:val="uk-UA"/>
        </w:rPr>
        <w:t xml:space="preserve"> на 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10-15 осіб</w:t>
      </w:r>
      <w:r w:rsidR="00231008" w:rsidRPr="00113400">
        <w:rPr>
          <w:rFonts w:ascii="Times New Roman" w:hAnsi="Times New Roman"/>
          <w:sz w:val="28"/>
          <w:szCs w:val="28"/>
          <w:lang w:val="uk-UA"/>
        </w:rPr>
        <w:t>.</w:t>
      </w:r>
    </w:p>
    <w:p w:rsidR="00407AE4" w:rsidRPr="00113400" w:rsidRDefault="00407AE4" w:rsidP="00781C9C">
      <w:pPr>
        <w:spacing w:after="0" w:line="240" w:lineRule="auto"/>
        <w:ind w:left="567" w:righ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Орієнтовна тривалість</w:t>
      </w:r>
      <w:r w:rsidR="00781C9C" w:rsidRPr="00113400">
        <w:rPr>
          <w:rFonts w:ascii="Times New Roman" w:hAnsi="Times New Roman"/>
          <w:b/>
          <w:sz w:val="28"/>
          <w:szCs w:val="28"/>
          <w:lang w:val="uk-UA"/>
        </w:rPr>
        <w:t>:</w:t>
      </w:r>
      <w:r w:rsidRPr="0011340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  <w:lang w:val="uk-UA"/>
        </w:rPr>
        <w:t>1 год. 20 хв.</w:t>
      </w:r>
    </w:p>
    <w:p w:rsidR="00407AE4" w:rsidRPr="00113400" w:rsidRDefault="00407AE4" w:rsidP="00781C9C">
      <w:pPr>
        <w:spacing w:after="0" w:line="240" w:lineRule="auto"/>
        <w:ind w:left="567" w:right="567" w:hanging="567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b/>
          <w:bCs/>
          <w:sz w:val="28"/>
          <w:szCs w:val="28"/>
        </w:rPr>
        <w:t>Місцепроведення:</w:t>
      </w:r>
      <w:r w:rsidR="00857ADD" w:rsidRPr="00113400">
        <w:rPr>
          <w:rFonts w:ascii="Times New Roman" w:hAnsi="Times New Roman"/>
          <w:sz w:val="28"/>
          <w:szCs w:val="28"/>
          <w:lang w:val="uk-UA"/>
        </w:rPr>
        <w:t>навчальна аудиторія</w:t>
      </w:r>
      <w:r w:rsidR="00231008" w:rsidRPr="00113400">
        <w:rPr>
          <w:rFonts w:ascii="Times New Roman" w:hAnsi="Times New Roman"/>
          <w:sz w:val="28"/>
          <w:szCs w:val="28"/>
          <w:lang w:val="uk-UA"/>
        </w:rPr>
        <w:t>.</w:t>
      </w:r>
    </w:p>
    <w:p w:rsidR="00691911" w:rsidRPr="00113400" w:rsidRDefault="00407AE4" w:rsidP="00781C9C">
      <w:pPr>
        <w:spacing w:after="0" w:line="240" w:lineRule="auto"/>
        <w:ind w:left="567" w:righ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скринька, монети, правила роботи 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роздруковані </w:t>
      </w:r>
      <w:r w:rsidRPr="00113400">
        <w:rPr>
          <w:rFonts w:ascii="Times New Roman" w:hAnsi="Times New Roman"/>
          <w:sz w:val="28"/>
          <w:szCs w:val="28"/>
          <w:lang w:val="uk-UA"/>
        </w:rPr>
        <w:t>на форматі А2, буклети, ватман, маркери (червоний та зелений), ручки</w:t>
      </w:r>
      <w:r w:rsidR="0042057F" w:rsidRPr="00113400">
        <w:rPr>
          <w:rFonts w:ascii="Times New Roman" w:hAnsi="Times New Roman"/>
          <w:sz w:val="28"/>
          <w:szCs w:val="28"/>
          <w:lang w:val="uk-UA"/>
        </w:rPr>
        <w:t>,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папір, картки із завданнями</w:t>
      </w:r>
      <w:r w:rsidR="00691911" w:rsidRPr="00113400">
        <w:rPr>
          <w:rFonts w:ascii="Times New Roman" w:hAnsi="Times New Roman"/>
          <w:sz w:val="28"/>
          <w:szCs w:val="28"/>
          <w:lang w:val="uk-UA"/>
        </w:rPr>
        <w:t>, цукерки, презентація «Увага! Конфлікт», відео фрагмент для обговорення, ТЗН, кошик.</w:t>
      </w:r>
    </w:p>
    <w:p w:rsidR="00407AE4" w:rsidRPr="00113400" w:rsidRDefault="00407AE4" w:rsidP="0000154C">
      <w:pPr>
        <w:spacing w:after="0" w:line="240" w:lineRule="auto"/>
        <w:ind w:left="567" w:right="567"/>
        <w:jc w:val="both"/>
        <w:rPr>
          <w:rFonts w:ascii="Times New Roman" w:hAnsi="Times New Roman"/>
          <w:b/>
          <w:sz w:val="28"/>
          <w:szCs w:val="28"/>
        </w:rPr>
      </w:pPr>
      <w:r w:rsidRPr="00113400">
        <w:rPr>
          <w:rFonts w:ascii="Times New Roman" w:hAnsi="Times New Roman"/>
          <w:b/>
          <w:sz w:val="28"/>
          <w:szCs w:val="28"/>
        </w:rPr>
        <w:t>Література</w:t>
      </w:r>
    </w:p>
    <w:p w:rsidR="00CB6B56" w:rsidRPr="00113400" w:rsidRDefault="003611DE" w:rsidP="0000154C">
      <w:pPr>
        <w:pStyle w:val="a3"/>
        <w:numPr>
          <w:ilvl w:val="0"/>
          <w:numId w:val="2"/>
        </w:numPr>
        <w:spacing w:after="0" w:line="240" w:lineRule="auto"/>
        <w:ind w:left="567" w:right="567" w:hanging="425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Баранова 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Н.П. Тренінги для вчителів з педагогічної майстерності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/ Н.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>П. 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Баранова . – Харків : Вд. Група «Основа», 2009. – 159с.</w:t>
      </w:r>
    </w:p>
    <w:p w:rsidR="00CB6B56" w:rsidRPr="00113400" w:rsidRDefault="00CB6B56" w:rsidP="0000154C">
      <w:pPr>
        <w:pStyle w:val="a3"/>
        <w:numPr>
          <w:ilvl w:val="0"/>
          <w:numId w:val="2"/>
        </w:numPr>
        <w:spacing w:after="0" w:line="240" w:lineRule="auto"/>
        <w:ind w:left="567" w:right="567" w:hanging="425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Безпальча</w:t>
      </w:r>
      <w:r w:rsidRPr="00113400">
        <w:rPr>
          <w:rFonts w:ascii="Times New Roman" w:hAnsi="Times New Roman"/>
          <w:sz w:val="28"/>
          <w:szCs w:val="28"/>
          <w:lang w:val="uk-UA"/>
        </w:rPr>
        <w:t> </w:t>
      </w:r>
      <w:r w:rsidRPr="00113400">
        <w:rPr>
          <w:rFonts w:ascii="Times New Roman" w:hAnsi="Times New Roman"/>
          <w:sz w:val="28"/>
          <w:szCs w:val="28"/>
        </w:rPr>
        <w:t>Р. Технологія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попередження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конфліктів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/ Р. Безпальча</w:t>
      </w:r>
      <w:r w:rsidRPr="00113400">
        <w:rPr>
          <w:rFonts w:ascii="Times New Roman" w:hAnsi="Times New Roman"/>
          <w:sz w:val="28"/>
          <w:szCs w:val="28"/>
        </w:rPr>
        <w:t>. – К</w:t>
      </w:r>
      <w:r w:rsidRPr="00113400">
        <w:rPr>
          <w:rFonts w:ascii="Times New Roman" w:hAnsi="Times New Roman"/>
          <w:sz w:val="28"/>
          <w:szCs w:val="28"/>
          <w:lang w:val="uk-UA"/>
        </w:rPr>
        <w:t>иїв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: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Главник, 2007. – 128 с.</w:t>
      </w:r>
    </w:p>
    <w:p w:rsidR="00CB6B56" w:rsidRPr="00113400" w:rsidRDefault="00CB6B56" w:rsidP="0000154C">
      <w:pPr>
        <w:pStyle w:val="a3"/>
        <w:numPr>
          <w:ilvl w:val="0"/>
          <w:numId w:val="2"/>
        </w:numPr>
        <w:spacing w:after="0" w:line="240" w:lineRule="auto"/>
        <w:ind w:left="567"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Корекційна робота соціального педагог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>а. Ігри та вправи / уклад. Л.В. </w:t>
      </w:r>
      <w:r w:rsidRPr="00113400">
        <w:rPr>
          <w:rFonts w:ascii="Times New Roman" w:hAnsi="Times New Roman"/>
          <w:sz w:val="28"/>
          <w:szCs w:val="28"/>
          <w:lang w:val="uk-UA"/>
        </w:rPr>
        <w:t>Туріщева. – Харків : Вид.група «Основа», 2012. – 127с.</w:t>
      </w:r>
    </w:p>
    <w:p w:rsidR="00CB6B56" w:rsidRPr="00113400" w:rsidRDefault="003611DE" w:rsidP="0000154C">
      <w:pPr>
        <w:pStyle w:val="a3"/>
        <w:numPr>
          <w:ilvl w:val="0"/>
          <w:numId w:val="2"/>
        </w:numPr>
        <w:spacing w:after="0" w:line="240" w:lineRule="auto"/>
        <w:ind w:left="567" w:right="567" w:hanging="425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Мілютіна</w:t>
      </w:r>
      <w:r w:rsidRPr="00113400">
        <w:rPr>
          <w:rFonts w:ascii="Times New Roman" w:hAnsi="Times New Roman"/>
          <w:sz w:val="28"/>
          <w:szCs w:val="28"/>
          <w:lang w:val="uk-UA"/>
        </w:rPr>
        <w:t> </w:t>
      </w:r>
      <w:r w:rsidR="00CB6B56" w:rsidRPr="00113400">
        <w:rPr>
          <w:rFonts w:ascii="Times New Roman" w:hAnsi="Times New Roman"/>
          <w:sz w:val="28"/>
          <w:szCs w:val="28"/>
        </w:rPr>
        <w:t>К.Л. Технологія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6B56" w:rsidRPr="00113400">
        <w:rPr>
          <w:rFonts w:ascii="Times New Roman" w:hAnsi="Times New Roman"/>
          <w:sz w:val="28"/>
          <w:szCs w:val="28"/>
        </w:rPr>
        <w:t>попередження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6B56" w:rsidRPr="00113400">
        <w:rPr>
          <w:rFonts w:ascii="Times New Roman" w:hAnsi="Times New Roman"/>
          <w:sz w:val="28"/>
          <w:szCs w:val="28"/>
        </w:rPr>
        <w:t>конфліктів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 xml:space="preserve"> / К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>.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Л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>.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 xml:space="preserve"> Мілютіна. </w:t>
      </w:r>
      <w:r w:rsidR="00CB6B56" w:rsidRPr="00113400">
        <w:rPr>
          <w:rFonts w:ascii="Times New Roman" w:hAnsi="Times New Roman"/>
          <w:sz w:val="28"/>
          <w:szCs w:val="28"/>
        </w:rPr>
        <w:t>– К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иїв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> </w:t>
      </w:r>
      <w:r w:rsidR="00CB6B56" w:rsidRPr="00113400">
        <w:rPr>
          <w:rFonts w:ascii="Times New Roman" w:hAnsi="Times New Roman"/>
          <w:sz w:val="28"/>
          <w:szCs w:val="28"/>
        </w:rPr>
        <w:t>: Главник, 2007. – 128 с.</w:t>
      </w:r>
    </w:p>
    <w:p w:rsidR="00CB6B56" w:rsidRPr="00113400" w:rsidRDefault="003611DE" w:rsidP="0000154C">
      <w:pPr>
        <w:pStyle w:val="a3"/>
        <w:numPr>
          <w:ilvl w:val="0"/>
          <w:numId w:val="2"/>
        </w:numPr>
        <w:spacing w:after="0" w:line="240" w:lineRule="auto"/>
        <w:ind w:left="567" w:right="567" w:hanging="425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Самоукина</w:t>
      </w:r>
      <w:r w:rsidRPr="00113400">
        <w:rPr>
          <w:rFonts w:ascii="Times New Roman" w:hAnsi="Times New Roman"/>
          <w:sz w:val="28"/>
          <w:szCs w:val="28"/>
          <w:lang w:val="uk-UA"/>
        </w:rPr>
        <w:t> </w:t>
      </w:r>
      <w:r w:rsidR="00CB6B56" w:rsidRPr="00113400">
        <w:rPr>
          <w:rFonts w:ascii="Times New Roman" w:hAnsi="Times New Roman"/>
          <w:sz w:val="28"/>
          <w:szCs w:val="28"/>
        </w:rPr>
        <w:t>Н.В. Практический психолог в школе: лекции, консультирование, тренинги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/ Н.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В. Самоукіна</w:t>
      </w:r>
      <w:r w:rsidR="00CB6B56" w:rsidRPr="00113400">
        <w:rPr>
          <w:rFonts w:ascii="Times New Roman" w:hAnsi="Times New Roman"/>
          <w:sz w:val="28"/>
          <w:szCs w:val="28"/>
        </w:rPr>
        <w:t>. – М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осква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6B56" w:rsidRPr="00113400">
        <w:rPr>
          <w:rFonts w:ascii="Times New Roman" w:hAnsi="Times New Roman"/>
          <w:sz w:val="28"/>
          <w:szCs w:val="28"/>
        </w:rPr>
        <w:t>: Изд-во Института Психотерапии, 2005. – 244с.</w:t>
      </w:r>
    </w:p>
    <w:p w:rsidR="00CB6B56" w:rsidRPr="00113400" w:rsidRDefault="00CB6B56" w:rsidP="0000154C">
      <w:pPr>
        <w:pStyle w:val="a3"/>
        <w:numPr>
          <w:ilvl w:val="0"/>
          <w:numId w:val="2"/>
        </w:numPr>
        <w:spacing w:after="0" w:line="240" w:lineRule="auto"/>
        <w:ind w:left="567" w:right="567" w:hanging="425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Тренерська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 xml:space="preserve">валіза. 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/ </w:t>
      </w:r>
      <w:r w:rsidRPr="00113400">
        <w:rPr>
          <w:rFonts w:ascii="Times New Roman" w:hAnsi="Times New Roman"/>
          <w:sz w:val="28"/>
          <w:szCs w:val="28"/>
        </w:rPr>
        <w:t>Упоряд.: О.</w:t>
      </w:r>
      <w:r w:rsidR="003611DE" w:rsidRPr="00113400">
        <w:rPr>
          <w:rFonts w:ascii="Times New Roman" w:hAnsi="Times New Roman"/>
          <w:sz w:val="28"/>
          <w:szCs w:val="28"/>
          <w:lang w:val="uk-UA"/>
        </w:rPr>
        <w:t> </w:t>
      </w:r>
      <w:r w:rsidRPr="00113400">
        <w:rPr>
          <w:rFonts w:ascii="Times New Roman" w:hAnsi="Times New Roman"/>
          <w:sz w:val="28"/>
          <w:szCs w:val="28"/>
        </w:rPr>
        <w:t>Главник, Р.</w:t>
      </w:r>
      <w:r w:rsidR="003611DE" w:rsidRPr="00113400">
        <w:rPr>
          <w:rFonts w:ascii="Times New Roman" w:hAnsi="Times New Roman"/>
          <w:sz w:val="28"/>
          <w:szCs w:val="28"/>
          <w:lang w:val="uk-UA"/>
        </w:rPr>
        <w:t> </w:t>
      </w:r>
      <w:r w:rsidRPr="00113400">
        <w:rPr>
          <w:rFonts w:ascii="Times New Roman" w:hAnsi="Times New Roman"/>
          <w:sz w:val="28"/>
          <w:szCs w:val="28"/>
        </w:rPr>
        <w:t>Безпальча, О.</w:t>
      </w:r>
      <w:r w:rsidR="003611DE" w:rsidRPr="00113400">
        <w:rPr>
          <w:rFonts w:ascii="Times New Roman" w:hAnsi="Times New Roman"/>
          <w:sz w:val="28"/>
          <w:szCs w:val="28"/>
          <w:lang w:val="uk-UA"/>
        </w:rPr>
        <w:t> </w:t>
      </w:r>
      <w:r w:rsidRPr="00113400">
        <w:rPr>
          <w:rFonts w:ascii="Times New Roman" w:hAnsi="Times New Roman"/>
          <w:sz w:val="28"/>
          <w:szCs w:val="28"/>
        </w:rPr>
        <w:t>Попова. – К</w:t>
      </w:r>
      <w:r w:rsidRPr="00113400">
        <w:rPr>
          <w:rFonts w:ascii="Times New Roman" w:hAnsi="Times New Roman"/>
          <w:sz w:val="28"/>
          <w:szCs w:val="28"/>
          <w:lang w:val="uk-UA"/>
        </w:rPr>
        <w:t>иїв</w:t>
      </w:r>
      <w:r w:rsidR="00781C9C" w:rsidRPr="00113400">
        <w:rPr>
          <w:rFonts w:ascii="Times New Roman" w:hAnsi="Times New Roman"/>
          <w:sz w:val="28"/>
          <w:szCs w:val="28"/>
          <w:lang w:val="uk-UA"/>
        </w:rPr>
        <w:t> </w:t>
      </w:r>
      <w:r w:rsidRPr="00113400">
        <w:rPr>
          <w:rFonts w:ascii="Times New Roman" w:hAnsi="Times New Roman"/>
          <w:sz w:val="28"/>
          <w:szCs w:val="28"/>
        </w:rPr>
        <w:t>: Главник, 2006. – 144с.</w:t>
      </w:r>
    </w:p>
    <w:p w:rsidR="00CB6B56" w:rsidRPr="00113400" w:rsidRDefault="003611DE" w:rsidP="0000154C">
      <w:pPr>
        <w:numPr>
          <w:ilvl w:val="0"/>
          <w:numId w:val="2"/>
        </w:numPr>
        <w:spacing w:after="0" w:line="240" w:lineRule="auto"/>
        <w:ind w:left="567"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Шейнов 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В.П. Искуство упра</w:t>
      </w:r>
      <w:r w:rsidRPr="00113400">
        <w:rPr>
          <w:rFonts w:ascii="Times New Roman" w:hAnsi="Times New Roman"/>
          <w:sz w:val="28"/>
          <w:szCs w:val="28"/>
          <w:lang w:val="uk-UA"/>
        </w:rPr>
        <w:t>влять людьми / В.П. 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Шейнов. – Москва : АСТ, Минск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: Харвест, 2008. – 512 с.</w:t>
      </w:r>
    </w:p>
    <w:tbl>
      <w:tblPr>
        <w:tblW w:w="4448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49"/>
        <w:gridCol w:w="4961"/>
        <w:gridCol w:w="3693"/>
      </w:tblGrid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Зміст роботи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Ресурсне забезпечення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Привітання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Емоційне налаштування на роботу. Вправа «Подарунок» 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</w:rPr>
              <w:t>Вступне слово</w:t>
            </w: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. Притча «Долоня і пісок»</w:t>
            </w:r>
          </w:p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Повідомлення теми, лейтмотиву.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Вправа «Очікування»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Роздатковий матеріал</w:t>
            </w:r>
            <w:r w:rsidR="00781C9C" w:rsidRPr="00113400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монети, скринька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610" w:type="pct"/>
          </w:tcPr>
          <w:p w:rsidR="00691911" w:rsidRPr="00113400" w:rsidRDefault="00691911" w:rsidP="00781C9C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Обговорення правил заняття</w:t>
            </w:r>
          </w:p>
        </w:tc>
        <w:tc>
          <w:tcPr>
            <w:tcW w:w="1943" w:type="pct"/>
          </w:tcPr>
          <w:p w:rsidR="00691911" w:rsidRPr="00113400" w:rsidRDefault="00691911" w:rsidP="00781C9C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Аркуш паперу А2 з правилами заняття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Вправа-розминка</w:t>
            </w:r>
            <w:r w:rsidR="00113400" w:rsidRPr="0011340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«Асоціації»</w:t>
            </w:r>
          </w:p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Ватман, маркери червоного та зеленого кольору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pStyle w:val="msotagline"/>
              <w:widowControl w:val="0"/>
              <w:ind w:left="567" w:righ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 w:cs="Times New Roman"/>
                <w:i w:val="0"/>
                <w:sz w:val="28"/>
                <w:szCs w:val="28"/>
                <w:lang w:val="uk-UA"/>
              </w:rPr>
              <w:t>Інформаційне повідомлення.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610" w:type="pct"/>
          </w:tcPr>
          <w:p w:rsidR="00691911" w:rsidRPr="00113400" w:rsidRDefault="003261C0" w:rsidP="00CB6B56">
            <w:pPr>
              <w:pStyle w:val="40"/>
              <w:shd w:val="clear" w:color="auto" w:fill="auto"/>
              <w:spacing w:before="0" w:line="240" w:lineRule="auto"/>
              <w:ind w:left="567" w:right="567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b w:val="0"/>
                <w:i w:val="0"/>
                <w:sz w:val="28"/>
                <w:szCs w:val="28"/>
              </w:rPr>
              <w:t>Вправа</w:t>
            </w:r>
            <w:r w:rsidR="00113400" w:rsidRPr="00113400">
              <w:rPr>
                <w:rFonts w:ascii="Times New Roman" w:hAnsi="Times New Roman"/>
                <w:b w:val="0"/>
                <w:i w:val="0"/>
                <w:sz w:val="28"/>
                <w:szCs w:val="28"/>
                <w:lang w:val="uk-UA"/>
              </w:rPr>
              <w:t xml:space="preserve"> </w:t>
            </w:r>
            <w:r w:rsidR="00691911" w:rsidRPr="00113400">
              <w:rPr>
                <w:rFonts w:ascii="Times New Roman" w:hAnsi="Times New Roman" w:cs="Times New Roman"/>
                <w:b w:val="0"/>
                <w:i w:val="0"/>
                <w:color w:val="000000"/>
                <w:sz w:val="28"/>
                <w:szCs w:val="28"/>
                <w:lang w:val="uk-UA"/>
              </w:rPr>
              <w:t>«Конфлікт у транспорті»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2 стільці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pStyle w:val="30"/>
              <w:shd w:val="clear" w:color="auto" w:fill="auto"/>
              <w:spacing w:before="0" w:line="240" w:lineRule="auto"/>
              <w:ind w:left="567" w:right="567" w:firstLine="0"/>
              <w:jc w:val="left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Перегляд відео фрагменту.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Відео фрагмент 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pStyle w:val="1"/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13400">
              <w:rPr>
                <w:rFonts w:ascii="Times New Roman" w:hAnsi="Times New Roman"/>
                <w:sz w:val="28"/>
                <w:szCs w:val="28"/>
              </w:rPr>
              <w:t>Релаксація «Сонечко і хмарка»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Аудіозапис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</w:rPr>
              <w:t xml:space="preserve">Вправа «Ситуації» 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Картки з ситуаціями, кошик</w:t>
            </w:r>
          </w:p>
        </w:tc>
      </w:tr>
      <w:tr w:rsidR="00691911" w:rsidRPr="00113400" w:rsidTr="00CB6B56">
        <w:trPr>
          <w:trHeight w:val="280"/>
        </w:trPr>
        <w:tc>
          <w:tcPr>
            <w:tcW w:w="447" w:type="pct"/>
          </w:tcPr>
          <w:p w:rsidR="00691911" w:rsidRPr="00113400" w:rsidRDefault="007A36E2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Вправа «Яблучко і черв'ячок»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Ручки, аркуші паперу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7A36E2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Інформаційне повідомлення.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7A36E2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Вправа «Мої дії в конфлікті» 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Картки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7A36E2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pStyle w:val="33"/>
              <w:keepNext/>
              <w:keepLines/>
              <w:shd w:val="clear" w:color="auto" w:fill="auto"/>
              <w:tabs>
                <w:tab w:val="left" w:pos="288"/>
              </w:tabs>
              <w:spacing w:before="0" w:after="0" w:line="240" w:lineRule="auto"/>
              <w:ind w:left="567" w:right="56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340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Вправа «Я-висловлювання»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Картки з ситуаціями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7A36E2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pStyle w:val="33"/>
              <w:keepNext/>
              <w:keepLines/>
              <w:shd w:val="clear" w:color="auto" w:fill="auto"/>
              <w:tabs>
                <w:tab w:val="left" w:pos="288"/>
              </w:tabs>
              <w:spacing w:before="0" w:after="0" w:line="240" w:lineRule="auto"/>
              <w:ind w:left="567" w:right="56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340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Інформаційне повідомлення «Емпатійне слухання»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7A36E2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2610" w:type="pct"/>
          </w:tcPr>
          <w:p w:rsidR="00691911" w:rsidRPr="00113400" w:rsidRDefault="00691911" w:rsidP="00781C9C">
            <w:pPr>
              <w:pStyle w:val="42"/>
              <w:keepNext/>
              <w:keepLines/>
              <w:shd w:val="clear" w:color="auto" w:fill="auto"/>
              <w:tabs>
                <w:tab w:val="left" w:pos="274"/>
              </w:tabs>
              <w:spacing w:line="240" w:lineRule="auto"/>
              <w:ind w:left="567" w:right="56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134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Вправа ««ТАК» означає «НІ»»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Ручки, аркуші паперу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pStyle w:val="20"/>
              <w:keepNext/>
              <w:keepLines/>
              <w:shd w:val="clear" w:color="auto" w:fill="auto"/>
              <w:tabs>
                <w:tab w:val="left" w:pos="404"/>
              </w:tabs>
              <w:spacing w:before="0" w:line="240" w:lineRule="auto"/>
              <w:ind w:left="567" w:right="567"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340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Історія про рай і пекло 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pStyle w:val="42"/>
              <w:keepNext/>
              <w:keepLines/>
              <w:shd w:val="clear" w:color="auto" w:fill="auto"/>
              <w:tabs>
                <w:tab w:val="left" w:pos="543"/>
              </w:tabs>
              <w:spacing w:line="240" w:lineRule="auto"/>
              <w:ind w:left="567" w:right="567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Вправа «Валіза в дорогу» 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Валіза, аркуші паперу, ручки </w:t>
            </w:r>
          </w:p>
        </w:tc>
      </w:tr>
      <w:tr w:rsidR="00691911" w:rsidRPr="00113400" w:rsidTr="00CB6B56">
        <w:tc>
          <w:tcPr>
            <w:tcW w:w="447" w:type="pct"/>
          </w:tcPr>
          <w:p w:rsidR="00691911" w:rsidRPr="00113400" w:rsidRDefault="00691911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610" w:type="pct"/>
          </w:tcPr>
          <w:p w:rsidR="00691911" w:rsidRPr="00113400" w:rsidRDefault="00691911" w:rsidP="00CB6B56">
            <w:pPr>
              <w:pStyle w:val="42"/>
              <w:keepNext/>
              <w:keepLines/>
              <w:shd w:val="clear" w:color="auto" w:fill="auto"/>
              <w:tabs>
                <w:tab w:val="left" w:pos="543"/>
              </w:tabs>
              <w:spacing w:line="240" w:lineRule="auto"/>
              <w:ind w:left="567" w:right="567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Підбиття підсумків «Чарівна скринька» </w:t>
            </w:r>
          </w:p>
        </w:tc>
        <w:tc>
          <w:tcPr>
            <w:tcW w:w="1943" w:type="pct"/>
          </w:tcPr>
          <w:p w:rsidR="00691911" w:rsidRPr="00113400" w:rsidRDefault="00691911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Скринька з очікуваннями</w:t>
            </w:r>
          </w:p>
        </w:tc>
      </w:tr>
      <w:tr w:rsidR="007A36E2" w:rsidRPr="00113400" w:rsidTr="00CB6B56">
        <w:tc>
          <w:tcPr>
            <w:tcW w:w="447" w:type="pct"/>
          </w:tcPr>
          <w:p w:rsidR="007A36E2" w:rsidRPr="00113400" w:rsidRDefault="007A36E2" w:rsidP="00CB6B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2610" w:type="pct"/>
          </w:tcPr>
          <w:p w:rsidR="007A36E2" w:rsidRPr="00113400" w:rsidRDefault="007A36E2" w:rsidP="00CB6B56">
            <w:pPr>
              <w:pStyle w:val="42"/>
              <w:keepNext/>
              <w:keepLines/>
              <w:shd w:val="clear" w:color="auto" w:fill="auto"/>
              <w:tabs>
                <w:tab w:val="left" w:pos="543"/>
              </w:tabs>
              <w:spacing w:line="240" w:lineRule="auto"/>
              <w:ind w:left="567" w:right="567"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1340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Вправа «Подяка»</w:t>
            </w:r>
          </w:p>
        </w:tc>
        <w:tc>
          <w:tcPr>
            <w:tcW w:w="1943" w:type="pct"/>
          </w:tcPr>
          <w:p w:rsidR="007A36E2" w:rsidRPr="00113400" w:rsidRDefault="007A36E2" w:rsidP="00CB6B56">
            <w:pPr>
              <w:spacing w:after="0" w:line="240" w:lineRule="auto"/>
              <w:ind w:left="567" w:right="56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407AE4" w:rsidRPr="00113400" w:rsidRDefault="00407AE4" w:rsidP="00B746E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Хід заняття</w:t>
      </w:r>
    </w:p>
    <w:p w:rsidR="00407AE4" w:rsidRPr="00113400" w:rsidRDefault="000B05ED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І. Організаційна частина</w:t>
      </w:r>
    </w:p>
    <w:p w:rsidR="00407AE4" w:rsidRPr="00113400" w:rsidRDefault="000B05ED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1. Привітання</w:t>
      </w:r>
    </w:p>
    <w:p w:rsidR="00407AE4" w:rsidRPr="00113400" w:rsidRDefault="00CB6B56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r w:rsidR="00206D42" w:rsidRPr="00113400">
        <w:rPr>
          <w:rFonts w:ascii="Times New Roman" w:hAnsi="Times New Roman"/>
          <w:sz w:val="28"/>
          <w:szCs w:val="28"/>
          <w:lang w:val="uk-UA"/>
        </w:rPr>
        <w:t>Доброго дня! Р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ада всіх вітати на занятті.</w:t>
      </w:r>
    </w:p>
    <w:p w:rsidR="00407AE4" w:rsidRPr="00113400" w:rsidRDefault="00407AE4" w:rsidP="00CB6B56">
      <w:pPr>
        <w:pStyle w:val="a4"/>
        <w:ind w:left="567" w:right="567" w:firstLine="709"/>
        <w:jc w:val="both"/>
        <w:rPr>
          <w:b/>
          <w:szCs w:val="28"/>
          <w:lang w:val="uk-UA"/>
        </w:rPr>
      </w:pPr>
      <w:r w:rsidRPr="00113400">
        <w:rPr>
          <w:b/>
          <w:szCs w:val="28"/>
          <w:lang w:val="uk-UA"/>
        </w:rPr>
        <w:t>2. Емоційне налаштування на роботу. Вправа «Подарунок»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</w:rPr>
        <w:t>Мета:</w:t>
      </w:r>
      <w:r w:rsidRPr="00113400">
        <w:rPr>
          <w:rFonts w:ascii="Times New Roman" w:hAnsi="Times New Roman"/>
          <w:sz w:val="28"/>
          <w:szCs w:val="28"/>
          <w:lang w:val="uk-UA"/>
        </w:rPr>
        <w:t>допомогти учасникам встановити емоційний контакт.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Хід вправи</w:t>
      </w:r>
    </w:p>
    <w:p w:rsidR="00407AE4" w:rsidRPr="00113400" w:rsidRDefault="00407AE4" w:rsidP="00CB6B56">
      <w:pPr>
        <w:pStyle w:val="a4"/>
        <w:ind w:left="567" w:right="567" w:firstLine="709"/>
        <w:jc w:val="both"/>
        <w:rPr>
          <w:szCs w:val="28"/>
          <w:lang w:val="uk-UA"/>
        </w:rPr>
      </w:pPr>
      <w:r w:rsidRPr="00113400">
        <w:rPr>
          <w:i/>
          <w:szCs w:val="28"/>
          <w:lang w:val="uk-UA"/>
        </w:rPr>
        <w:lastRenderedPageBreak/>
        <w:t>Інструкція:</w:t>
      </w:r>
      <w:r w:rsidRPr="00113400">
        <w:rPr>
          <w:szCs w:val="28"/>
          <w:lang w:val="uk-UA"/>
        </w:rPr>
        <w:t xml:space="preserve"> Учасники по колу «дарують» один одному уявні подарунки, намагаючись угадати бажання партнера, і говорять при цьому свої побажання.</w:t>
      </w:r>
    </w:p>
    <w:p w:rsidR="003B20AB" w:rsidRPr="00113400" w:rsidRDefault="00407AE4" w:rsidP="00CB6B56">
      <w:pPr>
        <w:pStyle w:val="a4"/>
        <w:ind w:left="567" w:right="567" w:firstLine="709"/>
        <w:jc w:val="both"/>
        <w:rPr>
          <w:szCs w:val="28"/>
          <w:lang w:val="uk-UA"/>
        </w:rPr>
      </w:pPr>
      <w:r w:rsidRPr="00113400">
        <w:rPr>
          <w:i/>
          <w:szCs w:val="28"/>
          <w:lang w:val="uk-UA"/>
        </w:rPr>
        <w:t>Обговорення:</w:t>
      </w:r>
    </w:p>
    <w:p w:rsidR="00407AE4" w:rsidRPr="00113400" w:rsidRDefault="00407AE4" w:rsidP="00687EE9">
      <w:pPr>
        <w:pStyle w:val="a4"/>
        <w:numPr>
          <w:ilvl w:val="0"/>
          <w:numId w:val="29"/>
        </w:numPr>
        <w:ind w:right="567"/>
        <w:jc w:val="both"/>
        <w:rPr>
          <w:szCs w:val="28"/>
          <w:lang w:val="uk-UA"/>
        </w:rPr>
      </w:pPr>
      <w:r w:rsidRPr="00113400">
        <w:rPr>
          <w:szCs w:val="28"/>
          <w:lang w:val="uk-UA"/>
        </w:rPr>
        <w:t>Що ви відчували отримуючи подарунки?</w:t>
      </w:r>
    </w:p>
    <w:p w:rsidR="00407AE4" w:rsidRPr="00113400" w:rsidRDefault="00407AE4" w:rsidP="00687EE9">
      <w:pPr>
        <w:pStyle w:val="a4"/>
        <w:numPr>
          <w:ilvl w:val="0"/>
          <w:numId w:val="29"/>
        </w:numPr>
        <w:ind w:right="567"/>
        <w:jc w:val="both"/>
        <w:rPr>
          <w:szCs w:val="28"/>
          <w:lang w:val="uk-UA"/>
        </w:rPr>
      </w:pPr>
      <w:r w:rsidRPr="00113400">
        <w:rPr>
          <w:szCs w:val="28"/>
          <w:lang w:val="uk-UA"/>
        </w:rPr>
        <w:t>А що відчували даруючи їх?</w:t>
      </w:r>
    </w:p>
    <w:p w:rsidR="00407AE4" w:rsidRPr="00113400" w:rsidRDefault="00407AE4" w:rsidP="00687EE9">
      <w:pPr>
        <w:pStyle w:val="a4"/>
        <w:numPr>
          <w:ilvl w:val="0"/>
          <w:numId w:val="29"/>
        </w:numPr>
        <w:ind w:right="567"/>
        <w:jc w:val="both"/>
        <w:rPr>
          <w:szCs w:val="28"/>
          <w:lang w:val="uk-UA"/>
        </w:rPr>
      </w:pPr>
      <w:r w:rsidRPr="00113400">
        <w:rPr>
          <w:szCs w:val="28"/>
          <w:lang w:val="uk-UA"/>
        </w:rPr>
        <w:t>Що було приємніше?</w:t>
      </w:r>
    </w:p>
    <w:p w:rsidR="00407AE4" w:rsidRPr="00113400" w:rsidRDefault="00407AE4" w:rsidP="00CB6B56">
      <w:pPr>
        <w:pStyle w:val="a4"/>
        <w:ind w:left="567" w:right="567" w:firstLine="709"/>
        <w:jc w:val="both"/>
        <w:rPr>
          <w:b/>
          <w:szCs w:val="28"/>
          <w:lang w:val="uk-UA"/>
        </w:rPr>
      </w:pPr>
      <w:r w:rsidRPr="00113400">
        <w:rPr>
          <w:b/>
          <w:szCs w:val="28"/>
          <w:lang w:val="uk-UA"/>
        </w:rPr>
        <w:t xml:space="preserve">3. </w:t>
      </w:r>
      <w:r w:rsidRPr="00113400">
        <w:rPr>
          <w:b/>
          <w:szCs w:val="28"/>
        </w:rPr>
        <w:t>Вступне слово</w:t>
      </w:r>
    </w:p>
    <w:p w:rsidR="00407AE4" w:rsidRPr="00113400" w:rsidRDefault="00407AE4" w:rsidP="00CB6B56">
      <w:pPr>
        <w:pStyle w:val="a4"/>
        <w:ind w:left="567" w:right="567" w:firstLine="709"/>
        <w:jc w:val="both"/>
        <w:rPr>
          <w:szCs w:val="28"/>
          <w:lang w:val="uk-UA"/>
        </w:rPr>
      </w:pPr>
      <w:r w:rsidRPr="00113400">
        <w:rPr>
          <w:szCs w:val="28"/>
          <w:lang w:val="uk-UA"/>
        </w:rPr>
        <w:t>А зараз я хочу подарувати вам одну історію.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«Долоня і пісок»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Дівчина, гуляючи по пляжу разом з мамою, запитала: «Мамо, як мені поводитися, щоб не втратити нових друзів?». Мама подумала хвилину, потім схилилась і взяла дві жмені піску. Підняла обидві руки вгору і міцно затиснула одну долоню: пісок сипався їй крізь пальці, і що більше вона стискала пальці, то швидше сипався пісок. Друга долоня була відкритою: весь пісок залишився на ній. Дівчинка здивовано дивилася, а потім вигукнула: «Розумію!».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Обговорення:</w:t>
      </w:r>
    </w:p>
    <w:p w:rsidR="00407AE4" w:rsidRPr="00113400" w:rsidRDefault="00407AE4" w:rsidP="00687EE9">
      <w:pPr>
        <w:pStyle w:val="a3"/>
        <w:numPr>
          <w:ilvl w:val="0"/>
          <w:numId w:val="30"/>
        </w:numPr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Як ви вважаєте, що зрозуміла дівчинка?</w:t>
      </w:r>
    </w:p>
    <w:p w:rsidR="003B20AB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 xml:space="preserve">Потрібно бути щирою, дружелюбною, життєрадісною людиною, ні з ким не конфліктувати, а знаходити компроміси. До людей ставитися так, як би ти хотів, щоб ставилися до тебе. І тоді як той пісок, що залишився </w:t>
      </w:r>
      <w:r w:rsidR="003B20AB" w:rsidRPr="00113400">
        <w:rPr>
          <w:rFonts w:ascii="Times New Roman" w:hAnsi="Times New Roman"/>
          <w:sz w:val="28"/>
          <w:szCs w:val="28"/>
          <w:lang w:val="uk-UA"/>
        </w:rPr>
        <w:t>в долоні, у вас залиши</w:t>
      </w:r>
      <w:r w:rsidRPr="00113400">
        <w:rPr>
          <w:rFonts w:ascii="Times New Roman" w:hAnsi="Times New Roman"/>
          <w:sz w:val="28"/>
          <w:szCs w:val="28"/>
          <w:lang w:val="uk-UA"/>
        </w:rPr>
        <w:t>ться багато друзів.</w:t>
      </w:r>
    </w:p>
    <w:p w:rsidR="003B20AB" w:rsidRPr="00113400" w:rsidRDefault="00407AE4" w:rsidP="00CB6B56">
      <w:pPr>
        <w:pStyle w:val="a4"/>
        <w:ind w:left="567" w:right="567" w:firstLine="709"/>
        <w:jc w:val="both"/>
        <w:rPr>
          <w:szCs w:val="28"/>
          <w:lang w:val="uk-UA"/>
        </w:rPr>
      </w:pPr>
      <w:r w:rsidRPr="00113400">
        <w:rPr>
          <w:szCs w:val="28"/>
          <w:lang w:val="uk-UA"/>
        </w:rPr>
        <w:t>Отже, тема нашого заняття звучить так «</w:t>
      </w:r>
      <w:r w:rsidR="00687EE9" w:rsidRPr="00113400">
        <w:rPr>
          <w:szCs w:val="28"/>
          <w:lang w:val="uk-UA"/>
        </w:rPr>
        <w:t>Конфлікт та стратегії його вирішення</w:t>
      </w:r>
      <w:r w:rsidRPr="00113400">
        <w:rPr>
          <w:szCs w:val="28"/>
          <w:lang w:val="uk-UA"/>
        </w:rPr>
        <w:t>»</w:t>
      </w:r>
      <w:r w:rsidR="00687EE9" w:rsidRPr="00113400">
        <w:rPr>
          <w:szCs w:val="28"/>
          <w:lang w:val="uk-UA"/>
        </w:rPr>
        <w:t>.</w:t>
      </w:r>
    </w:p>
    <w:p w:rsidR="003B20AB" w:rsidRPr="00113400" w:rsidRDefault="003B20AB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Лейтмотив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ом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>заняття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будуть слова Будди: «Хто роздмухує полум’я суперечки, той не має скаржитися, якщо іскри потрапляють йому в обличчя» </w:t>
      </w:r>
    </w:p>
    <w:p w:rsidR="00407AE4" w:rsidRPr="00113400" w:rsidRDefault="00407AE4" w:rsidP="00CB6B56">
      <w:pPr>
        <w:pStyle w:val="a3"/>
        <w:numPr>
          <w:ilvl w:val="0"/>
          <w:numId w:val="27"/>
        </w:numPr>
        <w:tabs>
          <w:tab w:val="left" w:pos="284"/>
          <w:tab w:val="left" w:pos="567"/>
        </w:tabs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</w:rPr>
      </w:pPr>
      <w:r w:rsidRPr="00113400">
        <w:rPr>
          <w:rFonts w:ascii="Times New Roman" w:hAnsi="Times New Roman"/>
          <w:b/>
          <w:sz w:val="28"/>
          <w:szCs w:val="28"/>
        </w:rPr>
        <w:t>Вправа «</w:t>
      </w:r>
      <w:r w:rsidRPr="00113400">
        <w:rPr>
          <w:rFonts w:ascii="Times New Roman" w:hAnsi="Times New Roman"/>
          <w:b/>
          <w:sz w:val="28"/>
          <w:szCs w:val="28"/>
          <w:lang w:val="uk-UA"/>
        </w:rPr>
        <w:t>Очікування</w:t>
      </w:r>
      <w:r w:rsidRPr="00113400">
        <w:rPr>
          <w:rFonts w:ascii="Times New Roman" w:hAnsi="Times New Roman"/>
          <w:b/>
          <w:sz w:val="28"/>
          <w:szCs w:val="28"/>
        </w:rPr>
        <w:t>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</w:rPr>
        <w:t>Мета:</w:t>
      </w:r>
      <w:r w:rsidRPr="00113400">
        <w:rPr>
          <w:rFonts w:ascii="Times New Roman" w:hAnsi="Times New Roman"/>
          <w:sz w:val="28"/>
          <w:szCs w:val="28"/>
          <w:lang w:val="uk-UA"/>
        </w:rPr>
        <w:t>допомогти учасникам усвідомити свої сподівання, наміри.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Хід вправи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Інструкція: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Кожен із вас має монетку,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на ні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>й напишіть свої очікування від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заняття, даючи відповідь на запитання: що</w:t>
      </w:r>
      <w:r w:rsidR="00113400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  <w:lang w:val="uk-UA"/>
        </w:rPr>
        <w:t>б Ви хотіли дізнатися, яких знань потребуєте?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Ці монети ми розмістимо в «Скриньку скарбів», в кінці заняття ми зможемо визначити наскільки справдились ваші очікування.</w:t>
      </w:r>
    </w:p>
    <w:p w:rsidR="00407AE4" w:rsidRPr="00113400" w:rsidRDefault="00407AE4" w:rsidP="00CB6B56">
      <w:pPr>
        <w:pStyle w:val="a3"/>
        <w:numPr>
          <w:ilvl w:val="0"/>
          <w:numId w:val="27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</w:rPr>
      </w:pPr>
      <w:r w:rsidRPr="00113400">
        <w:rPr>
          <w:rFonts w:ascii="Times New Roman" w:hAnsi="Times New Roman"/>
          <w:b/>
          <w:sz w:val="28"/>
          <w:szCs w:val="28"/>
        </w:rPr>
        <w:t>Вправа «О</w:t>
      </w:r>
      <w:r w:rsidR="00CB6B56" w:rsidRPr="00113400">
        <w:rPr>
          <w:rFonts w:ascii="Times New Roman" w:hAnsi="Times New Roman"/>
          <w:b/>
          <w:sz w:val="28"/>
          <w:szCs w:val="28"/>
        </w:rPr>
        <w:t>знайомлення з правилами роботи»</w:t>
      </w:r>
    </w:p>
    <w:p w:rsidR="00407AE4" w:rsidRPr="00113400" w:rsidRDefault="00407AE4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</w:rPr>
        <w:t>Мета</w:t>
      </w:r>
      <w:r w:rsidRPr="00113400">
        <w:rPr>
          <w:rFonts w:ascii="Times New Roman" w:hAnsi="Times New Roman"/>
          <w:sz w:val="28"/>
          <w:szCs w:val="28"/>
        </w:rPr>
        <w:t>: познайомитися з правилами роботи</w:t>
      </w:r>
      <w:r w:rsidR="00113400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 xml:space="preserve">під час 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>заняття.</w:t>
      </w:r>
    </w:p>
    <w:p w:rsidR="00407AE4" w:rsidRPr="00113400" w:rsidRDefault="00407AE4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</w:rPr>
      </w:pPr>
      <w:r w:rsidRPr="00113400">
        <w:rPr>
          <w:rFonts w:ascii="Times New Roman" w:hAnsi="Times New Roman"/>
          <w:i/>
          <w:sz w:val="28"/>
          <w:szCs w:val="28"/>
        </w:rPr>
        <w:t>Хід</w:t>
      </w:r>
      <w:r w:rsidR="00687EE9" w:rsidRPr="0011340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i/>
          <w:sz w:val="28"/>
          <w:szCs w:val="28"/>
        </w:rPr>
        <w:t>вправи</w:t>
      </w:r>
    </w:p>
    <w:p w:rsidR="00407AE4" w:rsidRPr="00113400" w:rsidRDefault="00407AE4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i/>
          <w:sz w:val="28"/>
          <w:szCs w:val="28"/>
        </w:rPr>
        <w:t>Інструкція.</w:t>
      </w:r>
      <w:r w:rsidRPr="00113400">
        <w:rPr>
          <w:rFonts w:ascii="Times New Roman" w:hAnsi="Times New Roman"/>
          <w:sz w:val="28"/>
          <w:szCs w:val="28"/>
        </w:rPr>
        <w:t xml:space="preserve"> Для роботи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під час заняття нам потрібно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сформулювати правила роботи. Для цього ми оберемо одного із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учасників, який буде записувати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їх на ватмані, а завдання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інших</w:t>
      </w:r>
      <w:r w:rsidR="00113400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учасників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пропонувати і обґрунтовувати правила роботи.</w:t>
      </w:r>
    </w:p>
    <w:p w:rsidR="00407AE4" w:rsidRPr="00113400" w:rsidRDefault="00407AE4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По закінченню тренер доповнює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варіанти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групи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 xml:space="preserve">загальноприйнятими правилами </w:t>
      </w:r>
    </w:p>
    <w:p w:rsidR="00407AE4" w:rsidRPr="00113400" w:rsidRDefault="00407AE4" w:rsidP="00CB6B56">
      <w:pPr>
        <w:numPr>
          <w:ilvl w:val="0"/>
          <w:numId w:val="8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спілкуйся тут і зараз;</w:t>
      </w:r>
    </w:p>
    <w:p w:rsidR="00407AE4" w:rsidRPr="00113400" w:rsidRDefault="00407AE4" w:rsidP="00CB6B56">
      <w:pPr>
        <w:numPr>
          <w:ilvl w:val="0"/>
          <w:numId w:val="8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lastRenderedPageBreak/>
        <w:t>«Я</w:t>
      </w:r>
      <w:r w:rsidRPr="00113400">
        <w:rPr>
          <w:rFonts w:ascii="Times New Roman" w:hAnsi="Times New Roman"/>
          <w:sz w:val="28"/>
          <w:szCs w:val="28"/>
          <w:lang w:val="uk-UA"/>
        </w:rPr>
        <w:t>-</w:t>
      </w:r>
      <w:r w:rsidR="00687EE9" w:rsidRPr="00113400">
        <w:rPr>
          <w:rFonts w:ascii="Times New Roman" w:hAnsi="Times New Roman"/>
          <w:sz w:val="28"/>
          <w:szCs w:val="28"/>
        </w:rPr>
        <w:t>висловлювання» - говори від с</w:t>
      </w:r>
      <w:r w:rsidRPr="00113400">
        <w:rPr>
          <w:rFonts w:ascii="Times New Roman" w:hAnsi="Times New Roman"/>
          <w:sz w:val="28"/>
          <w:szCs w:val="28"/>
        </w:rPr>
        <w:t>вого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імені;</w:t>
      </w:r>
    </w:p>
    <w:p w:rsidR="00407AE4" w:rsidRPr="00113400" w:rsidRDefault="00687EE9" w:rsidP="00CB6B56">
      <w:pPr>
        <w:numPr>
          <w:ilvl w:val="0"/>
          <w:numId w:val="8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д</w:t>
      </w:r>
      <w:r w:rsidR="00407AE4" w:rsidRPr="00113400">
        <w:rPr>
          <w:rFonts w:ascii="Times New Roman" w:hAnsi="Times New Roman"/>
          <w:sz w:val="28"/>
          <w:szCs w:val="28"/>
        </w:rPr>
        <w:t>овірливе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7AE4" w:rsidRPr="00113400">
        <w:rPr>
          <w:rFonts w:ascii="Times New Roman" w:hAnsi="Times New Roman"/>
          <w:sz w:val="28"/>
          <w:szCs w:val="28"/>
        </w:rPr>
        <w:t>спілкування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;</w:t>
      </w:r>
    </w:p>
    <w:p w:rsidR="00407AE4" w:rsidRPr="00113400" w:rsidRDefault="00407AE4" w:rsidP="00CB6B56">
      <w:pPr>
        <w:numPr>
          <w:ilvl w:val="0"/>
          <w:numId w:val="8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форма звер</w:t>
      </w:r>
      <w:r w:rsidRPr="00113400">
        <w:rPr>
          <w:rFonts w:ascii="Times New Roman" w:hAnsi="Times New Roman"/>
          <w:sz w:val="28"/>
          <w:szCs w:val="28"/>
          <w:lang w:val="uk-UA"/>
        </w:rPr>
        <w:t>та</w:t>
      </w:r>
      <w:r w:rsidR="00CB6B56" w:rsidRPr="00113400">
        <w:rPr>
          <w:rFonts w:ascii="Times New Roman" w:hAnsi="Times New Roman"/>
          <w:sz w:val="28"/>
          <w:szCs w:val="28"/>
        </w:rPr>
        <w:t xml:space="preserve">ння на 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«</w:t>
      </w:r>
      <w:r w:rsidR="00CB6B56" w:rsidRPr="00113400">
        <w:rPr>
          <w:rFonts w:ascii="Times New Roman" w:hAnsi="Times New Roman"/>
          <w:sz w:val="28"/>
          <w:szCs w:val="28"/>
        </w:rPr>
        <w:t>ти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»</w:t>
      </w:r>
      <w:r w:rsidRPr="00113400">
        <w:rPr>
          <w:rFonts w:ascii="Times New Roman" w:hAnsi="Times New Roman"/>
          <w:sz w:val="28"/>
          <w:szCs w:val="28"/>
        </w:rPr>
        <w:t xml:space="preserve"> і на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ім’я;</w:t>
      </w:r>
    </w:p>
    <w:p w:rsidR="00407AE4" w:rsidRPr="00113400" w:rsidRDefault="00407AE4" w:rsidP="00CB6B56">
      <w:pPr>
        <w:numPr>
          <w:ilvl w:val="0"/>
          <w:numId w:val="8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треба говорити правду;</w:t>
      </w:r>
    </w:p>
    <w:p w:rsidR="00407AE4" w:rsidRPr="00113400" w:rsidRDefault="00407AE4" w:rsidP="00CB6B56">
      <w:pPr>
        <w:numPr>
          <w:ilvl w:val="0"/>
          <w:numId w:val="8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активна позиція</w:t>
      </w:r>
      <w:r w:rsidRPr="00113400">
        <w:rPr>
          <w:rFonts w:ascii="Times New Roman" w:hAnsi="Times New Roman"/>
          <w:sz w:val="28"/>
          <w:szCs w:val="28"/>
          <w:lang w:val="uk-UA"/>
        </w:rPr>
        <w:t>;</w:t>
      </w:r>
    </w:p>
    <w:p w:rsidR="00407AE4" w:rsidRPr="00113400" w:rsidRDefault="00407AE4" w:rsidP="00CB6B56">
      <w:pPr>
        <w:numPr>
          <w:ilvl w:val="0"/>
          <w:numId w:val="8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правило піднятої руки</w:t>
      </w:r>
      <w:r w:rsidRPr="00113400">
        <w:rPr>
          <w:rFonts w:ascii="Times New Roman" w:hAnsi="Times New Roman"/>
          <w:sz w:val="28"/>
          <w:szCs w:val="28"/>
          <w:lang w:val="uk-UA"/>
        </w:rPr>
        <w:t>;</w:t>
      </w:r>
    </w:p>
    <w:p w:rsidR="00407AE4" w:rsidRPr="00113400" w:rsidRDefault="00407AE4" w:rsidP="00CB6B56">
      <w:pPr>
        <w:numPr>
          <w:ilvl w:val="0"/>
          <w:numId w:val="8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ввічливість</w:t>
      </w:r>
      <w:r w:rsidRPr="00113400">
        <w:rPr>
          <w:rFonts w:ascii="Times New Roman" w:hAnsi="Times New Roman"/>
          <w:sz w:val="28"/>
          <w:szCs w:val="28"/>
          <w:lang w:val="uk-UA"/>
        </w:rPr>
        <w:t>;</w:t>
      </w:r>
    </w:p>
    <w:p w:rsidR="00407AE4" w:rsidRPr="00113400" w:rsidRDefault="00407AE4" w:rsidP="00CB6B56">
      <w:pPr>
        <w:numPr>
          <w:ilvl w:val="0"/>
          <w:numId w:val="8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не критикуй.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Нагадую: правила є обов</w:t>
      </w:r>
      <w:r w:rsidRPr="00113400">
        <w:rPr>
          <w:rFonts w:ascii="Times New Roman" w:hAnsi="Times New Roman"/>
          <w:sz w:val="28"/>
          <w:szCs w:val="28"/>
        </w:rPr>
        <w:t>’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язковими для всіх учасників 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>заняття</w:t>
      </w:r>
      <w:r w:rsidRPr="00113400">
        <w:rPr>
          <w:rFonts w:ascii="Times New Roman" w:hAnsi="Times New Roman"/>
          <w:sz w:val="28"/>
          <w:szCs w:val="28"/>
          <w:lang w:val="uk-UA"/>
        </w:rPr>
        <w:t>.</w:t>
      </w:r>
    </w:p>
    <w:p w:rsidR="00407AE4" w:rsidRPr="00113400" w:rsidRDefault="00407AE4" w:rsidP="00CB6B56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bCs/>
          <w:color w:val="000000"/>
          <w:sz w:val="28"/>
          <w:szCs w:val="28"/>
        </w:rPr>
        <w:t>II</w:t>
      </w:r>
      <w:r w:rsidRPr="00113400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.</w:t>
      </w:r>
      <w:r w:rsidRPr="00113400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113400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О</w:t>
      </w:r>
      <w:r w:rsidR="000B05ED" w:rsidRPr="00113400">
        <w:rPr>
          <w:rFonts w:ascii="Times New Roman" w:hAnsi="Times New Roman"/>
          <w:b/>
          <w:bCs/>
          <w:color w:val="000000"/>
          <w:sz w:val="28"/>
          <w:szCs w:val="28"/>
        </w:rPr>
        <w:t>сновна</w:t>
      </w:r>
      <w:r w:rsidR="00687EE9" w:rsidRPr="00113400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0B05ED" w:rsidRPr="00113400">
        <w:rPr>
          <w:rFonts w:ascii="Times New Roman" w:hAnsi="Times New Roman"/>
          <w:b/>
          <w:bCs/>
          <w:color w:val="000000"/>
          <w:sz w:val="28"/>
          <w:szCs w:val="28"/>
        </w:rPr>
        <w:t>частина</w:t>
      </w:r>
    </w:p>
    <w:p w:rsidR="00407AE4" w:rsidRPr="00113400" w:rsidRDefault="00407AE4" w:rsidP="00CB6B56">
      <w:pPr>
        <w:pStyle w:val="a3"/>
        <w:numPr>
          <w:ilvl w:val="0"/>
          <w:numId w:val="27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Вправа-розминка</w:t>
      </w:r>
      <w:r w:rsidR="00687EE9" w:rsidRPr="0011340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b/>
          <w:sz w:val="28"/>
          <w:szCs w:val="28"/>
          <w:lang w:val="uk-UA"/>
        </w:rPr>
        <w:t>«Асоціації»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Мета</w:t>
      </w:r>
      <w:r w:rsidRPr="00113400">
        <w:rPr>
          <w:rFonts w:ascii="Times New Roman" w:hAnsi="Times New Roman"/>
          <w:sz w:val="28"/>
          <w:szCs w:val="28"/>
          <w:lang w:val="uk-UA"/>
        </w:rPr>
        <w:t>: усвідомлення емоційного поля сприйняття конфлікту.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Інструкція</w:t>
      </w:r>
      <w:r w:rsidRPr="00113400">
        <w:rPr>
          <w:rFonts w:ascii="Times New Roman" w:hAnsi="Times New Roman"/>
          <w:sz w:val="28"/>
          <w:szCs w:val="28"/>
          <w:lang w:val="uk-UA"/>
        </w:rPr>
        <w:t>: Тренер бере аркуш і пише слово зверху вниз по буквах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>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К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О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Н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Ф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І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К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Т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 xml:space="preserve">На кожну букву група пише слово-асоціацію з поняттям «конфлікт». Виходить, 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>наприклад</w:t>
      </w:r>
      <w:r w:rsidRPr="00113400">
        <w:rPr>
          <w:rFonts w:ascii="Times New Roman" w:hAnsi="Times New Roman"/>
          <w:sz w:val="28"/>
          <w:szCs w:val="28"/>
          <w:lang w:val="uk-UA"/>
        </w:rPr>
        <w:t>: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крик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обурення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нікчема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фронт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лайка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і</w:t>
      </w:r>
      <w:r w:rsidR="003B20AB" w:rsidRPr="00113400">
        <w:rPr>
          <w:rFonts w:ascii="Times New Roman" w:hAnsi="Times New Roman"/>
          <w:i/>
          <w:sz w:val="28"/>
          <w:szCs w:val="28"/>
          <w:lang w:val="uk-UA"/>
        </w:rPr>
        <w:t>стерика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криза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тиранія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Тренер звертає увагу групи, що всі слова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113400">
        <w:rPr>
          <w:rFonts w:ascii="Times New Roman" w:hAnsi="Times New Roman"/>
          <w:sz w:val="28"/>
          <w:szCs w:val="28"/>
          <w:lang w:val="uk-UA"/>
        </w:rPr>
        <w:t>негативні, тобто конфлікт сприймається тільки як погана, безвихідна ситуація. А потрібно шукати вихід, бачити хороше, розглядати конфлікт і як можливість почати нове, з'ясувати причину невдач, спосіб домовитися.</w:t>
      </w:r>
    </w:p>
    <w:p w:rsidR="00407AE4" w:rsidRPr="00113400" w:rsidRDefault="00687EE9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І тренер дає завдання</w:t>
      </w:r>
      <w:r w:rsidRPr="00113400">
        <w:rPr>
          <w:rFonts w:ascii="Times New Roman" w:hAnsi="Times New Roman"/>
          <w:sz w:val="28"/>
          <w:szCs w:val="28"/>
        </w:rPr>
        <w:t xml:space="preserve"> – 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розписати по буквах те ж слово, але постаратися знайти позитив.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к</w:t>
      </w:r>
      <w:r w:rsidR="00CC0A5E" w:rsidRPr="00113400">
        <w:rPr>
          <w:rFonts w:ascii="Times New Roman" w:hAnsi="Times New Roman"/>
          <w:i/>
          <w:sz w:val="28"/>
          <w:szCs w:val="28"/>
          <w:lang w:val="uk-UA"/>
        </w:rPr>
        <w:t>омпроміс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оптимізм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новина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фундамент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людина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ідея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красномовство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толерантність</w:t>
      </w:r>
    </w:p>
    <w:p w:rsidR="00407AE4" w:rsidRPr="00113400" w:rsidRDefault="00407AE4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lastRenderedPageBreak/>
        <w:t>Отже, як бачимо</w:t>
      </w:r>
      <w:r w:rsidR="00113400" w:rsidRPr="00113400">
        <w:rPr>
          <w:rFonts w:ascii="Times New Roman" w:hAnsi="Times New Roman"/>
          <w:sz w:val="28"/>
          <w:szCs w:val="28"/>
          <w:lang w:val="uk-UA"/>
        </w:rPr>
        <w:t>,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«конфлікт» може мати як негативні так і позитивні наслідки.</w:t>
      </w:r>
    </w:p>
    <w:p w:rsidR="00407AE4" w:rsidRPr="00113400" w:rsidRDefault="00407AE4" w:rsidP="00CB6B56">
      <w:pPr>
        <w:pStyle w:val="msotagline"/>
        <w:widowControl w:val="0"/>
        <w:numPr>
          <w:ilvl w:val="0"/>
          <w:numId w:val="27"/>
        </w:numPr>
        <w:tabs>
          <w:tab w:val="left" w:pos="426"/>
        </w:tabs>
        <w:ind w:left="567" w:right="567" w:firstLine="709"/>
        <w:jc w:val="both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11340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Інформаційне повідомлення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Конфлікт (від латинського «conflictus»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113400">
        <w:rPr>
          <w:rFonts w:ascii="Times New Roman" w:hAnsi="Times New Roman"/>
          <w:sz w:val="28"/>
          <w:szCs w:val="28"/>
          <w:lang w:val="uk-UA"/>
        </w:rPr>
        <w:t>«зіткнення»)</w:t>
      </w:r>
      <w:r w:rsidR="00687EE9" w:rsidRPr="00113400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113400">
        <w:rPr>
          <w:rFonts w:ascii="Times New Roman" w:hAnsi="Times New Roman"/>
          <w:sz w:val="28"/>
          <w:szCs w:val="28"/>
          <w:lang w:val="uk-UA"/>
        </w:rPr>
        <w:t>зіткнення протилежних думок, цілей, інтересів, позицій; кра</w:t>
      </w:r>
      <w:r w:rsidR="00113400" w:rsidRPr="00113400">
        <w:rPr>
          <w:rFonts w:ascii="Times New Roman" w:hAnsi="Times New Roman"/>
          <w:sz w:val="28"/>
          <w:szCs w:val="28"/>
          <w:lang w:val="uk-UA"/>
        </w:rPr>
        <w:t>йнє загострення суперечностей.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Більшість конфліктів виникають не зважаючи на бажання їх учасників. Причиною їх виникнення є, так звані, конфліктогени.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Конфліктогенами називають слова, дії чи бездіяльність, що здатні призвести до конфлікту.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Виділяють такі типи конфліктогенів:</w:t>
      </w:r>
    </w:p>
    <w:p w:rsidR="00407AE4" w:rsidRPr="00113400" w:rsidRDefault="00407AE4" w:rsidP="00CB6B56">
      <w:pPr>
        <w:numPr>
          <w:ilvl w:val="1"/>
          <w:numId w:val="10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Прагнення до домінування. Даний тип конфліктогенів може проявлятися у вигляді зневажливого ставлення, хамства, категоричності, безапеляційності, нав’язування своїх порад, перебивання співрозмовника, підвищення голосу, приховування інформації з різних причин, глузування над кимось, нагадування про щось неприємне для співрозмовника.</w:t>
      </w:r>
    </w:p>
    <w:p w:rsidR="00407AE4" w:rsidRPr="00113400" w:rsidRDefault="00407AE4" w:rsidP="00CB6B56">
      <w:pPr>
        <w:numPr>
          <w:ilvl w:val="1"/>
          <w:numId w:val="10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Прояв агресивності. Даний тип конфліктогенів може проявлятися у вигляді природної агресії (як риса характер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 xml:space="preserve">у чи особливість темпераменту) </w:t>
      </w:r>
      <w:r w:rsidRPr="00113400">
        <w:rPr>
          <w:rFonts w:ascii="Times New Roman" w:hAnsi="Times New Roman"/>
          <w:sz w:val="28"/>
          <w:szCs w:val="28"/>
          <w:lang w:val="uk-UA"/>
        </w:rPr>
        <w:t>чи у вигляді ситуативної агресивності (причиною виникнення можуть бути неприємності, поганий настрій та самопочуття чи відповідна реакція на отриманий конфліктоген).</w:t>
      </w:r>
    </w:p>
    <w:p w:rsidR="00407AE4" w:rsidRPr="00113400" w:rsidRDefault="00407AE4" w:rsidP="00CB6B56">
      <w:pPr>
        <w:numPr>
          <w:ilvl w:val="1"/>
          <w:numId w:val="10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Прояв егоїзму. Егоїзм проявляється у вигляді корисливих інтересів, прагнення у першу чергу дбати про власне благополуччя, про власну вигоду. Досить часто інші люди стають засобом досягнення особистих цілей егоїстичних людей.</w:t>
      </w:r>
    </w:p>
    <w:p w:rsidR="00407AE4" w:rsidRPr="00113400" w:rsidRDefault="00407AE4" w:rsidP="00CB6B56">
      <w:pPr>
        <w:numPr>
          <w:ilvl w:val="1"/>
          <w:numId w:val="10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Порушення правил (етики, внутрішнього розпорядку, дорожнього руху, техніки безпеки тощо). Правила для того і встановлюються, щоб уникати непорозумінь, тому їх порушення і призводить до виникнення конфліктів.</w:t>
      </w:r>
    </w:p>
    <w:p w:rsidR="00407AE4" w:rsidRPr="00113400" w:rsidRDefault="00407AE4" w:rsidP="00CB6B56">
      <w:pPr>
        <w:numPr>
          <w:ilvl w:val="1"/>
          <w:numId w:val="10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Несприятливий збіг обставин. Даний тип конфліктогенів може проявлятися у вигляді неприємної звістки чи події, неможливості виконати обіцянку, несподіваної зміни ситуації тощо.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«Жало» конфлікту може полягати й у відносній психологічній несумісності людей, змушених через низку обставин щодня контакт</w:t>
      </w:r>
      <w:r w:rsidR="00CB6B56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увати одне з одним. Так, вираже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ний екстраверт часом відкрито висміює інтроверта, вважаючи його хитрим, задавакою або злою людиною.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Людей, які часту вступають у конфлікт, називають конфліктними.</w:t>
      </w:r>
    </w:p>
    <w:p w:rsidR="00407AE4" w:rsidRPr="00113400" w:rsidRDefault="00407AE4" w:rsidP="00CB6B56">
      <w:pPr>
        <w:pStyle w:val="40"/>
        <w:shd w:val="clear" w:color="auto" w:fill="auto"/>
        <w:spacing w:before="0" w:line="240" w:lineRule="auto"/>
        <w:ind w:left="567" w:right="567" w:firstLine="709"/>
        <w:rPr>
          <w:rFonts w:ascii="Times New Roman" w:hAnsi="Times New Roman" w:cs="Times New Roman"/>
          <w:i w:val="0"/>
          <w:sz w:val="28"/>
          <w:szCs w:val="28"/>
        </w:rPr>
      </w:pP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Виділяють такі типи конфліктних людей: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Style w:val="31"/>
          <w:rFonts w:ascii="Times New Roman" w:hAnsi="Times New Roman" w:cs="Times New Roman"/>
          <w:b/>
          <w:sz w:val="28"/>
          <w:szCs w:val="28"/>
        </w:rPr>
        <w:t>Агресивні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— чіпляються до інших і дратуються самі, якщо їх не слухають.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Style w:val="31"/>
          <w:rFonts w:ascii="Times New Roman" w:hAnsi="Times New Roman" w:cs="Times New Roman"/>
          <w:b/>
          <w:sz w:val="28"/>
          <w:szCs w:val="28"/>
        </w:rPr>
        <w:t>Скаржники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— завжди на щось скаржаться, але самі, звичайно, нічого не роблять для розв’язання проблеми.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Style w:val="31"/>
          <w:rFonts w:ascii="Times New Roman" w:hAnsi="Times New Roman" w:cs="Times New Roman"/>
          <w:b/>
          <w:sz w:val="28"/>
          <w:szCs w:val="28"/>
        </w:rPr>
        <w:t>Зухвалі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— вважають себе</w:t>
      </w:r>
      <w:r w:rsid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розумнішими за інших і завжди д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емонструють свою перевагу.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Style w:val="31"/>
          <w:rFonts w:ascii="Times New Roman" w:hAnsi="Times New Roman" w:cs="Times New Roman"/>
          <w:b/>
          <w:sz w:val="28"/>
          <w:szCs w:val="28"/>
        </w:rPr>
        <w:t>Нерішучі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— тягнуть з ухв</w:t>
      </w:r>
      <w:r w:rsidR="00CB6B56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аленням рішення через острах по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милитися.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Style w:val="31"/>
          <w:rFonts w:ascii="Times New Roman" w:hAnsi="Times New Roman" w:cs="Times New Roman"/>
          <w:b/>
          <w:sz w:val="28"/>
          <w:szCs w:val="28"/>
        </w:rPr>
        <w:t>Вічні невдахи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— завжди бач</w:t>
      </w:r>
      <w:r w:rsidR="00A615CB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ать тільки невдачі і вважають, щ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о з того, 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lastRenderedPageBreak/>
        <w:t>що задумано, нічого не вийде.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Style w:val="31"/>
          <w:rFonts w:ascii="Times New Roman" w:hAnsi="Times New Roman" w:cs="Times New Roman"/>
          <w:b/>
          <w:sz w:val="28"/>
          <w:szCs w:val="28"/>
        </w:rPr>
        <w:t>Потайливі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— приховують</w:t>
      </w:r>
      <w:r w:rsidR="00CB6B56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образи і зненацька можуть наки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нутися на суперника.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 w:rsidRPr="00113400">
        <w:rPr>
          <w:rStyle w:val="31"/>
          <w:rFonts w:ascii="Times New Roman" w:hAnsi="Times New Roman" w:cs="Times New Roman"/>
          <w:b/>
          <w:sz w:val="28"/>
          <w:szCs w:val="28"/>
        </w:rPr>
        <w:t>Безневинні брехуни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— вводять інших у спокусу шляхом обману. </w:t>
      </w:r>
    </w:p>
    <w:p w:rsidR="00407AE4" w:rsidRPr="00113400" w:rsidRDefault="00407AE4" w:rsidP="00CB6B56">
      <w:pPr>
        <w:pStyle w:val="40"/>
        <w:numPr>
          <w:ilvl w:val="0"/>
          <w:numId w:val="27"/>
        </w:numPr>
        <w:shd w:val="clear" w:color="auto" w:fill="auto"/>
        <w:tabs>
          <w:tab w:val="left" w:pos="426"/>
        </w:tabs>
        <w:spacing w:before="0" w:line="240" w:lineRule="auto"/>
        <w:ind w:left="567" w:right="567" w:firstLine="709"/>
        <w:rPr>
          <w:rFonts w:ascii="Times New Roman" w:hAnsi="Times New Roman" w:cs="Times New Roman"/>
          <w:i w:val="0"/>
          <w:sz w:val="28"/>
          <w:szCs w:val="28"/>
        </w:rPr>
      </w:pPr>
      <w:r w:rsidRPr="00113400">
        <w:rPr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Вправа</w:t>
      </w:r>
      <w:r w:rsidR="00CF1D1D" w:rsidRPr="00113400">
        <w:rPr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«Конфлікт у транспорті»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У центрі кімнати ставлять два </w:t>
      </w:r>
      <w:r w:rsidR="00CF1D1D" w:rsidRPr="00113400">
        <w:rPr>
          <w:rFonts w:ascii="Times New Roman" w:hAnsi="Times New Roman"/>
          <w:color w:val="000000"/>
          <w:sz w:val="28"/>
          <w:szCs w:val="28"/>
          <w:lang w:val="uk-UA"/>
        </w:rPr>
        <w:t>стільці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>:</w:t>
      </w:r>
      <w:r w:rsidR="00CF1D1D" w:rsidRPr="00113400">
        <w:rPr>
          <w:rFonts w:ascii="Times New Roman" w:hAnsi="Times New Roman"/>
          <w:sz w:val="28"/>
          <w:szCs w:val="28"/>
        </w:rPr>
        <w:t xml:space="preserve"> 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од</w:t>
      </w:r>
      <w:r w:rsidR="00CF1D1D" w:rsidRPr="00113400">
        <w:rPr>
          <w:rFonts w:ascii="Times New Roman" w:hAnsi="Times New Roman"/>
          <w:color w:val="000000"/>
          <w:sz w:val="28"/>
          <w:szCs w:val="28"/>
          <w:lang w:val="uk-UA"/>
        </w:rPr>
        <w:t>ин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 біля одного. Вони символізують парні сидіння в автобусі. Двоє учасників виходять за двері, де ведучий їх інструктує: вони — два приятелі, яким треба поговорити, тому необхідно сісти разом. Коли вони входять у кімнату, одне крісло вже зайняте учасником, який отримав від ведучого інструкцію звільнити </w:t>
      </w:r>
      <w:r w:rsidR="00CF1D1D" w:rsidRPr="00113400">
        <w:rPr>
          <w:rFonts w:ascii="Times New Roman" w:hAnsi="Times New Roman"/>
          <w:color w:val="000000"/>
          <w:sz w:val="28"/>
          <w:szCs w:val="28"/>
          <w:lang w:val="uk-UA"/>
        </w:rPr>
        <w:t>місце тільки тоді, коли йому за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хочеться це зробити.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Решта членів групи спостерігає за перебігом подій. Під час обговорення про свої враження</w:t>
      </w:r>
      <w:r w:rsidR="00CF1D1D"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 спочатку говорять учасники кон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флікту, а потім висловлюються члени групи. Який тип конфліктних людей продемонстрували виконавці вправи?</w:t>
      </w:r>
    </w:p>
    <w:p w:rsidR="00407AE4" w:rsidRPr="00113400" w:rsidRDefault="00407AE4" w:rsidP="00CB6B56">
      <w:pPr>
        <w:pStyle w:val="30"/>
        <w:numPr>
          <w:ilvl w:val="0"/>
          <w:numId w:val="27"/>
        </w:numPr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3400">
        <w:rPr>
          <w:rFonts w:ascii="Times New Roman" w:hAnsi="Times New Roman" w:cs="Times New Roman"/>
          <w:sz w:val="28"/>
          <w:szCs w:val="28"/>
          <w:lang w:val="uk-UA"/>
        </w:rPr>
        <w:t>Перегляд відео фрагменту.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113400">
        <w:rPr>
          <w:rFonts w:ascii="Times New Roman" w:hAnsi="Times New Roman" w:cs="Times New Roman"/>
          <w:b w:val="0"/>
          <w:sz w:val="28"/>
          <w:szCs w:val="28"/>
          <w:lang w:val="uk-UA"/>
        </w:rPr>
        <w:t>До якого типу конфліктних людей ви віднесли б головних героїв відеоролику? На основі чого ви зробили такий висновок?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Fonts w:ascii="Times New Roman" w:hAnsi="Times New Roman" w:cs="Times New Roman"/>
          <w:b w:val="0"/>
          <w:sz w:val="28"/>
          <w:szCs w:val="28"/>
          <w:lang w:val="uk-UA"/>
        </w:rPr>
        <w:t>Кращим варіантом буде звести до мінімуму спілкування з конфліктними людьми. Якщо це не вдається, то у взаєминах з ними треба використовувати такі підходи:</w:t>
      </w:r>
    </w:p>
    <w:p w:rsidR="00407AE4" w:rsidRPr="00113400" w:rsidRDefault="00407AE4" w:rsidP="00CF1D1D">
      <w:pPr>
        <w:pStyle w:val="30"/>
        <w:numPr>
          <w:ilvl w:val="0"/>
          <w:numId w:val="31"/>
        </w:numPr>
        <w:shd w:val="clear" w:color="auto" w:fill="auto"/>
        <w:tabs>
          <w:tab w:val="left" w:pos="338"/>
        </w:tabs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Fonts w:ascii="Times New Roman" w:hAnsi="Times New Roman" w:cs="Times New Roman"/>
          <w:b w:val="0"/>
          <w:sz w:val="28"/>
          <w:szCs w:val="28"/>
          <w:lang w:val="uk-UA"/>
        </w:rPr>
        <w:t>віднести їх до певного типу людей;</w:t>
      </w:r>
    </w:p>
    <w:p w:rsidR="00407AE4" w:rsidRPr="00113400" w:rsidRDefault="00407AE4" w:rsidP="00CF1D1D">
      <w:pPr>
        <w:pStyle w:val="30"/>
        <w:numPr>
          <w:ilvl w:val="0"/>
          <w:numId w:val="31"/>
        </w:numPr>
        <w:shd w:val="clear" w:color="auto" w:fill="auto"/>
        <w:tabs>
          <w:tab w:val="left" w:pos="338"/>
        </w:tabs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Fonts w:ascii="Times New Roman" w:hAnsi="Times New Roman" w:cs="Times New Roman"/>
          <w:b w:val="0"/>
          <w:sz w:val="28"/>
          <w:szCs w:val="28"/>
          <w:lang w:val="uk-UA"/>
        </w:rPr>
        <w:t>не потрапляти під вплив цих людей, їх точок зору, зберігати спокій і нейтралітет;</w:t>
      </w:r>
    </w:p>
    <w:p w:rsidR="00407AE4" w:rsidRPr="00113400" w:rsidRDefault="00407AE4" w:rsidP="00CF1D1D">
      <w:pPr>
        <w:pStyle w:val="30"/>
        <w:numPr>
          <w:ilvl w:val="0"/>
          <w:numId w:val="31"/>
        </w:numPr>
        <w:shd w:val="clear" w:color="auto" w:fill="auto"/>
        <w:tabs>
          <w:tab w:val="left" w:pos="338"/>
        </w:tabs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Fonts w:ascii="Times New Roman" w:hAnsi="Times New Roman" w:cs="Times New Roman"/>
          <w:b w:val="0"/>
          <w:sz w:val="28"/>
          <w:szCs w:val="28"/>
          <w:lang w:val="uk-UA"/>
        </w:rPr>
        <w:t>спробувати виявити причини їх труднощів і знайти спосіб задоволення їхніх прихованих інтересів.</w:t>
      </w:r>
    </w:p>
    <w:p w:rsidR="003B60EA" w:rsidRPr="00113400" w:rsidRDefault="003B60EA" w:rsidP="00CB6B56">
      <w:pPr>
        <w:pStyle w:val="a3"/>
        <w:numPr>
          <w:ilvl w:val="0"/>
          <w:numId w:val="27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</w:rPr>
      </w:pPr>
      <w:r w:rsidRPr="00113400">
        <w:rPr>
          <w:rFonts w:ascii="Times New Roman" w:hAnsi="Times New Roman"/>
          <w:b/>
          <w:sz w:val="28"/>
          <w:szCs w:val="28"/>
        </w:rPr>
        <w:t>Релаксація «Сонечко і хмарка»</w:t>
      </w:r>
    </w:p>
    <w:p w:rsidR="003B60EA" w:rsidRPr="00113400" w:rsidRDefault="003B60EA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i/>
          <w:sz w:val="28"/>
          <w:szCs w:val="28"/>
        </w:rPr>
        <w:t>Мета:</w:t>
      </w:r>
      <w:r w:rsidR="00CF1D1D" w:rsidRPr="0011340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досягти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розслаблення.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Хід вправи: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Інструкція:</w:t>
      </w:r>
      <w:r w:rsidRPr="00113400">
        <w:rPr>
          <w:rFonts w:ascii="Times New Roman" w:hAnsi="Times New Roman"/>
          <w:sz w:val="28"/>
          <w:szCs w:val="28"/>
          <w:lang w:val="uk-UA"/>
        </w:rPr>
        <w:t>Ведучий пропонує учасникам сісти якомога комфортніше, зробити глибокий вдих і видих. Відчути, як із кожним вдихом і видихом хвиля спокою покриває тіло.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 xml:space="preserve">Уявіть, 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що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ми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 xml:space="preserve"> знаходимося на березі моря…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Яскраво світить сонце, шепоче лагідний вітерець.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Але вмить сонечко сховалося за хмарку, відчувається свіжість.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Треба напружитися, щоб розігрітися.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Сонце знову з’явилося, стало дуже спекотно.</w:t>
      </w:r>
    </w:p>
    <w:p w:rsidR="003B60EA" w:rsidRPr="00113400" w:rsidRDefault="00CB6B56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Вас розморило на сонечку…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Роз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слабилося все тіло, руки, ноги…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І тут повз вас пробігла маленька тваринка…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Зараз я порахую до трьох і ви відкриєте очі.</w:t>
      </w:r>
    </w:p>
    <w:p w:rsidR="00CC0A5E" w:rsidRPr="00113400" w:rsidRDefault="00CC0A5E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1,2,3</w:t>
      </w:r>
    </w:p>
    <w:p w:rsidR="003B60EA" w:rsidRPr="00113400" w:rsidRDefault="003B60EA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Обговорення:</w:t>
      </w:r>
    </w:p>
    <w:p w:rsidR="00CC0A5E" w:rsidRPr="00113400" w:rsidRDefault="003B60EA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Хто яку тваринку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побачив?</w:t>
      </w:r>
    </w:p>
    <w:p w:rsidR="003B60EA" w:rsidRPr="00113400" w:rsidRDefault="003B60EA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 xml:space="preserve">Ця тваринка була налаштована позитивно чи негативно? </w:t>
      </w:r>
    </w:p>
    <w:p w:rsidR="00407AE4" w:rsidRPr="00113400" w:rsidRDefault="00CB6B56" w:rsidP="00CB6B56">
      <w:pPr>
        <w:pStyle w:val="a3"/>
        <w:numPr>
          <w:ilvl w:val="0"/>
          <w:numId w:val="27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</w:rPr>
      </w:pPr>
      <w:r w:rsidRPr="00113400">
        <w:rPr>
          <w:rFonts w:ascii="Times New Roman" w:hAnsi="Times New Roman"/>
          <w:b/>
          <w:sz w:val="28"/>
          <w:szCs w:val="28"/>
        </w:rPr>
        <w:t>Вправа «Ситуації»</w:t>
      </w:r>
    </w:p>
    <w:p w:rsidR="00407AE4" w:rsidRPr="00113400" w:rsidRDefault="00407AE4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i/>
          <w:sz w:val="28"/>
          <w:szCs w:val="28"/>
        </w:rPr>
        <w:lastRenderedPageBreak/>
        <w:t>Мета</w:t>
      </w:r>
      <w:r w:rsidRPr="00113400">
        <w:rPr>
          <w:rFonts w:ascii="Times New Roman" w:hAnsi="Times New Roman"/>
          <w:sz w:val="28"/>
          <w:szCs w:val="28"/>
        </w:rPr>
        <w:t>: навчитися конструктивно розв’язувати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конфліктні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ситуації.</w:t>
      </w:r>
    </w:p>
    <w:p w:rsidR="00407AE4" w:rsidRPr="00113400" w:rsidRDefault="00407AE4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</w:rPr>
      </w:pPr>
      <w:r w:rsidRPr="00113400">
        <w:rPr>
          <w:rFonts w:ascii="Times New Roman" w:hAnsi="Times New Roman"/>
          <w:i/>
          <w:sz w:val="28"/>
          <w:szCs w:val="28"/>
        </w:rPr>
        <w:t>Хід</w:t>
      </w:r>
      <w:r w:rsidR="00CF1D1D" w:rsidRPr="0011340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i/>
          <w:sz w:val="28"/>
          <w:szCs w:val="28"/>
        </w:rPr>
        <w:t>вправи: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Зараз ви об’єднаєтеся у пари, витягуєте із кошика одну ситуацію, обговорюєте її і говорите як би ви вчинили в цій ситуації, без конфлікту. Як варіант можна</w:t>
      </w:r>
      <w:r w:rsidR="00CC0A5E" w:rsidRPr="00113400">
        <w:rPr>
          <w:rFonts w:ascii="Times New Roman" w:hAnsi="Times New Roman"/>
          <w:sz w:val="28"/>
          <w:szCs w:val="28"/>
          <w:lang w:val="uk-UA"/>
        </w:rPr>
        <w:t xml:space="preserve"> описати свою поведінку або </w:t>
      </w:r>
      <w:r w:rsidRPr="00113400">
        <w:rPr>
          <w:rFonts w:ascii="Times New Roman" w:hAnsi="Times New Roman"/>
          <w:sz w:val="28"/>
          <w:szCs w:val="28"/>
          <w:lang w:val="uk-UA"/>
        </w:rPr>
        <w:t>продемонструвати діалог між співрозмовниками.</w:t>
      </w:r>
    </w:p>
    <w:p w:rsidR="00407AE4" w:rsidRPr="00113400" w:rsidRDefault="00407AE4" w:rsidP="00CB6B56">
      <w:pPr>
        <w:pStyle w:val="a3"/>
        <w:numPr>
          <w:ilvl w:val="0"/>
          <w:numId w:val="13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Однокласниці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постійно про щось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говорять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між собою і сміються. Коли ти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підходиш до них</w:t>
      </w:r>
      <w:r w:rsidR="00CC0A5E" w:rsidRPr="00113400">
        <w:rPr>
          <w:rFonts w:ascii="Times New Roman" w:hAnsi="Times New Roman"/>
          <w:sz w:val="28"/>
          <w:szCs w:val="28"/>
        </w:rPr>
        <w:t>, вони замовкають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0A5E" w:rsidRPr="00113400">
        <w:rPr>
          <w:rFonts w:ascii="Times New Roman" w:hAnsi="Times New Roman"/>
          <w:sz w:val="28"/>
          <w:szCs w:val="28"/>
        </w:rPr>
        <w:t>або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0A5E" w:rsidRPr="00113400">
        <w:rPr>
          <w:rFonts w:ascii="Times New Roman" w:hAnsi="Times New Roman"/>
          <w:sz w:val="28"/>
          <w:szCs w:val="28"/>
        </w:rPr>
        <w:t>кажуть: «</w:t>
      </w:r>
      <w:r w:rsidR="00CC0A5E" w:rsidRPr="00113400">
        <w:rPr>
          <w:rFonts w:ascii="Times New Roman" w:hAnsi="Times New Roman"/>
          <w:sz w:val="28"/>
          <w:szCs w:val="28"/>
          <w:lang w:val="uk-UA"/>
        </w:rPr>
        <w:t>І</w:t>
      </w:r>
      <w:r w:rsidRPr="00113400">
        <w:rPr>
          <w:rFonts w:ascii="Times New Roman" w:hAnsi="Times New Roman"/>
          <w:sz w:val="28"/>
          <w:szCs w:val="28"/>
        </w:rPr>
        <w:t>ди, нам треба поговорити».</w:t>
      </w:r>
    </w:p>
    <w:p w:rsidR="00407AE4" w:rsidRPr="00113400" w:rsidRDefault="00407AE4" w:rsidP="00CB6B56">
      <w:pPr>
        <w:pStyle w:val="a3"/>
        <w:numPr>
          <w:ilvl w:val="0"/>
          <w:numId w:val="13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Хлопці з класу придумали для тебе образливе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прізвисько, і коли тебе викликають до дошки, починають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обзивати.</w:t>
      </w:r>
    </w:p>
    <w:p w:rsidR="00407AE4" w:rsidRPr="00113400" w:rsidRDefault="00407AE4" w:rsidP="00CB6B56">
      <w:pPr>
        <w:pStyle w:val="a3"/>
        <w:numPr>
          <w:ilvl w:val="0"/>
          <w:numId w:val="13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Мама звинувачує тебе у тому, що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ти взяла її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річ без дозволу.</w:t>
      </w:r>
    </w:p>
    <w:p w:rsidR="00407AE4" w:rsidRPr="00113400" w:rsidRDefault="00407AE4" w:rsidP="00CB6B56">
      <w:pPr>
        <w:pStyle w:val="a3"/>
        <w:numPr>
          <w:ilvl w:val="0"/>
          <w:numId w:val="13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Учитель постійно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докоряє,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що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ти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можеш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учитися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краще, але лінуєшся. Тобі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це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неприємно, адже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ти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докладаєш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усіх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зусиль.</w:t>
      </w:r>
    </w:p>
    <w:p w:rsidR="00407AE4" w:rsidRPr="00113400" w:rsidRDefault="00407AE4" w:rsidP="00CB6B56">
      <w:pPr>
        <w:pStyle w:val="a3"/>
        <w:numPr>
          <w:ilvl w:val="0"/>
          <w:numId w:val="13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Однокласники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звинувачують тебе в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тому, що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ти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всі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секрети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1D1D" w:rsidRPr="00113400">
        <w:rPr>
          <w:rFonts w:ascii="Times New Roman" w:hAnsi="Times New Roman"/>
          <w:sz w:val="28"/>
          <w:szCs w:val="28"/>
        </w:rPr>
        <w:t>классу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розповідаєш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1D1D" w:rsidRPr="00113400">
        <w:rPr>
          <w:rFonts w:ascii="Times New Roman" w:hAnsi="Times New Roman"/>
          <w:sz w:val="28"/>
          <w:szCs w:val="28"/>
        </w:rPr>
        <w:t>классному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керівнику, при цьому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дещо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додаєш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від себе.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Обговорення:</w:t>
      </w:r>
    </w:p>
    <w:p w:rsidR="00407AE4" w:rsidRPr="00113400" w:rsidRDefault="00407AE4" w:rsidP="00CF1D1D">
      <w:pPr>
        <w:pStyle w:val="a3"/>
        <w:numPr>
          <w:ilvl w:val="0"/>
          <w:numId w:val="33"/>
        </w:numPr>
        <w:spacing w:after="0" w:line="240" w:lineRule="auto"/>
        <w:ind w:right="567" w:firstLine="556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Ну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що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важко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було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виконати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вправу?</w:t>
      </w:r>
    </w:p>
    <w:p w:rsidR="00407AE4" w:rsidRPr="00113400" w:rsidRDefault="00407AE4" w:rsidP="00CF1D1D">
      <w:pPr>
        <w:pStyle w:val="a3"/>
        <w:numPr>
          <w:ilvl w:val="0"/>
          <w:numId w:val="33"/>
        </w:numPr>
        <w:spacing w:after="0" w:line="240" w:lineRule="auto"/>
        <w:ind w:right="567" w:firstLine="556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</w:rPr>
        <w:t>Що вам виявилося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</w:rPr>
        <w:t>складним?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Отже, дуже важко виходити з ситуації, без конфлікту. Але можливо і ви це довели. Адже хотілося напевно у відповідь сказати щось образливе, або розплакатися і піти, але це вас характеризувало</w:t>
      </w:r>
      <w:r w:rsidR="00CC0A5E" w:rsidRPr="00113400">
        <w:rPr>
          <w:rFonts w:ascii="Times New Roman" w:hAnsi="Times New Roman"/>
          <w:sz w:val="28"/>
          <w:szCs w:val="28"/>
          <w:lang w:val="uk-UA"/>
        </w:rPr>
        <w:t xml:space="preserve"> б</w:t>
      </w:r>
      <w:r w:rsidRPr="00113400">
        <w:rPr>
          <w:rFonts w:ascii="Times New Roman" w:hAnsi="Times New Roman"/>
          <w:sz w:val="28"/>
          <w:szCs w:val="28"/>
          <w:lang w:val="uk-UA"/>
        </w:rPr>
        <w:t>, як людину що не може за себе постояти. Тому, краще знаходити слова, які допоможуть уникнути конфлікту.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Якщо ж не виходить оминути конфліктну ситуацію, важливо правильно обрати стратегію поведінки</w:t>
      </w:r>
      <w:r w:rsidR="00CC0A5E" w:rsidRPr="00113400">
        <w:rPr>
          <w:rFonts w:ascii="Times New Roman" w:hAnsi="Times New Roman"/>
          <w:sz w:val="28"/>
          <w:szCs w:val="28"/>
          <w:lang w:val="uk-UA"/>
        </w:rPr>
        <w:t>.</w:t>
      </w:r>
    </w:p>
    <w:p w:rsidR="00407AE4" w:rsidRPr="00113400" w:rsidRDefault="00407AE4" w:rsidP="00CB6B56">
      <w:pPr>
        <w:pStyle w:val="a3"/>
        <w:numPr>
          <w:ilvl w:val="0"/>
          <w:numId w:val="27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Впра</w:t>
      </w:r>
      <w:r w:rsidR="00CC0A5E" w:rsidRPr="00113400">
        <w:rPr>
          <w:rFonts w:ascii="Times New Roman" w:hAnsi="Times New Roman"/>
          <w:b/>
          <w:sz w:val="28"/>
          <w:szCs w:val="28"/>
          <w:lang w:val="uk-UA"/>
        </w:rPr>
        <w:t>ва «Яблучко і черв'я</w:t>
      </w:r>
      <w:r w:rsidRPr="00113400">
        <w:rPr>
          <w:rFonts w:ascii="Times New Roman" w:hAnsi="Times New Roman"/>
          <w:b/>
          <w:sz w:val="28"/>
          <w:szCs w:val="28"/>
          <w:lang w:val="uk-UA"/>
        </w:rPr>
        <w:t>к»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Сядьте зручніше, закрийте очі і уявіть на хвилину, ніби Ви</w:t>
      </w:r>
      <w:r w:rsidR="00CF1D1D"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 — </w:t>
      </w:r>
      <w:r w:rsidRPr="00113400">
        <w:rPr>
          <w:rFonts w:ascii="Times New Roman" w:hAnsi="Times New Roman"/>
          <w:sz w:val="28"/>
          <w:szCs w:val="28"/>
          <w:lang w:val="uk-UA"/>
        </w:rPr>
        <w:t>яблуко. Стигле, соковите, красиве, ароматне, наливне яблучко, яке мальовничо висить на гілочці. Всі милуються Вами, захоплюються. Раптом звідки не візьмись, підповзає до Вас черв'як. І каже: «Зараз я тебе буду їсти!» Що б Ви відповіли черв'яку? Відкрийте очі і запишіть свою відповідь.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t>(Приклади відповідей: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t>Конкуренція</w:t>
      </w:r>
      <w:r w:rsidRPr="00113400">
        <w:rPr>
          <w:rFonts w:ascii="Times New Roman" w:hAnsi="Times New Roman"/>
          <w:i/>
          <w:sz w:val="28"/>
          <w:szCs w:val="28"/>
          <w:lang w:val="uk-UA"/>
        </w:rPr>
        <w:t>: «Зараз як упаду на тебе і розчавлю!»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t>Уникнення</w:t>
      </w:r>
      <w:r w:rsidRPr="00113400">
        <w:rPr>
          <w:rFonts w:ascii="Times New Roman" w:hAnsi="Times New Roman"/>
          <w:i/>
          <w:sz w:val="28"/>
          <w:szCs w:val="28"/>
          <w:lang w:val="uk-UA"/>
        </w:rPr>
        <w:t>: «Он, подивися, яка там симпатична груша!»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t>Компроміс</w:t>
      </w:r>
      <w:r w:rsidRPr="00113400">
        <w:rPr>
          <w:rFonts w:ascii="Times New Roman" w:hAnsi="Times New Roman"/>
          <w:i/>
          <w:sz w:val="28"/>
          <w:szCs w:val="28"/>
          <w:lang w:val="uk-UA"/>
        </w:rPr>
        <w:t>: «Ну, добре, відкуси половинку, решту залиш моїм улюбленим господарям!»</w:t>
      </w:r>
    </w:p>
    <w:p w:rsidR="00CC0A5E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t>Пристосування</w:t>
      </w:r>
      <w:r w:rsidRPr="00113400">
        <w:rPr>
          <w:rFonts w:ascii="Times New Roman" w:hAnsi="Times New Roman"/>
          <w:i/>
          <w:sz w:val="28"/>
          <w:szCs w:val="28"/>
          <w:lang w:val="uk-UA"/>
        </w:rPr>
        <w:t>: «Така видно вже в мене доля тяжка!»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t>Співпраця</w:t>
      </w:r>
      <w:r w:rsidR="00D858B9">
        <w:rPr>
          <w:rFonts w:ascii="Times New Roman" w:hAnsi="Times New Roman"/>
          <w:i/>
          <w:sz w:val="28"/>
          <w:szCs w:val="28"/>
          <w:lang w:val="uk-UA"/>
        </w:rPr>
        <w:t>: «Подивися, на землі є вже яблука,що впали, ти їх їж</w:t>
      </w:r>
      <w:r w:rsidRPr="00113400">
        <w:rPr>
          <w:rFonts w:ascii="Times New Roman" w:hAnsi="Times New Roman"/>
          <w:i/>
          <w:sz w:val="28"/>
          <w:szCs w:val="28"/>
          <w:lang w:val="uk-UA"/>
        </w:rPr>
        <w:t>, вони теж смачні!)</w:t>
      </w:r>
    </w:p>
    <w:p w:rsidR="00407AE4" w:rsidRPr="00113400" w:rsidRDefault="00CB6B56" w:rsidP="00CB6B56">
      <w:pPr>
        <w:pStyle w:val="msotagline"/>
        <w:widowControl w:val="0"/>
        <w:numPr>
          <w:ilvl w:val="0"/>
          <w:numId w:val="27"/>
        </w:numPr>
        <w:tabs>
          <w:tab w:val="left" w:pos="284"/>
        </w:tabs>
        <w:ind w:left="567" w:right="567" w:firstLine="709"/>
        <w:jc w:val="both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  <w:r w:rsidRPr="00113400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>Інформаційне повідомлення</w:t>
      </w:r>
    </w:p>
    <w:p w:rsidR="00407AE4" w:rsidRPr="00113400" w:rsidRDefault="00D858B9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ринципов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>е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 xml:space="preserve"> значенням в питанні вирішення конфлікту </w:t>
      </w:r>
      <w:r w:rsidR="00CF1D1D" w:rsidRPr="00113400">
        <w:rPr>
          <w:rFonts w:ascii="Times New Roman" w:hAnsi="Times New Roman"/>
          <w:sz w:val="28"/>
          <w:szCs w:val="28"/>
          <w:lang w:val="uk-UA"/>
        </w:rPr>
        <w:t>ма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є вибір стратегії виходу з нього, що залежить від різних факторів: особистісні особливості опонента, рівень завданого збитку, статус опонента, можливі наслідки і т.д. Можна виділити п'ять основних стратегій виходу з конфліктної ситуації:</w:t>
      </w:r>
    </w:p>
    <w:p w:rsidR="00407AE4" w:rsidRPr="00113400" w:rsidRDefault="00407AE4" w:rsidP="00CF1D1D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Конкуренція або суперництво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полягає в нав'язуванні протилежній стороні кращого рішення для себе. Такий стиль поведінки може використовувати людина, що володіє сильною волею, авторитетом, владою.</w:t>
      </w:r>
    </w:p>
    <w:p w:rsidR="00407AE4" w:rsidRPr="00113400" w:rsidRDefault="00407AE4" w:rsidP="00CF1D1D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t>Компроміс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як стратегію виходу з конфлікту необхідно застосовувати у випадку, коли сторони хочуть досягти згоди, врегулювати відносини.</w:t>
      </w:r>
    </w:p>
    <w:p w:rsidR="00407AE4" w:rsidRPr="00113400" w:rsidRDefault="00407AE4" w:rsidP="00CF1D1D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 xml:space="preserve">Стратегія </w:t>
      </w: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t>уникнення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зазвичай реалізується, якщо конфлікт не зачіпає прямих інтересів сторін і немає необхідності відстоювати свої права.</w:t>
      </w:r>
    </w:p>
    <w:p w:rsidR="00407AE4" w:rsidRPr="00113400" w:rsidRDefault="00407AE4" w:rsidP="00CF1D1D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 xml:space="preserve">Стратегія </w:t>
      </w: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t>пристосування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полягає в тому, що сторони діють спільно, відстоюючи при цьому власні інтереси, з метою згладжування конфліктної ситуації та відновлення стабільної робочої обстановки.</w:t>
      </w:r>
    </w:p>
    <w:p w:rsidR="00407AE4" w:rsidRPr="00113400" w:rsidRDefault="00407AE4" w:rsidP="00CF1D1D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i/>
          <w:sz w:val="28"/>
          <w:szCs w:val="28"/>
          <w:lang w:val="uk-UA"/>
        </w:rPr>
        <w:t xml:space="preserve">Співпраця </w:t>
      </w:r>
      <w:r w:rsidRPr="00113400">
        <w:rPr>
          <w:rFonts w:ascii="Times New Roman" w:hAnsi="Times New Roman"/>
          <w:sz w:val="28"/>
          <w:szCs w:val="28"/>
          <w:lang w:val="uk-UA"/>
        </w:rPr>
        <w:t>як шлях вирішення конфлікту — це дії спрямовані на пошук рішення, що задовольняє обидві сторони, спільне обговорення розбіжностей.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Тепер, коли вам відомі способи виходу з конфліктної ситуації давайте проілюструємо їх результатами нашої вправи «Яблуко і черв'ячок». Отож, по черзі зачитуємо відповідь, яку дали черв’ячку і визначаємо якій стратегії відповідає ваша відповідь.</w:t>
      </w:r>
    </w:p>
    <w:p w:rsidR="00407AE4" w:rsidRPr="00113400" w:rsidRDefault="00407AE4" w:rsidP="00CB6B56">
      <w:pPr>
        <w:pStyle w:val="33"/>
        <w:keepNext/>
        <w:keepLines/>
        <w:numPr>
          <w:ilvl w:val="0"/>
          <w:numId w:val="27"/>
        </w:numPr>
        <w:shd w:val="clear" w:color="auto" w:fill="auto"/>
        <w:tabs>
          <w:tab w:val="left" w:pos="458"/>
        </w:tabs>
        <w:spacing w:before="0" w:after="0" w:line="240" w:lineRule="auto"/>
        <w:ind w:left="567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bookmark4"/>
      <w:r w:rsidRPr="0011340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Вправа «Мої дії в конфлікті»</w:t>
      </w:r>
      <w:bookmarkEnd w:id="0"/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Учасники об’єднуються в п’ять груп і демонструють один з п’яти типів поводження в конфлікті на прикладі однієї ситуації.</w:t>
      </w:r>
    </w:p>
    <w:p w:rsidR="00407AE4" w:rsidRPr="00D858B9" w:rsidRDefault="00D858B9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Ситуація:</w:t>
      </w:r>
      <w:r w:rsidR="00407AE4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«</w:t>
      </w:r>
      <w:r w:rsidR="009D3910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Вам з товаришем подарували 5 цукерок</w:t>
      </w:r>
      <w:r w:rsidR="00407AE4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. Ви обоє претендуєте на н</w:t>
      </w:r>
      <w:r w:rsidR="009D3910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их</w:t>
      </w:r>
      <w:r w:rsidR="00407AE4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. Вам дуже хочеться, щоб в</w:t>
      </w:r>
      <w:r w:rsidR="009D3910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они</w:t>
      </w:r>
      <w:r w:rsidR="00407AE4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дістався саме вам. Є об’єкт домагань — є конфлікт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»</w:t>
      </w:r>
      <w:r w:rsidR="00407AE4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.</w:t>
      </w:r>
    </w:p>
    <w:p w:rsidR="00407AE4" w:rsidRPr="00113400" w:rsidRDefault="00407AE4" w:rsidP="00CB6B56">
      <w:pPr>
        <w:pStyle w:val="30"/>
        <w:shd w:val="clear" w:color="auto" w:fill="auto"/>
        <w:spacing w:before="0" w:line="240" w:lineRule="auto"/>
        <w:ind w:left="567" w:right="567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Кожна з груп демонструє свій варіант виходу з</w:t>
      </w:r>
      <w:r w:rsidR="009D3910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і</w:t>
      </w:r>
      <w:r w:rsidR="00D858B9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 </w:t>
      </w:r>
      <w:r w:rsidR="009D3910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з</w:t>
      </w:r>
      <w:r w:rsidR="00CF1D1D"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модельова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ної ситуації в залежності від завдання, яке вона отримала на картці:</w:t>
      </w:r>
    </w:p>
    <w:tbl>
      <w:tblPr>
        <w:tblW w:w="0" w:type="auto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65"/>
        <w:gridCol w:w="5237"/>
      </w:tblGrid>
      <w:tr w:rsidR="00407AE4" w:rsidRPr="00113400" w:rsidTr="00257FD6">
        <w:tc>
          <w:tcPr>
            <w:tcW w:w="5341" w:type="dxa"/>
          </w:tcPr>
          <w:p w:rsidR="00407AE4" w:rsidRPr="00113400" w:rsidRDefault="00407AE4" w:rsidP="00CB6B56">
            <w:pPr>
              <w:spacing w:after="0" w:line="240" w:lineRule="auto"/>
              <w:ind w:left="567" w:right="56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40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Суперництво</w:t>
            </w:r>
          </w:p>
          <w:p w:rsidR="00407AE4" w:rsidRPr="00113400" w:rsidRDefault="00407AE4" w:rsidP="00CB6B56">
            <w:pPr>
              <w:spacing w:after="0" w:line="240" w:lineRule="auto"/>
              <w:ind w:left="567" w:right="56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400">
              <w:rPr>
                <w:rStyle w:val="a8"/>
                <w:rFonts w:ascii="Times New Roman" w:hAnsi="Times New Roman" w:cs="Times New Roman"/>
                <w:spacing w:val="0"/>
                <w:sz w:val="28"/>
                <w:szCs w:val="28"/>
              </w:rPr>
              <w:t>Девіз:</w:t>
            </w:r>
          </w:p>
          <w:p w:rsidR="00407AE4" w:rsidRPr="00113400" w:rsidRDefault="00407AE4" w:rsidP="00CB6B56">
            <w:pPr>
              <w:pStyle w:val="30"/>
              <w:shd w:val="clear" w:color="auto" w:fill="auto"/>
              <w:spacing w:before="0" w:line="240" w:lineRule="auto"/>
              <w:ind w:left="567" w:right="567" w:firstLine="709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13400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uk-UA"/>
              </w:rPr>
              <w:t>«Щоб я виграв, ти повинен програти»</w:t>
            </w:r>
          </w:p>
        </w:tc>
        <w:tc>
          <w:tcPr>
            <w:tcW w:w="5341" w:type="dxa"/>
          </w:tcPr>
          <w:p w:rsidR="00407AE4" w:rsidRPr="00113400" w:rsidRDefault="00407AE4" w:rsidP="00CB6B56">
            <w:pPr>
              <w:spacing w:after="0" w:line="240" w:lineRule="auto"/>
              <w:ind w:left="567" w:right="56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40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Компроміс</w:t>
            </w:r>
          </w:p>
          <w:p w:rsidR="00407AE4" w:rsidRPr="00113400" w:rsidRDefault="00407AE4" w:rsidP="00CB6B56">
            <w:pPr>
              <w:spacing w:after="0" w:line="240" w:lineRule="auto"/>
              <w:ind w:left="567" w:right="56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400">
              <w:rPr>
                <w:rStyle w:val="a8"/>
                <w:rFonts w:ascii="Times New Roman" w:hAnsi="Times New Roman" w:cs="Times New Roman"/>
                <w:spacing w:val="0"/>
                <w:sz w:val="28"/>
                <w:szCs w:val="28"/>
              </w:rPr>
              <w:t>Девіз:</w:t>
            </w:r>
          </w:p>
          <w:p w:rsidR="00407AE4" w:rsidRPr="00113400" w:rsidRDefault="00407AE4" w:rsidP="00CB6B56">
            <w:pPr>
              <w:pStyle w:val="30"/>
              <w:shd w:val="clear" w:color="auto" w:fill="auto"/>
              <w:spacing w:before="0" w:line="240" w:lineRule="auto"/>
              <w:ind w:left="567" w:right="567" w:firstLine="709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13400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uk-UA"/>
              </w:rPr>
              <w:t>«Щоб кожний щось виграв, кожний повинен щось програти»</w:t>
            </w:r>
          </w:p>
        </w:tc>
      </w:tr>
      <w:tr w:rsidR="00407AE4" w:rsidRPr="00113400" w:rsidTr="00257FD6">
        <w:tc>
          <w:tcPr>
            <w:tcW w:w="5341" w:type="dxa"/>
          </w:tcPr>
          <w:p w:rsidR="00407AE4" w:rsidRPr="00113400" w:rsidRDefault="00407AE4" w:rsidP="00CB6B56">
            <w:pPr>
              <w:spacing w:after="0" w:line="240" w:lineRule="auto"/>
              <w:ind w:left="567" w:right="56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40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Уникання</w:t>
            </w:r>
          </w:p>
          <w:p w:rsidR="00407AE4" w:rsidRPr="00113400" w:rsidRDefault="00407AE4" w:rsidP="00CB6B56">
            <w:pPr>
              <w:spacing w:after="0" w:line="240" w:lineRule="auto"/>
              <w:ind w:left="567" w:right="56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400">
              <w:rPr>
                <w:rStyle w:val="a8"/>
                <w:rFonts w:ascii="Times New Roman" w:hAnsi="Times New Roman" w:cs="Times New Roman"/>
                <w:spacing w:val="0"/>
                <w:sz w:val="28"/>
                <w:szCs w:val="28"/>
              </w:rPr>
              <w:t>Девіз:</w:t>
            </w:r>
          </w:p>
          <w:p w:rsidR="00407AE4" w:rsidRPr="00113400" w:rsidRDefault="00407AE4" w:rsidP="00CB6B56">
            <w:pPr>
              <w:pStyle w:val="30"/>
              <w:shd w:val="clear" w:color="auto" w:fill="auto"/>
              <w:spacing w:before="0" w:line="240" w:lineRule="auto"/>
              <w:ind w:left="567" w:right="567" w:firstLine="709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13400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uk-UA"/>
              </w:rPr>
              <w:t>«Ми обоє залишаємося в програші»</w:t>
            </w:r>
          </w:p>
        </w:tc>
        <w:tc>
          <w:tcPr>
            <w:tcW w:w="5341" w:type="dxa"/>
          </w:tcPr>
          <w:p w:rsidR="00407AE4" w:rsidRPr="00113400" w:rsidRDefault="00407AE4" w:rsidP="00CB6B56">
            <w:pPr>
              <w:spacing w:after="0" w:line="240" w:lineRule="auto"/>
              <w:ind w:left="567" w:right="56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40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Поступка</w:t>
            </w:r>
          </w:p>
          <w:p w:rsidR="00407AE4" w:rsidRPr="00113400" w:rsidRDefault="00407AE4" w:rsidP="00CB6B56">
            <w:pPr>
              <w:spacing w:after="0" w:line="240" w:lineRule="auto"/>
              <w:ind w:left="567" w:right="56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400">
              <w:rPr>
                <w:rStyle w:val="a8"/>
                <w:rFonts w:ascii="Times New Roman" w:hAnsi="Times New Roman" w:cs="Times New Roman"/>
                <w:spacing w:val="0"/>
                <w:sz w:val="28"/>
                <w:szCs w:val="28"/>
              </w:rPr>
              <w:t>Девіз:</w:t>
            </w:r>
          </w:p>
          <w:p w:rsidR="00407AE4" w:rsidRPr="00113400" w:rsidRDefault="00407AE4" w:rsidP="00CB6B56">
            <w:pPr>
              <w:pStyle w:val="30"/>
              <w:shd w:val="clear" w:color="auto" w:fill="auto"/>
              <w:spacing w:before="0" w:line="240" w:lineRule="auto"/>
              <w:ind w:left="567" w:right="567" w:firstLine="709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13400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uk-UA"/>
              </w:rPr>
              <w:t>«Щоб ти виграв, я повинен програти»</w:t>
            </w:r>
          </w:p>
        </w:tc>
      </w:tr>
      <w:tr w:rsidR="00407AE4" w:rsidRPr="00113400" w:rsidTr="00257FD6">
        <w:tc>
          <w:tcPr>
            <w:tcW w:w="5341" w:type="dxa"/>
          </w:tcPr>
          <w:p w:rsidR="00407AE4" w:rsidRPr="00113400" w:rsidRDefault="00407AE4" w:rsidP="00CB6B56">
            <w:pPr>
              <w:spacing w:after="0" w:line="240" w:lineRule="auto"/>
              <w:ind w:left="567" w:right="56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40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Співробітництво</w:t>
            </w:r>
          </w:p>
          <w:p w:rsidR="00407AE4" w:rsidRPr="00113400" w:rsidRDefault="00407AE4" w:rsidP="00CB6B56">
            <w:pPr>
              <w:spacing w:after="0" w:line="240" w:lineRule="auto"/>
              <w:ind w:left="567" w:right="56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400">
              <w:rPr>
                <w:rStyle w:val="a8"/>
                <w:rFonts w:ascii="Times New Roman" w:hAnsi="Times New Roman" w:cs="Times New Roman"/>
                <w:spacing w:val="0"/>
                <w:sz w:val="28"/>
                <w:szCs w:val="28"/>
              </w:rPr>
              <w:t>Девіз:</w:t>
            </w:r>
          </w:p>
          <w:p w:rsidR="00407AE4" w:rsidRPr="00113400" w:rsidRDefault="00407AE4" w:rsidP="00CB6B56">
            <w:pPr>
              <w:pStyle w:val="30"/>
              <w:shd w:val="clear" w:color="auto" w:fill="auto"/>
              <w:spacing w:before="0" w:line="240" w:lineRule="auto"/>
              <w:ind w:left="567" w:right="567" w:firstLine="709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13400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uk-UA"/>
              </w:rPr>
              <w:t>«Щоб виграв я, ти теж повинен виграти»</w:t>
            </w:r>
          </w:p>
        </w:tc>
        <w:tc>
          <w:tcPr>
            <w:tcW w:w="5341" w:type="dxa"/>
          </w:tcPr>
          <w:p w:rsidR="00407AE4" w:rsidRPr="00113400" w:rsidRDefault="00407AE4" w:rsidP="00CB6B56">
            <w:pPr>
              <w:pStyle w:val="30"/>
              <w:shd w:val="clear" w:color="auto" w:fill="auto"/>
              <w:spacing w:before="0" w:line="240" w:lineRule="auto"/>
              <w:ind w:left="567" w:right="567" w:firstLine="709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407AE4" w:rsidRPr="00113400" w:rsidRDefault="00407AE4" w:rsidP="00CB6B56">
      <w:pPr>
        <w:pStyle w:val="40"/>
        <w:shd w:val="clear" w:color="auto" w:fill="auto"/>
        <w:spacing w:before="0" w:line="240" w:lineRule="auto"/>
        <w:ind w:left="567" w:right="567" w:firstLine="709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Питання для обговорення</w:t>
      </w:r>
      <w:r w:rsidR="009D3910" w:rsidRPr="00113400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407AE4" w:rsidRPr="00113400" w:rsidRDefault="00407AE4" w:rsidP="00D858B9">
      <w:pPr>
        <w:pStyle w:val="30"/>
        <w:numPr>
          <w:ilvl w:val="0"/>
          <w:numId w:val="38"/>
        </w:numPr>
        <w:shd w:val="clear" w:color="auto" w:fill="auto"/>
        <w:tabs>
          <w:tab w:val="left" w:pos="362"/>
        </w:tabs>
        <w:spacing w:before="0" w:line="240" w:lineRule="auto"/>
        <w:ind w:right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Чи важко було вирішувати ситуацію за замовленням?</w:t>
      </w:r>
    </w:p>
    <w:p w:rsidR="00407AE4" w:rsidRPr="00113400" w:rsidRDefault="00407AE4" w:rsidP="00D858B9">
      <w:pPr>
        <w:pStyle w:val="30"/>
        <w:numPr>
          <w:ilvl w:val="0"/>
          <w:numId w:val="38"/>
        </w:numPr>
        <w:shd w:val="clear" w:color="auto" w:fill="auto"/>
        <w:tabs>
          <w:tab w:val="left" w:pos="358"/>
        </w:tabs>
        <w:spacing w:before="0" w:line="240" w:lineRule="auto"/>
        <w:ind w:right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 xml:space="preserve">3 якими труднощами ви зіштовхнулися під час розв’язання </w:t>
      </w: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lastRenderedPageBreak/>
        <w:t>задачі?</w:t>
      </w:r>
    </w:p>
    <w:p w:rsidR="009D3910" w:rsidRPr="00113400" w:rsidRDefault="00407AE4" w:rsidP="00D858B9">
      <w:pPr>
        <w:pStyle w:val="30"/>
        <w:numPr>
          <w:ilvl w:val="0"/>
          <w:numId w:val="38"/>
        </w:numPr>
        <w:shd w:val="clear" w:color="auto" w:fill="auto"/>
        <w:tabs>
          <w:tab w:val="left" w:pos="362"/>
        </w:tabs>
        <w:spacing w:before="0" w:line="240" w:lineRule="auto"/>
        <w:ind w:right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Який найважчий вихід з існуючих варіантів конфліктів, на ваш погляд?</w:t>
      </w:r>
    </w:p>
    <w:p w:rsidR="00407AE4" w:rsidRPr="00113400" w:rsidRDefault="00407AE4" w:rsidP="00D858B9">
      <w:pPr>
        <w:pStyle w:val="30"/>
        <w:numPr>
          <w:ilvl w:val="0"/>
          <w:numId w:val="38"/>
        </w:numPr>
        <w:shd w:val="clear" w:color="auto" w:fill="auto"/>
        <w:tabs>
          <w:tab w:val="left" w:pos="362"/>
        </w:tabs>
        <w:spacing w:before="0" w:line="240" w:lineRule="auto"/>
        <w:ind w:right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13400">
        <w:rPr>
          <w:rFonts w:ascii="Times New Roman" w:hAnsi="Times New Roman"/>
          <w:b w:val="0"/>
          <w:color w:val="000000"/>
          <w:sz w:val="28"/>
          <w:szCs w:val="28"/>
          <w:lang w:val="uk-UA"/>
        </w:rPr>
        <w:t>Для чого ми виконували цю вправу?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При різних ситуаціях та чи інша стратегія може бути доречною або ні. Слід зважати на співрозмовника та важливість вирішення даної ситуації для вас особисто.</w:t>
      </w:r>
    </w:p>
    <w:p w:rsidR="00407AE4" w:rsidRPr="00113400" w:rsidRDefault="00407AE4" w:rsidP="00CF1D1D">
      <w:pPr>
        <w:pStyle w:val="33"/>
        <w:keepNext/>
        <w:keepLines/>
        <w:numPr>
          <w:ilvl w:val="0"/>
          <w:numId w:val="27"/>
        </w:numPr>
        <w:shd w:val="clear" w:color="auto" w:fill="auto"/>
        <w:tabs>
          <w:tab w:val="left" w:pos="0"/>
          <w:tab w:val="left" w:pos="284"/>
          <w:tab w:val="left" w:pos="426"/>
        </w:tabs>
        <w:spacing w:before="0" w:after="0" w:line="240" w:lineRule="auto"/>
        <w:ind w:left="567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bookmark5"/>
      <w:r w:rsidRPr="001134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«Я-висловлювання» </w:t>
      </w:r>
      <w:bookmarkEnd w:id="1"/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 xml:space="preserve">Учасники поєднуються в три підгрупи й одержують на картках опис конфліктних ситуацій. Необхідно застосувати </w:t>
      </w:r>
      <w:bookmarkStart w:id="2" w:name="_GoBack"/>
      <w:r w:rsidRPr="00113400">
        <w:rPr>
          <w:rFonts w:ascii="Times New Roman" w:hAnsi="Times New Roman"/>
          <w:sz w:val="28"/>
          <w:szCs w:val="28"/>
          <w:lang w:val="uk-UA"/>
        </w:rPr>
        <w:t xml:space="preserve">Я-висловлювання </w:t>
      </w:r>
      <w:bookmarkEnd w:id="2"/>
      <w:r w:rsidRPr="00113400">
        <w:rPr>
          <w:rFonts w:ascii="Times New Roman" w:hAnsi="Times New Roman"/>
          <w:sz w:val="28"/>
          <w:szCs w:val="28"/>
          <w:lang w:val="uk-UA"/>
        </w:rPr>
        <w:t>і пом’якшити ситуацію або взагалі запобігти конфлікту.</w:t>
      </w:r>
      <w:r w:rsidR="00D858B9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113400">
        <w:rPr>
          <w:rFonts w:ascii="Times New Roman" w:hAnsi="Times New Roman"/>
          <w:sz w:val="28"/>
          <w:szCs w:val="28"/>
          <w:lang w:val="uk-UA"/>
        </w:rPr>
        <w:t>По декілька Я-висловлювань)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Ситуації</w:t>
      </w:r>
    </w:p>
    <w:p w:rsidR="00407AE4" w:rsidRPr="00113400" w:rsidRDefault="00407AE4" w:rsidP="00CB6B56">
      <w:pPr>
        <w:widowControl w:val="0"/>
        <w:numPr>
          <w:ilvl w:val="0"/>
          <w:numId w:val="15"/>
        </w:numPr>
        <w:tabs>
          <w:tab w:val="left" w:pos="346"/>
        </w:tabs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Парубок не прийшов на побачення (керівник терміново від</w:t>
      </w:r>
      <w:r w:rsidRPr="00113400">
        <w:rPr>
          <w:rFonts w:ascii="Times New Roman" w:hAnsi="Times New Roman"/>
          <w:sz w:val="28"/>
          <w:szCs w:val="28"/>
          <w:lang w:val="uk-UA"/>
        </w:rPr>
        <w:softHyphen/>
        <w:t xml:space="preserve">правив гурт, у роботі </w:t>
      </w:r>
      <w:r w:rsidR="001264BE" w:rsidRPr="00113400">
        <w:rPr>
          <w:rFonts w:ascii="Times New Roman" w:hAnsi="Times New Roman"/>
          <w:sz w:val="28"/>
          <w:szCs w:val="28"/>
          <w:lang w:val="uk-UA"/>
        </w:rPr>
        <w:t xml:space="preserve">якого 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хлопець бере участь, на пісенний фестиваль, часу і можливості сповістити про це дівчину не було). Наступного дня при зустрічі в них виник конфлікт. </w:t>
      </w:r>
      <w:r w:rsidRPr="00113400">
        <w:rPr>
          <w:rStyle w:val="a8"/>
          <w:rFonts w:ascii="Times New Roman" w:hAnsi="Times New Roman" w:cs="Times New Roman"/>
          <w:color w:val="auto"/>
          <w:spacing w:val="0"/>
          <w:sz w:val="28"/>
          <w:szCs w:val="28"/>
        </w:rPr>
        <w:t>(Настанова для дівчини: вона не має наміру зовсім розривати відносини з хлопцем.)</w:t>
      </w:r>
    </w:p>
    <w:p w:rsidR="00407AE4" w:rsidRPr="00113400" w:rsidRDefault="00407AE4" w:rsidP="00CB6B56">
      <w:pPr>
        <w:widowControl w:val="0"/>
        <w:numPr>
          <w:ilvl w:val="0"/>
          <w:numId w:val="15"/>
        </w:numPr>
        <w:tabs>
          <w:tab w:val="left" w:pos="356"/>
        </w:tabs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 xml:space="preserve">Ваш приятель узяв у вас в </w:t>
      </w:r>
      <w:r w:rsidR="00D858B9">
        <w:rPr>
          <w:rFonts w:ascii="Times New Roman" w:hAnsi="Times New Roman"/>
          <w:sz w:val="28"/>
          <w:szCs w:val="28"/>
          <w:lang w:val="uk-UA"/>
        </w:rPr>
        <w:t>борг велику суму грошей і пообі</w:t>
      </w:r>
      <w:r w:rsidRPr="00113400">
        <w:rPr>
          <w:rFonts w:ascii="Times New Roman" w:hAnsi="Times New Roman"/>
          <w:sz w:val="28"/>
          <w:szCs w:val="28"/>
          <w:lang w:val="uk-UA"/>
        </w:rPr>
        <w:t>цяв повернути через місяць. Минуло два місяці, і ви хочете отримати назад свої гроші. Ви говорите про це приятелеві, на що він відповідає: «Я віддам тоді, коли в мене з’являться гроші».</w:t>
      </w:r>
    </w:p>
    <w:p w:rsidR="00407AE4" w:rsidRPr="00113400" w:rsidRDefault="00407AE4" w:rsidP="00CB6B56">
      <w:pPr>
        <w:widowControl w:val="0"/>
        <w:numPr>
          <w:ilvl w:val="0"/>
          <w:numId w:val="15"/>
        </w:numPr>
        <w:tabs>
          <w:tab w:val="left" w:pos="361"/>
        </w:tabs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Ви на прохання свого керівника зробили дуже велику роботу, витративши на це багато свого вільного часу. На виробничій нараді керівник відзначив і</w:t>
      </w:r>
      <w:r w:rsidR="00D858B9">
        <w:rPr>
          <w:rFonts w:ascii="Times New Roman" w:hAnsi="Times New Roman"/>
          <w:sz w:val="28"/>
          <w:szCs w:val="28"/>
          <w:lang w:val="uk-UA"/>
        </w:rPr>
        <w:t>нших працівників, які заслугову</w:t>
      </w:r>
      <w:r w:rsidRPr="00113400">
        <w:rPr>
          <w:rFonts w:ascii="Times New Roman" w:hAnsi="Times New Roman"/>
          <w:sz w:val="28"/>
          <w:szCs w:val="28"/>
          <w:lang w:val="uk-UA"/>
        </w:rPr>
        <w:t>вали на менше в порівнянні з вами, а про вас не обмовився ні словом. Ваші інтереси виявилися проігнорованими.</w:t>
      </w:r>
    </w:p>
    <w:p w:rsidR="00407AE4" w:rsidRPr="00113400" w:rsidRDefault="00407AE4" w:rsidP="00CB6B56">
      <w:pPr>
        <w:pStyle w:val="60"/>
        <w:shd w:val="clear" w:color="auto" w:fill="auto"/>
        <w:spacing w:before="0" w:line="240" w:lineRule="auto"/>
        <w:ind w:left="567" w:right="567" w:firstLine="709"/>
        <w:rPr>
          <w:rFonts w:ascii="Times New Roman" w:hAnsi="Times New Roman" w:cs="Times New Roman"/>
          <w:spacing w:val="0"/>
          <w:sz w:val="28"/>
          <w:szCs w:val="28"/>
        </w:rPr>
      </w:pPr>
      <w:r w:rsidRPr="00113400">
        <w:rPr>
          <w:rFonts w:ascii="Times New Roman" w:hAnsi="Times New Roman" w:cs="Times New Roman"/>
          <w:spacing w:val="0"/>
          <w:sz w:val="28"/>
          <w:szCs w:val="28"/>
          <w:lang w:val="uk-UA"/>
        </w:rPr>
        <w:t>Питання для обговорення</w:t>
      </w:r>
      <w:r w:rsidR="00D858B9">
        <w:rPr>
          <w:rFonts w:ascii="Times New Roman" w:hAnsi="Times New Roman" w:cs="Times New Roman"/>
          <w:spacing w:val="0"/>
          <w:sz w:val="28"/>
          <w:szCs w:val="28"/>
          <w:lang w:val="uk-UA"/>
        </w:rPr>
        <w:t>:</w:t>
      </w:r>
    </w:p>
    <w:p w:rsidR="00407AE4" w:rsidRPr="00113400" w:rsidRDefault="00407AE4" w:rsidP="00CF1D1D">
      <w:pPr>
        <w:widowControl w:val="0"/>
        <w:numPr>
          <w:ilvl w:val="0"/>
          <w:numId w:val="35"/>
        </w:numPr>
        <w:tabs>
          <w:tab w:val="left" w:pos="327"/>
        </w:tabs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Які висловлювання ми пе</w:t>
      </w:r>
      <w:r w:rsidR="00D858B9">
        <w:rPr>
          <w:rFonts w:ascii="Times New Roman" w:hAnsi="Times New Roman"/>
          <w:sz w:val="28"/>
          <w:szCs w:val="28"/>
          <w:lang w:val="uk-UA"/>
        </w:rPr>
        <w:t>реважно використовуємо в повсяк</w:t>
      </w:r>
      <w:r w:rsidRPr="00113400">
        <w:rPr>
          <w:rFonts w:ascii="Times New Roman" w:hAnsi="Times New Roman"/>
          <w:sz w:val="28"/>
          <w:szCs w:val="28"/>
          <w:lang w:val="uk-UA"/>
        </w:rPr>
        <w:t>денному житті?</w:t>
      </w:r>
    </w:p>
    <w:p w:rsidR="00407AE4" w:rsidRPr="00113400" w:rsidRDefault="00407AE4" w:rsidP="00CF1D1D">
      <w:pPr>
        <w:widowControl w:val="0"/>
        <w:numPr>
          <w:ilvl w:val="0"/>
          <w:numId w:val="35"/>
        </w:numPr>
        <w:tabs>
          <w:tab w:val="left" w:pos="318"/>
        </w:tabs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Чи важко було ва</w:t>
      </w:r>
      <w:r w:rsidR="00204ECC">
        <w:rPr>
          <w:rFonts w:ascii="Times New Roman" w:hAnsi="Times New Roman"/>
          <w:sz w:val="28"/>
          <w:szCs w:val="28"/>
          <w:lang w:val="uk-UA"/>
        </w:rPr>
        <w:t>м оперувати «Я-висловлюваннями»</w:t>
      </w:r>
      <w:r w:rsidRPr="00113400">
        <w:rPr>
          <w:rFonts w:ascii="Times New Roman" w:hAnsi="Times New Roman"/>
          <w:sz w:val="28"/>
          <w:szCs w:val="28"/>
          <w:lang w:val="uk-UA"/>
        </w:rPr>
        <w:t>?</w:t>
      </w:r>
    </w:p>
    <w:p w:rsidR="00407AE4" w:rsidRPr="00113400" w:rsidRDefault="00407AE4" w:rsidP="00CF1D1D">
      <w:pPr>
        <w:widowControl w:val="0"/>
        <w:numPr>
          <w:ilvl w:val="0"/>
          <w:numId w:val="35"/>
        </w:numPr>
        <w:tabs>
          <w:tab w:val="left" w:pos="322"/>
        </w:tabs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Що ви відчували, коли до вас зверталися із «Я-висловлюван</w:t>
      </w:r>
      <w:r w:rsidR="00204ECC">
        <w:rPr>
          <w:rFonts w:ascii="Times New Roman" w:hAnsi="Times New Roman"/>
          <w:sz w:val="28"/>
          <w:szCs w:val="28"/>
          <w:lang w:val="uk-UA"/>
        </w:rPr>
        <w:t>нями»</w:t>
      </w:r>
      <w:r w:rsidRPr="00113400">
        <w:rPr>
          <w:rFonts w:ascii="Times New Roman" w:hAnsi="Times New Roman"/>
          <w:sz w:val="28"/>
          <w:szCs w:val="28"/>
          <w:lang w:val="uk-UA"/>
        </w:rPr>
        <w:t>?</w:t>
      </w:r>
    </w:p>
    <w:p w:rsidR="00407AE4" w:rsidRPr="00113400" w:rsidRDefault="009D3910" w:rsidP="00CB6B56">
      <w:pPr>
        <w:pStyle w:val="42"/>
        <w:keepNext/>
        <w:keepLines/>
        <w:shd w:val="clear" w:color="auto" w:fill="auto"/>
        <w:tabs>
          <w:tab w:val="left" w:pos="274"/>
        </w:tabs>
        <w:spacing w:line="240" w:lineRule="auto"/>
        <w:ind w:left="567" w:right="567" w:firstLine="709"/>
        <w:rPr>
          <w:rFonts w:ascii="Times New Roman" w:hAnsi="Times New Roman" w:cs="Times New Roman"/>
          <w:b/>
          <w:sz w:val="28"/>
          <w:szCs w:val="28"/>
        </w:rPr>
      </w:pPr>
      <w:bookmarkStart w:id="3" w:name="bookmark6"/>
      <w:r w:rsidRPr="0011340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16</w:t>
      </w:r>
      <w:r w:rsidR="00407AE4" w:rsidRPr="0011340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 Інформаційне повідомлення «Емпатійне слухання»</w:t>
      </w:r>
      <w:bookmarkEnd w:id="3"/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Давайте поміркуємо, навіщо ми розповідаємо кому-небудь </w:t>
      </w:r>
      <w:r w:rsidRPr="00113400">
        <w:rPr>
          <w:rStyle w:val="70"/>
          <w:rFonts w:ascii="Times New Roman" w:hAnsi="Times New Roman" w:cs="Times New Roman"/>
          <w:sz w:val="28"/>
          <w:szCs w:val="28"/>
        </w:rPr>
        <w:t xml:space="preserve">про 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свої проблеми? </w:t>
      </w:r>
      <w:r w:rsidRPr="00113400">
        <w:rPr>
          <w:rStyle w:val="71"/>
          <w:rFonts w:ascii="Times New Roman" w:hAnsi="Times New Roman" w:cs="Times New Roman"/>
          <w:spacing w:val="0"/>
          <w:sz w:val="28"/>
          <w:szCs w:val="28"/>
        </w:rPr>
        <w:t>(Відповіді учасників.)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будь-якої людини в таких ситуаціях головне — бажання, щоб її зрозуміли, розділили з нею ті почуття і переживання, що </w:t>
      </w:r>
      <w:r w:rsidRPr="00113400">
        <w:rPr>
          <w:rStyle w:val="8pt"/>
          <w:rFonts w:ascii="Times New Roman" w:hAnsi="Times New Roman" w:cs="Times New Roman"/>
          <w:sz w:val="28"/>
          <w:szCs w:val="28"/>
        </w:rPr>
        <w:t xml:space="preserve">переживає 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вона сама. Ще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, говорять, що розділене горе вдвічі менше, а розділена радість удвічі більша. Головне, напевно, саме в цьому — у розумінні почуттів співрозмовника і співпереживанні з ним. Саме в цьому секрет ув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ажного слухання, яке людині при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носить полегшення і, як це не дивно, відкриває їй нові шляхи для розуміння себе.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У цьому випадку важливо зрозуміти не стільки, що говорить людина, скільки її емоційний стан, що саме вона переживає в цю мить. Тому в 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спілкуванні в таких ситуа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ціях необхідні навички емпатійно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го слухання, тобто слухання, під час якого слухач може переживати ті ж самі почуття, що й той, хто говорить. А потім як дзеркало відбивати їх так, щоб партнер із спілкування сам почав краще розуміти і приймати себе зі своїми суперечливими почуттями.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Спробуйте поспостерігати за тими людьми, яких уважають гарними співрозмовниками, яким люди довіряють свої проблеми, з якими прагнуть поділитися радістю. Ці люди нічого не радять, не прагнуть оцінити свого па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ртнера, не моралізують. Вони по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водяться як емоційний резонатор або як дзеркало.</w:t>
      </w:r>
    </w:p>
    <w:p w:rsidR="00407AE4" w:rsidRPr="00204ECC" w:rsidRDefault="00407AE4" w:rsidP="00CB6B56">
      <w:pPr>
        <w:pStyle w:val="60"/>
        <w:shd w:val="clear" w:color="auto" w:fill="auto"/>
        <w:spacing w:before="0" w:line="240" w:lineRule="auto"/>
        <w:ind w:left="567" w:right="567" w:firstLine="709"/>
        <w:rPr>
          <w:rFonts w:ascii="Times New Roman" w:hAnsi="Times New Roman" w:cs="Times New Roman"/>
          <w:i w:val="0"/>
          <w:spacing w:val="0"/>
          <w:sz w:val="28"/>
          <w:szCs w:val="28"/>
        </w:rPr>
      </w:pPr>
      <w:r w:rsidRPr="00204ECC">
        <w:rPr>
          <w:rFonts w:ascii="Times New Roman" w:hAnsi="Times New Roman" w:cs="Times New Roman"/>
          <w:i w:val="0"/>
          <w:color w:val="000000"/>
          <w:spacing w:val="0"/>
          <w:sz w:val="28"/>
          <w:szCs w:val="28"/>
          <w:lang w:val="uk-UA"/>
        </w:rPr>
        <w:t>Що ж варто робити, щоб домогтися цього?</w:t>
      </w:r>
    </w:p>
    <w:p w:rsidR="00407AE4" w:rsidRPr="00113400" w:rsidRDefault="00407AE4" w:rsidP="00CB6B56">
      <w:pPr>
        <w:widowControl w:val="0"/>
        <w:numPr>
          <w:ilvl w:val="0"/>
          <w:numId w:val="16"/>
        </w:numPr>
        <w:tabs>
          <w:tab w:val="left" w:pos="222"/>
        </w:tabs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Необхідно налаштуватися на слухання: на певний час забути про свої проблеми, звільни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ти душу від переживань і спробу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вати відмежуватися від наст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анов і упереджень стосовно спів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розмовника. Тільки тоді ви зможете відчути те, що відчуває ваш партнер, «побачити» його емоцію.</w:t>
      </w:r>
    </w:p>
    <w:p w:rsidR="00407AE4" w:rsidRPr="00113400" w:rsidRDefault="00407AE4" w:rsidP="00CB6B56">
      <w:pPr>
        <w:widowControl w:val="0"/>
        <w:numPr>
          <w:ilvl w:val="0"/>
          <w:numId w:val="16"/>
        </w:numPr>
        <w:tabs>
          <w:tab w:val="left" w:pos="236"/>
        </w:tabs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Своєю реакцією на слова співрозмовника ви повинні точно віддзеркалити переживання, почуття, емоцію, що стоять за його висловлюваннями. Ал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е це треба зробити так, щоб про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демонструвати, що ви не тільки правильно зрозуміли його почуття, але й прийняли їх.</w:t>
      </w:r>
    </w:p>
    <w:p w:rsidR="00407AE4" w:rsidRPr="00113400" w:rsidRDefault="00407AE4" w:rsidP="00CB6B56">
      <w:pPr>
        <w:widowControl w:val="0"/>
        <w:numPr>
          <w:ilvl w:val="0"/>
          <w:numId w:val="16"/>
        </w:numPr>
        <w:tabs>
          <w:tab w:val="left" w:pos="236"/>
        </w:tabs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Необхідно витримувати па</w:t>
      </w:r>
      <w:r w:rsidR="00204ECC">
        <w:rPr>
          <w:rFonts w:ascii="Times New Roman" w:hAnsi="Times New Roman"/>
          <w:color w:val="000000"/>
          <w:sz w:val="28"/>
          <w:szCs w:val="28"/>
          <w:lang w:val="uk-UA"/>
        </w:rPr>
        <w:t>узу. Після вашої відповіді спів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розмовнику необхідно по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мовчати. Пам’ятайте, цей час на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лежить йому, не навішуйте на нього свої поради, думки. Пауза необхідна людині дл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я того, щоб зрозуміти своє пере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живання .</w:t>
      </w:r>
    </w:p>
    <w:p w:rsidR="00407AE4" w:rsidRPr="00113400" w:rsidRDefault="00407AE4" w:rsidP="00CB6B56">
      <w:pPr>
        <w:widowControl w:val="0"/>
        <w:numPr>
          <w:ilvl w:val="0"/>
          <w:numId w:val="16"/>
        </w:numPr>
        <w:tabs>
          <w:tab w:val="left" w:pos="399"/>
        </w:tabs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Варто пам’ятати, що емпа</w:t>
      </w:r>
      <w:r w:rsidR="00204ECC">
        <w:rPr>
          <w:rFonts w:ascii="Times New Roman" w:hAnsi="Times New Roman"/>
          <w:color w:val="000000"/>
          <w:sz w:val="28"/>
          <w:szCs w:val="28"/>
          <w:lang w:val="uk-UA"/>
        </w:rPr>
        <w:t>тійн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е слухання — це не інтерпре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тація захованих від співрозмовника таємних мотивів його поводження. Треба тільки віддзеркалити його почуття, а не пояснювати причину поя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>ви в нього цього почуття. Заува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ження такого плану: «Так це в тебе через те, що ти заздриш своїй подрузі» або «Насправді тобі хотілося б, щоб на тебе постійно звертали увагу» можуть привести до відчуження співрозмовника.</w:t>
      </w:r>
    </w:p>
    <w:p w:rsidR="00407AE4" w:rsidRPr="00113400" w:rsidRDefault="00CB6B56" w:rsidP="00CB6B56">
      <w:pPr>
        <w:pStyle w:val="a3"/>
        <w:numPr>
          <w:ilvl w:val="0"/>
          <w:numId w:val="28"/>
        </w:numPr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sz w:val="28"/>
          <w:szCs w:val="28"/>
          <w:lang w:val="uk-UA"/>
        </w:rPr>
        <w:t>Вправа «ТАК» ОЗНАЧАЄ «НІ»</w:t>
      </w:r>
    </w:p>
    <w:p w:rsidR="00407AE4" w:rsidRPr="00113400" w:rsidRDefault="00407AE4" w:rsidP="00CB6B56">
      <w:pPr>
        <w:pStyle w:val="a3"/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Мета</w:t>
      </w:r>
      <w:r w:rsidRPr="00113400">
        <w:rPr>
          <w:rFonts w:ascii="Times New Roman" w:hAnsi="Times New Roman"/>
          <w:sz w:val="28"/>
          <w:szCs w:val="28"/>
          <w:lang w:val="uk-UA"/>
        </w:rPr>
        <w:t>:</w:t>
      </w:r>
      <w:r w:rsidR="00204E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навчити говорити </w:t>
      </w:r>
      <w:r w:rsidR="00BD3752" w:rsidRPr="00113400">
        <w:rPr>
          <w:rFonts w:ascii="Times New Roman" w:hAnsi="Times New Roman"/>
          <w:sz w:val="28"/>
          <w:szCs w:val="28"/>
          <w:lang w:val="uk-UA"/>
        </w:rPr>
        <w:t>«ні»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або висловлювати свою точку зору, свою думку в прийнятній формі, без образ і злоби.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sz w:val="28"/>
          <w:szCs w:val="28"/>
          <w:lang w:val="uk-UA"/>
        </w:rPr>
        <w:t>Інструкція:</w:t>
      </w:r>
      <w:r w:rsidRPr="00113400">
        <w:rPr>
          <w:rFonts w:ascii="Times New Roman" w:hAnsi="Times New Roman"/>
          <w:sz w:val="28"/>
          <w:szCs w:val="28"/>
          <w:lang w:val="uk-UA"/>
        </w:rPr>
        <w:t>Вправа проводиться в загальному колі.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 xml:space="preserve">Нерідко люди при спілкуванні один з одним не вміють дотримуватися правил конструктивного ведення діалогу. На прохання ведучого кожен пише на листочку (або просто придумує) спірне твердження. Тобто твердження з яким можна погодитися і можна заперечити. 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Наприклад: «Всі діти – нестерпні», «Літні люди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 — 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мудрі і спокійні», «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Всі вчителі 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цінують і поважають своїх учнів», «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Батьки </w:t>
      </w:r>
      <w:r w:rsidR="00CB6B56" w:rsidRPr="00113400">
        <w:rPr>
          <w:rFonts w:ascii="Times New Roman" w:hAnsi="Times New Roman"/>
          <w:sz w:val="28"/>
          <w:szCs w:val="28"/>
          <w:lang w:val="uk-UA"/>
        </w:rPr>
        <w:t>ніколи не розуміють своїх дітей»</w:t>
      </w:r>
      <w:r w:rsidRPr="00113400">
        <w:rPr>
          <w:rFonts w:ascii="Times New Roman" w:hAnsi="Times New Roman"/>
          <w:sz w:val="28"/>
          <w:szCs w:val="28"/>
          <w:lang w:val="uk-UA"/>
        </w:rPr>
        <w:t>.</w:t>
      </w:r>
    </w:p>
    <w:p w:rsidR="00204ECC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 xml:space="preserve">Після цього у міру готовності учасник </w:t>
      </w:r>
      <w:r w:rsidR="00204ECC">
        <w:rPr>
          <w:rFonts w:ascii="Times New Roman" w:hAnsi="Times New Roman"/>
          <w:sz w:val="28"/>
          <w:szCs w:val="28"/>
          <w:lang w:val="uk-UA"/>
        </w:rPr>
        <w:t>зачитує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свою фразу. Решт</w:t>
      </w:r>
      <w:r w:rsidR="00204ECC">
        <w:rPr>
          <w:rFonts w:ascii="Times New Roman" w:hAnsi="Times New Roman"/>
          <w:sz w:val="28"/>
          <w:szCs w:val="28"/>
          <w:lang w:val="uk-UA"/>
        </w:rPr>
        <w:t>а дають відповідь у такій формі:</w:t>
      </w:r>
    </w:p>
    <w:p w:rsidR="00204ECC" w:rsidRDefault="00407AE4" w:rsidP="00204ECC">
      <w:pPr>
        <w:numPr>
          <w:ilvl w:val="0"/>
          <w:numId w:val="39"/>
        </w:numPr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Спочатку потрібно обов'язково пог</w:t>
      </w:r>
      <w:r w:rsidR="00204ECC">
        <w:rPr>
          <w:rFonts w:ascii="Times New Roman" w:hAnsi="Times New Roman"/>
          <w:sz w:val="28"/>
          <w:szCs w:val="28"/>
          <w:lang w:val="uk-UA"/>
        </w:rPr>
        <w:t>одитися з тим, що було сказано.</w:t>
      </w:r>
    </w:p>
    <w:p w:rsidR="00204ECC" w:rsidRDefault="00407AE4" w:rsidP="00204ECC">
      <w:pPr>
        <w:numPr>
          <w:ilvl w:val="0"/>
          <w:numId w:val="39"/>
        </w:numPr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Після цього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 — </w:t>
      </w:r>
      <w:r w:rsidRPr="00113400">
        <w:rPr>
          <w:rFonts w:ascii="Times New Roman" w:hAnsi="Times New Roman"/>
          <w:sz w:val="28"/>
          <w:szCs w:val="28"/>
          <w:lang w:val="uk-UA"/>
        </w:rPr>
        <w:t>продовжити розмову, висловлюючи свою згоду або незгоду з тим, що було с</w:t>
      </w:r>
      <w:r w:rsidR="009D3910" w:rsidRPr="00113400">
        <w:rPr>
          <w:rFonts w:ascii="Times New Roman" w:hAnsi="Times New Roman"/>
          <w:sz w:val="28"/>
          <w:szCs w:val="28"/>
          <w:lang w:val="uk-UA"/>
        </w:rPr>
        <w:t xml:space="preserve">казано. </w:t>
      </w:r>
    </w:p>
    <w:p w:rsidR="00407AE4" w:rsidRPr="00113400" w:rsidRDefault="009D3910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lastRenderedPageBreak/>
        <w:t>Приклади першої фрази: «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Так, однак .</w:t>
      </w:r>
      <w:r w:rsidRPr="00113400">
        <w:rPr>
          <w:rFonts w:ascii="Times New Roman" w:hAnsi="Times New Roman"/>
          <w:sz w:val="28"/>
          <w:szCs w:val="28"/>
          <w:lang w:val="uk-UA"/>
        </w:rPr>
        <w:t>..», «Так, і все ж ...», «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Так, але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якщо ...»</w:t>
      </w:r>
      <w:r w:rsidR="00204ECC">
        <w:rPr>
          <w:rFonts w:ascii="Times New Roman" w:hAnsi="Times New Roman"/>
          <w:sz w:val="28"/>
          <w:szCs w:val="28"/>
          <w:lang w:val="uk-UA"/>
        </w:rPr>
        <w:t>.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 xml:space="preserve"> При виконанні цієї вправи учасники мають можливість потренуватися в умінні конструктивно вести діалог. Таке вміння буває дуже корисно при спілкуванні з людьми, що знаходяться в стані гніву, агресії, роздратування, образи.</w:t>
      </w:r>
      <w:r w:rsidR="00BD3752" w:rsidRPr="00113400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2-3 заперечення</w:t>
      </w:r>
      <w:r w:rsidRPr="00113400">
        <w:rPr>
          <w:rFonts w:ascii="Times New Roman" w:hAnsi="Times New Roman"/>
          <w:sz w:val="28"/>
          <w:szCs w:val="28"/>
          <w:lang w:val="uk-UA"/>
        </w:rPr>
        <w:t xml:space="preserve"> до кожного твердження</w:t>
      </w:r>
      <w:r w:rsidR="00407AE4" w:rsidRPr="00113400">
        <w:rPr>
          <w:rFonts w:ascii="Times New Roman" w:hAnsi="Times New Roman"/>
          <w:sz w:val="28"/>
          <w:szCs w:val="28"/>
          <w:lang w:val="uk-UA"/>
        </w:rPr>
        <w:t>)</w:t>
      </w:r>
      <w:r w:rsidR="00BD3752" w:rsidRPr="00113400">
        <w:rPr>
          <w:rFonts w:ascii="Times New Roman" w:hAnsi="Times New Roman"/>
          <w:sz w:val="28"/>
          <w:szCs w:val="28"/>
          <w:lang w:val="uk-UA"/>
        </w:rPr>
        <w:t>.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Ми почули приклади заперечень, які будуть спонукати до конструктивного виконання діалогу. Адже опонент в першу чергу погоджується, а вже потім пропонує свої аргументи на противагу запропонованим твердженням.</w:t>
      </w:r>
    </w:p>
    <w:p w:rsidR="00407AE4" w:rsidRPr="00113400" w:rsidRDefault="00407AE4" w:rsidP="00CB6B56">
      <w:pPr>
        <w:pStyle w:val="20"/>
        <w:keepNext/>
        <w:keepLines/>
        <w:numPr>
          <w:ilvl w:val="0"/>
          <w:numId w:val="28"/>
        </w:numPr>
        <w:shd w:val="clear" w:color="auto" w:fill="auto"/>
        <w:tabs>
          <w:tab w:val="left" w:pos="404"/>
        </w:tabs>
        <w:spacing w:before="0" w:line="240" w:lineRule="auto"/>
        <w:ind w:left="567" w:right="567" w:firstLine="709"/>
        <w:rPr>
          <w:rFonts w:ascii="Times New Roman" w:hAnsi="Times New Roman" w:cs="Times New Roman"/>
          <w:b/>
          <w:sz w:val="28"/>
          <w:szCs w:val="28"/>
        </w:rPr>
      </w:pPr>
      <w:bookmarkStart w:id="4" w:name="bookmark11"/>
      <w:r w:rsidRPr="0011340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Історія про рай і пекло</w:t>
      </w:r>
      <w:bookmarkEnd w:id="4"/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Один молодий воїн прийшо</w:t>
      </w:r>
      <w:r w:rsidR="00CB6B56"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в до мудрого старця і запитав: «О, Мудрець, 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розкрий мені таємницю життя. У чому різниця між раєм </w:t>
      </w:r>
      <w:r w:rsidRPr="00113400">
        <w:rPr>
          <w:rStyle w:val="8pt"/>
          <w:rFonts w:ascii="Times New Roman" w:hAnsi="Times New Roman" w:cs="Times New Roman"/>
          <w:sz w:val="28"/>
          <w:szCs w:val="28"/>
        </w:rPr>
        <w:t xml:space="preserve">і 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пеклом?». Мудрець помовчав секунду і </w:t>
      </w:r>
      <w:r w:rsidR="00CB6B56"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відповів: «Ти </w:t>
      </w:r>
      <w:r w:rsidR="00204ECC">
        <w:rPr>
          <w:rFonts w:ascii="Times New Roman" w:hAnsi="Times New Roman"/>
          <w:color w:val="000000"/>
          <w:sz w:val="28"/>
          <w:szCs w:val="28"/>
          <w:lang w:val="uk-UA"/>
        </w:rPr>
        <w:t>нерозумний</w:t>
      </w:r>
      <w:r w:rsidRPr="00113400">
        <w:rPr>
          <w:rStyle w:val="8pt"/>
          <w:rFonts w:ascii="Times New Roman" w:hAnsi="Times New Roman" w:cs="Times New Roman"/>
          <w:sz w:val="28"/>
          <w:szCs w:val="28"/>
        </w:rPr>
        <w:t xml:space="preserve"> 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молодий чоловік. Людина, подібна до тебе, ніколи не зможе </w:t>
      </w:r>
      <w:r w:rsidRPr="00113400">
        <w:rPr>
          <w:rStyle w:val="8pt"/>
          <w:rFonts w:ascii="Times New Roman" w:hAnsi="Times New Roman" w:cs="Times New Roman"/>
          <w:sz w:val="28"/>
          <w:szCs w:val="28"/>
        </w:rPr>
        <w:t xml:space="preserve">зрозуміти 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цього. Ти занадто неосвічений!»</w:t>
      </w:r>
    </w:p>
    <w:p w:rsidR="00407AE4" w:rsidRPr="00204ECC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Почувши таку відповідь, мол</w:t>
      </w:r>
      <w:r w:rsidR="00204ECC">
        <w:rPr>
          <w:rFonts w:ascii="Times New Roman" w:hAnsi="Times New Roman"/>
          <w:color w:val="000000"/>
          <w:sz w:val="28"/>
          <w:szCs w:val="28"/>
          <w:lang w:val="uk-UA"/>
        </w:rPr>
        <w:t>одий воїн став злий і лютий, немов лев. «Та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 за такі слова я готовий тебе убити!» — вигукнув він і одразу схопився за зброю. Але в цю мить мудрець сказав: «Мої слова не були прямою відповіддю на твоє питання. Так я хотів довідатися, як ти реагуєш на брутальність. Твоє бажання убити мене за брутальність показало мені, що ти живеш за принципом «око за око, зуб за зуб». А це і є пекло! Тому що на твою силу, злість і агресію я можу відповісти тим самим. Але хіба можна тоді побачити кінець образам, гніву і злості?». Почувши ці слова, молодий воїн вибачився за гарячкуватість, опуст</w:t>
      </w:r>
      <w:r w:rsidR="00204ECC">
        <w:rPr>
          <w:rFonts w:ascii="Times New Roman" w:hAnsi="Times New Roman"/>
          <w:color w:val="000000"/>
          <w:sz w:val="28"/>
          <w:szCs w:val="28"/>
          <w:lang w:val="uk-UA"/>
        </w:rPr>
        <w:t>ив зброю і ска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зав: «Ти правий. Напевно, я, дійсно, ще занадто </w:t>
      </w:r>
      <w:r w:rsidR="00204ECC">
        <w:rPr>
          <w:rFonts w:ascii="Times New Roman" w:hAnsi="Times New Roman"/>
          <w:color w:val="000000"/>
          <w:sz w:val="28"/>
          <w:szCs w:val="28"/>
          <w:lang w:val="uk-UA"/>
        </w:rPr>
        <w:t>нерозумний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, якщо не зміг побачити різницю між відповіддю і брутальністю». — «А от тобі і друга половина відповіді: «Рай — це коли людина готова простягнути руку в знак примирення. Саме в цьому її сила і мудрість»».</w:t>
      </w:r>
    </w:p>
    <w:p w:rsidR="00407AE4" w:rsidRPr="00204ECC" w:rsidRDefault="00407AE4" w:rsidP="00CB6B56">
      <w:pPr>
        <w:pStyle w:val="40"/>
        <w:shd w:val="clear" w:color="auto" w:fill="auto"/>
        <w:spacing w:before="0" w:line="240" w:lineRule="auto"/>
        <w:ind w:left="567" w:right="567" w:firstLine="709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113400"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Питання для обговорення</w:t>
      </w:r>
    </w:p>
    <w:p w:rsidR="009D3910" w:rsidRPr="00113400" w:rsidRDefault="00407AE4" w:rsidP="00BD3752">
      <w:pPr>
        <w:numPr>
          <w:ilvl w:val="0"/>
          <w:numId w:val="36"/>
        </w:numPr>
        <w:spacing w:after="0" w:line="240" w:lineRule="auto"/>
        <w:ind w:right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Як ви думаєте, прощення — це знак сили </w:t>
      </w:r>
      <w:r w:rsidR="009D3910" w:rsidRPr="00113400">
        <w:rPr>
          <w:rFonts w:ascii="Times New Roman" w:hAnsi="Times New Roman"/>
          <w:color w:val="000000"/>
          <w:sz w:val="28"/>
          <w:szCs w:val="28"/>
          <w:lang w:val="uk-UA"/>
        </w:rPr>
        <w:t>чи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 ознака слаб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кості?</w:t>
      </w:r>
    </w:p>
    <w:p w:rsidR="00407AE4" w:rsidRPr="00113400" w:rsidRDefault="00407AE4" w:rsidP="00BD3752">
      <w:pPr>
        <w:numPr>
          <w:ilvl w:val="0"/>
          <w:numId w:val="36"/>
        </w:numPr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Що саме допомагає вам прощати?</w:t>
      </w:r>
    </w:p>
    <w:p w:rsidR="00407AE4" w:rsidRPr="00113400" w:rsidRDefault="00407AE4" w:rsidP="00CB6B56">
      <w:pPr>
        <w:pStyle w:val="42"/>
        <w:keepNext/>
        <w:keepLines/>
        <w:numPr>
          <w:ilvl w:val="0"/>
          <w:numId w:val="28"/>
        </w:numPr>
        <w:shd w:val="clear" w:color="auto" w:fill="auto"/>
        <w:tabs>
          <w:tab w:val="left" w:pos="543"/>
        </w:tabs>
        <w:spacing w:line="240" w:lineRule="auto"/>
        <w:ind w:left="567" w:right="567" w:firstLine="709"/>
        <w:rPr>
          <w:rFonts w:ascii="Times New Roman" w:hAnsi="Times New Roman" w:cs="Times New Roman"/>
          <w:b/>
          <w:sz w:val="28"/>
          <w:szCs w:val="28"/>
        </w:rPr>
      </w:pPr>
      <w:bookmarkStart w:id="5" w:name="bookmark14"/>
      <w:r w:rsidRPr="0011340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Вправа «Валіза в дорогу»</w:t>
      </w:r>
      <w:bookmarkEnd w:id="5"/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Кожен учасник пише на листочку своє побажання в дорогу усім присутнім (тобто збирають валізу в дорогу).</w:t>
      </w:r>
    </w:p>
    <w:p w:rsidR="00407AE4" w:rsidRPr="00113400" w:rsidRDefault="00407AE4" w:rsidP="00CB6B56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i/>
          <w:color w:val="000000"/>
          <w:sz w:val="28"/>
          <w:szCs w:val="28"/>
          <w:lang w:val="uk-UA"/>
        </w:rPr>
        <w:t>Рекомендації по вирішенню конфліктів</w:t>
      </w:r>
    </w:p>
    <w:p w:rsidR="00407AE4" w:rsidRPr="00113400" w:rsidRDefault="00407AE4" w:rsidP="00CB6B56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Вирішення конфліктної ситуації має бути продуктивним, гуманним, етичним, та максимально відповідати очікуванням конфліктуючих сторін. Для цього у процесі спілкування з конфліктною особистістю бажано дотри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softHyphen/>
        <w:t>муватися таких правил: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виявляйте витримку, щоб не дати можливості втягнути себе в конфлікт і посилити його;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вислухайте тих, хто до вас звертається;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не поспішайте з висновками й обіцянками, не говоріть зопалу;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не переоцінюйте себе, свою інформацію, свою попередню думку;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зробіть паузу, якщо партнер надмірно активний;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спілкуйтеся доброзичливо, привітно;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визнайте свою провину, якщо вона є;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дайте зрозуміти співрозмовнику, що ви усвідомлюєте важливість його проблеми;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підкресліть позитивні риси співрозмовника, допоможіть йому у вирішенні проблеми;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зверніться за порадою до співрозмовника у вирішенні ситуації, що склалася;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тактовно покажіть, що співрозмовник різкий;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при вирішенні проблеми скористайтеся гумором;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повідомте про негативні наслідки конфлікту для самого співрозмовника;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зверніться за допомогою у розв’</w:t>
      </w:r>
      <w:r w:rsidRPr="00113400">
        <w:rPr>
          <w:rFonts w:ascii="Times New Roman" w:hAnsi="Times New Roman"/>
          <w:color w:val="000000"/>
          <w:sz w:val="28"/>
          <w:szCs w:val="28"/>
        </w:rPr>
        <w:t>язанні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color w:val="000000"/>
          <w:sz w:val="28"/>
          <w:szCs w:val="28"/>
        </w:rPr>
        <w:t>конфлікту до незацікавлених</w:t>
      </w:r>
      <w:r w:rsidR="00BD3752"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color w:val="000000"/>
          <w:sz w:val="28"/>
          <w:szCs w:val="28"/>
        </w:rPr>
        <w:t>осіб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407AE4" w:rsidRPr="00113400" w:rsidRDefault="00407AE4" w:rsidP="00CB6B56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налаштовуйте себе на доброзичливі думки.</w:t>
      </w:r>
    </w:p>
    <w:p w:rsidR="000A2641" w:rsidRPr="00113400" w:rsidRDefault="000A2641" w:rsidP="00CB6B56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b/>
          <w:color w:val="000000"/>
          <w:sz w:val="28"/>
          <w:szCs w:val="28"/>
          <w:lang w:val="uk-UA"/>
        </w:rPr>
        <w:t>ІІІ.</w:t>
      </w:r>
      <w:r w:rsidR="00204EC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113400">
        <w:rPr>
          <w:rFonts w:ascii="Times New Roman" w:hAnsi="Times New Roman"/>
          <w:b/>
          <w:color w:val="000000"/>
          <w:sz w:val="28"/>
          <w:szCs w:val="28"/>
          <w:lang w:val="uk-UA"/>
        </w:rPr>
        <w:t>Підбиття підсумків</w:t>
      </w:r>
    </w:p>
    <w:p w:rsidR="00407AE4" w:rsidRPr="00113400" w:rsidRDefault="00407AE4" w:rsidP="00CB6B56">
      <w:pPr>
        <w:pStyle w:val="42"/>
        <w:keepNext/>
        <w:keepLines/>
        <w:numPr>
          <w:ilvl w:val="0"/>
          <w:numId w:val="28"/>
        </w:numPr>
        <w:shd w:val="clear" w:color="auto" w:fill="auto"/>
        <w:tabs>
          <w:tab w:val="left" w:pos="426"/>
        </w:tabs>
        <w:spacing w:line="240" w:lineRule="auto"/>
        <w:ind w:left="567" w:right="567" w:firstLine="709"/>
        <w:rPr>
          <w:rFonts w:ascii="Times New Roman" w:hAnsi="Times New Roman" w:cs="Times New Roman"/>
          <w:b/>
          <w:sz w:val="28"/>
          <w:szCs w:val="28"/>
        </w:rPr>
      </w:pPr>
      <w:bookmarkStart w:id="6" w:name="bookmark15"/>
      <w:r w:rsidRPr="0011340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«Скринька скарбів»</w:t>
      </w:r>
      <w:bookmarkEnd w:id="6"/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 xml:space="preserve">Тренер дістає зі скриньки монети з очікуваннями учасників, зачитує їх, а хазяїн відповідає, чи справдилися його очікування з приводу </w:t>
      </w:r>
      <w:r w:rsidR="00204ECC">
        <w:rPr>
          <w:rFonts w:ascii="Times New Roman" w:hAnsi="Times New Roman"/>
          <w:color w:val="000000"/>
          <w:sz w:val="28"/>
          <w:szCs w:val="28"/>
          <w:lang w:val="uk-UA"/>
        </w:rPr>
        <w:t>заняття</w:t>
      </w:r>
      <w:r w:rsidRPr="00113400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407AE4" w:rsidRPr="00D43935" w:rsidRDefault="00407AE4" w:rsidP="00CB6B56">
      <w:pPr>
        <w:pStyle w:val="msotagline"/>
        <w:widowControl w:val="0"/>
        <w:ind w:left="567" w:right="567" w:firstLine="709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43935">
        <w:rPr>
          <w:rFonts w:ascii="Times New Roman" w:hAnsi="Times New Roman" w:cs="Times New Roman"/>
          <w:i w:val="0"/>
          <w:sz w:val="28"/>
          <w:szCs w:val="28"/>
          <w:lang w:val="uk-UA"/>
        </w:rPr>
        <w:t>Бенціон Мойсейович Вул</w:t>
      </w:r>
      <w:r w:rsidR="006B0182" w:rsidRPr="00D43935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говорив: «</w:t>
      </w:r>
      <w:r w:rsidRPr="00D43935">
        <w:rPr>
          <w:rFonts w:ascii="Times New Roman" w:hAnsi="Times New Roman" w:cs="Times New Roman"/>
          <w:i w:val="0"/>
          <w:sz w:val="28"/>
          <w:szCs w:val="28"/>
          <w:lang w:val="uk-UA"/>
        </w:rPr>
        <w:t>Життя – це процес вирішення нескінченної кількості конфліктів. Людина не може уникнути їх. Вона може лише вирішити, брати участь у вироблен</w:t>
      </w:r>
      <w:r w:rsidR="006B0182" w:rsidRPr="00D43935">
        <w:rPr>
          <w:rFonts w:ascii="Times New Roman" w:hAnsi="Times New Roman" w:cs="Times New Roman"/>
          <w:i w:val="0"/>
          <w:sz w:val="28"/>
          <w:szCs w:val="28"/>
          <w:lang w:val="uk-UA"/>
        </w:rPr>
        <w:t>ні рішень або залишити це іншим».</w:t>
      </w:r>
    </w:p>
    <w:p w:rsidR="00407AE4" w:rsidRPr="00D43935" w:rsidRDefault="00407AE4" w:rsidP="00CB6B56">
      <w:pPr>
        <w:pStyle w:val="msotagline"/>
        <w:widowControl w:val="0"/>
        <w:ind w:left="567" w:right="567" w:firstLine="709"/>
        <w:jc w:val="both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D43935">
        <w:rPr>
          <w:rFonts w:ascii="Times New Roman" w:hAnsi="Times New Roman" w:cs="Times New Roman"/>
          <w:i w:val="0"/>
          <w:sz w:val="28"/>
          <w:szCs w:val="28"/>
          <w:lang w:val="uk-UA"/>
        </w:rPr>
        <w:t>Бажаю вам безконфліктного спілкуванн</w:t>
      </w:r>
      <w:r w:rsidR="00D43935" w:rsidRPr="00D43935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я,а якщо конфлікт вже виник то </w:t>
      </w:r>
      <w:r w:rsidRPr="00D43935">
        <w:rPr>
          <w:rFonts w:ascii="Times New Roman" w:hAnsi="Times New Roman" w:cs="Times New Roman"/>
          <w:i w:val="0"/>
          <w:sz w:val="28"/>
          <w:szCs w:val="28"/>
          <w:lang w:val="uk-UA"/>
        </w:rPr>
        <w:t>нехай ваші рішення та дії будуть правильними та конструктивними. На</w:t>
      </w:r>
      <w:r w:rsidR="00D43935" w:rsidRPr="00D43935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D43935">
        <w:rPr>
          <w:rFonts w:ascii="Times New Roman" w:hAnsi="Times New Roman" w:cs="Times New Roman"/>
          <w:i w:val="0"/>
          <w:sz w:val="28"/>
          <w:szCs w:val="28"/>
          <w:lang w:val="uk-UA"/>
        </w:rPr>
        <w:t>згадку про наше заняття хочу подарувати вам ці буклети.</w:t>
      </w:r>
    </w:p>
    <w:p w:rsidR="00407AE4" w:rsidRPr="00113400" w:rsidRDefault="00407AE4" w:rsidP="00CB6B56">
      <w:pPr>
        <w:pStyle w:val="a3"/>
        <w:numPr>
          <w:ilvl w:val="0"/>
          <w:numId w:val="28"/>
        </w:numPr>
        <w:tabs>
          <w:tab w:val="left" w:pos="284"/>
          <w:tab w:val="left" w:pos="567"/>
        </w:tabs>
        <w:spacing w:after="0" w:line="240" w:lineRule="auto"/>
        <w:ind w:left="567" w:right="567" w:firstLine="709"/>
        <w:jc w:val="both"/>
        <w:rPr>
          <w:rFonts w:ascii="Times New Roman" w:hAnsi="Times New Roman"/>
          <w:b/>
          <w:sz w:val="28"/>
          <w:szCs w:val="28"/>
        </w:rPr>
      </w:pPr>
      <w:r w:rsidRPr="00113400">
        <w:rPr>
          <w:rFonts w:ascii="Times New Roman" w:hAnsi="Times New Roman"/>
          <w:b/>
          <w:sz w:val="28"/>
          <w:szCs w:val="28"/>
        </w:rPr>
        <w:t>Вправа «Подяка»</w:t>
      </w:r>
    </w:p>
    <w:p w:rsidR="00407AE4" w:rsidRPr="00113400" w:rsidRDefault="00407AE4" w:rsidP="00CB6B56">
      <w:pPr>
        <w:spacing w:after="0" w:line="240" w:lineRule="auto"/>
        <w:ind w:left="567" w:right="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13400">
        <w:rPr>
          <w:rFonts w:ascii="Times New Roman" w:hAnsi="Times New Roman"/>
          <w:sz w:val="28"/>
          <w:szCs w:val="28"/>
          <w:lang w:val="uk-UA"/>
        </w:rPr>
        <w:t>Заняття завершується оплесками як знак подяки всім за роботу.</w:t>
      </w:r>
    </w:p>
    <w:sectPr w:rsidR="00407AE4" w:rsidRPr="00113400" w:rsidSect="001A6BE5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6BE" w:rsidRDefault="00F276BE" w:rsidP="00657C16">
      <w:pPr>
        <w:spacing w:after="0" w:line="240" w:lineRule="auto"/>
      </w:pPr>
      <w:r>
        <w:separator/>
      </w:r>
    </w:p>
  </w:endnote>
  <w:endnote w:type="continuationSeparator" w:id="1">
    <w:p w:rsidR="00F276BE" w:rsidRDefault="00F276BE" w:rsidP="00657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Demi"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AE4" w:rsidRDefault="006A0890">
    <w:pPr>
      <w:pStyle w:val="ab"/>
      <w:jc w:val="right"/>
    </w:pPr>
    <w:r w:rsidRPr="006A0890">
      <w:fldChar w:fldCharType="begin"/>
    </w:r>
    <w:r w:rsidR="006616A2">
      <w:instrText>PAGE   \* MERGEFORMAT</w:instrText>
    </w:r>
    <w:r w:rsidRPr="006A0890">
      <w:fldChar w:fldCharType="separate"/>
    </w:r>
    <w:r w:rsidR="00255843" w:rsidRPr="00255843">
      <w:rPr>
        <w:noProof/>
        <w:lang w:val="uk-UA"/>
      </w:rPr>
      <w:t>1</w:t>
    </w:r>
    <w:r>
      <w:rPr>
        <w:noProof/>
        <w:lang w:val="uk-UA"/>
      </w:rPr>
      <w:fldChar w:fldCharType="end"/>
    </w:r>
  </w:p>
  <w:p w:rsidR="00407AE4" w:rsidRDefault="00407AE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6BE" w:rsidRDefault="00F276BE" w:rsidP="00657C16">
      <w:pPr>
        <w:spacing w:after="0" w:line="240" w:lineRule="auto"/>
      </w:pPr>
      <w:r>
        <w:separator/>
      </w:r>
    </w:p>
  </w:footnote>
  <w:footnote w:type="continuationSeparator" w:id="1">
    <w:p w:rsidR="00F276BE" w:rsidRDefault="00F276BE" w:rsidP="00657C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41751"/>
    <w:multiLevelType w:val="multilevel"/>
    <w:tmpl w:val="F872EE18"/>
    <w:lvl w:ilvl="0">
      <w:start w:val="5"/>
      <w:numFmt w:val="decimal"/>
      <w:lvlText w:val="%1."/>
      <w:lvlJc w:val="left"/>
      <w:rPr>
        <w:rFonts w:ascii="Franklin Gothic Demi" w:eastAsia="Times New Roman" w:hAnsi="Franklin Gothic Demi" w:cs="Franklin Gothic Dem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4FF6AAC"/>
    <w:multiLevelType w:val="hybridMultilevel"/>
    <w:tmpl w:val="0FFA3308"/>
    <w:lvl w:ilvl="0" w:tplc="61682A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51085D"/>
    <w:multiLevelType w:val="hybridMultilevel"/>
    <w:tmpl w:val="13561914"/>
    <w:lvl w:ilvl="0" w:tplc="61682A9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0A8C4503"/>
    <w:multiLevelType w:val="hybridMultilevel"/>
    <w:tmpl w:val="37EE21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0BD4441"/>
    <w:multiLevelType w:val="hybridMultilevel"/>
    <w:tmpl w:val="A5B0D6A0"/>
    <w:lvl w:ilvl="0" w:tplc="316426FA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74F5446"/>
    <w:multiLevelType w:val="hybridMultilevel"/>
    <w:tmpl w:val="763AFC38"/>
    <w:lvl w:ilvl="0" w:tplc="61682A9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>
    <w:nsid w:val="1CCC03A2"/>
    <w:multiLevelType w:val="hybridMultilevel"/>
    <w:tmpl w:val="E708D3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F1C3734"/>
    <w:multiLevelType w:val="multilevel"/>
    <w:tmpl w:val="7B222564"/>
    <w:lvl w:ilvl="0">
      <w:numFmt w:val="bullet"/>
      <w:lvlText w:val="-"/>
      <w:lvlJc w:val="left"/>
      <w:pPr>
        <w:tabs>
          <w:tab w:val="num" w:pos="1725"/>
        </w:tabs>
        <w:ind w:left="1725" w:hanging="1005"/>
      </w:p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0FB0644"/>
    <w:multiLevelType w:val="hybridMultilevel"/>
    <w:tmpl w:val="EB5A8DA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4AF16BD"/>
    <w:multiLevelType w:val="hybridMultilevel"/>
    <w:tmpl w:val="F53E16A0"/>
    <w:lvl w:ilvl="0" w:tplc="61682A9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28B13C54"/>
    <w:multiLevelType w:val="hybridMultilevel"/>
    <w:tmpl w:val="EE8279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FAF08CE"/>
    <w:multiLevelType w:val="hybridMultilevel"/>
    <w:tmpl w:val="589CEE6C"/>
    <w:lvl w:ilvl="0" w:tplc="40988F6A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41013DE"/>
    <w:multiLevelType w:val="hybridMultilevel"/>
    <w:tmpl w:val="F3A00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39386767"/>
    <w:multiLevelType w:val="hybridMultilevel"/>
    <w:tmpl w:val="33188AF6"/>
    <w:lvl w:ilvl="0" w:tplc="61682A92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>
    <w:nsid w:val="3FC3588B"/>
    <w:multiLevelType w:val="hybridMultilevel"/>
    <w:tmpl w:val="1A4419CC"/>
    <w:lvl w:ilvl="0" w:tplc="60D8C756">
      <w:start w:val="1"/>
      <w:numFmt w:val="decimal"/>
      <w:lvlText w:val="%1."/>
      <w:lvlJc w:val="center"/>
      <w:pPr>
        <w:ind w:left="19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43DE618D"/>
    <w:multiLevelType w:val="multilevel"/>
    <w:tmpl w:val="3F8647AE"/>
    <w:lvl w:ilvl="0">
      <w:start w:val="1"/>
      <w:numFmt w:val="decimal"/>
      <w:lvlText w:val="%1."/>
      <w:lvlJc w:val="left"/>
      <w:rPr>
        <w:rFonts w:ascii="Century Schoolbook" w:eastAsia="Times New Roman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440B2CFE"/>
    <w:multiLevelType w:val="hybridMultilevel"/>
    <w:tmpl w:val="99D05D9E"/>
    <w:lvl w:ilvl="0" w:tplc="04190011">
      <w:start w:val="1"/>
      <w:numFmt w:val="decimal"/>
      <w:lvlText w:val="%1)"/>
      <w:lvlJc w:val="left"/>
      <w:pPr>
        <w:ind w:left="1996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">
    <w:nsid w:val="45D07864"/>
    <w:multiLevelType w:val="hybridMultilevel"/>
    <w:tmpl w:val="F75896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6725211"/>
    <w:multiLevelType w:val="multilevel"/>
    <w:tmpl w:val="3642F7B4"/>
    <w:lvl w:ilvl="0">
      <w:start w:val="1"/>
      <w:numFmt w:val="bullet"/>
      <w:lvlText w:val=""/>
      <w:lvlJc w:val="left"/>
      <w:rPr>
        <w:rFonts w:ascii="Wingdings" w:hAnsi="Wingdings" w:hint="default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C4A7C7C"/>
    <w:multiLevelType w:val="hybridMultilevel"/>
    <w:tmpl w:val="F94EAC2A"/>
    <w:lvl w:ilvl="0" w:tplc="47BEB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C896BBF"/>
    <w:multiLevelType w:val="hybridMultilevel"/>
    <w:tmpl w:val="78FAAD88"/>
    <w:lvl w:ilvl="0" w:tplc="61682A9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1">
    <w:nsid w:val="4DCB3CC6"/>
    <w:multiLevelType w:val="multilevel"/>
    <w:tmpl w:val="557AB642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511B4A0F"/>
    <w:multiLevelType w:val="hybridMultilevel"/>
    <w:tmpl w:val="4A7837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4DC4582"/>
    <w:multiLevelType w:val="hybridMultilevel"/>
    <w:tmpl w:val="2E0E146C"/>
    <w:lvl w:ilvl="0" w:tplc="6856297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57757DBC"/>
    <w:multiLevelType w:val="multilevel"/>
    <w:tmpl w:val="9094FF0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5">
    <w:nsid w:val="596F3AEE"/>
    <w:multiLevelType w:val="multilevel"/>
    <w:tmpl w:val="08AAC30A"/>
    <w:lvl w:ilvl="0">
      <w:start w:val="1"/>
      <w:numFmt w:val="decimal"/>
      <w:lvlText w:val="%1."/>
      <w:lvlJc w:val="left"/>
      <w:rPr>
        <w:rFonts w:ascii="Century Schoolbook" w:eastAsia="Times New Roman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5E5F35C6"/>
    <w:multiLevelType w:val="hybridMultilevel"/>
    <w:tmpl w:val="6C68327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FC43761"/>
    <w:multiLevelType w:val="hybridMultilevel"/>
    <w:tmpl w:val="3FB68FDE"/>
    <w:lvl w:ilvl="0" w:tplc="893056E0">
      <w:start w:val="6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0A13D24"/>
    <w:multiLevelType w:val="hybridMultilevel"/>
    <w:tmpl w:val="8E060C82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2A35675"/>
    <w:multiLevelType w:val="hybridMultilevel"/>
    <w:tmpl w:val="7C94BD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9C440C9"/>
    <w:multiLevelType w:val="hybridMultilevel"/>
    <w:tmpl w:val="4580C920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1">
    <w:nsid w:val="6D3965AE"/>
    <w:multiLevelType w:val="hybridMultilevel"/>
    <w:tmpl w:val="047670B4"/>
    <w:lvl w:ilvl="0" w:tplc="E7DC74C4">
      <w:start w:val="12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EA75855"/>
    <w:multiLevelType w:val="multilevel"/>
    <w:tmpl w:val="F872EE18"/>
    <w:lvl w:ilvl="0">
      <w:start w:val="5"/>
      <w:numFmt w:val="decimal"/>
      <w:lvlText w:val="%1."/>
      <w:lvlJc w:val="left"/>
      <w:rPr>
        <w:rFonts w:ascii="Franklin Gothic Demi" w:eastAsia="Times New Roman" w:hAnsi="Franklin Gothic Demi" w:cs="Franklin Gothic Dem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35B2A48"/>
    <w:multiLevelType w:val="hybridMultilevel"/>
    <w:tmpl w:val="6B9256D6"/>
    <w:lvl w:ilvl="0" w:tplc="61682A9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4">
    <w:nsid w:val="7DD650E7"/>
    <w:multiLevelType w:val="multilevel"/>
    <w:tmpl w:val="00CA83CC"/>
    <w:lvl w:ilvl="0">
      <w:start w:val="1"/>
      <w:numFmt w:val="decimal"/>
      <w:lvlText w:val="%1."/>
      <w:lvlJc w:val="left"/>
      <w:rPr>
        <w:rFonts w:ascii="Century Schoolbook" w:eastAsia="Times New Roman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E943C4E"/>
    <w:multiLevelType w:val="hybridMultilevel"/>
    <w:tmpl w:val="98C2EE86"/>
    <w:lvl w:ilvl="0" w:tplc="4ACE2576">
      <w:start w:val="17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2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1"/>
  </w:num>
  <w:num w:numId="7">
    <w:abstractNumId w:val="29"/>
  </w:num>
  <w:num w:numId="8">
    <w:abstractNumId w:val="7"/>
  </w:num>
  <w:num w:numId="9">
    <w:abstractNumId w:val="10"/>
  </w:num>
  <w:num w:numId="10">
    <w:abstractNumId w:val="24"/>
  </w:num>
  <w:num w:numId="11">
    <w:abstractNumId w:val="2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5"/>
  </w:num>
  <w:num w:numId="16">
    <w:abstractNumId w:val="34"/>
  </w:num>
  <w:num w:numId="17">
    <w:abstractNumId w:val="15"/>
  </w:num>
  <w:num w:numId="18">
    <w:abstractNumId w:val="13"/>
  </w:num>
  <w:num w:numId="19">
    <w:abstractNumId w:val="12"/>
  </w:num>
  <w:num w:numId="20">
    <w:abstractNumId w:val="0"/>
  </w:num>
  <w:num w:numId="21">
    <w:abstractNumId w:val="27"/>
  </w:num>
  <w:num w:numId="22">
    <w:abstractNumId w:val="26"/>
  </w:num>
  <w:num w:numId="23">
    <w:abstractNumId w:val="17"/>
  </w:num>
  <w:num w:numId="24">
    <w:abstractNumId w:val="31"/>
  </w:num>
  <w:num w:numId="25">
    <w:abstractNumId w:val="3"/>
  </w:num>
  <w:num w:numId="26">
    <w:abstractNumId w:val="8"/>
  </w:num>
  <w:num w:numId="27">
    <w:abstractNumId w:val="4"/>
  </w:num>
  <w:num w:numId="28">
    <w:abstractNumId w:val="35"/>
  </w:num>
  <w:num w:numId="29">
    <w:abstractNumId w:val="5"/>
  </w:num>
  <w:num w:numId="30">
    <w:abstractNumId w:val="20"/>
  </w:num>
  <w:num w:numId="31">
    <w:abstractNumId w:val="18"/>
  </w:num>
  <w:num w:numId="32">
    <w:abstractNumId w:val="19"/>
  </w:num>
  <w:num w:numId="33">
    <w:abstractNumId w:val="1"/>
  </w:num>
  <w:num w:numId="34">
    <w:abstractNumId w:val="14"/>
  </w:num>
  <w:num w:numId="35">
    <w:abstractNumId w:val="33"/>
  </w:num>
  <w:num w:numId="36">
    <w:abstractNumId w:val="2"/>
  </w:num>
  <w:num w:numId="37">
    <w:abstractNumId w:val="30"/>
  </w:num>
  <w:num w:numId="38">
    <w:abstractNumId w:val="9"/>
  </w:num>
  <w:num w:numId="3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5D10"/>
    <w:rsid w:val="0000154C"/>
    <w:rsid w:val="00020720"/>
    <w:rsid w:val="000A2641"/>
    <w:rsid w:val="000B05ED"/>
    <w:rsid w:val="000D4D4F"/>
    <w:rsid w:val="000F0958"/>
    <w:rsid w:val="00113400"/>
    <w:rsid w:val="001264BE"/>
    <w:rsid w:val="001A6BE5"/>
    <w:rsid w:val="001F50A9"/>
    <w:rsid w:val="00204ECC"/>
    <w:rsid w:val="00206D42"/>
    <w:rsid w:val="00231008"/>
    <w:rsid w:val="00255843"/>
    <w:rsid w:val="00257FD6"/>
    <w:rsid w:val="00296903"/>
    <w:rsid w:val="002A5F8D"/>
    <w:rsid w:val="0030001A"/>
    <w:rsid w:val="0030601E"/>
    <w:rsid w:val="003261C0"/>
    <w:rsid w:val="003611DE"/>
    <w:rsid w:val="003A7451"/>
    <w:rsid w:val="003B20AB"/>
    <w:rsid w:val="003B60EA"/>
    <w:rsid w:val="003E1F50"/>
    <w:rsid w:val="003E6DDD"/>
    <w:rsid w:val="00407AE4"/>
    <w:rsid w:val="0042057F"/>
    <w:rsid w:val="004C4943"/>
    <w:rsid w:val="00516FE9"/>
    <w:rsid w:val="0052161E"/>
    <w:rsid w:val="00543444"/>
    <w:rsid w:val="005A46BA"/>
    <w:rsid w:val="005B7181"/>
    <w:rsid w:val="00600D2C"/>
    <w:rsid w:val="00657C16"/>
    <w:rsid w:val="00660ECE"/>
    <w:rsid w:val="00661427"/>
    <w:rsid w:val="006616A2"/>
    <w:rsid w:val="00687EE9"/>
    <w:rsid w:val="00691911"/>
    <w:rsid w:val="00693229"/>
    <w:rsid w:val="006A0890"/>
    <w:rsid w:val="006B0182"/>
    <w:rsid w:val="006C0925"/>
    <w:rsid w:val="006E0FFC"/>
    <w:rsid w:val="006E4A88"/>
    <w:rsid w:val="0073658E"/>
    <w:rsid w:val="00781C9C"/>
    <w:rsid w:val="0078729A"/>
    <w:rsid w:val="007A36E2"/>
    <w:rsid w:val="007C18FE"/>
    <w:rsid w:val="00820499"/>
    <w:rsid w:val="008268FD"/>
    <w:rsid w:val="00857ADD"/>
    <w:rsid w:val="008A53E0"/>
    <w:rsid w:val="008B243E"/>
    <w:rsid w:val="008E107A"/>
    <w:rsid w:val="00901EED"/>
    <w:rsid w:val="00937437"/>
    <w:rsid w:val="0095034F"/>
    <w:rsid w:val="009D3910"/>
    <w:rsid w:val="00A173BB"/>
    <w:rsid w:val="00A45939"/>
    <w:rsid w:val="00A615CB"/>
    <w:rsid w:val="00A64FEC"/>
    <w:rsid w:val="00A737B8"/>
    <w:rsid w:val="00A91E46"/>
    <w:rsid w:val="00AB2954"/>
    <w:rsid w:val="00AB7BD8"/>
    <w:rsid w:val="00AD1462"/>
    <w:rsid w:val="00AD2BA0"/>
    <w:rsid w:val="00AD2FD2"/>
    <w:rsid w:val="00AE73CA"/>
    <w:rsid w:val="00B27B1D"/>
    <w:rsid w:val="00B72139"/>
    <w:rsid w:val="00B746EA"/>
    <w:rsid w:val="00BA6FE6"/>
    <w:rsid w:val="00BD3752"/>
    <w:rsid w:val="00C7004B"/>
    <w:rsid w:val="00CB6B56"/>
    <w:rsid w:val="00CC0A5E"/>
    <w:rsid w:val="00CE7F9D"/>
    <w:rsid w:val="00CF1D1D"/>
    <w:rsid w:val="00D05E5A"/>
    <w:rsid w:val="00D43935"/>
    <w:rsid w:val="00D45D10"/>
    <w:rsid w:val="00D60D16"/>
    <w:rsid w:val="00D858B9"/>
    <w:rsid w:val="00D868BF"/>
    <w:rsid w:val="00DA08D8"/>
    <w:rsid w:val="00EC301D"/>
    <w:rsid w:val="00EE5DA0"/>
    <w:rsid w:val="00F276BE"/>
    <w:rsid w:val="00F45373"/>
    <w:rsid w:val="00FE7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0A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0A9"/>
    <w:pPr>
      <w:ind w:left="720"/>
      <w:contextualSpacing/>
    </w:pPr>
  </w:style>
  <w:style w:type="paragraph" w:styleId="a4">
    <w:name w:val="No Spacing"/>
    <w:uiPriority w:val="99"/>
    <w:qFormat/>
    <w:rsid w:val="008268FD"/>
    <w:rPr>
      <w:rFonts w:ascii="Times New Roman" w:eastAsia="Times New Roman" w:hAnsi="Times New Roman"/>
      <w:sz w:val="28"/>
      <w:szCs w:val="24"/>
    </w:rPr>
  </w:style>
  <w:style w:type="character" w:customStyle="1" w:styleId="3">
    <w:name w:val="Основной текст (3)_"/>
    <w:link w:val="30"/>
    <w:uiPriority w:val="99"/>
    <w:locked/>
    <w:rsid w:val="00A91E46"/>
    <w:rPr>
      <w:rFonts w:ascii="Century Schoolbook" w:hAnsi="Century Schoolbook" w:cs="Century Schoolbook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A91E46"/>
    <w:pPr>
      <w:widowControl w:val="0"/>
      <w:shd w:val="clear" w:color="auto" w:fill="FFFFFF"/>
      <w:spacing w:before="420" w:after="0" w:line="250" w:lineRule="exact"/>
      <w:ind w:hanging="260"/>
      <w:jc w:val="right"/>
    </w:pPr>
    <w:rPr>
      <w:rFonts w:ascii="Century Schoolbook" w:eastAsia="Calibri" w:hAnsi="Century Schoolbook" w:cs="Century Schoolbook"/>
      <w:b/>
      <w:bCs/>
      <w:sz w:val="18"/>
      <w:szCs w:val="18"/>
      <w:lang w:eastAsia="en-US"/>
    </w:rPr>
  </w:style>
  <w:style w:type="paragraph" w:customStyle="1" w:styleId="msotagline">
    <w:name w:val="msotagline"/>
    <w:uiPriority w:val="99"/>
    <w:rsid w:val="00A91E46"/>
    <w:rPr>
      <w:rFonts w:ascii="Arial" w:eastAsia="Times New Roman" w:hAnsi="Arial" w:cs="Arial"/>
      <w:i/>
      <w:iCs/>
      <w:color w:val="000000"/>
      <w:kern w:val="28"/>
      <w:sz w:val="24"/>
      <w:szCs w:val="24"/>
    </w:rPr>
  </w:style>
  <w:style w:type="character" w:customStyle="1" w:styleId="4">
    <w:name w:val="Основной текст (4)_"/>
    <w:link w:val="40"/>
    <w:uiPriority w:val="99"/>
    <w:locked/>
    <w:rsid w:val="00901EED"/>
    <w:rPr>
      <w:rFonts w:ascii="Century Schoolbook" w:hAnsi="Century Schoolbook" w:cs="Century Schoolbook"/>
      <w:b/>
      <w:bCs/>
      <w:i/>
      <w:iCs/>
      <w:sz w:val="18"/>
      <w:szCs w:val="18"/>
      <w:shd w:val="clear" w:color="auto" w:fill="FFFFFF"/>
    </w:rPr>
  </w:style>
  <w:style w:type="character" w:customStyle="1" w:styleId="31">
    <w:name w:val="Основной текст (3) + Курсив"/>
    <w:uiPriority w:val="99"/>
    <w:rsid w:val="00901EED"/>
    <w:rPr>
      <w:rFonts w:ascii="Century Schoolbook" w:hAnsi="Century Schoolbook" w:cs="Century Schoolbook"/>
      <w:b/>
      <w:bCs/>
      <w:i/>
      <w:i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/>
    </w:rPr>
  </w:style>
  <w:style w:type="paragraph" w:customStyle="1" w:styleId="40">
    <w:name w:val="Основной текст (4)"/>
    <w:basedOn w:val="a"/>
    <w:link w:val="4"/>
    <w:uiPriority w:val="99"/>
    <w:rsid w:val="00901EED"/>
    <w:pPr>
      <w:widowControl w:val="0"/>
      <w:shd w:val="clear" w:color="auto" w:fill="FFFFFF"/>
      <w:spacing w:before="180" w:after="0" w:line="245" w:lineRule="exact"/>
      <w:jc w:val="both"/>
    </w:pPr>
    <w:rPr>
      <w:rFonts w:ascii="Century Schoolbook" w:eastAsia="Calibri" w:hAnsi="Century Schoolbook" w:cs="Century Schoolbook"/>
      <w:b/>
      <w:bCs/>
      <w:i/>
      <w:iCs/>
      <w:sz w:val="18"/>
      <w:szCs w:val="18"/>
      <w:lang w:eastAsia="en-US"/>
    </w:rPr>
  </w:style>
  <w:style w:type="character" w:customStyle="1" w:styleId="32">
    <w:name w:val="Заголовок №3_"/>
    <w:link w:val="33"/>
    <w:uiPriority w:val="99"/>
    <w:locked/>
    <w:rsid w:val="00DA08D8"/>
    <w:rPr>
      <w:rFonts w:ascii="Franklin Gothic Demi" w:hAnsi="Franklin Gothic Demi" w:cs="Franklin Gothic Demi"/>
      <w:sz w:val="20"/>
      <w:szCs w:val="20"/>
      <w:shd w:val="clear" w:color="auto" w:fill="FFFFFF"/>
    </w:rPr>
  </w:style>
  <w:style w:type="character" w:customStyle="1" w:styleId="a5">
    <w:name w:val="Основной текст_"/>
    <w:uiPriority w:val="99"/>
    <w:rsid w:val="00DA08D8"/>
    <w:rPr>
      <w:rFonts w:ascii="Century Schoolbook" w:hAnsi="Century Schoolbook" w:cs="Century Schoolbook"/>
      <w:sz w:val="18"/>
      <w:szCs w:val="18"/>
      <w:u w:val="none"/>
    </w:rPr>
  </w:style>
  <w:style w:type="paragraph" w:styleId="a6">
    <w:name w:val="Body Text"/>
    <w:basedOn w:val="a"/>
    <w:link w:val="a7"/>
    <w:uiPriority w:val="99"/>
    <w:rsid w:val="006E4A88"/>
    <w:pPr>
      <w:spacing w:after="120"/>
    </w:pPr>
  </w:style>
  <w:style w:type="character" w:customStyle="1" w:styleId="a7">
    <w:name w:val="Основной текст Знак"/>
    <w:link w:val="a6"/>
    <w:uiPriority w:val="99"/>
    <w:semiHidden/>
    <w:locked/>
    <w:rsid w:val="000D4D4F"/>
    <w:rPr>
      <w:rFonts w:eastAsia="Times New Roman" w:cs="Times New Roman"/>
    </w:rPr>
  </w:style>
  <w:style w:type="character" w:customStyle="1" w:styleId="a8">
    <w:name w:val="Основной текст + Курсив"/>
    <w:aliases w:val="Интервал 0 pt"/>
    <w:uiPriority w:val="99"/>
    <w:rsid w:val="00DA08D8"/>
    <w:rPr>
      <w:rFonts w:ascii="Century Schoolbook" w:hAnsi="Century Schoolbook" w:cs="Century Schoolbook"/>
      <w:i/>
      <w:iCs/>
      <w:color w:val="000000"/>
      <w:spacing w:val="10"/>
      <w:w w:val="100"/>
      <w:position w:val="0"/>
      <w:sz w:val="18"/>
      <w:szCs w:val="18"/>
      <w:u w:val="none"/>
      <w:lang w:val="uk-UA"/>
    </w:rPr>
  </w:style>
  <w:style w:type="paragraph" w:customStyle="1" w:styleId="33">
    <w:name w:val="Заголовок №3"/>
    <w:basedOn w:val="a"/>
    <w:link w:val="32"/>
    <w:uiPriority w:val="99"/>
    <w:rsid w:val="00DA08D8"/>
    <w:pPr>
      <w:widowControl w:val="0"/>
      <w:shd w:val="clear" w:color="auto" w:fill="FFFFFF"/>
      <w:spacing w:before="180" w:after="60" w:line="240" w:lineRule="atLeast"/>
      <w:ind w:hanging="260"/>
      <w:outlineLvl w:val="2"/>
    </w:pPr>
    <w:rPr>
      <w:rFonts w:ascii="Franklin Gothic Demi" w:eastAsia="Calibri" w:hAnsi="Franklin Gothic Demi" w:cs="Franklin Gothic Demi"/>
      <w:sz w:val="20"/>
      <w:szCs w:val="20"/>
      <w:lang w:eastAsia="en-US"/>
    </w:rPr>
  </w:style>
  <w:style w:type="character" w:customStyle="1" w:styleId="6">
    <w:name w:val="Основной текст (6)_"/>
    <w:link w:val="60"/>
    <w:uiPriority w:val="99"/>
    <w:locked/>
    <w:rsid w:val="001A6BE5"/>
    <w:rPr>
      <w:rFonts w:ascii="Century Schoolbook" w:hAnsi="Century Schoolbook" w:cs="Century Schoolbook"/>
      <w:i/>
      <w:iCs/>
      <w:spacing w:val="10"/>
      <w:sz w:val="18"/>
      <w:szCs w:val="18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1A6BE5"/>
    <w:pPr>
      <w:widowControl w:val="0"/>
      <w:shd w:val="clear" w:color="auto" w:fill="FFFFFF"/>
      <w:spacing w:before="60" w:after="0" w:line="245" w:lineRule="exact"/>
      <w:jc w:val="both"/>
    </w:pPr>
    <w:rPr>
      <w:rFonts w:ascii="Century Schoolbook" w:eastAsia="Calibri" w:hAnsi="Century Schoolbook" w:cs="Century Schoolbook"/>
      <w:i/>
      <w:iCs/>
      <w:spacing w:val="10"/>
      <w:sz w:val="18"/>
      <w:szCs w:val="18"/>
      <w:lang w:eastAsia="en-US"/>
    </w:rPr>
  </w:style>
  <w:style w:type="character" w:customStyle="1" w:styleId="41">
    <w:name w:val="Заголовок №4_"/>
    <w:link w:val="42"/>
    <w:uiPriority w:val="99"/>
    <w:locked/>
    <w:rsid w:val="001A6BE5"/>
    <w:rPr>
      <w:rFonts w:ascii="Franklin Gothic Demi" w:hAnsi="Franklin Gothic Demi" w:cs="Franklin Gothic Demi"/>
      <w:sz w:val="20"/>
      <w:szCs w:val="20"/>
      <w:shd w:val="clear" w:color="auto" w:fill="FFFFFF"/>
    </w:rPr>
  </w:style>
  <w:style w:type="character" w:customStyle="1" w:styleId="7">
    <w:name w:val="Основной текст (7)_"/>
    <w:uiPriority w:val="99"/>
    <w:rsid w:val="001A6BE5"/>
    <w:rPr>
      <w:rFonts w:ascii="Century Schoolbook" w:hAnsi="Century Schoolbook" w:cs="Century Schoolbook"/>
      <w:sz w:val="18"/>
      <w:szCs w:val="18"/>
      <w:u w:val="none"/>
    </w:rPr>
  </w:style>
  <w:style w:type="character" w:customStyle="1" w:styleId="70">
    <w:name w:val="Основной текст (7)"/>
    <w:uiPriority w:val="99"/>
    <w:rsid w:val="001A6BE5"/>
    <w:rPr>
      <w:rFonts w:ascii="Century Schoolbook" w:hAnsi="Century Schoolbook" w:cs="Century Schoolbook"/>
      <w:color w:val="000000"/>
      <w:spacing w:val="0"/>
      <w:w w:val="100"/>
      <w:position w:val="0"/>
      <w:sz w:val="18"/>
      <w:szCs w:val="18"/>
      <w:u w:val="none"/>
      <w:lang w:val="uk-UA"/>
    </w:rPr>
  </w:style>
  <w:style w:type="character" w:customStyle="1" w:styleId="71">
    <w:name w:val="Основной текст (7) + Курсив"/>
    <w:aliases w:val="Интервал 0 pt1"/>
    <w:uiPriority w:val="99"/>
    <w:rsid w:val="001A6BE5"/>
    <w:rPr>
      <w:rFonts w:ascii="Century Schoolbook" w:hAnsi="Century Schoolbook" w:cs="Century Schoolbook"/>
      <w:i/>
      <w:iCs/>
      <w:color w:val="000000"/>
      <w:spacing w:val="10"/>
      <w:w w:val="100"/>
      <w:position w:val="0"/>
      <w:sz w:val="18"/>
      <w:szCs w:val="18"/>
      <w:u w:val="none"/>
      <w:lang w:val="uk-UA"/>
    </w:rPr>
  </w:style>
  <w:style w:type="character" w:customStyle="1" w:styleId="8pt">
    <w:name w:val="Основной текст + 8 pt"/>
    <w:uiPriority w:val="99"/>
    <w:rsid w:val="001A6BE5"/>
    <w:rPr>
      <w:rFonts w:ascii="Century Schoolbook" w:hAnsi="Century Schoolbook" w:cs="Century Schoolbook"/>
      <w:color w:val="000000"/>
      <w:spacing w:val="0"/>
      <w:w w:val="100"/>
      <w:position w:val="0"/>
      <w:sz w:val="16"/>
      <w:szCs w:val="16"/>
      <w:u w:val="none"/>
      <w:lang w:val="uk-UA"/>
    </w:rPr>
  </w:style>
  <w:style w:type="paragraph" w:customStyle="1" w:styleId="42">
    <w:name w:val="Заголовок №4"/>
    <w:basedOn w:val="a"/>
    <w:link w:val="41"/>
    <w:uiPriority w:val="99"/>
    <w:rsid w:val="001A6BE5"/>
    <w:pPr>
      <w:widowControl w:val="0"/>
      <w:shd w:val="clear" w:color="auto" w:fill="FFFFFF"/>
      <w:spacing w:after="0" w:line="250" w:lineRule="exact"/>
      <w:ind w:hanging="300"/>
      <w:jc w:val="both"/>
      <w:outlineLvl w:val="3"/>
    </w:pPr>
    <w:rPr>
      <w:rFonts w:ascii="Franklin Gothic Demi" w:eastAsia="Calibri" w:hAnsi="Franklin Gothic Demi" w:cs="Franklin Gothic Demi"/>
      <w:sz w:val="20"/>
      <w:szCs w:val="20"/>
      <w:lang w:eastAsia="en-US"/>
    </w:rPr>
  </w:style>
  <w:style w:type="character" w:customStyle="1" w:styleId="2">
    <w:name w:val="Заголовок №2_"/>
    <w:link w:val="20"/>
    <w:uiPriority w:val="99"/>
    <w:locked/>
    <w:rsid w:val="001A6BE5"/>
    <w:rPr>
      <w:rFonts w:ascii="Franklin Gothic Demi" w:hAnsi="Franklin Gothic Demi" w:cs="Franklin Gothic Demi"/>
      <w:sz w:val="20"/>
      <w:szCs w:val="20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1A6BE5"/>
    <w:pPr>
      <w:widowControl w:val="0"/>
      <w:shd w:val="clear" w:color="auto" w:fill="FFFFFF"/>
      <w:spacing w:before="180" w:after="0" w:line="245" w:lineRule="exact"/>
      <w:ind w:hanging="300"/>
      <w:jc w:val="both"/>
      <w:outlineLvl w:val="1"/>
    </w:pPr>
    <w:rPr>
      <w:rFonts w:ascii="Franklin Gothic Demi" w:eastAsia="Calibri" w:hAnsi="Franklin Gothic Demi" w:cs="Franklin Gothic Demi"/>
      <w:sz w:val="20"/>
      <w:szCs w:val="20"/>
      <w:lang w:eastAsia="en-US"/>
    </w:rPr>
  </w:style>
  <w:style w:type="paragraph" w:customStyle="1" w:styleId="1">
    <w:name w:val="Абзац списку1"/>
    <w:basedOn w:val="a"/>
    <w:uiPriority w:val="99"/>
    <w:rsid w:val="00A64FEC"/>
    <w:pPr>
      <w:ind w:left="720"/>
      <w:contextualSpacing/>
    </w:pPr>
    <w:rPr>
      <w:lang w:val="uk-UA" w:eastAsia="en-US"/>
    </w:rPr>
  </w:style>
  <w:style w:type="paragraph" w:styleId="a9">
    <w:name w:val="header"/>
    <w:basedOn w:val="a"/>
    <w:link w:val="aa"/>
    <w:uiPriority w:val="99"/>
    <w:rsid w:val="00657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657C16"/>
    <w:rPr>
      <w:rFonts w:ascii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rsid w:val="00657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locked/>
    <w:rsid w:val="00657C16"/>
    <w:rPr>
      <w:rFonts w:ascii="Calibri" w:hAnsi="Calibri" w:cs="Times New Roman"/>
      <w:lang w:eastAsia="ru-RU"/>
    </w:rPr>
  </w:style>
  <w:style w:type="table" w:styleId="ad">
    <w:name w:val="Table Grid"/>
    <w:basedOn w:val="a1"/>
    <w:uiPriority w:val="99"/>
    <w:rsid w:val="00AD1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3B2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3B20A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97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12</Pages>
  <Words>3597</Words>
  <Characters>20508</Characters>
  <Application>Microsoft Office Word</Application>
  <DocSecurity>0</DocSecurity>
  <Lines>170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cp:lastPrinted>2014-10-20T20:19:00Z</cp:lastPrinted>
  <dcterms:created xsi:type="dcterms:W3CDTF">2014-10-15T08:34:00Z</dcterms:created>
  <dcterms:modified xsi:type="dcterms:W3CDTF">2017-05-24T16:05:00Z</dcterms:modified>
</cp:coreProperties>
</file>