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1AF5" w:rsidRPr="00BD214F" w:rsidRDefault="00DE1AF5" w:rsidP="00DE1AF5">
      <w:pPr>
        <w:pStyle w:val="a3"/>
        <w:pageBreakBefore/>
        <w:jc w:val="left"/>
        <w:rPr>
          <w:sz w:val="48"/>
          <w:szCs w:val="48"/>
        </w:rPr>
      </w:pPr>
      <w:r w:rsidRPr="00BD214F">
        <w:rPr>
          <w:b/>
          <w:bCs/>
          <w:caps/>
          <w:sz w:val="48"/>
          <w:szCs w:val="48"/>
        </w:rPr>
        <w:t>Психолого-педагогічні Рекомендації щодо розвитку та формування творчих здібностей учнів початкової школи на уроках образотворчого мистецтва</w:t>
      </w:r>
    </w:p>
    <w:p w:rsidR="00DE1AF5" w:rsidRDefault="00DE1AF5" w:rsidP="00DE1AF5">
      <w:pPr>
        <w:spacing w:line="360" w:lineRule="auto"/>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spacing w:line="360" w:lineRule="auto"/>
        <w:jc w:val="center"/>
        <w:rPr>
          <w:b/>
          <w:bCs/>
          <w:sz w:val="28"/>
          <w:szCs w:val="28"/>
          <w:lang w:val="uk-UA"/>
        </w:rPr>
      </w:pPr>
    </w:p>
    <w:p w:rsidR="00DE1AF5" w:rsidRDefault="00DE1AF5" w:rsidP="00DE1AF5">
      <w:pPr>
        <w:pStyle w:val="a3"/>
        <w:pageBreakBefore/>
      </w:pPr>
      <w:r>
        <w:lastRenderedPageBreak/>
        <w:t xml:space="preserve">        За твердженням відомого психолога Л. Виготського, основний закон дитячої творчості полягає у тому, що цінність його потрібно вбачати не в результаті, не в продуктах, а у самому процесі. Важливо не те, що створять діти, важливо те, що вони створюють. Неможливо навчити творчості, але мо</w:t>
      </w:r>
      <w:r>
        <w:t>ж</w:t>
      </w:r>
      <w:r>
        <w:t>на дати вміння, навички та знання, які допоможуть дитині у творчості. Ва</w:t>
      </w:r>
      <w:r>
        <w:t>ж</w:t>
      </w:r>
      <w:r>
        <w:t>ливе значення у навчально-виховному процесі та в розвитку й формуванні пізнавал</w:t>
      </w:r>
      <w:r>
        <w:t>ь</w:t>
      </w:r>
      <w:r>
        <w:t>них процесів в молодших школярів має психодіагностика.</w:t>
      </w:r>
    </w:p>
    <w:p w:rsidR="00DE1AF5" w:rsidRDefault="00DE1AF5" w:rsidP="00DE1AF5">
      <w:pPr>
        <w:spacing w:line="360" w:lineRule="auto"/>
        <w:jc w:val="both"/>
        <w:rPr>
          <w:sz w:val="28"/>
          <w:szCs w:val="28"/>
          <w:lang w:val="uk-UA"/>
        </w:rPr>
      </w:pPr>
      <w:r>
        <w:rPr>
          <w:sz w:val="28"/>
          <w:szCs w:val="28"/>
          <w:lang w:val="uk-UA"/>
        </w:rPr>
        <w:tab/>
        <w:t>Психодіагностика застосовується з використанням різноманітних мет</w:t>
      </w:r>
      <w:r>
        <w:rPr>
          <w:sz w:val="28"/>
          <w:szCs w:val="28"/>
          <w:lang w:val="uk-UA"/>
        </w:rPr>
        <w:t>о</w:t>
      </w:r>
      <w:r>
        <w:rPr>
          <w:sz w:val="28"/>
          <w:szCs w:val="28"/>
          <w:lang w:val="uk-UA"/>
        </w:rPr>
        <w:t>дик залежно від вікових особливостей учнів і цілей, які ставляться перед психодіагностикою. Аналіз психологічних особливостей учнів дає змогу оц</w:t>
      </w:r>
      <w:r>
        <w:rPr>
          <w:sz w:val="28"/>
          <w:szCs w:val="28"/>
          <w:lang w:val="uk-UA"/>
        </w:rPr>
        <w:t>і</w:t>
      </w:r>
      <w:r>
        <w:rPr>
          <w:sz w:val="28"/>
          <w:szCs w:val="28"/>
          <w:lang w:val="uk-UA"/>
        </w:rPr>
        <w:t>нити процес формування та розвитку різних психологічних процесів. Резул</w:t>
      </w:r>
      <w:r>
        <w:rPr>
          <w:sz w:val="28"/>
          <w:szCs w:val="28"/>
          <w:lang w:val="uk-UA"/>
        </w:rPr>
        <w:t>ь</w:t>
      </w:r>
      <w:r>
        <w:rPr>
          <w:sz w:val="28"/>
          <w:szCs w:val="28"/>
          <w:lang w:val="uk-UA"/>
        </w:rPr>
        <w:t>тати психологічного обстеження дають змогу зробити висновки щодо визн</w:t>
      </w:r>
      <w:r>
        <w:rPr>
          <w:sz w:val="28"/>
          <w:szCs w:val="28"/>
          <w:lang w:val="uk-UA"/>
        </w:rPr>
        <w:t>а</w:t>
      </w:r>
      <w:r>
        <w:rPr>
          <w:sz w:val="28"/>
          <w:szCs w:val="28"/>
          <w:lang w:val="uk-UA"/>
        </w:rPr>
        <w:t>чення рівня розвитку школяра, дають підстави для подальшої корекції в роботі з розвитку творчих здібностей, формування особистості школяра. Працюючи тво</w:t>
      </w:r>
      <w:r>
        <w:rPr>
          <w:sz w:val="28"/>
          <w:szCs w:val="28"/>
          <w:lang w:val="uk-UA"/>
        </w:rPr>
        <w:t>р</w:t>
      </w:r>
      <w:r>
        <w:rPr>
          <w:sz w:val="28"/>
          <w:szCs w:val="28"/>
          <w:lang w:val="uk-UA"/>
        </w:rPr>
        <w:t>чо, вчитель, психолог використовує для психодіагностики такі методи, як сп</w:t>
      </w:r>
      <w:r>
        <w:rPr>
          <w:sz w:val="28"/>
          <w:szCs w:val="28"/>
          <w:lang w:val="uk-UA"/>
        </w:rPr>
        <w:t>о</w:t>
      </w:r>
      <w:r>
        <w:rPr>
          <w:sz w:val="28"/>
          <w:szCs w:val="28"/>
          <w:lang w:val="uk-UA"/>
        </w:rPr>
        <w:t>стереження, експеримент, бесіду, аналіз продуктів діяльності. Отже, саме за результатами психодіагностики необхідно формувати та ро</w:t>
      </w:r>
      <w:r>
        <w:rPr>
          <w:sz w:val="28"/>
          <w:szCs w:val="28"/>
          <w:lang w:val="uk-UA"/>
        </w:rPr>
        <w:t>з</w:t>
      </w:r>
      <w:r>
        <w:rPr>
          <w:sz w:val="28"/>
          <w:szCs w:val="28"/>
          <w:lang w:val="uk-UA"/>
        </w:rPr>
        <w:t>вивати різні психологічні процеси. Такими психологічними процесами є п</w:t>
      </w:r>
      <w:r>
        <w:rPr>
          <w:sz w:val="28"/>
          <w:szCs w:val="28"/>
          <w:lang w:val="uk-UA"/>
        </w:rPr>
        <w:t>і</w:t>
      </w:r>
      <w:r>
        <w:rPr>
          <w:sz w:val="28"/>
          <w:szCs w:val="28"/>
          <w:lang w:val="uk-UA"/>
        </w:rPr>
        <w:t xml:space="preserve">знавальні процеси. Це </w:t>
      </w:r>
      <w:r>
        <w:rPr>
          <w:b/>
          <w:bCs/>
          <w:sz w:val="28"/>
          <w:szCs w:val="28"/>
          <w:lang w:val="uk-UA"/>
        </w:rPr>
        <w:t>сприймання, уява</w:t>
      </w:r>
      <w:r>
        <w:rPr>
          <w:sz w:val="28"/>
          <w:szCs w:val="28"/>
          <w:lang w:val="uk-UA"/>
        </w:rPr>
        <w:t xml:space="preserve"> та </w:t>
      </w:r>
      <w:r>
        <w:rPr>
          <w:b/>
          <w:bCs/>
          <w:sz w:val="28"/>
          <w:szCs w:val="28"/>
          <w:lang w:val="uk-UA"/>
        </w:rPr>
        <w:t>мислення</w:t>
      </w:r>
      <w:r>
        <w:rPr>
          <w:sz w:val="28"/>
          <w:szCs w:val="28"/>
          <w:lang w:val="uk-UA"/>
        </w:rPr>
        <w:t>. Саме вони сприяють розвиткові та формуванню творчих здібностей, які формуються та розвиваються на уроках образотво</w:t>
      </w:r>
      <w:r>
        <w:rPr>
          <w:sz w:val="28"/>
          <w:szCs w:val="28"/>
          <w:lang w:val="uk-UA"/>
        </w:rPr>
        <w:t>р</w:t>
      </w:r>
      <w:r>
        <w:rPr>
          <w:sz w:val="28"/>
          <w:szCs w:val="28"/>
          <w:lang w:val="uk-UA"/>
        </w:rPr>
        <w:t>чого мистецтва.</w:t>
      </w:r>
    </w:p>
    <w:p w:rsidR="00DE1AF5" w:rsidRDefault="00DE1AF5" w:rsidP="00DE1AF5">
      <w:pPr>
        <w:spacing w:line="360" w:lineRule="auto"/>
        <w:jc w:val="both"/>
        <w:rPr>
          <w:sz w:val="28"/>
          <w:szCs w:val="28"/>
          <w:lang w:val="uk-UA"/>
        </w:rPr>
      </w:pPr>
      <w:r>
        <w:rPr>
          <w:sz w:val="28"/>
          <w:szCs w:val="28"/>
          <w:lang w:val="uk-UA"/>
        </w:rPr>
        <w:tab/>
        <w:t>Інтенсивне вивчення творчих здібностей здійснюється з кінця 50-х років ХХ ст.. Пошуки якогось єдиного показника не дали позитивних результ</w:t>
      </w:r>
      <w:r>
        <w:rPr>
          <w:sz w:val="28"/>
          <w:szCs w:val="28"/>
          <w:lang w:val="uk-UA"/>
        </w:rPr>
        <w:t>а</w:t>
      </w:r>
      <w:r>
        <w:rPr>
          <w:sz w:val="28"/>
          <w:szCs w:val="28"/>
          <w:lang w:val="uk-UA"/>
        </w:rPr>
        <w:t>тів. Було з’ясовано, що творчі здібності багато в чому залежать від того м</w:t>
      </w:r>
      <w:r>
        <w:rPr>
          <w:sz w:val="28"/>
          <w:szCs w:val="28"/>
          <w:lang w:val="uk-UA"/>
        </w:rPr>
        <w:t>а</w:t>
      </w:r>
      <w:r>
        <w:rPr>
          <w:sz w:val="28"/>
          <w:szCs w:val="28"/>
          <w:lang w:val="uk-UA"/>
        </w:rPr>
        <w:t>теріалу, на основі якого складено завдання. Наприклад, дитина може досить легко і продуктивно фантазувати, комбінуючи елементи зорового образу, о</w:t>
      </w:r>
      <w:r>
        <w:rPr>
          <w:sz w:val="28"/>
          <w:szCs w:val="28"/>
          <w:lang w:val="uk-UA"/>
        </w:rPr>
        <w:t>д</w:t>
      </w:r>
      <w:r>
        <w:rPr>
          <w:sz w:val="28"/>
          <w:szCs w:val="28"/>
          <w:lang w:val="uk-UA"/>
        </w:rPr>
        <w:t xml:space="preserve">нак погано складає слова з літер. Або, якщо їй легко складати слова з літер, то дуже важко придумувати цілісні фрази. Ці дані підтвердились у дослідах, коли не було виявлено зв’язку між здібністю до </w:t>
      </w:r>
      <w:r>
        <w:rPr>
          <w:sz w:val="28"/>
          <w:szCs w:val="28"/>
          <w:lang w:val="uk-UA"/>
        </w:rPr>
        <w:lastRenderedPageBreak/>
        <w:t>фантазування на основі зор</w:t>
      </w:r>
      <w:r>
        <w:rPr>
          <w:sz w:val="28"/>
          <w:szCs w:val="28"/>
          <w:lang w:val="uk-UA"/>
        </w:rPr>
        <w:t>о</w:t>
      </w:r>
      <w:r>
        <w:rPr>
          <w:sz w:val="28"/>
          <w:szCs w:val="28"/>
          <w:lang w:val="uk-UA"/>
        </w:rPr>
        <w:t>вого образу і здібністю до складання слів. Здібність до складання слів вияв</w:t>
      </w:r>
      <w:r>
        <w:rPr>
          <w:sz w:val="28"/>
          <w:szCs w:val="28"/>
          <w:lang w:val="uk-UA"/>
        </w:rPr>
        <w:t>и</w:t>
      </w:r>
      <w:r>
        <w:rPr>
          <w:sz w:val="28"/>
          <w:szCs w:val="28"/>
          <w:lang w:val="uk-UA"/>
        </w:rPr>
        <w:t>лась не зв’язаною зі здібністю придумувати фрази. Також виявилась відсу</w:t>
      </w:r>
      <w:r>
        <w:rPr>
          <w:sz w:val="28"/>
          <w:szCs w:val="28"/>
          <w:lang w:val="uk-UA"/>
        </w:rPr>
        <w:t>т</w:t>
      </w:r>
      <w:r>
        <w:rPr>
          <w:sz w:val="28"/>
          <w:szCs w:val="28"/>
          <w:lang w:val="uk-UA"/>
        </w:rPr>
        <w:t>ність зв’язку між здібністю до узагальнень та здібністю до смислової анал</w:t>
      </w:r>
      <w:r>
        <w:rPr>
          <w:sz w:val="28"/>
          <w:szCs w:val="28"/>
          <w:lang w:val="uk-UA"/>
        </w:rPr>
        <w:t>о</w:t>
      </w:r>
      <w:r>
        <w:rPr>
          <w:sz w:val="28"/>
          <w:szCs w:val="28"/>
          <w:lang w:val="uk-UA"/>
        </w:rPr>
        <w:t>гії. Відсутність зв’язків можна пояснити лише тим, що кожна розумова зді</w:t>
      </w:r>
      <w:r>
        <w:rPr>
          <w:sz w:val="28"/>
          <w:szCs w:val="28"/>
          <w:lang w:val="uk-UA"/>
        </w:rPr>
        <w:t>б</w:t>
      </w:r>
      <w:r>
        <w:rPr>
          <w:sz w:val="28"/>
          <w:szCs w:val="28"/>
          <w:lang w:val="uk-UA"/>
        </w:rPr>
        <w:t xml:space="preserve">ність формується автономно, на специфічному учбовому матеріалі й має свої психічні механізми розвитку. Існує певна етапність формування творчих </w:t>
      </w:r>
      <w:r>
        <w:rPr>
          <w:b/>
          <w:bCs/>
          <w:sz w:val="28"/>
          <w:szCs w:val="28"/>
          <w:lang w:val="uk-UA"/>
        </w:rPr>
        <w:t>р</w:t>
      </w:r>
      <w:r>
        <w:rPr>
          <w:b/>
          <w:bCs/>
          <w:sz w:val="28"/>
          <w:szCs w:val="28"/>
          <w:lang w:val="uk-UA"/>
        </w:rPr>
        <w:t>о</w:t>
      </w:r>
      <w:r>
        <w:rPr>
          <w:b/>
          <w:bCs/>
          <w:sz w:val="28"/>
          <w:szCs w:val="28"/>
          <w:lang w:val="uk-UA"/>
        </w:rPr>
        <w:t>зумових здібностей</w:t>
      </w:r>
      <w:r>
        <w:rPr>
          <w:sz w:val="28"/>
          <w:szCs w:val="28"/>
          <w:lang w:val="uk-UA"/>
        </w:rPr>
        <w:t xml:space="preserve">. Приміром, раніше за інші формуються здібності, пов’язані з </w:t>
      </w:r>
      <w:r>
        <w:rPr>
          <w:b/>
          <w:bCs/>
          <w:sz w:val="28"/>
          <w:szCs w:val="28"/>
          <w:lang w:val="uk-UA"/>
        </w:rPr>
        <w:t>творчістю на основі здорової уяви.</w:t>
      </w:r>
      <w:r>
        <w:rPr>
          <w:sz w:val="28"/>
          <w:szCs w:val="28"/>
          <w:lang w:val="uk-UA"/>
        </w:rPr>
        <w:t xml:space="preserve"> Ці завдання посильні вже для </w:t>
      </w:r>
      <w:r>
        <w:rPr>
          <w:b/>
          <w:bCs/>
          <w:sz w:val="28"/>
          <w:szCs w:val="28"/>
          <w:lang w:val="uk-UA"/>
        </w:rPr>
        <w:t>п’ятирічних дітей</w:t>
      </w:r>
      <w:r>
        <w:rPr>
          <w:sz w:val="28"/>
          <w:szCs w:val="28"/>
          <w:lang w:val="uk-UA"/>
        </w:rPr>
        <w:t xml:space="preserve">. Показниками творчих здібностей можуть бути: </w:t>
      </w:r>
      <w:r>
        <w:rPr>
          <w:b/>
          <w:bCs/>
          <w:sz w:val="28"/>
          <w:szCs w:val="28"/>
          <w:lang w:val="uk-UA"/>
        </w:rPr>
        <w:t>ор</w:t>
      </w:r>
      <w:r>
        <w:rPr>
          <w:b/>
          <w:bCs/>
          <w:sz w:val="28"/>
          <w:szCs w:val="28"/>
          <w:lang w:val="uk-UA"/>
        </w:rPr>
        <w:t>и</w:t>
      </w:r>
      <w:r>
        <w:rPr>
          <w:b/>
          <w:bCs/>
          <w:sz w:val="28"/>
          <w:szCs w:val="28"/>
          <w:lang w:val="uk-UA"/>
        </w:rPr>
        <w:t>гінальність малюнків, кількість ідей, тривалість і смислова заверш</w:t>
      </w:r>
      <w:r>
        <w:rPr>
          <w:b/>
          <w:bCs/>
          <w:sz w:val="28"/>
          <w:szCs w:val="28"/>
          <w:lang w:val="uk-UA"/>
        </w:rPr>
        <w:t>е</w:t>
      </w:r>
      <w:r>
        <w:rPr>
          <w:b/>
          <w:bCs/>
          <w:sz w:val="28"/>
          <w:szCs w:val="28"/>
          <w:lang w:val="uk-UA"/>
        </w:rPr>
        <w:t>ність сюжету</w:t>
      </w:r>
      <w:r>
        <w:rPr>
          <w:sz w:val="28"/>
          <w:szCs w:val="28"/>
          <w:lang w:val="uk-UA"/>
        </w:rPr>
        <w:t>.</w:t>
      </w:r>
    </w:p>
    <w:p w:rsidR="00DE1AF5" w:rsidRDefault="00DE1AF5" w:rsidP="00DE1AF5">
      <w:pPr>
        <w:spacing w:line="360" w:lineRule="auto"/>
        <w:jc w:val="both"/>
        <w:rPr>
          <w:sz w:val="28"/>
          <w:szCs w:val="28"/>
          <w:lang w:val="uk-UA"/>
        </w:rPr>
      </w:pPr>
      <w:r>
        <w:rPr>
          <w:sz w:val="28"/>
          <w:szCs w:val="28"/>
          <w:lang w:val="uk-UA"/>
        </w:rPr>
        <w:tab/>
        <w:t xml:space="preserve">По досягненню </w:t>
      </w:r>
      <w:r>
        <w:rPr>
          <w:b/>
          <w:bCs/>
          <w:sz w:val="28"/>
          <w:szCs w:val="28"/>
          <w:lang w:val="uk-UA"/>
        </w:rPr>
        <w:t>шестирічного</w:t>
      </w:r>
      <w:r>
        <w:rPr>
          <w:sz w:val="28"/>
          <w:szCs w:val="28"/>
          <w:lang w:val="uk-UA"/>
        </w:rPr>
        <w:t xml:space="preserve"> віку формуються здібність до</w:t>
      </w:r>
      <w:r>
        <w:rPr>
          <w:b/>
          <w:bCs/>
          <w:sz w:val="28"/>
          <w:szCs w:val="28"/>
          <w:lang w:val="uk-UA"/>
        </w:rPr>
        <w:t xml:space="preserve"> узагал</w:t>
      </w:r>
      <w:r>
        <w:rPr>
          <w:b/>
          <w:bCs/>
          <w:sz w:val="28"/>
          <w:szCs w:val="28"/>
          <w:lang w:val="uk-UA"/>
        </w:rPr>
        <w:t>ь</w:t>
      </w:r>
      <w:r>
        <w:rPr>
          <w:b/>
          <w:bCs/>
          <w:sz w:val="28"/>
          <w:szCs w:val="28"/>
          <w:lang w:val="uk-UA"/>
        </w:rPr>
        <w:t>нень</w:t>
      </w:r>
      <w:r>
        <w:rPr>
          <w:sz w:val="28"/>
          <w:szCs w:val="28"/>
          <w:lang w:val="uk-UA"/>
        </w:rPr>
        <w:t xml:space="preserve"> і </w:t>
      </w:r>
      <w:r>
        <w:rPr>
          <w:b/>
          <w:bCs/>
          <w:sz w:val="28"/>
          <w:szCs w:val="28"/>
          <w:lang w:val="uk-UA"/>
        </w:rPr>
        <w:t>класифікацій.</w:t>
      </w:r>
      <w:r>
        <w:rPr>
          <w:sz w:val="28"/>
          <w:szCs w:val="28"/>
          <w:lang w:val="uk-UA"/>
        </w:rPr>
        <w:t xml:space="preserve"> Здібність же до аналогій формується лише по дося</w:t>
      </w:r>
      <w:r>
        <w:rPr>
          <w:sz w:val="28"/>
          <w:szCs w:val="28"/>
          <w:lang w:val="uk-UA"/>
        </w:rPr>
        <w:t>г</w:t>
      </w:r>
      <w:r>
        <w:rPr>
          <w:sz w:val="28"/>
          <w:szCs w:val="28"/>
          <w:lang w:val="uk-UA"/>
        </w:rPr>
        <w:t xml:space="preserve">ненні 9-10 років. Серед мовленнєвих здібностей раніше за інші формується здібність до </w:t>
      </w:r>
      <w:r>
        <w:rPr>
          <w:b/>
          <w:bCs/>
          <w:sz w:val="28"/>
          <w:szCs w:val="28"/>
          <w:lang w:val="uk-UA"/>
        </w:rPr>
        <w:t>словотворення</w:t>
      </w:r>
      <w:r>
        <w:rPr>
          <w:sz w:val="28"/>
          <w:szCs w:val="28"/>
          <w:lang w:val="uk-UA"/>
        </w:rPr>
        <w:t xml:space="preserve"> (</w:t>
      </w:r>
      <w:r>
        <w:rPr>
          <w:b/>
          <w:bCs/>
          <w:sz w:val="28"/>
          <w:szCs w:val="28"/>
          <w:lang w:val="uk-UA"/>
        </w:rPr>
        <w:t>7-8</w:t>
      </w:r>
      <w:r>
        <w:rPr>
          <w:sz w:val="28"/>
          <w:szCs w:val="28"/>
          <w:lang w:val="uk-UA"/>
        </w:rPr>
        <w:t xml:space="preserve"> років), а здібність до утворення фраз за заданими власт</w:t>
      </w:r>
      <w:r>
        <w:rPr>
          <w:sz w:val="28"/>
          <w:szCs w:val="28"/>
          <w:lang w:val="uk-UA"/>
        </w:rPr>
        <w:t>и</w:t>
      </w:r>
      <w:r>
        <w:rPr>
          <w:sz w:val="28"/>
          <w:szCs w:val="28"/>
          <w:lang w:val="uk-UA"/>
        </w:rPr>
        <w:t>востями – лише по досягненню 10-11 років.</w:t>
      </w:r>
    </w:p>
    <w:p w:rsidR="00DE1AF5" w:rsidRDefault="00DE1AF5" w:rsidP="00DE1AF5">
      <w:pPr>
        <w:spacing w:line="360" w:lineRule="auto"/>
        <w:jc w:val="both"/>
        <w:rPr>
          <w:sz w:val="28"/>
          <w:szCs w:val="28"/>
          <w:lang w:val="uk-UA"/>
        </w:rPr>
      </w:pPr>
      <w:r>
        <w:rPr>
          <w:sz w:val="28"/>
          <w:szCs w:val="28"/>
          <w:lang w:val="uk-UA"/>
        </w:rPr>
        <w:tab/>
        <w:t>Для дослідження творчого мислення можна використати простий і швидкий у використанні діагностичний метод, який має свій показник тво</w:t>
      </w:r>
      <w:r>
        <w:rPr>
          <w:sz w:val="28"/>
          <w:szCs w:val="28"/>
          <w:lang w:val="uk-UA"/>
        </w:rPr>
        <w:t>р</w:t>
      </w:r>
      <w:r>
        <w:rPr>
          <w:sz w:val="28"/>
          <w:szCs w:val="28"/>
          <w:lang w:val="uk-UA"/>
        </w:rPr>
        <w:t>чих здібностей.</w:t>
      </w:r>
    </w:p>
    <w:p w:rsidR="00DE1AF5" w:rsidRDefault="00DE1AF5" w:rsidP="00DE1AF5">
      <w:pPr>
        <w:spacing w:line="360" w:lineRule="auto"/>
        <w:jc w:val="both"/>
        <w:rPr>
          <w:sz w:val="28"/>
          <w:szCs w:val="28"/>
          <w:lang w:val="uk-UA"/>
        </w:rPr>
      </w:pPr>
      <w:r>
        <w:rPr>
          <w:sz w:val="28"/>
          <w:szCs w:val="28"/>
          <w:lang w:val="uk-UA"/>
        </w:rPr>
        <w:tab/>
        <w:t>Діагностика може проводитись індивідуально. Кожній дитині пропон</w:t>
      </w:r>
      <w:r>
        <w:rPr>
          <w:sz w:val="28"/>
          <w:szCs w:val="28"/>
          <w:lang w:val="uk-UA"/>
        </w:rPr>
        <w:t>у</w:t>
      </w:r>
      <w:r>
        <w:rPr>
          <w:sz w:val="28"/>
          <w:szCs w:val="28"/>
          <w:lang w:val="uk-UA"/>
        </w:rPr>
        <w:t>ється 10 карток, на яких зображено різні контурні фігури (звичайної геоме</w:t>
      </w:r>
      <w:r>
        <w:rPr>
          <w:sz w:val="28"/>
          <w:szCs w:val="28"/>
          <w:lang w:val="uk-UA"/>
        </w:rPr>
        <w:t>т</w:t>
      </w:r>
      <w:r>
        <w:rPr>
          <w:sz w:val="28"/>
          <w:szCs w:val="28"/>
          <w:lang w:val="uk-UA"/>
        </w:rPr>
        <w:t>ричної форми – коло, квадрат, трикутник, або складної – силует стовбура д</w:t>
      </w:r>
      <w:r>
        <w:rPr>
          <w:sz w:val="28"/>
          <w:szCs w:val="28"/>
          <w:lang w:val="uk-UA"/>
        </w:rPr>
        <w:t>е</w:t>
      </w:r>
      <w:r>
        <w:rPr>
          <w:sz w:val="28"/>
          <w:szCs w:val="28"/>
          <w:lang w:val="uk-UA"/>
        </w:rPr>
        <w:t>рева з однією гілкою, хмари, краплини тощо).</w:t>
      </w:r>
    </w:p>
    <w:p w:rsidR="00DE1AF5" w:rsidRDefault="00DE1AF5" w:rsidP="00DE1AF5">
      <w:pPr>
        <w:pStyle w:val="a3"/>
      </w:pPr>
      <w:r>
        <w:tab/>
        <w:t>Вчитель: “Діти, перед вами 10 аркушів. На кожному намальовано яку-небудь фігурку. Ви можете, як чарівники, перетворити цю фігурку в будь-яку картинку. Для цього домалюйте до фігурки все, що захочете, але так, щоб вийшла гарна картинка”. Час виконання завдання не фіксується.</w:t>
      </w:r>
    </w:p>
    <w:p w:rsidR="00DE1AF5" w:rsidRDefault="00DE1AF5" w:rsidP="00DE1AF5">
      <w:pPr>
        <w:widowControl w:val="0"/>
        <w:spacing w:line="360" w:lineRule="auto"/>
        <w:jc w:val="both"/>
        <w:rPr>
          <w:sz w:val="28"/>
          <w:szCs w:val="28"/>
          <w:lang w:val="uk-UA"/>
        </w:rPr>
      </w:pPr>
      <w:r>
        <w:rPr>
          <w:sz w:val="28"/>
          <w:szCs w:val="28"/>
          <w:lang w:val="uk-UA"/>
        </w:rPr>
        <w:tab/>
        <w:t>Для оцінювання результатів завдання необхідно знайти показник ор</w:t>
      </w:r>
      <w:r>
        <w:rPr>
          <w:sz w:val="28"/>
          <w:szCs w:val="28"/>
          <w:lang w:val="uk-UA"/>
        </w:rPr>
        <w:t>и</w:t>
      </w:r>
      <w:r>
        <w:rPr>
          <w:sz w:val="28"/>
          <w:szCs w:val="28"/>
          <w:lang w:val="uk-UA"/>
        </w:rPr>
        <w:t>гінальності. Якщо тест проводиться в групі, можна підрахувати кількість з</w:t>
      </w:r>
      <w:r>
        <w:rPr>
          <w:sz w:val="28"/>
          <w:szCs w:val="28"/>
          <w:lang w:val="uk-UA"/>
        </w:rPr>
        <w:t>о</w:t>
      </w:r>
      <w:r>
        <w:rPr>
          <w:sz w:val="28"/>
          <w:szCs w:val="28"/>
          <w:lang w:val="uk-UA"/>
        </w:rPr>
        <w:t>бражень у малюнках дитини, які не повторювались би у неї та інших дітей.</w:t>
      </w:r>
    </w:p>
    <w:p w:rsidR="00DE1AF5" w:rsidRDefault="00DE1AF5" w:rsidP="00DE1AF5">
      <w:pPr>
        <w:widowControl w:val="0"/>
        <w:spacing w:line="360" w:lineRule="auto"/>
        <w:jc w:val="both"/>
        <w:rPr>
          <w:b/>
          <w:bCs/>
          <w:sz w:val="28"/>
          <w:szCs w:val="28"/>
          <w:lang w:val="uk-UA"/>
        </w:rPr>
      </w:pPr>
      <w:r>
        <w:rPr>
          <w:sz w:val="28"/>
          <w:szCs w:val="28"/>
          <w:lang w:val="uk-UA"/>
        </w:rPr>
        <w:lastRenderedPageBreak/>
        <w:tab/>
      </w:r>
      <w:r>
        <w:rPr>
          <w:b/>
          <w:bCs/>
          <w:sz w:val="28"/>
          <w:szCs w:val="28"/>
          <w:lang w:val="uk-UA"/>
        </w:rPr>
        <w:t>Якщо дитина намалювала від 7 до 10 оригінальних малюнків, то це відповідає високому рівню, 5-6 оригінальних малюнків – це середній р</w:t>
      </w:r>
      <w:r>
        <w:rPr>
          <w:b/>
          <w:bCs/>
          <w:sz w:val="28"/>
          <w:szCs w:val="28"/>
          <w:lang w:val="uk-UA"/>
        </w:rPr>
        <w:t>і</w:t>
      </w:r>
      <w:r>
        <w:rPr>
          <w:b/>
          <w:bCs/>
          <w:sz w:val="28"/>
          <w:szCs w:val="28"/>
          <w:lang w:val="uk-UA"/>
        </w:rPr>
        <w:t>вень. Якщо ж намальовано 4 і менше – це відповідає низькому рівню.</w:t>
      </w:r>
    </w:p>
    <w:p w:rsidR="00DE1AF5" w:rsidRDefault="00DE1AF5" w:rsidP="00DE1AF5">
      <w:pPr>
        <w:pStyle w:val="a3"/>
      </w:pPr>
      <w:r>
        <w:tab/>
        <w:t>Під час індивідуального проведення можна користуватись частотною таблицею малюнків. Серед малюнків виокремлюються неоригінальні, що часто повторюються (повторюються більше, ніж у 5% дітей за експериментал</w:t>
      </w:r>
      <w:r>
        <w:t>ь</w:t>
      </w:r>
      <w:r>
        <w:t>ною вибіркою), малооригінальні (повторюються у 2-5% дітей); оригінальні або дуже рідкісні (повторюються у 1% дітей вибірки). Приміром, якщо обстежити 200 д</w:t>
      </w:r>
      <w:r>
        <w:t>і</w:t>
      </w:r>
      <w:r>
        <w:t>тей, і зображення якогось предмету зустрічається лише двічі – це рідкісний оригінальний малюнок; якщо зображення предмета зустрічалось 10 разів – це малооригінальний малюнок; якщо 15-20 – це не оригінальний малюнок.</w:t>
      </w:r>
    </w:p>
    <w:p w:rsidR="00DE1AF5" w:rsidRDefault="00DE1AF5" w:rsidP="00DE1AF5">
      <w:pPr>
        <w:spacing w:line="360" w:lineRule="auto"/>
        <w:jc w:val="both"/>
        <w:rPr>
          <w:b/>
          <w:bCs/>
          <w:sz w:val="28"/>
          <w:szCs w:val="28"/>
          <w:lang w:val="uk-UA"/>
        </w:rPr>
      </w:pPr>
      <w:r>
        <w:rPr>
          <w:sz w:val="28"/>
          <w:szCs w:val="28"/>
          <w:lang w:val="uk-UA"/>
        </w:rPr>
        <w:tab/>
      </w:r>
      <w:r>
        <w:rPr>
          <w:b/>
          <w:bCs/>
          <w:sz w:val="28"/>
          <w:szCs w:val="28"/>
          <w:lang w:val="uk-UA"/>
        </w:rPr>
        <w:t>Оригінальні малюнки оцінюються 1 балом. Малооригінальні – 0,5 бала. Неоригінальні – 0 балів.</w:t>
      </w:r>
    </w:p>
    <w:p w:rsidR="00DE1AF5" w:rsidRDefault="00DE1AF5" w:rsidP="00DE1AF5">
      <w:pPr>
        <w:spacing w:line="360" w:lineRule="auto"/>
        <w:jc w:val="both"/>
        <w:rPr>
          <w:b/>
          <w:bCs/>
          <w:sz w:val="28"/>
          <w:szCs w:val="28"/>
          <w:lang w:val="uk-UA"/>
        </w:rPr>
      </w:pPr>
      <w:r>
        <w:rPr>
          <w:sz w:val="28"/>
          <w:szCs w:val="28"/>
          <w:lang w:val="uk-UA"/>
        </w:rPr>
        <w:tab/>
        <w:t>Можна отримати показник оригінальності, використовуючи суму н</w:t>
      </w:r>
      <w:r>
        <w:rPr>
          <w:sz w:val="28"/>
          <w:szCs w:val="28"/>
          <w:lang w:val="uk-UA"/>
        </w:rPr>
        <w:t>а</w:t>
      </w:r>
      <w:r>
        <w:rPr>
          <w:sz w:val="28"/>
          <w:szCs w:val="28"/>
          <w:lang w:val="uk-UA"/>
        </w:rPr>
        <w:t xml:space="preserve">браних дитиною балів: </w:t>
      </w:r>
      <w:r>
        <w:rPr>
          <w:b/>
          <w:bCs/>
          <w:sz w:val="28"/>
          <w:szCs w:val="28"/>
          <w:lang w:val="uk-UA"/>
        </w:rPr>
        <w:t>6-10 балів – високий рівень; 4-5 балів – середній рівень; 3 і менше балів – низький рівень.</w:t>
      </w:r>
    </w:p>
    <w:p w:rsidR="00DE1AF5" w:rsidRDefault="00DE1AF5" w:rsidP="00DE1AF5">
      <w:pPr>
        <w:spacing w:line="360" w:lineRule="auto"/>
        <w:jc w:val="both"/>
        <w:rPr>
          <w:sz w:val="28"/>
          <w:szCs w:val="28"/>
          <w:lang w:val="uk-UA"/>
        </w:rPr>
      </w:pPr>
      <w:r>
        <w:rPr>
          <w:sz w:val="28"/>
          <w:szCs w:val="28"/>
          <w:lang w:val="uk-UA"/>
        </w:rPr>
        <w:tab/>
        <w:t>Приміром, з 10 намальованих дитиною малюнків 5 – неоригінальні,  4 – малооригінальні, 1 – оригінальний. Така дитина за шкалою оригінальності набирає 3 бали, що відповідає низькому рівню. [</w:t>
      </w:r>
      <w:r>
        <w:rPr>
          <w:sz w:val="28"/>
          <w:szCs w:val="28"/>
        </w:rPr>
        <w:t>Практикум по детской пс</w:t>
      </w:r>
      <w:r>
        <w:rPr>
          <w:sz w:val="28"/>
          <w:szCs w:val="28"/>
        </w:rPr>
        <w:t>и</w:t>
      </w:r>
      <w:r>
        <w:rPr>
          <w:sz w:val="28"/>
          <w:szCs w:val="28"/>
        </w:rPr>
        <w:t>хологии: Пособие для студентов педагогических институтов, учащихся пед</w:t>
      </w:r>
      <w:r>
        <w:rPr>
          <w:sz w:val="28"/>
          <w:szCs w:val="28"/>
        </w:rPr>
        <w:t>а</w:t>
      </w:r>
      <w:r>
        <w:rPr>
          <w:sz w:val="28"/>
          <w:szCs w:val="28"/>
        </w:rPr>
        <w:t>гогических училищ и колледжей, воспитателей детского сада / Под. ред. Г. А. Уру</w:t>
      </w:r>
      <w:r>
        <w:rPr>
          <w:sz w:val="28"/>
          <w:szCs w:val="28"/>
        </w:rPr>
        <w:t>н</w:t>
      </w:r>
      <w:r>
        <w:rPr>
          <w:sz w:val="28"/>
          <w:szCs w:val="28"/>
        </w:rPr>
        <w:t>таевой, - М.: Просвещение; Владос, 1995. – 291 с. – С. 173.</w:t>
      </w:r>
      <w:r>
        <w:rPr>
          <w:sz w:val="28"/>
          <w:szCs w:val="28"/>
          <w:lang w:val="uk-UA"/>
        </w:rPr>
        <w:t>]</w:t>
      </w:r>
    </w:p>
    <w:p w:rsidR="00DE1AF5" w:rsidRDefault="00DE1AF5" w:rsidP="00DE1AF5">
      <w:pPr>
        <w:spacing w:line="360" w:lineRule="auto"/>
        <w:jc w:val="both"/>
        <w:rPr>
          <w:sz w:val="28"/>
          <w:szCs w:val="28"/>
          <w:lang w:val="uk-UA"/>
        </w:rPr>
      </w:pPr>
      <w:r>
        <w:rPr>
          <w:sz w:val="28"/>
          <w:szCs w:val="28"/>
          <w:lang w:val="uk-UA"/>
        </w:rPr>
        <w:tab/>
        <w:t>У розвитку творчих здібностей дітей значна роль належить дорослому. Саме на вчителя припадає значна частина у розвитку творчих здібностей. Адже без вчителя, без його керівництва художньою творчістю дітей, немо</w:t>
      </w:r>
      <w:r>
        <w:rPr>
          <w:sz w:val="28"/>
          <w:szCs w:val="28"/>
          <w:lang w:val="uk-UA"/>
        </w:rPr>
        <w:t>ж</w:t>
      </w:r>
      <w:r>
        <w:rPr>
          <w:sz w:val="28"/>
          <w:szCs w:val="28"/>
          <w:lang w:val="uk-UA"/>
        </w:rPr>
        <w:t>ливий розвиток творчих здібностей. Саме вчитель покликаний націлити д</w:t>
      </w:r>
      <w:r>
        <w:rPr>
          <w:sz w:val="28"/>
          <w:szCs w:val="28"/>
          <w:lang w:val="uk-UA"/>
        </w:rPr>
        <w:t>и</w:t>
      </w:r>
      <w:r>
        <w:rPr>
          <w:sz w:val="28"/>
          <w:szCs w:val="28"/>
          <w:lang w:val="uk-UA"/>
        </w:rPr>
        <w:t>тину бачити, розуміти та цінувати прекрасне, красу нашого краю, вміти гл</w:t>
      </w:r>
      <w:r>
        <w:rPr>
          <w:sz w:val="28"/>
          <w:szCs w:val="28"/>
          <w:lang w:val="uk-UA"/>
        </w:rPr>
        <w:t>и</w:t>
      </w:r>
      <w:r>
        <w:rPr>
          <w:sz w:val="28"/>
          <w:szCs w:val="28"/>
          <w:lang w:val="uk-UA"/>
        </w:rPr>
        <w:t xml:space="preserve">боко відчути, яскраво й обережно виразити через малюнок свої думки та емоції. Вчитель бере на себе функцію, яка відсутня у дитини – </w:t>
      </w:r>
      <w:r>
        <w:rPr>
          <w:sz w:val="28"/>
          <w:szCs w:val="28"/>
          <w:lang w:val="uk-UA"/>
        </w:rPr>
        <w:lastRenderedPageBreak/>
        <w:t>функцію “вн</w:t>
      </w:r>
      <w:r>
        <w:rPr>
          <w:sz w:val="28"/>
          <w:szCs w:val="28"/>
          <w:lang w:val="uk-UA"/>
        </w:rPr>
        <w:t>у</w:t>
      </w:r>
      <w:r>
        <w:rPr>
          <w:sz w:val="28"/>
          <w:szCs w:val="28"/>
          <w:lang w:val="uk-UA"/>
        </w:rPr>
        <w:t>трішнього критика”. [</w:t>
      </w:r>
      <w:r>
        <w:rPr>
          <w:sz w:val="28"/>
          <w:szCs w:val="28"/>
        </w:rPr>
        <w:t>Никитин Б. П., Никитина Л. А. Мы, наши дети и внуки. – М.: Мол. гвардия, 1989. – С. 255-303.</w:t>
      </w:r>
      <w:r>
        <w:rPr>
          <w:sz w:val="28"/>
          <w:szCs w:val="28"/>
          <w:lang w:val="uk-UA"/>
        </w:rPr>
        <w:t>] Маючи необхідні знання, художній смак, він не тільки ві</w:t>
      </w:r>
      <w:r>
        <w:rPr>
          <w:sz w:val="28"/>
          <w:szCs w:val="28"/>
          <w:lang w:val="uk-UA"/>
        </w:rPr>
        <w:t>д</w:t>
      </w:r>
      <w:r>
        <w:rPr>
          <w:sz w:val="28"/>
          <w:szCs w:val="28"/>
          <w:lang w:val="uk-UA"/>
        </w:rPr>
        <w:t>хиляє невдале, але й відбирає серед багатьох варіантів той, який має художню цінність. Це найважливіша закономірність – участь педагога чи батьків у ств</w:t>
      </w:r>
      <w:r>
        <w:rPr>
          <w:sz w:val="28"/>
          <w:szCs w:val="28"/>
          <w:lang w:val="uk-UA"/>
        </w:rPr>
        <w:t>о</w:t>
      </w:r>
      <w:r>
        <w:rPr>
          <w:sz w:val="28"/>
          <w:szCs w:val="28"/>
          <w:lang w:val="uk-UA"/>
        </w:rPr>
        <w:t>ренні дитиною нового. Для її реалізації необхідно дотримуватись однієї умови – сприймати дитячий твір таким, яким він є, не додумувати ні штриха до мал</w:t>
      </w:r>
      <w:r>
        <w:rPr>
          <w:sz w:val="28"/>
          <w:szCs w:val="28"/>
          <w:lang w:val="uk-UA"/>
        </w:rPr>
        <w:t>ю</w:t>
      </w:r>
      <w:r>
        <w:rPr>
          <w:sz w:val="28"/>
          <w:szCs w:val="28"/>
          <w:lang w:val="uk-UA"/>
        </w:rPr>
        <w:t>нка. Дорослий повинен підмітить тільки, що це робота талановита, заслуговує уваги, а інша – недосконала з тих чи інших причин. Тільки в цьому випадку й</w:t>
      </w:r>
      <w:r>
        <w:rPr>
          <w:sz w:val="28"/>
          <w:szCs w:val="28"/>
          <w:lang w:val="uk-UA"/>
        </w:rPr>
        <w:t>о</w:t>
      </w:r>
      <w:r>
        <w:rPr>
          <w:sz w:val="28"/>
          <w:szCs w:val="28"/>
          <w:lang w:val="uk-UA"/>
        </w:rPr>
        <w:t>го участь у дитячій творчості буде мати плідний вплив на розвиток творчих здібностей дитини. Отже, розвиток тво</w:t>
      </w:r>
      <w:r>
        <w:rPr>
          <w:sz w:val="28"/>
          <w:szCs w:val="28"/>
          <w:lang w:val="uk-UA"/>
        </w:rPr>
        <w:t>р</w:t>
      </w:r>
      <w:r>
        <w:rPr>
          <w:sz w:val="28"/>
          <w:szCs w:val="28"/>
          <w:lang w:val="uk-UA"/>
        </w:rPr>
        <w:t>чих здібностей потребує безперервного трудового напруження, творчого п</w:t>
      </w:r>
      <w:r>
        <w:rPr>
          <w:sz w:val="28"/>
          <w:szCs w:val="28"/>
          <w:lang w:val="uk-UA"/>
        </w:rPr>
        <w:t>о</w:t>
      </w:r>
      <w:r>
        <w:rPr>
          <w:sz w:val="28"/>
          <w:szCs w:val="28"/>
          <w:lang w:val="uk-UA"/>
        </w:rPr>
        <w:t>шуку самого себе, своїх індивідуальних можливостей і своїх меж. Викори</w:t>
      </w:r>
      <w:r>
        <w:rPr>
          <w:sz w:val="28"/>
          <w:szCs w:val="28"/>
          <w:lang w:val="uk-UA"/>
        </w:rPr>
        <w:t>с</w:t>
      </w:r>
      <w:r>
        <w:rPr>
          <w:sz w:val="28"/>
          <w:szCs w:val="28"/>
          <w:lang w:val="uk-UA"/>
        </w:rPr>
        <w:t>товуючи теоретичні надбання науки й практики, вчитель повинен збудити думку молодшого школяра, бо саме цей вік, на думку науковців, сенситивний для розвитку здібностей. Зацікавлюючись тим, що було колись, захоплю</w:t>
      </w:r>
      <w:r>
        <w:rPr>
          <w:sz w:val="28"/>
          <w:szCs w:val="28"/>
          <w:lang w:val="uk-UA"/>
        </w:rPr>
        <w:t>ю</w:t>
      </w:r>
      <w:r>
        <w:rPr>
          <w:sz w:val="28"/>
          <w:szCs w:val="28"/>
          <w:lang w:val="uk-UA"/>
        </w:rPr>
        <w:t>чись шедеврами, діти щиро відтворюють на папері те, що відчувають, бачать, хочуть мати. Вчитель повинен зробити навчання ц</w:t>
      </w:r>
      <w:r>
        <w:rPr>
          <w:sz w:val="28"/>
          <w:szCs w:val="28"/>
          <w:lang w:val="uk-UA"/>
        </w:rPr>
        <w:t>і</w:t>
      </w:r>
      <w:r>
        <w:rPr>
          <w:sz w:val="28"/>
          <w:szCs w:val="28"/>
          <w:lang w:val="uk-UA"/>
        </w:rPr>
        <w:t>кавим і захоплюючим для розвитку творчих здібностей дітей, визначаючи необхідний обсяг знань, умінь та уявлень, цілеспрямовано вести організацію певної психологічної н</w:t>
      </w:r>
      <w:r>
        <w:rPr>
          <w:sz w:val="28"/>
          <w:szCs w:val="28"/>
          <w:lang w:val="uk-UA"/>
        </w:rPr>
        <w:t>а</w:t>
      </w:r>
      <w:r>
        <w:rPr>
          <w:sz w:val="28"/>
          <w:szCs w:val="28"/>
          <w:lang w:val="uk-UA"/>
        </w:rPr>
        <w:t>правленості на творче самовпевнення. Це можливо лише при творчому пі</w:t>
      </w:r>
      <w:r>
        <w:rPr>
          <w:sz w:val="28"/>
          <w:szCs w:val="28"/>
          <w:lang w:val="uk-UA"/>
        </w:rPr>
        <w:t>д</w:t>
      </w:r>
      <w:r>
        <w:rPr>
          <w:sz w:val="28"/>
          <w:szCs w:val="28"/>
          <w:lang w:val="uk-UA"/>
        </w:rPr>
        <w:t>ході до викладення образотворчого мистецтва, при використанні різних м</w:t>
      </w:r>
      <w:r>
        <w:rPr>
          <w:sz w:val="28"/>
          <w:szCs w:val="28"/>
          <w:lang w:val="uk-UA"/>
        </w:rPr>
        <w:t>е</w:t>
      </w:r>
      <w:r>
        <w:rPr>
          <w:sz w:val="28"/>
          <w:szCs w:val="28"/>
          <w:lang w:val="uk-UA"/>
        </w:rPr>
        <w:t>тодів і прийомів впливу на дитину, варіантів казково-ігрових форм уроку.</w:t>
      </w:r>
    </w:p>
    <w:p w:rsidR="00DE1AF5" w:rsidRDefault="00DE1AF5" w:rsidP="00DE1AF5">
      <w:pPr>
        <w:spacing w:line="360" w:lineRule="auto"/>
        <w:jc w:val="both"/>
        <w:rPr>
          <w:sz w:val="28"/>
          <w:szCs w:val="28"/>
          <w:lang w:val="uk-UA"/>
        </w:rPr>
      </w:pPr>
      <w:r>
        <w:rPr>
          <w:sz w:val="28"/>
          <w:szCs w:val="28"/>
          <w:lang w:val="uk-UA"/>
        </w:rPr>
        <w:tab/>
        <w:t>Так наприклад, для формуючого експерименту (формування особист</w:t>
      </w:r>
      <w:r>
        <w:rPr>
          <w:sz w:val="28"/>
          <w:szCs w:val="28"/>
          <w:lang w:val="uk-UA"/>
        </w:rPr>
        <w:t>о</w:t>
      </w:r>
      <w:r>
        <w:rPr>
          <w:sz w:val="28"/>
          <w:szCs w:val="28"/>
          <w:lang w:val="uk-UA"/>
        </w:rPr>
        <w:t>сті школяра та розвиток його творчих здібностей) нами були адаптовані м</w:t>
      </w:r>
      <w:r>
        <w:rPr>
          <w:sz w:val="28"/>
          <w:szCs w:val="28"/>
          <w:lang w:val="uk-UA"/>
        </w:rPr>
        <w:t>е</w:t>
      </w:r>
      <w:r>
        <w:rPr>
          <w:sz w:val="28"/>
          <w:szCs w:val="28"/>
          <w:lang w:val="uk-UA"/>
        </w:rPr>
        <w:t>тодики Карне (1978-1982) [</w:t>
      </w:r>
      <w:r>
        <w:rPr>
          <w:sz w:val="28"/>
          <w:szCs w:val="28"/>
        </w:rPr>
        <w:t>Карне Одаренные дети: Пер. с англ. / Под. ред. Г.В.Бурлянской. – М.: Прогресс, 1991. – 376 с.</w:t>
      </w:r>
      <w:r>
        <w:rPr>
          <w:sz w:val="28"/>
          <w:szCs w:val="28"/>
          <w:lang w:val="uk-UA"/>
        </w:rPr>
        <w:t>] та Скрипченко А. В. [</w:t>
      </w:r>
      <w:r>
        <w:rPr>
          <w:sz w:val="28"/>
          <w:szCs w:val="28"/>
        </w:rPr>
        <w:t>Скри</w:t>
      </w:r>
      <w:r>
        <w:rPr>
          <w:sz w:val="28"/>
          <w:szCs w:val="28"/>
        </w:rPr>
        <w:t>п</w:t>
      </w:r>
      <w:r>
        <w:rPr>
          <w:sz w:val="28"/>
          <w:szCs w:val="28"/>
        </w:rPr>
        <w:t>ченко А. В. Умственное развитие младших школьников. Автореф. д-ра псих. наук: 21967; АНСССР. – Л., 1971. – 54 с.</w:t>
      </w:r>
      <w:r>
        <w:rPr>
          <w:sz w:val="28"/>
          <w:szCs w:val="28"/>
          <w:lang w:val="uk-UA"/>
        </w:rPr>
        <w:t xml:space="preserve">] Це завдання ми використали на комбінованому уроці образотворчого мистецтва у І класі з </w:t>
      </w:r>
      <w:r>
        <w:rPr>
          <w:sz w:val="28"/>
          <w:szCs w:val="28"/>
          <w:lang w:val="uk-UA"/>
        </w:rPr>
        <w:lastRenderedPageBreak/>
        <w:t>метою стимул</w:t>
      </w:r>
      <w:r>
        <w:rPr>
          <w:sz w:val="28"/>
          <w:szCs w:val="28"/>
          <w:lang w:val="uk-UA"/>
        </w:rPr>
        <w:t>я</w:t>
      </w:r>
      <w:r>
        <w:rPr>
          <w:sz w:val="28"/>
          <w:szCs w:val="28"/>
          <w:lang w:val="uk-UA"/>
        </w:rPr>
        <w:t>ції спеціальних творчих здібностей дітей через активізацію фантазії. Показн</w:t>
      </w:r>
      <w:r>
        <w:rPr>
          <w:sz w:val="28"/>
          <w:szCs w:val="28"/>
          <w:lang w:val="uk-UA"/>
        </w:rPr>
        <w:t>и</w:t>
      </w:r>
      <w:r>
        <w:rPr>
          <w:sz w:val="28"/>
          <w:szCs w:val="28"/>
          <w:lang w:val="uk-UA"/>
        </w:rPr>
        <w:t>ком творчих здібностей будуть: оригінальність малюнків, тривалість і смислова заверш</w:t>
      </w:r>
      <w:r>
        <w:rPr>
          <w:sz w:val="28"/>
          <w:szCs w:val="28"/>
          <w:lang w:val="uk-UA"/>
        </w:rPr>
        <w:t>е</w:t>
      </w:r>
      <w:r>
        <w:rPr>
          <w:sz w:val="28"/>
          <w:szCs w:val="28"/>
          <w:lang w:val="uk-UA"/>
        </w:rPr>
        <w:t>ність сюжету.</w:t>
      </w:r>
    </w:p>
    <w:p w:rsidR="00DE1AF5" w:rsidRDefault="00DE1AF5" w:rsidP="00DE1AF5">
      <w:pPr>
        <w:spacing w:line="360" w:lineRule="auto"/>
        <w:jc w:val="both"/>
        <w:rPr>
          <w:sz w:val="16"/>
          <w:szCs w:val="16"/>
          <w:lang w:val="uk-UA"/>
        </w:rPr>
      </w:pPr>
    </w:p>
    <w:p w:rsidR="00DE1AF5" w:rsidRDefault="00DE1AF5" w:rsidP="00DE1AF5">
      <w:pPr>
        <w:pageBreakBefore/>
        <w:spacing w:line="360" w:lineRule="auto"/>
        <w:jc w:val="both"/>
        <w:rPr>
          <w:b/>
          <w:bCs/>
          <w:sz w:val="28"/>
          <w:szCs w:val="28"/>
          <w:lang w:val="uk-UA"/>
        </w:rPr>
      </w:pPr>
      <w:r>
        <w:rPr>
          <w:b/>
          <w:bCs/>
          <w:sz w:val="28"/>
          <w:szCs w:val="28"/>
          <w:lang w:val="uk-UA"/>
        </w:rPr>
        <w:lastRenderedPageBreak/>
        <w:t>Тест №0.</w:t>
      </w:r>
    </w:p>
    <w:p w:rsidR="00DE1AF5" w:rsidRDefault="00DE1AF5" w:rsidP="00DE1AF5">
      <w:pPr>
        <w:spacing w:line="360" w:lineRule="auto"/>
        <w:jc w:val="both"/>
        <w:rPr>
          <w:sz w:val="28"/>
          <w:szCs w:val="28"/>
          <w:lang w:val="uk-UA"/>
        </w:rPr>
      </w:pPr>
      <w:r>
        <w:rPr>
          <w:b/>
          <w:bCs/>
          <w:sz w:val="28"/>
          <w:szCs w:val="28"/>
          <w:lang w:val="uk-UA"/>
        </w:rPr>
        <w:t>Тема програми</w:t>
      </w:r>
      <w:r>
        <w:rPr>
          <w:sz w:val="28"/>
          <w:szCs w:val="28"/>
          <w:lang w:val="uk-UA"/>
        </w:rPr>
        <w:t xml:space="preserve">: </w:t>
      </w:r>
      <w:r>
        <w:rPr>
          <w:b/>
          <w:bCs/>
          <w:sz w:val="28"/>
          <w:szCs w:val="28"/>
          <w:lang w:val="uk-UA"/>
        </w:rPr>
        <w:t>Чарівні перетворення.</w:t>
      </w:r>
    </w:p>
    <w:p w:rsidR="00DE1AF5" w:rsidRDefault="00DE1AF5" w:rsidP="00DE1AF5">
      <w:pPr>
        <w:spacing w:line="360" w:lineRule="auto"/>
        <w:jc w:val="center"/>
        <w:rPr>
          <w:b/>
          <w:bCs/>
          <w:sz w:val="28"/>
          <w:szCs w:val="28"/>
          <w:lang w:val="uk-UA"/>
        </w:rPr>
      </w:pPr>
      <w:r>
        <w:rPr>
          <w:b/>
          <w:bCs/>
          <w:sz w:val="28"/>
          <w:szCs w:val="28"/>
          <w:lang w:val="uk-UA"/>
        </w:rPr>
        <w:t>Урок №17.</w:t>
      </w:r>
    </w:p>
    <w:p w:rsidR="00DE1AF5" w:rsidRDefault="00DE1AF5" w:rsidP="00DE1AF5">
      <w:pPr>
        <w:spacing w:line="360" w:lineRule="auto"/>
        <w:ind w:left="1800" w:hanging="1800"/>
        <w:jc w:val="both"/>
        <w:rPr>
          <w:sz w:val="28"/>
          <w:szCs w:val="28"/>
          <w:lang w:val="uk-UA"/>
        </w:rPr>
      </w:pPr>
      <w:r>
        <w:rPr>
          <w:b/>
          <w:bCs/>
          <w:sz w:val="28"/>
          <w:szCs w:val="28"/>
          <w:lang w:val="uk-UA"/>
        </w:rPr>
        <w:t>Мета уроку:</w:t>
      </w:r>
      <w:r>
        <w:rPr>
          <w:sz w:val="28"/>
          <w:szCs w:val="28"/>
          <w:lang w:val="uk-UA"/>
        </w:rPr>
        <w:t xml:space="preserve"> </w:t>
      </w:r>
      <w:r>
        <w:rPr>
          <w:b/>
          <w:bCs/>
          <w:sz w:val="28"/>
          <w:szCs w:val="28"/>
          <w:lang w:val="uk-UA"/>
        </w:rPr>
        <w:t>навчальна:</w:t>
      </w:r>
      <w:r>
        <w:rPr>
          <w:sz w:val="28"/>
          <w:szCs w:val="28"/>
          <w:lang w:val="uk-UA"/>
        </w:rPr>
        <w:t xml:space="preserve"> вчити виражати кольором характер образу; перед</w:t>
      </w:r>
      <w:r>
        <w:rPr>
          <w:sz w:val="28"/>
          <w:szCs w:val="28"/>
          <w:lang w:val="uk-UA"/>
        </w:rPr>
        <w:t>а</w:t>
      </w:r>
      <w:r>
        <w:rPr>
          <w:sz w:val="28"/>
          <w:szCs w:val="28"/>
          <w:lang w:val="uk-UA"/>
        </w:rPr>
        <w:t xml:space="preserve">вати основний, узагальнений характер форми: силуетом або лінією у зображенні на площині; </w:t>
      </w:r>
      <w:r>
        <w:rPr>
          <w:b/>
          <w:bCs/>
          <w:sz w:val="28"/>
          <w:szCs w:val="28"/>
          <w:lang w:val="uk-UA"/>
        </w:rPr>
        <w:t>розвиваюча:</w:t>
      </w:r>
      <w:r>
        <w:rPr>
          <w:sz w:val="28"/>
          <w:szCs w:val="28"/>
          <w:lang w:val="uk-UA"/>
        </w:rPr>
        <w:t xml:space="preserve"> розвиток тво</w:t>
      </w:r>
      <w:r>
        <w:rPr>
          <w:sz w:val="28"/>
          <w:szCs w:val="28"/>
          <w:lang w:val="uk-UA"/>
        </w:rPr>
        <w:t>р</w:t>
      </w:r>
      <w:r>
        <w:rPr>
          <w:sz w:val="28"/>
          <w:szCs w:val="28"/>
          <w:lang w:val="uk-UA"/>
        </w:rPr>
        <w:t xml:space="preserve">чої уяви та образного мислення; </w:t>
      </w:r>
      <w:r>
        <w:rPr>
          <w:b/>
          <w:bCs/>
          <w:sz w:val="28"/>
          <w:szCs w:val="28"/>
          <w:lang w:val="uk-UA"/>
        </w:rPr>
        <w:t>виховна:</w:t>
      </w:r>
      <w:r>
        <w:rPr>
          <w:sz w:val="28"/>
          <w:szCs w:val="28"/>
          <w:lang w:val="uk-UA"/>
        </w:rPr>
        <w:t xml:space="preserve"> бережне ставлення до природи.</w:t>
      </w:r>
    </w:p>
    <w:p w:rsidR="00DE1AF5" w:rsidRDefault="00DE1AF5" w:rsidP="00DE1AF5">
      <w:pPr>
        <w:spacing w:line="360" w:lineRule="auto"/>
        <w:jc w:val="both"/>
        <w:rPr>
          <w:sz w:val="28"/>
          <w:szCs w:val="28"/>
          <w:lang w:val="uk-UA"/>
        </w:rPr>
      </w:pPr>
      <w:r>
        <w:rPr>
          <w:b/>
          <w:bCs/>
          <w:sz w:val="28"/>
          <w:szCs w:val="28"/>
          <w:lang w:val="uk-UA"/>
        </w:rPr>
        <w:t>Мета:</w:t>
      </w:r>
      <w:r>
        <w:rPr>
          <w:sz w:val="28"/>
          <w:szCs w:val="28"/>
          <w:lang w:val="uk-UA"/>
        </w:rPr>
        <w:t xml:space="preserve"> Виявлення наслідків зменшення власного зросту до 5 см.</w:t>
      </w:r>
    </w:p>
    <w:p w:rsidR="00DE1AF5" w:rsidRDefault="00DE1AF5" w:rsidP="00DE1AF5">
      <w:pPr>
        <w:spacing w:line="360" w:lineRule="auto"/>
        <w:jc w:val="both"/>
        <w:rPr>
          <w:sz w:val="28"/>
          <w:szCs w:val="28"/>
          <w:lang w:val="uk-UA"/>
        </w:rPr>
      </w:pPr>
      <w:r>
        <w:rPr>
          <w:sz w:val="28"/>
          <w:szCs w:val="28"/>
          <w:lang w:val="uk-UA"/>
        </w:rPr>
        <w:tab/>
        <w:t>Коментатор розповідає дітям історію:</w:t>
      </w:r>
    </w:p>
    <w:p w:rsidR="00DE1AF5" w:rsidRDefault="00DE1AF5" w:rsidP="00DE1AF5">
      <w:pPr>
        <w:pStyle w:val="a3"/>
      </w:pPr>
      <w:r>
        <w:tab/>
        <w:t>- Одного разу маленький хлопчик шов зі школи додому. Йдучи по тр</w:t>
      </w:r>
      <w:r>
        <w:t>о</w:t>
      </w:r>
      <w:r>
        <w:t>туару, він дуже уважно дивився собі під ноги, щоб бути впевненим, що ні на одну комашку не наступив. Це був добрий хлопчик. Він не хотів нікому зді</w:t>
      </w:r>
      <w:r>
        <w:t>й</w:t>
      </w:r>
      <w:r>
        <w:t>снювати зла. Несподівано він зупинився. Прямо біля його ніг лежала, виблискуючи в с</w:t>
      </w:r>
      <w:r>
        <w:t>о</w:t>
      </w:r>
      <w:r>
        <w:t>нячному промінні, новісінька монета.</w:t>
      </w:r>
    </w:p>
    <w:p w:rsidR="00DE1AF5" w:rsidRDefault="00DE1AF5" w:rsidP="00DE1AF5">
      <w:pPr>
        <w:spacing w:line="360" w:lineRule="auto"/>
        <w:jc w:val="both"/>
        <w:rPr>
          <w:sz w:val="28"/>
          <w:szCs w:val="28"/>
          <w:lang w:val="uk-UA"/>
        </w:rPr>
      </w:pPr>
      <w:r>
        <w:rPr>
          <w:sz w:val="28"/>
          <w:szCs w:val="28"/>
          <w:lang w:val="uk-UA"/>
        </w:rPr>
        <w:tab/>
        <w:t>- Ох, ти! – вигукнув хлопчик і підняв монету, – сьогодні, напевне, ща</w:t>
      </w:r>
      <w:r>
        <w:rPr>
          <w:sz w:val="28"/>
          <w:szCs w:val="28"/>
          <w:lang w:val="uk-UA"/>
        </w:rPr>
        <w:t>с</w:t>
      </w:r>
      <w:r>
        <w:rPr>
          <w:sz w:val="28"/>
          <w:szCs w:val="28"/>
          <w:lang w:val="uk-UA"/>
        </w:rPr>
        <w:t>ливий день!</w:t>
      </w:r>
    </w:p>
    <w:p w:rsidR="00DE1AF5" w:rsidRDefault="00DE1AF5" w:rsidP="00DE1AF5">
      <w:pPr>
        <w:spacing w:line="360" w:lineRule="auto"/>
        <w:jc w:val="both"/>
        <w:rPr>
          <w:sz w:val="28"/>
          <w:szCs w:val="28"/>
          <w:lang w:val="uk-UA"/>
        </w:rPr>
      </w:pPr>
      <w:r>
        <w:rPr>
          <w:sz w:val="28"/>
          <w:szCs w:val="28"/>
          <w:lang w:val="uk-UA"/>
        </w:rPr>
        <w:tab/>
        <w:t>А монета була насправді надто гарною – на одному її боці було зобр</w:t>
      </w:r>
      <w:r>
        <w:rPr>
          <w:sz w:val="28"/>
          <w:szCs w:val="28"/>
          <w:lang w:val="uk-UA"/>
        </w:rPr>
        <w:t>а</w:t>
      </w:r>
      <w:r>
        <w:rPr>
          <w:sz w:val="28"/>
          <w:szCs w:val="28"/>
          <w:lang w:val="uk-UA"/>
        </w:rPr>
        <w:t>жено дерево, а на іншому дивовижний птах. Насправді, це була чарівна м</w:t>
      </w:r>
      <w:r>
        <w:rPr>
          <w:sz w:val="28"/>
          <w:szCs w:val="28"/>
          <w:lang w:val="uk-UA"/>
        </w:rPr>
        <w:t>о</w:t>
      </w:r>
      <w:r>
        <w:rPr>
          <w:sz w:val="28"/>
          <w:szCs w:val="28"/>
          <w:lang w:val="uk-UA"/>
        </w:rPr>
        <w:t>нета, але хлопчик, звичайно, про це не здогадувався. Як тільки він поклав її до своєї кишені, як сталося щось зовсім загадкове. Хлопчику здалося, що він стає все меншим і меншим, аж поки не став зовсім крихітною людиною – 5 см.</w:t>
      </w:r>
    </w:p>
    <w:p w:rsidR="00DE1AF5" w:rsidRDefault="00DE1AF5" w:rsidP="00DE1AF5">
      <w:pPr>
        <w:spacing w:line="360" w:lineRule="auto"/>
        <w:jc w:val="both"/>
        <w:rPr>
          <w:sz w:val="28"/>
          <w:szCs w:val="28"/>
          <w:lang w:val="uk-UA"/>
        </w:rPr>
      </w:pPr>
      <w:r>
        <w:rPr>
          <w:sz w:val="28"/>
          <w:szCs w:val="28"/>
          <w:lang w:val="uk-UA"/>
        </w:rPr>
        <w:t xml:space="preserve"> </w:t>
      </w:r>
      <w:r>
        <w:rPr>
          <w:sz w:val="28"/>
          <w:szCs w:val="28"/>
          <w:lang w:val="uk-UA"/>
        </w:rPr>
        <w:tab/>
        <w:t>- Якби ви були цим маленьким хлопчиком, про що ви б одразу подум</w:t>
      </w:r>
      <w:r>
        <w:rPr>
          <w:sz w:val="28"/>
          <w:szCs w:val="28"/>
          <w:lang w:val="uk-UA"/>
        </w:rPr>
        <w:t>а</w:t>
      </w:r>
      <w:r>
        <w:rPr>
          <w:sz w:val="28"/>
          <w:szCs w:val="28"/>
          <w:lang w:val="uk-UA"/>
        </w:rPr>
        <w:t>ли?</w:t>
      </w:r>
    </w:p>
    <w:p w:rsidR="00DE1AF5" w:rsidRDefault="00DE1AF5" w:rsidP="00DE1AF5">
      <w:pPr>
        <w:spacing w:line="360" w:lineRule="auto"/>
        <w:jc w:val="both"/>
        <w:rPr>
          <w:sz w:val="28"/>
          <w:szCs w:val="28"/>
          <w:lang w:val="uk-UA"/>
        </w:rPr>
      </w:pPr>
      <w:r>
        <w:rPr>
          <w:sz w:val="28"/>
          <w:szCs w:val="28"/>
          <w:lang w:val="uk-UA"/>
        </w:rPr>
        <w:tab/>
        <w:t>- Отже, ви запропонували дуже цікаві догадки, але зараз я розповім про те, що ж подумав наш герой насправді. Хлопчик задумався, як же він тепер д</w:t>
      </w:r>
      <w:r>
        <w:rPr>
          <w:sz w:val="28"/>
          <w:szCs w:val="28"/>
          <w:lang w:val="uk-UA"/>
        </w:rPr>
        <w:t>о</w:t>
      </w:r>
      <w:r>
        <w:rPr>
          <w:sz w:val="28"/>
          <w:szCs w:val="28"/>
          <w:lang w:val="uk-UA"/>
        </w:rPr>
        <w:t>береться додому. Але в цій історії не говориться про те, як він це зробив. Ви можете запропонувати свій варіант. Отже, як хлопчик добереться до свого д</w:t>
      </w:r>
      <w:r>
        <w:rPr>
          <w:sz w:val="28"/>
          <w:szCs w:val="28"/>
          <w:lang w:val="uk-UA"/>
        </w:rPr>
        <w:t>о</w:t>
      </w:r>
      <w:r>
        <w:rPr>
          <w:sz w:val="28"/>
          <w:szCs w:val="28"/>
          <w:lang w:val="uk-UA"/>
        </w:rPr>
        <w:t>му? Пам’ятайте, що зріст його всього 5 см.</w:t>
      </w:r>
    </w:p>
    <w:p w:rsidR="00DE1AF5" w:rsidRDefault="00DE1AF5" w:rsidP="00DE1AF5">
      <w:pPr>
        <w:spacing w:line="360" w:lineRule="auto"/>
        <w:jc w:val="both"/>
        <w:rPr>
          <w:sz w:val="28"/>
          <w:szCs w:val="28"/>
          <w:lang w:val="uk-UA"/>
        </w:rPr>
      </w:pPr>
      <w:r>
        <w:rPr>
          <w:sz w:val="28"/>
          <w:szCs w:val="28"/>
          <w:lang w:val="uk-UA"/>
        </w:rPr>
        <w:lastRenderedPageBreak/>
        <w:tab/>
        <w:t>Пропозиції були такими:</w:t>
      </w:r>
    </w:p>
    <w:p w:rsidR="00DE1AF5" w:rsidRDefault="00DE1AF5" w:rsidP="00DE1AF5">
      <w:pPr>
        <w:spacing w:line="360" w:lineRule="auto"/>
        <w:jc w:val="both"/>
        <w:rPr>
          <w:sz w:val="28"/>
          <w:szCs w:val="28"/>
          <w:lang w:val="uk-UA"/>
        </w:rPr>
      </w:pPr>
      <w:r>
        <w:rPr>
          <w:sz w:val="28"/>
          <w:szCs w:val="28"/>
          <w:lang w:val="uk-UA"/>
        </w:rPr>
        <w:tab/>
      </w:r>
      <w:r>
        <w:rPr>
          <w:sz w:val="28"/>
          <w:szCs w:val="28"/>
          <w:lang w:val="uk-UA"/>
        </w:rPr>
        <w:tab/>
        <w:t>а) зловити мишку і на ній доїхати додому;</w:t>
      </w:r>
    </w:p>
    <w:p w:rsidR="00DE1AF5" w:rsidRDefault="00DE1AF5" w:rsidP="00DE1AF5">
      <w:pPr>
        <w:spacing w:line="360" w:lineRule="auto"/>
        <w:jc w:val="both"/>
        <w:rPr>
          <w:sz w:val="28"/>
          <w:szCs w:val="28"/>
          <w:lang w:val="uk-UA"/>
        </w:rPr>
      </w:pPr>
      <w:r>
        <w:rPr>
          <w:sz w:val="28"/>
          <w:szCs w:val="28"/>
          <w:lang w:val="uk-UA"/>
        </w:rPr>
        <w:tab/>
      </w:r>
      <w:r>
        <w:rPr>
          <w:sz w:val="28"/>
          <w:szCs w:val="28"/>
          <w:lang w:val="uk-UA"/>
        </w:rPr>
        <w:tab/>
        <w:t>б) діждатись коли стемніє;</w:t>
      </w:r>
    </w:p>
    <w:p w:rsidR="00DE1AF5" w:rsidRDefault="00DE1AF5" w:rsidP="00DE1AF5">
      <w:pPr>
        <w:spacing w:line="360" w:lineRule="auto"/>
        <w:jc w:val="both"/>
        <w:rPr>
          <w:sz w:val="28"/>
          <w:szCs w:val="28"/>
          <w:lang w:val="uk-UA"/>
        </w:rPr>
      </w:pPr>
      <w:r>
        <w:rPr>
          <w:sz w:val="28"/>
          <w:szCs w:val="28"/>
          <w:lang w:val="uk-UA"/>
        </w:rPr>
        <w:tab/>
      </w:r>
      <w:r>
        <w:rPr>
          <w:sz w:val="28"/>
          <w:szCs w:val="28"/>
          <w:lang w:val="uk-UA"/>
        </w:rPr>
        <w:tab/>
        <w:t>в) на крилах пташок (голуба, горобчика);</w:t>
      </w:r>
    </w:p>
    <w:p w:rsidR="00DE1AF5" w:rsidRDefault="00DE1AF5" w:rsidP="00DE1AF5">
      <w:pPr>
        <w:spacing w:line="360" w:lineRule="auto"/>
        <w:jc w:val="both"/>
        <w:rPr>
          <w:sz w:val="28"/>
          <w:szCs w:val="28"/>
          <w:lang w:val="uk-UA"/>
        </w:rPr>
      </w:pPr>
      <w:r>
        <w:rPr>
          <w:sz w:val="28"/>
          <w:szCs w:val="28"/>
          <w:lang w:val="uk-UA"/>
        </w:rPr>
        <w:tab/>
      </w:r>
      <w:r>
        <w:rPr>
          <w:sz w:val="28"/>
          <w:szCs w:val="28"/>
          <w:lang w:val="uk-UA"/>
        </w:rPr>
        <w:tab/>
        <w:t>г) уважно йти додому;</w:t>
      </w:r>
    </w:p>
    <w:p w:rsidR="00DE1AF5" w:rsidRDefault="00DE1AF5" w:rsidP="00DE1AF5">
      <w:pPr>
        <w:spacing w:line="360" w:lineRule="auto"/>
        <w:jc w:val="both"/>
        <w:rPr>
          <w:sz w:val="28"/>
          <w:szCs w:val="28"/>
          <w:lang w:val="uk-UA"/>
        </w:rPr>
      </w:pPr>
      <w:r>
        <w:rPr>
          <w:sz w:val="28"/>
          <w:szCs w:val="28"/>
          <w:lang w:val="uk-UA"/>
        </w:rPr>
        <w:tab/>
      </w:r>
      <w:r>
        <w:rPr>
          <w:sz w:val="28"/>
          <w:szCs w:val="28"/>
          <w:lang w:val="uk-UA"/>
        </w:rPr>
        <w:tab/>
        <w:t>д) звернутись до міліціонера, щоб довів додому.</w:t>
      </w:r>
    </w:p>
    <w:p w:rsidR="00DE1AF5" w:rsidRDefault="00DE1AF5" w:rsidP="00DE1AF5">
      <w:pPr>
        <w:spacing w:line="360" w:lineRule="auto"/>
        <w:jc w:val="both"/>
        <w:rPr>
          <w:sz w:val="28"/>
          <w:szCs w:val="28"/>
          <w:lang w:val="uk-UA"/>
        </w:rPr>
      </w:pPr>
      <w:r>
        <w:rPr>
          <w:sz w:val="28"/>
          <w:szCs w:val="28"/>
          <w:lang w:val="uk-UA"/>
        </w:rPr>
        <w:tab/>
        <w:t>Можна запитати відносно наслідків, з якими може зіткнутися людина, маючи такій зріст. Намагатись зацікавити дітей і одержати від них якомога більше відповідей. Можна скористатися запитаннями, поданими нижче, а можна використати й свої власні:</w:t>
      </w:r>
    </w:p>
    <w:p w:rsidR="00DE1AF5" w:rsidRDefault="00DE1AF5" w:rsidP="00DE1AF5">
      <w:pPr>
        <w:numPr>
          <w:ilvl w:val="0"/>
          <w:numId w:val="2"/>
        </w:numPr>
        <w:spacing w:line="360" w:lineRule="auto"/>
        <w:jc w:val="both"/>
        <w:rPr>
          <w:sz w:val="28"/>
          <w:szCs w:val="28"/>
          <w:lang w:val="uk-UA"/>
        </w:rPr>
      </w:pPr>
      <w:r>
        <w:rPr>
          <w:sz w:val="28"/>
          <w:szCs w:val="28"/>
          <w:lang w:val="uk-UA"/>
        </w:rPr>
        <w:t>Що станеться, коли хлопчик попаде додому?</w:t>
      </w:r>
    </w:p>
    <w:p w:rsidR="00DE1AF5" w:rsidRDefault="00DE1AF5" w:rsidP="00DE1AF5">
      <w:pPr>
        <w:numPr>
          <w:ilvl w:val="0"/>
          <w:numId w:val="2"/>
        </w:numPr>
        <w:spacing w:line="360" w:lineRule="auto"/>
        <w:jc w:val="both"/>
        <w:rPr>
          <w:sz w:val="28"/>
          <w:szCs w:val="28"/>
          <w:lang w:val="uk-UA"/>
        </w:rPr>
      </w:pPr>
      <w:r>
        <w:rPr>
          <w:sz w:val="28"/>
          <w:szCs w:val="28"/>
          <w:lang w:val="uk-UA"/>
        </w:rPr>
        <w:t>Що подумають його батьки?</w:t>
      </w:r>
    </w:p>
    <w:p w:rsidR="00DE1AF5" w:rsidRDefault="00DE1AF5" w:rsidP="00DE1AF5">
      <w:pPr>
        <w:numPr>
          <w:ilvl w:val="0"/>
          <w:numId w:val="2"/>
        </w:numPr>
        <w:spacing w:line="360" w:lineRule="auto"/>
        <w:jc w:val="both"/>
        <w:rPr>
          <w:sz w:val="28"/>
          <w:szCs w:val="28"/>
          <w:lang w:val="uk-UA"/>
        </w:rPr>
      </w:pPr>
      <w:r>
        <w:rPr>
          <w:sz w:val="28"/>
          <w:szCs w:val="28"/>
          <w:lang w:val="uk-UA"/>
        </w:rPr>
        <w:t>А брати і сестри, а також його собачка і котик?</w:t>
      </w:r>
    </w:p>
    <w:p w:rsidR="00DE1AF5" w:rsidRDefault="00DE1AF5" w:rsidP="00DE1AF5">
      <w:pPr>
        <w:numPr>
          <w:ilvl w:val="0"/>
          <w:numId w:val="2"/>
        </w:numPr>
        <w:spacing w:line="360" w:lineRule="auto"/>
        <w:jc w:val="both"/>
        <w:rPr>
          <w:sz w:val="28"/>
          <w:szCs w:val="28"/>
          <w:lang w:val="uk-UA"/>
        </w:rPr>
      </w:pPr>
      <w:r>
        <w:rPr>
          <w:sz w:val="28"/>
          <w:szCs w:val="28"/>
          <w:lang w:val="uk-UA"/>
        </w:rPr>
        <w:t>Що зміниться, коли хлопчик буде їсти?</w:t>
      </w:r>
    </w:p>
    <w:p w:rsidR="00DE1AF5" w:rsidRDefault="00DE1AF5" w:rsidP="00DE1AF5">
      <w:pPr>
        <w:numPr>
          <w:ilvl w:val="0"/>
          <w:numId w:val="2"/>
        </w:numPr>
        <w:spacing w:line="360" w:lineRule="auto"/>
        <w:jc w:val="both"/>
        <w:rPr>
          <w:sz w:val="28"/>
          <w:szCs w:val="28"/>
          <w:lang w:val="uk-UA"/>
        </w:rPr>
      </w:pPr>
      <w:r>
        <w:rPr>
          <w:sz w:val="28"/>
          <w:szCs w:val="28"/>
          <w:lang w:val="uk-UA"/>
        </w:rPr>
        <w:t>Яку різницю він відчує вночі, і коли прокинеться вранці?</w:t>
      </w:r>
    </w:p>
    <w:p w:rsidR="00DE1AF5" w:rsidRDefault="00DE1AF5" w:rsidP="00DE1AF5">
      <w:pPr>
        <w:pStyle w:val="23"/>
        <w:rPr>
          <w:spacing w:val="-4"/>
        </w:rPr>
      </w:pPr>
      <w:r>
        <w:rPr>
          <w:spacing w:val="-4"/>
        </w:rPr>
        <w:t>Відповіді повинні прийматися всі, незважаючи на те, що деякі з них можуть здатися безглуздими. Не обмежуватися однією відповіддю від кожної д</w:t>
      </w:r>
      <w:r>
        <w:rPr>
          <w:spacing w:val="-4"/>
        </w:rPr>
        <w:t>и</w:t>
      </w:r>
      <w:r>
        <w:rPr>
          <w:spacing w:val="-4"/>
        </w:rPr>
        <w:t>тини.</w:t>
      </w:r>
    </w:p>
    <w:p w:rsidR="00DE1AF5" w:rsidRDefault="00DE1AF5" w:rsidP="00DE1AF5">
      <w:pPr>
        <w:spacing w:line="360" w:lineRule="auto"/>
        <w:ind w:firstLine="705"/>
        <w:jc w:val="both"/>
        <w:rPr>
          <w:sz w:val="28"/>
          <w:szCs w:val="28"/>
          <w:lang w:val="uk-UA"/>
        </w:rPr>
      </w:pPr>
      <w:r>
        <w:rPr>
          <w:sz w:val="28"/>
          <w:szCs w:val="28"/>
          <w:lang w:val="uk-UA"/>
        </w:rPr>
        <w:t>Критерій:</w:t>
      </w:r>
    </w:p>
    <w:p w:rsidR="00DE1AF5" w:rsidRDefault="00DE1AF5" w:rsidP="00DE1AF5">
      <w:pPr>
        <w:spacing w:line="360" w:lineRule="auto"/>
        <w:ind w:firstLine="705"/>
        <w:jc w:val="both"/>
        <w:rPr>
          <w:sz w:val="28"/>
          <w:szCs w:val="28"/>
          <w:lang w:val="uk-UA"/>
        </w:rPr>
      </w:pPr>
      <w:r>
        <w:rPr>
          <w:sz w:val="28"/>
          <w:szCs w:val="28"/>
          <w:lang w:val="uk-UA"/>
        </w:rPr>
        <w:t>- Ви розповіли багато цікавих припущень. А тепер поміркуйте, як скл</w:t>
      </w:r>
      <w:r>
        <w:rPr>
          <w:sz w:val="28"/>
          <w:szCs w:val="28"/>
          <w:lang w:val="uk-UA"/>
        </w:rPr>
        <w:t>а</w:t>
      </w:r>
      <w:r>
        <w:rPr>
          <w:sz w:val="28"/>
          <w:szCs w:val="28"/>
          <w:lang w:val="uk-UA"/>
        </w:rPr>
        <w:t>дуться справи хлопчика у школі?</w:t>
      </w:r>
    </w:p>
    <w:p w:rsidR="00DE1AF5" w:rsidRDefault="00DE1AF5" w:rsidP="00DE1AF5">
      <w:pPr>
        <w:spacing w:line="360" w:lineRule="auto"/>
        <w:ind w:firstLine="705"/>
        <w:jc w:val="both"/>
        <w:rPr>
          <w:sz w:val="28"/>
          <w:szCs w:val="28"/>
          <w:lang w:val="uk-UA"/>
        </w:rPr>
      </w:pPr>
      <w:r>
        <w:rPr>
          <w:sz w:val="28"/>
          <w:szCs w:val="28"/>
          <w:lang w:val="uk-UA"/>
        </w:rPr>
        <w:t>Надати кожній дитині по дві спроби для висловлювання. Треба мати на увазі, що для того, щоб відповідати критерію, дитина повинна надати якна</w:t>
      </w:r>
      <w:r>
        <w:rPr>
          <w:sz w:val="28"/>
          <w:szCs w:val="28"/>
          <w:lang w:val="uk-UA"/>
        </w:rPr>
        <w:t>й</w:t>
      </w:r>
      <w:r>
        <w:rPr>
          <w:sz w:val="28"/>
          <w:szCs w:val="28"/>
          <w:lang w:val="uk-UA"/>
        </w:rPr>
        <w:t>менше 2 пропозиції.</w:t>
      </w:r>
    </w:p>
    <w:p w:rsidR="00DE1AF5" w:rsidRDefault="00DE1AF5" w:rsidP="00DE1AF5">
      <w:pPr>
        <w:spacing w:line="360" w:lineRule="auto"/>
        <w:ind w:firstLine="705"/>
        <w:jc w:val="both"/>
        <w:rPr>
          <w:sz w:val="28"/>
          <w:szCs w:val="28"/>
          <w:lang w:val="uk-UA"/>
        </w:rPr>
      </w:pPr>
      <w:r>
        <w:rPr>
          <w:sz w:val="28"/>
          <w:szCs w:val="28"/>
          <w:lang w:val="uk-UA"/>
        </w:rPr>
        <w:t>На закінчення нагадати дітям зміст розповіді. На завершення вчитель повідомляє:</w:t>
      </w:r>
    </w:p>
    <w:p w:rsidR="00DE1AF5" w:rsidRDefault="00DE1AF5" w:rsidP="00DE1AF5">
      <w:pPr>
        <w:spacing w:line="360" w:lineRule="auto"/>
        <w:ind w:firstLine="705"/>
        <w:jc w:val="both"/>
        <w:rPr>
          <w:sz w:val="28"/>
          <w:szCs w:val="28"/>
          <w:lang w:val="uk-UA"/>
        </w:rPr>
      </w:pPr>
      <w:r>
        <w:rPr>
          <w:sz w:val="28"/>
          <w:szCs w:val="28"/>
          <w:lang w:val="uk-UA"/>
        </w:rPr>
        <w:t>- Сьогодні ми разом дійдемо до кінця нашої пригоди. Отже, після того, як хлопчик став маленьким. Пройшли цілий день і ніч. І він вирішив знову стати таким, яким він був раніше.</w:t>
      </w:r>
    </w:p>
    <w:p w:rsidR="00DE1AF5" w:rsidRDefault="00DE1AF5" w:rsidP="00DE1AF5">
      <w:pPr>
        <w:spacing w:line="360" w:lineRule="auto"/>
        <w:ind w:firstLine="705"/>
        <w:jc w:val="both"/>
        <w:rPr>
          <w:sz w:val="28"/>
          <w:szCs w:val="28"/>
          <w:lang w:val="uk-UA"/>
        </w:rPr>
      </w:pPr>
      <w:r>
        <w:rPr>
          <w:sz w:val="28"/>
          <w:szCs w:val="28"/>
          <w:lang w:val="uk-UA"/>
        </w:rPr>
        <w:lastRenderedPageBreak/>
        <w:t>На хвилинку вчитель перерветься і попросить дітей дати припущення відносно того, як хлопчик зможе цього досягти. Потім закінчує історію:</w:t>
      </w:r>
    </w:p>
    <w:p w:rsidR="00DE1AF5" w:rsidRDefault="00DE1AF5" w:rsidP="00DE1AF5">
      <w:pPr>
        <w:spacing w:line="360" w:lineRule="auto"/>
        <w:ind w:firstLine="705"/>
        <w:jc w:val="both"/>
        <w:rPr>
          <w:sz w:val="28"/>
          <w:szCs w:val="28"/>
          <w:lang w:val="uk-UA"/>
        </w:rPr>
      </w:pPr>
      <w:r>
        <w:rPr>
          <w:sz w:val="28"/>
          <w:szCs w:val="28"/>
          <w:lang w:val="uk-UA"/>
        </w:rPr>
        <w:t>- Хлопчик вирішив покласти чарівну монетку назад на тротуар в надії знову вирости й бути таким, як раніше. Він поклав монету вверх тим боком, на якому було зображено дерево. В ту хвилину, коли монета доторкнулась до землі, хлопчик відчув, що стає все більшим і більшим. Але чарівна монета не знала, якого зросту повинен бути звичайний хлопчик, і він все зростав і зро</w:t>
      </w:r>
      <w:r>
        <w:rPr>
          <w:sz w:val="28"/>
          <w:szCs w:val="28"/>
          <w:lang w:val="uk-UA"/>
        </w:rPr>
        <w:t>с</w:t>
      </w:r>
      <w:r>
        <w:rPr>
          <w:sz w:val="28"/>
          <w:szCs w:val="28"/>
          <w:lang w:val="uk-UA"/>
        </w:rPr>
        <w:t>тав, поки не став вищим за 3 метри. Це було більше висоти стелі у цій кімн</w:t>
      </w:r>
      <w:r>
        <w:rPr>
          <w:sz w:val="28"/>
          <w:szCs w:val="28"/>
          <w:lang w:val="uk-UA"/>
        </w:rPr>
        <w:t>а</w:t>
      </w:r>
      <w:r>
        <w:rPr>
          <w:sz w:val="28"/>
          <w:szCs w:val="28"/>
          <w:lang w:val="uk-UA"/>
        </w:rPr>
        <w:t>ті.</w:t>
      </w:r>
    </w:p>
    <w:p w:rsidR="00DE1AF5" w:rsidRDefault="00DE1AF5" w:rsidP="00DE1AF5">
      <w:pPr>
        <w:spacing w:line="360" w:lineRule="auto"/>
        <w:ind w:firstLine="705"/>
        <w:jc w:val="both"/>
        <w:rPr>
          <w:sz w:val="28"/>
          <w:szCs w:val="28"/>
          <w:lang w:val="uk-UA"/>
        </w:rPr>
      </w:pPr>
      <w:r>
        <w:rPr>
          <w:sz w:val="28"/>
          <w:szCs w:val="28"/>
          <w:lang w:val="uk-UA"/>
        </w:rPr>
        <w:t>- Перерахуйте проблеми, на які може натрапити людина з ростом біл</w:t>
      </w:r>
      <w:r>
        <w:rPr>
          <w:sz w:val="28"/>
          <w:szCs w:val="28"/>
          <w:lang w:val="uk-UA"/>
        </w:rPr>
        <w:t>ь</w:t>
      </w:r>
      <w:r>
        <w:rPr>
          <w:sz w:val="28"/>
          <w:szCs w:val="28"/>
          <w:lang w:val="uk-UA"/>
        </w:rPr>
        <w:t>ше як 3 метри.</w:t>
      </w:r>
    </w:p>
    <w:p w:rsidR="00DE1AF5" w:rsidRDefault="00DE1AF5" w:rsidP="00DE1AF5">
      <w:pPr>
        <w:spacing w:line="360" w:lineRule="auto"/>
        <w:ind w:firstLine="705"/>
        <w:jc w:val="both"/>
        <w:rPr>
          <w:sz w:val="28"/>
          <w:szCs w:val="28"/>
          <w:lang w:val="uk-UA"/>
        </w:rPr>
      </w:pPr>
      <w:r>
        <w:rPr>
          <w:sz w:val="28"/>
          <w:szCs w:val="28"/>
          <w:lang w:val="uk-UA"/>
        </w:rPr>
        <w:t>Діти перерахували:</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а) всі звертають увагу;</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б) незручно добратись додому (не вміщується в автобус);</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в) немає великого одягу та взуття;</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г) не впізнають батьки та друзі;</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д) вищий за всіх – сильніший за всіх.</w:t>
      </w:r>
    </w:p>
    <w:p w:rsidR="00DE1AF5" w:rsidRDefault="00DE1AF5" w:rsidP="00DE1AF5">
      <w:pPr>
        <w:spacing w:line="360" w:lineRule="auto"/>
        <w:ind w:firstLine="705"/>
        <w:jc w:val="both"/>
        <w:rPr>
          <w:sz w:val="28"/>
          <w:szCs w:val="28"/>
          <w:lang w:val="uk-UA"/>
        </w:rPr>
      </w:pPr>
      <w:r>
        <w:rPr>
          <w:sz w:val="28"/>
          <w:szCs w:val="28"/>
          <w:lang w:val="uk-UA"/>
        </w:rPr>
        <w:t>- Зрозуміло, що хлопчику не хотілось бути велетнем так само, як не х</w:t>
      </w:r>
      <w:r>
        <w:rPr>
          <w:sz w:val="28"/>
          <w:szCs w:val="28"/>
          <w:lang w:val="uk-UA"/>
        </w:rPr>
        <w:t>о</w:t>
      </w:r>
      <w:r>
        <w:rPr>
          <w:sz w:val="28"/>
          <w:szCs w:val="28"/>
          <w:lang w:val="uk-UA"/>
        </w:rPr>
        <w:t>тілось бути крихіткою. Він дуже хотів бути звичайним хлопчиком його віку.</w:t>
      </w:r>
    </w:p>
    <w:p w:rsidR="00DE1AF5" w:rsidRDefault="00DE1AF5" w:rsidP="00DE1AF5">
      <w:pPr>
        <w:spacing w:line="360" w:lineRule="auto"/>
        <w:ind w:firstLine="705"/>
        <w:jc w:val="both"/>
        <w:rPr>
          <w:sz w:val="28"/>
          <w:szCs w:val="28"/>
          <w:lang w:val="uk-UA"/>
        </w:rPr>
      </w:pPr>
      <w:r>
        <w:rPr>
          <w:sz w:val="28"/>
          <w:szCs w:val="28"/>
          <w:lang w:val="uk-UA"/>
        </w:rPr>
        <w:t>Знову вчитель зупиняється на деякий час і пропонує дітям висловити свої міркування що до того, як це хлопчик може здійснити:</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а) вбігти додому до мами;</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б) покласти монетку на те місце, де він її взяв;</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в) іти до лікарні;</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г) заховатись і чекати, що буде далі;</w:t>
      </w:r>
    </w:p>
    <w:p w:rsidR="00DE1AF5" w:rsidRDefault="00DE1AF5" w:rsidP="00DE1AF5">
      <w:pPr>
        <w:spacing w:line="360" w:lineRule="auto"/>
        <w:ind w:firstLine="705"/>
        <w:jc w:val="both"/>
        <w:rPr>
          <w:sz w:val="28"/>
          <w:szCs w:val="28"/>
          <w:lang w:val="uk-UA"/>
        </w:rPr>
      </w:pPr>
      <w:r>
        <w:rPr>
          <w:sz w:val="28"/>
          <w:szCs w:val="28"/>
          <w:lang w:val="uk-UA"/>
        </w:rPr>
        <w:tab/>
      </w:r>
      <w:r>
        <w:rPr>
          <w:sz w:val="28"/>
          <w:szCs w:val="28"/>
          <w:lang w:val="uk-UA"/>
        </w:rPr>
        <w:tab/>
        <w:t>д) нічого не робити, а радіти за свій зріст.</w:t>
      </w:r>
    </w:p>
    <w:p w:rsidR="00DE1AF5" w:rsidRDefault="00DE1AF5" w:rsidP="00DE1AF5">
      <w:pPr>
        <w:spacing w:line="360" w:lineRule="auto"/>
        <w:ind w:firstLine="705"/>
        <w:jc w:val="both"/>
        <w:rPr>
          <w:sz w:val="28"/>
          <w:szCs w:val="28"/>
          <w:lang w:val="uk-UA"/>
        </w:rPr>
      </w:pPr>
      <w:r>
        <w:rPr>
          <w:sz w:val="28"/>
          <w:szCs w:val="28"/>
          <w:lang w:val="uk-UA"/>
        </w:rPr>
        <w:t xml:space="preserve">- В нашій історії хлопчик вирішив знову повернутися до того місця, де він знайшов монету. На цей раз він поклав її на землю тим боком уверх, на якому був зображений дивовижний птах. Як тільки він це зробив, то відчув, </w:t>
      </w:r>
      <w:r>
        <w:rPr>
          <w:sz w:val="28"/>
          <w:szCs w:val="28"/>
          <w:lang w:val="uk-UA"/>
        </w:rPr>
        <w:lastRenderedPageBreak/>
        <w:t>що швидко зменшується. Раптом настала мить, коли він перестав зменшув</w:t>
      </w:r>
      <w:r>
        <w:rPr>
          <w:sz w:val="28"/>
          <w:szCs w:val="28"/>
          <w:lang w:val="uk-UA"/>
        </w:rPr>
        <w:t>а</w:t>
      </w:r>
      <w:r>
        <w:rPr>
          <w:sz w:val="28"/>
          <w:szCs w:val="28"/>
          <w:lang w:val="uk-UA"/>
        </w:rPr>
        <w:t>тись. Хлопчик озирнувся навколо і помітив, що знову став звичайним хло</w:t>
      </w:r>
      <w:r>
        <w:rPr>
          <w:sz w:val="28"/>
          <w:szCs w:val="28"/>
          <w:lang w:val="uk-UA"/>
        </w:rPr>
        <w:t>п</w:t>
      </w:r>
      <w:r>
        <w:rPr>
          <w:sz w:val="28"/>
          <w:szCs w:val="28"/>
          <w:lang w:val="uk-UA"/>
        </w:rPr>
        <w:t>чиком.</w:t>
      </w:r>
    </w:p>
    <w:p w:rsidR="00DE1AF5" w:rsidRDefault="00DE1AF5" w:rsidP="00DE1AF5">
      <w:pPr>
        <w:spacing w:line="360" w:lineRule="auto"/>
        <w:ind w:firstLine="705"/>
        <w:jc w:val="both"/>
        <w:rPr>
          <w:sz w:val="28"/>
          <w:szCs w:val="28"/>
          <w:lang w:val="uk-UA"/>
        </w:rPr>
      </w:pPr>
      <w:r>
        <w:rPr>
          <w:sz w:val="28"/>
          <w:szCs w:val="28"/>
          <w:lang w:val="uk-UA"/>
        </w:rPr>
        <w:t>- А тепер намалюйте, чим можна було б закінчити цю історію.</w:t>
      </w:r>
    </w:p>
    <w:p w:rsidR="00DE1AF5" w:rsidRDefault="00DE1AF5" w:rsidP="00DE1AF5">
      <w:pPr>
        <w:spacing w:line="360" w:lineRule="auto"/>
        <w:ind w:firstLine="705"/>
        <w:jc w:val="both"/>
        <w:rPr>
          <w:sz w:val="28"/>
          <w:szCs w:val="28"/>
          <w:lang w:val="uk-UA"/>
        </w:rPr>
      </w:pPr>
      <w:r>
        <w:rPr>
          <w:sz w:val="28"/>
          <w:szCs w:val="28"/>
          <w:lang w:val="uk-UA"/>
        </w:rPr>
        <w:t>Критерії оцінювання з урахуванням усіх відповідей були такими:</w:t>
      </w:r>
    </w:p>
    <w:p w:rsidR="00DE1AF5" w:rsidRDefault="00DE1AF5" w:rsidP="00DE1AF5">
      <w:pPr>
        <w:numPr>
          <w:ilvl w:val="0"/>
          <w:numId w:val="3"/>
        </w:numPr>
        <w:spacing w:line="360" w:lineRule="auto"/>
        <w:jc w:val="both"/>
        <w:rPr>
          <w:sz w:val="28"/>
          <w:szCs w:val="28"/>
          <w:lang w:val="uk-UA"/>
        </w:rPr>
      </w:pPr>
      <w:r>
        <w:rPr>
          <w:sz w:val="28"/>
          <w:szCs w:val="28"/>
          <w:lang w:val="uk-UA"/>
        </w:rPr>
        <w:t>Чіткість зображуваних ситуацій.</w:t>
      </w:r>
    </w:p>
    <w:p w:rsidR="00DE1AF5" w:rsidRDefault="00DE1AF5" w:rsidP="00DE1AF5">
      <w:pPr>
        <w:numPr>
          <w:ilvl w:val="0"/>
          <w:numId w:val="3"/>
        </w:numPr>
        <w:spacing w:line="360" w:lineRule="auto"/>
        <w:jc w:val="both"/>
        <w:rPr>
          <w:sz w:val="28"/>
          <w:szCs w:val="28"/>
          <w:lang w:val="uk-UA"/>
        </w:rPr>
      </w:pPr>
      <w:r>
        <w:rPr>
          <w:sz w:val="28"/>
          <w:szCs w:val="28"/>
          <w:lang w:val="uk-UA"/>
        </w:rPr>
        <w:t>Цікавий задум сюжету:</w:t>
      </w:r>
    </w:p>
    <w:p w:rsidR="00DE1AF5" w:rsidRDefault="00DE1AF5" w:rsidP="00DE1AF5">
      <w:pPr>
        <w:spacing w:line="360" w:lineRule="auto"/>
        <w:ind w:left="2124"/>
        <w:jc w:val="both"/>
        <w:rPr>
          <w:sz w:val="28"/>
          <w:szCs w:val="28"/>
          <w:lang w:val="uk-UA"/>
        </w:rPr>
      </w:pPr>
      <w:r>
        <w:rPr>
          <w:sz w:val="28"/>
          <w:szCs w:val="28"/>
          <w:lang w:val="uk-UA"/>
        </w:rPr>
        <w:t>а) чому саме цей сюжет;</w:t>
      </w:r>
    </w:p>
    <w:p w:rsidR="00DE1AF5" w:rsidRDefault="00DE1AF5" w:rsidP="00DE1AF5">
      <w:pPr>
        <w:spacing w:line="360" w:lineRule="auto"/>
        <w:ind w:left="2124"/>
        <w:jc w:val="both"/>
        <w:rPr>
          <w:sz w:val="28"/>
          <w:szCs w:val="28"/>
          <w:lang w:val="uk-UA"/>
        </w:rPr>
      </w:pPr>
      <w:r>
        <w:rPr>
          <w:sz w:val="28"/>
          <w:szCs w:val="28"/>
          <w:lang w:val="uk-UA"/>
        </w:rPr>
        <w:t>б) чим подобається він;</w:t>
      </w:r>
    </w:p>
    <w:p w:rsidR="00DE1AF5" w:rsidRDefault="00DE1AF5" w:rsidP="00DE1AF5">
      <w:pPr>
        <w:spacing w:line="360" w:lineRule="auto"/>
        <w:ind w:left="2124"/>
        <w:jc w:val="both"/>
        <w:rPr>
          <w:sz w:val="28"/>
          <w:szCs w:val="28"/>
          <w:lang w:val="uk-UA"/>
        </w:rPr>
      </w:pPr>
      <w:r>
        <w:rPr>
          <w:sz w:val="28"/>
          <w:szCs w:val="28"/>
          <w:lang w:val="uk-UA"/>
        </w:rPr>
        <w:t>в) що ще хотіли б додати.</w:t>
      </w:r>
    </w:p>
    <w:p w:rsidR="00DE1AF5" w:rsidRDefault="00DE1AF5" w:rsidP="00DE1AF5">
      <w:pPr>
        <w:numPr>
          <w:ilvl w:val="0"/>
          <w:numId w:val="3"/>
        </w:numPr>
        <w:spacing w:line="360" w:lineRule="auto"/>
        <w:jc w:val="both"/>
        <w:rPr>
          <w:sz w:val="28"/>
          <w:szCs w:val="28"/>
          <w:lang w:val="uk-UA"/>
        </w:rPr>
      </w:pPr>
      <w:r>
        <w:rPr>
          <w:sz w:val="28"/>
          <w:szCs w:val="28"/>
          <w:lang w:val="uk-UA"/>
        </w:rPr>
        <w:t>На що спрямований сюжет:</w:t>
      </w:r>
    </w:p>
    <w:p w:rsidR="00DE1AF5" w:rsidRDefault="00DE1AF5" w:rsidP="00DE1AF5">
      <w:pPr>
        <w:spacing w:line="360" w:lineRule="auto"/>
        <w:ind w:left="2124"/>
        <w:jc w:val="both"/>
        <w:rPr>
          <w:sz w:val="28"/>
          <w:szCs w:val="28"/>
          <w:lang w:val="uk-UA"/>
        </w:rPr>
      </w:pPr>
      <w:r>
        <w:rPr>
          <w:sz w:val="28"/>
          <w:szCs w:val="28"/>
          <w:lang w:val="uk-UA"/>
        </w:rPr>
        <w:t>а) емоційна насиченість;</w:t>
      </w:r>
    </w:p>
    <w:p w:rsidR="00DE1AF5" w:rsidRDefault="00DE1AF5" w:rsidP="00DE1AF5">
      <w:pPr>
        <w:spacing w:line="360" w:lineRule="auto"/>
        <w:ind w:left="2124"/>
        <w:jc w:val="both"/>
        <w:rPr>
          <w:sz w:val="28"/>
          <w:szCs w:val="28"/>
          <w:lang w:val="uk-UA"/>
        </w:rPr>
      </w:pPr>
      <w:r>
        <w:rPr>
          <w:sz w:val="28"/>
          <w:szCs w:val="28"/>
          <w:lang w:val="uk-UA"/>
        </w:rPr>
        <w:t>б) використання кольорів.</w:t>
      </w:r>
    </w:p>
    <w:p w:rsidR="00DE1AF5" w:rsidRDefault="00DE1AF5" w:rsidP="00DE1AF5">
      <w:pPr>
        <w:pStyle w:val="23"/>
        <w:rPr>
          <w:spacing w:val="-2"/>
        </w:rPr>
      </w:pPr>
      <w:r>
        <w:rPr>
          <w:spacing w:val="-2"/>
        </w:rPr>
        <w:t>Отже, у молодшому шкільному віці (6-7 років) у дітей ще слабко розв</w:t>
      </w:r>
      <w:r>
        <w:rPr>
          <w:spacing w:val="-2"/>
        </w:rPr>
        <w:t>и</w:t>
      </w:r>
      <w:r>
        <w:rPr>
          <w:spacing w:val="-2"/>
        </w:rPr>
        <w:t>нута оригінальність мислення. Діти у цьому віці ще мислять дуже реалістично. Тому завданням вчителя початкової школи повинно бути як можна більше д</w:t>
      </w:r>
      <w:r>
        <w:rPr>
          <w:spacing w:val="-2"/>
        </w:rPr>
        <w:t>а</w:t>
      </w:r>
      <w:r>
        <w:rPr>
          <w:spacing w:val="-2"/>
        </w:rPr>
        <w:t>вати вправ та завдань саме на розвиток оригінальності мислення.</w:t>
      </w:r>
    </w:p>
    <w:p w:rsidR="00DE1AF5" w:rsidRDefault="00DE1AF5" w:rsidP="00DE1AF5">
      <w:pPr>
        <w:spacing w:line="360" w:lineRule="auto"/>
        <w:ind w:firstLine="705"/>
        <w:jc w:val="both"/>
        <w:rPr>
          <w:sz w:val="28"/>
          <w:szCs w:val="28"/>
          <w:lang w:val="uk-UA"/>
        </w:rPr>
      </w:pPr>
      <w:r>
        <w:rPr>
          <w:sz w:val="28"/>
          <w:szCs w:val="28"/>
          <w:lang w:val="uk-UA"/>
        </w:rPr>
        <w:t>Для більш чіткої картини виявлення у дітей молодшого шкільного віку творчої уяви та оригінальності мислення ми провели тестування, які можна проводити як на уроках образотворчого мистецтва, так і на факультативі “Р</w:t>
      </w:r>
      <w:r>
        <w:rPr>
          <w:sz w:val="28"/>
          <w:szCs w:val="28"/>
          <w:lang w:val="uk-UA"/>
        </w:rPr>
        <w:t>о</w:t>
      </w:r>
      <w:r>
        <w:rPr>
          <w:sz w:val="28"/>
          <w:szCs w:val="28"/>
          <w:lang w:val="uk-UA"/>
        </w:rPr>
        <w:t>звиток творчих здібностей”.</w:t>
      </w:r>
    </w:p>
    <w:p w:rsidR="00DE1AF5" w:rsidRDefault="00DE1AF5" w:rsidP="00DE1AF5">
      <w:pPr>
        <w:spacing w:line="360" w:lineRule="auto"/>
        <w:jc w:val="both"/>
        <w:rPr>
          <w:sz w:val="16"/>
          <w:szCs w:val="16"/>
          <w:lang w:val="uk-UA"/>
        </w:rPr>
      </w:pPr>
    </w:p>
    <w:p w:rsidR="00DE1AF5" w:rsidRDefault="00DE1AF5" w:rsidP="00DE1AF5">
      <w:pPr>
        <w:spacing w:line="360" w:lineRule="auto"/>
        <w:ind w:firstLine="708"/>
        <w:jc w:val="both"/>
        <w:rPr>
          <w:sz w:val="16"/>
          <w:szCs w:val="16"/>
          <w:lang w:val="uk-UA"/>
        </w:rPr>
      </w:pPr>
    </w:p>
    <w:p w:rsidR="00DE1AF5" w:rsidRDefault="00DE1AF5" w:rsidP="00DE1AF5">
      <w:pPr>
        <w:pStyle w:val="3"/>
        <w:pageBreakBefore/>
        <w:ind w:left="1259" w:hanging="1259"/>
        <w:jc w:val="both"/>
        <w:rPr>
          <w:b w:val="0"/>
          <w:bCs w:val="0"/>
        </w:rPr>
      </w:pPr>
      <w:r>
        <w:lastRenderedPageBreak/>
        <w:t xml:space="preserve">Тест №2: </w:t>
      </w:r>
      <w:r>
        <w:rPr>
          <w:b w:val="0"/>
          <w:bCs w:val="0"/>
        </w:rPr>
        <w:t>Виявлення творчої фантазії та оригінальності мислення молодших школярів.</w:t>
      </w:r>
    </w:p>
    <w:p w:rsidR="00DE1AF5" w:rsidRDefault="00DE1AF5" w:rsidP="00DE1AF5">
      <w:pPr>
        <w:spacing w:line="360" w:lineRule="auto"/>
        <w:ind w:left="2700" w:hanging="2700"/>
        <w:jc w:val="both"/>
        <w:rPr>
          <w:sz w:val="28"/>
          <w:szCs w:val="28"/>
          <w:lang w:val="uk-UA"/>
        </w:rPr>
      </w:pPr>
      <w:r>
        <w:rPr>
          <w:b/>
          <w:bCs/>
          <w:sz w:val="28"/>
          <w:szCs w:val="28"/>
          <w:lang w:val="uk-UA"/>
        </w:rPr>
        <w:t>Тема дослідження:</w:t>
      </w:r>
      <w:r>
        <w:rPr>
          <w:sz w:val="28"/>
          <w:szCs w:val="28"/>
          <w:lang w:val="uk-UA"/>
        </w:rPr>
        <w:t xml:space="preserve"> виявлення творчої фантазії та оригінальності мислення д</w:t>
      </w:r>
      <w:r>
        <w:rPr>
          <w:sz w:val="28"/>
          <w:szCs w:val="28"/>
          <w:lang w:val="uk-UA"/>
        </w:rPr>
        <w:t>і</w:t>
      </w:r>
      <w:r>
        <w:rPr>
          <w:sz w:val="28"/>
          <w:szCs w:val="28"/>
          <w:lang w:val="uk-UA"/>
        </w:rPr>
        <w:t>тей.</w:t>
      </w:r>
    </w:p>
    <w:p w:rsidR="00DE1AF5" w:rsidRDefault="00DE1AF5" w:rsidP="00DE1AF5">
      <w:pPr>
        <w:pStyle w:val="2"/>
        <w:ind w:left="900" w:hanging="900"/>
        <w:rPr>
          <w:b w:val="0"/>
          <w:bCs w:val="0"/>
        </w:rPr>
      </w:pPr>
      <w:r>
        <w:t>Мета:</w:t>
      </w:r>
      <w:r>
        <w:rPr>
          <w:b w:val="0"/>
          <w:bCs w:val="0"/>
        </w:rPr>
        <w:t xml:space="preserve"> Виявити та проаналізувати прояви творчої фантазії та оригінальності мислення дітей шести-семи років.</w:t>
      </w:r>
    </w:p>
    <w:p w:rsidR="00DE1AF5" w:rsidRDefault="00DE1AF5" w:rsidP="00DE1AF5">
      <w:pPr>
        <w:spacing w:line="360" w:lineRule="auto"/>
        <w:jc w:val="both"/>
        <w:rPr>
          <w:b/>
          <w:bCs/>
          <w:sz w:val="28"/>
          <w:szCs w:val="28"/>
          <w:lang w:val="uk-UA"/>
        </w:rPr>
      </w:pPr>
      <w:r>
        <w:rPr>
          <w:b/>
          <w:bCs/>
          <w:sz w:val="28"/>
          <w:szCs w:val="28"/>
          <w:lang w:val="uk-UA"/>
        </w:rPr>
        <w:t>Завдання №1.</w:t>
      </w:r>
    </w:p>
    <w:p w:rsidR="00DE1AF5" w:rsidRDefault="00DE1AF5" w:rsidP="00DE1AF5">
      <w:pPr>
        <w:pStyle w:val="21"/>
      </w:pPr>
      <w:r>
        <w:t>Зробити фарбами (гуашшю) і пензликом пляму та розповісти, що діти побачили в цій плямі, на що вона схожа. Скласти оповідання (5-6 речень) про п</w:t>
      </w:r>
      <w:r>
        <w:t>о</w:t>
      </w:r>
      <w:r>
        <w:t>бачене.</w:t>
      </w:r>
    </w:p>
    <w:p w:rsidR="00DE1AF5" w:rsidRDefault="00DE1AF5" w:rsidP="00DE1AF5">
      <w:pPr>
        <w:pStyle w:val="21"/>
      </w:pPr>
      <w:r>
        <w:t>Тестування ми проводили на комбінованому уроці образотворчого м</w:t>
      </w:r>
      <w:r>
        <w:t>и</w:t>
      </w:r>
      <w:r>
        <w:t>стецтва.</w:t>
      </w:r>
    </w:p>
    <w:p w:rsidR="00DE1AF5" w:rsidRDefault="00DE1AF5" w:rsidP="00DE1AF5">
      <w:pPr>
        <w:spacing w:line="360" w:lineRule="auto"/>
        <w:ind w:firstLine="708"/>
        <w:jc w:val="both"/>
        <w:rPr>
          <w:sz w:val="28"/>
          <w:szCs w:val="28"/>
          <w:lang w:val="uk-UA"/>
        </w:rPr>
      </w:pPr>
    </w:p>
    <w:p w:rsidR="00DE1AF5" w:rsidRDefault="00DE1AF5" w:rsidP="00DE1AF5">
      <w:pPr>
        <w:spacing w:line="360" w:lineRule="auto"/>
        <w:jc w:val="both"/>
        <w:rPr>
          <w:sz w:val="28"/>
          <w:szCs w:val="28"/>
          <w:lang w:val="uk-UA"/>
        </w:rPr>
      </w:pPr>
      <w:r>
        <w:rPr>
          <w:b/>
          <w:bCs/>
          <w:sz w:val="28"/>
          <w:szCs w:val="28"/>
          <w:lang w:val="uk-UA"/>
        </w:rPr>
        <w:t>Тема програми:</w:t>
      </w:r>
      <w:r>
        <w:rPr>
          <w:sz w:val="28"/>
          <w:szCs w:val="28"/>
          <w:lang w:val="uk-UA"/>
        </w:rPr>
        <w:t xml:space="preserve"> </w:t>
      </w:r>
      <w:r>
        <w:rPr>
          <w:b/>
          <w:bCs/>
          <w:sz w:val="28"/>
          <w:szCs w:val="28"/>
          <w:lang w:val="uk-UA"/>
        </w:rPr>
        <w:t>Чарівне перетворення.</w:t>
      </w:r>
    </w:p>
    <w:p w:rsidR="00DE1AF5" w:rsidRDefault="00DE1AF5" w:rsidP="00DE1AF5">
      <w:pPr>
        <w:pStyle w:val="3"/>
      </w:pPr>
      <w:r>
        <w:t>Урок №3</w:t>
      </w:r>
    </w:p>
    <w:p w:rsidR="00DE1AF5" w:rsidRDefault="00DE1AF5" w:rsidP="00DE1AF5">
      <w:pPr>
        <w:spacing w:line="360" w:lineRule="auto"/>
        <w:ind w:left="1620" w:hanging="1620"/>
        <w:jc w:val="both"/>
        <w:rPr>
          <w:sz w:val="28"/>
          <w:szCs w:val="28"/>
          <w:lang w:val="uk-UA"/>
        </w:rPr>
      </w:pPr>
      <w:r>
        <w:rPr>
          <w:b/>
          <w:bCs/>
          <w:sz w:val="28"/>
          <w:szCs w:val="28"/>
          <w:lang w:val="uk-UA"/>
        </w:rPr>
        <w:t>Тема уроку:</w:t>
      </w:r>
      <w:r>
        <w:rPr>
          <w:sz w:val="28"/>
          <w:szCs w:val="28"/>
          <w:lang w:val="uk-UA"/>
        </w:rPr>
        <w:t xml:space="preserve"> Поняття “колір”. Хроматичні та ахроматичні кольори. Порі</w:t>
      </w:r>
      <w:r>
        <w:rPr>
          <w:sz w:val="28"/>
          <w:szCs w:val="28"/>
          <w:lang w:val="uk-UA"/>
        </w:rPr>
        <w:t>в</w:t>
      </w:r>
      <w:r>
        <w:rPr>
          <w:sz w:val="28"/>
          <w:szCs w:val="28"/>
          <w:lang w:val="uk-UA"/>
        </w:rPr>
        <w:t>няння кольорів за колірним тоном.</w:t>
      </w:r>
    </w:p>
    <w:p w:rsidR="00DE1AF5" w:rsidRDefault="00DE1AF5" w:rsidP="00DE1AF5">
      <w:pPr>
        <w:spacing w:line="360" w:lineRule="auto"/>
        <w:ind w:left="1620" w:hanging="1620"/>
        <w:jc w:val="both"/>
        <w:rPr>
          <w:sz w:val="28"/>
          <w:szCs w:val="28"/>
          <w:lang w:val="uk-UA"/>
        </w:rPr>
      </w:pPr>
      <w:r>
        <w:rPr>
          <w:b/>
          <w:bCs/>
          <w:sz w:val="28"/>
          <w:szCs w:val="28"/>
          <w:lang w:val="uk-UA"/>
        </w:rPr>
        <w:t>Мета уроку: навчальна:</w:t>
      </w:r>
      <w:r>
        <w:rPr>
          <w:sz w:val="28"/>
          <w:szCs w:val="28"/>
          <w:lang w:val="uk-UA"/>
        </w:rPr>
        <w:t xml:space="preserve"> дати поняття кольору; ознайомити з хроматичними та ахроматичними кольорами; вчити порівнювати кольори за колірними тоном; </w:t>
      </w:r>
      <w:r>
        <w:rPr>
          <w:b/>
          <w:bCs/>
          <w:sz w:val="28"/>
          <w:szCs w:val="28"/>
          <w:lang w:val="uk-UA"/>
        </w:rPr>
        <w:t>розвиваюча:</w:t>
      </w:r>
      <w:r>
        <w:rPr>
          <w:sz w:val="28"/>
          <w:szCs w:val="28"/>
          <w:lang w:val="uk-UA"/>
        </w:rPr>
        <w:t xml:space="preserve"> сприяти розвиткові та форм</w:t>
      </w:r>
      <w:r>
        <w:rPr>
          <w:sz w:val="28"/>
          <w:szCs w:val="28"/>
          <w:lang w:val="uk-UA"/>
        </w:rPr>
        <w:t>у</w:t>
      </w:r>
      <w:r>
        <w:rPr>
          <w:sz w:val="28"/>
          <w:szCs w:val="28"/>
          <w:lang w:val="uk-UA"/>
        </w:rPr>
        <w:t>ванню творчої фантазії та оригінальності мислення та аналіз</w:t>
      </w:r>
      <w:r>
        <w:rPr>
          <w:sz w:val="28"/>
          <w:szCs w:val="28"/>
          <w:lang w:val="uk-UA"/>
        </w:rPr>
        <w:t>у</w:t>
      </w:r>
      <w:r>
        <w:rPr>
          <w:sz w:val="28"/>
          <w:szCs w:val="28"/>
          <w:lang w:val="uk-UA"/>
        </w:rPr>
        <w:t xml:space="preserve">вати й порівнювати кольори; </w:t>
      </w:r>
      <w:r>
        <w:rPr>
          <w:b/>
          <w:bCs/>
          <w:sz w:val="28"/>
          <w:szCs w:val="28"/>
          <w:lang w:val="uk-UA"/>
        </w:rPr>
        <w:t>виховна:</w:t>
      </w:r>
      <w:r>
        <w:rPr>
          <w:sz w:val="28"/>
          <w:szCs w:val="28"/>
          <w:lang w:val="uk-UA"/>
        </w:rPr>
        <w:t xml:space="preserve"> виховувати вдячного слухача; б</w:t>
      </w:r>
      <w:r>
        <w:rPr>
          <w:sz w:val="28"/>
          <w:szCs w:val="28"/>
          <w:lang w:val="uk-UA"/>
        </w:rPr>
        <w:t>а</w:t>
      </w:r>
      <w:r>
        <w:rPr>
          <w:sz w:val="28"/>
          <w:szCs w:val="28"/>
          <w:lang w:val="uk-UA"/>
        </w:rPr>
        <w:t>жання фантазувати, розповідати.</w:t>
      </w:r>
    </w:p>
    <w:p w:rsidR="00DE1AF5" w:rsidRDefault="00DE1AF5" w:rsidP="00DE1AF5">
      <w:pPr>
        <w:spacing w:line="360" w:lineRule="auto"/>
        <w:jc w:val="both"/>
        <w:rPr>
          <w:sz w:val="28"/>
          <w:szCs w:val="28"/>
          <w:lang w:val="uk-UA"/>
        </w:rPr>
      </w:pPr>
      <w:r>
        <w:rPr>
          <w:b/>
          <w:bCs/>
          <w:sz w:val="28"/>
          <w:szCs w:val="28"/>
          <w:lang w:val="uk-UA"/>
        </w:rPr>
        <w:t>Варіант І.</w:t>
      </w:r>
    </w:p>
    <w:p w:rsidR="00DE1AF5" w:rsidRDefault="00DE1AF5" w:rsidP="00DE1AF5">
      <w:pPr>
        <w:spacing w:line="360" w:lineRule="auto"/>
        <w:ind w:firstLine="708"/>
        <w:jc w:val="both"/>
        <w:rPr>
          <w:spacing w:val="-2"/>
          <w:sz w:val="28"/>
          <w:szCs w:val="28"/>
          <w:lang w:val="uk-UA"/>
        </w:rPr>
      </w:pPr>
      <w:r>
        <w:rPr>
          <w:sz w:val="28"/>
          <w:szCs w:val="28"/>
          <w:lang w:val="uk-UA"/>
        </w:rPr>
        <w:t>- Діти, візьміть пензлики, вмочить їх у воду, і, не віднімаючи, зафа</w:t>
      </w:r>
      <w:r>
        <w:rPr>
          <w:sz w:val="28"/>
          <w:szCs w:val="28"/>
          <w:lang w:val="uk-UA"/>
        </w:rPr>
        <w:t>р</w:t>
      </w:r>
      <w:r>
        <w:rPr>
          <w:sz w:val="28"/>
          <w:szCs w:val="28"/>
          <w:lang w:val="uk-UA"/>
        </w:rPr>
        <w:t xml:space="preserve">буйте середину аркушу паперу. Тепер вмочіть пензлик у будь-яку фарбу та поставте на папері плями. Придивіться уважно до своїх робіт. На що вказує вам ваша </w:t>
      </w:r>
      <w:r>
        <w:rPr>
          <w:spacing w:val="-2"/>
          <w:sz w:val="28"/>
          <w:szCs w:val="28"/>
          <w:lang w:val="uk-UA"/>
        </w:rPr>
        <w:t>пляма? На що або на кого вона схожа? Що або кого нагадує вам? Скажіть, що ви про неї можете розповісти? Складіть із 3-4 речень оповідання і розкажіть його.</w:t>
      </w:r>
    </w:p>
    <w:p w:rsidR="00DE1AF5" w:rsidRDefault="00DE1AF5" w:rsidP="00DE1AF5">
      <w:pPr>
        <w:spacing w:line="360" w:lineRule="auto"/>
        <w:ind w:firstLine="708"/>
        <w:jc w:val="both"/>
        <w:rPr>
          <w:sz w:val="28"/>
          <w:szCs w:val="28"/>
          <w:lang w:val="uk-UA"/>
        </w:rPr>
      </w:pPr>
      <w:r>
        <w:rPr>
          <w:sz w:val="28"/>
          <w:szCs w:val="28"/>
          <w:lang w:val="uk-UA"/>
        </w:rPr>
        <w:lastRenderedPageBreak/>
        <w:t>Для більш сильних дітей можна використати другий варіант роботи.</w:t>
      </w:r>
    </w:p>
    <w:p w:rsidR="00DE1AF5" w:rsidRDefault="00DE1AF5" w:rsidP="00DE1AF5">
      <w:pPr>
        <w:spacing w:line="360" w:lineRule="auto"/>
        <w:jc w:val="both"/>
        <w:rPr>
          <w:sz w:val="28"/>
          <w:szCs w:val="28"/>
          <w:lang w:val="uk-UA"/>
        </w:rPr>
      </w:pPr>
      <w:r>
        <w:rPr>
          <w:b/>
          <w:bCs/>
          <w:sz w:val="28"/>
          <w:szCs w:val="28"/>
          <w:lang w:val="uk-UA"/>
        </w:rPr>
        <w:t>Варіант ІІ.</w:t>
      </w:r>
    </w:p>
    <w:p w:rsidR="00DE1AF5" w:rsidRDefault="00DE1AF5" w:rsidP="00DE1AF5">
      <w:pPr>
        <w:widowControl w:val="0"/>
        <w:spacing w:line="360" w:lineRule="auto"/>
        <w:ind w:firstLine="709"/>
        <w:jc w:val="both"/>
        <w:rPr>
          <w:sz w:val="28"/>
          <w:szCs w:val="28"/>
          <w:lang w:val="uk-UA"/>
        </w:rPr>
      </w:pPr>
      <w:r>
        <w:rPr>
          <w:sz w:val="28"/>
          <w:szCs w:val="28"/>
          <w:lang w:val="uk-UA"/>
        </w:rPr>
        <w:t>- Давайте зробимо з вами невеличкий дослід. Візьміть аркуш паперу. Зігніть його пополам. Вмочить пензлик у будь-яку фарбу і на одній із сторін аркуша поставте пляму. Тепер сумістіть дві сторони паперу. Відкрийте а</w:t>
      </w:r>
      <w:r>
        <w:rPr>
          <w:sz w:val="28"/>
          <w:szCs w:val="28"/>
          <w:lang w:val="uk-UA"/>
        </w:rPr>
        <w:t>р</w:t>
      </w:r>
      <w:r>
        <w:rPr>
          <w:sz w:val="28"/>
          <w:szCs w:val="28"/>
          <w:lang w:val="uk-UA"/>
        </w:rPr>
        <w:t>куш. Що у вас вийшло? (Дві плями)</w:t>
      </w:r>
    </w:p>
    <w:p w:rsidR="00DE1AF5" w:rsidRDefault="00DE1AF5" w:rsidP="00DE1AF5">
      <w:pPr>
        <w:spacing w:line="360" w:lineRule="auto"/>
        <w:ind w:left="708"/>
        <w:jc w:val="both"/>
        <w:rPr>
          <w:sz w:val="28"/>
          <w:szCs w:val="28"/>
          <w:lang w:val="uk-UA"/>
        </w:rPr>
      </w:pPr>
      <w:r>
        <w:rPr>
          <w:sz w:val="28"/>
          <w:szCs w:val="28"/>
          <w:lang w:val="uk-UA"/>
        </w:rPr>
        <w:t>- Як ви думаєте, вони будуть схожі між собою? (Так)</w:t>
      </w:r>
    </w:p>
    <w:p w:rsidR="00DE1AF5" w:rsidRDefault="00DE1AF5" w:rsidP="00DE1AF5">
      <w:pPr>
        <w:pStyle w:val="21"/>
      </w:pPr>
      <w:r>
        <w:t>- На що або кого схожі ваші плями? Що або кого нагадують? Складіть к</w:t>
      </w:r>
      <w:r>
        <w:t>а</w:t>
      </w:r>
      <w:r>
        <w:t>зку з 5-6 речень про мандрівку двох плям.</w:t>
      </w:r>
    </w:p>
    <w:p w:rsidR="00DE1AF5" w:rsidRDefault="00DE1AF5" w:rsidP="00DE1AF5">
      <w:pPr>
        <w:spacing w:line="360" w:lineRule="auto"/>
        <w:ind w:firstLine="708"/>
        <w:jc w:val="both"/>
        <w:rPr>
          <w:sz w:val="28"/>
          <w:szCs w:val="28"/>
          <w:lang w:val="uk-UA"/>
        </w:rPr>
      </w:pPr>
      <w:r>
        <w:rPr>
          <w:sz w:val="28"/>
          <w:szCs w:val="28"/>
          <w:lang w:val="uk-UA"/>
        </w:rPr>
        <w:t>Для точної обробки результатів ми використали магнітофон, на плівку якого записали всі складені дітьми оповідання.</w:t>
      </w:r>
    </w:p>
    <w:p w:rsidR="00DE1AF5" w:rsidRDefault="00DE1AF5" w:rsidP="00DE1AF5">
      <w:pPr>
        <w:spacing w:line="360" w:lineRule="auto"/>
        <w:ind w:firstLine="708"/>
        <w:jc w:val="both"/>
        <w:rPr>
          <w:sz w:val="28"/>
          <w:szCs w:val="28"/>
          <w:lang w:val="uk-UA"/>
        </w:rPr>
      </w:pPr>
      <w:r>
        <w:rPr>
          <w:sz w:val="28"/>
          <w:szCs w:val="28"/>
          <w:lang w:val="uk-UA"/>
        </w:rPr>
        <w:t>Протокол обробки результатів: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48"/>
        <w:gridCol w:w="1588"/>
        <w:gridCol w:w="1588"/>
        <w:gridCol w:w="1317"/>
        <w:gridCol w:w="2212"/>
        <w:gridCol w:w="1318"/>
      </w:tblGrid>
      <w:tr w:rsidR="00DE1AF5" w:rsidTr="00B02395">
        <w:tblPrEx>
          <w:tblCellMar>
            <w:top w:w="0" w:type="dxa"/>
            <w:bottom w:w="0" w:type="dxa"/>
          </w:tblCellMar>
        </w:tblPrEx>
        <w:tc>
          <w:tcPr>
            <w:tcW w:w="1642" w:type="dxa"/>
            <w:vAlign w:val="center"/>
          </w:tcPr>
          <w:p w:rsidR="00DE1AF5" w:rsidRDefault="00DE1AF5" w:rsidP="00B02395">
            <w:pPr>
              <w:pStyle w:val="3"/>
              <w:spacing w:line="240" w:lineRule="auto"/>
            </w:pPr>
            <w:r>
              <w:t>Рівні</w:t>
            </w:r>
          </w:p>
        </w:tc>
        <w:tc>
          <w:tcPr>
            <w:tcW w:w="1642" w:type="dxa"/>
            <w:vAlign w:val="center"/>
          </w:tcPr>
          <w:p w:rsidR="00DE1AF5" w:rsidRDefault="00DE1AF5" w:rsidP="00B02395">
            <w:pPr>
              <w:jc w:val="center"/>
              <w:rPr>
                <w:b/>
                <w:bCs/>
                <w:sz w:val="28"/>
                <w:szCs w:val="28"/>
                <w:lang w:val="uk-UA"/>
              </w:rPr>
            </w:pPr>
            <w:r>
              <w:rPr>
                <w:b/>
                <w:bCs/>
                <w:sz w:val="28"/>
                <w:szCs w:val="28"/>
                <w:lang w:val="uk-UA"/>
              </w:rPr>
              <w:t>Кількість речень</w:t>
            </w:r>
          </w:p>
        </w:tc>
        <w:tc>
          <w:tcPr>
            <w:tcW w:w="1642" w:type="dxa"/>
            <w:vAlign w:val="center"/>
          </w:tcPr>
          <w:p w:rsidR="00DE1AF5" w:rsidRDefault="00DE1AF5" w:rsidP="00B02395">
            <w:pPr>
              <w:jc w:val="center"/>
              <w:rPr>
                <w:b/>
                <w:bCs/>
                <w:sz w:val="28"/>
                <w:szCs w:val="28"/>
                <w:lang w:val="uk-UA"/>
              </w:rPr>
            </w:pPr>
            <w:r>
              <w:rPr>
                <w:b/>
                <w:bCs/>
                <w:sz w:val="28"/>
                <w:szCs w:val="28"/>
                <w:lang w:val="uk-UA"/>
              </w:rPr>
              <w:t>Кількість учнів</w:t>
            </w:r>
          </w:p>
        </w:tc>
        <w:tc>
          <w:tcPr>
            <w:tcW w:w="1642" w:type="dxa"/>
            <w:vAlign w:val="center"/>
          </w:tcPr>
          <w:p w:rsidR="00DE1AF5" w:rsidRDefault="00DE1AF5" w:rsidP="00B02395">
            <w:pPr>
              <w:jc w:val="center"/>
              <w:rPr>
                <w:b/>
                <w:bCs/>
                <w:sz w:val="28"/>
                <w:szCs w:val="28"/>
                <w:lang w:val="uk-UA"/>
              </w:rPr>
            </w:pPr>
            <w:r>
              <w:rPr>
                <w:b/>
                <w:bCs/>
                <w:sz w:val="28"/>
                <w:szCs w:val="28"/>
                <w:lang w:val="uk-UA"/>
              </w:rPr>
              <w:t>%</w:t>
            </w:r>
          </w:p>
        </w:tc>
        <w:tc>
          <w:tcPr>
            <w:tcW w:w="1643" w:type="dxa"/>
            <w:vAlign w:val="center"/>
          </w:tcPr>
          <w:p w:rsidR="00DE1AF5" w:rsidRDefault="00DE1AF5" w:rsidP="00B02395">
            <w:pPr>
              <w:jc w:val="center"/>
              <w:rPr>
                <w:b/>
                <w:bCs/>
                <w:sz w:val="28"/>
                <w:szCs w:val="28"/>
                <w:lang w:val="uk-UA"/>
              </w:rPr>
            </w:pPr>
            <w:r>
              <w:rPr>
                <w:b/>
                <w:bCs/>
                <w:sz w:val="28"/>
                <w:szCs w:val="28"/>
                <w:lang w:val="uk-UA"/>
              </w:rPr>
              <w:t>Оригінальність казки</w:t>
            </w:r>
          </w:p>
        </w:tc>
        <w:tc>
          <w:tcPr>
            <w:tcW w:w="1643" w:type="dxa"/>
            <w:vAlign w:val="center"/>
          </w:tcPr>
          <w:p w:rsidR="00DE1AF5" w:rsidRDefault="00DE1AF5" w:rsidP="00B02395">
            <w:pPr>
              <w:jc w:val="center"/>
              <w:rPr>
                <w:b/>
                <w:bCs/>
                <w:sz w:val="28"/>
                <w:szCs w:val="28"/>
                <w:lang w:val="uk-UA"/>
              </w:rPr>
            </w:pPr>
            <w:r>
              <w:rPr>
                <w:b/>
                <w:bCs/>
                <w:sz w:val="28"/>
                <w:szCs w:val="28"/>
                <w:lang w:val="uk-UA"/>
              </w:rPr>
              <w:t>%</w:t>
            </w:r>
          </w:p>
        </w:tc>
      </w:tr>
      <w:tr w:rsidR="00DE1AF5" w:rsidTr="00B02395">
        <w:tblPrEx>
          <w:tblCellMar>
            <w:top w:w="0" w:type="dxa"/>
            <w:bottom w:w="0" w:type="dxa"/>
          </w:tblCellMar>
        </w:tblPrEx>
        <w:tc>
          <w:tcPr>
            <w:tcW w:w="1642" w:type="dxa"/>
          </w:tcPr>
          <w:p w:rsidR="00DE1AF5" w:rsidRDefault="00DE1AF5" w:rsidP="00B02395">
            <w:pPr>
              <w:jc w:val="both"/>
              <w:rPr>
                <w:sz w:val="28"/>
                <w:szCs w:val="28"/>
                <w:lang w:val="uk-UA"/>
              </w:rPr>
            </w:pPr>
            <w:r>
              <w:rPr>
                <w:sz w:val="28"/>
                <w:szCs w:val="28"/>
                <w:lang w:val="uk-UA"/>
              </w:rPr>
              <w:t xml:space="preserve">Високий </w:t>
            </w:r>
          </w:p>
        </w:tc>
        <w:tc>
          <w:tcPr>
            <w:tcW w:w="1642" w:type="dxa"/>
            <w:vAlign w:val="center"/>
          </w:tcPr>
          <w:p w:rsidR="00DE1AF5" w:rsidRDefault="00DE1AF5" w:rsidP="00B02395">
            <w:pPr>
              <w:jc w:val="center"/>
              <w:rPr>
                <w:sz w:val="28"/>
                <w:szCs w:val="28"/>
                <w:lang w:val="uk-UA"/>
              </w:rPr>
            </w:pPr>
            <w:r>
              <w:rPr>
                <w:sz w:val="28"/>
                <w:szCs w:val="28"/>
                <w:lang w:val="uk-UA"/>
              </w:rPr>
              <w:t>6 і більше</w:t>
            </w:r>
          </w:p>
        </w:tc>
        <w:tc>
          <w:tcPr>
            <w:tcW w:w="1642" w:type="dxa"/>
            <w:vAlign w:val="center"/>
          </w:tcPr>
          <w:p w:rsidR="00DE1AF5" w:rsidRDefault="00DE1AF5" w:rsidP="00B02395">
            <w:pPr>
              <w:jc w:val="center"/>
              <w:rPr>
                <w:sz w:val="28"/>
                <w:szCs w:val="28"/>
                <w:lang w:val="uk-UA"/>
              </w:rPr>
            </w:pPr>
            <w:r>
              <w:rPr>
                <w:sz w:val="28"/>
                <w:szCs w:val="28"/>
                <w:lang w:val="uk-UA"/>
              </w:rPr>
              <w:t>11</w:t>
            </w:r>
          </w:p>
        </w:tc>
        <w:tc>
          <w:tcPr>
            <w:tcW w:w="1642" w:type="dxa"/>
            <w:vAlign w:val="center"/>
          </w:tcPr>
          <w:p w:rsidR="00DE1AF5" w:rsidRDefault="00DE1AF5" w:rsidP="00B02395">
            <w:pPr>
              <w:jc w:val="center"/>
              <w:rPr>
                <w:sz w:val="28"/>
                <w:szCs w:val="28"/>
                <w:lang w:val="uk-UA"/>
              </w:rPr>
            </w:pPr>
            <w:r>
              <w:rPr>
                <w:sz w:val="28"/>
                <w:szCs w:val="28"/>
                <w:lang w:val="uk-UA"/>
              </w:rPr>
              <w:t>32</w:t>
            </w:r>
          </w:p>
        </w:tc>
        <w:tc>
          <w:tcPr>
            <w:tcW w:w="1643" w:type="dxa"/>
            <w:vAlign w:val="center"/>
          </w:tcPr>
          <w:p w:rsidR="00DE1AF5" w:rsidRDefault="00DE1AF5" w:rsidP="00B02395">
            <w:pPr>
              <w:jc w:val="center"/>
              <w:rPr>
                <w:sz w:val="28"/>
                <w:szCs w:val="28"/>
                <w:lang w:val="uk-UA"/>
              </w:rPr>
            </w:pPr>
            <w:r>
              <w:rPr>
                <w:sz w:val="28"/>
                <w:szCs w:val="28"/>
                <w:lang w:val="uk-UA"/>
              </w:rPr>
              <w:t>18</w:t>
            </w:r>
          </w:p>
        </w:tc>
        <w:tc>
          <w:tcPr>
            <w:tcW w:w="1643" w:type="dxa"/>
            <w:vAlign w:val="center"/>
          </w:tcPr>
          <w:p w:rsidR="00DE1AF5" w:rsidRDefault="00DE1AF5" w:rsidP="00B02395">
            <w:pPr>
              <w:jc w:val="center"/>
              <w:rPr>
                <w:sz w:val="28"/>
                <w:szCs w:val="28"/>
                <w:lang w:val="uk-UA"/>
              </w:rPr>
            </w:pPr>
            <w:r>
              <w:rPr>
                <w:sz w:val="28"/>
                <w:szCs w:val="28"/>
                <w:lang w:val="uk-UA"/>
              </w:rPr>
              <w:t>53</w:t>
            </w:r>
          </w:p>
        </w:tc>
      </w:tr>
      <w:tr w:rsidR="00DE1AF5" w:rsidTr="00B02395">
        <w:tblPrEx>
          <w:tblCellMar>
            <w:top w:w="0" w:type="dxa"/>
            <w:bottom w:w="0" w:type="dxa"/>
          </w:tblCellMar>
        </w:tblPrEx>
        <w:tc>
          <w:tcPr>
            <w:tcW w:w="1642" w:type="dxa"/>
          </w:tcPr>
          <w:p w:rsidR="00DE1AF5" w:rsidRDefault="00DE1AF5" w:rsidP="00B02395">
            <w:pPr>
              <w:jc w:val="both"/>
              <w:rPr>
                <w:sz w:val="28"/>
                <w:szCs w:val="28"/>
                <w:lang w:val="uk-UA"/>
              </w:rPr>
            </w:pPr>
            <w:r>
              <w:rPr>
                <w:sz w:val="28"/>
                <w:szCs w:val="28"/>
                <w:lang w:val="uk-UA"/>
              </w:rPr>
              <w:t>Середній</w:t>
            </w:r>
          </w:p>
        </w:tc>
        <w:tc>
          <w:tcPr>
            <w:tcW w:w="1642" w:type="dxa"/>
            <w:vAlign w:val="center"/>
          </w:tcPr>
          <w:p w:rsidR="00DE1AF5" w:rsidRDefault="00DE1AF5" w:rsidP="00B02395">
            <w:pPr>
              <w:jc w:val="center"/>
              <w:rPr>
                <w:sz w:val="28"/>
                <w:szCs w:val="28"/>
                <w:lang w:val="uk-UA"/>
              </w:rPr>
            </w:pPr>
            <w:r>
              <w:rPr>
                <w:sz w:val="28"/>
                <w:szCs w:val="28"/>
                <w:lang w:val="uk-UA"/>
              </w:rPr>
              <w:t>3-5</w:t>
            </w:r>
          </w:p>
        </w:tc>
        <w:tc>
          <w:tcPr>
            <w:tcW w:w="1642" w:type="dxa"/>
            <w:vAlign w:val="center"/>
          </w:tcPr>
          <w:p w:rsidR="00DE1AF5" w:rsidRDefault="00DE1AF5" w:rsidP="00B02395">
            <w:pPr>
              <w:jc w:val="center"/>
              <w:rPr>
                <w:sz w:val="28"/>
                <w:szCs w:val="28"/>
                <w:lang w:val="uk-UA"/>
              </w:rPr>
            </w:pPr>
            <w:r>
              <w:rPr>
                <w:sz w:val="28"/>
                <w:szCs w:val="28"/>
                <w:lang w:val="uk-UA"/>
              </w:rPr>
              <w:t>23</w:t>
            </w:r>
          </w:p>
        </w:tc>
        <w:tc>
          <w:tcPr>
            <w:tcW w:w="1642" w:type="dxa"/>
            <w:vAlign w:val="center"/>
          </w:tcPr>
          <w:p w:rsidR="00DE1AF5" w:rsidRDefault="00DE1AF5" w:rsidP="00B02395">
            <w:pPr>
              <w:jc w:val="center"/>
              <w:rPr>
                <w:sz w:val="28"/>
                <w:szCs w:val="28"/>
                <w:lang w:val="uk-UA"/>
              </w:rPr>
            </w:pPr>
            <w:r>
              <w:rPr>
                <w:sz w:val="28"/>
                <w:szCs w:val="28"/>
                <w:lang w:val="uk-UA"/>
              </w:rPr>
              <w:t>68</w:t>
            </w:r>
          </w:p>
        </w:tc>
        <w:tc>
          <w:tcPr>
            <w:tcW w:w="1643" w:type="dxa"/>
            <w:vAlign w:val="center"/>
          </w:tcPr>
          <w:p w:rsidR="00DE1AF5" w:rsidRDefault="00DE1AF5" w:rsidP="00B02395">
            <w:pPr>
              <w:jc w:val="center"/>
              <w:rPr>
                <w:sz w:val="28"/>
                <w:szCs w:val="28"/>
                <w:lang w:val="uk-UA"/>
              </w:rPr>
            </w:pPr>
            <w:r>
              <w:rPr>
                <w:sz w:val="28"/>
                <w:szCs w:val="28"/>
                <w:lang w:val="uk-UA"/>
              </w:rPr>
              <w:t>16</w:t>
            </w:r>
          </w:p>
        </w:tc>
        <w:tc>
          <w:tcPr>
            <w:tcW w:w="1643" w:type="dxa"/>
            <w:vAlign w:val="center"/>
          </w:tcPr>
          <w:p w:rsidR="00DE1AF5" w:rsidRDefault="00DE1AF5" w:rsidP="00B02395">
            <w:pPr>
              <w:jc w:val="center"/>
              <w:rPr>
                <w:sz w:val="28"/>
                <w:szCs w:val="28"/>
                <w:lang w:val="uk-UA"/>
              </w:rPr>
            </w:pPr>
            <w:r>
              <w:rPr>
                <w:sz w:val="28"/>
                <w:szCs w:val="28"/>
                <w:lang w:val="uk-UA"/>
              </w:rPr>
              <w:t>47</w:t>
            </w:r>
          </w:p>
        </w:tc>
      </w:tr>
      <w:tr w:rsidR="00DE1AF5" w:rsidTr="00B02395">
        <w:tblPrEx>
          <w:tblCellMar>
            <w:top w:w="0" w:type="dxa"/>
            <w:bottom w:w="0" w:type="dxa"/>
          </w:tblCellMar>
        </w:tblPrEx>
        <w:tc>
          <w:tcPr>
            <w:tcW w:w="1642" w:type="dxa"/>
          </w:tcPr>
          <w:p w:rsidR="00DE1AF5" w:rsidRDefault="00DE1AF5" w:rsidP="00B02395">
            <w:pPr>
              <w:jc w:val="both"/>
              <w:rPr>
                <w:sz w:val="28"/>
                <w:szCs w:val="28"/>
                <w:lang w:val="uk-UA"/>
              </w:rPr>
            </w:pPr>
            <w:r>
              <w:rPr>
                <w:sz w:val="28"/>
                <w:szCs w:val="28"/>
                <w:lang w:val="uk-UA"/>
              </w:rPr>
              <w:t xml:space="preserve">Низький </w:t>
            </w:r>
          </w:p>
        </w:tc>
        <w:tc>
          <w:tcPr>
            <w:tcW w:w="1642" w:type="dxa"/>
            <w:vAlign w:val="center"/>
          </w:tcPr>
          <w:p w:rsidR="00DE1AF5" w:rsidRDefault="00DE1AF5" w:rsidP="00B02395">
            <w:pPr>
              <w:jc w:val="center"/>
              <w:rPr>
                <w:sz w:val="28"/>
                <w:szCs w:val="28"/>
                <w:lang w:val="uk-UA"/>
              </w:rPr>
            </w:pPr>
            <w:r>
              <w:rPr>
                <w:sz w:val="28"/>
                <w:szCs w:val="28"/>
                <w:lang w:val="uk-UA"/>
              </w:rPr>
              <w:t>0-2</w:t>
            </w:r>
          </w:p>
        </w:tc>
        <w:tc>
          <w:tcPr>
            <w:tcW w:w="1642" w:type="dxa"/>
            <w:vAlign w:val="center"/>
          </w:tcPr>
          <w:p w:rsidR="00DE1AF5" w:rsidRDefault="00DE1AF5" w:rsidP="00B02395">
            <w:pPr>
              <w:jc w:val="center"/>
              <w:rPr>
                <w:sz w:val="28"/>
                <w:szCs w:val="28"/>
                <w:lang w:val="uk-UA"/>
              </w:rPr>
            </w:pPr>
            <w:r>
              <w:rPr>
                <w:sz w:val="28"/>
                <w:szCs w:val="28"/>
                <w:lang w:val="uk-UA"/>
              </w:rPr>
              <w:t>-</w:t>
            </w:r>
          </w:p>
        </w:tc>
        <w:tc>
          <w:tcPr>
            <w:tcW w:w="1642" w:type="dxa"/>
            <w:vAlign w:val="center"/>
          </w:tcPr>
          <w:p w:rsidR="00DE1AF5" w:rsidRDefault="00DE1AF5" w:rsidP="00B02395">
            <w:pPr>
              <w:jc w:val="center"/>
              <w:rPr>
                <w:sz w:val="28"/>
                <w:szCs w:val="28"/>
                <w:lang w:val="uk-UA"/>
              </w:rPr>
            </w:pPr>
            <w:r>
              <w:rPr>
                <w:sz w:val="28"/>
                <w:szCs w:val="28"/>
                <w:lang w:val="uk-UA"/>
              </w:rPr>
              <w:t>-</w:t>
            </w:r>
          </w:p>
        </w:tc>
        <w:tc>
          <w:tcPr>
            <w:tcW w:w="1643" w:type="dxa"/>
            <w:vAlign w:val="center"/>
          </w:tcPr>
          <w:p w:rsidR="00DE1AF5" w:rsidRDefault="00DE1AF5" w:rsidP="00B02395">
            <w:pPr>
              <w:jc w:val="center"/>
              <w:rPr>
                <w:sz w:val="28"/>
                <w:szCs w:val="28"/>
                <w:lang w:val="uk-UA"/>
              </w:rPr>
            </w:pPr>
            <w:r>
              <w:rPr>
                <w:sz w:val="28"/>
                <w:szCs w:val="28"/>
                <w:lang w:val="uk-UA"/>
              </w:rPr>
              <w:t>-</w:t>
            </w:r>
          </w:p>
        </w:tc>
        <w:tc>
          <w:tcPr>
            <w:tcW w:w="1643" w:type="dxa"/>
            <w:vAlign w:val="center"/>
          </w:tcPr>
          <w:p w:rsidR="00DE1AF5" w:rsidRDefault="00DE1AF5" w:rsidP="00B02395">
            <w:pPr>
              <w:jc w:val="center"/>
              <w:rPr>
                <w:sz w:val="28"/>
                <w:szCs w:val="28"/>
                <w:lang w:val="uk-UA"/>
              </w:rPr>
            </w:pPr>
            <w:r>
              <w:rPr>
                <w:sz w:val="28"/>
                <w:szCs w:val="28"/>
                <w:lang w:val="uk-UA"/>
              </w:rPr>
              <w:t>-</w:t>
            </w:r>
          </w:p>
        </w:tc>
      </w:tr>
    </w:tbl>
    <w:p w:rsidR="00DE1AF5" w:rsidRDefault="00DE1AF5" w:rsidP="00DE1AF5">
      <w:pPr>
        <w:spacing w:line="360" w:lineRule="auto"/>
        <w:jc w:val="both"/>
        <w:rPr>
          <w:sz w:val="16"/>
          <w:szCs w:val="16"/>
          <w:lang w:val="uk-UA"/>
        </w:rPr>
      </w:pPr>
    </w:p>
    <w:p w:rsidR="00DE1AF5" w:rsidRDefault="00DE1AF5" w:rsidP="00DE1AF5">
      <w:pPr>
        <w:spacing w:line="360" w:lineRule="auto"/>
        <w:ind w:firstLine="708"/>
        <w:jc w:val="both"/>
        <w:rPr>
          <w:sz w:val="28"/>
          <w:szCs w:val="28"/>
          <w:lang w:val="uk-UA"/>
        </w:rPr>
      </w:pPr>
      <w:r>
        <w:rPr>
          <w:sz w:val="28"/>
          <w:szCs w:val="28"/>
          <w:lang w:val="uk-UA"/>
        </w:rPr>
        <w:t>Кількість учнів: 34 (7 учнів шести років, 27 учнів семи років).</w:t>
      </w:r>
    </w:p>
    <w:p w:rsidR="00DE1AF5" w:rsidRDefault="00DE1AF5" w:rsidP="00DE1AF5">
      <w:pPr>
        <w:spacing w:line="360" w:lineRule="auto"/>
        <w:ind w:firstLine="708"/>
        <w:jc w:val="both"/>
        <w:rPr>
          <w:sz w:val="28"/>
          <w:szCs w:val="28"/>
          <w:lang w:val="uk-UA"/>
        </w:rPr>
      </w:pPr>
      <w:r>
        <w:rPr>
          <w:sz w:val="28"/>
          <w:szCs w:val="28"/>
          <w:lang w:val="uk-UA"/>
        </w:rPr>
        <w:t>Наводимо кращі складені дітьми оповідання, які на наш погляд, засл</w:t>
      </w:r>
      <w:r>
        <w:rPr>
          <w:sz w:val="28"/>
          <w:szCs w:val="28"/>
          <w:lang w:val="uk-UA"/>
        </w:rPr>
        <w:t>у</w:t>
      </w:r>
      <w:r>
        <w:rPr>
          <w:sz w:val="28"/>
          <w:szCs w:val="28"/>
          <w:lang w:val="uk-UA"/>
        </w:rPr>
        <w:t>говують найвищого балу при оцінюванні. Ці учні мають високий рівень ро</w:t>
      </w:r>
      <w:r>
        <w:rPr>
          <w:sz w:val="28"/>
          <w:szCs w:val="28"/>
          <w:lang w:val="uk-UA"/>
        </w:rPr>
        <w:t>з</w:t>
      </w:r>
      <w:r>
        <w:rPr>
          <w:sz w:val="28"/>
          <w:szCs w:val="28"/>
          <w:lang w:val="uk-UA"/>
        </w:rPr>
        <w:t>витку творчої уяви та оригінальне мислення.</w:t>
      </w:r>
    </w:p>
    <w:p w:rsidR="00DE1AF5" w:rsidRDefault="00DE1AF5" w:rsidP="00DE1AF5">
      <w:pPr>
        <w:spacing w:line="360" w:lineRule="auto"/>
        <w:ind w:firstLine="708"/>
        <w:jc w:val="both"/>
        <w:rPr>
          <w:sz w:val="28"/>
          <w:szCs w:val="28"/>
          <w:lang w:val="uk-UA"/>
        </w:rPr>
      </w:pPr>
      <w:r>
        <w:rPr>
          <w:b/>
          <w:bCs/>
          <w:sz w:val="28"/>
          <w:szCs w:val="28"/>
          <w:lang w:val="uk-UA"/>
        </w:rPr>
        <w:t xml:space="preserve">М. Р. </w:t>
      </w:r>
      <w:r>
        <w:rPr>
          <w:sz w:val="28"/>
          <w:szCs w:val="28"/>
          <w:lang w:val="uk-UA"/>
        </w:rPr>
        <w:t>(6 р.) Моя пляма схожа на чоловічка. Він гарний. У нього є р</w:t>
      </w:r>
      <w:r>
        <w:rPr>
          <w:sz w:val="28"/>
          <w:szCs w:val="28"/>
          <w:lang w:val="uk-UA"/>
        </w:rPr>
        <w:t>у</w:t>
      </w:r>
      <w:r>
        <w:rPr>
          <w:sz w:val="28"/>
          <w:szCs w:val="28"/>
          <w:lang w:val="uk-UA"/>
        </w:rPr>
        <w:t>ки, ноги, голова. Він ніби на фотографії. Я малював з гарним настроєм, бо чол</w:t>
      </w:r>
      <w:r>
        <w:rPr>
          <w:sz w:val="28"/>
          <w:szCs w:val="28"/>
          <w:lang w:val="uk-UA"/>
        </w:rPr>
        <w:t>о</w:t>
      </w:r>
      <w:r>
        <w:rPr>
          <w:sz w:val="28"/>
          <w:szCs w:val="28"/>
          <w:lang w:val="uk-UA"/>
        </w:rPr>
        <w:t>вічок мені подобався. Мій чоловічок зелений.</w:t>
      </w:r>
    </w:p>
    <w:p w:rsidR="00DE1AF5" w:rsidRDefault="00DE1AF5" w:rsidP="00DE1AF5">
      <w:pPr>
        <w:spacing w:line="360" w:lineRule="auto"/>
        <w:ind w:firstLine="708"/>
        <w:jc w:val="both"/>
        <w:rPr>
          <w:sz w:val="28"/>
          <w:szCs w:val="28"/>
          <w:lang w:val="uk-UA"/>
        </w:rPr>
      </w:pPr>
      <w:r>
        <w:rPr>
          <w:b/>
          <w:bCs/>
          <w:sz w:val="28"/>
          <w:szCs w:val="28"/>
          <w:lang w:val="uk-UA"/>
        </w:rPr>
        <w:t xml:space="preserve">Т. Ол. </w:t>
      </w:r>
      <w:r>
        <w:rPr>
          <w:sz w:val="28"/>
          <w:szCs w:val="28"/>
          <w:lang w:val="uk-UA"/>
        </w:rPr>
        <w:t>(7 р.) Моя пляма схожа на вампірятко. У нього є лапки і крила. Вампірятко летить і дивиться вниз, щось розглядає. Над ним летить зел</w:t>
      </w:r>
      <w:r>
        <w:rPr>
          <w:sz w:val="28"/>
          <w:szCs w:val="28"/>
          <w:lang w:val="uk-UA"/>
        </w:rPr>
        <w:t>е</w:t>
      </w:r>
      <w:r>
        <w:rPr>
          <w:sz w:val="28"/>
          <w:szCs w:val="28"/>
          <w:lang w:val="uk-UA"/>
        </w:rPr>
        <w:t>на ракета, тільки далеко. Я робив цю картину з хорошим настроєм. Обрав зел</w:t>
      </w:r>
      <w:r>
        <w:rPr>
          <w:sz w:val="28"/>
          <w:szCs w:val="28"/>
          <w:lang w:val="uk-UA"/>
        </w:rPr>
        <w:t>е</w:t>
      </w:r>
      <w:r>
        <w:rPr>
          <w:sz w:val="28"/>
          <w:szCs w:val="28"/>
          <w:lang w:val="uk-UA"/>
        </w:rPr>
        <w:t>ний колір тому, що люблю природу.</w:t>
      </w:r>
    </w:p>
    <w:p w:rsidR="00DE1AF5" w:rsidRDefault="00DE1AF5" w:rsidP="00DE1AF5">
      <w:pPr>
        <w:spacing w:line="360" w:lineRule="auto"/>
        <w:ind w:firstLine="708"/>
        <w:jc w:val="both"/>
        <w:rPr>
          <w:sz w:val="28"/>
          <w:szCs w:val="28"/>
          <w:lang w:val="uk-UA"/>
        </w:rPr>
      </w:pPr>
      <w:r>
        <w:rPr>
          <w:b/>
          <w:bCs/>
          <w:sz w:val="28"/>
          <w:szCs w:val="28"/>
          <w:lang w:val="uk-UA"/>
        </w:rPr>
        <w:t xml:space="preserve">Б. Євг. </w:t>
      </w:r>
      <w:r>
        <w:rPr>
          <w:sz w:val="28"/>
          <w:szCs w:val="28"/>
          <w:lang w:val="uk-UA"/>
        </w:rPr>
        <w:t>(7 р.) Я намалювала кенгуру. У нього є хвіст. Він злякався, бо стоїть не рівно, зігнувся. Я намалювала його жовтогарячим кольором. Мал</w:t>
      </w:r>
      <w:r>
        <w:rPr>
          <w:sz w:val="28"/>
          <w:szCs w:val="28"/>
          <w:lang w:val="uk-UA"/>
        </w:rPr>
        <w:t>ю</w:t>
      </w:r>
      <w:r>
        <w:rPr>
          <w:sz w:val="28"/>
          <w:szCs w:val="28"/>
          <w:lang w:val="uk-UA"/>
        </w:rPr>
        <w:t>вала з гарним настроєм, тому що люблю малювати.</w:t>
      </w:r>
    </w:p>
    <w:p w:rsidR="00DE1AF5" w:rsidRDefault="00DE1AF5" w:rsidP="00DE1AF5">
      <w:pPr>
        <w:widowControl w:val="0"/>
        <w:spacing w:line="360" w:lineRule="auto"/>
        <w:ind w:firstLine="709"/>
        <w:jc w:val="both"/>
        <w:rPr>
          <w:sz w:val="28"/>
          <w:szCs w:val="28"/>
          <w:lang w:val="uk-UA"/>
        </w:rPr>
      </w:pPr>
      <w:r>
        <w:rPr>
          <w:b/>
          <w:bCs/>
          <w:sz w:val="28"/>
          <w:szCs w:val="28"/>
          <w:lang w:val="uk-UA"/>
        </w:rPr>
        <w:lastRenderedPageBreak/>
        <w:t xml:space="preserve">Я. К. </w:t>
      </w:r>
      <w:r>
        <w:rPr>
          <w:sz w:val="28"/>
          <w:szCs w:val="28"/>
          <w:lang w:val="uk-UA"/>
        </w:rPr>
        <w:t>(7 р.) Пляма вийшла кружечком, як м’ячик. Я малювала синім кольором, тому що хороший настрій був і він мені сподобався. А подоб</w:t>
      </w:r>
      <w:r>
        <w:rPr>
          <w:sz w:val="28"/>
          <w:szCs w:val="28"/>
          <w:lang w:val="uk-UA"/>
        </w:rPr>
        <w:t>а</w:t>
      </w:r>
      <w:r>
        <w:rPr>
          <w:sz w:val="28"/>
          <w:szCs w:val="28"/>
          <w:lang w:val="uk-UA"/>
        </w:rPr>
        <w:t>ється тим, що схожий на воду. Я люблю воду, люблю купатись.</w:t>
      </w:r>
    </w:p>
    <w:p w:rsidR="00DE1AF5" w:rsidRDefault="00DE1AF5" w:rsidP="00DE1AF5">
      <w:pPr>
        <w:spacing w:line="360" w:lineRule="auto"/>
        <w:ind w:firstLine="708"/>
        <w:jc w:val="both"/>
        <w:rPr>
          <w:sz w:val="28"/>
          <w:szCs w:val="28"/>
          <w:lang w:val="uk-UA"/>
        </w:rPr>
      </w:pPr>
      <w:r>
        <w:rPr>
          <w:b/>
          <w:bCs/>
          <w:sz w:val="28"/>
          <w:szCs w:val="28"/>
          <w:lang w:val="uk-UA"/>
        </w:rPr>
        <w:t>С. Р.</w:t>
      </w:r>
      <w:r>
        <w:rPr>
          <w:sz w:val="28"/>
          <w:szCs w:val="28"/>
          <w:lang w:val="uk-UA"/>
        </w:rPr>
        <w:t xml:space="preserve"> (7 р.) Моя пляма нагадує сніжинку і дощ. Мені подобається с</w:t>
      </w:r>
      <w:r>
        <w:rPr>
          <w:sz w:val="28"/>
          <w:szCs w:val="28"/>
          <w:lang w:val="uk-UA"/>
        </w:rPr>
        <w:t>и</w:t>
      </w:r>
      <w:r>
        <w:rPr>
          <w:sz w:val="28"/>
          <w:szCs w:val="28"/>
          <w:lang w:val="uk-UA"/>
        </w:rPr>
        <w:t>ній колір, тому що він є у природі. Моя сніжинка падає.</w:t>
      </w:r>
    </w:p>
    <w:p w:rsidR="00DE1AF5" w:rsidRDefault="00DE1AF5" w:rsidP="00DE1AF5">
      <w:pPr>
        <w:spacing w:line="360" w:lineRule="auto"/>
        <w:ind w:firstLine="708"/>
        <w:jc w:val="both"/>
        <w:rPr>
          <w:sz w:val="28"/>
          <w:szCs w:val="28"/>
          <w:lang w:val="uk-UA"/>
        </w:rPr>
      </w:pPr>
      <w:r>
        <w:rPr>
          <w:b/>
          <w:bCs/>
          <w:sz w:val="28"/>
          <w:szCs w:val="28"/>
          <w:lang w:val="uk-UA"/>
        </w:rPr>
        <w:t xml:space="preserve">Ш. В. </w:t>
      </w:r>
      <w:r>
        <w:rPr>
          <w:sz w:val="28"/>
          <w:szCs w:val="28"/>
          <w:lang w:val="uk-UA"/>
        </w:rPr>
        <w:t>(7 р.) Мені ця пляма нагадує динозаврика, який сидить і гадає. Я намалював його зеленим кольором, тому що зелений колір мені подобаєт</w:t>
      </w:r>
      <w:r>
        <w:rPr>
          <w:sz w:val="28"/>
          <w:szCs w:val="28"/>
          <w:lang w:val="uk-UA"/>
        </w:rPr>
        <w:t>ь</w:t>
      </w:r>
      <w:r>
        <w:rPr>
          <w:sz w:val="28"/>
          <w:szCs w:val="28"/>
          <w:lang w:val="uk-UA"/>
        </w:rPr>
        <w:t>ся. Подобається тому, що нагадує літо.</w:t>
      </w:r>
    </w:p>
    <w:p w:rsidR="00DE1AF5" w:rsidRDefault="00DE1AF5" w:rsidP="00DE1AF5">
      <w:pPr>
        <w:spacing w:line="360" w:lineRule="auto"/>
        <w:ind w:firstLine="708"/>
        <w:jc w:val="both"/>
        <w:rPr>
          <w:sz w:val="28"/>
          <w:szCs w:val="28"/>
          <w:lang w:val="uk-UA"/>
        </w:rPr>
      </w:pPr>
      <w:r>
        <w:rPr>
          <w:b/>
          <w:bCs/>
          <w:sz w:val="28"/>
          <w:szCs w:val="28"/>
          <w:lang w:val="uk-UA"/>
        </w:rPr>
        <w:t xml:space="preserve">Б. В. </w:t>
      </w:r>
      <w:r>
        <w:rPr>
          <w:sz w:val="28"/>
          <w:szCs w:val="28"/>
          <w:lang w:val="uk-UA"/>
        </w:rPr>
        <w:t>(6 р.) Моя пляма схожа на букву “Т”. Якщо її перевернути, то б</w:t>
      </w:r>
      <w:r>
        <w:rPr>
          <w:sz w:val="28"/>
          <w:szCs w:val="28"/>
          <w:lang w:val="uk-UA"/>
        </w:rPr>
        <w:t>у</w:t>
      </w:r>
      <w:r>
        <w:rPr>
          <w:sz w:val="28"/>
          <w:szCs w:val="28"/>
          <w:lang w:val="uk-UA"/>
        </w:rPr>
        <w:t>де корабель. Чому я намалювала жовтогарячий корабель? Тому що я дуже люблю квіти. Я малювала пляму з настроєм добрим. У мене буває і поганий н</w:t>
      </w:r>
      <w:r>
        <w:rPr>
          <w:sz w:val="28"/>
          <w:szCs w:val="28"/>
          <w:lang w:val="uk-UA"/>
        </w:rPr>
        <w:t>а</w:t>
      </w:r>
      <w:r>
        <w:rPr>
          <w:sz w:val="28"/>
          <w:szCs w:val="28"/>
          <w:lang w:val="uk-UA"/>
        </w:rPr>
        <w:t>стрій, коли поспішаю, нервуюсь, не можу щось зробити. Але в основному добрий настрій.</w:t>
      </w:r>
    </w:p>
    <w:p w:rsidR="00DE1AF5" w:rsidRDefault="00DE1AF5" w:rsidP="00DE1AF5">
      <w:pPr>
        <w:spacing w:line="360" w:lineRule="auto"/>
        <w:ind w:firstLine="708"/>
        <w:jc w:val="both"/>
        <w:rPr>
          <w:sz w:val="28"/>
          <w:szCs w:val="28"/>
          <w:lang w:val="uk-UA"/>
        </w:rPr>
      </w:pPr>
      <w:r>
        <w:rPr>
          <w:b/>
          <w:bCs/>
          <w:sz w:val="28"/>
          <w:szCs w:val="28"/>
          <w:lang w:val="uk-UA"/>
        </w:rPr>
        <w:t xml:space="preserve">Т. Окс. </w:t>
      </w:r>
      <w:r>
        <w:rPr>
          <w:sz w:val="28"/>
          <w:szCs w:val="28"/>
          <w:lang w:val="uk-UA"/>
        </w:rPr>
        <w:t>(6 р.) У мене пляма схожа на сніжинку. Вона літає. Вона кру</w:t>
      </w:r>
      <w:r>
        <w:rPr>
          <w:sz w:val="28"/>
          <w:szCs w:val="28"/>
          <w:lang w:val="uk-UA"/>
        </w:rPr>
        <w:t>г</w:t>
      </w:r>
      <w:r>
        <w:rPr>
          <w:sz w:val="28"/>
          <w:szCs w:val="28"/>
          <w:lang w:val="uk-UA"/>
        </w:rPr>
        <w:t>ленька, з маленькими зубчиками. Сніжинка зеленого кольору, тому що він мені нагадує траву, коли вона зелена і красива. Я люблю траву, тому що вона мені нагадує свіжість, літо, весну. Літо і весна – це гарний настрій. У мене завжди хороший настрій, а поганого не буває.</w:t>
      </w:r>
    </w:p>
    <w:p w:rsidR="00DE1AF5" w:rsidRDefault="00DE1AF5" w:rsidP="00DE1AF5">
      <w:pPr>
        <w:spacing w:line="360" w:lineRule="auto"/>
        <w:ind w:firstLine="708"/>
        <w:jc w:val="both"/>
        <w:rPr>
          <w:sz w:val="28"/>
          <w:szCs w:val="28"/>
          <w:lang w:val="uk-UA"/>
        </w:rPr>
      </w:pPr>
      <w:r>
        <w:rPr>
          <w:b/>
          <w:bCs/>
          <w:sz w:val="28"/>
          <w:szCs w:val="28"/>
          <w:lang w:val="uk-UA"/>
        </w:rPr>
        <w:t xml:space="preserve">Ол. Ант. </w:t>
      </w:r>
      <w:r>
        <w:rPr>
          <w:sz w:val="28"/>
          <w:szCs w:val="28"/>
          <w:lang w:val="uk-UA"/>
        </w:rPr>
        <w:t>(7 р.) Моя пляма схожа на рака. Я його намалював з гарним настроєм. Намалював синім кольором, тому що він мені подобається, він к</w:t>
      </w:r>
      <w:r>
        <w:rPr>
          <w:sz w:val="28"/>
          <w:szCs w:val="28"/>
          <w:lang w:val="uk-UA"/>
        </w:rPr>
        <w:t>о</w:t>
      </w:r>
      <w:r>
        <w:rPr>
          <w:sz w:val="28"/>
          <w:szCs w:val="28"/>
          <w:lang w:val="uk-UA"/>
        </w:rPr>
        <w:t>лір води. Мені подобається вода, я люблю в ній купатися. Мій рак щось схв</w:t>
      </w:r>
      <w:r>
        <w:rPr>
          <w:sz w:val="28"/>
          <w:szCs w:val="28"/>
          <w:lang w:val="uk-UA"/>
        </w:rPr>
        <w:t>а</w:t>
      </w:r>
      <w:r>
        <w:rPr>
          <w:sz w:val="28"/>
          <w:szCs w:val="28"/>
          <w:lang w:val="uk-UA"/>
        </w:rPr>
        <w:t>тив. Це, мабуть, інший рак, дерево або мушля.</w:t>
      </w:r>
    </w:p>
    <w:p w:rsidR="00DE1AF5" w:rsidRDefault="00DE1AF5" w:rsidP="00DE1AF5">
      <w:pPr>
        <w:spacing w:line="360" w:lineRule="auto"/>
        <w:ind w:firstLine="708"/>
        <w:jc w:val="both"/>
        <w:rPr>
          <w:sz w:val="28"/>
          <w:szCs w:val="28"/>
          <w:lang w:val="uk-UA"/>
        </w:rPr>
      </w:pPr>
      <w:r>
        <w:rPr>
          <w:b/>
          <w:bCs/>
          <w:sz w:val="28"/>
          <w:szCs w:val="28"/>
          <w:lang w:val="uk-UA"/>
        </w:rPr>
        <w:t xml:space="preserve">Б. Євг. </w:t>
      </w:r>
      <w:r>
        <w:rPr>
          <w:sz w:val="28"/>
          <w:szCs w:val="28"/>
          <w:lang w:val="uk-UA"/>
        </w:rPr>
        <w:t>(6 р.)</w:t>
      </w:r>
      <w:r>
        <w:rPr>
          <w:b/>
          <w:bCs/>
          <w:sz w:val="28"/>
          <w:szCs w:val="28"/>
          <w:lang w:val="uk-UA"/>
        </w:rPr>
        <w:t xml:space="preserve"> </w:t>
      </w:r>
      <w:r>
        <w:rPr>
          <w:sz w:val="28"/>
          <w:szCs w:val="28"/>
          <w:lang w:val="uk-UA"/>
        </w:rPr>
        <w:t>Моя пляма схожа на басейн. Я намалювала його жовтим кольором, тому що в ромашки всередині жовтий колір. Він піднімає мені настрій. Ромашки мені подобаються серединкою. Ще мені подобаються троя</w:t>
      </w:r>
      <w:r>
        <w:rPr>
          <w:sz w:val="28"/>
          <w:szCs w:val="28"/>
          <w:lang w:val="uk-UA"/>
        </w:rPr>
        <w:t>н</w:t>
      </w:r>
      <w:r>
        <w:rPr>
          <w:sz w:val="28"/>
          <w:szCs w:val="28"/>
          <w:lang w:val="uk-UA"/>
        </w:rPr>
        <w:t>ди, та всі інші квіти, тому що вони гарні.</w:t>
      </w:r>
    </w:p>
    <w:p w:rsidR="00DE1AF5" w:rsidRDefault="00DE1AF5" w:rsidP="00DE1AF5">
      <w:pPr>
        <w:spacing w:line="360" w:lineRule="auto"/>
        <w:ind w:firstLine="708"/>
        <w:jc w:val="both"/>
        <w:rPr>
          <w:sz w:val="28"/>
          <w:szCs w:val="28"/>
          <w:lang w:val="uk-UA"/>
        </w:rPr>
      </w:pPr>
      <w:r>
        <w:rPr>
          <w:sz w:val="28"/>
          <w:szCs w:val="28"/>
          <w:lang w:val="uk-UA"/>
        </w:rPr>
        <w:t>При врахуванні кольору, який найчастіше використовували діти при малюванні плями, можна відмітити, що психоемоційний стан учнів позити</w:t>
      </w:r>
      <w:r>
        <w:rPr>
          <w:sz w:val="28"/>
          <w:szCs w:val="28"/>
          <w:lang w:val="uk-UA"/>
        </w:rPr>
        <w:t>в</w:t>
      </w:r>
      <w:r>
        <w:rPr>
          <w:sz w:val="28"/>
          <w:szCs w:val="28"/>
          <w:lang w:val="uk-UA"/>
        </w:rPr>
        <w:t>ний. Найчастіше діти використовували такі кольори, як зелений, який сві</w:t>
      </w:r>
      <w:r>
        <w:rPr>
          <w:sz w:val="28"/>
          <w:szCs w:val="28"/>
          <w:lang w:val="uk-UA"/>
        </w:rPr>
        <w:t>д</w:t>
      </w:r>
      <w:r>
        <w:rPr>
          <w:sz w:val="28"/>
          <w:szCs w:val="28"/>
          <w:lang w:val="uk-UA"/>
        </w:rPr>
        <w:t xml:space="preserve">чить про те, що дитина впевнена в собі, хоче самовиразитись. Вона не </w:t>
      </w:r>
      <w:r>
        <w:rPr>
          <w:sz w:val="28"/>
          <w:szCs w:val="28"/>
          <w:lang w:val="uk-UA"/>
        </w:rPr>
        <w:lastRenderedPageBreak/>
        <w:t>бажає ніяких змін, її почуття сталі; синій колір – колір неба, духовність, почуття впевненості, меланхолія; дитина, якій подобається цей колір, повинна част</w:t>
      </w:r>
      <w:r>
        <w:rPr>
          <w:sz w:val="28"/>
          <w:szCs w:val="28"/>
          <w:lang w:val="uk-UA"/>
        </w:rPr>
        <w:t>і</w:t>
      </w:r>
      <w:r>
        <w:rPr>
          <w:sz w:val="28"/>
          <w:szCs w:val="28"/>
          <w:lang w:val="uk-UA"/>
        </w:rPr>
        <w:t>ше відпочивати, бо вона швидко втомлюється; червоний – потяг до у</w:t>
      </w:r>
      <w:r>
        <w:rPr>
          <w:sz w:val="28"/>
          <w:szCs w:val="28"/>
          <w:lang w:val="uk-UA"/>
        </w:rPr>
        <w:t>с</w:t>
      </w:r>
      <w:r>
        <w:rPr>
          <w:sz w:val="28"/>
          <w:szCs w:val="28"/>
          <w:lang w:val="uk-UA"/>
        </w:rPr>
        <w:t>піху, активність, діяльність, сміливість, воля, лідерство.</w:t>
      </w:r>
    </w:p>
    <w:p w:rsidR="00DE1AF5" w:rsidRDefault="00DE1AF5" w:rsidP="00DE1AF5">
      <w:pPr>
        <w:spacing w:line="360" w:lineRule="auto"/>
        <w:ind w:firstLine="708"/>
        <w:jc w:val="both"/>
        <w:rPr>
          <w:sz w:val="28"/>
          <w:szCs w:val="28"/>
          <w:lang w:val="uk-UA"/>
        </w:rPr>
      </w:pPr>
      <w:r>
        <w:rPr>
          <w:sz w:val="28"/>
          <w:szCs w:val="28"/>
          <w:lang w:val="uk-UA"/>
        </w:rPr>
        <w:t>При обробці результатів ми побачили, що учні цього класу мають сер</w:t>
      </w:r>
      <w:r>
        <w:rPr>
          <w:sz w:val="28"/>
          <w:szCs w:val="28"/>
          <w:lang w:val="uk-UA"/>
        </w:rPr>
        <w:t>е</w:t>
      </w:r>
      <w:r>
        <w:rPr>
          <w:sz w:val="28"/>
          <w:szCs w:val="28"/>
          <w:lang w:val="uk-UA"/>
        </w:rPr>
        <w:t>дній розвиток творчої фантазії та оригінальності мислення. Для формування та розвитку цих процесів необхідно використовувати як можна більше вправ та завдань.</w:t>
      </w:r>
    </w:p>
    <w:p w:rsidR="00DE1AF5" w:rsidRDefault="00DE1AF5" w:rsidP="00DE1AF5">
      <w:pPr>
        <w:pageBreakBefore/>
        <w:spacing w:line="360" w:lineRule="auto"/>
        <w:ind w:firstLine="709"/>
        <w:jc w:val="both"/>
        <w:rPr>
          <w:sz w:val="28"/>
          <w:szCs w:val="28"/>
          <w:lang w:val="uk-UA"/>
        </w:rPr>
      </w:pPr>
      <w:r>
        <w:rPr>
          <w:sz w:val="28"/>
          <w:szCs w:val="28"/>
          <w:lang w:val="uk-UA"/>
        </w:rPr>
        <w:lastRenderedPageBreak/>
        <w:t>Отже, саме від вчителя залежить, яке місце учень займає у дитячому колективі, психоемоційний стан дитини, і, відповідно, розвиток та форм</w:t>
      </w:r>
      <w:r>
        <w:rPr>
          <w:sz w:val="28"/>
          <w:szCs w:val="28"/>
          <w:lang w:val="uk-UA"/>
        </w:rPr>
        <w:t>у</w:t>
      </w:r>
      <w:r>
        <w:rPr>
          <w:sz w:val="28"/>
          <w:szCs w:val="28"/>
          <w:lang w:val="uk-UA"/>
        </w:rPr>
        <w:t>вання у таких умовах творчої уяви та оригінальності мислення.</w:t>
      </w:r>
    </w:p>
    <w:p w:rsidR="00DE1AF5" w:rsidRDefault="00DE1AF5" w:rsidP="00DE1AF5">
      <w:pPr>
        <w:spacing w:line="360" w:lineRule="auto"/>
        <w:ind w:firstLine="708"/>
        <w:jc w:val="both"/>
        <w:rPr>
          <w:sz w:val="28"/>
          <w:szCs w:val="28"/>
          <w:lang w:val="uk-UA"/>
        </w:rPr>
      </w:pPr>
      <w:r>
        <w:rPr>
          <w:sz w:val="28"/>
          <w:szCs w:val="28"/>
          <w:lang w:val="uk-UA"/>
        </w:rPr>
        <w:t>Для того, щоб процес формування творчих здібностей був цілеспрям</w:t>
      </w:r>
      <w:r>
        <w:rPr>
          <w:sz w:val="28"/>
          <w:szCs w:val="28"/>
          <w:lang w:val="uk-UA"/>
        </w:rPr>
        <w:t>о</w:t>
      </w:r>
      <w:r>
        <w:rPr>
          <w:sz w:val="28"/>
          <w:szCs w:val="28"/>
          <w:lang w:val="uk-UA"/>
        </w:rPr>
        <w:t>ваним, систематичним – вчитель повинен спрямувати батьків, повчати їх, як м</w:t>
      </w:r>
      <w:r>
        <w:rPr>
          <w:sz w:val="28"/>
          <w:szCs w:val="28"/>
          <w:lang w:val="uk-UA"/>
        </w:rPr>
        <w:t>о</w:t>
      </w:r>
      <w:r>
        <w:rPr>
          <w:sz w:val="28"/>
          <w:szCs w:val="28"/>
          <w:lang w:val="uk-UA"/>
        </w:rPr>
        <w:t xml:space="preserve">жна, використовуючи кожну хвилину, розвивати своїх дітей. З цією метою ми розробили пам’ятку-рекомендацію, в основу якої покладено розвиток творчих здібностей. </w:t>
      </w:r>
    </w:p>
    <w:p w:rsidR="00DE1AF5" w:rsidRPr="00B67C6E" w:rsidRDefault="00DE1AF5" w:rsidP="00DE1AF5">
      <w:pPr>
        <w:pStyle w:val="6"/>
        <w:rPr>
          <w:sz w:val="28"/>
          <w:szCs w:val="28"/>
        </w:rPr>
      </w:pPr>
      <w:r w:rsidRPr="00B67C6E">
        <w:rPr>
          <w:sz w:val="28"/>
          <w:szCs w:val="28"/>
        </w:rPr>
        <w:lastRenderedPageBreak/>
        <w:t>Рекомендації батькам щодо розвитку творчих здібностей дітей</w:t>
      </w:r>
    </w:p>
    <w:p w:rsidR="00DE1AF5" w:rsidRPr="00B67C6E" w:rsidRDefault="00DE1AF5" w:rsidP="00DE1AF5">
      <w:pPr>
        <w:spacing w:line="360" w:lineRule="auto"/>
        <w:jc w:val="center"/>
        <w:rPr>
          <w:b/>
          <w:bCs/>
          <w:caps/>
          <w:sz w:val="28"/>
          <w:szCs w:val="28"/>
          <w:lang w:val="uk-UA"/>
        </w:rPr>
      </w:pPr>
    </w:p>
    <w:p w:rsidR="00DE1AF5" w:rsidRPr="00B67C6E" w:rsidRDefault="00DE1AF5" w:rsidP="00DE1AF5">
      <w:pPr>
        <w:pStyle w:val="21"/>
      </w:pPr>
      <w:r w:rsidRPr="00B67C6E">
        <w:t>У Вас росте дитина. І, звичайно, як і будь-які батьки, Ви хочете, щоб дитина виросла не тільки здоровою, але й розумною, творчою людиною. З</w:t>
      </w:r>
      <w:r w:rsidRPr="00B67C6E">
        <w:t>а</w:t>
      </w:r>
      <w:r w:rsidRPr="00B67C6E">
        <w:t>пам’ятайте декілька порад.</w:t>
      </w:r>
    </w:p>
    <w:p w:rsidR="00DE1AF5" w:rsidRPr="00B67C6E" w:rsidRDefault="00DE1AF5" w:rsidP="00DE1AF5">
      <w:pPr>
        <w:numPr>
          <w:ilvl w:val="0"/>
          <w:numId w:val="4"/>
        </w:numPr>
        <w:tabs>
          <w:tab w:val="clear" w:pos="1758"/>
          <w:tab w:val="num" w:pos="360"/>
        </w:tabs>
        <w:spacing w:line="360" w:lineRule="auto"/>
        <w:ind w:left="360" w:hanging="360"/>
        <w:jc w:val="both"/>
        <w:rPr>
          <w:sz w:val="28"/>
          <w:szCs w:val="28"/>
          <w:lang w:val="uk-UA"/>
        </w:rPr>
      </w:pPr>
      <w:r w:rsidRPr="00B67C6E">
        <w:rPr>
          <w:sz w:val="28"/>
          <w:szCs w:val="28"/>
          <w:lang w:val="uk-UA"/>
        </w:rPr>
        <w:t>Не намагайтесь виростити генія. Бійтесь заразити дитину “бацилою гон</w:t>
      </w:r>
      <w:r w:rsidRPr="00B67C6E">
        <w:rPr>
          <w:sz w:val="28"/>
          <w:szCs w:val="28"/>
          <w:lang w:val="uk-UA"/>
        </w:rPr>
        <w:t>о</w:t>
      </w:r>
      <w:r w:rsidRPr="00B67C6E">
        <w:rPr>
          <w:sz w:val="28"/>
          <w:szCs w:val="28"/>
          <w:lang w:val="uk-UA"/>
        </w:rPr>
        <w:t>ру”.</w:t>
      </w:r>
    </w:p>
    <w:p w:rsidR="00DE1AF5" w:rsidRPr="00B67C6E" w:rsidRDefault="00DE1AF5" w:rsidP="00DE1AF5">
      <w:pPr>
        <w:numPr>
          <w:ilvl w:val="0"/>
          <w:numId w:val="4"/>
        </w:numPr>
        <w:tabs>
          <w:tab w:val="clear" w:pos="1758"/>
          <w:tab w:val="num" w:pos="360"/>
        </w:tabs>
        <w:spacing w:line="360" w:lineRule="auto"/>
        <w:ind w:left="360" w:hanging="360"/>
        <w:jc w:val="both"/>
        <w:rPr>
          <w:sz w:val="28"/>
          <w:szCs w:val="28"/>
          <w:lang w:val="uk-UA"/>
        </w:rPr>
      </w:pPr>
      <w:r w:rsidRPr="00B67C6E">
        <w:rPr>
          <w:sz w:val="28"/>
          <w:szCs w:val="28"/>
          <w:lang w:val="uk-UA"/>
        </w:rPr>
        <w:t>Заохочуйте, стимулюйте допитливість дитини. Намагайтесь, як це не важко відповід</w:t>
      </w:r>
      <w:r w:rsidRPr="00B67C6E">
        <w:rPr>
          <w:sz w:val="28"/>
          <w:szCs w:val="28"/>
          <w:lang w:val="uk-UA"/>
        </w:rPr>
        <w:t>а</w:t>
      </w:r>
      <w:r w:rsidRPr="00B67C6E">
        <w:rPr>
          <w:sz w:val="28"/>
          <w:szCs w:val="28"/>
          <w:lang w:val="uk-UA"/>
        </w:rPr>
        <w:t>ти на її надоїдливі запитання, а інколи й самі запитуйте: “А як ти вважаєш?”</w:t>
      </w:r>
    </w:p>
    <w:p w:rsidR="00DE1AF5" w:rsidRPr="00B67C6E" w:rsidRDefault="00DE1AF5" w:rsidP="00DE1AF5">
      <w:pPr>
        <w:numPr>
          <w:ilvl w:val="0"/>
          <w:numId w:val="4"/>
        </w:numPr>
        <w:tabs>
          <w:tab w:val="clear" w:pos="1758"/>
          <w:tab w:val="num" w:pos="360"/>
        </w:tabs>
        <w:spacing w:line="360" w:lineRule="auto"/>
        <w:ind w:left="360" w:hanging="360"/>
        <w:jc w:val="both"/>
        <w:rPr>
          <w:sz w:val="28"/>
          <w:szCs w:val="28"/>
          <w:lang w:val="uk-UA"/>
        </w:rPr>
      </w:pPr>
      <w:r w:rsidRPr="00B67C6E">
        <w:rPr>
          <w:sz w:val="28"/>
          <w:szCs w:val="28"/>
          <w:lang w:val="uk-UA"/>
        </w:rPr>
        <w:t>Не карайте й не лайте дитину, якщо вона розфарбовує шпалери, щоб п</w:t>
      </w:r>
      <w:r w:rsidRPr="00B67C6E">
        <w:rPr>
          <w:sz w:val="28"/>
          <w:szCs w:val="28"/>
          <w:lang w:val="uk-UA"/>
        </w:rPr>
        <w:t>о</w:t>
      </w:r>
      <w:r w:rsidRPr="00B67C6E">
        <w:rPr>
          <w:sz w:val="28"/>
          <w:szCs w:val="28"/>
          <w:lang w:val="uk-UA"/>
        </w:rPr>
        <w:t>дивитися, як буде виглядати кімната в новому кольорі. Розважте себе тим, що це порив дизайнера.</w:t>
      </w:r>
    </w:p>
    <w:p w:rsidR="00DE1AF5" w:rsidRPr="00B67C6E" w:rsidRDefault="00DE1AF5" w:rsidP="00DE1AF5">
      <w:pPr>
        <w:widowControl w:val="0"/>
        <w:numPr>
          <w:ilvl w:val="0"/>
          <w:numId w:val="4"/>
        </w:numPr>
        <w:tabs>
          <w:tab w:val="clear" w:pos="1758"/>
          <w:tab w:val="num" w:pos="360"/>
        </w:tabs>
        <w:spacing w:line="360" w:lineRule="auto"/>
        <w:ind w:left="357" w:hanging="357"/>
        <w:jc w:val="both"/>
        <w:rPr>
          <w:sz w:val="28"/>
          <w:szCs w:val="28"/>
          <w:lang w:val="uk-UA"/>
        </w:rPr>
      </w:pPr>
      <w:r w:rsidRPr="00B67C6E">
        <w:rPr>
          <w:sz w:val="28"/>
          <w:szCs w:val="28"/>
          <w:lang w:val="uk-UA"/>
        </w:rPr>
        <w:t>Потурбуйтесь, щоб дитина бачила чудові картини, чула класичну музику. Розповідайте їй казки, читайте вірші. Обов’язково познайомте її з історією України, з іменами таких народних героїв, як: Богдан Хмельницький, Пе</w:t>
      </w:r>
      <w:r w:rsidRPr="00B67C6E">
        <w:rPr>
          <w:sz w:val="28"/>
          <w:szCs w:val="28"/>
          <w:lang w:val="uk-UA"/>
        </w:rPr>
        <w:t>т</w:t>
      </w:r>
      <w:r w:rsidRPr="00B67C6E">
        <w:rPr>
          <w:sz w:val="28"/>
          <w:szCs w:val="28"/>
          <w:lang w:val="uk-UA"/>
        </w:rPr>
        <w:t>ро Дорошенко, Іван Мазепа, Северин Наливайко, Іван Сірко, Петро Кан</w:t>
      </w:r>
      <w:r w:rsidRPr="00B67C6E">
        <w:rPr>
          <w:sz w:val="28"/>
          <w:szCs w:val="28"/>
          <w:lang w:val="uk-UA"/>
        </w:rPr>
        <w:t>і</w:t>
      </w:r>
      <w:r w:rsidRPr="00B67C6E">
        <w:rPr>
          <w:sz w:val="28"/>
          <w:szCs w:val="28"/>
          <w:lang w:val="uk-UA"/>
        </w:rPr>
        <w:t>шевський, Максим Залізняк, Іван Гонта та іншими. Ознайомте із п’єсою А.І.Шиян “Котигорошко”, оповіданням Я.Д.Качури “Іван Богун”, віршами Л.Українки, Т.Шевченка; оповіданнями І.Франка, М.Коцюбинського.</w:t>
      </w:r>
    </w:p>
    <w:p w:rsidR="00DE1AF5" w:rsidRPr="00B67C6E" w:rsidRDefault="00DE1AF5" w:rsidP="00DE1AF5">
      <w:pPr>
        <w:numPr>
          <w:ilvl w:val="0"/>
          <w:numId w:val="4"/>
        </w:numPr>
        <w:tabs>
          <w:tab w:val="clear" w:pos="1758"/>
          <w:tab w:val="num" w:pos="360"/>
        </w:tabs>
        <w:spacing w:line="360" w:lineRule="auto"/>
        <w:ind w:left="360" w:hanging="360"/>
        <w:jc w:val="both"/>
        <w:rPr>
          <w:spacing w:val="-4"/>
          <w:sz w:val="28"/>
          <w:szCs w:val="28"/>
          <w:lang w:val="uk-UA"/>
        </w:rPr>
      </w:pPr>
      <w:r w:rsidRPr="00B67C6E">
        <w:rPr>
          <w:spacing w:val="-4"/>
          <w:sz w:val="28"/>
          <w:szCs w:val="28"/>
          <w:lang w:val="uk-UA"/>
        </w:rPr>
        <w:t>Не лякайтесь, але і не захоплюйтесь, якщо у вашої дитини виникла пр</w:t>
      </w:r>
      <w:r w:rsidRPr="00B67C6E">
        <w:rPr>
          <w:spacing w:val="-4"/>
          <w:sz w:val="28"/>
          <w:szCs w:val="28"/>
          <w:lang w:val="uk-UA"/>
        </w:rPr>
        <w:t>и</w:t>
      </w:r>
      <w:r w:rsidRPr="00B67C6E">
        <w:rPr>
          <w:spacing w:val="-4"/>
          <w:sz w:val="28"/>
          <w:szCs w:val="28"/>
          <w:lang w:val="uk-UA"/>
        </w:rPr>
        <w:t>страсть до читання, рахунку, розв’язування задач. Дайте їй матеріали для творчості: пластилін для ліплення, фарби, олівці, фломастери для малювання тощо.</w:t>
      </w:r>
    </w:p>
    <w:p w:rsidR="00DE1AF5" w:rsidRPr="00B67C6E" w:rsidRDefault="00DE1AF5" w:rsidP="00DE1AF5">
      <w:pPr>
        <w:numPr>
          <w:ilvl w:val="0"/>
          <w:numId w:val="4"/>
        </w:numPr>
        <w:tabs>
          <w:tab w:val="clear" w:pos="1758"/>
          <w:tab w:val="num" w:pos="360"/>
        </w:tabs>
        <w:spacing w:line="360" w:lineRule="auto"/>
        <w:ind w:left="360" w:hanging="360"/>
        <w:jc w:val="both"/>
        <w:rPr>
          <w:sz w:val="28"/>
          <w:szCs w:val="28"/>
          <w:lang w:val="uk-UA"/>
        </w:rPr>
      </w:pPr>
      <w:r w:rsidRPr="00B67C6E">
        <w:rPr>
          <w:sz w:val="28"/>
          <w:szCs w:val="28"/>
          <w:lang w:val="uk-UA"/>
        </w:rPr>
        <w:t>Не просіть дитину прочитати віршик дядьку Михайлу, іншим родичам та знайомим.</w:t>
      </w:r>
    </w:p>
    <w:p w:rsidR="00DE1AF5" w:rsidRPr="00B67C6E" w:rsidRDefault="00DE1AF5" w:rsidP="00DE1AF5">
      <w:pPr>
        <w:numPr>
          <w:ilvl w:val="0"/>
          <w:numId w:val="4"/>
        </w:numPr>
        <w:tabs>
          <w:tab w:val="clear" w:pos="1758"/>
          <w:tab w:val="num" w:pos="360"/>
        </w:tabs>
        <w:spacing w:line="360" w:lineRule="auto"/>
        <w:ind w:left="360" w:hanging="360"/>
        <w:jc w:val="both"/>
        <w:rPr>
          <w:spacing w:val="-4"/>
          <w:sz w:val="28"/>
          <w:szCs w:val="28"/>
          <w:lang w:val="uk-UA"/>
        </w:rPr>
      </w:pPr>
      <w:r w:rsidRPr="00B67C6E">
        <w:rPr>
          <w:spacing w:val="-4"/>
          <w:sz w:val="28"/>
          <w:szCs w:val="28"/>
          <w:lang w:val="uk-UA"/>
        </w:rPr>
        <w:lastRenderedPageBreak/>
        <w:t>Цікавтесь тим, що малює, будує, ліпить ваша дитина, як і в які ігри вона грає. Питайте її про це, намагайтесь, щоб вона уявила кінцевий результат, уміла розповісти про свій з</w:t>
      </w:r>
      <w:r w:rsidRPr="00B67C6E">
        <w:rPr>
          <w:spacing w:val="-4"/>
          <w:sz w:val="28"/>
          <w:szCs w:val="28"/>
          <w:lang w:val="uk-UA"/>
        </w:rPr>
        <w:t>а</w:t>
      </w:r>
      <w:r w:rsidRPr="00B67C6E">
        <w:rPr>
          <w:spacing w:val="-4"/>
          <w:sz w:val="28"/>
          <w:szCs w:val="28"/>
          <w:lang w:val="uk-UA"/>
        </w:rPr>
        <w:t>дум.</w:t>
      </w:r>
    </w:p>
    <w:p w:rsidR="00DE1AF5" w:rsidRPr="00B67C6E" w:rsidRDefault="00DE1AF5" w:rsidP="00DE1AF5">
      <w:pPr>
        <w:numPr>
          <w:ilvl w:val="0"/>
          <w:numId w:val="4"/>
        </w:numPr>
        <w:tabs>
          <w:tab w:val="clear" w:pos="1758"/>
          <w:tab w:val="num" w:pos="360"/>
        </w:tabs>
        <w:spacing w:line="360" w:lineRule="auto"/>
        <w:ind w:left="360" w:hanging="360"/>
        <w:jc w:val="both"/>
        <w:rPr>
          <w:sz w:val="28"/>
          <w:szCs w:val="28"/>
          <w:lang w:val="uk-UA"/>
        </w:rPr>
      </w:pPr>
      <w:r w:rsidRPr="00B67C6E">
        <w:rPr>
          <w:sz w:val="28"/>
          <w:szCs w:val="28"/>
          <w:lang w:val="uk-UA"/>
        </w:rPr>
        <w:t>Не читайте довгих лекцій. Намагайтесь більше показувати, ніж розповід</w:t>
      </w:r>
      <w:r w:rsidRPr="00B67C6E">
        <w:rPr>
          <w:sz w:val="28"/>
          <w:szCs w:val="28"/>
          <w:lang w:val="uk-UA"/>
        </w:rPr>
        <w:t>а</w:t>
      </w:r>
      <w:r w:rsidRPr="00B67C6E">
        <w:rPr>
          <w:sz w:val="28"/>
          <w:szCs w:val="28"/>
          <w:lang w:val="uk-UA"/>
        </w:rPr>
        <w:t>ти.</w:t>
      </w:r>
    </w:p>
    <w:p w:rsidR="00DE1AF5" w:rsidRPr="00B67C6E" w:rsidRDefault="00DE1AF5" w:rsidP="00DE1AF5">
      <w:pPr>
        <w:numPr>
          <w:ilvl w:val="0"/>
          <w:numId w:val="4"/>
        </w:numPr>
        <w:tabs>
          <w:tab w:val="clear" w:pos="1758"/>
          <w:tab w:val="num" w:pos="360"/>
        </w:tabs>
        <w:spacing w:line="360" w:lineRule="auto"/>
        <w:ind w:left="360" w:hanging="360"/>
        <w:jc w:val="both"/>
        <w:rPr>
          <w:sz w:val="28"/>
          <w:szCs w:val="28"/>
          <w:lang w:val="uk-UA"/>
        </w:rPr>
      </w:pPr>
      <w:r w:rsidRPr="00B67C6E">
        <w:rPr>
          <w:sz w:val="28"/>
          <w:szCs w:val="28"/>
          <w:lang w:val="uk-UA"/>
        </w:rPr>
        <w:t>Вчіть дитину дивитися, спостерігати, а потім передавати побачене в іграх, малюнках, конструкціях .</w:t>
      </w:r>
    </w:p>
    <w:p w:rsidR="00DE1AF5" w:rsidRPr="00B67C6E" w:rsidRDefault="00DE1AF5" w:rsidP="00DE1AF5">
      <w:pPr>
        <w:numPr>
          <w:ilvl w:val="0"/>
          <w:numId w:val="4"/>
        </w:numPr>
        <w:tabs>
          <w:tab w:val="clear" w:pos="1758"/>
          <w:tab w:val="num" w:pos="540"/>
        </w:tabs>
        <w:spacing w:line="360" w:lineRule="auto"/>
        <w:ind w:left="360" w:hanging="360"/>
        <w:jc w:val="both"/>
        <w:rPr>
          <w:sz w:val="28"/>
          <w:szCs w:val="28"/>
          <w:lang w:val="uk-UA"/>
        </w:rPr>
      </w:pPr>
      <w:r w:rsidRPr="00B67C6E">
        <w:rPr>
          <w:sz w:val="28"/>
          <w:szCs w:val="28"/>
          <w:lang w:val="uk-UA"/>
        </w:rPr>
        <w:t>Придумайте цікаві задачі та ігри, в яких дитині треба мислити, розмірк</w:t>
      </w:r>
      <w:r w:rsidRPr="00B67C6E">
        <w:rPr>
          <w:sz w:val="28"/>
          <w:szCs w:val="28"/>
          <w:lang w:val="uk-UA"/>
        </w:rPr>
        <w:t>о</w:t>
      </w:r>
      <w:r w:rsidRPr="00B67C6E">
        <w:rPr>
          <w:sz w:val="28"/>
          <w:szCs w:val="28"/>
          <w:lang w:val="uk-UA"/>
        </w:rPr>
        <w:t>вувати.</w:t>
      </w:r>
    </w:p>
    <w:p w:rsidR="00DE1AF5" w:rsidRPr="00B67C6E" w:rsidRDefault="00DE1AF5" w:rsidP="00DE1AF5">
      <w:pPr>
        <w:numPr>
          <w:ilvl w:val="0"/>
          <w:numId w:val="4"/>
        </w:numPr>
        <w:tabs>
          <w:tab w:val="clear" w:pos="1758"/>
          <w:tab w:val="num" w:pos="540"/>
        </w:tabs>
        <w:spacing w:line="360" w:lineRule="auto"/>
        <w:ind w:left="360" w:hanging="360"/>
        <w:jc w:val="both"/>
        <w:rPr>
          <w:sz w:val="28"/>
          <w:szCs w:val="28"/>
          <w:lang w:val="uk-UA"/>
        </w:rPr>
      </w:pPr>
      <w:r w:rsidRPr="00B67C6E">
        <w:rPr>
          <w:sz w:val="28"/>
          <w:szCs w:val="28"/>
          <w:lang w:val="uk-UA"/>
        </w:rPr>
        <w:t>Пояснюйте дитині, те, що їй незрозуміло, використовуючи прості схеми, плани, кр</w:t>
      </w:r>
      <w:r w:rsidRPr="00B67C6E">
        <w:rPr>
          <w:sz w:val="28"/>
          <w:szCs w:val="28"/>
          <w:lang w:val="uk-UA"/>
        </w:rPr>
        <w:t>е</w:t>
      </w:r>
      <w:r w:rsidRPr="00B67C6E">
        <w:rPr>
          <w:sz w:val="28"/>
          <w:szCs w:val="28"/>
          <w:lang w:val="uk-UA"/>
        </w:rPr>
        <w:t>слення. Вчіть їх робити співставлення.</w:t>
      </w:r>
    </w:p>
    <w:p w:rsidR="00DE1AF5" w:rsidRPr="00B67C6E" w:rsidRDefault="00DE1AF5" w:rsidP="00DE1AF5">
      <w:pPr>
        <w:numPr>
          <w:ilvl w:val="0"/>
          <w:numId w:val="4"/>
        </w:numPr>
        <w:tabs>
          <w:tab w:val="clear" w:pos="1758"/>
          <w:tab w:val="num" w:pos="540"/>
        </w:tabs>
        <w:spacing w:line="360" w:lineRule="auto"/>
        <w:ind w:left="360" w:hanging="360"/>
        <w:jc w:val="both"/>
        <w:rPr>
          <w:sz w:val="28"/>
          <w:szCs w:val="28"/>
          <w:lang w:val="uk-UA"/>
        </w:rPr>
      </w:pPr>
      <w:r w:rsidRPr="00B67C6E">
        <w:rPr>
          <w:sz w:val="28"/>
          <w:szCs w:val="28"/>
          <w:lang w:val="uk-UA"/>
        </w:rPr>
        <w:t>А головне – цікавтесь своєю дитиною. Уважно слідкуйте за її розвитком, пропонуйте посильні завдання, підштовхуйте, підказуйте, давайте вчасно новий матеріал для ігор, р</w:t>
      </w:r>
      <w:r w:rsidRPr="00B67C6E">
        <w:rPr>
          <w:sz w:val="28"/>
          <w:szCs w:val="28"/>
          <w:lang w:val="uk-UA"/>
        </w:rPr>
        <w:t>о</w:t>
      </w:r>
      <w:r w:rsidRPr="00B67C6E">
        <w:rPr>
          <w:sz w:val="28"/>
          <w:szCs w:val="28"/>
          <w:lang w:val="uk-UA"/>
        </w:rPr>
        <w:t>здумів.</w:t>
      </w:r>
    </w:p>
    <w:p w:rsidR="00DE1AF5" w:rsidRPr="00B67C6E" w:rsidRDefault="00DE1AF5" w:rsidP="00DE1AF5">
      <w:pPr>
        <w:numPr>
          <w:ilvl w:val="0"/>
          <w:numId w:val="4"/>
        </w:numPr>
        <w:tabs>
          <w:tab w:val="clear" w:pos="1758"/>
          <w:tab w:val="num" w:pos="540"/>
        </w:tabs>
        <w:spacing w:line="360" w:lineRule="auto"/>
        <w:ind w:left="360" w:hanging="360"/>
        <w:jc w:val="both"/>
        <w:rPr>
          <w:sz w:val="28"/>
          <w:szCs w:val="28"/>
          <w:lang w:val="uk-UA"/>
        </w:rPr>
      </w:pPr>
      <w:r w:rsidRPr="00B67C6E">
        <w:rPr>
          <w:sz w:val="28"/>
          <w:szCs w:val="28"/>
          <w:lang w:val="uk-UA"/>
        </w:rPr>
        <w:t>Не бійтесь, що ви даєте своїм дітям занадто багато інформації, а хв</w:t>
      </w:r>
      <w:r w:rsidRPr="00B67C6E">
        <w:rPr>
          <w:sz w:val="28"/>
          <w:szCs w:val="28"/>
          <w:lang w:val="uk-UA"/>
        </w:rPr>
        <w:t>и</w:t>
      </w:r>
      <w:r w:rsidRPr="00B67C6E">
        <w:rPr>
          <w:sz w:val="28"/>
          <w:szCs w:val="28"/>
          <w:lang w:val="uk-UA"/>
        </w:rPr>
        <w:t>люйтесь за те, що її мало для повноцінного розвитку вашої дитини.</w:t>
      </w:r>
    </w:p>
    <w:p w:rsidR="00DE1AF5" w:rsidRPr="00B67C6E" w:rsidRDefault="00DE1AF5" w:rsidP="00DE1AF5">
      <w:pPr>
        <w:widowControl w:val="0"/>
        <w:numPr>
          <w:ilvl w:val="0"/>
          <w:numId w:val="4"/>
        </w:numPr>
        <w:tabs>
          <w:tab w:val="clear" w:pos="1758"/>
          <w:tab w:val="num" w:pos="540"/>
        </w:tabs>
        <w:spacing w:line="360" w:lineRule="auto"/>
        <w:ind w:left="357" w:hanging="357"/>
        <w:jc w:val="both"/>
        <w:rPr>
          <w:sz w:val="28"/>
          <w:szCs w:val="28"/>
          <w:lang w:val="uk-UA"/>
        </w:rPr>
      </w:pPr>
      <w:r w:rsidRPr="00B67C6E">
        <w:rPr>
          <w:sz w:val="28"/>
          <w:szCs w:val="28"/>
          <w:lang w:val="uk-UA"/>
        </w:rPr>
        <w:t>Пам’ятайте, що ваша дитина є найбільшою цінністю і не потрібно втр</w:t>
      </w:r>
      <w:r w:rsidRPr="00B67C6E">
        <w:rPr>
          <w:sz w:val="28"/>
          <w:szCs w:val="28"/>
          <w:lang w:val="uk-UA"/>
        </w:rPr>
        <w:t>а</w:t>
      </w:r>
      <w:r w:rsidRPr="00B67C6E">
        <w:rPr>
          <w:sz w:val="28"/>
          <w:szCs w:val="28"/>
          <w:lang w:val="uk-UA"/>
        </w:rPr>
        <w:t>чати її творчі можливості. [</w:t>
      </w:r>
      <w:r w:rsidRPr="00B67C6E">
        <w:rPr>
          <w:sz w:val="28"/>
          <w:szCs w:val="28"/>
        </w:rPr>
        <w:t>Никитин Б. П., Никитина Л. А. Мы, наши дети и внуки. – М.: Мол. гва</w:t>
      </w:r>
      <w:r w:rsidRPr="00B67C6E">
        <w:rPr>
          <w:sz w:val="28"/>
          <w:szCs w:val="28"/>
        </w:rPr>
        <w:t>р</w:t>
      </w:r>
      <w:r w:rsidRPr="00B67C6E">
        <w:rPr>
          <w:sz w:val="28"/>
          <w:szCs w:val="28"/>
        </w:rPr>
        <w:t>дия, 1989. – С. 255-303.</w:t>
      </w:r>
      <w:r w:rsidRPr="00B67C6E">
        <w:rPr>
          <w:sz w:val="28"/>
          <w:szCs w:val="28"/>
          <w:lang w:val="uk-UA"/>
        </w:rPr>
        <w:t>]</w:t>
      </w:r>
    </w:p>
    <w:p w:rsidR="00DE1AF5" w:rsidRDefault="00DE1AF5" w:rsidP="00DE1AF5">
      <w:pPr>
        <w:pStyle w:val="5"/>
        <w:keepNext w:val="0"/>
        <w:pageBreakBefore/>
        <w:ind w:firstLine="709"/>
      </w:pPr>
      <w:r>
        <w:lastRenderedPageBreak/>
        <w:t>Для з’ясування здібностей молодших школярів до малювання, ми скл</w:t>
      </w:r>
      <w:r>
        <w:t>а</w:t>
      </w:r>
      <w:r>
        <w:t>ли анкету для батьків. За допомогою такої анкети можна дізнатись не тільки про здібності молодших школярів до малювання, але й відношення, вплив батьків у сім’ї на розвиток цієї здібності, формування гарного смаку, естетичних почу</w:t>
      </w:r>
      <w:r>
        <w:t>т</w:t>
      </w:r>
      <w:r>
        <w:t>тів.</w:t>
      </w:r>
    </w:p>
    <w:p w:rsidR="00DE1AF5" w:rsidRDefault="00DE1AF5" w:rsidP="00DE1AF5">
      <w:pPr>
        <w:pStyle w:val="5"/>
      </w:pPr>
      <w:r>
        <w:t>Шановні батьки!</w:t>
      </w:r>
    </w:p>
    <w:p w:rsidR="00DE1AF5" w:rsidRDefault="00DE1AF5" w:rsidP="00DE1AF5">
      <w:pPr>
        <w:pStyle w:val="31"/>
        <w:jc w:val="both"/>
      </w:pPr>
      <w:r>
        <w:t>Підкресліть, будь-ласка, ту відповідь, яка на Вашу думку, більше пі</w:t>
      </w:r>
      <w:r>
        <w:t>д</w:t>
      </w:r>
      <w:r>
        <w:t>ходить Вашій дитині.</w:t>
      </w:r>
    </w:p>
    <w:p w:rsidR="00DE1AF5" w:rsidRDefault="00DE1AF5" w:rsidP="00DE1AF5">
      <w:pPr>
        <w:pStyle w:val="31"/>
        <w:jc w:val="both"/>
      </w:pPr>
    </w:p>
    <w:p w:rsidR="00DE1AF5" w:rsidRDefault="00DE1AF5" w:rsidP="00DE1AF5">
      <w:pPr>
        <w:pStyle w:val="31"/>
        <w:ind w:firstLine="0"/>
        <w:jc w:val="center"/>
        <w:rPr>
          <w:b/>
          <w:bCs/>
          <w:caps/>
        </w:rPr>
      </w:pPr>
      <w:r>
        <w:rPr>
          <w:b/>
          <w:bCs/>
          <w:caps/>
        </w:rPr>
        <w:t>Анкета на з’ясування здібностей до малювання</w:t>
      </w:r>
    </w:p>
    <w:p w:rsidR="00DE1AF5" w:rsidRDefault="00DE1AF5" w:rsidP="00DE1AF5">
      <w:pPr>
        <w:pStyle w:val="31"/>
        <w:ind w:firstLine="0"/>
        <w:jc w:val="center"/>
        <w:rPr>
          <w:caps/>
          <w:sz w:val="16"/>
          <w:szCs w:val="16"/>
        </w:rPr>
      </w:pPr>
    </w:p>
    <w:p w:rsidR="00DE1AF5" w:rsidRDefault="00DE1AF5" w:rsidP="00DE1AF5">
      <w:pPr>
        <w:pStyle w:val="31"/>
        <w:numPr>
          <w:ilvl w:val="0"/>
          <w:numId w:val="5"/>
        </w:numPr>
        <w:jc w:val="both"/>
      </w:pPr>
      <w:r>
        <w:t>Чи любить Ваша дитина малювати?</w:t>
      </w:r>
    </w:p>
    <w:p w:rsidR="00DE1AF5" w:rsidRDefault="00DE1AF5" w:rsidP="00DE1AF5">
      <w:pPr>
        <w:pStyle w:val="31"/>
        <w:ind w:firstLine="708"/>
        <w:jc w:val="both"/>
      </w:pPr>
      <w:r>
        <w:t>а) так; б) іноді; в) ні.</w:t>
      </w:r>
    </w:p>
    <w:p w:rsidR="00DE1AF5" w:rsidRDefault="00DE1AF5" w:rsidP="00DE1AF5">
      <w:pPr>
        <w:pStyle w:val="31"/>
        <w:numPr>
          <w:ilvl w:val="0"/>
          <w:numId w:val="5"/>
        </w:numPr>
        <w:jc w:val="both"/>
      </w:pPr>
      <w:r>
        <w:t>Які кольори найчастіше використовує?</w:t>
      </w:r>
    </w:p>
    <w:p w:rsidR="00DE1AF5" w:rsidRDefault="00DE1AF5" w:rsidP="00DE1AF5">
      <w:pPr>
        <w:pStyle w:val="31"/>
        <w:ind w:firstLine="708"/>
        <w:jc w:val="both"/>
      </w:pPr>
      <w:r>
        <w:t>а) білий; б) сірий; в) блакитний; г) синій; ґ) зелений; д) жовтий; є) жо</w:t>
      </w:r>
      <w:r>
        <w:t>в</w:t>
      </w:r>
      <w:r>
        <w:t>тогарячий; е) рожевий; ж) червоний; з) фіолетовий; і) коричневий; к) чорний.</w:t>
      </w:r>
    </w:p>
    <w:p w:rsidR="00DE1AF5" w:rsidRDefault="00DE1AF5" w:rsidP="00DE1AF5">
      <w:pPr>
        <w:pStyle w:val="31"/>
        <w:numPr>
          <w:ilvl w:val="0"/>
          <w:numId w:val="5"/>
        </w:numPr>
        <w:jc w:val="both"/>
      </w:pPr>
      <w:r>
        <w:t>Чи просить у Вас допомоги під час виконання малюнку?</w:t>
      </w:r>
    </w:p>
    <w:p w:rsidR="00DE1AF5" w:rsidRDefault="00DE1AF5" w:rsidP="00DE1AF5">
      <w:pPr>
        <w:pStyle w:val="31"/>
        <w:ind w:firstLine="708"/>
        <w:jc w:val="both"/>
      </w:pPr>
      <w:r>
        <w:t>а) так; б) іноді; в) ні.</w:t>
      </w:r>
    </w:p>
    <w:p w:rsidR="00DE1AF5" w:rsidRDefault="00DE1AF5" w:rsidP="00DE1AF5">
      <w:pPr>
        <w:pStyle w:val="31"/>
        <w:numPr>
          <w:ilvl w:val="0"/>
          <w:numId w:val="5"/>
        </w:numPr>
        <w:jc w:val="both"/>
      </w:pPr>
      <w:r>
        <w:t>В чому полягає прохання про допомогу?</w:t>
      </w:r>
    </w:p>
    <w:p w:rsidR="00DE1AF5" w:rsidRDefault="00DE1AF5" w:rsidP="00DE1AF5">
      <w:pPr>
        <w:pStyle w:val="31"/>
        <w:ind w:firstLine="708"/>
        <w:jc w:val="both"/>
      </w:pPr>
      <w:r>
        <w:t>а) намалюй; б) допоможи; в) підкажи.</w:t>
      </w:r>
    </w:p>
    <w:p w:rsidR="00DE1AF5" w:rsidRDefault="00DE1AF5" w:rsidP="00DE1AF5">
      <w:pPr>
        <w:pStyle w:val="31"/>
        <w:numPr>
          <w:ilvl w:val="0"/>
          <w:numId w:val="5"/>
        </w:numPr>
        <w:jc w:val="both"/>
      </w:pPr>
      <w:r>
        <w:t>Як часто Ваша дитина малює?</w:t>
      </w:r>
    </w:p>
    <w:p w:rsidR="00DE1AF5" w:rsidRDefault="00DE1AF5" w:rsidP="00DE1AF5">
      <w:pPr>
        <w:pStyle w:val="31"/>
        <w:ind w:firstLine="708"/>
        <w:jc w:val="both"/>
      </w:pPr>
      <w:r>
        <w:t>а) кожен день; б) один раз на тиждень; в) коли хороший настрій; г) при поганому настрої.</w:t>
      </w:r>
    </w:p>
    <w:p w:rsidR="00DE1AF5" w:rsidRDefault="00DE1AF5" w:rsidP="00DE1AF5">
      <w:pPr>
        <w:pStyle w:val="31"/>
        <w:numPr>
          <w:ilvl w:val="0"/>
          <w:numId w:val="5"/>
        </w:numPr>
        <w:jc w:val="both"/>
      </w:pPr>
      <w:r>
        <w:t>Ваша дитина може самостійно деякий час малювати сама, не відвол</w:t>
      </w:r>
      <w:r>
        <w:t>і</w:t>
      </w:r>
      <w:r>
        <w:t>каючись?</w:t>
      </w:r>
    </w:p>
    <w:p w:rsidR="00DE1AF5" w:rsidRDefault="00DE1AF5" w:rsidP="00DE1AF5">
      <w:pPr>
        <w:pStyle w:val="31"/>
        <w:ind w:firstLine="708"/>
        <w:jc w:val="both"/>
      </w:pPr>
      <w:r>
        <w:t>а) так; б) іноді; в) ні.</w:t>
      </w:r>
    </w:p>
    <w:p w:rsidR="00DE1AF5" w:rsidRDefault="00DE1AF5" w:rsidP="00DE1AF5">
      <w:pPr>
        <w:pStyle w:val="31"/>
        <w:numPr>
          <w:ilvl w:val="0"/>
          <w:numId w:val="5"/>
        </w:numPr>
        <w:jc w:val="both"/>
      </w:pPr>
      <w:r>
        <w:t>Чи виникають у неї емоції під час малювання?</w:t>
      </w:r>
    </w:p>
    <w:p w:rsidR="00DE1AF5" w:rsidRDefault="00DE1AF5" w:rsidP="00DE1AF5">
      <w:pPr>
        <w:pStyle w:val="31"/>
        <w:ind w:firstLine="708"/>
        <w:jc w:val="both"/>
      </w:pPr>
      <w:r>
        <w:t>а) так, дуже яскраві; б) іноді, коли дуже гарний настрій або дуже пог</w:t>
      </w:r>
      <w:r>
        <w:t>а</w:t>
      </w:r>
      <w:r>
        <w:t>ний; в) ні, завжди спокійно малює.</w:t>
      </w:r>
    </w:p>
    <w:p w:rsidR="00DE1AF5" w:rsidRDefault="00DE1AF5" w:rsidP="00DE1AF5">
      <w:pPr>
        <w:pStyle w:val="31"/>
        <w:numPr>
          <w:ilvl w:val="0"/>
          <w:numId w:val="5"/>
        </w:numPr>
        <w:jc w:val="both"/>
      </w:pPr>
      <w:r>
        <w:lastRenderedPageBreak/>
        <w:t>Часто дитина показує Вам свої малюнки незакінченими?</w:t>
      </w:r>
    </w:p>
    <w:p w:rsidR="00DE1AF5" w:rsidRDefault="00DE1AF5" w:rsidP="00DE1AF5">
      <w:pPr>
        <w:pStyle w:val="31"/>
        <w:ind w:firstLine="708"/>
        <w:jc w:val="both"/>
      </w:pPr>
      <w:r>
        <w:t>а) так; б) іноді, коли дуже схвильована; в) ні, тільки тоді, коли закінч</w:t>
      </w:r>
      <w:r>
        <w:t>и</w:t>
      </w:r>
      <w:r>
        <w:t>ла малювати.</w:t>
      </w:r>
    </w:p>
    <w:p w:rsidR="00DE1AF5" w:rsidRDefault="00DE1AF5" w:rsidP="00DE1AF5">
      <w:pPr>
        <w:pStyle w:val="31"/>
        <w:numPr>
          <w:ilvl w:val="0"/>
          <w:numId w:val="5"/>
        </w:numPr>
        <w:jc w:val="both"/>
      </w:pPr>
      <w:r>
        <w:t>Як Ви на це реагуєте?</w:t>
      </w:r>
    </w:p>
    <w:p w:rsidR="00DE1AF5" w:rsidRDefault="00DE1AF5" w:rsidP="00DE1AF5">
      <w:pPr>
        <w:pStyle w:val="31"/>
        <w:ind w:firstLine="708"/>
        <w:jc w:val="both"/>
      </w:pPr>
      <w:r>
        <w:t>а) прошу закінчити; б) хвалю; в) дивлюсь; г) ніяк.</w:t>
      </w:r>
    </w:p>
    <w:p w:rsidR="00DE1AF5" w:rsidRDefault="00DE1AF5" w:rsidP="00DE1AF5">
      <w:pPr>
        <w:pStyle w:val="31"/>
        <w:numPr>
          <w:ilvl w:val="0"/>
          <w:numId w:val="5"/>
        </w:numPr>
        <w:tabs>
          <w:tab w:val="clear" w:pos="720"/>
          <w:tab w:val="num" w:pos="900"/>
        </w:tabs>
        <w:jc w:val="both"/>
      </w:pPr>
      <w:r>
        <w:t>Ви зберігаєте дитячі малюнки?</w:t>
      </w:r>
    </w:p>
    <w:p w:rsidR="00DE1AF5" w:rsidRDefault="00DE1AF5" w:rsidP="00DE1AF5">
      <w:pPr>
        <w:pStyle w:val="31"/>
        <w:ind w:firstLine="708"/>
        <w:jc w:val="both"/>
      </w:pPr>
      <w:r>
        <w:t>а) так, всі; б) деякі, самі кращі; в) відразу викидаємо.</w:t>
      </w:r>
    </w:p>
    <w:p w:rsidR="00DE1AF5" w:rsidRDefault="00DE1AF5" w:rsidP="00DE1AF5">
      <w:pPr>
        <w:pStyle w:val="31"/>
        <w:numPr>
          <w:ilvl w:val="0"/>
          <w:numId w:val="5"/>
        </w:numPr>
        <w:tabs>
          <w:tab w:val="clear" w:pos="720"/>
          <w:tab w:val="num" w:pos="900"/>
        </w:tabs>
        <w:jc w:val="both"/>
      </w:pPr>
      <w:r>
        <w:t>Чи згадує Ваша дитина про те, що вона малювала вчора, на тому ти</w:t>
      </w:r>
      <w:r>
        <w:t>ж</w:t>
      </w:r>
      <w:r>
        <w:t>ні, місяць тому?</w:t>
      </w:r>
    </w:p>
    <w:p w:rsidR="00DE1AF5" w:rsidRDefault="00DE1AF5" w:rsidP="00DE1AF5">
      <w:pPr>
        <w:pStyle w:val="31"/>
        <w:ind w:firstLine="708"/>
        <w:jc w:val="both"/>
      </w:pPr>
      <w:r>
        <w:t>а) так; б) іноді; в) ні.</w:t>
      </w:r>
    </w:p>
    <w:p w:rsidR="00DE1AF5" w:rsidRDefault="00DE1AF5" w:rsidP="00DE1AF5">
      <w:pPr>
        <w:pStyle w:val="31"/>
        <w:numPr>
          <w:ilvl w:val="0"/>
          <w:numId w:val="5"/>
        </w:numPr>
        <w:tabs>
          <w:tab w:val="clear" w:pos="720"/>
          <w:tab w:val="num" w:pos="900"/>
        </w:tabs>
        <w:jc w:val="both"/>
      </w:pPr>
      <w:r>
        <w:t>Як дитина оцінює свої малюнки?</w:t>
      </w:r>
    </w:p>
    <w:p w:rsidR="00DE1AF5" w:rsidRDefault="00DE1AF5" w:rsidP="00DE1AF5">
      <w:pPr>
        <w:pStyle w:val="31"/>
        <w:ind w:firstLine="708"/>
        <w:jc w:val="both"/>
      </w:pPr>
      <w:r>
        <w:t>а) позитивно; б) чекає оцінки батьків; в) негативно.</w:t>
      </w:r>
    </w:p>
    <w:p w:rsidR="00DE1AF5" w:rsidRDefault="00DE1AF5" w:rsidP="00DE1AF5">
      <w:pPr>
        <w:pStyle w:val="31"/>
        <w:numPr>
          <w:ilvl w:val="0"/>
          <w:numId w:val="5"/>
        </w:numPr>
        <w:tabs>
          <w:tab w:val="clear" w:pos="720"/>
          <w:tab w:val="num" w:pos="900"/>
        </w:tabs>
        <w:jc w:val="both"/>
      </w:pPr>
      <w:r>
        <w:t>Як Ваша дитина оцінює малюнки, які були намальовані нею давно?</w:t>
      </w:r>
    </w:p>
    <w:p w:rsidR="00DE1AF5" w:rsidRDefault="00DE1AF5" w:rsidP="00DE1AF5">
      <w:pPr>
        <w:pStyle w:val="31"/>
        <w:ind w:firstLine="708"/>
        <w:jc w:val="both"/>
      </w:pPr>
      <w:r>
        <w:t>а) подобаються; б) подобаються, але не всі; в) не подобаються.</w:t>
      </w:r>
    </w:p>
    <w:p w:rsidR="00DE1AF5" w:rsidRDefault="00DE1AF5" w:rsidP="00DE1AF5">
      <w:pPr>
        <w:pStyle w:val="31"/>
        <w:numPr>
          <w:ilvl w:val="0"/>
          <w:numId w:val="5"/>
        </w:numPr>
        <w:tabs>
          <w:tab w:val="clear" w:pos="720"/>
          <w:tab w:val="num" w:pos="900"/>
        </w:tabs>
        <w:jc w:val="both"/>
      </w:pPr>
      <w:r>
        <w:t>Якою найчастіше буває Ваша оцінка малюнків дітей?</w:t>
      </w:r>
    </w:p>
    <w:p w:rsidR="00DE1AF5" w:rsidRDefault="00DE1AF5" w:rsidP="00DE1AF5">
      <w:pPr>
        <w:pStyle w:val="31"/>
        <w:ind w:firstLine="708"/>
        <w:jc w:val="both"/>
      </w:pPr>
      <w:r>
        <w:t>а) завжди все подобається; б) коректно вказую на помилки; в) випра</w:t>
      </w:r>
      <w:r>
        <w:t>в</w:t>
      </w:r>
      <w:r>
        <w:t>ляю помилки, домальовую.</w:t>
      </w:r>
    </w:p>
    <w:p w:rsidR="00DE1AF5" w:rsidRDefault="00DE1AF5" w:rsidP="00DE1AF5">
      <w:pPr>
        <w:pStyle w:val="31"/>
        <w:jc w:val="both"/>
        <w:rPr>
          <w:sz w:val="16"/>
          <w:szCs w:val="16"/>
        </w:rPr>
      </w:pPr>
    </w:p>
    <w:p w:rsidR="00DE1AF5" w:rsidRDefault="00DE1AF5" w:rsidP="00DE1AF5">
      <w:pPr>
        <w:pStyle w:val="31"/>
        <w:pageBreakBefore/>
        <w:jc w:val="both"/>
      </w:pPr>
      <w:r>
        <w:lastRenderedPageBreak/>
        <w:t>Для роботи з батьками по розвитку та формуванню творчих здібностей їхніх дітей, вчитель може надати ряд педагогічних задач і завдань. За доп</w:t>
      </w:r>
      <w:r>
        <w:t>о</w:t>
      </w:r>
      <w:r>
        <w:t>могою цих завдань, вирішуючи їх, батьки, на наш погляд, замисляться, оц</w:t>
      </w:r>
      <w:r>
        <w:t>і</w:t>
      </w:r>
      <w:r>
        <w:t>нять свою роботу, оберуть правильний шлях впливу на дітей по розвитку та формуванню творчих здібностей. Адже, саме від дорослих залежить форм</w:t>
      </w:r>
      <w:r>
        <w:t>у</w:t>
      </w:r>
      <w:r>
        <w:t xml:space="preserve">вання та розвиток творчих здібностей дітей. </w:t>
      </w:r>
    </w:p>
    <w:p w:rsidR="00DE1AF5" w:rsidRDefault="00DE1AF5" w:rsidP="00DE1AF5">
      <w:pPr>
        <w:pStyle w:val="31"/>
        <w:jc w:val="both"/>
      </w:pPr>
      <w:r>
        <w:t>1. У нас у сім’ї син Валерій. Йому 9 років. Він навчається не особливо добре, але й не погано... У нього все прагнення малювати. Прийшовши зі школи, він каже: “Сьогодні з малювання одержав п’ять”. А батько каже: “Нас це не цікавить. А що ти дістав з арифметики й з української мови?” Але син може ц</w:t>
      </w:r>
      <w:r>
        <w:t>і</w:t>
      </w:r>
      <w:r>
        <w:t>лодобово сидіти за малюванням...</w:t>
      </w:r>
    </w:p>
    <w:p w:rsidR="00DE1AF5" w:rsidRDefault="00DE1AF5" w:rsidP="00DE1AF5">
      <w:pPr>
        <w:pStyle w:val="31"/>
        <w:ind w:firstLine="0"/>
        <w:jc w:val="both"/>
        <w:rPr>
          <w:i/>
          <w:iCs/>
        </w:rPr>
      </w:pPr>
      <w:r>
        <w:rPr>
          <w:i/>
          <w:iCs/>
        </w:rPr>
        <w:t>Питання:</w:t>
      </w:r>
    </w:p>
    <w:p w:rsidR="00DE1AF5" w:rsidRDefault="00DE1AF5" w:rsidP="00DE1AF5">
      <w:pPr>
        <w:pStyle w:val="31"/>
        <w:ind w:firstLine="705"/>
        <w:jc w:val="both"/>
      </w:pPr>
      <w:r>
        <w:t>- До яких наслідків може призвести така поведінка батька?</w:t>
      </w:r>
    </w:p>
    <w:p w:rsidR="00DE1AF5" w:rsidRDefault="00DE1AF5" w:rsidP="00DE1AF5">
      <w:pPr>
        <w:pStyle w:val="31"/>
        <w:ind w:firstLine="705"/>
        <w:jc w:val="both"/>
      </w:pPr>
      <w:r>
        <w:t>- Чи можна стверджувати, що у Валерія є здібності до малювання? Як визначити наявність здібностей у дітей?</w:t>
      </w:r>
    </w:p>
    <w:p w:rsidR="00DE1AF5" w:rsidRDefault="00DE1AF5" w:rsidP="00DE1AF5">
      <w:pPr>
        <w:pStyle w:val="31"/>
        <w:ind w:firstLine="705"/>
        <w:jc w:val="both"/>
      </w:pPr>
      <w:r>
        <w:t>- Що повинні робити батьки, щоб любов до малювання допомогла хл</w:t>
      </w:r>
      <w:r>
        <w:t>о</w:t>
      </w:r>
      <w:r>
        <w:t>пцеві вчитися?</w:t>
      </w:r>
    </w:p>
    <w:p w:rsidR="00DE1AF5" w:rsidRDefault="00DE1AF5" w:rsidP="00DE1AF5">
      <w:pPr>
        <w:pStyle w:val="31"/>
        <w:numPr>
          <w:ilvl w:val="0"/>
          <w:numId w:val="2"/>
        </w:numPr>
        <w:jc w:val="both"/>
      </w:pPr>
      <w:r>
        <w:t>Визначте інтереси вашої дитини.</w:t>
      </w:r>
    </w:p>
    <w:p w:rsidR="00DE1AF5" w:rsidRDefault="00DE1AF5" w:rsidP="00DE1AF5">
      <w:pPr>
        <w:pStyle w:val="31"/>
        <w:jc w:val="both"/>
      </w:pPr>
      <w:r>
        <w:t>2. - У мене, словом, зовсім незвичайна дитина. Повірте, я не перебіл</w:t>
      </w:r>
      <w:r>
        <w:t>ь</w:t>
      </w:r>
      <w:r>
        <w:t>шую. Йому зараз шість років, а він уміє швидко читати, швидко лічити у м</w:t>
      </w:r>
      <w:r>
        <w:t>е</w:t>
      </w:r>
      <w:r>
        <w:t>жах тисячі, знає майже всі держави світу, швидко, без запинки може назвати вида</w:t>
      </w:r>
      <w:r>
        <w:t>т</w:t>
      </w:r>
      <w:r>
        <w:t>них державних діячів у країні та закордоном. Прочитає вірша і зразу ж його з</w:t>
      </w:r>
      <w:r>
        <w:t>а</w:t>
      </w:r>
      <w:r>
        <w:t>пам’ятає. Мене це дуже турбує.</w:t>
      </w:r>
    </w:p>
    <w:p w:rsidR="00DE1AF5" w:rsidRDefault="00DE1AF5" w:rsidP="00DE1AF5">
      <w:pPr>
        <w:pStyle w:val="31"/>
        <w:jc w:val="both"/>
      </w:pPr>
      <w:r>
        <w:t>- Що ж саме? Великі здібності?</w:t>
      </w:r>
    </w:p>
    <w:p w:rsidR="00DE1AF5" w:rsidRDefault="00DE1AF5" w:rsidP="00DE1AF5">
      <w:pPr>
        <w:pStyle w:val="31"/>
        <w:widowControl w:val="0"/>
        <w:jc w:val="both"/>
        <w:rPr>
          <w:spacing w:val="-4"/>
        </w:rPr>
      </w:pPr>
      <w:r>
        <w:rPr>
          <w:spacing w:val="-4"/>
        </w:rPr>
        <w:t>- Ні, що Ви! Я вважаю, що йому нічого буде робити в першому класі. Чи не можна дитину відразу ж помістити до другого класу? Адже вона буде нуд</w:t>
      </w:r>
      <w:r>
        <w:rPr>
          <w:spacing w:val="-4"/>
        </w:rPr>
        <w:t>ь</w:t>
      </w:r>
      <w:r>
        <w:rPr>
          <w:spacing w:val="-4"/>
        </w:rPr>
        <w:t>гувати в першому класі, обганяти ровесників. Для чого ж втрачати цілий рік?...</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lastRenderedPageBreak/>
        <w:t>- Як Ви думаєте, чи буде перший рік навчання в школі для такої дитини втраченим?</w:t>
      </w:r>
    </w:p>
    <w:p w:rsidR="00DE1AF5" w:rsidRDefault="00DE1AF5" w:rsidP="00DE1AF5">
      <w:pPr>
        <w:pStyle w:val="31"/>
        <w:jc w:val="both"/>
      </w:pPr>
      <w:r>
        <w:t>- Що, крім знань, набуває дитина в школі?</w:t>
      </w:r>
    </w:p>
    <w:p w:rsidR="00DE1AF5" w:rsidRDefault="00DE1AF5" w:rsidP="00DE1AF5">
      <w:pPr>
        <w:pStyle w:val="31"/>
        <w:jc w:val="both"/>
      </w:pPr>
      <w:r>
        <w:t>- Чи можуть слова матері бути свідченнями великих здібностей дит</w:t>
      </w:r>
      <w:r>
        <w:t>и</w:t>
      </w:r>
      <w:r>
        <w:t xml:space="preserve">ни? </w:t>
      </w:r>
    </w:p>
    <w:p w:rsidR="00DE1AF5" w:rsidRDefault="00DE1AF5" w:rsidP="00DE1AF5">
      <w:pPr>
        <w:pStyle w:val="31"/>
        <w:jc w:val="both"/>
      </w:pPr>
      <w:r>
        <w:t>3. ... Здібності дітей... Про них окремі батьки судять “з надзвичайною легкістю”.</w:t>
      </w:r>
    </w:p>
    <w:p w:rsidR="00DE1AF5" w:rsidRDefault="00DE1AF5" w:rsidP="00DE1AF5">
      <w:pPr>
        <w:pStyle w:val="31"/>
        <w:jc w:val="both"/>
      </w:pPr>
      <w:r>
        <w:t>- У мого Володі такі здібності! Він уроки робить на ходу, а з деяких д</w:t>
      </w:r>
      <w:r>
        <w:t>и</w:t>
      </w:r>
      <w:r>
        <w:t>сциплін зовсім нічого не читає. Але в нього тільки “чотири” й “п’ять”. Коли б він учив...</w:t>
      </w:r>
    </w:p>
    <w:p w:rsidR="00DE1AF5" w:rsidRDefault="00DE1AF5" w:rsidP="00DE1AF5">
      <w:pPr>
        <w:pStyle w:val="31"/>
        <w:ind w:firstLine="0"/>
        <w:jc w:val="both"/>
      </w:pPr>
      <w:r>
        <w:rPr>
          <w:i/>
          <w:iCs/>
        </w:rPr>
        <w:t>Питання:</w:t>
      </w:r>
    </w:p>
    <w:p w:rsidR="00DE1AF5" w:rsidRDefault="00DE1AF5" w:rsidP="00DE1AF5">
      <w:pPr>
        <w:pStyle w:val="31"/>
        <w:jc w:val="both"/>
      </w:pPr>
      <w:r>
        <w:t>- За якими ознаками можна судити про наявність в учня здібностей?</w:t>
      </w:r>
    </w:p>
    <w:p w:rsidR="00DE1AF5" w:rsidRDefault="00DE1AF5" w:rsidP="00DE1AF5">
      <w:pPr>
        <w:pStyle w:val="31"/>
        <w:jc w:val="both"/>
      </w:pPr>
      <w:r>
        <w:t>- Наполеглива праця і розвиток здібностей, як вони пов’язані між с</w:t>
      </w:r>
      <w:r>
        <w:t>о</w:t>
      </w:r>
      <w:r>
        <w:t>бою? Наведіть приклади.</w:t>
      </w:r>
    </w:p>
    <w:p w:rsidR="00DE1AF5" w:rsidRDefault="00DE1AF5" w:rsidP="00DE1AF5">
      <w:pPr>
        <w:pStyle w:val="31"/>
        <w:jc w:val="both"/>
      </w:pPr>
      <w:r>
        <w:t>- Проаналізуйте поведінку, звички, інтереси Вашої дитини. Якої Ви думки про її здібності?</w:t>
      </w:r>
    </w:p>
    <w:p w:rsidR="00DE1AF5" w:rsidRDefault="00DE1AF5" w:rsidP="00DE1AF5">
      <w:pPr>
        <w:pStyle w:val="31"/>
        <w:jc w:val="both"/>
      </w:pPr>
      <w:r>
        <w:t>4. ... Коли Ніні було 5-6 років, вона займалась у художній студії і м</w:t>
      </w:r>
      <w:r>
        <w:t>а</w:t>
      </w:r>
      <w:r>
        <w:t>лювала дуже гарні пейзажі гуашшю та аквареллю. А потім пішла до школи, і вчителька чомусь-то надумала сказати їй: “Кинь ти цю студію, у тебе ж нема здібностей. Тільки гаєш час, марнуєш папір і псуєш очі”. Учителька худо</w:t>
      </w:r>
      <w:r>
        <w:t>ж</w:t>
      </w:r>
      <w:r>
        <w:t>ницею не була і таких пейзажів, як Ніна, ні за що б не зробила.</w:t>
      </w:r>
    </w:p>
    <w:p w:rsidR="00DE1AF5" w:rsidRDefault="00DE1AF5" w:rsidP="00DE1AF5">
      <w:pPr>
        <w:pStyle w:val="31"/>
        <w:jc w:val="both"/>
      </w:pPr>
      <w:r>
        <w:t>І слухняна першокласниця прийшла додому та оголосила батькам: “Я більше до студії не піду. Для чого гаяти час, марнувати папір і псувати очі? У м</w:t>
      </w:r>
      <w:r>
        <w:t>е</w:t>
      </w:r>
      <w:r>
        <w:t>не ж немає здібностей.”</w:t>
      </w:r>
    </w:p>
    <w:p w:rsidR="00DE1AF5" w:rsidRDefault="00DE1AF5" w:rsidP="00DE1AF5">
      <w:pPr>
        <w:pStyle w:val="31"/>
        <w:jc w:val="both"/>
      </w:pPr>
      <w:r>
        <w:t>Батьки художниками також не були, переконувати не стали.</w:t>
      </w:r>
    </w:p>
    <w:p w:rsidR="00DE1AF5" w:rsidRDefault="00DE1AF5" w:rsidP="00DE1AF5">
      <w:pPr>
        <w:pStyle w:val="31"/>
        <w:widowControl w:val="0"/>
        <w:jc w:val="both"/>
      </w:pPr>
      <w:r>
        <w:t>І ось Ніні вже 10 років. Вона стоїть... з виразом вагання і надії в очах: не може повірити, що дуже сподобались її старі роботи, що її просять показ</w:t>
      </w:r>
      <w:r>
        <w:t>а</w:t>
      </w:r>
      <w:r>
        <w:t xml:space="preserve">ти й інші. А коли повірила, пояснила, що ніякі “інші” не збереглися, але до завтра вона зробить нові. І на ранок принесла три акварелі – гарні, хоч </w:t>
      </w:r>
      <w:r>
        <w:lastRenderedPageBreak/>
        <w:t>і гірші від п</w:t>
      </w:r>
      <w:r>
        <w:t>о</w:t>
      </w:r>
      <w:r>
        <w:t>передніх: трирічна перерва – не жарт...</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t>- Чи буде дитина після таких зауважень дорослих малювати з натхне</w:t>
      </w:r>
      <w:r>
        <w:t>н</w:t>
      </w:r>
      <w:r>
        <w:t>ням, вільно?</w:t>
      </w:r>
    </w:p>
    <w:p w:rsidR="00DE1AF5" w:rsidRDefault="00DE1AF5" w:rsidP="00DE1AF5">
      <w:pPr>
        <w:pStyle w:val="31"/>
        <w:jc w:val="both"/>
      </w:pPr>
      <w:r>
        <w:t>- Чи замислюються дорослі про беззахисне положення дитини в поді</w:t>
      </w:r>
      <w:r>
        <w:t>б</w:t>
      </w:r>
      <w:r>
        <w:t>ній ситуації? Яку позицію у даному випадку вибрали б Ви?</w:t>
      </w:r>
    </w:p>
    <w:p w:rsidR="00DE1AF5" w:rsidRDefault="00DE1AF5" w:rsidP="00DE1AF5">
      <w:pPr>
        <w:pStyle w:val="31"/>
        <w:jc w:val="both"/>
      </w:pPr>
      <w:r>
        <w:t>- Подумайте, чи сприяє розвиткові особистості дитяча творчість? Як організоване естетичне виховання у Вашій сім’ї?</w:t>
      </w:r>
    </w:p>
    <w:p w:rsidR="00DE1AF5" w:rsidRDefault="00DE1AF5" w:rsidP="00DE1AF5">
      <w:pPr>
        <w:pStyle w:val="31"/>
        <w:jc w:val="both"/>
      </w:pPr>
      <w:r>
        <w:t>5. - У тому, що мій син закинув малювання, повністю винен я. Як пр</w:t>
      </w:r>
      <w:r>
        <w:t>о</w:t>
      </w:r>
      <w:r>
        <w:t>фесійний художник, я примушував його, п’ятирічного малюка, малювати н</w:t>
      </w:r>
      <w:r>
        <w:t>а</w:t>
      </w:r>
      <w:r>
        <w:t>тюрморти, складні предмети з тінями, напівтінями. А він зображував усе по-своєму – весело, барвисто, просто, відображаючи світ своїх переживань, тв</w:t>
      </w:r>
      <w:r>
        <w:t>о</w:t>
      </w:r>
      <w:r>
        <w:t>рячи свої казки. Мені ж здалося, що у хлопчика немає природних здібностей, я піддав безжалісній критиці його творіння. Тільки тепер, розглядаючи дит</w:t>
      </w:r>
      <w:r>
        <w:t>я</w:t>
      </w:r>
      <w:r>
        <w:t>чі малюнки сина, я зрозумів як був не правий. Не можна переконувати дит</w:t>
      </w:r>
      <w:r>
        <w:t>и</w:t>
      </w:r>
      <w:r>
        <w:t>ну в неспроможності її малюнків, як не можна нав’язувати їй техніку доро</w:t>
      </w:r>
      <w:r>
        <w:t>с</w:t>
      </w:r>
      <w:r>
        <w:t>лих.</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t>- Вкажіть на педагогічні помилки, яких припустився батько в цьому випадку.</w:t>
      </w:r>
    </w:p>
    <w:p w:rsidR="00DE1AF5" w:rsidRDefault="00DE1AF5" w:rsidP="00DE1AF5">
      <w:pPr>
        <w:pStyle w:val="31"/>
        <w:jc w:val="both"/>
      </w:pPr>
      <w:r>
        <w:t>- Чи люблять Ваші діти малювати? Як Ви спрямовуєте їх творчість?</w:t>
      </w:r>
    </w:p>
    <w:p w:rsidR="00DE1AF5" w:rsidRDefault="00DE1AF5" w:rsidP="00DE1AF5">
      <w:pPr>
        <w:pStyle w:val="31"/>
        <w:jc w:val="both"/>
      </w:pPr>
      <w:r>
        <w:t>- Що Ви зробили для розвитку творчих здібностей своїх дітей?</w:t>
      </w:r>
    </w:p>
    <w:p w:rsidR="00DE1AF5" w:rsidRDefault="00DE1AF5" w:rsidP="00DE1AF5">
      <w:pPr>
        <w:pStyle w:val="31"/>
        <w:jc w:val="both"/>
      </w:pPr>
      <w:r>
        <w:t>6. ... Катрусі було 9 з половиною років, вона малювала дуже посере</w:t>
      </w:r>
      <w:r>
        <w:t>д</w:t>
      </w:r>
      <w:r>
        <w:t>ньо. Задуми бідні, композиція примітивна, точніше, її просто немає. Колір, силуети, невиразні. Більшість дітей у цьому віці намалює цікавіше. Ясно, що в цієї ді</w:t>
      </w:r>
      <w:r>
        <w:t>в</w:t>
      </w:r>
      <w:r>
        <w:t>чинки немає художніх здібностей. Але ось відразу ж після цих були зроблені інші малюнки. І в них з’явилось усе те, чого вчора ще не було: і композиційні вирішення, і кольорові ефекти, і фантазії. І ніхто нічому не вчив Катрусю за цей час. За день, два і не навчиш. Що ж змінилося? Умови робот, ставлення доро</w:t>
      </w:r>
      <w:r>
        <w:t>с</w:t>
      </w:r>
      <w:r>
        <w:t xml:space="preserve">лих. Їй дали добрі фарби і просторий стіл, а </w:t>
      </w:r>
      <w:r>
        <w:lastRenderedPageBreak/>
        <w:t>головне – повірили в її можливості, виявили зацікавлення до її задумів. А також доп</w:t>
      </w:r>
      <w:r>
        <w:t>о</w:t>
      </w:r>
      <w:r>
        <w:t>могли технічно.</w:t>
      </w:r>
    </w:p>
    <w:p w:rsidR="00DE1AF5" w:rsidRDefault="00DE1AF5" w:rsidP="00DE1AF5">
      <w:pPr>
        <w:pStyle w:val="31"/>
        <w:jc w:val="both"/>
      </w:pPr>
      <w:r>
        <w:t>Катруся стала більше і сміливіше малювати вдома, займаючись в обр</w:t>
      </w:r>
      <w:r>
        <w:t>а</w:t>
      </w:r>
      <w:r>
        <w:t>зотворчій студії, потім вступила до спеціальної школи... Не знаємо, чи буде Катя художницею – чи захоче, чи зможе, – але здібності в неї є, це не викл</w:t>
      </w:r>
      <w:r>
        <w:t>и</w:t>
      </w:r>
      <w:r>
        <w:t>кає сумніву.</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t>- Умови в сім’ї, позиція батьків – як вони впливають на розвиток тво</w:t>
      </w:r>
      <w:r>
        <w:t>р</w:t>
      </w:r>
      <w:r>
        <w:t>чих здібностей дитини?</w:t>
      </w:r>
    </w:p>
    <w:p w:rsidR="00DE1AF5" w:rsidRDefault="00DE1AF5" w:rsidP="00DE1AF5">
      <w:pPr>
        <w:pStyle w:val="31"/>
        <w:jc w:val="both"/>
      </w:pPr>
      <w:r>
        <w:t>- Поділіться Вашою сімейною методикою щодо виявлення і розвитку творчих здібностей дитини.</w:t>
      </w:r>
    </w:p>
    <w:p w:rsidR="00DE1AF5" w:rsidRDefault="00DE1AF5" w:rsidP="00DE1AF5">
      <w:pPr>
        <w:pStyle w:val="31"/>
        <w:jc w:val="both"/>
      </w:pPr>
      <w:r>
        <w:t>7. - Ви – учитель малювання?</w:t>
      </w:r>
    </w:p>
    <w:p w:rsidR="00DE1AF5" w:rsidRDefault="00DE1AF5" w:rsidP="00DE1AF5">
      <w:pPr>
        <w:pStyle w:val="31"/>
        <w:jc w:val="both"/>
      </w:pPr>
      <w:r>
        <w:t>- Так.</w:t>
      </w:r>
    </w:p>
    <w:p w:rsidR="00DE1AF5" w:rsidRDefault="00DE1AF5" w:rsidP="00DE1AF5">
      <w:pPr>
        <w:pStyle w:val="31"/>
        <w:jc w:val="both"/>
      </w:pPr>
      <w:r>
        <w:t>- Ви знаєте, мій син вчиться на “чотири”. У нього трійок немає. А Ви ставите йому трійки. Вчора навіть поставили “два”.</w:t>
      </w:r>
    </w:p>
    <w:p w:rsidR="00DE1AF5" w:rsidRDefault="00DE1AF5" w:rsidP="00DE1AF5">
      <w:pPr>
        <w:pStyle w:val="31"/>
        <w:jc w:val="both"/>
      </w:pPr>
      <w:r>
        <w:t>- Ваш син не виконав завдання.</w:t>
      </w:r>
    </w:p>
    <w:p w:rsidR="00DE1AF5" w:rsidRDefault="00DE1AF5" w:rsidP="00DE1AF5">
      <w:pPr>
        <w:pStyle w:val="31"/>
        <w:jc w:val="both"/>
      </w:pPr>
      <w:r>
        <w:t>- Ах, будемо відверті – ну навіщо хлопцеві те малювання? Він же не готується стати художником! Буде математиком. Його цікавить також техн</w:t>
      </w:r>
      <w:r>
        <w:t>і</w:t>
      </w:r>
      <w:r>
        <w:t>ка. Може він буде винахідником... Або хоч би простим інженером! І не мо</w:t>
      </w:r>
      <w:r>
        <w:t>ж</w:t>
      </w:r>
      <w:r>
        <w:t>на через якесь малювання... Ну, Ви мене розумієте.</w:t>
      </w:r>
    </w:p>
    <w:p w:rsidR="00DE1AF5" w:rsidRDefault="00DE1AF5" w:rsidP="00DE1AF5">
      <w:pPr>
        <w:pStyle w:val="31"/>
        <w:jc w:val="both"/>
      </w:pPr>
      <w:r>
        <w:t>- Багато провідних математиків наголошувало на важливості зайняття мистецтвом. Вони навіть створили “критерій краси”.</w:t>
      </w:r>
    </w:p>
    <w:p w:rsidR="00DE1AF5" w:rsidRDefault="00DE1AF5" w:rsidP="00DE1AF5">
      <w:pPr>
        <w:pStyle w:val="31"/>
        <w:jc w:val="both"/>
      </w:pPr>
      <w:r>
        <w:t>- Що Ви говорите?</w:t>
      </w:r>
    </w:p>
    <w:p w:rsidR="00DE1AF5" w:rsidRDefault="00DE1AF5" w:rsidP="00DE1AF5">
      <w:pPr>
        <w:pStyle w:val="31"/>
        <w:widowControl w:val="0"/>
        <w:jc w:val="both"/>
      </w:pPr>
      <w:r>
        <w:t>- А інженер обов’язково повинен володіти технічним рисунком... По</w:t>
      </w:r>
      <w:r>
        <w:t>г</w:t>
      </w:r>
      <w:r>
        <w:t>ляньте на список літератури. В цих книгах твердиться – нема професії, яку не зб</w:t>
      </w:r>
      <w:r>
        <w:t>а</w:t>
      </w:r>
      <w:r>
        <w:t>гатило б малювання.</w:t>
      </w:r>
    </w:p>
    <w:p w:rsidR="00DE1AF5" w:rsidRDefault="00DE1AF5" w:rsidP="00DE1AF5">
      <w:pPr>
        <w:pStyle w:val="31"/>
        <w:jc w:val="both"/>
      </w:pPr>
      <w:r>
        <w:t>- І Ви в цьому впевнені? Ви – особисто? Тільки відверто!</w:t>
      </w:r>
    </w:p>
    <w:p w:rsidR="00DE1AF5" w:rsidRDefault="00DE1AF5" w:rsidP="00DE1AF5">
      <w:pPr>
        <w:pStyle w:val="31"/>
        <w:jc w:val="both"/>
      </w:pPr>
      <w:r>
        <w:t>- Упевнений. Цілком!</w:t>
      </w:r>
    </w:p>
    <w:p w:rsidR="00DE1AF5" w:rsidRDefault="00DE1AF5" w:rsidP="00DE1AF5">
      <w:pPr>
        <w:pStyle w:val="31"/>
        <w:jc w:val="both"/>
      </w:pPr>
      <w:r>
        <w:t>- Тоді... Дозвольте поглянути на список.</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lastRenderedPageBreak/>
        <w:t>- Проаналізуйте дану ситуацію. Висловите свою думку.</w:t>
      </w:r>
    </w:p>
    <w:p w:rsidR="00DE1AF5" w:rsidRDefault="00DE1AF5" w:rsidP="00DE1AF5">
      <w:pPr>
        <w:pStyle w:val="31"/>
        <w:jc w:val="both"/>
      </w:pPr>
      <w:r>
        <w:t>- Чи поділяєте Ви думку батька? Дайте аргументовану відповідь.</w:t>
      </w:r>
    </w:p>
    <w:p w:rsidR="00DE1AF5" w:rsidRDefault="00DE1AF5" w:rsidP="00DE1AF5">
      <w:pPr>
        <w:pStyle w:val="31"/>
        <w:jc w:val="both"/>
      </w:pPr>
      <w:r>
        <w:t>- Яке ставлення Ваших дітей до предметів естетичного циклу? Чи под</w:t>
      </w:r>
      <w:r>
        <w:t>і</w:t>
      </w:r>
      <w:r>
        <w:t>ляєте Ви їхню думку?</w:t>
      </w:r>
    </w:p>
    <w:p w:rsidR="00DE1AF5" w:rsidRDefault="00DE1AF5" w:rsidP="00DE1AF5">
      <w:pPr>
        <w:pStyle w:val="31"/>
        <w:jc w:val="both"/>
      </w:pPr>
      <w:r>
        <w:t>8. Сім’я у нас дружна. Багато читаємо. Відвідуємо виставки, кіно, ко</w:t>
      </w:r>
      <w:r>
        <w:t>н</w:t>
      </w:r>
      <w:r>
        <w:t>цертні зали, музеї, цирк. Любимо ходити на пляж, збирати в лісі гриби або просто пожити в наметі де-небудь біля річки. Є в кожного із нас і захопле</w:t>
      </w:r>
      <w:r>
        <w:t>н</w:t>
      </w:r>
      <w:r>
        <w:t>ня: мама в’яже на в’язальній або шиє на швейній машинах; тато раніше зах</w:t>
      </w:r>
      <w:r>
        <w:t>о</w:t>
      </w:r>
      <w:r>
        <w:t>плювався акордеоном, але потім почав збирати маловідомі історії і майже не відходить від друкарської машинки; я вчуся грати на гітарі й пишу вірші.</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t>- Яка роль захоплень дитини у формуванні її особистості, в розвитку здібностей?</w:t>
      </w:r>
    </w:p>
    <w:p w:rsidR="00DE1AF5" w:rsidRDefault="00DE1AF5" w:rsidP="00DE1AF5">
      <w:pPr>
        <w:pStyle w:val="31"/>
        <w:jc w:val="both"/>
      </w:pPr>
      <w:r>
        <w:t>- Розкажіть, чим захоплюються члени Вашої сім’ї.</w:t>
      </w:r>
    </w:p>
    <w:p w:rsidR="00DE1AF5" w:rsidRDefault="00DE1AF5" w:rsidP="00DE1AF5">
      <w:pPr>
        <w:pStyle w:val="31"/>
        <w:jc w:val="both"/>
      </w:pPr>
      <w:r>
        <w:t>9. - Дивись, Петрику, яка струнка берізка стоїть на галявині. Гарно!</w:t>
      </w:r>
    </w:p>
    <w:p w:rsidR="00DE1AF5" w:rsidRDefault="00DE1AF5" w:rsidP="00DE1AF5">
      <w:pPr>
        <w:pStyle w:val="31"/>
        <w:jc w:val="both"/>
      </w:pPr>
      <w:r>
        <w:t>- Угу, – відповідає Петрик, дивлячись не на струнке дерево, а на землю. – Під березою мурашник, там мурашки бігають, до себе все тягнуть. Знаєш, як цікаво. Підемо – подивимось.</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t>- Чи робите Ви разом з дітьми прогулянки в природу? Чи вчити бачити її красу?</w:t>
      </w:r>
    </w:p>
    <w:p w:rsidR="00DE1AF5" w:rsidRDefault="00DE1AF5" w:rsidP="00DE1AF5">
      <w:pPr>
        <w:pStyle w:val="31"/>
        <w:widowControl w:val="0"/>
        <w:jc w:val="both"/>
      </w:pPr>
      <w:r>
        <w:t>- Чи вмієте передавати дітям своє сприйняття природи? Як до цього ставляться Ваші діти? Поділіться своїм досвідом.</w:t>
      </w:r>
    </w:p>
    <w:p w:rsidR="00DE1AF5" w:rsidRDefault="00DE1AF5" w:rsidP="00DE1AF5">
      <w:pPr>
        <w:pStyle w:val="31"/>
        <w:jc w:val="both"/>
      </w:pPr>
      <w:r>
        <w:t>10. Ми йдемо з шестирічним Сашком зі школи.</w:t>
      </w:r>
    </w:p>
    <w:p w:rsidR="00DE1AF5" w:rsidRDefault="00DE1AF5" w:rsidP="00DE1AF5">
      <w:pPr>
        <w:pStyle w:val="31"/>
        <w:jc w:val="both"/>
      </w:pPr>
      <w:r>
        <w:t>- Як справи?</w:t>
      </w:r>
    </w:p>
    <w:p w:rsidR="00DE1AF5" w:rsidRDefault="00DE1AF5" w:rsidP="00DE1AF5">
      <w:pPr>
        <w:pStyle w:val="31"/>
        <w:jc w:val="both"/>
      </w:pPr>
      <w:r>
        <w:t>- Нормально. Сьогодні ми з Максимком утекли й гуляли в лісі. Знаєш кого ми зустріли?</w:t>
      </w:r>
    </w:p>
    <w:p w:rsidR="00DE1AF5" w:rsidRDefault="00DE1AF5" w:rsidP="00DE1AF5">
      <w:pPr>
        <w:pStyle w:val="31"/>
        <w:jc w:val="both"/>
      </w:pPr>
      <w:r>
        <w:t xml:space="preserve">- Як утекли? – Я зупиняюсь здивований. Ліс у десяти кроках від школи, і варіант здається мені цілком правдоподібним. Але тут бачу, як лукаво </w:t>
      </w:r>
      <w:r>
        <w:lastRenderedPageBreak/>
        <w:t>заблищали очі сина, як натхненно насупився його лоб, і розумію – Сашко фа</w:t>
      </w:r>
      <w:r>
        <w:t>н</w:t>
      </w:r>
      <w:r>
        <w:t>тазує. Не обманює, а саме фантазує.</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t>- Чи люблять Ваші діти фантазувати? У чому це виявляється?</w:t>
      </w:r>
    </w:p>
    <w:p w:rsidR="00DE1AF5" w:rsidRDefault="00DE1AF5" w:rsidP="00DE1AF5">
      <w:pPr>
        <w:pStyle w:val="31"/>
        <w:jc w:val="both"/>
      </w:pPr>
      <w:r>
        <w:t>- Як Ви ставитесь до дитячого вигадування?</w:t>
      </w:r>
    </w:p>
    <w:p w:rsidR="00DE1AF5" w:rsidRDefault="00DE1AF5" w:rsidP="00DE1AF5">
      <w:pPr>
        <w:pStyle w:val="31"/>
        <w:jc w:val="both"/>
      </w:pPr>
      <w:r>
        <w:t>- Чи потрібно розвивати здібності фантазувати? Яким чином?</w:t>
      </w:r>
    </w:p>
    <w:p w:rsidR="00DE1AF5" w:rsidRDefault="00DE1AF5" w:rsidP="00DE1AF5">
      <w:pPr>
        <w:pStyle w:val="31"/>
        <w:jc w:val="both"/>
      </w:pPr>
      <w:r>
        <w:t>11. Будучи проїздом у Мінську, батьки з метою ознайомлення своїх дітей з російським і білоруським живописом вирішили відвідати з ними Де</w:t>
      </w:r>
      <w:r>
        <w:t>р</w:t>
      </w:r>
      <w:r>
        <w:t>жавний художній музей. Проте там вони переконались, що краса картин не справляє на дітей особливого враження. “Підемо в кіно. Ви ж обіцяли!” – н</w:t>
      </w:r>
      <w:r>
        <w:t>а</w:t>
      </w:r>
      <w:r>
        <w:t>полегливо почала просити Галя. Після перегляду кінокартини діти були схвильованими та радісними.</w:t>
      </w:r>
    </w:p>
    <w:p w:rsidR="00DE1AF5" w:rsidRDefault="00DE1AF5" w:rsidP="00DE1AF5">
      <w:pPr>
        <w:pStyle w:val="31"/>
        <w:jc w:val="both"/>
      </w:pPr>
      <w:r>
        <w:t>- Чому ж вам не сподобалось у музеї? – запитав батько.</w:t>
      </w:r>
    </w:p>
    <w:p w:rsidR="00DE1AF5" w:rsidRDefault="00DE1AF5" w:rsidP="00DE1AF5">
      <w:pPr>
        <w:pStyle w:val="31"/>
        <w:jc w:val="both"/>
      </w:pPr>
      <w:r>
        <w:t>- Там багато незрозумілих картин. Я втомився дивитись, - відповів Мишко, учень четвертого класу.</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t>- Яких помилок припустилися батьки у цьому випадку?</w:t>
      </w:r>
    </w:p>
    <w:p w:rsidR="00DE1AF5" w:rsidRDefault="00DE1AF5" w:rsidP="00DE1AF5">
      <w:pPr>
        <w:pStyle w:val="31"/>
        <w:jc w:val="both"/>
      </w:pPr>
      <w:r>
        <w:t>- Чи знаєте Ви, з чого треба починати прилучення дітей до образотво</w:t>
      </w:r>
      <w:r>
        <w:t>р</w:t>
      </w:r>
      <w:r>
        <w:t xml:space="preserve">чого мистецтва? Як це реалізується у Вашій сім’ї? </w:t>
      </w:r>
    </w:p>
    <w:p w:rsidR="00DE1AF5" w:rsidRDefault="00DE1AF5" w:rsidP="00DE1AF5">
      <w:pPr>
        <w:pStyle w:val="31"/>
        <w:jc w:val="both"/>
      </w:pPr>
      <w:r>
        <w:t>12. Якось в одному будинку, де жив семирічний Олексійко, ми побач</w:t>
      </w:r>
      <w:r>
        <w:t>и</w:t>
      </w:r>
      <w:r>
        <w:t>ли над столом репродукцію васнецовської “Альонушки”. А потім через кіл</w:t>
      </w:r>
      <w:r>
        <w:t>ь</w:t>
      </w:r>
      <w:r>
        <w:t>ка місяців, коли знову опинились у цьому будинку, на цьому ж місці висіла вже інша картина цього ж художника – “Іван-царевич на Сірому Вовкові”.</w:t>
      </w:r>
    </w:p>
    <w:p w:rsidR="00DE1AF5" w:rsidRDefault="00DE1AF5" w:rsidP="00DE1AF5">
      <w:pPr>
        <w:pStyle w:val="31"/>
        <w:jc w:val="both"/>
      </w:pPr>
      <w:r>
        <w:t>- Ось так, крім усіх розмов і розповідей про мистецтво, я ознайомила сина з живописом, – усміхаючись, говорила нам його мати. – Зараз у нас В</w:t>
      </w:r>
      <w:r>
        <w:t>а</w:t>
      </w:r>
      <w:r>
        <w:t>снецов, а були вже Рєпін, Шишкін, Левітан... Мине час, і ми разом з ним об</w:t>
      </w:r>
      <w:r>
        <w:t>е</w:t>
      </w:r>
      <w:r>
        <w:t>ремо васнецьовських “Богатирів” або ще що-небудь. Ось який спосіб ми пр</w:t>
      </w:r>
      <w:r>
        <w:t>и</w:t>
      </w:r>
      <w:r>
        <w:t>думали для ознайомлення сина з живописом.</w:t>
      </w:r>
    </w:p>
    <w:p w:rsidR="00DE1AF5" w:rsidRDefault="00DE1AF5" w:rsidP="00DE1AF5">
      <w:pPr>
        <w:pStyle w:val="31"/>
        <w:ind w:firstLine="0"/>
        <w:jc w:val="both"/>
        <w:rPr>
          <w:i/>
          <w:iCs/>
        </w:rPr>
      </w:pPr>
      <w:r>
        <w:rPr>
          <w:i/>
          <w:iCs/>
        </w:rPr>
        <w:t>Питання:</w:t>
      </w:r>
    </w:p>
    <w:p w:rsidR="00DE1AF5" w:rsidRDefault="00DE1AF5" w:rsidP="00DE1AF5">
      <w:pPr>
        <w:pStyle w:val="31"/>
        <w:jc w:val="both"/>
      </w:pPr>
      <w:r>
        <w:lastRenderedPageBreak/>
        <w:t>- Чи зацікавив Вас такий метод ознайомлення дитини з шедеврами о</w:t>
      </w:r>
      <w:r>
        <w:t>б</w:t>
      </w:r>
      <w:r>
        <w:t>разотворчого мистецтва? Чому?</w:t>
      </w:r>
    </w:p>
    <w:p w:rsidR="00DE1AF5" w:rsidRDefault="00DE1AF5" w:rsidP="00DE1AF5">
      <w:pPr>
        <w:pStyle w:val="31"/>
        <w:jc w:val="both"/>
      </w:pPr>
      <w:r>
        <w:t>- А як Ви знайомите своїх дітей з кращими зразками живопису? [Пед</w:t>
      </w:r>
      <w:r>
        <w:t>а</w:t>
      </w:r>
      <w:r>
        <w:t>гогічні задачі і завдання для батьків / За ред. В.Г.Постового. – К.: Рад. шк., 1989. – 189 с.]</w:t>
      </w:r>
    </w:p>
    <w:p w:rsidR="00DE1AF5" w:rsidRDefault="00DE1AF5" w:rsidP="00DE1AF5">
      <w:pPr>
        <w:pStyle w:val="31"/>
        <w:jc w:val="both"/>
      </w:pPr>
      <w:r>
        <w:t>Отже, здійснюючи педагогічний вплив на батьків (допомога у вих</w:t>
      </w:r>
      <w:r>
        <w:t>о</w:t>
      </w:r>
      <w:r>
        <w:t>ванні та навчанні дітей, робота з корекції, створення проблемних ситуацій), вчитель сприяє розвиткові та формуванню творчих здібностей дітей моло</w:t>
      </w:r>
      <w:r>
        <w:t>д</w:t>
      </w:r>
      <w:r>
        <w:t>шого шкільного віку в родині батьками. Ця особливість має дуже велике значення у навч</w:t>
      </w:r>
      <w:r>
        <w:t>а</w:t>
      </w:r>
      <w:r>
        <w:t>льно-виховному процесі, який є зворотнім зв’язком батьки-діти-вчителя. І саме родина є основним помічником вчителя у розвитку та формуванні таких пізн</w:t>
      </w:r>
      <w:r>
        <w:t>а</w:t>
      </w:r>
      <w:r>
        <w:t>вальних процесів, як уява, сприймання, мислення.</w:t>
      </w:r>
    </w:p>
    <w:p w:rsidR="00DE1AF5" w:rsidRDefault="00DE1AF5" w:rsidP="00DE1AF5">
      <w:pPr>
        <w:pStyle w:val="31"/>
        <w:widowControl w:val="0"/>
        <w:jc w:val="both"/>
      </w:pPr>
      <w:r>
        <w:t>До 5-6 років дитина вже вміє сприймати та порівнювати різні предмети між собою, але робить це, як правило, на основі лише кількох ознак. Напр</w:t>
      </w:r>
      <w:r>
        <w:t>и</w:t>
      </w:r>
      <w:r>
        <w:t>клад: форми, кольору тощо. При цьому виділення цих ознак має, швидше, випадковий характер, а всебічний аналіз ще не проводиться. Отже, треба вчити дітей порівнювати більш свідомо та скеровано. Дітей І класу необхідно вчити виділяти ознаки об’єкта на основі співставлення його з іншим об’єктом: аналіз предмета із різних боків, зіставляти з іншими; відрізняти важливі й неважливі ознаки об’єкта тощо. [Психологічна наука, вчитель, учень / Під ред. В.І.Войтко. – К. Рад. шк., 1979. – 181 с. – С. 46]</w:t>
      </w:r>
    </w:p>
    <w:p w:rsidR="00DE1AF5" w:rsidRDefault="00DE1AF5" w:rsidP="00DE1AF5">
      <w:pPr>
        <w:pStyle w:val="31"/>
        <w:jc w:val="both"/>
      </w:pPr>
      <w:r>
        <w:t>Багатьма науковими дослідженнями доведено, що контур є ознакою не лише самого предмету, а і його оточення. Тобто дитина не виявляє спочатку окремий предмет, а потім його оточення. Вони одночасно стають об’єктом ро</w:t>
      </w:r>
      <w:r>
        <w:t>з</w:t>
      </w:r>
      <w:r>
        <w:t>різнення та сприйняття. При цьому елементи зорового сприймання є лінії а не площини. Отже, саме контур предмета є для дитини первинним носієм його форми, а для формування образу достатньо виділення лише деяких, найбільш характерних елементів об’єкта.</w:t>
      </w:r>
    </w:p>
    <w:p w:rsidR="00DE1AF5" w:rsidRDefault="00DE1AF5" w:rsidP="00DE1AF5">
      <w:pPr>
        <w:pStyle w:val="31"/>
        <w:jc w:val="both"/>
      </w:pPr>
      <w:r>
        <w:lastRenderedPageBreak/>
        <w:t>Уміння розпізнавати предмети лише за окремими елементами важлива характеристика спостережливості, а формування цього уміння – основа про</w:t>
      </w:r>
      <w:r>
        <w:t>с</w:t>
      </w:r>
      <w:r>
        <w:t>торової уяви. Уроки образотворчого мистецтва мають достатньо можливо</w:t>
      </w:r>
      <w:r>
        <w:t>с</w:t>
      </w:r>
      <w:r>
        <w:t>тей для розвитку того й іншого. [Васенко В. Основи графічної підготовки молодших школярів // Поч. шк. – 2001 р. – №6.– С. 36]</w:t>
      </w:r>
    </w:p>
    <w:p w:rsidR="00DE1AF5" w:rsidRDefault="00DE1AF5" w:rsidP="00DE1AF5">
      <w:pPr>
        <w:pStyle w:val="31"/>
        <w:jc w:val="both"/>
      </w:pPr>
      <w:r>
        <w:t>Так, на уроці образотворчого мистецтва в І класі можна провести дид</w:t>
      </w:r>
      <w:r>
        <w:t>а</w:t>
      </w:r>
      <w:r>
        <w:t>ктичну гру-вправу на формування просторової уяви.</w:t>
      </w:r>
    </w:p>
    <w:p w:rsidR="00DE1AF5" w:rsidRDefault="00DE1AF5" w:rsidP="00DE1AF5">
      <w:pPr>
        <w:pStyle w:val="31"/>
        <w:ind w:firstLine="0"/>
        <w:jc w:val="both"/>
        <w:rPr>
          <w:b/>
          <w:bCs/>
        </w:rPr>
      </w:pPr>
      <w:r>
        <w:rPr>
          <w:b/>
          <w:bCs/>
        </w:rPr>
        <w:t>Тема програми: Чарівні перетворення.</w:t>
      </w:r>
    </w:p>
    <w:p w:rsidR="00DE1AF5" w:rsidRDefault="00DE1AF5" w:rsidP="00DE1AF5">
      <w:pPr>
        <w:pStyle w:val="31"/>
        <w:ind w:firstLine="0"/>
        <w:jc w:val="center"/>
        <w:rPr>
          <w:b/>
          <w:bCs/>
        </w:rPr>
      </w:pPr>
      <w:r>
        <w:rPr>
          <w:b/>
          <w:bCs/>
        </w:rPr>
        <w:t>Урок №14.</w:t>
      </w:r>
    </w:p>
    <w:p w:rsidR="00DE1AF5" w:rsidRDefault="00DE1AF5" w:rsidP="00DE1AF5">
      <w:pPr>
        <w:pStyle w:val="31"/>
        <w:ind w:left="1800" w:hanging="1800"/>
        <w:jc w:val="both"/>
      </w:pPr>
      <w:r>
        <w:rPr>
          <w:b/>
          <w:bCs/>
        </w:rPr>
        <w:t>Тема уроку:</w:t>
      </w:r>
      <w:r>
        <w:t xml:space="preserve"> Виражальні можливості ліній. Види ліній і напрямів (продо</w:t>
      </w:r>
      <w:r>
        <w:t>в</w:t>
      </w:r>
      <w:r>
        <w:t>ження). Подібність форм. Що сховалось за крапками?</w:t>
      </w:r>
    </w:p>
    <w:p w:rsidR="00DE1AF5" w:rsidRDefault="00DE1AF5" w:rsidP="00DE1AF5">
      <w:pPr>
        <w:pStyle w:val="31"/>
        <w:ind w:left="1800" w:hanging="1800"/>
        <w:jc w:val="both"/>
        <w:rPr>
          <w:spacing w:val="-6"/>
        </w:rPr>
      </w:pPr>
      <w:r>
        <w:rPr>
          <w:b/>
          <w:bCs/>
        </w:rPr>
        <w:t xml:space="preserve">Мета уроку: </w:t>
      </w:r>
      <w:r>
        <w:rPr>
          <w:b/>
          <w:bCs/>
          <w:spacing w:val="-6"/>
        </w:rPr>
        <w:t>навчальна:</w:t>
      </w:r>
      <w:r>
        <w:rPr>
          <w:spacing w:val="-6"/>
        </w:rPr>
        <w:t xml:space="preserve"> ознайомити з видами ліній; вчити розміщувати пре</w:t>
      </w:r>
      <w:r>
        <w:rPr>
          <w:spacing w:val="-6"/>
        </w:rPr>
        <w:t>д</w:t>
      </w:r>
      <w:r>
        <w:rPr>
          <w:spacing w:val="-6"/>
        </w:rPr>
        <w:t xml:space="preserve">мети на аркуші з дотриманням їх взаєморозташування (над, під, біля...); </w:t>
      </w:r>
      <w:r>
        <w:rPr>
          <w:b/>
          <w:bCs/>
          <w:spacing w:val="-6"/>
        </w:rPr>
        <w:t xml:space="preserve">розвиваюча: </w:t>
      </w:r>
      <w:r>
        <w:rPr>
          <w:spacing w:val="-6"/>
        </w:rPr>
        <w:t>розвивати малювальні рухи руки, формувати прост</w:t>
      </w:r>
      <w:r>
        <w:rPr>
          <w:spacing w:val="-6"/>
        </w:rPr>
        <w:t>о</w:t>
      </w:r>
      <w:r>
        <w:rPr>
          <w:spacing w:val="-6"/>
        </w:rPr>
        <w:t xml:space="preserve">рову уяву; </w:t>
      </w:r>
      <w:r>
        <w:rPr>
          <w:b/>
          <w:bCs/>
          <w:spacing w:val="-6"/>
        </w:rPr>
        <w:t>виховна:</w:t>
      </w:r>
      <w:r>
        <w:rPr>
          <w:spacing w:val="-6"/>
        </w:rPr>
        <w:t xml:space="preserve"> виховувати бережне ставлення до природи, бажання малювати, спостережливість, увагу.</w:t>
      </w:r>
    </w:p>
    <w:p w:rsidR="00DE1AF5" w:rsidRDefault="00DE1AF5" w:rsidP="00DE1AF5">
      <w:pPr>
        <w:pStyle w:val="31"/>
        <w:widowControl w:val="0"/>
        <w:jc w:val="both"/>
      </w:pPr>
      <w:r>
        <w:t>- Діти, подивіться, будь ласка, на малюнок. Що ви на ньому бачите? (Крапочки, рисочки). – Якщо ми правильно з’єднаємо ці крапочки та рисочки , то отримаємо малюнок. Для того, щоб вам легше було справитися з цим завданням – послухайте загадку. Саме відповідь-відгадка і буде тим предм</w:t>
      </w:r>
      <w:r>
        <w:t>е</w:t>
      </w:r>
      <w:r>
        <w:t>том. Який у нас намальований за допомогою крапочок та рисочок.</w:t>
      </w:r>
    </w:p>
    <w:p w:rsidR="00DE1AF5" w:rsidRDefault="00DE1AF5" w:rsidP="00DE1AF5">
      <w:pPr>
        <w:pStyle w:val="31"/>
        <w:spacing w:line="240" w:lineRule="auto"/>
        <w:ind w:left="696"/>
        <w:jc w:val="both"/>
      </w:pPr>
      <w:r>
        <w:t>Загадка.</w:t>
      </w:r>
    </w:p>
    <w:p w:rsidR="00DE1AF5" w:rsidRDefault="00DE1AF5" w:rsidP="00DE1AF5">
      <w:pPr>
        <w:pStyle w:val="31"/>
        <w:spacing w:line="240" w:lineRule="auto"/>
        <w:jc w:val="both"/>
      </w:pPr>
      <w:r>
        <w:t>У лісі буває і капелюх має.</w:t>
      </w:r>
    </w:p>
    <w:p w:rsidR="00DE1AF5" w:rsidRDefault="00DE1AF5" w:rsidP="00DE1AF5">
      <w:pPr>
        <w:pStyle w:val="31"/>
        <w:spacing w:line="240" w:lineRule="auto"/>
        <w:jc w:val="both"/>
      </w:pPr>
      <w:r>
        <w:t>На одній нозі стоїть і чекає</w:t>
      </w:r>
    </w:p>
    <w:p w:rsidR="00DE1AF5" w:rsidRDefault="00DE1AF5" w:rsidP="00DE1AF5">
      <w:pPr>
        <w:pStyle w:val="31"/>
        <w:spacing w:line="240" w:lineRule="auto"/>
        <w:jc w:val="both"/>
      </w:pPr>
      <w:r>
        <w:t xml:space="preserve">Поки не візьмуть на обід. </w:t>
      </w:r>
    </w:p>
    <w:p w:rsidR="00DE1AF5" w:rsidRDefault="00DE1AF5" w:rsidP="00DE1AF5">
      <w:pPr>
        <w:pStyle w:val="31"/>
        <w:ind w:left="2112"/>
        <w:jc w:val="both"/>
      </w:pPr>
      <w:r>
        <w:t>(Гриб)</w:t>
      </w:r>
    </w:p>
    <w:p w:rsidR="00DE1AF5" w:rsidRDefault="00DE1AF5" w:rsidP="00DE1AF5">
      <w:pPr>
        <w:pStyle w:val="31"/>
        <w:jc w:val="both"/>
      </w:pPr>
      <w:r>
        <w:t>- То що це за предмет, який намальований у нас на малюнку за допом</w:t>
      </w:r>
      <w:r>
        <w:t>о</w:t>
      </w:r>
      <w:r>
        <w:t>гою крапочок і рисочок? (Гриб)</w:t>
      </w:r>
    </w:p>
    <w:p w:rsidR="00DE1AF5" w:rsidRDefault="00DE1AF5" w:rsidP="00DE1AF5">
      <w:pPr>
        <w:pStyle w:val="31"/>
        <w:jc w:val="both"/>
      </w:pPr>
      <w:r>
        <w:t>- Молодці, діти! А тепер візьміть олівці й у повітрі, дивлячись на м</w:t>
      </w:r>
      <w:r>
        <w:t>а</w:t>
      </w:r>
      <w:r>
        <w:t xml:space="preserve">люнок, з’єднайте рисочки та крапочки так, щоб утворився грибочок. (Діти </w:t>
      </w:r>
      <w:r>
        <w:lastRenderedPageBreak/>
        <w:t>з’єднують у повітрі рисочки та крапочки.) Після того, як всі діти з’єднали правильно, вчитель викликає одного учня, щоб він вже на малюнку з’єднав рисо</w:t>
      </w:r>
      <w:r>
        <w:t>ч</w:t>
      </w:r>
      <w:r>
        <w:t>ки й крапочки так, щоб утворився капелюшок гриба.</w:t>
      </w:r>
    </w:p>
    <w:p w:rsidR="00DE1AF5" w:rsidRDefault="00DE1AF5" w:rsidP="00DE1AF5">
      <w:pPr>
        <w:pStyle w:val="31"/>
        <w:jc w:val="both"/>
      </w:pPr>
      <w:r>
        <w:t>- Де знаходиться капелюшок грибочка? (</w:t>
      </w:r>
      <w:r>
        <w:rPr>
          <w:b/>
          <w:bCs/>
        </w:rPr>
        <w:t>Над</w:t>
      </w:r>
      <w:r>
        <w:t xml:space="preserve"> ніжкою гриба.)</w:t>
      </w:r>
    </w:p>
    <w:p w:rsidR="00DE1AF5" w:rsidRDefault="00DE1AF5" w:rsidP="00DE1AF5">
      <w:pPr>
        <w:pStyle w:val="31"/>
        <w:jc w:val="both"/>
      </w:pPr>
      <w:r>
        <w:t>- Діти, хто з вас може намалювати тепер ніжку гриба? Намалюй, будь ласка, Марино. (Дівчинка малює.)</w:t>
      </w:r>
    </w:p>
    <w:p w:rsidR="00DE1AF5" w:rsidRDefault="00DE1AF5" w:rsidP="00DE1AF5">
      <w:pPr>
        <w:pStyle w:val="31"/>
        <w:jc w:val="both"/>
      </w:pPr>
      <w:r>
        <w:t>- Де знаходиться ніжка гриба? (</w:t>
      </w:r>
      <w:r>
        <w:rPr>
          <w:b/>
          <w:bCs/>
        </w:rPr>
        <w:t>Під</w:t>
      </w:r>
      <w:r>
        <w:t xml:space="preserve"> капелюшком.)</w:t>
      </w:r>
    </w:p>
    <w:p w:rsidR="00DE1AF5" w:rsidRDefault="00DE1AF5" w:rsidP="00DE1AF5">
      <w:pPr>
        <w:pStyle w:val="31"/>
        <w:jc w:val="both"/>
      </w:pPr>
      <w:r>
        <w:t>- Що ще залишилось намалювати? (Травичку.)</w:t>
      </w:r>
    </w:p>
    <w:p w:rsidR="00DE1AF5" w:rsidRDefault="00DE1AF5" w:rsidP="00DE1AF5">
      <w:pPr>
        <w:pStyle w:val="31"/>
        <w:jc w:val="both"/>
      </w:pPr>
      <w:r>
        <w:t>- Де вона знаходиться? (</w:t>
      </w:r>
      <w:r>
        <w:rPr>
          <w:b/>
          <w:bCs/>
        </w:rPr>
        <w:t xml:space="preserve">Біля </w:t>
      </w:r>
      <w:r>
        <w:t>ніжки гриба.)</w:t>
      </w:r>
    </w:p>
    <w:p w:rsidR="00DE1AF5" w:rsidRDefault="00DE1AF5" w:rsidP="00DE1AF5">
      <w:pPr>
        <w:pStyle w:val="31"/>
        <w:jc w:val="both"/>
      </w:pPr>
      <w:r>
        <w:t>- Хто допоможе мені намалювати травичку? Іди, намалюй, Сашко. (Сашко малює.)</w:t>
      </w:r>
    </w:p>
    <w:p w:rsidR="00DE1AF5" w:rsidRDefault="00DE1AF5" w:rsidP="00DE1AF5">
      <w:pPr>
        <w:pStyle w:val="31"/>
        <w:jc w:val="both"/>
      </w:pPr>
      <w:r>
        <w:t>- Чи здогадались ви, діти, що це за грибок? (Мухомор).</w:t>
      </w:r>
    </w:p>
    <w:p w:rsidR="00DE1AF5" w:rsidRDefault="00DE1AF5" w:rsidP="00DE1AF5">
      <w:pPr>
        <w:pStyle w:val="31"/>
        <w:jc w:val="both"/>
      </w:pPr>
      <w:r>
        <w:t>Або така гра-вправа, як “Равлик”.</w:t>
      </w:r>
    </w:p>
    <w:p w:rsidR="00DE1AF5" w:rsidRDefault="00DE1AF5" w:rsidP="00DE1AF5">
      <w:pPr>
        <w:pStyle w:val="31"/>
        <w:jc w:val="both"/>
      </w:pPr>
      <w:r>
        <w:t>- Діти, уявіть собі, що у равлика трапилось лихо:</w:t>
      </w:r>
    </w:p>
    <w:p w:rsidR="00DE1AF5" w:rsidRDefault="00DE1AF5" w:rsidP="00DE1AF5">
      <w:pPr>
        <w:pStyle w:val="31"/>
        <w:spacing w:line="240" w:lineRule="auto"/>
        <w:jc w:val="both"/>
      </w:pPr>
      <w:r>
        <w:tab/>
        <w:t>Равлик по листю капусти ходив</w:t>
      </w:r>
    </w:p>
    <w:p w:rsidR="00DE1AF5" w:rsidRDefault="00DE1AF5" w:rsidP="00DE1AF5">
      <w:pPr>
        <w:pStyle w:val="31"/>
        <w:spacing w:line="240" w:lineRule="auto"/>
        <w:jc w:val="both"/>
      </w:pPr>
      <w:r>
        <w:tab/>
        <w:t>І десь ненароком свій дім загубив.</w:t>
      </w:r>
    </w:p>
    <w:p w:rsidR="00DE1AF5" w:rsidRDefault="00DE1AF5" w:rsidP="00DE1AF5">
      <w:pPr>
        <w:pStyle w:val="31"/>
        <w:spacing w:line="240" w:lineRule="auto"/>
        <w:jc w:val="both"/>
      </w:pPr>
      <w:r>
        <w:tab/>
        <w:t>Та Равлика-Павлика ми врятували:</w:t>
      </w:r>
    </w:p>
    <w:p w:rsidR="00DE1AF5" w:rsidRDefault="00DE1AF5" w:rsidP="00DE1AF5">
      <w:pPr>
        <w:pStyle w:val="31"/>
        <w:jc w:val="both"/>
      </w:pPr>
      <w:r>
        <w:tab/>
        <w:t>Ще кращу хатинку намалювали.</w:t>
      </w:r>
    </w:p>
    <w:p w:rsidR="00DE1AF5" w:rsidRDefault="00DE1AF5" w:rsidP="00DE1AF5">
      <w:pPr>
        <w:pStyle w:val="31"/>
        <w:jc w:val="both"/>
      </w:pPr>
      <w:r>
        <w:t>- Спробуйте спочатку очками по лініях обвести-намалювати будиночок равлика (наочність).</w:t>
      </w:r>
    </w:p>
    <w:p w:rsidR="00DE1AF5" w:rsidRDefault="00DE1AF5" w:rsidP="00DE1AF5">
      <w:pPr>
        <w:pStyle w:val="31"/>
        <w:jc w:val="both"/>
      </w:pPr>
      <w:r>
        <w:t>- Тепер очками намалюйте будиночок у повітрі.</w:t>
      </w:r>
    </w:p>
    <w:p w:rsidR="00DE1AF5" w:rsidRDefault="00DE1AF5" w:rsidP="00DE1AF5">
      <w:pPr>
        <w:pStyle w:val="31"/>
        <w:jc w:val="both"/>
      </w:pPr>
      <w:r>
        <w:t>- Уявіть, що у вас у руках олівець, і у повітрі намалюйте будиночок.</w:t>
      </w:r>
    </w:p>
    <w:p w:rsidR="00DE1AF5" w:rsidRDefault="00DE1AF5" w:rsidP="00DE1AF5">
      <w:pPr>
        <w:pStyle w:val="31"/>
        <w:jc w:val="both"/>
      </w:pPr>
      <w:r>
        <w:t>- Зараз кожен візьміть олівець і на своєму малюнку-шаблоні з’єднайте лінії, які вказують на будиночок равлика так, щоб цей будиночок ви змогли побачити на папері. Після з’єднання ліній повинен утворитися будинок ра</w:t>
      </w:r>
      <w:r>
        <w:t>в</w:t>
      </w:r>
      <w:r>
        <w:t>лика.</w:t>
      </w:r>
    </w:p>
    <w:p w:rsidR="00DE1AF5" w:rsidRDefault="00DE1AF5" w:rsidP="00DE1AF5">
      <w:pPr>
        <w:pStyle w:val="31"/>
        <w:jc w:val="both"/>
      </w:pPr>
      <w:r>
        <w:t>Цю гру-вправу можна також використати на комбінованому уроці о</w:t>
      </w:r>
      <w:r>
        <w:t>б</w:t>
      </w:r>
      <w:r>
        <w:t xml:space="preserve">разотворчого мистецтва. </w:t>
      </w:r>
    </w:p>
    <w:p w:rsidR="00DE1AF5" w:rsidRDefault="00DE1AF5" w:rsidP="00DE1AF5">
      <w:pPr>
        <w:pStyle w:val="31"/>
        <w:ind w:firstLine="0"/>
        <w:jc w:val="both"/>
      </w:pPr>
      <w:r>
        <w:rPr>
          <w:b/>
          <w:bCs/>
        </w:rPr>
        <w:t>Тема програми: Чарівні перетворення</w:t>
      </w:r>
      <w:r>
        <w:t xml:space="preserve">. </w:t>
      </w:r>
    </w:p>
    <w:p w:rsidR="00DE1AF5" w:rsidRDefault="00DE1AF5" w:rsidP="00DE1AF5">
      <w:pPr>
        <w:pStyle w:val="31"/>
        <w:ind w:left="1620" w:hanging="1620"/>
        <w:jc w:val="center"/>
        <w:rPr>
          <w:b/>
          <w:bCs/>
        </w:rPr>
      </w:pPr>
      <w:r>
        <w:rPr>
          <w:b/>
          <w:bCs/>
        </w:rPr>
        <w:t>Урок №13.</w:t>
      </w:r>
    </w:p>
    <w:p w:rsidR="00DE1AF5" w:rsidRDefault="00DE1AF5" w:rsidP="00DE1AF5">
      <w:pPr>
        <w:pStyle w:val="31"/>
        <w:ind w:left="1620" w:hanging="1620"/>
        <w:jc w:val="both"/>
      </w:pPr>
      <w:r>
        <w:rPr>
          <w:b/>
          <w:bCs/>
        </w:rPr>
        <w:lastRenderedPageBreak/>
        <w:t>Тема уроку</w:t>
      </w:r>
      <w:r>
        <w:t>: Види ліній та їх напрямків. Графічні навички, координація р</w:t>
      </w:r>
      <w:r>
        <w:t>у</w:t>
      </w:r>
      <w:r>
        <w:t xml:space="preserve">хів. Будиночок равлика. </w:t>
      </w:r>
    </w:p>
    <w:p w:rsidR="00DE1AF5" w:rsidRDefault="00DE1AF5" w:rsidP="00DE1AF5">
      <w:pPr>
        <w:pStyle w:val="31"/>
        <w:ind w:left="900" w:hanging="900"/>
        <w:jc w:val="both"/>
      </w:pPr>
      <w:r>
        <w:rPr>
          <w:b/>
          <w:bCs/>
        </w:rPr>
        <w:t>Мета: навчальна:</w:t>
      </w:r>
      <w:r>
        <w:t xml:space="preserve"> ознайомити з різними видами ліній та їх напрямками; вчити малювати будинок равлика; </w:t>
      </w:r>
      <w:r>
        <w:rPr>
          <w:b/>
          <w:bCs/>
        </w:rPr>
        <w:t>розвиваюча</w:t>
      </w:r>
      <w:r>
        <w:t xml:space="preserve">: розвивати графічні навички, координацію рухів; розвиток творчого мислення (голову і шию равлика діти малюють самостійно), уяви; </w:t>
      </w:r>
      <w:r>
        <w:rPr>
          <w:b/>
          <w:bCs/>
        </w:rPr>
        <w:t>виховна</w:t>
      </w:r>
      <w:r>
        <w:t>: виховувати любов до прир</w:t>
      </w:r>
      <w:r>
        <w:t>о</w:t>
      </w:r>
      <w:r>
        <w:t>ди, малювання.</w:t>
      </w:r>
    </w:p>
    <w:p w:rsidR="00DE1AF5" w:rsidRDefault="00DE1AF5" w:rsidP="00DE1AF5">
      <w:pPr>
        <w:pStyle w:val="31"/>
        <w:jc w:val="both"/>
      </w:pPr>
      <w:r>
        <w:t xml:space="preserve">На </w:t>
      </w:r>
      <w:r>
        <w:rPr>
          <w:b/>
          <w:bCs/>
        </w:rPr>
        <w:t>уроці</w:t>
      </w:r>
      <w:r>
        <w:t xml:space="preserve"> образотворчого мистецтва </w:t>
      </w:r>
      <w:r>
        <w:rPr>
          <w:b/>
          <w:bCs/>
        </w:rPr>
        <w:t>№12</w:t>
      </w:r>
      <w:r>
        <w:t xml:space="preserve"> можна використати гру-вправу “Кого ховає ліс?”</w:t>
      </w:r>
    </w:p>
    <w:p w:rsidR="00DE1AF5" w:rsidRDefault="00DE1AF5" w:rsidP="00DE1AF5">
      <w:pPr>
        <w:pStyle w:val="31"/>
        <w:ind w:firstLine="0"/>
        <w:jc w:val="both"/>
        <w:rPr>
          <w:b/>
          <w:bCs/>
        </w:rPr>
      </w:pPr>
      <w:r>
        <w:rPr>
          <w:b/>
          <w:bCs/>
        </w:rPr>
        <w:t>Тема програми:</w:t>
      </w:r>
      <w:r>
        <w:t xml:space="preserve"> </w:t>
      </w:r>
      <w:r>
        <w:rPr>
          <w:b/>
          <w:bCs/>
        </w:rPr>
        <w:t>Чарівні перетворення.</w:t>
      </w:r>
    </w:p>
    <w:p w:rsidR="00DE1AF5" w:rsidRDefault="00DE1AF5" w:rsidP="00DE1AF5">
      <w:pPr>
        <w:pStyle w:val="31"/>
        <w:ind w:firstLine="0"/>
        <w:jc w:val="both"/>
      </w:pPr>
      <w:r>
        <w:rPr>
          <w:b/>
          <w:bCs/>
        </w:rPr>
        <w:t>Тема уроку:</w:t>
      </w:r>
      <w:r>
        <w:t xml:space="preserve"> Поняття “форма”. Порівняльний аналіз форм. Гра у схованку.</w:t>
      </w:r>
    </w:p>
    <w:p w:rsidR="00DE1AF5" w:rsidRDefault="00DE1AF5" w:rsidP="00DE1AF5">
      <w:pPr>
        <w:pStyle w:val="31"/>
        <w:ind w:left="900" w:hanging="900"/>
        <w:jc w:val="both"/>
      </w:pPr>
      <w:r>
        <w:rPr>
          <w:b/>
          <w:bCs/>
        </w:rPr>
        <w:t xml:space="preserve">Мета: навчальна: </w:t>
      </w:r>
      <w:r>
        <w:t>дати поняття “форма”; вчити порівнювати форми (твар</w:t>
      </w:r>
      <w:r>
        <w:t>и</w:t>
      </w:r>
      <w:r>
        <w:t xml:space="preserve">ни); </w:t>
      </w:r>
      <w:r>
        <w:rPr>
          <w:b/>
          <w:bCs/>
        </w:rPr>
        <w:t>розвиваюча:</w:t>
      </w:r>
      <w:r>
        <w:t xml:space="preserve"> розвивати аналітичне мислення, спостережливість, увагу, кмітливість, сприймання різноманітних форм, уяву; </w:t>
      </w:r>
      <w:r>
        <w:rPr>
          <w:b/>
          <w:bCs/>
        </w:rPr>
        <w:t>виховна:</w:t>
      </w:r>
      <w:r>
        <w:t xml:space="preserve"> любов, бережне ставлення до природи.</w:t>
      </w:r>
    </w:p>
    <w:p w:rsidR="00DE1AF5" w:rsidRDefault="00DE1AF5" w:rsidP="00DE1AF5">
      <w:pPr>
        <w:pStyle w:val="31"/>
        <w:jc w:val="both"/>
      </w:pPr>
      <w:r>
        <w:t>- Діти, подивіться на малюнок. Що або кого ви бачити? (Дерева, твар</w:t>
      </w:r>
      <w:r>
        <w:t>и</w:t>
      </w:r>
      <w:r>
        <w:t>ни.)</w:t>
      </w:r>
    </w:p>
    <w:p w:rsidR="00DE1AF5" w:rsidRDefault="00DE1AF5" w:rsidP="00DE1AF5">
      <w:pPr>
        <w:pStyle w:val="31"/>
        <w:jc w:val="both"/>
      </w:pPr>
      <w:r>
        <w:t>- Якщо ви уважно придивитесь до малюнку, то побачити багато різн</w:t>
      </w:r>
      <w:r>
        <w:t>о</w:t>
      </w:r>
      <w:r>
        <w:t>манітних дерев. Назвіть їх. (Ялинка, сосна, дуб, липа.)</w:t>
      </w:r>
    </w:p>
    <w:p w:rsidR="00DE1AF5" w:rsidRDefault="00DE1AF5" w:rsidP="00DE1AF5">
      <w:pPr>
        <w:pStyle w:val="31"/>
        <w:widowControl w:val="0"/>
        <w:jc w:val="both"/>
      </w:pPr>
      <w:r>
        <w:t>- Між цими деревами поховались звірятка та птахи. А які звірятка та птахи поховались, ви взнаєте тоді, коли відгадаєте загадки. А для того, щоб ви краще уявили тих, про кого буде йти мова у загадках, ви закрийте очі, слухайте уважно і уявляйте.</w:t>
      </w:r>
    </w:p>
    <w:p w:rsidR="00DE1AF5" w:rsidRDefault="00DE1AF5" w:rsidP="00DE1AF5">
      <w:pPr>
        <w:pStyle w:val="31"/>
        <w:spacing w:line="240" w:lineRule="auto"/>
        <w:jc w:val="both"/>
      </w:pPr>
      <w:r>
        <w:t xml:space="preserve">1. </w:t>
      </w:r>
      <w:r>
        <w:tab/>
        <w:t>В темнім лісі проживає.</w:t>
      </w:r>
    </w:p>
    <w:p w:rsidR="00DE1AF5" w:rsidRDefault="00DE1AF5" w:rsidP="00DE1AF5">
      <w:pPr>
        <w:pStyle w:val="31"/>
        <w:spacing w:line="240" w:lineRule="auto"/>
        <w:jc w:val="both"/>
      </w:pPr>
      <w:r>
        <w:tab/>
        <w:t>Довгий хвіст пухнастий має.</w:t>
      </w:r>
    </w:p>
    <w:p w:rsidR="00DE1AF5" w:rsidRDefault="00DE1AF5" w:rsidP="00DE1AF5">
      <w:pPr>
        <w:pStyle w:val="31"/>
        <w:spacing w:line="240" w:lineRule="auto"/>
        <w:jc w:val="both"/>
      </w:pPr>
      <w:r>
        <w:tab/>
        <w:t>Їй на місці не сидиться,</w:t>
      </w:r>
    </w:p>
    <w:p w:rsidR="00DE1AF5" w:rsidRDefault="00DE1AF5" w:rsidP="00DE1AF5">
      <w:pPr>
        <w:pStyle w:val="31"/>
        <w:jc w:val="both"/>
      </w:pPr>
      <w:r>
        <w:tab/>
        <w:t>А зовуть її ... (лисиця).</w:t>
      </w:r>
    </w:p>
    <w:p w:rsidR="00DE1AF5" w:rsidRDefault="00DE1AF5" w:rsidP="00DE1AF5">
      <w:pPr>
        <w:pStyle w:val="31"/>
        <w:jc w:val="both"/>
      </w:pPr>
      <w:r>
        <w:t>- Ви уявили собі лисичку? Уявили її пухнастий хвостик? А тепер спр</w:t>
      </w:r>
      <w:r>
        <w:t>о</w:t>
      </w:r>
      <w:r>
        <w:t>буйте знайти звірятко у лісі. (Діти знаходять.)</w:t>
      </w:r>
    </w:p>
    <w:p w:rsidR="00DE1AF5" w:rsidRDefault="00DE1AF5" w:rsidP="00DE1AF5">
      <w:pPr>
        <w:pStyle w:val="31"/>
        <w:spacing w:line="240" w:lineRule="auto"/>
        <w:jc w:val="both"/>
      </w:pPr>
      <w:r>
        <w:t xml:space="preserve">2. </w:t>
      </w:r>
      <w:r>
        <w:tab/>
        <w:t xml:space="preserve">Лиш торкнулись до колючок - </w:t>
      </w:r>
    </w:p>
    <w:p w:rsidR="00DE1AF5" w:rsidRDefault="00DE1AF5" w:rsidP="00DE1AF5">
      <w:pPr>
        <w:pStyle w:val="31"/>
        <w:spacing w:line="240" w:lineRule="auto"/>
        <w:jc w:val="both"/>
      </w:pPr>
      <w:r>
        <w:tab/>
        <w:t>Він згортається в клубок,</w:t>
      </w:r>
    </w:p>
    <w:p w:rsidR="00DE1AF5" w:rsidRDefault="00DE1AF5" w:rsidP="00DE1AF5">
      <w:pPr>
        <w:pStyle w:val="31"/>
        <w:spacing w:line="240" w:lineRule="auto"/>
        <w:jc w:val="both"/>
      </w:pPr>
      <w:r>
        <w:lastRenderedPageBreak/>
        <w:tab/>
        <w:t>Не вгадаєте ніяк?</w:t>
      </w:r>
    </w:p>
    <w:p w:rsidR="00DE1AF5" w:rsidRDefault="00DE1AF5" w:rsidP="00DE1AF5">
      <w:pPr>
        <w:pStyle w:val="31"/>
        <w:jc w:val="both"/>
      </w:pPr>
      <w:r>
        <w:tab/>
        <w:t>Підказати? Це ... (їжак).</w:t>
      </w:r>
    </w:p>
    <w:p w:rsidR="00DE1AF5" w:rsidRDefault="00DE1AF5" w:rsidP="00DE1AF5">
      <w:pPr>
        <w:pStyle w:val="31"/>
        <w:jc w:val="both"/>
      </w:pPr>
      <w:r>
        <w:t>- За якими ознаками ми впізнаємо їжачка? Знайдіть його.</w:t>
      </w:r>
    </w:p>
    <w:p w:rsidR="00DE1AF5" w:rsidRDefault="00DE1AF5" w:rsidP="00DE1AF5">
      <w:pPr>
        <w:pStyle w:val="31"/>
        <w:spacing w:line="240" w:lineRule="auto"/>
        <w:jc w:val="both"/>
      </w:pPr>
      <w:r>
        <w:t xml:space="preserve">3. </w:t>
      </w:r>
      <w:r>
        <w:tab/>
        <w:t xml:space="preserve">Довгі вуха, куций хвіст, </w:t>
      </w:r>
    </w:p>
    <w:p w:rsidR="00DE1AF5" w:rsidRDefault="00DE1AF5" w:rsidP="00DE1AF5">
      <w:pPr>
        <w:pStyle w:val="31"/>
        <w:spacing w:line="240" w:lineRule="auto"/>
        <w:jc w:val="both"/>
      </w:pPr>
      <w:r>
        <w:tab/>
        <w:t>Невеликий сам на зріст,</w:t>
      </w:r>
    </w:p>
    <w:p w:rsidR="00DE1AF5" w:rsidRDefault="00DE1AF5" w:rsidP="00DE1AF5">
      <w:pPr>
        <w:pStyle w:val="31"/>
        <w:spacing w:line="240" w:lineRule="auto"/>
        <w:jc w:val="both"/>
      </w:pPr>
      <w:r>
        <w:tab/>
        <w:t xml:space="preserve">На городі побував – </w:t>
      </w:r>
    </w:p>
    <w:p w:rsidR="00DE1AF5" w:rsidRDefault="00DE1AF5" w:rsidP="00DE1AF5">
      <w:pPr>
        <w:pStyle w:val="31"/>
        <w:jc w:val="both"/>
      </w:pPr>
      <w:r>
        <w:tab/>
        <w:t>Там капусту пожував. (Заєць.)</w:t>
      </w:r>
    </w:p>
    <w:p w:rsidR="00DE1AF5" w:rsidRDefault="00DE1AF5" w:rsidP="00DE1AF5">
      <w:pPr>
        <w:pStyle w:val="31"/>
        <w:jc w:val="both"/>
      </w:pPr>
      <w:r>
        <w:t>- Знайдіть зайчика. За якими ознаками ви його впізнали?</w:t>
      </w:r>
    </w:p>
    <w:p w:rsidR="00DE1AF5" w:rsidRDefault="00DE1AF5" w:rsidP="00DE1AF5">
      <w:pPr>
        <w:pStyle w:val="31"/>
        <w:spacing w:line="240" w:lineRule="auto"/>
        <w:jc w:val="both"/>
      </w:pPr>
      <w:r>
        <w:t xml:space="preserve">4. </w:t>
      </w:r>
      <w:r>
        <w:tab/>
        <w:t xml:space="preserve">Що воно за дивна птиця – </w:t>
      </w:r>
    </w:p>
    <w:p w:rsidR="00DE1AF5" w:rsidRDefault="00DE1AF5" w:rsidP="00DE1AF5">
      <w:pPr>
        <w:pStyle w:val="31"/>
        <w:spacing w:line="240" w:lineRule="auto"/>
        <w:jc w:val="both"/>
      </w:pPr>
      <w:r>
        <w:t xml:space="preserve"> </w:t>
      </w:r>
      <w:r>
        <w:tab/>
        <w:t>Світла денного боїться.</w:t>
      </w:r>
    </w:p>
    <w:p w:rsidR="00DE1AF5" w:rsidRDefault="00DE1AF5" w:rsidP="00DE1AF5">
      <w:pPr>
        <w:pStyle w:val="31"/>
        <w:spacing w:line="240" w:lineRule="auto"/>
        <w:jc w:val="both"/>
      </w:pPr>
      <w:r>
        <w:tab/>
        <w:t>Дзьоб гачком, великі очі,</w:t>
      </w:r>
    </w:p>
    <w:p w:rsidR="00DE1AF5" w:rsidRDefault="00DE1AF5" w:rsidP="00DE1AF5">
      <w:pPr>
        <w:pStyle w:val="31"/>
        <w:spacing w:line="240" w:lineRule="auto"/>
        <w:jc w:val="both"/>
      </w:pPr>
      <w:r>
        <w:tab/>
        <w:t>Сни не сняться їй щоночі.</w:t>
      </w:r>
    </w:p>
    <w:p w:rsidR="00DE1AF5" w:rsidRDefault="00DE1AF5" w:rsidP="00DE1AF5">
      <w:pPr>
        <w:pStyle w:val="31"/>
        <w:spacing w:line="240" w:lineRule="auto"/>
        <w:jc w:val="both"/>
      </w:pPr>
      <w:r>
        <w:tab/>
        <w:t xml:space="preserve">Ху-ху-ху! – Кричить вона. </w:t>
      </w:r>
    </w:p>
    <w:p w:rsidR="00DE1AF5" w:rsidRDefault="00DE1AF5" w:rsidP="00DE1AF5">
      <w:pPr>
        <w:pStyle w:val="31"/>
        <w:jc w:val="both"/>
      </w:pPr>
      <w:r>
        <w:tab/>
        <w:t>Відгадали? Це ... (сова).</w:t>
      </w:r>
    </w:p>
    <w:p w:rsidR="00DE1AF5" w:rsidRDefault="00DE1AF5" w:rsidP="00DE1AF5">
      <w:pPr>
        <w:pStyle w:val="31"/>
        <w:jc w:val="both"/>
      </w:pPr>
      <w:r>
        <w:t>- Якою ви уявляли собі сову? Знайдіть її.</w:t>
      </w:r>
    </w:p>
    <w:p w:rsidR="00DE1AF5" w:rsidRDefault="00DE1AF5" w:rsidP="00DE1AF5">
      <w:pPr>
        <w:pStyle w:val="31"/>
        <w:spacing w:line="240" w:lineRule="auto"/>
        <w:jc w:val="both"/>
      </w:pPr>
      <w:r>
        <w:t xml:space="preserve">5. </w:t>
      </w:r>
      <w:r>
        <w:tab/>
        <w:t xml:space="preserve">В мене є великий хвіст, </w:t>
      </w:r>
    </w:p>
    <w:p w:rsidR="00DE1AF5" w:rsidRDefault="00DE1AF5" w:rsidP="00DE1AF5">
      <w:pPr>
        <w:pStyle w:val="31"/>
        <w:spacing w:line="240" w:lineRule="auto"/>
        <w:jc w:val="both"/>
      </w:pPr>
      <w:r>
        <w:t xml:space="preserve"> </w:t>
      </w:r>
      <w:r>
        <w:tab/>
        <w:t>Я співаю, як артист.</w:t>
      </w:r>
    </w:p>
    <w:p w:rsidR="00DE1AF5" w:rsidRDefault="00DE1AF5" w:rsidP="00DE1AF5">
      <w:pPr>
        <w:pStyle w:val="31"/>
        <w:spacing w:line="240" w:lineRule="auto"/>
        <w:jc w:val="both"/>
      </w:pPr>
      <w:r>
        <w:tab/>
        <w:t>Спів мій радісний усюди</w:t>
      </w:r>
    </w:p>
    <w:p w:rsidR="00DE1AF5" w:rsidRDefault="00DE1AF5" w:rsidP="00DE1AF5">
      <w:pPr>
        <w:pStyle w:val="31"/>
        <w:jc w:val="both"/>
      </w:pPr>
      <w:r>
        <w:tab/>
        <w:t>Дуже люблять слухать люди. (Соловей.)</w:t>
      </w:r>
    </w:p>
    <w:p w:rsidR="00DE1AF5" w:rsidRDefault="00DE1AF5" w:rsidP="00DE1AF5">
      <w:pPr>
        <w:pStyle w:val="31"/>
        <w:jc w:val="both"/>
      </w:pPr>
      <w:r>
        <w:t>- Ви уявили великий хвіст солов’я? Відшукайте пташку.</w:t>
      </w:r>
    </w:p>
    <w:p w:rsidR="00DE1AF5" w:rsidRDefault="00DE1AF5" w:rsidP="00DE1AF5">
      <w:pPr>
        <w:pStyle w:val="31"/>
        <w:jc w:val="both"/>
      </w:pPr>
      <w:r>
        <w:t xml:space="preserve">6. </w:t>
      </w:r>
      <w:r>
        <w:tab/>
        <w:t>Тварина рогата і рогів багато. (Олень.)</w:t>
      </w:r>
    </w:p>
    <w:p w:rsidR="00DE1AF5" w:rsidRDefault="00DE1AF5" w:rsidP="00DE1AF5">
      <w:pPr>
        <w:pStyle w:val="31"/>
        <w:jc w:val="both"/>
      </w:pPr>
      <w:r>
        <w:t>- Знайдіть, будь-ласка, оленя на малюнку. Який він?</w:t>
      </w:r>
    </w:p>
    <w:p w:rsidR="00DE1AF5" w:rsidRDefault="00DE1AF5" w:rsidP="00DE1AF5">
      <w:pPr>
        <w:pStyle w:val="31"/>
        <w:spacing w:line="240" w:lineRule="auto"/>
        <w:jc w:val="both"/>
      </w:pPr>
      <w:r>
        <w:t xml:space="preserve">7. </w:t>
      </w:r>
      <w:r>
        <w:tab/>
        <w:t xml:space="preserve">Влітку наїдається, </w:t>
      </w:r>
    </w:p>
    <w:p w:rsidR="00DE1AF5" w:rsidRDefault="00DE1AF5" w:rsidP="00DE1AF5">
      <w:pPr>
        <w:pStyle w:val="31"/>
        <w:jc w:val="both"/>
      </w:pPr>
      <w:r>
        <w:tab/>
        <w:t>Взимку висипається. (Ведмідь.)</w:t>
      </w:r>
    </w:p>
    <w:p w:rsidR="00DE1AF5" w:rsidRDefault="00DE1AF5" w:rsidP="00DE1AF5">
      <w:pPr>
        <w:pStyle w:val="31"/>
        <w:jc w:val="both"/>
      </w:pPr>
      <w:r>
        <w:t>- Уявіть ведмедя. Який він? Знайдіть його серед дерев на малюнку.</w:t>
      </w:r>
    </w:p>
    <w:p w:rsidR="00DE1AF5" w:rsidRDefault="00DE1AF5" w:rsidP="00DE1AF5">
      <w:pPr>
        <w:pStyle w:val="31"/>
        <w:jc w:val="both"/>
        <w:rPr>
          <w:spacing w:val="-4"/>
        </w:rPr>
      </w:pPr>
      <w:r>
        <w:rPr>
          <w:spacing w:val="-4"/>
        </w:rPr>
        <w:t>- А тепер підрахуйте, скільки ведмедиків заховалося в лісі? (4) Покажіть їх.</w:t>
      </w:r>
    </w:p>
    <w:p w:rsidR="00DE1AF5" w:rsidRDefault="00DE1AF5" w:rsidP="00DE1AF5">
      <w:pPr>
        <w:pStyle w:val="31"/>
        <w:jc w:val="both"/>
      </w:pPr>
      <w:r>
        <w:t>- Скільки їжачків грає у схованки? (5) Покажіть, де вони заховались.</w:t>
      </w:r>
    </w:p>
    <w:p w:rsidR="00DE1AF5" w:rsidRDefault="00DE1AF5" w:rsidP="00DE1AF5">
      <w:pPr>
        <w:pStyle w:val="31"/>
        <w:spacing w:line="240" w:lineRule="auto"/>
        <w:jc w:val="both"/>
      </w:pPr>
      <w:r>
        <w:t xml:space="preserve">8. </w:t>
      </w:r>
      <w:r>
        <w:tab/>
        <w:t xml:space="preserve">У річці вони живуть, </w:t>
      </w:r>
    </w:p>
    <w:p w:rsidR="00DE1AF5" w:rsidRDefault="00DE1AF5" w:rsidP="00DE1AF5">
      <w:pPr>
        <w:pStyle w:val="31"/>
        <w:jc w:val="both"/>
      </w:pPr>
      <w:r>
        <w:tab/>
        <w:t>Не мають дзьоба, а клюють. (Риби.)</w:t>
      </w:r>
    </w:p>
    <w:p w:rsidR="00DE1AF5" w:rsidRDefault="00DE1AF5" w:rsidP="00DE1AF5">
      <w:pPr>
        <w:pStyle w:val="31"/>
        <w:jc w:val="both"/>
      </w:pPr>
      <w:r>
        <w:t>- Покажіть, де заховались рибки? Скільки їх? (2)</w:t>
      </w:r>
    </w:p>
    <w:p w:rsidR="00DE1AF5" w:rsidRDefault="00DE1AF5" w:rsidP="00DE1AF5">
      <w:pPr>
        <w:pStyle w:val="31"/>
        <w:jc w:val="both"/>
      </w:pPr>
      <w:r>
        <w:t>- Скажіть, що на малюнку ми ще не назвали? (Гриби.) порахуйте і п</w:t>
      </w:r>
      <w:r>
        <w:t>о</w:t>
      </w:r>
      <w:r>
        <w:t>кажіть їх. (3)</w:t>
      </w:r>
      <w:r>
        <w:rPr>
          <w:lang w:val="ru-RU"/>
        </w:rPr>
        <w:t xml:space="preserve"> </w:t>
      </w:r>
      <w:r>
        <w:t xml:space="preserve">[Цікаве природознавство: Посібник для вчителів початкових </w:t>
      </w:r>
      <w:r>
        <w:lastRenderedPageBreak/>
        <w:t>класів / Під ред. Картель М. В. – Черкаси: Видавництво КП “Екологічна осв</w:t>
      </w:r>
      <w:r>
        <w:t>і</w:t>
      </w:r>
      <w:r>
        <w:t>та”, 1996. – С. 89-92, 120.]</w:t>
      </w:r>
    </w:p>
    <w:p w:rsidR="00DE1AF5" w:rsidRDefault="00DE1AF5" w:rsidP="00DE1AF5">
      <w:pPr>
        <w:pStyle w:val="31"/>
        <w:jc w:val="both"/>
      </w:pPr>
      <w:r>
        <w:t>Отже, саме на уроках образотворчого мистецтва вчитель формує та р</w:t>
      </w:r>
      <w:r>
        <w:t>о</w:t>
      </w:r>
      <w:r>
        <w:t>звиває в учнів уміння розпізнавати предмети лише за окремими елементами. Це є важливою характеристикою спостережливості. Формування цього умі</w:t>
      </w:r>
      <w:r>
        <w:t>н</w:t>
      </w:r>
      <w:r>
        <w:t xml:space="preserve">ня є основою просторової уяви. А уява, у свою чергу, є тим пізнавальним процесом, за допомогою якого формується та розвиваються творчі здібності, дитина стає творчо активною, і, відповідно, всебічно розвиненою. </w:t>
      </w:r>
    </w:p>
    <w:p w:rsidR="00DE1AF5" w:rsidRDefault="00DE1AF5" w:rsidP="00DE1AF5">
      <w:pPr>
        <w:pStyle w:val="31"/>
        <w:jc w:val="both"/>
      </w:pPr>
      <w:r>
        <w:t xml:space="preserve">Слід керуватися результатами досліджень про те, що при сприйнятті геометричних фігур, око фіксує головним чином </w:t>
      </w:r>
      <w:r>
        <w:rPr>
          <w:b/>
          <w:bCs/>
        </w:rPr>
        <w:t>кути</w:t>
      </w:r>
      <w:r>
        <w:t>; спочатку вловлюється орієнтація фігури, а вже потім лінія контуру; права верхня частина фігури схоплюється більш швидко і правильно, права сторона фігури розпізнається і сприйм</w:t>
      </w:r>
      <w:r>
        <w:t>а</w:t>
      </w:r>
      <w:r>
        <w:t>ється раніше, ніж ліва, а вертикальна вісь фігури виділяється раніше від гор</w:t>
      </w:r>
      <w:r>
        <w:t>и</w:t>
      </w:r>
      <w:r>
        <w:t>зонтальної.</w:t>
      </w:r>
    </w:p>
    <w:p w:rsidR="00DE1AF5" w:rsidRDefault="00DE1AF5" w:rsidP="00DE1AF5">
      <w:pPr>
        <w:pStyle w:val="31"/>
        <w:jc w:val="both"/>
      </w:pPr>
      <w:r>
        <w:t xml:space="preserve">Послідовність розпізнання геометричних фігур така: </w:t>
      </w:r>
      <w:r>
        <w:rPr>
          <w:b/>
          <w:bCs/>
        </w:rPr>
        <w:t>трикутник</w:t>
      </w:r>
      <w:r>
        <w:t xml:space="preserve">, ромб, прямокутник, круг, </w:t>
      </w:r>
      <w:r>
        <w:rPr>
          <w:b/>
          <w:bCs/>
        </w:rPr>
        <w:t>квадрат</w:t>
      </w:r>
      <w:r>
        <w:t>. Для підтвердження результатів досліджень пс</w:t>
      </w:r>
      <w:r>
        <w:t>и</w:t>
      </w:r>
      <w:r>
        <w:t>хологів, ми провели дослід: показали дітям малюнок з контурами геометри</w:t>
      </w:r>
      <w:r>
        <w:t>ч</w:t>
      </w:r>
      <w:r>
        <w:t>них фігур і попрохали їх назвати ці фігури. Майже 90% учнів 6-7 років н</w:t>
      </w:r>
      <w:r>
        <w:t>а</w:t>
      </w:r>
      <w:r>
        <w:t>звали фігури послідовно: трикутник, ромб, прямокутник, круг, квадрат. Ре</w:t>
      </w:r>
      <w:r>
        <w:t>ш</w:t>
      </w:r>
      <w:r>
        <w:t>та 10% – назвали фігури вибірково.</w:t>
      </w:r>
    </w:p>
    <w:p w:rsidR="00DE1AF5" w:rsidRDefault="00DE1AF5" w:rsidP="00DE1AF5">
      <w:pPr>
        <w:pStyle w:val="31"/>
        <w:jc w:val="both"/>
      </w:pPr>
      <w:r>
        <w:t>Для дослідження розпізнання геометричних фігур в орнаменті, ми запропонували дітям з’єднати крапочки так, щоб утворився орнамент та назв</w:t>
      </w:r>
      <w:r>
        <w:t>а</w:t>
      </w:r>
      <w:r>
        <w:t>ти геометричні фігури. Відповіді були такими: трикутник – 100%; пряма, н</w:t>
      </w:r>
      <w:r>
        <w:t>а</w:t>
      </w:r>
      <w:r>
        <w:t>хилена вправо – 95%; пряма, нахилена вліво – 5%. Отже, такий результат можна пояснити тим, що око дитини сприймає спочатку кути, а потім к</w:t>
      </w:r>
      <w:r>
        <w:t>о</w:t>
      </w:r>
      <w:r>
        <w:t>нтур. Права верхня частина фігури схоплюється більш швидко і права сторона ф</w:t>
      </w:r>
      <w:r>
        <w:t>і</w:t>
      </w:r>
      <w:r>
        <w:t>гури розпізнається і сприймається раніше, ніж ліва. Необхідно врахув</w:t>
      </w:r>
      <w:r>
        <w:t>а</w:t>
      </w:r>
      <w:r>
        <w:t>ти, що ці 5% дітей є лівшами.</w:t>
      </w:r>
    </w:p>
    <w:p w:rsidR="00DE1AF5" w:rsidRDefault="00DE1AF5" w:rsidP="00DE1AF5">
      <w:pPr>
        <w:pStyle w:val="31"/>
        <w:jc w:val="both"/>
      </w:pPr>
      <w:r>
        <w:lastRenderedPageBreak/>
        <w:t>Врахування цих можливостей зорового сприйняття і розпізнавання має важливе значення для навчання учнів спостережливості та розвитку на цій основі їх просторової уяви. Процес сприйняття є вибірковим. Предмети, які виділяються серед інших, привертають увагу дітей на лише своїми фізичн</w:t>
      </w:r>
      <w:r>
        <w:t>и</w:t>
      </w:r>
      <w:r>
        <w:t>ми властивостями (колір, яскравість тощо), а й роллю, яку вони відіграються у діяльності школяра. Тому на уроках образотворчого мистецтва слід навч</w:t>
      </w:r>
      <w:r>
        <w:t>и</w:t>
      </w:r>
      <w:r>
        <w:t>ти учнів не лише виділяти окремі предмети із навколишнього середовища, а й у самих пр</w:t>
      </w:r>
      <w:r>
        <w:t>е</w:t>
      </w:r>
      <w:r>
        <w:t>дметах побачити певні характерні властивості.</w:t>
      </w:r>
    </w:p>
    <w:p w:rsidR="00DE1AF5" w:rsidRDefault="00DE1AF5" w:rsidP="00DE1AF5">
      <w:pPr>
        <w:pStyle w:val="31"/>
        <w:jc w:val="both"/>
        <w:rPr>
          <w:spacing w:val="-4"/>
        </w:rPr>
      </w:pPr>
      <w:r>
        <w:rPr>
          <w:spacing w:val="-4"/>
        </w:rPr>
        <w:t xml:space="preserve">Для розвитку </w:t>
      </w:r>
      <w:r>
        <w:rPr>
          <w:b/>
          <w:bCs/>
          <w:spacing w:val="-4"/>
        </w:rPr>
        <w:t>окоміру</w:t>
      </w:r>
      <w:r>
        <w:rPr>
          <w:spacing w:val="-4"/>
        </w:rPr>
        <w:t xml:space="preserve"> та </w:t>
      </w:r>
      <w:r>
        <w:rPr>
          <w:b/>
          <w:bCs/>
          <w:spacing w:val="-4"/>
        </w:rPr>
        <w:t>вправності</w:t>
      </w:r>
      <w:r>
        <w:rPr>
          <w:spacing w:val="-4"/>
        </w:rPr>
        <w:t xml:space="preserve"> руки можна запропонувати вик</w:t>
      </w:r>
      <w:r>
        <w:rPr>
          <w:spacing w:val="-4"/>
        </w:rPr>
        <w:t>о</w:t>
      </w:r>
      <w:r>
        <w:rPr>
          <w:spacing w:val="-4"/>
        </w:rPr>
        <w:t>нання малюнків на збільшення та зменшення зображень. Учням пропонується виконати малюнок зайчатка, у два рази збільшеного. Для цього пояснюєт</w:t>
      </w:r>
      <w:r>
        <w:rPr>
          <w:spacing w:val="-4"/>
        </w:rPr>
        <w:t>ь</w:t>
      </w:r>
      <w:r>
        <w:rPr>
          <w:spacing w:val="-4"/>
        </w:rPr>
        <w:t>ся, що на перетині ліній контуру малюнка із нанесеною на нього сіткою (намі</w:t>
      </w:r>
      <w:r>
        <w:rPr>
          <w:spacing w:val="-4"/>
        </w:rPr>
        <w:t>т</w:t>
      </w:r>
      <w:r>
        <w:rPr>
          <w:spacing w:val="-4"/>
        </w:rPr>
        <w:t>кою) із розмірами клітини в 1 сантиметр можна намітити точки, а потім їх роз</w:t>
      </w:r>
      <w:r>
        <w:rPr>
          <w:spacing w:val="-4"/>
        </w:rPr>
        <w:t>с</w:t>
      </w:r>
      <w:r>
        <w:rPr>
          <w:spacing w:val="-4"/>
        </w:rPr>
        <w:t>тавити на сітці з більшим у два рази розміром клітинок, дотримуючись пропорцій від</w:t>
      </w:r>
      <w:r>
        <w:rPr>
          <w:spacing w:val="-4"/>
        </w:rPr>
        <w:t>с</w:t>
      </w:r>
      <w:r>
        <w:rPr>
          <w:spacing w:val="-4"/>
        </w:rPr>
        <w:t>таней у самих клітинках. Після цього можна сполучати точки у певній послід</w:t>
      </w:r>
      <w:r>
        <w:rPr>
          <w:spacing w:val="-4"/>
        </w:rPr>
        <w:t>о</w:t>
      </w:r>
      <w:r>
        <w:rPr>
          <w:spacing w:val="-4"/>
        </w:rPr>
        <w:t>вності, яку пропонується визначити самим учням. Якщо необхідно тр</w:t>
      </w:r>
      <w:r>
        <w:rPr>
          <w:spacing w:val="-4"/>
        </w:rPr>
        <w:t>е</w:t>
      </w:r>
      <w:r>
        <w:rPr>
          <w:spacing w:val="-4"/>
        </w:rPr>
        <w:t>нувати руку школярів у проведенні прямих, добираємо прості прямолінійні предмети. Малюнки за нанесеною сіткою виконуються просто, учні можуть м</w:t>
      </w:r>
      <w:r>
        <w:rPr>
          <w:spacing w:val="-4"/>
        </w:rPr>
        <w:t>а</w:t>
      </w:r>
      <w:r>
        <w:rPr>
          <w:spacing w:val="-4"/>
        </w:rPr>
        <w:t>лювати в такій спосіб як удома, так і на уроках.</w:t>
      </w:r>
    </w:p>
    <w:p w:rsidR="00DE1AF5" w:rsidRDefault="00DE1AF5" w:rsidP="00DE1AF5">
      <w:pPr>
        <w:pStyle w:val="31"/>
        <w:jc w:val="both"/>
      </w:pPr>
      <w:r>
        <w:t xml:space="preserve">Для розвитку </w:t>
      </w:r>
      <w:r>
        <w:rPr>
          <w:b/>
          <w:bCs/>
        </w:rPr>
        <w:t>уяви при порівнянні</w:t>
      </w:r>
      <w:r>
        <w:t xml:space="preserve"> предметів доцільно застосовувати завдання з наступним їх практичним виконанням. До них можна віднести такі роботи: уяви собі, що квадратну серветку загорнули учетверо (двічі пере</w:t>
      </w:r>
      <w:r>
        <w:t>г</w:t>
      </w:r>
      <w:r>
        <w:t>нута навпіл), після чого в ній виконали фігурні вирізи. Визнач, якою із пок</w:t>
      </w:r>
      <w:r>
        <w:t>а</w:t>
      </w:r>
      <w:r>
        <w:t>заних на малюнку буде розгорнута серветка.</w:t>
      </w:r>
    </w:p>
    <w:p w:rsidR="00DE1AF5" w:rsidRDefault="00DE1AF5" w:rsidP="00DE1AF5">
      <w:pPr>
        <w:pStyle w:val="31"/>
        <w:jc w:val="both"/>
      </w:pPr>
      <w:r>
        <w:t>Можна запропонувати і зворотне завдання: визначити, по якому з п’яти малюнків показано фігурний виріз, який створює візерунок серветки, зобр</w:t>
      </w:r>
      <w:r>
        <w:t>а</w:t>
      </w:r>
      <w:r>
        <w:t>женої на малюнку зліва знизу.</w:t>
      </w:r>
    </w:p>
    <w:p w:rsidR="00DE1AF5" w:rsidRDefault="00DE1AF5" w:rsidP="00DE1AF5">
      <w:pPr>
        <w:pStyle w:val="31"/>
        <w:jc w:val="both"/>
      </w:pPr>
      <w:r>
        <w:lastRenderedPageBreak/>
        <w:t xml:space="preserve">Завдання </w:t>
      </w:r>
      <w:r>
        <w:rPr>
          <w:b/>
          <w:bCs/>
        </w:rPr>
        <w:t>на зміну просторового розміщення предмету</w:t>
      </w:r>
      <w:r>
        <w:t>: уявно пове</w:t>
      </w:r>
      <w:r>
        <w:t>р</w:t>
      </w:r>
      <w:r>
        <w:t>нути тарілку так, щоб її дно займало горизонтальне положення і намалювати її у такому вигляді; уявно переставляти чашку з блюдцем так, щоб воно було перед чашкою, і намалювати їх.</w:t>
      </w:r>
    </w:p>
    <w:p w:rsidR="00DE1AF5" w:rsidRDefault="00DE1AF5" w:rsidP="00DE1AF5">
      <w:pPr>
        <w:pStyle w:val="31"/>
        <w:jc w:val="both"/>
      </w:pPr>
      <w:r>
        <w:t xml:space="preserve">Завдання </w:t>
      </w:r>
      <w:r>
        <w:rPr>
          <w:b/>
          <w:bCs/>
        </w:rPr>
        <w:t>на уявне переміщення частини зображення</w:t>
      </w:r>
      <w:r>
        <w:t xml:space="preserve"> (маленький грибочок) вліво від великого гриба і намалювати.</w:t>
      </w:r>
    </w:p>
    <w:p w:rsidR="00DE1AF5" w:rsidRDefault="00DE1AF5" w:rsidP="00DE1AF5">
      <w:pPr>
        <w:pStyle w:val="31"/>
        <w:jc w:val="both"/>
      </w:pPr>
      <w:r>
        <w:t xml:space="preserve">Завдання </w:t>
      </w:r>
      <w:r>
        <w:rPr>
          <w:b/>
          <w:bCs/>
        </w:rPr>
        <w:t xml:space="preserve">на заміну частини предмета </w:t>
      </w:r>
      <w:r>
        <w:t>для учнів є складними: нам</w:t>
      </w:r>
      <w:r>
        <w:t>а</w:t>
      </w:r>
      <w:r>
        <w:t>люйте будильник, змінивши форму циферблату на квадратну, а зовнішні к</w:t>
      </w:r>
      <w:r>
        <w:t>о</w:t>
      </w:r>
      <w:r>
        <w:t>нтури годинника залишити без змін.</w:t>
      </w:r>
    </w:p>
    <w:p w:rsidR="00DE1AF5" w:rsidRDefault="00DE1AF5" w:rsidP="00DE1AF5">
      <w:pPr>
        <w:pStyle w:val="31"/>
        <w:jc w:val="both"/>
      </w:pPr>
      <w:r>
        <w:t xml:space="preserve">Завдання </w:t>
      </w:r>
      <w:r>
        <w:rPr>
          <w:b/>
          <w:bCs/>
        </w:rPr>
        <w:t>на уявне видалення частини предмета</w:t>
      </w:r>
      <w:r>
        <w:t>: зобразити чайник без кришки, уявно знявши її.</w:t>
      </w:r>
    </w:p>
    <w:p w:rsidR="00DE1AF5" w:rsidRDefault="00DE1AF5" w:rsidP="00DE1AF5">
      <w:pPr>
        <w:pStyle w:val="31"/>
        <w:jc w:val="both"/>
      </w:pPr>
      <w:r>
        <w:t xml:space="preserve">Завдання </w:t>
      </w:r>
      <w:r>
        <w:rPr>
          <w:b/>
          <w:bCs/>
        </w:rPr>
        <w:t>на розчленування</w:t>
      </w:r>
      <w:r>
        <w:t xml:space="preserve"> можуть супроводжуватися справами на </w:t>
      </w:r>
      <w:r>
        <w:rPr>
          <w:b/>
          <w:bCs/>
        </w:rPr>
        <w:t>спостережливість</w:t>
      </w:r>
      <w:r>
        <w:t>, які зосереджують уяву дітей, підвищують інтерес до ур</w:t>
      </w:r>
      <w:r>
        <w:t>о</w:t>
      </w:r>
      <w:r>
        <w:t>ку. Це приховані малюнки. Запитання можуть бути такими: кого (що) зобр</w:t>
      </w:r>
      <w:r>
        <w:t>а</w:t>
      </w:r>
      <w:r>
        <w:t>жено на малюнку? (лісових жителів); скільки тваринок на малюнку? (6); н</w:t>
      </w:r>
      <w:r>
        <w:t>а</w:t>
      </w:r>
      <w:r>
        <w:t>зви тих, кого впізнав (білочка, сова, заєць, лисиця, олень, ворона) (додаток 15). [Васенко В. Основи графічної підготовки молодших школярів // Поч. шк. – 2001 р. – №6. – С. 36.]</w:t>
      </w:r>
    </w:p>
    <w:p w:rsidR="00DE1AF5" w:rsidRDefault="00DE1AF5" w:rsidP="00DE1AF5">
      <w:pPr>
        <w:pStyle w:val="31"/>
        <w:jc w:val="both"/>
      </w:pPr>
      <w:r>
        <w:t>Отже, щоб дитина навчилась усього цього, тренування образного ми</w:t>
      </w:r>
      <w:r>
        <w:t>с</w:t>
      </w:r>
      <w:r>
        <w:t>лення дітей молодшого шкільного віку слід спрямовувати на розвиток таких здібностей, як: здійснення “оперування образом” подумки (здійснити з ним різноманітні мисленні перетворення: поворот, перегрупування початкових елем</w:t>
      </w:r>
      <w:r>
        <w:t>е</w:t>
      </w:r>
      <w:r>
        <w:t>нтів, розчленування і з’єднання їх у цілісність та інші) так, щоб образ не розм</w:t>
      </w:r>
      <w:r>
        <w:t>и</w:t>
      </w:r>
      <w:r>
        <w:t>вався, не став блідим, не зникав і не спотворювався; орієнтуватися в просторі за допомогою план-схеми, а також самостійно її створювати та з</w:t>
      </w:r>
      <w:r>
        <w:t>а</w:t>
      </w:r>
      <w:r>
        <w:t>стосовувати в реальній ситуації; “читати” і створювати прості схематичні з</w:t>
      </w:r>
      <w:r>
        <w:t>о</w:t>
      </w:r>
      <w:r>
        <w:t>браження простих об’єктів: у 6-7 років дитина може орієнтуватися за фо</w:t>
      </w:r>
      <w:r>
        <w:t>р</w:t>
      </w:r>
      <w:r>
        <w:t>мою предмета, пози людини, невеликого літературного твору, а також спр</w:t>
      </w:r>
      <w:r>
        <w:t>о</w:t>
      </w:r>
      <w:r>
        <w:t xml:space="preserve">можні набути елементарні навички самостійного створення таких зображень; планувати свої дії подумки: дитина уявляє </w:t>
      </w:r>
      <w:r>
        <w:lastRenderedPageBreak/>
        <w:t>попередньо те, що вона отримує внаслідок своїх зусиль, тобто можливість мати образ майбутнього результ</w:t>
      </w:r>
      <w:r>
        <w:t>а</w:t>
      </w:r>
      <w:r>
        <w:t>ту, образ того, що реально ще не існує, що неможливо сприйняти. Ця зда</w:t>
      </w:r>
      <w:r>
        <w:t>т</w:t>
      </w:r>
      <w:r>
        <w:t>ність відкриває нові можливості для планування різних шляхів досягнення мети, для вивчення й вибору різних способів виконання завдання. Адже, оп</w:t>
      </w:r>
      <w:r>
        <w:t>е</w:t>
      </w:r>
      <w:r>
        <w:t>руючи предметами подумки, уявляючи різні варіанти їх можливих перетв</w:t>
      </w:r>
      <w:r>
        <w:t>о</w:t>
      </w:r>
      <w:r>
        <w:t>рень, можна швидше прийти до правильного рішення, ніж виконуючи реал</w:t>
      </w:r>
      <w:r>
        <w:t>ь</w:t>
      </w:r>
      <w:r>
        <w:t>ні дії. Сенситивним періодом для розвитку цих здатностей вважається мол</w:t>
      </w:r>
      <w:r>
        <w:t>о</w:t>
      </w:r>
      <w:r>
        <w:t>дший шкільний вік, коли формуються навики навчальної діяльності. [</w:t>
      </w:r>
      <w:r>
        <w:rPr>
          <w:lang w:val="ru-RU"/>
        </w:rPr>
        <w:t>Калм</w:t>
      </w:r>
      <w:r>
        <w:rPr>
          <w:lang w:val="ru-RU"/>
        </w:rPr>
        <w:t>ы</w:t>
      </w:r>
      <w:r>
        <w:rPr>
          <w:lang w:val="ru-RU"/>
        </w:rPr>
        <w:t>кова З. Ил. Продуктивное мышление как основа обучаемости. – М.: Педаг</w:t>
      </w:r>
      <w:r>
        <w:rPr>
          <w:lang w:val="ru-RU"/>
        </w:rPr>
        <w:t>о</w:t>
      </w:r>
      <w:r>
        <w:rPr>
          <w:lang w:val="ru-RU"/>
        </w:rPr>
        <w:t>гика, 1981. – 345 с. – С. 279.</w:t>
      </w:r>
      <w:r>
        <w:t>]</w:t>
      </w:r>
    </w:p>
    <w:p w:rsidR="00DE1AF5" w:rsidRDefault="00DE1AF5" w:rsidP="00DE1AF5">
      <w:pPr>
        <w:pStyle w:val="31"/>
        <w:jc w:val="both"/>
      </w:pPr>
      <w:r>
        <w:t>Кожна здорова новонароджена дитина має великі можливості розвитку здібностей до всіх видів людської діяльності. Але ці можливості “не залиш</w:t>
      </w:r>
      <w:r>
        <w:t>а</w:t>
      </w:r>
      <w:r>
        <w:t>ються незмінними і з віком поступово згасають, слабшають, і, чим доросл</w:t>
      </w:r>
      <w:r>
        <w:t>і</w:t>
      </w:r>
      <w:r>
        <w:t>шою стає людина, тим важче розвивати її здібності”. Тому так важливо, щоб вчитель у школі, а саме на уроках образотворчого мистецтва, дав дітям ш</w:t>
      </w:r>
      <w:r>
        <w:t>и</w:t>
      </w:r>
      <w:r>
        <w:t>роке поле діяльності для розвитку їх творчих здібностей, намагався йти наз</w:t>
      </w:r>
      <w:r>
        <w:t>у</w:t>
      </w:r>
      <w:r>
        <w:t>стріч будь-яким намірам дітей щось робити, виявляти себе в будь-якій тво</w:t>
      </w:r>
      <w:r>
        <w:t>р</w:t>
      </w:r>
      <w:r>
        <w:t>чій діяльності. Програма з образотворчого мистецтва, розроблена доцентом Південноукраїнс</w:t>
      </w:r>
      <w:r>
        <w:t>ь</w:t>
      </w:r>
      <w:r>
        <w:t>кого педагогічного університету, кандидатом педагогічних наук Лоріною Любарською, побудована таким чином, що діти молодшого шкільного віку мають можливість вирізати, клеїти, ліпити, пиляти, малювати, фантазувати, створювати, навчатися – займатися творчою діяльністю, а зн</w:t>
      </w:r>
      <w:r>
        <w:t>а</w:t>
      </w:r>
      <w:r>
        <w:t>чить розвивати свої творчі здібності. Розвиткові творчих здібностей спри</w:t>
      </w:r>
      <w:r>
        <w:t>я</w:t>
      </w:r>
      <w:r>
        <w:t>ють різноманітні навчальні та додаткові посібники, підручники, які згодом мають стати улюбленими. Завдяки використанню розвиваючих ігор, які вч</w:t>
      </w:r>
      <w:r>
        <w:t>и</w:t>
      </w:r>
      <w:r>
        <w:t>тель образотворчого мистецтва використовує на уроці, дитина радіє зробл</w:t>
      </w:r>
      <w:r>
        <w:t>е</w:t>
      </w:r>
      <w:r>
        <w:t>ному відкриттю. Наприклад, ігри “Склади візерунок”, “Унікубик”, “Цегли</w:t>
      </w:r>
      <w:r>
        <w:t>н</w:t>
      </w:r>
      <w:r>
        <w:t>ки” потребують максимального напруження інтелектуальних сил, і, як насл</w:t>
      </w:r>
      <w:r>
        <w:t>і</w:t>
      </w:r>
      <w:r>
        <w:t>док, – розвиток певних творчих здібностей і б</w:t>
      </w:r>
      <w:r>
        <w:t>а</w:t>
      </w:r>
      <w:r>
        <w:t>жання створювати щось нове, цікаве.</w:t>
      </w:r>
    </w:p>
    <w:p w:rsidR="00DE1AF5" w:rsidRDefault="00DE1AF5" w:rsidP="00DE1AF5">
      <w:pPr>
        <w:pStyle w:val="31"/>
        <w:jc w:val="both"/>
        <w:rPr>
          <w:lang w:val="ru-RU"/>
        </w:rPr>
      </w:pPr>
      <w:r>
        <w:lastRenderedPageBreak/>
        <w:t>В основу розвиваючих ігор покладено два принципи навчання: це від простого до складного і “самостійно за здібностями”. Цей союз дає змогу розв’язати одразу кілька проблем, пов’язаних з розвитком творчих здібно</w:t>
      </w:r>
      <w:r>
        <w:t>с</w:t>
      </w:r>
      <w:r>
        <w:t>тей: вам можуть дати поживу для творчості в будь-якому віці; створити ум</w:t>
      </w:r>
      <w:r>
        <w:t>о</w:t>
      </w:r>
      <w:r>
        <w:t>ви, які випереджають розвиток здібностей; дитина розвивається найуспішн</w:t>
      </w:r>
      <w:r>
        <w:t>і</w:t>
      </w:r>
      <w:r>
        <w:t>ше, коли щоразу самостійного піднімається до вищого рівня; розвиваючі ігри можуть б</w:t>
      </w:r>
      <w:r>
        <w:t>у</w:t>
      </w:r>
      <w:r>
        <w:t>ти найрізноманітнішими за своїм змістом, до того ж як і будь-які інші ігри, не визначають примусу і створюють атмосферу вільної і радісної творчості; гра</w:t>
      </w:r>
      <w:r>
        <w:t>ю</w:t>
      </w:r>
      <w:r>
        <w:t>чись, ви непомітно для себе, набуваєте надзвичайного вміння стримуватися, не заважати іншим, розмірковувати й приймати самостійні р</w:t>
      </w:r>
      <w:r>
        <w:t>і</w:t>
      </w:r>
      <w:r>
        <w:t>шення. [</w:t>
      </w:r>
      <w:r>
        <w:rPr>
          <w:lang w:val="ru-RU"/>
        </w:rPr>
        <w:t>Никитин Б. П., Никитина Л. А. Мы, наши дети и внуки. – М.: Мол. гвардия, 1989. – С. 255-303.</w:t>
      </w:r>
      <w:r>
        <w:t>]</w:t>
      </w:r>
    </w:p>
    <w:p w:rsidR="00DE1AF5" w:rsidRDefault="00DE1AF5" w:rsidP="00DE1AF5">
      <w:pPr>
        <w:pStyle w:val="31"/>
        <w:jc w:val="both"/>
        <w:rPr>
          <w:spacing w:val="-2"/>
        </w:rPr>
      </w:pPr>
      <w:r>
        <w:rPr>
          <w:spacing w:val="-2"/>
        </w:rPr>
        <w:t>Пам’ятаючи сентенцію про те, що “нове – це добре забуте старе”, можна констатувати нинішню актуальність давно відомих, випробуваних часом ігр</w:t>
      </w:r>
      <w:r>
        <w:rPr>
          <w:spacing w:val="-2"/>
        </w:rPr>
        <w:t>о</w:t>
      </w:r>
      <w:r>
        <w:rPr>
          <w:spacing w:val="-2"/>
        </w:rPr>
        <w:t>вих форм. Наприклад, гра “А ну відгадай!”, за умовами якої учні мають відп</w:t>
      </w:r>
      <w:r>
        <w:rPr>
          <w:spacing w:val="-2"/>
        </w:rPr>
        <w:t>о</w:t>
      </w:r>
      <w:r>
        <w:rPr>
          <w:spacing w:val="-2"/>
        </w:rPr>
        <w:t>відно до конкретної вербальної характеристики, що її робить учитель, відгадати, назв</w:t>
      </w:r>
      <w:r>
        <w:rPr>
          <w:spacing w:val="-2"/>
        </w:rPr>
        <w:t>а</w:t>
      </w:r>
      <w:r>
        <w:rPr>
          <w:spacing w:val="-2"/>
        </w:rPr>
        <w:t>ти, а інколи й практично одержати на палітрі необхідний колір. Таку гру можна провести в І класі на комбінованому уроці образотворчого мисте</w:t>
      </w:r>
      <w:r>
        <w:rPr>
          <w:spacing w:val="-2"/>
        </w:rPr>
        <w:t>ц</w:t>
      </w:r>
      <w:r>
        <w:rPr>
          <w:spacing w:val="-2"/>
        </w:rPr>
        <w:t>тва.</w:t>
      </w:r>
    </w:p>
    <w:p w:rsidR="00DE1AF5" w:rsidRDefault="00DE1AF5" w:rsidP="00DE1AF5">
      <w:pPr>
        <w:pStyle w:val="31"/>
        <w:ind w:firstLine="0"/>
        <w:jc w:val="center"/>
        <w:rPr>
          <w:b/>
          <w:bCs/>
        </w:rPr>
      </w:pPr>
      <w:r>
        <w:rPr>
          <w:b/>
          <w:bCs/>
        </w:rPr>
        <w:t>Урок №4.</w:t>
      </w:r>
    </w:p>
    <w:p w:rsidR="00DE1AF5" w:rsidRDefault="00DE1AF5" w:rsidP="00DE1AF5">
      <w:pPr>
        <w:pStyle w:val="31"/>
        <w:ind w:firstLine="0"/>
        <w:jc w:val="both"/>
        <w:rPr>
          <w:b/>
          <w:bCs/>
        </w:rPr>
      </w:pPr>
      <w:r>
        <w:rPr>
          <w:b/>
          <w:bCs/>
        </w:rPr>
        <w:t>Тема програми: Чарівні перетворення.</w:t>
      </w:r>
    </w:p>
    <w:p w:rsidR="00DE1AF5" w:rsidRDefault="00DE1AF5" w:rsidP="00DE1AF5">
      <w:pPr>
        <w:pStyle w:val="31"/>
        <w:ind w:left="1800" w:hanging="1800"/>
        <w:jc w:val="both"/>
      </w:pPr>
      <w:r>
        <w:rPr>
          <w:b/>
          <w:bCs/>
        </w:rPr>
        <w:t>Тема уроку:</w:t>
      </w:r>
      <w:r>
        <w:t xml:space="preserve"> Поняття про основні та похідні кольори. Заповнення площини а</w:t>
      </w:r>
      <w:r>
        <w:t>р</w:t>
      </w:r>
      <w:r>
        <w:t xml:space="preserve">куша (велике зображення). </w:t>
      </w:r>
    </w:p>
    <w:p w:rsidR="00DE1AF5" w:rsidRDefault="00DE1AF5" w:rsidP="00DE1AF5">
      <w:pPr>
        <w:pStyle w:val="31"/>
        <w:ind w:left="720" w:hanging="720"/>
        <w:jc w:val="both"/>
        <w:rPr>
          <w:spacing w:val="-6"/>
        </w:rPr>
      </w:pPr>
      <w:r>
        <w:rPr>
          <w:b/>
          <w:bCs/>
        </w:rPr>
        <w:t xml:space="preserve">Мета: </w:t>
      </w:r>
      <w:r>
        <w:rPr>
          <w:b/>
          <w:bCs/>
          <w:spacing w:val="-6"/>
        </w:rPr>
        <w:t>навчальна:</w:t>
      </w:r>
      <w:r>
        <w:rPr>
          <w:spacing w:val="-6"/>
        </w:rPr>
        <w:t xml:space="preserve"> дати поняття про основні та похідні кольори, вчити заповн</w:t>
      </w:r>
      <w:r>
        <w:rPr>
          <w:spacing w:val="-6"/>
        </w:rPr>
        <w:t>ю</w:t>
      </w:r>
      <w:r>
        <w:rPr>
          <w:spacing w:val="-6"/>
        </w:rPr>
        <w:t xml:space="preserve">вати площину аркуша; </w:t>
      </w:r>
      <w:r>
        <w:rPr>
          <w:b/>
          <w:bCs/>
          <w:spacing w:val="-6"/>
        </w:rPr>
        <w:t xml:space="preserve">розвиваюча: </w:t>
      </w:r>
      <w:r>
        <w:rPr>
          <w:spacing w:val="-6"/>
        </w:rPr>
        <w:t xml:space="preserve">розвивати уяву, спостережливість, асоціативне образне мислення; </w:t>
      </w:r>
      <w:r>
        <w:rPr>
          <w:b/>
          <w:bCs/>
          <w:spacing w:val="-6"/>
        </w:rPr>
        <w:t>виховна:</w:t>
      </w:r>
      <w:r>
        <w:rPr>
          <w:spacing w:val="-6"/>
        </w:rPr>
        <w:t xml:space="preserve"> прищеплення бажання малювати, бути в хорошому настрої.</w:t>
      </w:r>
    </w:p>
    <w:p w:rsidR="00DE1AF5" w:rsidRDefault="00DE1AF5" w:rsidP="00DE1AF5">
      <w:pPr>
        <w:pStyle w:val="31"/>
        <w:jc w:val="both"/>
      </w:pPr>
      <w:r>
        <w:t>- Діти, послухайте характеристику, опис кольору, і скажіть, який пре</w:t>
      </w:r>
      <w:r>
        <w:t>д</w:t>
      </w:r>
      <w:r>
        <w:t>мет ви уявляєте собі й який це колір:</w:t>
      </w:r>
    </w:p>
    <w:p w:rsidR="00DE1AF5" w:rsidRDefault="00DE1AF5" w:rsidP="00DE1AF5">
      <w:pPr>
        <w:pStyle w:val="31"/>
        <w:jc w:val="both"/>
      </w:pPr>
      <w:r>
        <w:lastRenderedPageBreak/>
        <w:t>а) колір, про який іде мова – не червоний і не жовтий, хоча схожий як на перший, так і на другий. Цей світлий яскравий колір нагадує нам про теплі сонячні промені. Нам подобається ласувати смачними та запашними плод</w:t>
      </w:r>
      <w:r>
        <w:t>а</w:t>
      </w:r>
      <w:r>
        <w:t>ми, що у свої назві мають згадку про цей колір (</w:t>
      </w:r>
      <w:r>
        <w:rPr>
          <w:b/>
          <w:bCs/>
        </w:rPr>
        <w:t>помаранчевий або оранж</w:t>
      </w:r>
      <w:r>
        <w:rPr>
          <w:b/>
          <w:bCs/>
        </w:rPr>
        <w:t>е</w:t>
      </w:r>
      <w:r>
        <w:rPr>
          <w:b/>
          <w:bCs/>
        </w:rPr>
        <w:t>вий</w:t>
      </w:r>
      <w:r>
        <w:t>);</w:t>
      </w:r>
    </w:p>
    <w:p w:rsidR="00DE1AF5" w:rsidRDefault="00DE1AF5" w:rsidP="00DE1AF5">
      <w:pPr>
        <w:pStyle w:val="31"/>
        <w:jc w:val="both"/>
      </w:pPr>
      <w:r>
        <w:t>б) ми будемо відгадувати колір, що зустрічається в багатьох місцях та особливо в лісах, полях садках і парках. Майже на всіх рослинах ми спостер</w:t>
      </w:r>
      <w:r>
        <w:t>і</w:t>
      </w:r>
      <w:r>
        <w:t>гаємо ознаки цього кольору – темніші або світліші. Це колір – колір листя та тр</w:t>
      </w:r>
      <w:r>
        <w:t>а</w:t>
      </w:r>
      <w:r>
        <w:t>ви влітку (</w:t>
      </w:r>
      <w:r>
        <w:rPr>
          <w:b/>
          <w:bCs/>
        </w:rPr>
        <w:t>зелений</w:t>
      </w:r>
      <w:r>
        <w:t>);</w:t>
      </w:r>
    </w:p>
    <w:p w:rsidR="00DE1AF5" w:rsidRDefault="00DE1AF5" w:rsidP="00DE1AF5">
      <w:pPr>
        <w:pStyle w:val="31"/>
        <w:jc w:val="both"/>
      </w:pPr>
      <w:r>
        <w:t>в) цей колір нагадує нам тихе прохолодне море, безхмарне чисте небо, волошки в безкраїм полі й частинку нашого прапора, який символізує мир, сп</w:t>
      </w:r>
      <w:r>
        <w:t>о</w:t>
      </w:r>
      <w:r>
        <w:t>кій та злагоду (</w:t>
      </w:r>
      <w:r>
        <w:rPr>
          <w:b/>
          <w:bCs/>
        </w:rPr>
        <w:t>блакитний</w:t>
      </w:r>
      <w:r>
        <w:t>).</w:t>
      </w:r>
    </w:p>
    <w:p w:rsidR="00DE1AF5" w:rsidRDefault="00DE1AF5" w:rsidP="00DE1AF5">
      <w:pPr>
        <w:pStyle w:val="31"/>
        <w:jc w:val="both"/>
      </w:pPr>
      <w:r>
        <w:t>- Які кольори ви впізнали за описом? (Жовтогарячий, зелений, блаки</w:t>
      </w:r>
      <w:r>
        <w:t>т</w:t>
      </w:r>
      <w:r>
        <w:t>ний.)</w:t>
      </w:r>
    </w:p>
    <w:p w:rsidR="00DE1AF5" w:rsidRDefault="00DE1AF5" w:rsidP="00DE1AF5">
      <w:pPr>
        <w:pStyle w:val="31"/>
        <w:jc w:val="both"/>
      </w:pPr>
      <w:r>
        <w:t>- А яким предметом можуть належати ці кольори? Уявіть, а потім дайте відповідь.</w:t>
      </w:r>
    </w:p>
    <w:p w:rsidR="00DE1AF5" w:rsidRDefault="00DE1AF5" w:rsidP="00DE1AF5">
      <w:pPr>
        <w:pStyle w:val="31"/>
        <w:spacing w:line="240" w:lineRule="auto"/>
        <w:jc w:val="both"/>
        <w:rPr>
          <w:sz w:val="16"/>
          <w:szCs w:val="16"/>
        </w:rPr>
      </w:pPr>
    </w:p>
    <w:p w:rsidR="00DE1AF5" w:rsidRDefault="00DE1AF5" w:rsidP="00DE1AF5">
      <w:pPr>
        <w:pStyle w:val="31"/>
        <w:jc w:val="both"/>
      </w:pPr>
      <w:r>
        <w:t>Інша гра “Веселка” складається із завдань, які виконує кожен учень окремо. Її зміст має творче спрямування і полягає в тому, що дитині слід с</w:t>
      </w:r>
      <w:r>
        <w:t>а</w:t>
      </w:r>
      <w:r>
        <w:t>мостійно протягом визначеного часу зібрати своєрідну “колекцію” з різних матеріалів (стрічок, кольорового паперу, квітів, листочків, пір’я, клаптиків з тканини т</w:t>
      </w:r>
      <w:r>
        <w:t>о</w:t>
      </w:r>
      <w:r>
        <w:t>що), добираючи їх за всіма кольорами веселкового півкола і далі правильно згрупувати їх на нейтрального кольору тлі в послідовності розташування к</w:t>
      </w:r>
      <w:r>
        <w:t>о</w:t>
      </w:r>
      <w:r>
        <w:t>льорів відповідно до природної веселки.</w:t>
      </w:r>
    </w:p>
    <w:p w:rsidR="00DE1AF5" w:rsidRDefault="00DE1AF5" w:rsidP="00DE1AF5">
      <w:pPr>
        <w:pStyle w:val="31"/>
        <w:jc w:val="both"/>
      </w:pPr>
      <w:r>
        <w:t>Таку гру можна провести на комбінованому уроці образотворчого ми</w:t>
      </w:r>
      <w:r>
        <w:t>с</w:t>
      </w:r>
      <w:r>
        <w:t>тецтва у І класі.</w:t>
      </w:r>
    </w:p>
    <w:p w:rsidR="00DE1AF5" w:rsidRDefault="00DE1AF5" w:rsidP="00DE1AF5">
      <w:pPr>
        <w:pStyle w:val="31"/>
        <w:ind w:firstLine="0"/>
        <w:jc w:val="center"/>
        <w:rPr>
          <w:b/>
          <w:bCs/>
        </w:rPr>
      </w:pPr>
      <w:r>
        <w:rPr>
          <w:b/>
          <w:bCs/>
        </w:rPr>
        <w:t>Урок №5.</w:t>
      </w:r>
    </w:p>
    <w:p w:rsidR="00DE1AF5" w:rsidRDefault="00DE1AF5" w:rsidP="00DE1AF5">
      <w:pPr>
        <w:pStyle w:val="31"/>
        <w:ind w:firstLine="0"/>
        <w:jc w:val="both"/>
        <w:rPr>
          <w:b/>
          <w:bCs/>
        </w:rPr>
      </w:pPr>
      <w:r>
        <w:rPr>
          <w:b/>
          <w:bCs/>
        </w:rPr>
        <w:t>Тема програми: Чарівні перетворення.</w:t>
      </w:r>
    </w:p>
    <w:p w:rsidR="00DE1AF5" w:rsidRDefault="00DE1AF5" w:rsidP="00DE1AF5">
      <w:pPr>
        <w:pStyle w:val="31"/>
        <w:ind w:left="1800" w:hanging="1800"/>
        <w:jc w:val="both"/>
      </w:pPr>
      <w:r>
        <w:rPr>
          <w:b/>
          <w:bCs/>
        </w:rPr>
        <w:lastRenderedPageBreak/>
        <w:t>Тема уроку:</w:t>
      </w:r>
      <w:r>
        <w:t xml:space="preserve"> Основні й похідні кольори (закріплення знань). Поняття про р</w:t>
      </w:r>
      <w:r>
        <w:t>о</w:t>
      </w:r>
      <w:r>
        <w:t>зділ кольору (спектральний колір + білий). В небі над нами райдуга-дуга.</w:t>
      </w:r>
    </w:p>
    <w:p w:rsidR="00DE1AF5" w:rsidRDefault="00DE1AF5" w:rsidP="00DE1AF5">
      <w:pPr>
        <w:pStyle w:val="31"/>
        <w:ind w:left="720" w:hanging="720"/>
        <w:jc w:val="both"/>
      </w:pPr>
      <w:r>
        <w:rPr>
          <w:b/>
          <w:bCs/>
        </w:rPr>
        <w:t>Мета: навчальна:</w:t>
      </w:r>
      <w:r>
        <w:t xml:space="preserve"> вчити розрізняти основні та похідні кольори, дати поня</w:t>
      </w:r>
      <w:r>
        <w:t>т</w:t>
      </w:r>
      <w:r>
        <w:t xml:space="preserve">тя “розділ кольору”; </w:t>
      </w:r>
      <w:r>
        <w:rPr>
          <w:b/>
          <w:bCs/>
        </w:rPr>
        <w:t xml:space="preserve">розвиваюча: </w:t>
      </w:r>
      <w:r>
        <w:t xml:space="preserve">розвивати мислення (класифікація) цікавість, фантазію; </w:t>
      </w:r>
      <w:r>
        <w:rPr>
          <w:b/>
          <w:bCs/>
        </w:rPr>
        <w:t>виховна:</w:t>
      </w:r>
      <w:r>
        <w:t xml:space="preserve"> виховувати естетичні почуття.</w:t>
      </w:r>
    </w:p>
    <w:p w:rsidR="00DE1AF5" w:rsidRDefault="00DE1AF5" w:rsidP="00DE1AF5">
      <w:pPr>
        <w:pStyle w:val="31"/>
        <w:jc w:val="both"/>
      </w:pPr>
      <w:r>
        <w:t>Проходять продуктивно на уроках образотворчого мистецтва в поча</w:t>
      </w:r>
      <w:r>
        <w:t>т</w:t>
      </w:r>
      <w:r>
        <w:t>кових класах і колективні ігри, в яких беруть участь декілька груп школярів, що творчого змагаються між собою, або в яких вчитель грає з усіма учнями фронтально (“Художники та глядачі”, “У світі кольорових казок”, “Разом г</w:t>
      </w:r>
      <w:r>
        <w:t>о</w:t>
      </w:r>
      <w:r>
        <w:t>туймося до свята”, “Змагання кольорових плям” та інші).</w:t>
      </w:r>
    </w:p>
    <w:p w:rsidR="00DE1AF5" w:rsidRDefault="00DE1AF5" w:rsidP="00DE1AF5">
      <w:pPr>
        <w:pStyle w:val="31"/>
        <w:jc w:val="both"/>
      </w:pPr>
      <w:r>
        <w:t>У активізації дитячої художньої творчості в початковій школі найва</w:t>
      </w:r>
      <w:r>
        <w:t>ж</w:t>
      </w:r>
      <w:r>
        <w:t>ливішими є створення позитивно піднесеної емоційної атмосфери, мікрокл</w:t>
      </w:r>
      <w:r>
        <w:t>і</w:t>
      </w:r>
      <w:r>
        <w:t>мату справжньої (за В.Сухомлинським) “школи радості”, що забезпечується завдяки застосуванню різноманітних варіантів казково-ігрових форм та мет</w:t>
      </w:r>
      <w:r>
        <w:t>о</w:t>
      </w:r>
      <w:r>
        <w:t>дів.</w:t>
      </w:r>
    </w:p>
    <w:p w:rsidR="00DE1AF5" w:rsidRDefault="00DE1AF5" w:rsidP="00DE1AF5">
      <w:pPr>
        <w:pStyle w:val="31"/>
        <w:jc w:val="both"/>
      </w:pPr>
      <w:r>
        <w:t>Гра і Казка знайомі дитині за раннього віку, тому вони з великим бажанням і задоволенням “підключаються” на уроці до запропонованої вчит</w:t>
      </w:r>
      <w:r>
        <w:t>е</w:t>
      </w:r>
      <w:r>
        <w:t>лем уявної або дієвої казково-ігрової ситуації. Це спрямовує дитячу увагу, робить н</w:t>
      </w:r>
      <w:r>
        <w:t>а</w:t>
      </w:r>
      <w:r>
        <w:t>вчання цікавим. Адже непомітно, ніби-то ненароком і разом з тим досить ґру</w:t>
      </w:r>
      <w:r>
        <w:t>н</w:t>
      </w:r>
      <w:r>
        <w:t>товно молодші школярі опановують весь необхідний навчальний матеріал. У той же час відбувається розвиток асоціативно-образного мислення та актуаліз</w:t>
      </w:r>
      <w:r>
        <w:t>у</w:t>
      </w:r>
      <w:r>
        <w:t>ється творчий потенціал учнів.</w:t>
      </w:r>
    </w:p>
    <w:p w:rsidR="00DE1AF5" w:rsidRDefault="00DE1AF5" w:rsidP="00DE1AF5">
      <w:pPr>
        <w:pStyle w:val="31"/>
        <w:widowControl w:val="0"/>
        <w:jc w:val="both"/>
      </w:pPr>
      <w:r>
        <w:t>Так за допомогою казки “Ходить гарбуз по городу” відбувається розв</w:t>
      </w:r>
      <w:r>
        <w:t>и</w:t>
      </w:r>
      <w:r>
        <w:t>ток асоціативно-образного мислення. Уривок цієї казки ми можемо викори</w:t>
      </w:r>
      <w:r>
        <w:t>с</w:t>
      </w:r>
      <w:r>
        <w:t>тати на комбінованому уроці образотворчого мистецтва у І класі.</w:t>
      </w:r>
    </w:p>
    <w:p w:rsidR="00DE1AF5" w:rsidRDefault="00DE1AF5" w:rsidP="00DE1AF5">
      <w:pPr>
        <w:pStyle w:val="31"/>
        <w:ind w:firstLine="0"/>
        <w:jc w:val="center"/>
        <w:rPr>
          <w:b/>
          <w:bCs/>
        </w:rPr>
      </w:pPr>
      <w:r>
        <w:rPr>
          <w:b/>
          <w:bCs/>
        </w:rPr>
        <w:t>Урок №15.</w:t>
      </w:r>
    </w:p>
    <w:p w:rsidR="00DE1AF5" w:rsidRDefault="00DE1AF5" w:rsidP="00DE1AF5">
      <w:pPr>
        <w:pStyle w:val="31"/>
        <w:ind w:firstLine="0"/>
        <w:jc w:val="both"/>
        <w:rPr>
          <w:b/>
          <w:bCs/>
        </w:rPr>
      </w:pPr>
      <w:r>
        <w:rPr>
          <w:b/>
          <w:bCs/>
        </w:rPr>
        <w:t>Тема програми: Чарівні перетворення.</w:t>
      </w:r>
    </w:p>
    <w:p w:rsidR="00DE1AF5" w:rsidRDefault="00DE1AF5" w:rsidP="00DE1AF5">
      <w:pPr>
        <w:pStyle w:val="31"/>
        <w:ind w:left="1620" w:hanging="1620"/>
        <w:jc w:val="both"/>
      </w:pPr>
      <w:r>
        <w:rPr>
          <w:b/>
          <w:bCs/>
        </w:rPr>
        <w:lastRenderedPageBreak/>
        <w:t>Тема уроку:</w:t>
      </w:r>
      <w:r>
        <w:t xml:space="preserve"> Виражальні можливості силуетної форми. Порівняльний аналіз і передача форм та розмірів. Елементарні пропорції. Ходить г</w:t>
      </w:r>
      <w:r>
        <w:t>а</w:t>
      </w:r>
      <w:r>
        <w:t>рбуз по городу.</w:t>
      </w:r>
    </w:p>
    <w:p w:rsidR="00DE1AF5" w:rsidRDefault="00DE1AF5" w:rsidP="00DE1AF5">
      <w:pPr>
        <w:pStyle w:val="31"/>
        <w:ind w:left="720" w:hanging="720"/>
        <w:jc w:val="both"/>
        <w:rPr>
          <w:spacing w:val="-6"/>
        </w:rPr>
      </w:pPr>
      <w:r>
        <w:rPr>
          <w:b/>
          <w:bCs/>
        </w:rPr>
        <w:t xml:space="preserve">Мета: </w:t>
      </w:r>
      <w:r>
        <w:rPr>
          <w:b/>
          <w:bCs/>
          <w:spacing w:val="-6"/>
        </w:rPr>
        <w:t>навчальна:</w:t>
      </w:r>
      <w:r>
        <w:rPr>
          <w:spacing w:val="-6"/>
        </w:rPr>
        <w:t xml:space="preserve"> вчити порівнювати форми та розміри предметів – пропорці</w:t>
      </w:r>
      <w:r>
        <w:rPr>
          <w:spacing w:val="-6"/>
        </w:rPr>
        <w:t>й</w:t>
      </w:r>
      <w:r>
        <w:rPr>
          <w:spacing w:val="-6"/>
        </w:rPr>
        <w:t xml:space="preserve">ності; </w:t>
      </w:r>
      <w:r>
        <w:rPr>
          <w:b/>
          <w:bCs/>
          <w:spacing w:val="-6"/>
        </w:rPr>
        <w:t xml:space="preserve">розвиваюча: </w:t>
      </w:r>
      <w:r>
        <w:rPr>
          <w:spacing w:val="-6"/>
        </w:rPr>
        <w:t>формування графічних навичок у малюванні кола та овалів вільними обертальними рухами руки (можливо обох рук), розвиток асоціативно-образного мислення, уяви при порівнянні предметів та уявн</w:t>
      </w:r>
      <w:r>
        <w:rPr>
          <w:spacing w:val="-6"/>
        </w:rPr>
        <w:t>о</w:t>
      </w:r>
      <w:r>
        <w:rPr>
          <w:spacing w:val="-6"/>
        </w:rPr>
        <w:t xml:space="preserve">го розчленування; </w:t>
      </w:r>
      <w:r>
        <w:rPr>
          <w:b/>
          <w:bCs/>
          <w:spacing w:val="-6"/>
        </w:rPr>
        <w:t>виховна:</w:t>
      </w:r>
      <w:r>
        <w:rPr>
          <w:spacing w:val="-6"/>
        </w:rPr>
        <w:t xml:space="preserve"> виховувати спостережливість, увагу, інтерес до уроку.</w:t>
      </w:r>
    </w:p>
    <w:p w:rsidR="00DE1AF5" w:rsidRDefault="00DE1AF5" w:rsidP="00DE1AF5">
      <w:pPr>
        <w:pStyle w:val="31"/>
        <w:ind w:firstLine="0"/>
        <w:jc w:val="both"/>
      </w:pPr>
      <w:r>
        <w:t xml:space="preserve">1. </w:t>
      </w:r>
      <w:r>
        <w:rPr>
          <w:i/>
          <w:iCs/>
        </w:rPr>
        <w:t>Дидактична гра-вправа</w:t>
      </w:r>
      <w:r>
        <w:t>.</w:t>
      </w:r>
    </w:p>
    <w:p w:rsidR="00DE1AF5" w:rsidRDefault="00DE1AF5" w:rsidP="00DE1AF5">
      <w:pPr>
        <w:pStyle w:val="31"/>
        <w:jc w:val="both"/>
      </w:pPr>
      <w:r>
        <w:t>- Що зображено на малюнку? (Овочі.)</w:t>
      </w:r>
    </w:p>
    <w:p w:rsidR="00DE1AF5" w:rsidRDefault="00DE1AF5" w:rsidP="00DE1AF5">
      <w:pPr>
        <w:pStyle w:val="31"/>
        <w:ind w:left="705" w:firstLine="0"/>
        <w:jc w:val="both"/>
      </w:pPr>
      <w:r>
        <w:t>- Скільки овочів ви бачите? (8)</w:t>
      </w:r>
    </w:p>
    <w:p w:rsidR="00DE1AF5" w:rsidRDefault="00DE1AF5" w:rsidP="00DE1AF5">
      <w:pPr>
        <w:pStyle w:val="31"/>
        <w:ind w:firstLine="705"/>
        <w:jc w:val="both"/>
      </w:pPr>
      <w:r>
        <w:t>- Назвіть ті овочі, які ви впізнали на малюнку (диня, огірок, морква, б</w:t>
      </w:r>
      <w:r>
        <w:t>у</w:t>
      </w:r>
      <w:r>
        <w:t>ряк, картопля, біб, гарбуз).</w:t>
      </w:r>
    </w:p>
    <w:p w:rsidR="00DE1AF5" w:rsidRDefault="00DE1AF5" w:rsidP="00DE1AF5">
      <w:pPr>
        <w:pStyle w:val="31"/>
        <w:ind w:firstLine="0"/>
        <w:jc w:val="both"/>
        <w:rPr>
          <w:i/>
          <w:iCs/>
        </w:rPr>
      </w:pPr>
      <w:r>
        <w:t xml:space="preserve">2. </w:t>
      </w:r>
      <w:r>
        <w:rPr>
          <w:i/>
          <w:iCs/>
        </w:rPr>
        <w:t>Казка.</w:t>
      </w:r>
    </w:p>
    <w:p w:rsidR="00DE1AF5" w:rsidRDefault="00DE1AF5" w:rsidP="00DE1AF5">
      <w:pPr>
        <w:pStyle w:val="31"/>
        <w:ind w:firstLine="705"/>
        <w:jc w:val="both"/>
      </w:pPr>
      <w:r>
        <w:t>- А тепер послухайте українську народну віршовану казку “Ходить г</w:t>
      </w:r>
      <w:r>
        <w:t>а</w:t>
      </w:r>
      <w:r>
        <w:t>рбуз по городу”. Вашим завданням є: слухаючи казку, вставити слово, яке означає назву овочу. Підказка: ці овочі є на нашому малюнку.</w:t>
      </w:r>
    </w:p>
    <w:p w:rsidR="00DE1AF5" w:rsidRDefault="00DE1AF5" w:rsidP="00DE1AF5">
      <w:pPr>
        <w:pStyle w:val="31"/>
        <w:ind w:firstLine="705"/>
        <w:jc w:val="both"/>
      </w:pPr>
      <w:r>
        <w:t>Віршована казка читається в особах. Вчитель читає слова автора. Один учень в костюмі читає слова “Гарбуза”. Та дитина, яка перша дає відповідь (вставляє пропущене слово) далі продовжує вірш та відшукує на малюнку даний овоч.</w:t>
      </w:r>
    </w:p>
    <w:p w:rsidR="00DE1AF5" w:rsidRDefault="00DE1AF5" w:rsidP="00DE1AF5">
      <w:pPr>
        <w:pStyle w:val="31"/>
        <w:numPr>
          <w:ilvl w:val="0"/>
          <w:numId w:val="2"/>
        </w:numPr>
        <w:spacing w:line="240" w:lineRule="auto"/>
        <w:ind w:left="1060" w:hanging="357"/>
        <w:jc w:val="both"/>
      </w:pPr>
      <w:r>
        <w:t>Ходить гарбуз по городу, питається свого роду:</w:t>
      </w:r>
    </w:p>
    <w:p w:rsidR="00DE1AF5" w:rsidRDefault="00DE1AF5" w:rsidP="00DE1AF5">
      <w:pPr>
        <w:pStyle w:val="31"/>
        <w:numPr>
          <w:ilvl w:val="0"/>
          <w:numId w:val="2"/>
        </w:numPr>
        <w:spacing w:line="240" w:lineRule="auto"/>
        <w:ind w:left="1060" w:hanging="357"/>
        <w:jc w:val="both"/>
      </w:pPr>
      <w:r>
        <w:t>Ой, чи живі, чи здорові всі родичі гарбузові?</w:t>
      </w:r>
    </w:p>
    <w:p w:rsidR="00DE1AF5" w:rsidRDefault="00DE1AF5" w:rsidP="00DE1AF5">
      <w:pPr>
        <w:pStyle w:val="31"/>
        <w:numPr>
          <w:ilvl w:val="0"/>
          <w:numId w:val="2"/>
        </w:numPr>
        <w:spacing w:line="240" w:lineRule="auto"/>
        <w:ind w:left="1060" w:hanging="357"/>
        <w:jc w:val="both"/>
      </w:pPr>
      <w:r>
        <w:t>Обізвалась жовта ... (диня), гарбузова господиня:</w:t>
      </w:r>
    </w:p>
    <w:p w:rsidR="00DE1AF5" w:rsidRDefault="00DE1AF5" w:rsidP="00DE1AF5">
      <w:pPr>
        <w:pStyle w:val="31"/>
        <w:numPr>
          <w:ilvl w:val="0"/>
          <w:numId w:val="2"/>
        </w:numPr>
        <w:spacing w:line="240" w:lineRule="auto"/>
        <w:ind w:left="1060" w:hanging="357"/>
        <w:jc w:val="both"/>
      </w:pPr>
      <w:r>
        <w:t>Іще живі, ще здорові всі родичі гарбузові!</w:t>
      </w:r>
    </w:p>
    <w:p w:rsidR="00DE1AF5" w:rsidRDefault="00DE1AF5" w:rsidP="00DE1AF5">
      <w:pPr>
        <w:pStyle w:val="31"/>
        <w:numPr>
          <w:ilvl w:val="0"/>
          <w:numId w:val="2"/>
        </w:numPr>
        <w:spacing w:line="240" w:lineRule="auto"/>
        <w:ind w:left="1060" w:hanging="357"/>
        <w:jc w:val="both"/>
      </w:pPr>
      <w:r>
        <w:t>Обізвались ... (огірочки), гарбузові сини й дочки:</w:t>
      </w:r>
    </w:p>
    <w:p w:rsidR="00DE1AF5" w:rsidRDefault="00DE1AF5" w:rsidP="00DE1AF5">
      <w:pPr>
        <w:pStyle w:val="31"/>
        <w:numPr>
          <w:ilvl w:val="0"/>
          <w:numId w:val="2"/>
        </w:numPr>
        <w:spacing w:line="240" w:lineRule="auto"/>
        <w:ind w:left="1060" w:hanging="357"/>
        <w:jc w:val="both"/>
      </w:pPr>
      <w:r>
        <w:t>Іще живі, ще здорові всі родичі гарбузові!</w:t>
      </w:r>
    </w:p>
    <w:p w:rsidR="00DE1AF5" w:rsidRDefault="00DE1AF5" w:rsidP="00DE1AF5">
      <w:pPr>
        <w:pStyle w:val="31"/>
        <w:numPr>
          <w:ilvl w:val="0"/>
          <w:numId w:val="2"/>
        </w:numPr>
        <w:spacing w:line="240" w:lineRule="auto"/>
        <w:ind w:left="1060" w:hanging="357"/>
        <w:jc w:val="both"/>
      </w:pPr>
      <w:r>
        <w:t>Обізвалась ... (морковиця), гарбузовая сестриця:</w:t>
      </w:r>
    </w:p>
    <w:p w:rsidR="00DE1AF5" w:rsidRDefault="00DE1AF5" w:rsidP="00DE1AF5">
      <w:pPr>
        <w:pStyle w:val="31"/>
        <w:numPr>
          <w:ilvl w:val="0"/>
          <w:numId w:val="2"/>
        </w:numPr>
        <w:spacing w:line="240" w:lineRule="auto"/>
        <w:ind w:left="1060" w:hanging="357"/>
        <w:jc w:val="both"/>
      </w:pPr>
      <w:r>
        <w:t>Іще живі, ще здорові всі родичі гарбузові!</w:t>
      </w:r>
    </w:p>
    <w:p w:rsidR="00DE1AF5" w:rsidRDefault="00DE1AF5" w:rsidP="00DE1AF5">
      <w:pPr>
        <w:pStyle w:val="31"/>
        <w:numPr>
          <w:ilvl w:val="0"/>
          <w:numId w:val="2"/>
        </w:numPr>
        <w:spacing w:line="240" w:lineRule="auto"/>
        <w:ind w:left="1060" w:hanging="357"/>
        <w:jc w:val="both"/>
      </w:pPr>
      <w:r>
        <w:t>Обізвались ... (буряки), гарбузові свояки:</w:t>
      </w:r>
    </w:p>
    <w:p w:rsidR="00DE1AF5" w:rsidRDefault="00DE1AF5" w:rsidP="00DE1AF5">
      <w:pPr>
        <w:pStyle w:val="31"/>
        <w:numPr>
          <w:ilvl w:val="0"/>
          <w:numId w:val="2"/>
        </w:numPr>
        <w:spacing w:line="240" w:lineRule="auto"/>
        <w:ind w:left="1060" w:hanging="357"/>
        <w:jc w:val="both"/>
      </w:pPr>
      <w:r>
        <w:t>Іще живі, ще здорові всі родичі гарбузові!</w:t>
      </w:r>
    </w:p>
    <w:p w:rsidR="00DE1AF5" w:rsidRDefault="00DE1AF5" w:rsidP="00DE1AF5">
      <w:pPr>
        <w:pStyle w:val="31"/>
        <w:numPr>
          <w:ilvl w:val="0"/>
          <w:numId w:val="2"/>
        </w:numPr>
        <w:spacing w:line="240" w:lineRule="auto"/>
        <w:ind w:left="1060" w:hanging="357"/>
        <w:jc w:val="both"/>
      </w:pPr>
      <w:r>
        <w:t>Обізвалась ... (бараболя), а за нею і ... (квасоля):</w:t>
      </w:r>
    </w:p>
    <w:p w:rsidR="00DE1AF5" w:rsidRDefault="00DE1AF5" w:rsidP="00DE1AF5">
      <w:pPr>
        <w:pStyle w:val="31"/>
        <w:numPr>
          <w:ilvl w:val="0"/>
          <w:numId w:val="2"/>
        </w:numPr>
        <w:spacing w:line="240" w:lineRule="auto"/>
        <w:ind w:left="1060" w:hanging="357"/>
        <w:jc w:val="both"/>
      </w:pPr>
      <w:r>
        <w:lastRenderedPageBreak/>
        <w:t>Іще живі, ще здорові всі родичі гарбузові!</w:t>
      </w:r>
    </w:p>
    <w:p w:rsidR="00DE1AF5" w:rsidRDefault="00DE1AF5" w:rsidP="00DE1AF5">
      <w:pPr>
        <w:pStyle w:val="31"/>
        <w:numPr>
          <w:ilvl w:val="0"/>
          <w:numId w:val="2"/>
        </w:numPr>
        <w:spacing w:line="240" w:lineRule="auto"/>
        <w:ind w:left="1060" w:hanging="357"/>
        <w:jc w:val="both"/>
      </w:pPr>
      <w:r>
        <w:t>Обізвався старий ... (біб):</w:t>
      </w:r>
    </w:p>
    <w:p w:rsidR="00DE1AF5" w:rsidRDefault="00DE1AF5" w:rsidP="00DE1AF5">
      <w:pPr>
        <w:pStyle w:val="31"/>
        <w:numPr>
          <w:ilvl w:val="0"/>
          <w:numId w:val="2"/>
        </w:numPr>
        <w:spacing w:line="240" w:lineRule="auto"/>
        <w:ind w:left="1060" w:hanging="357"/>
        <w:jc w:val="both"/>
      </w:pPr>
      <w:r>
        <w:t>Я піддержав увесь рід!</w:t>
      </w:r>
    </w:p>
    <w:p w:rsidR="00DE1AF5" w:rsidRDefault="00DE1AF5" w:rsidP="00DE1AF5">
      <w:pPr>
        <w:pStyle w:val="31"/>
        <w:numPr>
          <w:ilvl w:val="0"/>
          <w:numId w:val="2"/>
        </w:numPr>
        <w:ind w:left="1060" w:hanging="357"/>
        <w:jc w:val="both"/>
      </w:pPr>
      <w:r>
        <w:t>Іще живі, ще здорові всі родичі гарбузові!</w:t>
      </w:r>
    </w:p>
    <w:p w:rsidR="00DE1AF5" w:rsidRDefault="00DE1AF5" w:rsidP="00DE1AF5">
      <w:pPr>
        <w:pStyle w:val="31"/>
        <w:jc w:val="both"/>
      </w:pPr>
      <w:r>
        <w:t>Діти разом говорять (якщо з дитячого садка цей вірш не пам’ятають – читає вчитель):</w:t>
      </w:r>
    </w:p>
    <w:p w:rsidR="00DE1AF5" w:rsidRDefault="00DE1AF5" w:rsidP="00DE1AF5">
      <w:pPr>
        <w:pStyle w:val="31"/>
        <w:numPr>
          <w:ilvl w:val="0"/>
          <w:numId w:val="2"/>
        </w:numPr>
        <w:spacing w:line="240" w:lineRule="auto"/>
        <w:ind w:left="1060" w:hanging="357"/>
        <w:jc w:val="both"/>
      </w:pPr>
      <w:r>
        <w:t>Ой, гарбузе ти перістий, із чим тебе будем їсти?</w:t>
      </w:r>
    </w:p>
    <w:p w:rsidR="00DE1AF5" w:rsidRDefault="00DE1AF5" w:rsidP="00DE1AF5">
      <w:pPr>
        <w:pStyle w:val="31"/>
        <w:numPr>
          <w:ilvl w:val="0"/>
          <w:numId w:val="2"/>
        </w:numPr>
        <w:jc w:val="both"/>
      </w:pPr>
      <w:r>
        <w:t>Миска пшона, шматок сала – от до мене вся приправа.</w:t>
      </w:r>
    </w:p>
    <w:p w:rsidR="00DE1AF5" w:rsidRDefault="00DE1AF5" w:rsidP="00DE1AF5">
      <w:pPr>
        <w:pStyle w:val="31"/>
        <w:jc w:val="both"/>
      </w:pPr>
      <w:r>
        <w:t>Отже, казка та ігри відчутно підсилюють виховний та навчальний еф</w:t>
      </w:r>
      <w:r>
        <w:t>е</w:t>
      </w:r>
      <w:r>
        <w:t>кти в початковій школі. Адже для дітей 5-7 років основним видом діяльності залишається гра. Такі емоційно-стимулюючи об’єкти, як народні іграшки, ілюстрації казкових героїв, різноманітні костюми, літературні, музичні, по</w:t>
      </w:r>
      <w:r>
        <w:t>е</w:t>
      </w:r>
      <w:r>
        <w:t>тичні твори, слайди, квіти, рослини, твори мистецтва, демонстрування фрагментів мульти</w:t>
      </w:r>
      <w:r>
        <w:t>п</w:t>
      </w:r>
      <w:r>
        <w:t>лікаційних фільмів тощо, значною мірою допомагає швидко організовувати або переключати увагу дітей на потрібний лад.</w:t>
      </w:r>
    </w:p>
    <w:p w:rsidR="00DE1AF5" w:rsidRDefault="00DE1AF5" w:rsidP="00DE1AF5">
      <w:pPr>
        <w:pStyle w:val="31"/>
        <w:jc w:val="both"/>
      </w:pPr>
      <w:r>
        <w:t>Дидактичні ігри, які використовуються в початковій школі, виконують такі функції: активізують інтерес та увагу дітей, розвивають пізнавальні зд</w:t>
      </w:r>
      <w:r>
        <w:t>і</w:t>
      </w:r>
      <w:r>
        <w:t>бності, кмітливість, уяву, закріплюють знання, вміння і навички, тренують сенсорні вміння та навички тощо. Правильно побудована цікава дидактична гра збагачує процес мислення індивідуальними почуттями, розвиває самор</w:t>
      </w:r>
      <w:r>
        <w:t>е</w:t>
      </w:r>
      <w:r>
        <w:t>гуляцію, тренує вольові якості дитини. Її цінність у тому, що вона виконує роль емоційної розрядки, запобігає втомі дітей, знижує гіподинамію, зар</w:t>
      </w:r>
      <w:r>
        <w:t>о</w:t>
      </w:r>
      <w:r>
        <w:t>джує інтерес до розумової праці. Проте, як показали дослідження вчених психологів Д.Б.Ельконіна, Л.В.Артемової і педагогів І.О.Школьної, О.Я.Савченко, гра не забезпечує сті</w:t>
      </w:r>
      <w:r>
        <w:t>й</w:t>
      </w:r>
      <w:r>
        <w:t>кого позитивного ставлення молодших школярів до навчального процесу, якщо використовується епізодійно. Тому дидактичні ігри необхідно включати в к</w:t>
      </w:r>
      <w:r>
        <w:t>о</w:t>
      </w:r>
      <w:r>
        <w:t>жен урок. Отже, гра – це та “чарівна паличка”, яка вмить перетворює процес навчання школярів зі сухого, нудн</w:t>
      </w:r>
      <w:r>
        <w:t>о</w:t>
      </w:r>
      <w:r>
        <w:t xml:space="preserve">го і формального заняття на яскраву, цікаву, захоплюючу пригоду. </w:t>
      </w:r>
      <w:r>
        <w:lastRenderedPageBreak/>
        <w:t>[Савченко О. Я. Дидактика початкової школи: Підручник для студентів педагогічних факультетів. – К.: Абрис, 1997. – С. 216.]</w:t>
      </w:r>
    </w:p>
    <w:p w:rsidR="00DE1AF5" w:rsidRDefault="00DE1AF5" w:rsidP="00DE1AF5">
      <w:pPr>
        <w:pStyle w:val="31"/>
        <w:jc w:val="both"/>
      </w:pPr>
      <w:r>
        <w:t>Розвиткові та формуванню творчих здібностей сприяє і розвиток сприймання навколишнього, естетично оздоблених об’єктів.</w:t>
      </w:r>
    </w:p>
    <w:p w:rsidR="00DE1AF5" w:rsidRDefault="00DE1AF5" w:rsidP="00DE1AF5">
      <w:pPr>
        <w:pStyle w:val="31"/>
        <w:jc w:val="both"/>
      </w:pPr>
      <w:r>
        <w:t>Дослідити індивідуальний рівень розвитку сприймання красивих об’єктів у дітей молодшого шкільного віку може допомогти методика, яку розробила кандидат психологічних наук, докторант Інституту психології ім. Г.С.Костюка АПН України Ж.Юзвак.</w:t>
      </w:r>
    </w:p>
    <w:p w:rsidR="00DE1AF5" w:rsidRDefault="00DE1AF5" w:rsidP="00DE1AF5">
      <w:pPr>
        <w:pStyle w:val="31"/>
        <w:jc w:val="both"/>
      </w:pPr>
      <w:r>
        <w:t>Отже, важливо й необхідно щоденно цілеспрямовано спостерігати за дитиною і фіксувати:</w:t>
      </w:r>
    </w:p>
    <w:p w:rsidR="00DE1AF5" w:rsidRDefault="00DE1AF5" w:rsidP="00DE1AF5">
      <w:pPr>
        <w:pStyle w:val="31"/>
        <w:numPr>
          <w:ilvl w:val="0"/>
          <w:numId w:val="6"/>
        </w:numPr>
        <w:tabs>
          <w:tab w:val="clear" w:pos="720"/>
          <w:tab w:val="num" w:pos="360"/>
        </w:tabs>
        <w:ind w:left="360"/>
        <w:jc w:val="both"/>
      </w:pPr>
      <w:r>
        <w:t>Чи самостійно вона звертає увагу на естетичні об’єкти довкілля? Як ча</w:t>
      </w:r>
      <w:r>
        <w:t>с</w:t>
      </w:r>
      <w:r>
        <w:t>то?</w:t>
      </w:r>
    </w:p>
    <w:p w:rsidR="00DE1AF5" w:rsidRDefault="00DE1AF5" w:rsidP="00DE1AF5">
      <w:pPr>
        <w:pStyle w:val="31"/>
        <w:numPr>
          <w:ilvl w:val="0"/>
          <w:numId w:val="6"/>
        </w:numPr>
        <w:tabs>
          <w:tab w:val="clear" w:pos="720"/>
          <w:tab w:val="num" w:pos="-2340"/>
          <w:tab w:val="num" w:pos="360"/>
        </w:tabs>
        <w:ind w:left="360"/>
        <w:jc w:val="both"/>
      </w:pPr>
      <w:r>
        <w:t>Чи здатна спостерігати естетичний об’єкт без участі дорослого? Чи трив</w:t>
      </w:r>
      <w:r>
        <w:t>а</w:t>
      </w:r>
      <w:r>
        <w:t>лий час спостерігає?</w:t>
      </w:r>
    </w:p>
    <w:p w:rsidR="00DE1AF5" w:rsidRDefault="00DE1AF5" w:rsidP="00DE1AF5">
      <w:pPr>
        <w:pStyle w:val="31"/>
        <w:numPr>
          <w:ilvl w:val="0"/>
          <w:numId w:val="6"/>
        </w:numPr>
        <w:tabs>
          <w:tab w:val="clear" w:pos="720"/>
          <w:tab w:val="num" w:pos="-2340"/>
          <w:tab w:val="num" w:pos="360"/>
        </w:tabs>
        <w:ind w:left="360"/>
        <w:jc w:val="both"/>
      </w:pPr>
      <w:r>
        <w:t>Чи виникають естетичні емоції під час сприймання? Як емоції виявляют</w:t>
      </w:r>
      <w:r>
        <w:t>ь</w:t>
      </w:r>
      <w:r>
        <w:t>ся зовні (рухи, жести, міміка, висловлювання тощо)?</w:t>
      </w:r>
    </w:p>
    <w:p w:rsidR="00DE1AF5" w:rsidRDefault="00DE1AF5" w:rsidP="00DE1AF5">
      <w:pPr>
        <w:pStyle w:val="31"/>
        <w:numPr>
          <w:ilvl w:val="0"/>
          <w:numId w:val="6"/>
        </w:numPr>
        <w:tabs>
          <w:tab w:val="clear" w:pos="720"/>
          <w:tab w:val="num" w:pos="-2340"/>
          <w:tab w:val="num" w:pos="360"/>
        </w:tabs>
        <w:ind w:left="360"/>
        <w:jc w:val="both"/>
      </w:pPr>
      <w:r>
        <w:t>Чи прагне привернути увагу іншої людини (дитини) до об’єкта? Яким ч</w:t>
      </w:r>
      <w:r>
        <w:t>и</w:t>
      </w:r>
      <w:r>
        <w:t>ном?</w:t>
      </w:r>
    </w:p>
    <w:p w:rsidR="00DE1AF5" w:rsidRDefault="00DE1AF5" w:rsidP="00DE1AF5">
      <w:pPr>
        <w:pStyle w:val="31"/>
        <w:numPr>
          <w:ilvl w:val="0"/>
          <w:numId w:val="6"/>
        </w:numPr>
        <w:tabs>
          <w:tab w:val="clear" w:pos="720"/>
          <w:tab w:val="num" w:pos="-2340"/>
          <w:tab w:val="num" w:pos="360"/>
        </w:tabs>
        <w:ind w:left="360"/>
        <w:jc w:val="both"/>
      </w:pPr>
      <w:r>
        <w:t>Чи згадує дитина через певний час про об’єкт, що справив на неї естети</w:t>
      </w:r>
      <w:r>
        <w:t>ч</w:t>
      </w:r>
      <w:r>
        <w:t>не враження? Чи виявляє бажання вдруге сприйняти його?</w:t>
      </w:r>
    </w:p>
    <w:p w:rsidR="00DE1AF5" w:rsidRDefault="00DE1AF5" w:rsidP="00DE1AF5">
      <w:pPr>
        <w:pStyle w:val="31"/>
        <w:numPr>
          <w:ilvl w:val="0"/>
          <w:numId w:val="6"/>
        </w:numPr>
        <w:tabs>
          <w:tab w:val="clear" w:pos="720"/>
          <w:tab w:val="num" w:pos="-2340"/>
          <w:tab w:val="num" w:pos="360"/>
        </w:tabs>
        <w:ind w:left="360"/>
        <w:jc w:val="both"/>
      </w:pPr>
      <w:r>
        <w:t>Чи демонструє бажання або намір відтворити об’єкт засобом образотво</w:t>
      </w:r>
      <w:r>
        <w:t>р</w:t>
      </w:r>
      <w:r>
        <w:t>чої діяльності? [Юзвак Ж. Чи вміють діти відчувати прекрасне // Поч. шк. – 2001. – №3. – С. 20]</w:t>
      </w:r>
    </w:p>
    <w:p w:rsidR="00DE1AF5" w:rsidRDefault="00DE1AF5" w:rsidP="00DE1AF5">
      <w:pPr>
        <w:pStyle w:val="31"/>
        <w:widowControl w:val="0"/>
        <w:jc w:val="both"/>
      </w:pPr>
      <w:r>
        <w:t>Також можна надати батькам такі питання у вигляді анкети та виявити психологічну картину рівня розвитку естетичного сприймання дітей.</w:t>
      </w:r>
    </w:p>
    <w:p w:rsidR="00DE1AF5" w:rsidRDefault="00DE1AF5" w:rsidP="00DE1AF5">
      <w:pPr>
        <w:pStyle w:val="31"/>
        <w:jc w:val="both"/>
      </w:pPr>
      <w:r>
        <w:t>Результати обробки відповідей можна занести до протоколу, який має таку форму:</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2466"/>
        <w:gridCol w:w="1934"/>
        <w:gridCol w:w="2403"/>
        <w:gridCol w:w="2169"/>
      </w:tblGrid>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rPr>
                <w:b/>
                <w:bCs/>
              </w:rPr>
            </w:pPr>
            <w:r>
              <w:rPr>
                <w:b/>
                <w:bCs/>
              </w:rPr>
              <w:t>№ п/п</w:t>
            </w:r>
          </w:p>
        </w:tc>
        <w:tc>
          <w:tcPr>
            <w:tcW w:w="2466" w:type="dxa"/>
            <w:vAlign w:val="center"/>
          </w:tcPr>
          <w:p w:rsidR="00DE1AF5" w:rsidRDefault="00DE1AF5" w:rsidP="00B02395">
            <w:pPr>
              <w:pStyle w:val="31"/>
              <w:spacing w:line="240" w:lineRule="auto"/>
              <w:ind w:firstLine="0"/>
              <w:jc w:val="center"/>
              <w:rPr>
                <w:b/>
                <w:bCs/>
              </w:rPr>
            </w:pPr>
            <w:r>
              <w:rPr>
                <w:b/>
                <w:bCs/>
              </w:rPr>
              <w:t>Рівень розвитку</w:t>
            </w:r>
          </w:p>
        </w:tc>
        <w:tc>
          <w:tcPr>
            <w:tcW w:w="1934" w:type="dxa"/>
          </w:tcPr>
          <w:p w:rsidR="00DE1AF5" w:rsidRDefault="00DE1AF5" w:rsidP="00B02395">
            <w:pPr>
              <w:pStyle w:val="31"/>
              <w:spacing w:line="240" w:lineRule="auto"/>
              <w:ind w:firstLine="0"/>
              <w:jc w:val="center"/>
              <w:rPr>
                <w:b/>
                <w:bCs/>
              </w:rPr>
            </w:pPr>
            <w:r>
              <w:rPr>
                <w:b/>
                <w:bCs/>
              </w:rPr>
              <w:t xml:space="preserve">Бали </w:t>
            </w:r>
          </w:p>
        </w:tc>
        <w:tc>
          <w:tcPr>
            <w:tcW w:w="2403" w:type="dxa"/>
            <w:vAlign w:val="center"/>
          </w:tcPr>
          <w:p w:rsidR="00DE1AF5" w:rsidRDefault="00DE1AF5" w:rsidP="00B02395">
            <w:pPr>
              <w:pStyle w:val="31"/>
              <w:spacing w:line="240" w:lineRule="auto"/>
              <w:ind w:firstLine="0"/>
              <w:jc w:val="center"/>
              <w:rPr>
                <w:b/>
                <w:bCs/>
              </w:rPr>
            </w:pPr>
            <w:r>
              <w:rPr>
                <w:b/>
                <w:bCs/>
              </w:rPr>
              <w:t>Кількість учнів</w:t>
            </w:r>
          </w:p>
        </w:tc>
        <w:tc>
          <w:tcPr>
            <w:tcW w:w="2169" w:type="dxa"/>
            <w:vAlign w:val="center"/>
          </w:tcPr>
          <w:p w:rsidR="00DE1AF5" w:rsidRDefault="00DE1AF5" w:rsidP="00B02395">
            <w:pPr>
              <w:pStyle w:val="31"/>
              <w:spacing w:line="240" w:lineRule="auto"/>
              <w:ind w:firstLine="0"/>
              <w:jc w:val="center"/>
              <w:rPr>
                <w:b/>
                <w:bCs/>
              </w:rPr>
            </w:pPr>
            <w:r>
              <w:rPr>
                <w:b/>
                <w:bCs/>
              </w:rPr>
              <w:t>%</w:t>
            </w:r>
          </w:p>
        </w:tc>
      </w:tr>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pPr>
            <w:r>
              <w:t>1</w:t>
            </w:r>
          </w:p>
        </w:tc>
        <w:tc>
          <w:tcPr>
            <w:tcW w:w="2466" w:type="dxa"/>
            <w:vAlign w:val="center"/>
          </w:tcPr>
          <w:p w:rsidR="00DE1AF5" w:rsidRDefault="00DE1AF5" w:rsidP="00B02395">
            <w:pPr>
              <w:pStyle w:val="31"/>
              <w:spacing w:line="240" w:lineRule="auto"/>
              <w:ind w:firstLine="0"/>
              <w:jc w:val="center"/>
            </w:pPr>
            <w:r>
              <w:t>високий</w:t>
            </w:r>
          </w:p>
        </w:tc>
        <w:tc>
          <w:tcPr>
            <w:tcW w:w="1934" w:type="dxa"/>
          </w:tcPr>
          <w:p w:rsidR="00DE1AF5" w:rsidRDefault="00DE1AF5" w:rsidP="00B02395">
            <w:pPr>
              <w:pStyle w:val="31"/>
              <w:spacing w:line="240" w:lineRule="auto"/>
              <w:ind w:firstLine="0"/>
              <w:jc w:val="both"/>
            </w:pPr>
          </w:p>
        </w:tc>
        <w:tc>
          <w:tcPr>
            <w:tcW w:w="2403" w:type="dxa"/>
          </w:tcPr>
          <w:p w:rsidR="00DE1AF5" w:rsidRDefault="00DE1AF5" w:rsidP="00B02395">
            <w:pPr>
              <w:pStyle w:val="31"/>
              <w:spacing w:line="240" w:lineRule="auto"/>
              <w:ind w:firstLine="0"/>
              <w:jc w:val="both"/>
            </w:pPr>
          </w:p>
        </w:tc>
        <w:tc>
          <w:tcPr>
            <w:tcW w:w="2169" w:type="dxa"/>
          </w:tcPr>
          <w:p w:rsidR="00DE1AF5" w:rsidRDefault="00DE1AF5" w:rsidP="00B02395">
            <w:pPr>
              <w:pStyle w:val="31"/>
              <w:spacing w:line="240" w:lineRule="auto"/>
              <w:ind w:firstLine="0"/>
              <w:jc w:val="both"/>
            </w:pPr>
          </w:p>
        </w:tc>
      </w:tr>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pPr>
            <w:r>
              <w:t>2</w:t>
            </w:r>
          </w:p>
        </w:tc>
        <w:tc>
          <w:tcPr>
            <w:tcW w:w="2466" w:type="dxa"/>
            <w:vAlign w:val="center"/>
          </w:tcPr>
          <w:p w:rsidR="00DE1AF5" w:rsidRDefault="00DE1AF5" w:rsidP="00B02395">
            <w:pPr>
              <w:pStyle w:val="31"/>
              <w:spacing w:line="240" w:lineRule="auto"/>
              <w:ind w:firstLine="0"/>
              <w:jc w:val="center"/>
            </w:pPr>
            <w:r>
              <w:t>середній</w:t>
            </w:r>
          </w:p>
        </w:tc>
        <w:tc>
          <w:tcPr>
            <w:tcW w:w="1934" w:type="dxa"/>
          </w:tcPr>
          <w:p w:rsidR="00DE1AF5" w:rsidRDefault="00DE1AF5" w:rsidP="00B02395">
            <w:pPr>
              <w:pStyle w:val="31"/>
              <w:spacing w:line="240" w:lineRule="auto"/>
              <w:ind w:firstLine="0"/>
              <w:jc w:val="both"/>
            </w:pPr>
          </w:p>
        </w:tc>
        <w:tc>
          <w:tcPr>
            <w:tcW w:w="2403" w:type="dxa"/>
          </w:tcPr>
          <w:p w:rsidR="00DE1AF5" w:rsidRDefault="00DE1AF5" w:rsidP="00B02395">
            <w:pPr>
              <w:pStyle w:val="31"/>
              <w:spacing w:line="240" w:lineRule="auto"/>
              <w:ind w:firstLine="0"/>
              <w:jc w:val="both"/>
            </w:pPr>
          </w:p>
        </w:tc>
        <w:tc>
          <w:tcPr>
            <w:tcW w:w="2169" w:type="dxa"/>
          </w:tcPr>
          <w:p w:rsidR="00DE1AF5" w:rsidRDefault="00DE1AF5" w:rsidP="00B02395">
            <w:pPr>
              <w:pStyle w:val="31"/>
              <w:spacing w:line="240" w:lineRule="auto"/>
              <w:ind w:firstLine="0"/>
              <w:jc w:val="both"/>
            </w:pPr>
          </w:p>
        </w:tc>
      </w:tr>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pPr>
            <w:r>
              <w:t>3</w:t>
            </w:r>
          </w:p>
        </w:tc>
        <w:tc>
          <w:tcPr>
            <w:tcW w:w="2466" w:type="dxa"/>
            <w:vAlign w:val="center"/>
          </w:tcPr>
          <w:p w:rsidR="00DE1AF5" w:rsidRDefault="00DE1AF5" w:rsidP="00B02395">
            <w:pPr>
              <w:pStyle w:val="31"/>
              <w:spacing w:line="240" w:lineRule="auto"/>
              <w:ind w:firstLine="0"/>
              <w:jc w:val="center"/>
            </w:pPr>
            <w:r>
              <w:t>елементарний</w:t>
            </w:r>
          </w:p>
        </w:tc>
        <w:tc>
          <w:tcPr>
            <w:tcW w:w="1934" w:type="dxa"/>
          </w:tcPr>
          <w:p w:rsidR="00DE1AF5" w:rsidRDefault="00DE1AF5" w:rsidP="00B02395">
            <w:pPr>
              <w:pStyle w:val="31"/>
              <w:spacing w:line="240" w:lineRule="auto"/>
              <w:ind w:firstLine="0"/>
              <w:jc w:val="both"/>
            </w:pPr>
          </w:p>
        </w:tc>
        <w:tc>
          <w:tcPr>
            <w:tcW w:w="2403" w:type="dxa"/>
          </w:tcPr>
          <w:p w:rsidR="00DE1AF5" w:rsidRDefault="00DE1AF5" w:rsidP="00B02395">
            <w:pPr>
              <w:pStyle w:val="31"/>
              <w:spacing w:line="240" w:lineRule="auto"/>
              <w:ind w:firstLine="0"/>
              <w:jc w:val="both"/>
            </w:pPr>
          </w:p>
        </w:tc>
        <w:tc>
          <w:tcPr>
            <w:tcW w:w="2169" w:type="dxa"/>
          </w:tcPr>
          <w:p w:rsidR="00DE1AF5" w:rsidRDefault="00DE1AF5" w:rsidP="00B02395">
            <w:pPr>
              <w:pStyle w:val="31"/>
              <w:spacing w:line="240" w:lineRule="auto"/>
              <w:ind w:firstLine="0"/>
              <w:jc w:val="both"/>
            </w:pPr>
          </w:p>
        </w:tc>
      </w:tr>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pPr>
            <w:r>
              <w:lastRenderedPageBreak/>
              <w:t>4</w:t>
            </w:r>
          </w:p>
        </w:tc>
        <w:tc>
          <w:tcPr>
            <w:tcW w:w="2466" w:type="dxa"/>
            <w:vAlign w:val="center"/>
          </w:tcPr>
          <w:p w:rsidR="00DE1AF5" w:rsidRDefault="00DE1AF5" w:rsidP="00B02395">
            <w:pPr>
              <w:pStyle w:val="31"/>
              <w:spacing w:line="240" w:lineRule="auto"/>
              <w:ind w:firstLine="0"/>
              <w:jc w:val="center"/>
            </w:pPr>
            <w:r>
              <w:t>низький</w:t>
            </w:r>
          </w:p>
        </w:tc>
        <w:tc>
          <w:tcPr>
            <w:tcW w:w="1934" w:type="dxa"/>
          </w:tcPr>
          <w:p w:rsidR="00DE1AF5" w:rsidRDefault="00DE1AF5" w:rsidP="00B02395">
            <w:pPr>
              <w:pStyle w:val="31"/>
              <w:spacing w:line="240" w:lineRule="auto"/>
              <w:ind w:firstLine="0"/>
              <w:jc w:val="both"/>
            </w:pPr>
          </w:p>
        </w:tc>
        <w:tc>
          <w:tcPr>
            <w:tcW w:w="2403" w:type="dxa"/>
          </w:tcPr>
          <w:p w:rsidR="00DE1AF5" w:rsidRDefault="00DE1AF5" w:rsidP="00B02395">
            <w:pPr>
              <w:pStyle w:val="31"/>
              <w:spacing w:line="240" w:lineRule="auto"/>
              <w:ind w:firstLine="0"/>
              <w:jc w:val="both"/>
            </w:pPr>
          </w:p>
        </w:tc>
        <w:tc>
          <w:tcPr>
            <w:tcW w:w="2169" w:type="dxa"/>
          </w:tcPr>
          <w:p w:rsidR="00DE1AF5" w:rsidRDefault="00DE1AF5" w:rsidP="00B02395">
            <w:pPr>
              <w:pStyle w:val="31"/>
              <w:spacing w:line="240" w:lineRule="auto"/>
              <w:ind w:firstLine="0"/>
              <w:jc w:val="both"/>
            </w:pPr>
          </w:p>
        </w:tc>
      </w:tr>
      <w:tr w:rsidR="00DE1AF5" w:rsidTr="00B02395">
        <w:tblPrEx>
          <w:tblCellMar>
            <w:top w:w="0" w:type="dxa"/>
            <w:bottom w:w="0" w:type="dxa"/>
          </w:tblCellMar>
        </w:tblPrEx>
        <w:trPr>
          <w:cantSplit/>
        </w:trPr>
        <w:tc>
          <w:tcPr>
            <w:tcW w:w="3574" w:type="dxa"/>
            <w:gridSpan w:val="2"/>
            <w:vAlign w:val="center"/>
          </w:tcPr>
          <w:p w:rsidR="00DE1AF5" w:rsidRDefault="00DE1AF5" w:rsidP="00B02395">
            <w:pPr>
              <w:pStyle w:val="31"/>
              <w:spacing w:line="240" w:lineRule="auto"/>
              <w:ind w:firstLine="0"/>
              <w:jc w:val="center"/>
              <w:rPr>
                <w:b/>
                <w:bCs/>
              </w:rPr>
            </w:pPr>
            <w:r>
              <w:rPr>
                <w:b/>
                <w:bCs/>
              </w:rPr>
              <w:t xml:space="preserve">Всього учнів: </w:t>
            </w:r>
          </w:p>
        </w:tc>
        <w:tc>
          <w:tcPr>
            <w:tcW w:w="1934" w:type="dxa"/>
          </w:tcPr>
          <w:p w:rsidR="00DE1AF5" w:rsidRDefault="00DE1AF5" w:rsidP="00B02395">
            <w:pPr>
              <w:pStyle w:val="31"/>
              <w:spacing w:line="240" w:lineRule="auto"/>
              <w:ind w:firstLine="0"/>
              <w:jc w:val="both"/>
              <w:rPr>
                <w:b/>
                <w:bCs/>
              </w:rPr>
            </w:pPr>
          </w:p>
        </w:tc>
        <w:tc>
          <w:tcPr>
            <w:tcW w:w="2403" w:type="dxa"/>
          </w:tcPr>
          <w:p w:rsidR="00DE1AF5" w:rsidRDefault="00DE1AF5" w:rsidP="00B02395">
            <w:pPr>
              <w:pStyle w:val="31"/>
              <w:spacing w:line="240" w:lineRule="auto"/>
              <w:ind w:firstLine="0"/>
              <w:jc w:val="both"/>
              <w:rPr>
                <w:b/>
                <w:bCs/>
              </w:rPr>
            </w:pPr>
          </w:p>
        </w:tc>
        <w:tc>
          <w:tcPr>
            <w:tcW w:w="2169" w:type="dxa"/>
          </w:tcPr>
          <w:p w:rsidR="00DE1AF5" w:rsidRDefault="00DE1AF5" w:rsidP="00B02395">
            <w:pPr>
              <w:pStyle w:val="31"/>
              <w:spacing w:line="240" w:lineRule="auto"/>
              <w:ind w:firstLine="0"/>
              <w:jc w:val="both"/>
              <w:rPr>
                <w:b/>
                <w:bCs/>
              </w:rPr>
            </w:pPr>
          </w:p>
        </w:tc>
      </w:tr>
    </w:tbl>
    <w:p w:rsidR="00DE1AF5" w:rsidRDefault="00DE1AF5" w:rsidP="00DE1AF5">
      <w:pPr>
        <w:pStyle w:val="31"/>
        <w:jc w:val="both"/>
        <w:rPr>
          <w:sz w:val="16"/>
          <w:szCs w:val="16"/>
        </w:rPr>
      </w:pPr>
    </w:p>
    <w:p w:rsidR="00DE1AF5" w:rsidRDefault="00DE1AF5" w:rsidP="00DE1AF5">
      <w:pPr>
        <w:pStyle w:val="31"/>
        <w:jc w:val="both"/>
      </w:pPr>
      <w:r>
        <w:t>Для дітей І класу ми надали завдання у вигляді анкети. За допомогою цих завдань ми виявили відношення дітей до красивих об’єктів, естетичні смаки, виявили рівень розвитку сприймання об’єктів мистецтва, ставлення до пр</w:t>
      </w:r>
      <w:r>
        <w:t>и</w:t>
      </w:r>
      <w:r>
        <w:t>роди.</w:t>
      </w:r>
    </w:p>
    <w:p w:rsidR="00DE1AF5" w:rsidRDefault="00DE1AF5" w:rsidP="00DE1AF5">
      <w:pPr>
        <w:pStyle w:val="31"/>
        <w:pageBreakBefore/>
        <w:jc w:val="both"/>
      </w:pPr>
      <w:r>
        <w:lastRenderedPageBreak/>
        <w:t>Особливостями процедури анкетування є: а) слідкування за тим, щоб діти самостійно відповідали на запитання; б) наголошення на тому, що оці</w:t>
      </w:r>
      <w:r>
        <w:t>н</w:t>
      </w:r>
      <w:r>
        <w:t>ка за відповідь не ставиться, оскільки ця робота проводиться для того, щоб дізнатися про інтереси дітей і допомогти їм спланувати дозвілля; в) під час дослідницької роботи наша увага спрямована на те, чи виявляє дитина інтерес до змісту з</w:t>
      </w:r>
      <w:r>
        <w:t>а</w:t>
      </w:r>
      <w:r>
        <w:t>вдань, чи має місце емоційний відгук на естетичні об’єкти (це можна визначити за виразом обличчя, рухами, жестами), за тим, що саме приваблює дитину (колір, форма, сюжет). [Головань Н. О. Методичні рекомендації по діагностиці психологічної готовності дітей шести років до н</w:t>
      </w:r>
      <w:r>
        <w:t>а</w:t>
      </w:r>
      <w:r>
        <w:t>вчання в школі. – Кіровоград: Кіров. педінститут, 1985. – С. 85.]</w:t>
      </w:r>
    </w:p>
    <w:p w:rsidR="00DE1AF5" w:rsidRDefault="00DE1AF5" w:rsidP="00DE1AF5">
      <w:pPr>
        <w:pStyle w:val="31"/>
        <w:jc w:val="both"/>
      </w:pPr>
      <w:r>
        <w:t>Результати анкетування ми занесли до протоколу</w:t>
      </w:r>
    </w:p>
    <w:tbl>
      <w:tblPr>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2466"/>
        <w:gridCol w:w="1934"/>
        <w:gridCol w:w="2403"/>
        <w:gridCol w:w="2169"/>
      </w:tblGrid>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rPr>
                <w:b/>
                <w:bCs/>
              </w:rPr>
            </w:pPr>
            <w:r>
              <w:rPr>
                <w:b/>
                <w:bCs/>
              </w:rPr>
              <w:t>№ п/п</w:t>
            </w:r>
          </w:p>
        </w:tc>
        <w:tc>
          <w:tcPr>
            <w:tcW w:w="2466" w:type="dxa"/>
            <w:vAlign w:val="center"/>
          </w:tcPr>
          <w:p w:rsidR="00DE1AF5" w:rsidRDefault="00DE1AF5" w:rsidP="00B02395">
            <w:pPr>
              <w:pStyle w:val="31"/>
              <w:spacing w:line="240" w:lineRule="auto"/>
              <w:ind w:firstLine="0"/>
              <w:jc w:val="center"/>
              <w:rPr>
                <w:b/>
                <w:bCs/>
              </w:rPr>
            </w:pPr>
            <w:r>
              <w:rPr>
                <w:b/>
                <w:bCs/>
              </w:rPr>
              <w:t>Рівень розвитку</w:t>
            </w:r>
          </w:p>
        </w:tc>
        <w:tc>
          <w:tcPr>
            <w:tcW w:w="1934" w:type="dxa"/>
            <w:vAlign w:val="center"/>
          </w:tcPr>
          <w:p w:rsidR="00DE1AF5" w:rsidRDefault="00DE1AF5" w:rsidP="00B02395">
            <w:pPr>
              <w:pStyle w:val="31"/>
              <w:spacing w:line="240" w:lineRule="auto"/>
              <w:ind w:firstLine="0"/>
              <w:jc w:val="center"/>
              <w:rPr>
                <w:b/>
                <w:bCs/>
              </w:rPr>
            </w:pPr>
            <w:r>
              <w:rPr>
                <w:b/>
                <w:bCs/>
              </w:rPr>
              <w:t>Бали</w:t>
            </w:r>
          </w:p>
        </w:tc>
        <w:tc>
          <w:tcPr>
            <w:tcW w:w="2403" w:type="dxa"/>
            <w:vAlign w:val="center"/>
          </w:tcPr>
          <w:p w:rsidR="00DE1AF5" w:rsidRDefault="00DE1AF5" w:rsidP="00B02395">
            <w:pPr>
              <w:pStyle w:val="31"/>
              <w:spacing w:line="240" w:lineRule="auto"/>
              <w:ind w:firstLine="0"/>
              <w:jc w:val="center"/>
              <w:rPr>
                <w:b/>
                <w:bCs/>
              </w:rPr>
            </w:pPr>
            <w:r>
              <w:rPr>
                <w:b/>
                <w:bCs/>
              </w:rPr>
              <w:t>Кількість учнів</w:t>
            </w:r>
          </w:p>
        </w:tc>
        <w:tc>
          <w:tcPr>
            <w:tcW w:w="2169" w:type="dxa"/>
            <w:vAlign w:val="center"/>
          </w:tcPr>
          <w:p w:rsidR="00DE1AF5" w:rsidRDefault="00DE1AF5" w:rsidP="00B02395">
            <w:pPr>
              <w:pStyle w:val="31"/>
              <w:spacing w:line="240" w:lineRule="auto"/>
              <w:ind w:firstLine="0"/>
              <w:jc w:val="center"/>
              <w:rPr>
                <w:b/>
                <w:bCs/>
              </w:rPr>
            </w:pPr>
            <w:r>
              <w:rPr>
                <w:b/>
                <w:bCs/>
              </w:rPr>
              <w:t>%</w:t>
            </w:r>
          </w:p>
        </w:tc>
      </w:tr>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pPr>
            <w:r>
              <w:t>1</w:t>
            </w:r>
          </w:p>
        </w:tc>
        <w:tc>
          <w:tcPr>
            <w:tcW w:w="2466" w:type="dxa"/>
            <w:vAlign w:val="center"/>
          </w:tcPr>
          <w:p w:rsidR="00DE1AF5" w:rsidRDefault="00DE1AF5" w:rsidP="00B02395">
            <w:pPr>
              <w:pStyle w:val="31"/>
              <w:spacing w:line="240" w:lineRule="auto"/>
              <w:ind w:firstLine="0"/>
              <w:jc w:val="center"/>
            </w:pPr>
            <w:r>
              <w:t>високий</w:t>
            </w:r>
          </w:p>
        </w:tc>
        <w:tc>
          <w:tcPr>
            <w:tcW w:w="1934" w:type="dxa"/>
            <w:vAlign w:val="center"/>
          </w:tcPr>
          <w:p w:rsidR="00DE1AF5" w:rsidRDefault="00DE1AF5" w:rsidP="00B02395">
            <w:pPr>
              <w:pStyle w:val="31"/>
              <w:spacing w:line="240" w:lineRule="auto"/>
              <w:ind w:firstLine="0"/>
              <w:jc w:val="center"/>
            </w:pPr>
            <w:r>
              <w:t>10, 9, 8</w:t>
            </w:r>
          </w:p>
        </w:tc>
        <w:tc>
          <w:tcPr>
            <w:tcW w:w="2403" w:type="dxa"/>
            <w:vAlign w:val="center"/>
          </w:tcPr>
          <w:p w:rsidR="00DE1AF5" w:rsidRDefault="00DE1AF5" w:rsidP="00B02395">
            <w:pPr>
              <w:pStyle w:val="31"/>
              <w:spacing w:line="240" w:lineRule="auto"/>
              <w:ind w:firstLine="0"/>
              <w:jc w:val="center"/>
            </w:pPr>
            <w:r>
              <w:t>3</w:t>
            </w:r>
          </w:p>
        </w:tc>
        <w:tc>
          <w:tcPr>
            <w:tcW w:w="2169" w:type="dxa"/>
            <w:vAlign w:val="center"/>
          </w:tcPr>
          <w:p w:rsidR="00DE1AF5" w:rsidRDefault="00DE1AF5" w:rsidP="00B02395">
            <w:pPr>
              <w:pStyle w:val="31"/>
              <w:spacing w:line="240" w:lineRule="auto"/>
              <w:ind w:firstLine="0"/>
              <w:jc w:val="center"/>
            </w:pPr>
            <w:r>
              <w:t>18,8</w:t>
            </w:r>
          </w:p>
        </w:tc>
      </w:tr>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pPr>
            <w:r>
              <w:t>2</w:t>
            </w:r>
          </w:p>
        </w:tc>
        <w:tc>
          <w:tcPr>
            <w:tcW w:w="2466" w:type="dxa"/>
            <w:vAlign w:val="center"/>
          </w:tcPr>
          <w:p w:rsidR="00DE1AF5" w:rsidRDefault="00DE1AF5" w:rsidP="00B02395">
            <w:pPr>
              <w:pStyle w:val="31"/>
              <w:spacing w:line="240" w:lineRule="auto"/>
              <w:ind w:firstLine="0"/>
              <w:jc w:val="center"/>
            </w:pPr>
            <w:r>
              <w:t>середній</w:t>
            </w:r>
          </w:p>
        </w:tc>
        <w:tc>
          <w:tcPr>
            <w:tcW w:w="1934" w:type="dxa"/>
            <w:vAlign w:val="center"/>
          </w:tcPr>
          <w:p w:rsidR="00DE1AF5" w:rsidRDefault="00DE1AF5" w:rsidP="00B02395">
            <w:pPr>
              <w:pStyle w:val="31"/>
              <w:spacing w:line="240" w:lineRule="auto"/>
              <w:ind w:firstLine="0"/>
              <w:jc w:val="center"/>
            </w:pPr>
            <w:r>
              <w:t>7, 6, 5</w:t>
            </w:r>
          </w:p>
        </w:tc>
        <w:tc>
          <w:tcPr>
            <w:tcW w:w="2403" w:type="dxa"/>
            <w:vAlign w:val="center"/>
          </w:tcPr>
          <w:p w:rsidR="00DE1AF5" w:rsidRDefault="00DE1AF5" w:rsidP="00B02395">
            <w:pPr>
              <w:pStyle w:val="31"/>
              <w:spacing w:line="240" w:lineRule="auto"/>
              <w:ind w:firstLine="0"/>
              <w:jc w:val="center"/>
            </w:pPr>
            <w:r>
              <w:t>2</w:t>
            </w:r>
          </w:p>
        </w:tc>
        <w:tc>
          <w:tcPr>
            <w:tcW w:w="2169" w:type="dxa"/>
            <w:vAlign w:val="center"/>
          </w:tcPr>
          <w:p w:rsidR="00DE1AF5" w:rsidRDefault="00DE1AF5" w:rsidP="00B02395">
            <w:pPr>
              <w:pStyle w:val="31"/>
              <w:spacing w:line="240" w:lineRule="auto"/>
              <w:ind w:firstLine="0"/>
              <w:jc w:val="center"/>
            </w:pPr>
            <w:r>
              <w:t>12,5</w:t>
            </w:r>
          </w:p>
        </w:tc>
      </w:tr>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pPr>
            <w:r>
              <w:t>3</w:t>
            </w:r>
          </w:p>
        </w:tc>
        <w:tc>
          <w:tcPr>
            <w:tcW w:w="2466" w:type="dxa"/>
            <w:vAlign w:val="center"/>
          </w:tcPr>
          <w:p w:rsidR="00DE1AF5" w:rsidRDefault="00DE1AF5" w:rsidP="00B02395">
            <w:pPr>
              <w:pStyle w:val="31"/>
              <w:spacing w:line="240" w:lineRule="auto"/>
              <w:ind w:firstLine="0"/>
              <w:jc w:val="center"/>
            </w:pPr>
            <w:r>
              <w:t>елементарний</w:t>
            </w:r>
          </w:p>
        </w:tc>
        <w:tc>
          <w:tcPr>
            <w:tcW w:w="1934" w:type="dxa"/>
            <w:vAlign w:val="center"/>
          </w:tcPr>
          <w:p w:rsidR="00DE1AF5" w:rsidRDefault="00DE1AF5" w:rsidP="00B02395">
            <w:pPr>
              <w:pStyle w:val="31"/>
              <w:spacing w:line="240" w:lineRule="auto"/>
              <w:ind w:firstLine="0"/>
              <w:jc w:val="center"/>
            </w:pPr>
            <w:r>
              <w:t>4, 3, 2</w:t>
            </w:r>
          </w:p>
        </w:tc>
        <w:tc>
          <w:tcPr>
            <w:tcW w:w="2403" w:type="dxa"/>
            <w:vAlign w:val="center"/>
          </w:tcPr>
          <w:p w:rsidR="00DE1AF5" w:rsidRDefault="00DE1AF5" w:rsidP="00B02395">
            <w:pPr>
              <w:pStyle w:val="31"/>
              <w:spacing w:line="240" w:lineRule="auto"/>
              <w:ind w:firstLine="0"/>
              <w:jc w:val="center"/>
            </w:pPr>
            <w:r>
              <w:t>11</w:t>
            </w:r>
          </w:p>
        </w:tc>
        <w:tc>
          <w:tcPr>
            <w:tcW w:w="2169" w:type="dxa"/>
            <w:vAlign w:val="center"/>
          </w:tcPr>
          <w:p w:rsidR="00DE1AF5" w:rsidRDefault="00DE1AF5" w:rsidP="00B02395">
            <w:pPr>
              <w:pStyle w:val="31"/>
              <w:spacing w:line="240" w:lineRule="auto"/>
              <w:ind w:firstLine="0"/>
              <w:jc w:val="center"/>
            </w:pPr>
            <w:r>
              <w:t>68,7</w:t>
            </w:r>
          </w:p>
        </w:tc>
      </w:tr>
      <w:tr w:rsidR="00DE1AF5" w:rsidTr="00B02395">
        <w:tblPrEx>
          <w:tblCellMar>
            <w:top w:w="0" w:type="dxa"/>
            <w:bottom w:w="0" w:type="dxa"/>
          </w:tblCellMar>
        </w:tblPrEx>
        <w:tc>
          <w:tcPr>
            <w:tcW w:w="1108" w:type="dxa"/>
            <w:vAlign w:val="center"/>
          </w:tcPr>
          <w:p w:rsidR="00DE1AF5" w:rsidRDefault="00DE1AF5" w:rsidP="00B02395">
            <w:pPr>
              <w:pStyle w:val="31"/>
              <w:spacing w:line="240" w:lineRule="auto"/>
              <w:ind w:firstLine="0"/>
              <w:jc w:val="center"/>
            </w:pPr>
            <w:r>
              <w:t>4</w:t>
            </w:r>
          </w:p>
        </w:tc>
        <w:tc>
          <w:tcPr>
            <w:tcW w:w="2466" w:type="dxa"/>
            <w:vAlign w:val="center"/>
          </w:tcPr>
          <w:p w:rsidR="00DE1AF5" w:rsidRDefault="00DE1AF5" w:rsidP="00B02395">
            <w:pPr>
              <w:pStyle w:val="31"/>
              <w:spacing w:line="240" w:lineRule="auto"/>
              <w:ind w:firstLine="0"/>
              <w:jc w:val="center"/>
            </w:pPr>
            <w:r>
              <w:t>низький</w:t>
            </w:r>
          </w:p>
        </w:tc>
        <w:tc>
          <w:tcPr>
            <w:tcW w:w="1934" w:type="dxa"/>
            <w:vAlign w:val="center"/>
          </w:tcPr>
          <w:p w:rsidR="00DE1AF5" w:rsidRDefault="00DE1AF5" w:rsidP="00B02395">
            <w:pPr>
              <w:pStyle w:val="31"/>
              <w:spacing w:line="240" w:lineRule="auto"/>
              <w:ind w:firstLine="0"/>
              <w:jc w:val="center"/>
            </w:pPr>
            <w:r>
              <w:t>1, 0</w:t>
            </w:r>
          </w:p>
        </w:tc>
        <w:tc>
          <w:tcPr>
            <w:tcW w:w="2403" w:type="dxa"/>
            <w:vAlign w:val="center"/>
          </w:tcPr>
          <w:p w:rsidR="00DE1AF5" w:rsidRDefault="00DE1AF5" w:rsidP="00B02395">
            <w:pPr>
              <w:pStyle w:val="31"/>
              <w:spacing w:line="240" w:lineRule="auto"/>
              <w:ind w:firstLine="0"/>
              <w:jc w:val="center"/>
            </w:pPr>
            <w:r>
              <w:t>-</w:t>
            </w:r>
          </w:p>
        </w:tc>
        <w:tc>
          <w:tcPr>
            <w:tcW w:w="2169" w:type="dxa"/>
            <w:vAlign w:val="center"/>
          </w:tcPr>
          <w:p w:rsidR="00DE1AF5" w:rsidRDefault="00DE1AF5" w:rsidP="00B02395">
            <w:pPr>
              <w:pStyle w:val="31"/>
              <w:spacing w:line="240" w:lineRule="auto"/>
              <w:ind w:firstLine="0"/>
              <w:jc w:val="center"/>
            </w:pPr>
          </w:p>
        </w:tc>
      </w:tr>
      <w:tr w:rsidR="00DE1AF5" w:rsidTr="00B02395">
        <w:tblPrEx>
          <w:tblCellMar>
            <w:top w:w="0" w:type="dxa"/>
            <w:bottom w:w="0" w:type="dxa"/>
          </w:tblCellMar>
        </w:tblPrEx>
        <w:trPr>
          <w:cantSplit/>
        </w:trPr>
        <w:tc>
          <w:tcPr>
            <w:tcW w:w="5508" w:type="dxa"/>
            <w:gridSpan w:val="3"/>
            <w:vAlign w:val="center"/>
          </w:tcPr>
          <w:p w:rsidR="00DE1AF5" w:rsidRDefault="00DE1AF5" w:rsidP="00B02395">
            <w:pPr>
              <w:pStyle w:val="31"/>
              <w:spacing w:line="240" w:lineRule="auto"/>
              <w:ind w:firstLine="0"/>
              <w:jc w:val="center"/>
              <w:rPr>
                <w:b/>
                <w:bCs/>
              </w:rPr>
            </w:pPr>
            <w:r>
              <w:rPr>
                <w:b/>
                <w:bCs/>
              </w:rPr>
              <w:t xml:space="preserve">Всього учнів: </w:t>
            </w:r>
          </w:p>
        </w:tc>
        <w:tc>
          <w:tcPr>
            <w:tcW w:w="2403" w:type="dxa"/>
            <w:vAlign w:val="center"/>
          </w:tcPr>
          <w:p w:rsidR="00DE1AF5" w:rsidRDefault="00DE1AF5" w:rsidP="00B02395">
            <w:pPr>
              <w:pStyle w:val="31"/>
              <w:spacing w:line="240" w:lineRule="auto"/>
              <w:ind w:firstLine="0"/>
              <w:jc w:val="center"/>
              <w:rPr>
                <w:b/>
                <w:bCs/>
              </w:rPr>
            </w:pPr>
            <w:r>
              <w:rPr>
                <w:b/>
                <w:bCs/>
              </w:rPr>
              <w:t>16</w:t>
            </w:r>
          </w:p>
        </w:tc>
        <w:tc>
          <w:tcPr>
            <w:tcW w:w="2169" w:type="dxa"/>
            <w:vAlign w:val="center"/>
          </w:tcPr>
          <w:p w:rsidR="00DE1AF5" w:rsidRDefault="00DE1AF5" w:rsidP="00B02395">
            <w:pPr>
              <w:pStyle w:val="31"/>
              <w:spacing w:line="240" w:lineRule="auto"/>
              <w:ind w:firstLine="0"/>
              <w:jc w:val="center"/>
              <w:rPr>
                <w:b/>
                <w:bCs/>
              </w:rPr>
            </w:pPr>
            <w:r>
              <w:rPr>
                <w:b/>
                <w:bCs/>
              </w:rPr>
              <w:t>100</w:t>
            </w:r>
          </w:p>
        </w:tc>
      </w:tr>
    </w:tbl>
    <w:p w:rsidR="00DE1AF5" w:rsidRDefault="00DE1AF5" w:rsidP="00DE1AF5">
      <w:pPr>
        <w:pStyle w:val="31"/>
        <w:jc w:val="both"/>
        <w:rPr>
          <w:sz w:val="16"/>
          <w:szCs w:val="16"/>
        </w:rPr>
      </w:pPr>
    </w:p>
    <w:p w:rsidR="00DE1AF5" w:rsidRDefault="00DE1AF5" w:rsidP="00DE1AF5">
      <w:pPr>
        <w:pStyle w:val="31"/>
        <w:widowControl w:val="0"/>
        <w:jc w:val="both"/>
      </w:pPr>
      <w:r>
        <w:t>Отже, проаналізувавши відповіді дітей, ми можемо зробити висновок: у віці 6-7 років діти люблять займатися образотворчою та іншою художньою діяльністю (43,4%), люблять милуватися природою (37,2%), відпочивати на природі та спілкуватися з нею (80,6%); сприймання дітьми культурної спа</w:t>
      </w:r>
      <w:r>
        <w:t>д</w:t>
      </w:r>
      <w:r>
        <w:t>щини обмежується відповідями “подобається”, “не подобається”, “гарно”, “негарно”. Діти проявили інтерес до змісту завдань, іноді дававши по декіл</w:t>
      </w:r>
      <w:r>
        <w:t>ь</w:t>
      </w:r>
      <w:r>
        <w:t>ка відповідей на одне питання. Це свідчить про нестійкість інтересів та б</w:t>
      </w:r>
      <w:r>
        <w:t>а</w:t>
      </w:r>
      <w:r>
        <w:t>жань дітей або про цікавість до всього нового, незвичайного. Емоційний відгук на естетичні об’єкти та природу ми спостерігали по обличчям учнів, рухах, жестах. Діти активно, з бажанням відповідали. Так як діти у своїх відп</w:t>
      </w:r>
      <w:r>
        <w:t>о</w:t>
      </w:r>
      <w:r>
        <w:t>відях використовували світлі кольори – ми можемо із впевненістю констат</w:t>
      </w:r>
      <w:r>
        <w:t>у</w:t>
      </w:r>
      <w:r>
        <w:t>вати, що відношення до мистецтва, природи, емоційний стан дітей позити</w:t>
      </w:r>
      <w:r>
        <w:t>в</w:t>
      </w:r>
      <w:r>
        <w:t>ний.</w:t>
      </w:r>
    </w:p>
    <w:p w:rsidR="00DE1AF5" w:rsidRDefault="00DE1AF5" w:rsidP="00DE1AF5">
      <w:pPr>
        <w:pStyle w:val="31"/>
        <w:pageBreakBefore/>
        <w:jc w:val="both"/>
      </w:pPr>
      <w:r>
        <w:lastRenderedPageBreak/>
        <w:t>Отже, ефективність процесу сприймання буде підвищуватись тоді, к</w:t>
      </w:r>
      <w:r>
        <w:t>о</w:t>
      </w:r>
      <w:r>
        <w:t>ли перед учнями ставляться спеціальні завдання, проводять спостереження, які спонукають їх придивлятися чи прислухатися до нових об’єктів, виділяти їх х</w:t>
      </w:r>
      <w:r>
        <w:t>а</w:t>
      </w:r>
      <w:r>
        <w:t>рактерні ознаки, об’єднувати в єдине ціле, позначати певними словами. Саме у таких ситуаціях в учнів розвивається спостережливість. Показники розвитку спостережливості – вдосконалення рецептивного (чуттєве спри</w:t>
      </w:r>
      <w:r>
        <w:t>й</w:t>
      </w:r>
      <w:r>
        <w:t>мання) аналізу й синтезу об’єктів, виділення й об’єднання в єдине ціле мал</w:t>
      </w:r>
      <w:r>
        <w:t>о</w:t>
      </w:r>
      <w:r>
        <w:t>помітних ознак та властивостей, підвищення точності словесного їх опису, формування установки спостереження. [Костюк Г. С. Навчально-виховний процес і психічний розв</w:t>
      </w:r>
      <w:r>
        <w:t>и</w:t>
      </w:r>
      <w:r>
        <w:t>ток особистості. – К.: Вища шк., 1983. – 482 с.]</w:t>
      </w:r>
    </w:p>
    <w:p w:rsidR="00DE1AF5" w:rsidRDefault="00DE1AF5" w:rsidP="00DE1AF5">
      <w:pPr>
        <w:pStyle w:val="31"/>
        <w:pageBreakBefore/>
        <w:jc w:val="both"/>
      </w:pPr>
      <w:r>
        <w:lastRenderedPageBreak/>
        <w:t>Для формування вміння бачити, емоційно відгукуватися, сприймати та усвідомлювати красу навколишнього, ми пропонуємо розширений план-конспект модуля (60 хвилин) образотворчого мистецтва, який розроблений за системою модульно-розвиваючого навчання психолога А.В.Фурмана.</w:t>
      </w:r>
    </w:p>
    <w:p w:rsidR="00DE1AF5" w:rsidRDefault="00DE1AF5" w:rsidP="00DE1AF5">
      <w:pPr>
        <w:pStyle w:val="31"/>
        <w:spacing w:line="240" w:lineRule="auto"/>
        <w:jc w:val="both"/>
        <w:rPr>
          <w:sz w:val="16"/>
          <w:szCs w:val="16"/>
        </w:rPr>
      </w:pPr>
    </w:p>
    <w:p w:rsidR="00DE1AF5" w:rsidRDefault="00DE1AF5" w:rsidP="00DE1AF5">
      <w:pPr>
        <w:pStyle w:val="31"/>
        <w:ind w:firstLine="0"/>
        <w:jc w:val="center"/>
        <w:rPr>
          <w:b/>
          <w:bCs/>
        </w:rPr>
      </w:pPr>
      <w:r>
        <w:rPr>
          <w:b/>
          <w:bCs/>
        </w:rPr>
        <w:t>Розробка заняття (модуль 60</w:t>
      </w:r>
      <w:r>
        <w:rPr>
          <w:b/>
          <w:bCs/>
          <w:vertAlign w:val="superscript"/>
        </w:rPr>
        <w:t>/</w:t>
      </w:r>
      <w:r>
        <w:rPr>
          <w:b/>
          <w:bCs/>
        </w:rPr>
        <w:t xml:space="preserve">) з декоративного малювання </w:t>
      </w:r>
    </w:p>
    <w:p w:rsidR="00DE1AF5" w:rsidRDefault="00DE1AF5" w:rsidP="00DE1AF5">
      <w:pPr>
        <w:pStyle w:val="31"/>
        <w:ind w:firstLine="0"/>
        <w:jc w:val="center"/>
        <w:rPr>
          <w:b/>
          <w:bCs/>
        </w:rPr>
      </w:pPr>
      <w:r>
        <w:rPr>
          <w:b/>
          <w:bCs/>
        </w:rPr>
        <w:t>для учнів І класу чотирирічної школи навчання (для учнів шести років).</w:t>
      </w:r>
    </w:p>
    <w:p w:rsidR="00DE1AF5" w:rsidRDefault="00DE1AF5" w:rsidP="00DE1AF5">
      <w:pPr>
        <w:pStyle w:val="31"/>
        <w:spacing w:line="240" w:lineRule="auto"/>
        <w:jc w:val="both"/>
        <w:rPr>
          <w:sz w:val="16"/>
          <w:szCs w:val="16"/>
        </w:rPr>
      </w:pPr>
    </w:p>
    <w:p w:rsidR="00DE1AF5" w:rsidRDefault="00DE1AF5" w:rsidP="00DE1AF5">
      <w:pPr>
        <w:pStyle w:val="31"/>
        <w:ind w:firstLine="0"/>
        <w:jc w:val="both"/>
      </w:pPr>
      <w:r>
        <w:rPr>
          <w:b/>
          <w:bCs/>
        </w:rPr>
        <w:t xml:space="preserve">І. Вид заняття. </w:t>
      </w:r>
      <w:r>
        <w:t>Декоративне малювання.</w:t>
      </w:r>
    </w:p>
    <w:p w:rsidR="00DE1AF5" w:rsidRDefault="00DE1AF5" w:rsidP="00DE1AF5">
      <w:pPr>
        <w:pStyle w:val="31"/>
        <w:spacing w:line="240" w:lineRule="auto"/>
        <w:jc w:val="both"/>
        <w:rPr>
          <w:sz w:val="16"/>
          <w:szCs w:val="16"/>
        </w:rPr>
      </w:pPr>
    </w:p>
    <w:p w:rsidR="00DE1AF5" w:rsidRDefault="00DE1AF5" w:rsidP="00DE1AF5">
      <w:pPr>
        <w:pStyle w:val="31"/>
        <w:ind w:firstLine="0"/>
        <w:jc w:val="both"/>
      </w:pPr>
      <w:r>
        <w:rPr>
          <w:b/>
          <w:bCs/>
        </w:rPr>
        <w:t xml:space="preserve">ІІ. Тема заняття. </w:t>
      </w:r>
      <w:r>
        <w:t>Узор з осіннього листя, квітів, ягід.</w:t>
      </w:r>
    </w:p>
    <w:p w:rsidR="00DE1AF5" w:rsidRDefault="00DE1AF5" w:rsidP="00DE1AF5">
      <w:pPr>
        <w:pStyle w:val="31"/>
        <w:spacing w:line="240" w:lineRule="auto"/>
        <w:jc w:val="both"/>
        <w:rPr>
          <w:sz w:val="16"/>
          <w:szCs w:val="16"/>
        </w:rPr>
      </w:pPr>
    </w:p>
    <w:p w:rsidR="00DE1AF5" w:rsidRDefault="00DE1AF5" w:rsidP="00DE1AF5">
      <w:pPr>
        <w:pStyle w:val="31"/>
        <w:ind w:firstLine="0"/>
        <w:jc w:val="both"/>
        <w:rPr>
          <w:b/>
          <w:bCs/>
        </w:rPr>
      </w:pPr>
      <w:r>
        <w:rPr>
          <w:b/>
          <w:bCs/>
        </w:rPr>
        <w:t xml:space="preserve">ІІІ. Мета заняття. </w:t>
      </w:r>
    </w:p>
    <w:p w:rsidR="00DE1AF5" w:rsidRDefault="00DE1AF5" w:rsidP="00DE1AF5">
      <w:pPr>
        <w:pStyle w:val="31"/>
        <w:ind w:firstLine="0"/>
        <w:jc w:val="both"/>
      </w:pPr>
      <w:r>
        <w:rPr>
          <w:b/>
          <w:bCs/>
        </w:rPr>
        <w:t>Вчити</w:t>
      </w:r>
      <w:r>
        <w:t>: складати узори із рослинних форм, розташовувати узор на різноман</w:t>
      </w:r>
      <w:r>
        <w:t>і</w:t>
      </w:r>
      <w:r>
        <w:t xml:space="preserve">тних формах (квадраті, смужці). </w:t>
      </w:r>
    </w:p>
    <w:p w:rsidR="00DE1AF5" w:rsidRDefault="00DE1AF5" w:rsidP="00DE1AF5">
      <w:pPr>
        <w:pStyle w:val="31"/>
        <w:ind w:firstLine="0"/>
        <w:jc w:val="both"/>
      </w:pPr>
      <w:r>
        <w:rPr>
          <w:b/>
          <w:bCs/>
        </w:rPr>
        <w:t>Розвивати</w:t>
      </w:r>
      <w:r>
        <w:t>: творчу уяву, образне мислення, кольорочутливість ока, уміння бачити багатство кольору в навколишньому світі. Здатність до розпізнання колірних станів середовища, зацікавленість, бажання спостерігати і малюв</w:t>
      </w:r>
      <w:r>
        <w:t>а</w:t>
      </w:r>
      <w:r>
        <w:t>ти.</w:t>
      </w:r>
    </w:p>
    <w:p w:rsidR="00DE1AF5" w:rsidRDefault="00DE1AF5" w:rsidP="00DE1AF5">
      <w:pPr>
        <w:pStyle w:val="31"/>
        <w:ind w:firstLine="0"/>
        <w:jc w:val="both"/>
      </w:pPr>
      <w:r>
        <w:rPr>
          <w:b/>
          <w:bCs/>
        </w:rPr>
        <w:t>Формувати</w:t>
      </w:r>
      <w:r>
        <w:t>: вміння бачити, емоційно відгукуватись та усвідомлювати красу, естетичні якості природи, навички сприймати й оцінювати художні образи у творах образотворчого мистецтва.</w:t>
      </w:r>
    </w:p>
    <w:p w:rsidR="00DE1AF5" w:rsidRDefault="00DE1AF5" w:rsidP="00DE1AF5">
      <w:pPr>
        <w:pStyle w:val="31"/>
        <w:ind w:firstLine="0"/>
        <w:jc w:val="both"/>
      </w:pPr>
      <w:r>
        <w:rPr>
          <w:b/>
          <w:bCs/>
        </w:rPr>
        <w:t>Виховувати</w:t>
      </w:r>
      <w:r>
        <w:t>: бережне ставлення до природи, дружні взаємовідносини між д</w:t>
      </w:r>
      <w:r>
        <w:t>і</w:t>
      </w:r>
      <w:r>
        <w:t>тьми, самостійність в роботі, любов до Батьківщини, патріотичні почуття через символи України – калину, горобину, листя дуба.</w:t>
      </w:r>
    </w:p>
    <w:p w:rsidR="00DE1AF5" w:rsidRDefault="00DE1AF5" w:rsidP="00DE1AF5">
      <w:pPr>
        <w:pStyle w:val="31"/>
        <w:spacing w:line="240" w:lineRule="auto"/>
        <w:jc w:val="both"/>
        <w:rPr>
          <w:sz w:val="16"/>
          <w:szCs w:val="16"/>
        </w:rPr>
      </w:pPr>
    </w:p>
    <w:p w:rsidR="00DE1AF5" w:rsidRDefault="00DE1AF5" w:rsidP="00DE1AF5">
      <w:pPr>
        <w:pStyle w:val="31"/>
        <w:ind w:firstLine="0"/>
        <w:jc w:val="both"/>
      </w:pPr>
      <w:r>
        <w:rPr>
          <w:b/>
          <w:bCs/>
          <w:lang w:val="en-US"/>
        </w:rPr>
        <w:t>IV</w:t>
      </w:r>
      <w:r>
        <w:rPr>
          <w:b/>
          <w:bCs/>
        </w:rPr>
        <w:t>. Обладнання</w:t>
      </w:r>
      <w:r>
        <w:t>: картини осінньої природи, осіннє листя, гілки горобини та калини з ягодами, квіти, тонований папір, фарби (гуаш).</w:t>
      </w:r>
    </w:p>
    <w:p w:rsidR="00DE1AF5" w:rsidRDefault="00DE1AF5" w:rsidP="00DE1AF5">
      <w:pPr>
        <w:pStyle w:val="31"/>
        <w:spacing w:line="240" w:lineRule="auto"/>
        <w:jc w:val="both"/>
        <w:rPr>
          <w:sz w:val="16"/>
          <w:szCs w:val="16"/>
        </w:rPr>
      </w:pPr>
    </w:p>
    <w:p w:rsidR="00DE1AF5" w:rsidRDefault="00DE1AF5" w:rsidP="00DE1AF5">
      <w:pPr>
        <w:pStyle w:val="31"/>
        <w:ind w:firstLine="0"/>
        <w:jc w:val="both"/>
      </w:pPr>
      <w:r>
        <w:rPr>
          <w:b/>
          <w:bCs/>
          <w:lang w:val="en-US"/>
        </w:rPr>
        <w:t>V</w:t>
      </w:r>
      <w:r>
        <w:rPr>
          <w:b/>
          <w:bCs/>
        </w:rPr>
        <w:t>. Етапи заняття та їх зміст.</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360"/>
        </w:tabs>
        <w:ind w:left="360"/>
        <w:jc w:val="both"/>
        <w:rPr>
          <w:i/>
          <w:iCs/>
        </w:rPr>
      </w:pPr>
      <w:r>
        <w:rPr>
          <w:i/>
          <w:iCs/>
        </w:rPr>
        <w:t>Підготовка робочих місць (1</w:t>
      </w:r>
      <w:r>
        <w:rPr>
          <w:i/>
          <w:iCs/>
          <w:vertAlign w:val="superscript"/>
        </w:rPr>
        <w:t>/</w:t>
      </w:r>
      <w:r>
        <w:rPr>
          <w:i/>
          <w:iCs/>
        </w:rPr>
        <w:t>) (діти готують обладнання до заняття).</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360"/>
        </w:tabs>
        <w:ind w:left="360"/>
        <w:jc w:val="both"/>
        <w:rPr>
          <w:i/>
          <w:iCs/>
        </w:rPr>
      </w:pPr>
      <w:r>
        <w:rPr>
          <w:i/>
          <w:iCs/>
        </w:rPr>
        <w:t>Актуалізація опорних знань (пов’язується тема заняття з раніше вивч</w:t>
      </w:r>
      <w:r>
        <w:rPr>
          <w:i/>
          <w:iCs/>
        </w:rPr>
        <w:t>е</w:t>
      </w:r>
      <w:r>
        <w:rPr>
          <w:i/>
          <w:iCs/>
        </w:rPr>
        <w:t>ним, пригадування того, що можна використати на уроці (5</w:t>
      </w:r>
      <w:r>
        <w:rPr>
          <w:i/>
          <w:iCs/>
          <w:vertAlign w:val="superscript"/>
        </w:rPr>
        <w:t>/</w:t>
      </w:r>
      <w:r>
        <w:rPr>
          <w:i/>
          <w:iCs/>
        </w:rPr>
        <w:t>)).</w:t>
      </w:r>
    </w:p>
    <w:p w:rsidR="00DE1AF5" w:rsidRDefault="00DE1AF5" w:rsidP="00DE1AF5">
      <w:pPr>
        <w:pStyle w:val="31"/>
        <w:ind w:firstLine="708"/>
        <w:jc w:val="both"/>
      </w:pPr>
      <w:r>
        <w:lastRenderedPageBreak/>
        <w:t>- Пригадайте багатство барв природи та палітри художника. Які коль</w:t>
      </w:r>
      <w:r>
        <w:t>о</w:t>
      </w:r>
      <w:r>
        <w:t>ри використовує осінь, щоб одягнути дерева в осіннє вбрання?</w:t>
      </w:r>
    </w:p>
    <w:p w:rsidR="00DE1AF5" w:rsidRDefault="00DE1AF5" w:rsidP="00DE1AF5">
      <w:pPr>
        <w:pStyle w:val="31"/>
        <w:ind w:firstLine="708"/>
        <w:jc w:val="both"/>
      </w:pPr>
      <w:r>
        <w:t>- Які фарби є у художника, щоб зобразити ці кольори?</w:t>
      </w:r>
    </w:p>
    <w:p w:rsidR="00DE1AF5" w:rsidRDefault="00DE1AF5" w:rsidP="00DE1AF5">
      <w:pPr>
        <w:pStyle w:val="31"/>
        <w:ind w:firstLine="708"/>
        <w:jc w:val="both"/>
      </w:pPr>
      <w:r>
        <w:t>- Уявіть літній килимок, який ви складали і малювали раніше. Опишіть його (квіти літні: білі, червоні, жовті; листя – зелене).</w:t>
      </w:r>
    </w:p>
    <w:p w:rsidR="00DE1AF5" w:rsidRDefault="00DE1AF5" w:rsidP="00DE1AF5">
      <w:pPr>
        <w:pStyle w:val="31"/>
        <w:ind w:firstLine="708"/>
        <w:jc w:val="both"/>
      </w:pPr>
      <w:r>
        <w:t>- Чи можна використати ці самі квіти, це саме листя, щоб створити осінній килимок? (Так, але не все.) Чому? (Квіти літні засохли, листя пожо</w:t>
      </w:r>
      <w:r>
        <w:t>в</w:t>
      </w:r>
      <w:r>
        <w:t>кло, поспіли ягоди горобини та калини.)</w:t>
      </w:r>
    </w:p>
    <w:p w:rsidR="00DE1AF5" w:rsidRDefault="00DE1AF5" w:rsidP="00DE1AF5">
      <w:pPr>
        <w:pStyle w:val="31"/>
        <w:ind w:firstLine="708"/>
        <w:jc w:val="both"/>
      </w:pPr>
      <w:r>
        <w:t>- А з осіннього листя, ягід, квітів, які цвітуть восени, можна скласти осінній килимок? (Так.)</w:t>
      </w:r>
    </w:p>
    <w:p w:rsidR="00DE1AF5" w:rsidRDefault="00DE1AF5" w:rsidP="00DE1AF5">
      <w:pPr>
        <w:pStyle w:val="31"/>
        <w:ind w:firstLine="708"/>
        <w:jc w:val="both"/>
      </w:pPr>
      <w:r>
        <w:t>- Чим будуть розрізняться між собою осінній та літній килимок? (К</w:t>
      </w:r>
      <w:r>
        <w:t>о</w:t>
      </w:r>
      <w:r>
        <w:t>льором листя, квітами, можна намалювати ягоди, плоди, які поспіли або по</w:t>
      </w:r>
      <w:r>
        <w:t>с</w:t>
      </w:r>
      <w:r>
        <w:t>півають.)</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360"/>
        </w:tabs>
        <w:ind w:left="360"/>
        <w:jc w:val="both"/>
        <w:rPr>
          <w:i/>
          <w:iCs/>
        </w:rPr>
      </w:pPr>
      <w:r>
        <w:rPr>
          <w:i/>
          <w:iCs/>
        </w:rPr>
        <w:t>Мотивація навчальної діяльності. Оголошення теми, мети заняття (13</w:t>
      </w:r>
      <w:r>
        <w:rPr>
          <w:i/>
          <w:iCs/>
          <w:vertAlign w:val="superscript"/>
        </w:rPr>
        <w:t>/</w:t>
      </w:r>
      <w:r>
        <w:rPr>
          <w:i/>
          <w:iCs/>
        </w:rPr>
        <w:t>).</w:t>
      </w:r>
    </w:p>
    <w:p w:rsidR="00DE1AF5" w:rsidRDefault="00DE1AF5" w:rsidP="00DE1AF5">
      <w:pPr>
        <w:pStyle w:val="31"/>
        <w:ind w:left="708" w:firstLine="0"/>
        <w:jc w:val="both"/>
      </w:pPr>
      <w:r>
        <w:t>а) Оголошення теми заняття.</w:t>
      </w:r>
    </w:p>
    <w:p w:rsidR="00DE1AF5" w:rsidRDefault="00DE1AF5" w:rsidP="00DE1AF5">
      <w:pPr>
        <w:pStyle w:val="31"/>
        <w:ind w:firstLine="0"/>
        <w:jc w:val="both"/>
      </w:pPr>
      <w:r>
        <w:tab/>
        <w:t>- Сьогодні ми на занятті будемо складати та малювати узор з осіннього листя, ягід, квітів у квадраті та смужці.</w:t>
      </w:r>
    </w:p>
    <w:p w:rsidR="00DE1AF5" w:rsidRDefault="00DE1AF5" w:rsidP="00DE1AF5">
      <w:pPr>
        <w:pStyle w:val="31"/>
        <w:ind w:firstLine="0"/>
        <w:jc w:val="both"/>
      </w:pPr>
      <w:r>
        <w:tab/>
        <w:t>б) Оголошення завдання заняття.</w:t>
      </w:r>
    </w:p>
    <w:p w:rsidR="00DE1AF5" w:rsidRDefault="00DE1AF5" w:rsidP="00DE1AF5">
      <w:pPr>
        <w:pStyle w:val="31"/>
        <w:numPr>
          <w:ilvl w:val="0"/>
          <w:numId w:val="9"/>
        </w:numPr>
        <w:jc w:val="both"/>
      </w:pPr>
      <w:r>
        <w:t>Вчитися бачити красу, естетичні якості природи.</w:t>
      </w:r>
    </w:p>
    <w:p w:rsidR="00DE1AF5" w:rsidRDefault="00DE1AF5" w:rsidP="00DE1AF5">
      <w:pPr>
        <w:pStyle w:val="31"/>
        <w:numPr>
          <w:ilvl w:val="0"/>
          <w:numId w:val="9"/>
        </w:numPr>
        <w:jc w:val="both"/>
      </w:pPr>
      <w:r>
        <w:t>Малювати за уявою та зразком.</w:t>
      </w:r>
    </w:p>
    <w:p w:rsidR="00DE1AF5" w:rsidRDefault="00DE1AF5" w:rsidP="00DE1AF5">
      <w:pPr>
        <w:pStyle w:val="31"/>
        <w:numPr>
          <w:ilvl w:val="0"/>
          <w:numId w:val="9"/>
        </w:numPr>
        <w:jc w:val="both"/>
      </w:pPr>
      <w:r>
        <w:t>Сприймати та оцінювати таку пору року, як осінь.</w:t>
      </w:r>
    </w:p>
    <w:p w:rsidR="00DE1AF5" w:rsidRDefault="00DE1AF5" w:rsidP="00DE1AF5">
      <w:pPr>
        <w:pStyle w:val="31"/>
        <w:jc w:val="both"/>
      </w:pPr>
      <w:r>
        <w:t>в) Створення емоційного настрою:</w:t>
      </w:r>
    </w:p>
    <w:p w:rsidR="00DE1AF5" w:rsidRDefault="00DE1AF5" w:rsidP="00DE1AF5">
      <w:pPr>
        <w:pStyle w:val="31"/>
        <w:jc w:val="both"/>
      </w:pPr>
      <w:r>
        <w:t>- З яким настроєм будете виконувати роботу? (З гарним.) Чому? (Всі любимо малювати.)</w:t>
      </w:r>
    </w:p>
    <w:p w:rsidR="00DE1AF5" w:rsidRDefault="00DE1AF5" w:rsidP="00DE1AF5">
      <w:pPr>
        <w:pStyle w:val="31"/>
        <w:jc w:val="both"/>
      </w:pPr>
      <w:r>
        <w:t>- Як відобразити гарний настрій на вашій роботі? (Малюнки будуть г</w:t>
      </w:r>
      <w:r>
        <w:t>а</w:t>
      </w:r>
      <w:r>
        <w:t>рними, яскравими, виразними.)</w:t>
      </w:r>
    </w:p>
    <w:p w:rsidR="00DE1AF5" w:rsidRDefault="00DE1AF5" w:rsidP="00DE1AF5">
      <w:pPr>
        <w:pStyle w:val="31"/>
        <w:jc w:val="both"/>
      </w:pPr>
      <w:r>
        <w:t>- Як може відобразитись поганий настрій на вашій роботі? (Малюнки будуть темними, невиразними, невдалими; при поганому настрої взагалі м</w:t>
      </w:r>
      <w:r>
        <w:t>а</w:t>
      </w:r>
      <w:r>
        <w:t>лювати не хочеться.)</w:t>
      </w:r>
    </w:p>
    <w:p w:rsidR="00DE1AF5" w:rsidRDefault="00DE1AF5" w:rsidP="00DE1AF5">
      <w:pPr>
        <w:pStyle w:val="31"/>
        <w:jc w:val="both"/>
      </w:pPr>
      <w:r>
        <w:lastRenderedPageBreak/>
        <w:t>г) Використання робіт учнів з методичного фонду та картин (репроду</w:t>
      </w:r>
      <w:r>
        <w:t>к</w:t>
      </w:r>
      <w:r>
        <w:t>цій) осінньої природи.</w:t>
      </w:r>
    </w:p>
    <w:p w:rsidR="00DE1AF5" w:rsidRDefault="00DE1AF5" w:rsidP="00DE1AF5">
      <w:pPr>
        <w:pStyle w:val="31"/>
        <w:jc w:val="both"/>
      </w:pPr>
      <w:r>
        <w:t>- Так чим же будуть розрізняться між собою осінній та літній килимки? (Квітками, ягодами, листям, плодами.)</w:t>
      </w:r>
    </w:p>
    <w:p w:rsidR="00DE1AF5" w:rsidRDefault="00DE1AF5" w:rsidP="00DE1AF5">
      <w:pPr>
        <w:pStyle w:val="31"/>
        <w:jc w:val="both"/>
      </w:pPr>
      <w:r>
        <w:t>- Які рослинні форми можемо використати для осіннього килимка? (Осінні квіти: хризантеми, жоржини; листя: жовте, червоне жовтогаряче, к</w:t>
      </w:r>
      <w:r>
        <w:t>о</w:t>
      </w:r>
      <w:r>
        <w:t>ричневе; листя: дуба, осики, берези, ясеня, клена; плоди: горобини, калини, буз</w:t>
      </w:r>
      <w:r>
        <w:t>и</w:t>
      </w:r>
      <w:r>
        <w:t>ни, шипшини, винограду; жолуді, каштани, шишки.)</w:t>
      </w:r>
    </w:p>
    <w:p w:rsidR="00DE1AF5" w:rsidRDefault="00DE1AF5" w:rsidP="00DE1AF5">
      <w:pPr>
        <w:pStyle w:val="31"/>
        <w:jc w:val="both"/>
      </w:pPr>
      <w:r>
        <w:t>- В якій геометричній формі ви можете розташувати ці осінні форми? (У квадраті, колі, трикутнику.)</w:t>
      </w:r>
    </w:p>
    <w:p w:rsidR="00DE1AF5" w:rsidRDefault="00DE1AF5" w:rsidP="00DE1AF5">
      <w:pPr>
        <w:pStyle w:val="31"/>
        <w:jc w:val="both"/>
        <w:rPr>
          <w:spacing w:val="-2"/>
        </w:rPr>
      </w:pPr>
      <w:r>
        <w:rPr>
          <w:spacing w:val="-2"/>
        </w:rPr>
        <w:t>- Осінні форми ви можете розташувати у будь-якій геометричній формі. Але сьогодні ви будете малювати узор у квадраті. І коли кожен із вас приєднає свій малюнок до малюнку товариша, то ви одержите узор осінніх форм у см</w:t>
      </w:r>
      <w:r>
        <w:rPr>
          <w:spacing w:val="-2"/>
        </w:rPr>
        <w:t>у</w:t>
      </w:r>
      <w:r>
        <w:rPr>
          <w:spacing w:val="-2"/>
        </w:rPr>
        <w:t>жці. Отже, кожен ваш килимок – це частинка великої смужки з осіннього ли</w:t>
      </w:r>
      <w:r>
        <w:rPr>
          <w:spacing w:val="-2"/>
        </w:rPr>
        <w:t>с</w:t>
      </w:r>
      <w:r>
        <w:rPr>
          <w:spacing w:val="-2"/>
        </w:rPr>
        <w:t>тя, квітів, ягід, плодів. Спробуйте уявити свій килимок. Який він. Опишіть й</w:t>
      </w:r>
      <w:r>
        <w:rPr>
          <w:spacing w:val="-2"/>
        </w:rPr>
        <w:t>о</w:t>
      </w:r>
      <w:r>
        <w:rPr>
          <w:spacing w:val="-2"/>
        </w:rPr>
        <w:t>го.</w:t>
      </w:r>
    </w:p>
    <w:p w:rsidR="00DE1AF5" w:rsidRDefault="00DE1AF5" w:rsidP="00DE1AF5">
      <w:pPr>
        <w:pStyle w:val="31"/>
        <w:jc w:val="both"/>
      </w:pPr>
      <w:r>
        <w:t>- Роздивіться картини (репродукції) осінньої природи. Які вам на</w:t>
      </w:r>
      <w:r>
        <w:t>й</w:t>
      </w:r>
      <w:r>
        <w:t>більш подобаються? Чому? (Яскраві, світлі, гарні.)</w:t>
      </w:r>
    </w:p>
    <w:p w:rsidR="00DE1AF5" w:rsidRDefault="00DE1AF5" w:rsidP="00DE1AF5">
      <w:pPr>
        <w:pStyle w:val="31"/>
        <w:widowControl w:val="0"/>
        <w:jc w:val="both"/>
      </w:pPr>
      <w:r>
        <w:t>- Які фарби використав художник для своєї картини? (Зелену, жовтог</w:t>
      </w:r>
      <w:r>
        <w:t>а</w:t>
      </w:r>
      <w:r>
        <w:t>рячу, жовту, червону, коричневу.)</w:t>
      </w:r>
    </w:p>
    <w:p w:rsidR="00DE1AF5" w:rsidRDefault="00DE1AF5" w:rsidP="00DE1AF5">
      <w:pPr>
        <w:pStyle w:val="31"/>
        <w:jc w:val="both"/>
      </w:pPr>
      <w:r>
        <w:t>- Роздивіться малюнки дітей з методичного фонду, які вони вже склали і намалювали. Які вам найбільш подобаються? Чому? (Гарні, різнокольорові.)</w:t>
      </w:r>
    </w:p>
    <w:p w:rsidR="00DE1AF5" w:rsidRDefault="00DE1AF5" w:rsidP="00DE1AF5">
      <w:pPr>
        <w:pStyle w:val="31"/>
        <w:jc w:val="both"/>
      </w:pPr>
      <w:r>
        <w:t>- Які кольори, поєднання кольорів, використали діти? (Червоний + жовтий = жовтогарячий; жовтий + зелений = салатовий; синій + червоний = ф</w:t>
      </w:r>
      <w:r>
        <w:t>і</w:t>
      </w:r>
      <w:r>
        <w:t>олетовий.)</w:t>
      </w:r>
    </w:p>
    <w:p w:rsidR="00DE1AF5" w:rsidRDefault="00DE1AF5" w:rsidP="00DE1AF5">
      <w:pPr>
        <w:pStyle w:val="31"/>
        <w:jc w:val="both"/>
      </w:pPr>
      <w:r>
        <w:t>д) Гра на розвиток творчої уяви та образного мислення.</w:t>
      </w:r>
    </w:p>
    <w:p w:rsidR="00DE1AF5" w:rsidRDefault="00DE1AF5" w:rsidP="00DE1AF5">
      <w:pPr>
        <w:pStyle w:val="31"/>
        <w:jc w:val="both"/>
      </w:pPr>
      <w:r>
        <w:t>- А зараз, давайте пограємо з вами в гру. Результатом гри будуть ваші осінні килимки. (Звучить музика П.І.Чайковського з циклу “Пори року”: “Л</w:t>
      </w:r>
      <w:r>
        <w:t>і</w:t>
      </w:r>
      <w:r>
        <w:t xml:space="preserve">тня пісня” та “Осіння пісня”.) </w:t>
      </w:r>
    </w:p>
    <w:p w:rsidR="00DE1AF5" w:rsidRDefault="00DE1AF5" w:rsidP="00DE1AF5">
      <w:pPr>
        <w:pStyle w:val="31"/>
        <w:jc w:val="both"/>
      </w:pPr>
      <w:r>
        <w:lastRenderedPageBreak/>
        <w:t>- Закрийте очі: ви знаходитесь на лісовій галявині влітку; навколо вас зелена травичка, зелені крони дерев, різноманітні, різнокольорові квіти; сп</w:t>
      </w:r>
      <w:r>
        <w:t>і</w:t>
      </w:r>
      <w:r>
        <w:t>вають птахи; ось завів свій дріб дятел. Аж раптом повіяв холодний осінній вітер. Що трапилося в лісі? (Діти уявляють, а потім дають відповіді: травичка пожовкла; листя на деревах починає червоніти, жовтіти, багровіти й опадати; горобина, калина червоніють, наливаються кисло-терпким соком; горіхи, к</w:t>
      </w:r>
      <w:r>
        <w:t>а</w:t>
      </w:r>
      <w:r>
        <w:t>штани, жолуді починають випадати із своїх хаток-шкурочок на землю.)</w:t>
      </w:r>
    </w:p>
    <w:p w:rsidR="00DE1AF5" w:rsidRDefault="00DE1AF5" w:rsidP="00DE1AF5">
      <w:pPr>
        <w:pStyle w:val="31"/>
        <w:jc w:val="both"/>
      </w:pPr>
      <w:r>
        <w:t>- Порівняйте картини (репродукції) художників з тими картинами-уявленнями, які побачили ви. Що спільного між ними? Що нового ви поб</w:t>
      </w:r>
      <w:r>
        <w:t>а</w:t>
      </w:r>
      <w:r>
        <w:t>чили на картині (репродукції) художника?</w:t>
      </w:r>
    </w:p>
    <w:p w:rsidR="00DE1AF5" w:rsidRDefault="00DE1AF5" w:rsidP="00DE1AF5">
      <w:pPr>
        <w:pStyle w:val="31"/>
        <w:jc w:val="both"/>
      </w:pPr>
      <w:r>
        <w:t>- Подивіться на малюнок. Що на ньому зображено? (Листя, ягоди, пл</w:t>
      </w:r>
      <w:r>
        <w:t>о</w:t>
      </w:r>
      <w:r>
        <w:t>ди.)</w:t>
      </w:r>
    </w:p>
    <w:p w:rsidR="00DE1AF5" w:rsidRDefault="00DE1AF5" w:rsidP="00DE1AF5">
      <w:pPr>
        <w:pStyle w:val="31"/>
        <w:jc w:val="both"/>
        <w:rPr>
          <w:spacing w:val="-2"/>
        </w:rPr>
      </w:pPr>
      <w:r>
        <w:rPr>
          <w:spacing w:val="-2"/>
        </w:rPr>
        <w:t>- Порахуйте і скажіть, скільки на малюнку листочків, ягід, плодів? (5, 2, 2)</w:t>
      </w:r>
    </w:p>
    <w:p w:rsidR="00DE1AF5" w:rsidRDefault="00DE1AF5" w:rsidP="00DE1AF5">
      <w:pPr>
        <w:pStyle w:val="31"/>
        <w:jc w:val="both"/>
      </w:pPr>
      <w:r>
        <w:t>- З яких дерев опало це листя? (Дуб, клен, береза.)</w:t>
      </w:r>
    </w:p>
    <w:p w:rsidR="00DE1AF5" w:rsidRDefault="00DE1AF5" w:rsidP="00DE1AF5">
      <w:pPr>
        <w:pStyle w:val="31"/>
        <w:jc w:val="both"/>
      </w:pPr>
      <w:r>
        <w:t>- Які гілки з ягодами ви побачили на малюнку? (Виноград, калина.)</w:t>
      </w:r>
    </w:p>
    <w:p w:rsidR="00DE1AF5" w:rsidRDefault="00DE1AF5" w:rsidP="00DE1AF5">
      <w:pPr>
        <w:pStyle w:val="31"/>
        <w:jc w:val="both"/>
      </w:pPr>
      <w:r>
        <w:t xml:space="preserve">- Назвіть плоди, які зображено. (Жолудь шипшина.) </w:t>
      </w:r>
    </w:p>
    <w:p w:rsidR="00DE1AF5" w:rsidRDefault="00DE1AF5" w:rsidP="00DE1AF5">
      <w:pPr>
        <w:pStyle w:val="31"/>
        <w:jc w:val="both"/>
      </w:pPr>
      <w:r>
        <w:t>- А таке буває? (Ні.)</w:t>
      </w:r>
    </w:p>
    <w:p w:rsidR="00DE1AF5" w:rsidRDefault="00DE1AF5" w:rsidP="00DE1AF5">
      <w:pPr>
        <w:pStyle w:val="31"/>
        <w:jc w:val="both"/>
      </w:pPr>
      <w:r>
        <w:t>- З яких дерев з’єднані листочки?</w:t>
      </w:r>
    </w:p>
    <w:p w:rsidR="00DE1AF5" w:rsidRDefault="00DE1AF5" w:rsidP="00DE1AF5">
      <w:pPr>
        <w:pStyle w:val="31"/>
        <w:widowControl w:val="0"/>
        <w:jc w:val="both"/>
      </w:pPr>
      <w:r>
        <w:t>- Як виправити помилку художника? (Домалювати інші частинки ли</w:t>
      </w:r>
      <w:r>
        <w:t>с</w:t>
      </w:r>
      <w:r>
        <w:t>точків.)</w:t>
      </w:r>
    </w:p>
    <w:p w:rsidR="00DE1AF5" w:rsidRDefault="00DE1AF5" w:rsidP="00DE1AF5">
      <w:pPr>
        <w:pStyle w:val="31"/>
        <w:jc w:val="both"/>
      </w:pPr>
      <w:r>
        <w:t>Отже, осінній килимок – це килимок, який майже протилежний за кольорами та осінніми фарбами малюнок. Основні кольори, які ви будете вик</w:t>
      </w:r>
      <w:r>
        <w:t>о</w:t>
      </w:r>
      <w:r>
        <w:t>ристовувати – це: жовтий, жовтогарячий, червоний; основна натура – листя, плоди, гілки з ягодами, квіти.</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360"/>
        </w:tabs>
        <w:ind w:left="360"/>
        <w:jc w:val="both"/>
        <w:rPr>
          <w:i/>
          <w:iCs/>
        </w:rPr>
      </w:pPr>
      <w:r>
        <w:rPr>
          <w:i/>
          <w:iCs/>
        </w:rPr>
        <w:t>Розповідь про декоративне малювання (1</w:t>
      </w:r>
      <w:r>
        <w:rPr>
          <w:i/>
          <w:iCs/>
          <w:vertAlign w:val="superscript"/>
        </w:rPr>
        <w:t>/</w:t>
      </w:r>
      <w:r>
        <w:rPr>
          <w:i/>
          <w:iCs/>
        </w:rPr>
        <w:t>).</w:t>
      </w:r>
    </w:p>
    <w:p w:rsidR="00DE1AF5" w:rsidRDefault="00DE1AF5" w:rsidP="00DE1AF5">
      <w:pPr>
        <w:pStyle w:val="31"/>
        <w:ind w:firstLine="708"/>
        <w:jc w:val="both"/>
      </w:pPr>
      <w:r>
        <w:t xml:space="preserve">- Декоративне малювання – це малювання різноманітних фрагментів за допомогою фарб, олівців на площині паперу, на об’ємних виробах з глини, пап’є-маше, сконструйованих з паперу. Орнамент можна малювати в різних </w:t>
      </w:r>
      <w:r>
        <w:lastRenderedPageBreak/>
        <w:t>геометричних фігурах. Він може бути складений із геометричних фігур, ро</w:t>
      </w:r>
      <w:r>
        <w:t>с</w:t>
      </w:r>
      <w:r>
        <w:t>лин, тварин. Декоративними візерунками можна прикрасити різноманітні предмети: глечики, тарілочки, рушники, куманці, а також об’ємні вироби з паперу (кор</w:t>
      </w:r>
      <w:r>
        <w:t>о</w:t>
      </w:r>
      <w:r>
        <w:t>бочки, кошики, куби, ширми тощо).</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360"/>
        </w:tabs>
        <w:ind w:left="360"/>
        <w:jc w:val="both"/>
        <w:rPr>
          <w:i/>
          <w:iCs/>
        </w:rPr>
      </w:pPr>
      <w:r>
        <w:rPr>
          <w:i/>
          <w:iCs/>
        </w:rPr>
        <w:t>Аналіз натурної постановки (7</w:t>
      </w:r>
      <w:r>
        <w:rPr>
          <w:i/>
          <w:iCs/>
          <w:vertAlign w:val="superscript"/>
        </w:rPr>
        <w:t>/</w:t>
      </w:r>
      <w:r>
        <w:rPr>
          <w:i/>
          <w:iCs/>
        </w:rPr>
        <w:t>).</w:t>
      </w:r>
    </w:p>
    <w:p w:rsidR="00DE1AF5" w:rsidRDefault="00DE1AF5" w:rsidP="00DE1AF5">
      <w:pPr>
        <w:pStyle w:val="31"/>
        <w:ind w:firstLine="708"/>
        <w:jc w:val="both"/>
      </w:pPr>
      <w:r>
        <w:t>- Роздивіться осіннє листя, яке лежить перед вами. Порівняйте: на яку геометричну фігуру воно схоже? (Трикутник, прямокутник.) Отже, коли ви будете малювати – ви повинні спочатку уявити геометричну фігуру, а потім вмаль</w:t>
      </w:r>
      <w:r>
        <w:t>о</w:t>
      </w:r>
      <w:r>
        <w:t>вувати в неї листя.</w:t>
      </w:r>
    </w:p>
    <w:p w:rsidR="00DE1AF5" w:rsidRDefault="00DE1AF5" w:rsidP="00DE1AF5">
      <w:pPr>
        <w:pStyle w:val="31"/>
        <w:ind w:firstLine="708"/>
        <w:jc w:val="both"/>
      </w:pPr>
      <w:r>
        <w:t>- Яким кольором ви будете малювати листя? (Жовтим, червоним, жо</w:t>
      </w:r>
      <w:r>
        <w:t>в</w:t>
      </w:r>
      <w:r>
        <w:t>тогарячим.) Чому? (Осінь позолотила листочки.)</w:t>
      </w:r>
    </w:p>
    <w:p w:rsidR="00DE1AF5" w:rsidRDefault="00DE1AF5" w:rsidP="00DE1AF5">
      <w:pPr>
        <w:pStyle w:val="31"/>
        <w:ind w:firstLine="708"/>
        <w:jc w:val="both"/>
      </w:pPr>
      <w:r>
        <w:t>- Які ягоди ви розглядаєте? (Горобина, калина, виноград.)</w:t>
      </w:r>
    </w:p>
    <w:p w:rsidR="00DE1AF5" w:rsidRDefault="00DE1AF5" w:rsidP="00DE1AF5">
      <w:pPr>
        <w:pStyle w:val="31"/>
        <w:ind w:firstLine="708"/>
        <w:jc w:val="both"/>
      </w:pPr>
      <w:r>
        <w:t>- Яким кольором ви будете їх розфарбовувати? (Червоним, фіолет</w:t>
      </w:r>
      <w:r>
        <w:t>о</w:t>
      </w:r>
      <w:r>
        <w:t>вим.) Чому? (Вони вже дозріли.)</w:t>
      </w:r>
    </w:p>
    <w:p w:rsidR="00DE1AF5" w:rsidRDefault="00DE1AF5" w:rsidP="00DE1AF5">
      <w:pPr>
        <w:pStyle w:val="31"/>
        <w:ind w:firstLine="708"/>
        <w:jc w:val="both"/>
      </w:pPr>
      <w:r>
        <w:t>- Що ви про них знаєте?</w:t>
      </w:r>
    </w:p>
    <w:p w:rsidR="00DE1AF5" w:rsidRDefault="00DE1AF5" w:rsidP="00DE1AF5">
      <w:pPr>
        <w:pStyle w:val="31"/>
        <w:ind w:firstLine="708"/>
        <w:jc w:val="both"/>
      </w:pPr>
      <w:r>
        <w:t>- Діти, що я тримаю в руках? (Гроно калини.)</w:t>
      </w:r>
    </w:p>
    <w:p w:rsidR="00DE1AF5" w:rsidRDefault="00DE1AF5" w:rsidP="00DE1AF5">
      <w:pPr>
        <w:pStyle w:val="31"/>
        <w:widowControl w:val="0"/>
        <w:ind w:firstLine="709"/>
        <w:jc w:val="both"/>
      </w:pPr>
      <w:r>
        <w:t>- Калина – це вісник осені. Коли приходить час і вона червоніє, то в наш край приходить чарівниця-осінь. А хто з вас знає про калину легенди, пісні, в</w:t>
      </w:r>
      <w:r>
        <w:t>і</w:t>
      </w:r>
      <w:r>
        <w:t>рші, приказки, прислів’я, прикмети?</w:t>
      </w:r>
    </w:p>
    <w:p w:rsidR="00DE1AF5" w:rsidRDefault="00DE1AF5" w:rsidP="00DE1AF5">
      <w:pPr>
        <w:pStyle w:val="31"/>
        <w:ind w:firstLine="708"/>
        <w:jc w:val="both"/>
      </w:pPr>
      <w:r>
        <w:t>Отже, дивіться, як багато український народ придумав про калину: п</w:t>
      </w:r>
      <w:r>
        <w:t>і</w:t>
      </w:r>
      <w:r>
        <w:t>сень: “Ой у полі калина”, “Зацвіла в долині червона калина”; легенда про те, як у давнину розлучили хлопця з дівчиною, які кохали одне одного; коли ді</w:t>
      </w:r>
      <w:r>
        <w:t>в</w:t>
      </w:r>
      <w:r>
        <w:t>чина плакала – сльози її перетворилися на гроно калини; приказка: гарна, рум’яна як калина; прикмета: якщо вродила рясно калина – на холодну зиму. Отже, калина, діти, є символом України.</w:t>
      </w:r>
    </w:p>
    <w:p w:rsidR="00DE1AF5" w:rsidRDefault="00DE1AF5" w:rsidP="00DE1AF5">
      <w:pPr>
        <w:pStyle w:val="31"/>
        <w:ind w:firstLine="708"/>
        <w:jc w:val="both"/>
      </w:pPr>
      <w:r>
        <w:t>- Де росте калина? (Скрізь: у лісі, полі, та городі.)</w:t>
      </w:r>
    </w:p>
    <w:p w:rsidR="00DE1AF5" w:rsidRDefault="00DE1AF5" w:rsidP="00DE1AF5">
      <w:pPr>
        <w:pStyle w:val="31"/>
        <w:ind w:firstLine="708"/>
        <w:jc w:val="both"/>
      </w:pPr>
      <w:r>
        <w:t>- Яку форму мають її плоди? (Круглу.)</w:t>
      </w:r>
    </w:p>
    <w:p w:rsidR="00DE1AF5" w:rsidRDefault="00DE1AF5" w:rsidP="00DE1AF5">
      <w:pPr>
        <w:pStyle w:val="31"/>
        <w:ind w:firstLine="708"/>
        <w:jc w:val="both"/>
      </w:pPr>
      <w:r>
        <w:t>- Яким кольором ви будете її розфарбовувати? (Червоним.) Чому? (Стигла.)</w:t>
      </w:r>
    </w:p>
    <w:p w:rsidR="00DE1AF5" w:rsidRDefault="00DE1AF5" w:rsidP="00DE1AF5">
      <w:pPr>
        <w:pStyle w:val="31"/>
        <w:ind w:firstLine="708"/>
        <w:jc w:val="both"/>
      </w:pPr>
      <w:r>
        <w:lastRenderedPageBreak/>
        <w:t>- То яку геометричну фігуру ви будете уявляти при малюванні грона калини і горобини? (Трикутник.) Чому? (Гроно трикутної форми.)</w:t>
      </w:r>
    </w:p>
    <w:p w:rsidR="00DE1AF5" w:rsidRDefault="00DE1AF5" w:rsidP="00DE1AF5">
      <w:pPr>
        <w:pStyle w:val="31"/>
        <w:ind w:firstLine="708"/>
        <w:jc w:val="both"/>
      </w:pPr>
      <w:r>
        <w:t>- Символом України є й дуб. Він означає міць, силу, здоров’я, витрив</w:t>
      </w:r>
      <w:r>
        <w:t>а</w:t>
      </w:r>
      <w:r>
        <w:t>лість людей адже це саме велике та міцне дерево. Якщо листя з дерева в жо</w:t>
      </w:r>
      <w:r>
        <w:t>в</w:t>
      </w:r>
      <w:r>
        <w:t>тні опадає не повністю – чекайте суворої зими.</w:t>
      </w:r>
    </w:p>
    <w:p w:rsidR="00DE1AF5" w:rsidRDefault="00DE1AF5" w:rsidP="00DE1AF5">
      <w:pPr>
        <w:pStyle w:val="31"/>
        <w:ind w:firstLine="708"/>
        <w:jc w:val="both"/>
      </w:pPr>
      <w:r>
        <w:t>- Подивіться, які квіти лежать перед вами? (Хризантеми, жоржини.)</w:t>
      </w:r>
    </w:p>
    <w:p w:rsidR="00DE1AF5" w:rsidRDefault="00DE1AF5" w:rsidP="00DE1AF5">
      <w:pPr>
        <w:pStyle w:val="31"/>
        <w:ind w:firstLine="708"/>
        <w:jc w:val="both"/>
      </w:pPr>
      <w:r>
        <w:t>- Якого вони кольору? (Хризантема біла, рожева, жоржина – червона.)</w:t>
      </w:r>
    </w:p>
    <w:p w:rsidR="00DE1AF5" w:rsidRDefault="00DE1AF5" w:rsidP="00DE1AF5">
      <w:pPr>
        <w:pStyle w:val="31"/>
        <w:ind w:firstLine="708"/>
        <w:jc w:val="both"/>
      </w:pPr>
      <w:r>
        <w:t>- Для свого килимка, які квіти ви виберете?</w:t>
      </w:r>
    </w:p>
    <w:p w:rsidR="00DE1AF5" w:rsidRDefault="00DE1AF5" w:rsidP="00DE1AF5">
      <w:pPr>
        <w:pStyle w:val="31"/>
        <w:ind w:firstLine="708"/>
        <w:jc w:val="both"/>
      </w:pPr>
      <w:r>
        <w:t>- А в яку геометричну фігуру подумки ви впишете квітку? (Коло.) Ч</w:t>
      </w:r>
      <w:r>
        <w:t>о</w:t>
      </w:r>
      <w:r>
        <w:t>му? (Округлої форми).</w:t>
      </w:r>
    </w:p>
    <w:p w:rsidR="00DE1AF5" w:rsidRDefault="00DE1AF5" w:rsidP="00DE1AF5">
      <w:pPr>
        <w:pStyle w:val="31"/>
        <w:ind w:firstLine="708"/>
        <w:jc w:val="both"/>
      </w:pPr>
      <w:r>
        <w:t>- Які осінні форми можна використати за своїм уподобанням? (Шишки, шипшину, горобину, виноград, жолуді.) Як будете їх малювати? (Уява, фо</w:t>
      </w:r>
      <w:r>
        <w:t>р</w:t>
      </w:r>
      <w:r>
        <w:t>ма, геометрична фігура, колір.)</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360"/>
        </w:tabs>
        <w:ind w:left="360"/>
        <w:jc w:val="both"/>
        <w:rPr>
          <w:i/>
          <w:iCs/>
        </w:rPr>
      </w:pPr>
      <w:r>
        <w:rPr>
          <w:i/>
          <w:iCs/>
        </w:rPr>
        <w:t>Виконання геометричних вправ (3</w:t>
      </w:r>
      <w:r>
        <w:rPr>
          <w:i/>
          <w:iCs/>
          <w:vertAlign w:val="superscript"/>
        </w:rPr>
        <w:t>/</w:t>
      </w:r>
      <w:r>
        <w:rPr>
          <w:i/>
          <w:iCs/>
        </w:rPr>
        <w:t>).</w:t>
      </w:r>
    </w:p>
    <w:p w:rsidR="00DE1AF5" w:rsidRDefault="00DE1AF5" w:rsidP="00DE1AF5">
      <w:pPr>
        <w:pStyle w:val="31"/>
        <w:ind w:firstLine="708"/>
        <w:jc w:val="both"/>
      </w:pPr>
      <w:r>
        <w:t>а) - Уявіть листя, яке ви будете малювати. Спробуйте обвести його п</w:t>
      </w:r>
      <w:r>
        <w:t>о</w:t>
      </w:r>
      <w:r>
        <w:t>думки олівцем. Обведіть олівцем у повітрі.</w:t>
      </w:r>
    </w:p>
    <w:p w:rsidR="00DE1AF5" w:rsidRDefault="00DE1AF5" w:rsidP="00DE1AF5">
      <w:pPr>
        <w:pStyle w:val="31"/>
        <w:widowControl w:val="0"/>
        <w:ind w:firstLine="709"/>
        <w:jc w:val="both"/>
      </w:pPr>
      <w:r>
        <w:t>- Уявіть квіти, які ви будете малювати. Обведіть їх подумки олівцем. Обведіть їх олівцем у повітрі.</w:t>
      </w:r>
    </w:p>
    <w:p w:rsidR="00DE1AF5" w:rsidRDefault="00DE1AF5" w:rsidP="00DE1AF5">
      <w:pPr>
        <w:pStyle w:val="31"/>
        <w:ind w:firstLine="708"/>
        <w:jc w:val="both"/>
      </w:pPr>
      <w:r>
        <w:t>- Уявіть гроно ягід, які ви будете малювати. Обведіть їх олівцем у пов</w:t>
      </w:r>
      <w:r>
        <w:t>і</w:t>
      </w:r>
      <w:r>
        <w:t>трі.</w:t>
      </w:r>
    </w:p>
    <w:p w:rsidR="00DE1AF5" w:rsidRDefault="00DE1AF5" w:rsidP="00DE1AF5">
      <w:pPr>
        <w:pStyle w:val="31"/>
        <w:ind w:firstLine="708"/>
        <w:jc w:val="both"/>
      </w:pPr>
      <w:r>
        <w:t>б) “Малюємо очками”.</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360"/>
        </w:tabs>
        <w:ind w:left="360"/>
        <w:jc w:val="both"/>
        <w:rPr>
          <w:i/>
          <w:iCs/>
        </w:rPr>
      </w:pPr>
      <w:r>
        <w:rPr>
          <w:i/>
          <w:iCs/>
        </w:rPr>
        <w:t>Композиційне розміщення предметів на папері (5</w:t>
      </w:r>
      <w:r>
        <w:rPr>
          <w:i/>
          <w:iCs/>
          <w:vertAlign w:val="superscript"/>
        </w:rPr>
        <w:t>/</w:t>
      </w:r>
      <w:r>
        <w:rPr>
          <w:i/>
          <w:iCs/>
        </w:rPr>
        <w:t>):</w:t>
      </w:r>
    </w:p>
    <w:p w:rsidR="00DE1AF5" w:rsidRDefault="00DE1AF5" w:rsidP="00DE1AF5">
      <w:pPr>
        <w:pStyle w:val="31"/>
        <w:ind w:firstLine="708"/>
        <w:jc w:val="both"/>
      </w:pPr>
      <w:r>
        <w:t>а) вчитель показує зразки на дошці (мал. 4);</w:t>
      </w:r>
    </w:p>
    <w:p w:rsidR="00DE1AF5" w:rsidRDefault="00DE1AF5" w:rsidP="00DE1AF5">
      <w:pPr>
        <w:pStyle w:val="31"/>
        <w:ind w:firstLine="708"/>
        <w:jc w:val="both"/>
      </w:pPr>
      <w:r>
        <w:t>б) кожному учневі вчитель дає певної форми аркуш паперу;</w:t>
      </w:r>
    </w:p>
    <w:p w:rsidR="00DE1AF5" w:rsidRDefault="00DE1AF5" w:rsidP="00DE1AF5">
      <w:pPr>
        <w:pStyle w:val="31"/>
        <w:ind w:firstLine="708"/>
        <w:jc w:val="both"/>
      </w:pPr>
      <w:r>
        <w:t>в) показує 3-4 композиції узору;</w:t>
      </w:r>
    </w:p>
    <w:p w:rsidR="00DE1AF5" w:rsidRDefault="00DE1AF5" w:rsidP="00DE1AF5">
      <w:pPr>
        <w:pStyle w:val="31"/>
        <w:ind w:firstLine="708"/>
        <w:jc w:val="both"/>
      </w:pPr>
      <w:r>
        <w:t>г) розповідає послідовність роботи розташування форми: по кутах, ст</w:t>
      </w:r>
      <w:r>
        <w:t>о</w:t>
      </w:r>
      <w:r>
        <w:t>ронах, у середині квадрату, вздовж смужки.</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360"/>
        </w:tabs>
        <w:ind w:left="360"/>
        <w:jc w:val="both"/>
        <w:rPr>
          <w:i/>
          <w:iCs/>
        </w:rPr>
      </w:pPr>
      <w:r>
        <w:rPr>
          <w:i/>
          <w:iCs/>
        </w:rPr>
        <w:t>Самостійна робота учнів. Індивідуальна робота вчителя (22</w:t>
      </w:r>
      <w:r>
        <w:rPr>
          <w:i/>
          <w:iCs/>
          <w:vertAlign w:val="superscript"/>
        </w:rPr>
        <w:t>/</w:t>
      </w:r>
      <w:r>
        <w:rPr>
          <w:i/>
          <w:iCs/>
        </w:rPr>
        <w:t>).</w:t>
      </w:r>
    </w:p>
    <w:p w:rsidR="00DE1AF5" w:rsidRDefault="00DE1AF5" w:rsidP="00DE1AF5">
      <w:pPr>
        <w:pStyle w:val="31"/>
        <w:ind w:firstLine="708"/>
        <w:jc w:val="both"/>
      </w:pPr>
      <w:r>
        <w:t>Поради вчителя при виконанні робіт.</w:t>
      </w:r>
    </w:p>
    <w:p w:rsidR="00DE1AF5" w:rsidRDefault="00DE1AF5" w:rsidP="00DE1AF5">
      <w:pPr>
        <w:pStyle w:val="31"/>
        <w:ind w:firstLine="708"/>
        <w:jc w:val="both"/>
      </w:pPr>
      <w:r>
        <w:lastRenderedPageBreak/>
        <w:t>Індивідуальна допомога учителя (уточнювати особливості побудови узору із осіннього листя).</w:t>
      </w:r>
    </w:p>
    <w:p w:rsidR="00DE1AF5" w:rsidRDefault="00DE1AF5" w:rsidP="00DE1AF5">
      <w:pPr>
        <w:pStyle w:val="31"/>
        <w:ind w:firstLine="708"/>
        <w:jc w:val="both"/>
      </w:pPr>
      <w:r>
        <w:t>Перед тим, як об’єднати килимки дітей у загальну композицію, кожна дитина може в кількох словах розповісти своє уявлення осінньої природи, що п</w:t>
      </w:r>
      <w:r>
        <w:t>о</w:t>
      </w:r>
      <w:r>
        <w:t>казала в малюнку, що малювала зі зразка, а що самостійно.</w:t>
      </w:r>
    </w:p>
    <w:p w:rsidR="00DE1AF5" w:rsidRDefault="00DE1AF5" w:rsidP="00DE1AF5">
      <w:pPr>
        <w:pStyle w:val="31"/>
        <w:ind w:firstLine="708"/>
        <w:jc w:val="both"/>
      </w:pPr>
      <w:r>
        <w:t>Демонстрація кращих робіт.</w:t>
      </w:r>
    </w:p>
    <w:p w:rsidR="00DE1AF5" w:rsidRDefault="00DE1AF5" w:rsidP="00DE1AF5">
      <w:pPr>
        <w:pStyle w:val="31"/>
        <w:ind w:firstLine="708"/>
        <w:jc w:val="both"/>
      </w:pPr>
      <w:r>
        <w:t>Виправлення типових помилок.</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360"/>
        </w:tabs>
        <w:ind w:left="360"/>
        <w:jc w:val="both"/>
        <w:rPr>
          <w:i/>
          <w:iCs/>
        </w:rPr>
      </w:pPr>
      <w:r>
        <w:rPr>
          <w:i/>
          <w:iCs/>
        </w:rPr>
        <w:t>Підсумок заняття. Аналіз і оцінка робіт (2</w:t>
      </w:r>
      <w:r>
        <w:rPr>
          <w:i/>
          <w:iCs/>
          <w:vertAlign w:val="superscript"/>
        </w:rPr>
        <w:t>/</w:t>
      </w:r>
      <w:r>
        <w:rPr>
          <w:i/>
          <w:iCs/>
        </w:rPr>
        <w:t>).</w:t>
      </w:r>
    </w:p>
    <w:p w:rsidR="00DE1AF5" w:rsidRDefault="00DE1AF5" w:rsidP="00DE1AF5">
      <w:pPr>
        <w:pStyle w:val="31"/>
        <w:numPr>
          <w:ilvl w:val="0"/>
          <w:numId w:val="2"/>
        </w:numPr>
        <w:jc w:val="both"/>
      </w:pPr>
      <w:r>
        <w:t>Чому навчились на занятті?</w:t>
      </w:r>
    </w:p>
    <w:p w:rsidR="00DE1AF5" w:rsidRDefault="00DE1AF5" w:rsidP="00DE1AF5">
      <w:pPr>
        <w:pStyle w:val="31"/>
        <w:numPr>
          <w:ilvl w:val="0"/>
          <w:numId w:val="2"/>
        </w:numPr>
        <w:jc w:val="both"/>
      </w:pPr>
      <w:r>
        <w:t>Що сподобалось?</w:t>
      </w:r>
    </w:p>
    <w:p w:rsidR="00DE1AF5" w:rsidRDefault="00DE1AF5" w:rsidP="00DE1AF5">
      <w:pPr>
        <w:pStyle w:val="31"/>
        <w:numPr>
          <w:ilvl w:val="0"/>
          <w:numId w:val="2"/>
        </w:numPr>
        <w:jc w:val="both"/>
      </w:pPr>
      <w:r>
        <w:t>З яким настроєм працювали?</w:t>
      </w:r>
    </w:p>
    <w:p w:rsidR="00DE1AF5" w:rsidRDefault="00DE1AF5" w:rsidP="00DE1AF5">
      <w:pPr>
        <w:pStyle w:val="31"/>
        <w:numPr>
          <w:ilvl w:val="0"/>
          <w:numId w:val="2"/>
        </w:numPr>
        <w:jc w:val="both"/>
      </w:pPr>
      <w:r>
        <w:t>Що нового дізнались?</w:t>
      </w:r>
    </w:p>
    <w:p w:rsidR="00DE1AF5" w:rsidRDefault="00DE1AF5" w:rsidP="00DE1AF5">
      <w:pPr>
        <w:pStyle w:val="31"/>
        <w:numPr>
          <w:ilvl w:val="0"/>
          <w:numId w:val="2"/>
        </w:numPr>
        <w:jc w:val="both"/>
      </w:pPr>
      <w:r>
        <w:t>Про що хотіли б дізнатися?</w:t>
      </w:r>
    </w:p>
    <w:p w:rsidR="00DE1AF5" w:rsidRDefault="00DE1AF5" w:rsidP="00DE1AF5">
      <w:pPr>
        <w:pStyle w:val="31"/>
        <w:spacing w:line="240" w:lineRule="auto"/>
        <w:jc w:val="both"/>
        <w:rPr>
          <w:sz w:val="16"/>
          <w:szCs w:val="16"/>
        </w:rPr>
      </w:pPr>
    </w:p>
    <w:p w:rsidR="00DE1AF5" w:rsidRDefault="00DE1AF5" w:rsidP="00DE1AF5">
      <w:pPr>
        <w:pStyle w:val="31"/>
        <w:numPr>
          <w:ilvl w:val="0"/>
          <w:numId w:val="8"/>
        </w:numPr>
        <w:tabs>
          <w:tab w:val="clear" w:pos="720"/>
          <w:tab w:val="num" w:pos="540"/>
        </w:tabs>
        <w:ind w:left="360"/>
        <w:jc w:val="both"/>
        <w:rPr>
          <w:i/>
          <w:iCs/>
        </w:rPr>
      </w:pPr>
      <w:r>
        <w:rPr>
          <w:i/>
          <w:iCs/>
        </w:rPr>
        <w:t>Домашнє завдання (з перспективою на наступне заняття): підібрати д</w:t>
      </w:r>
      <w:r>
        <w:rPr>
          <w:i/>
          <w:iCs/>
        </w:rPr>
        <w:t>е</w:t>
      </w:r>
      <w:r>
        <w:rPr>
          <w:i/>
          <w:iCs/>
        </w:rPr>
        <w:t>кілька квіток; пригадати казки, де йде мова про квіти (1</w:t>
      </w:r>
      <w:r>
        <w:rPr>
          <w:i/>
          <w:iCs/>
          <w:vertAlign w:val="superscript"/>
        </w:rPr>
        <w:t>/</w:t>
      </w:r>
      <w:r>
        <w:rPr>
          <w:i/>
          <w:iCs/>
        </w:rPr>
        <w:t>).</w:t>
      </w:r>
    </w:p>
    <w:p w:rsidR="00DE1AF5" w:rsidRDefault="00DE1AF5" w:rsidP="00DE1AF5">
      <w:pPr>
        <w:pStyle w:val="31"/>
        <w:jc w:val="both"/>
        <w:rPr>
          <w:sz w:val="16"/>
          <w:szCs w:val="16"/>
        </w:rPr>
      </w:pPr>
    </w:p>
    <w:p w:rsidR="00DE1AF5" w:rsidRDefault="00DE1AF5" w:rsidP="00DE1AF5">
      <w:pPr>
        <w:pStyle w:val="31"/>
        <w:pageBreakBefore/>
        <w:jc w:val="both"/>
      </w:pPr>
      <w:r>
        <w:lastRenderedPageBreak/>
        <w:t>Гармонійний розвиток дитини неможливий не тільки без розвитку та формування творчої активності, але й без діагностування та корекції псих</w:t>
      </w:r>
      <w:r>
        <w:t>о</w:t>
      </w:r>
      <w:r>
        <w:t>логічного розвитку дітей. Для здійснення індивідуального підходу до школ</w:t>
      </w:r>
      <w:r>
        <w:t>я</w:t>
      </w:r>
      <w:r>
        <w:t>рів, для виявлення проблем дитини в школі та родині, для корекції поведінки дитини, ми провели діагностику психологічного розвитку дітей молодшого шкільного віку.</w:t>
      </w:r>
    </w:p>
    <w:p w:rsidR="00DE1AF5" w:rsidRDefault="00DE1AF5" w:rsidP="00DE1AF5">
      <w:pPr>
        <w:pStyle w:val="31"/>
        <w:jc w:val="both"/>
      </w:pPr>
    </w:p>
    <w:p w:rsidR="00DE1AF5" w:rsidRDefault="00DE1AF5" w:rsidP="00DE1AF5">
      <w:pPr>
        <w:pStyle w:val="31"/>
        <w:ind w:firstLine="0"/>
        <w:jc w:val="both"/>
        <w:rPr>
          <w:spacing w:val="-4"/>
        </w:rPr>
      </w:pPr>
      <w:r>
        <w:rPr>
          <w:b/>
          <w:bCs/>
          <w:spacing w:val="-4"/>
        </w:rPr>
        <w:t>Тест №4</w:t>
      </w:r>
      <w:r>
        <w:rPr>
          <w:spacing w:val="-4"/>
        </w:rPr>
        <w:t>. Діагностика психологічного розвитку дітей молодшого шкільного в</w:t>
      </w:r>
      <w:r>
        <w:rPr>
          <w:spacing w:val="-4"/>
        </w:rPr>
        <w:t>і</w:t>
      </w:r>
      <w:r>
        <w:rPr>
          <w:spacing w:val="-4"/>
        </w:rPr>
        <w:t>ку.</w:t>
      </w:r>
    </w:p>
    <w:p w:rsidR="00DE1AF5" w:rsidRDefault="00DE1AF5" w:rsidP="00DE1AF5">
      <w:pPr>
        <w:pStyle w:val="31"/>
        <w:ind w:left="2520" w:hanging="2520"/>
        <w:jc w:val="both"/>
      </w:pPr>
      <w:r>
        <w:rPr>
          <w:b/>
          <w:bCs/>
        </w:rPr>
        <w:t>Тема дослідження</w:t>
      </w:r>
      <w:r>
        <w:t>: Діагностика психологічного розвитку дітей І класу.</w:t>
      </w:r>
    </w:p>
    <w:p w:rsidR="00DE1AF5" w:rsidRDefault="00DE1AF5" w:rsidP="00DE1AF5">
      <w:pPr>
        <w:pStyle w:val="31"/>
        <w:ind w:left="900" w:hanging="900"/>
        <w:jc w:val="both"/>
      </w:pPr>
      <w:r>
        <w:rPr>
          <w:b/>
          <w:bCs/>
        </w:rPr>
        <w:t>Мета</w:t>
      </w:r>
      <w:r>
        <w:t>: Продіагностувати психологічний розвиток дітей шести-семи років (бажання, проблеми, основні риси характеру).</w:t>
      </w:r>
    </w:p>
    <w:p w:rsidR="00DE1AF5" w:rsidRDefault="00DE1AF5" w:rsidP="00DE1AF5">
      <w:pPr>
        <w:pStyle w:val="31"/>
        <w:jc w:val="both"/>
      </w:pPr>
      <w:r>
        <w:t>Як відомо, традиційних методик діагностики розвитку дітей виявилось замало для комплексного бачення дитини. Отож ми використали маловідомі діагностичні методи, які направлені, на визначення фізичного стану дитини. Г</w:t>
      </w:r>
      <w:r>
        <w:t>о</w:t>
      </w:r>
      <w:r>
        <w:t>ловним персонажем усіх тем, які ми запропонували дітям, є сама дитина з її особливостями: самосвідомістю, самоставленням, самооцінкою, самові</w:t>
      </w:r>
      <w:r>
        <w:t>д</w:t>
      </w:r>
      <w:r>
        <w:t xml:space="preserve">чуттям. Для виявлення </w:t>
      </w:r>
      <w:r>
        <w:rPr>
          <w:b/>
          <w:bCs/>
        </w:rPr>
        <w:t xml:space="preserve">проблем </w:t>
      </w:r>
      <w:r>
        <w:t>і</w:t>
      </w:r>
      <w:r>
        <w:rPr>
          <w:b/>
          <w:bCs/>
        </w:rPr>
        <w:t xml:space="preserve"> бажань</w:t>
      </w:r>
      <w:r>
        <w:t xml:space="preserve"> дітей, їх основних </w:t>
      </w:r>
      <w:r>
        <w:rPr>
          <w:b/>
          <w:bCs/>
        </w:rPr>
        <w:t>рис характеру</w:t>
      </w:r>
      <w:r>
        <w:t>, ми на комбінованому уроці образотворчого мистецтва продіагностували у</w:t>
      </w:r>
      <w:r>
        <w:t>ч</w:t>
      </w:r>
      <w:r>
        <w:t>нів І класу. Нами була використана методика психомалюнка “Дерево”. Ще древні доводили, що у символі “Дерево” закладений великий сенс усього людського життя, це пізнання добра і зла. Малюючи дерево, дитина символ</w:t>
      </w:r>
      <w:r>
        <w:t>і</w:t>
      </w:r>
      <w:r>
        <w:t>чно зображає свої проблеми і бажання, підсвідомо виявляє всі основні риси свого характеру. Аналізуючи малюнок, ми використали інформацію про ро</w:t>
      </w:r>
      <w:r>
        <w:t>з</w:t>
      </w:r>
      <w:r>
        <w:t>ташування малюнка на сторінці, зображення основи дерева, коріння, листя, гілок, стовбура, штрихову, наявність симетрії чи порушення її, особливі ознаки, колір органів дерева, різновиди дерев.</w:t>
      </w:r>
    </w:p>
    <w:p w:rsidR="00DE1AF5" w:rsidRDefault="00DE1AF5" w:rsidP="00DE1AF5">
      <w:pPr>
        <w:pStyle w:val="31"/>
        <w:jc w:val="both"/>
      </w:pPr>
      <w:r>
        <w:t>Надаємо розгорнуту розробку етапу уроку образотворчого мистецтва, на якому ми проводили діагностику.</w:t>
      </w:r>
    </w:p>
    <w:p w:rsidR="00DE1AF5" w:rsidRDefault="00DE1AF5" w:rsidP="00DE1AF5">
      <w:pPr>
        <w:pStyle w:val="31"/>
        <w:keepNext/>
        <w:ind w:firstLine="0"/>
        <w:jc w:val="both"/>
        <w:rPr>
          <w:b/>
          <w:bCs/>
        </w:rPr>
      </w:pPr>
      <w:r>
        <w:rPr>
          <w:b/>
          <w:bCs/>
        </w:rPr>
        <w:lastRenderedPageBreak/>
        <w:t>Тема програми: Чарівні перетворення.</w:t>
      </w:r>
    </w:p>
    <w:p w:rsidR="00DE1AF5" w:rsidRDefault="00DE1AF5" w:rsidP="00DE1AF5">
      <w:pPr>
        <w:pStyle w:val="31"/>
        <w:ind w:firstLine="0"/>
        <w:jc w:val="center"/>
        <w:rPr>
          <w:b/>
          <w:bCs/>
        </w:rPr>
      </w:pPr>
      <w:r>
        <w:rPr>
          <w:b/>
          <w:bCs/>
        </w:rPr>
        <w:t>Урок №16.</w:t>
      </w:r>
    </w:p>
    <w:p w:rsidR="00DE1AF5" w:rsidRDefault="00DE1AF5" w:rsidP="00DE1AF5">
      <w:pPr>
        <w:pStyle w:val="31"/>
        <w:widowControl w:val="0"/>
        <w:ind w:left="1622" w:hanging="1622"/>
        <w:jc w:val="both"/>
      </w:pPr>
      <w:r>
        <w:rPr>
          <w:b/>
          <w:bCs/>
        </w:rPr>
        <w:t>Тема уроку:</w:t>
      </w:r>
      <w:r>
        <w:t xml:space="preserve"> Симетрія (на елементарному рівні) як засіб гармонізації форми. Зіставлення силуетних форм дерев. Виражальні можливості силуетних геометричних форм. Колір як засіб вираження. Узг</w:t>
      </w:r>
      <w:r>
        <w:t>о</w:t>
      </w:r>
      <w:r>
        <w:t>дження силуетної форми і декору.</w:t>
      </w:r>
    </w:p>
    <w:p w:rsidR="00DE1AF5" w:rsidRDefault="00DE1AF5" w:rsidP="00DE1AF5">
      <w:pPr>
        <w:pStyle w:val="31"/>
        <w:ind w:left="720" w:hanging="720"/>
        <w:jc w:val="both"/>
        <w:rPr>
          <w:spacing w:val="-6"/>
        </w:rPr>
      </w:pPr>
      <w:r>
        <w:rPr>
          <w:b/>
          <w:bCs/>
        </w:rPr>
        <w:t xml:space="preserve">Мета: </w:t>
      </w:r>
      <w:r>
        <w:rPr>
          <w:b/>
          <w:bCs/>
          <w:spacing w:val="-6"/>
        </w:rPr>
        <w:t>навчальна:</w:t>
      </w:r>
      <w:r>
        <w:rPr>
          <w:spacing w:val="-6"/>
        </w:rPr>
        <w:t xml:space="preserve"> ознайомити з симетрією (на елементарному рівні) як засобом гармонізації форми; вчити зіставляти силуетні форми дерев; </w:t>
      </w:r>
      <w:r>
        <w:rPr>
          <w:b/>
          <w:bCs/>
          <w:spacing w:val="-6"/>
        </w:rPr>
        <w:t xml:space="preserve">розвиваюча: </w:t>
      </w:r>
      <w:r>
        <w:rPr>
          <w:spacing w:val="-6"/>
        </w:rPr>
        <w:t>розвиток та формування творчих здібностей, уяви, оригінальності мисле</w:t>
      </w:r>
      <w:r>
        <w:rPr>
          <w:spacing w:val="-6"/>
        </w:rPr>
        <w:t>н</w:t>
      </w:r>
      <w:r>
        <w:rPr>
          <w:spacing w:val="-6"/>
        </w:rPr>
        <w:t xml:space="preserve">ня; </w:t>
      </w:r>
      <w:r>
        <w:rPr>
          <w:b/>
          <w:bCs/>
          <w:spacing w:val="-6"/>
        </w:rPr>
        <w:t>виховна:</w:t>
      </w:r>
      <w:r>
        <w:rPr>
          <w:spacing w:val="-6"/>
        </w:rPr>
        <w:t xml:space="preserve"> виховувати бережне ставлення до природи.</w:t>
      </w:r>
    </w:p>
    <w:p w:rsidR="00DE1AF5" w:rsidRDefault="00DE1AF5" w:rsidP="00DE1AF5">
      <w:pPr>
        <w:pStyle w:val="31"/>
        <w:ind w:firstLine="0"/>
        <w:jc w:val="both"/>
        <w:rPr>
          <w:b/>
          <w:bCs/>
        </w:rPr>
      </w:pPr>
      <w:r>
        <w:rPr>
          <w:b/>
          <w:bCs/>
        </w:rPr>
        <w:t>Бесіда.</w:t>
      </w:r>
    </w:p>
    <w:p w:rsidR="00DE1AF5" w:rsidRDefault="00DE1AF5" w:rsidP="00DE1AF5">
      <w:pPr>
        <w:pStyle w:val="31"/>
        <w:ind w:firstLine="0"/>
        <w:jc w:val="both"/>
      </w:pPr>
      <w:r>
        <w:tab/>
        <w:t>- Діти, сьогодні на уроці ми за вами будемо вчитися малювати дерево. Але спочатку пригадайте, які дерева ви знаєте? (Ялинка, дуб, клен, сосна, б</w:t>
      </w:r>
      <w:r>
        <w:t>е</w:t>
      </w:r>
      <w:r>
        <w:t>реза тощо.)</w:t>
      </w:r>
    </w:p>
    <w:p w:rsidR="00DE1AF5" w:rsidRDefault="00DE1AF5" w:rsidP="00DE1AF5">
      <w:pPr>
        <w:pStyle w:val="31"/>
        <w:ind w:firstLine="0"/>
        <w:jc w:val="both"/>
        <w:rPr>
          <w:spacing w:val="-4"/>
        </w:rPr>
      </w:pPr>
      <w:r>
        <w:rPr>
          <w:spacing w:val="-4"/>
        </w:rPr>
        <w:tab/>
        <w:t>- Де ростуть ці дерева? (Біля будинків у місті, селі; у лісі; у парку; у скв</w:t>
      </w:r>
      <w:r>
        <w:rPr>
          <w:spacing w:val="-4"/>
        </w:rPr>
        <w:t>е</w:t>
      </w:r>
      <w:r>
        <w:rPr>
          <w:spacing w:val="-4"/>
        </w:rPr>
        <w:t>рі.)</w:t>
      </w:r>
    </w:p>
    <w:p w:rsidR="00DE1AF5" w:rsidRDefault="00DE1AF5" w:rsidP="00DE1AF5">
      <w:pPr>
        <w:pStyle w:val="31"/>
        <w:ind w:firstLine="0"/>
        <w:jc w:val="both"/>
      </w:pPr>
      <w:r>
        <w:tab/>
        <w:t>- Які органи (частини) має дерево? (Стовбур, гілки, листя, квіти, плоди, коріння.)</w:t>
      </w:r>
    </w:p>
    <w:p w:rsidR="00DE1AF5" w:rsidRDefault="00DE1AF5" w:rsidP="00DE1AF5">
      <w:pPr>
        <w:pStyle w:val="31"/>
        <w:ind w:firstLine="0"/>
        <w:jc w:val="both"/>
      </w:pPr>
      <w:r>
        <w:tab/>
        <w:t>- Чи корисні дерева? Чим? (Їжа, предмети побуту, сховище для комах, тварин, свіже повітря.)</w:t>
      </w:r>
    </w:p>
    <w:p w:rsidR="00DE1AF5" w:rsidRDefault="00DE1AF5" w:rsidP="00DE1AF5">
      <w:pPr>
        <w:pStyle w:val="31"/>
        <w:ind w:firstLine="0"/>
        <w:jc w:val="both"/>
      </w:pPr>
      <w:r>
        <w:tab/>
        <w:t>- Що таке ліс? (Великі насадження дерев.)</w:t>
      </w:r>
    </w:p>
    <w:p w:rsidR="00DE1AF5" w:rsidRDefault="00DE1AF5" w:rsidP="00DE1AF5">
      <w:pPr>
        <w:pStyle w:val="31"/>
        <w:ind w:firstLine="0"/>
        <w:jc w:val="both"/>
      </w:pPr>
      <w:r>
        <w:tab/>
        <w:t>- Які бувають ліси? (Соснові (бір), дубові, березові, мішані.)</w:t>
      </w:r>
    </w:p>
    <w:p w:rsidR="00DE1AF5" w:rsidRDefault="00DE1AF5" w:rsidP="00DE1AF5">
      <w:pPr>
        <w:pStyle w:val="31"/>
        <w:ind w:firstLine="0"/>
        <w:jc w:val="both"/>
      </w:pPr>
      <w:r>
        <w:tab/>
        <w:t>- Хто живе в лісах? (Звірі.)</w:t>
      </w:r>
    </w:p>
    <w:p w:rsidR="00DE1AF5" w:rsidRDefault="00DE1AF5" w:rsidP="00DE1AF5">
      <w:pPr>
        <w:pStyle w:val="31"/>
        <w:ind w:firstLine="0"/>
        <w:jc w:val="both"/>
      </w:pPr>
      <w:r>
        <w:tab/>
        <w:t>- Назвіть лісних мешканців. (Ведмідь, їжак, вуж, лисиця тощо.)</w:t>
      </w:r>
    </w:p>
    <w:p w:rsidR="00DE1AF5" w:rsidRDefault="00DE1AF5" w:rsidP="00DE1AF5">
      <w:pPr>
        <w:pStyle w:val="31"/>
        <w:jc w:val="both"/>
      </w:pPr>
      <w:r>
        <w:t>- А птахи – це також лісні мешканці. Якщо ви знаєте птахів? (Солове</w:t>
      </w:r>
      <w:r>
        <w:t>й</w:t>
      </w:r>
      <w:r>
        <w:t>ко, дятел, сойка, снігур тощо.)</w:t>
      </w:r>
    </w:p>
    <w:p w:rsidR="00DE1AF5" w:rsidRDefault="00DE1AF5" w:rsidP="00DE1AF5">
      <w:pPr>
        <w:pStyle w:val="31"/>
        <w:jc w:val="both"/>
      </w:pPr>
      <w:r>
        <w:t>- Закрийте очки та спробуйте уявити те дерево, яке ви будете малювати (5 хв.). Тепер візьміть олівець. Намалюйте спочатку дерево простим олівцем, а потім розфарбуйте його фарбами. (Потім малювання дерева під керівниц</w:t>
      </w:r>
      <w:r>
        <w:t>т</w:t>
      </w:r>
      <w:r>
        <w:t xml:space="preserve">вом вчителя за зразком.) </w:t>
      </w:r>
    </w:p>
    <w:p w:rsidR="00DE1AF5" w:rsidRDefault="00DE1AF5" w:rsidP="00DE1AF5">
      <w:pPr>
        <w:pStyle w:val="31"/>
        <w:widowControl w:val="0"/>
        <w:jc w:val="both"/>
      </w:pPr>
      <w:r>
        <w:lastRenderedPageBreak/>
        <w:t>Пропонуємо методику обробки психомалюнка “Дерево”, якою ми к</w:t>
      </w:r>
      <w:r>
        <w:t>о</w:t>
      </w:r>
      <w:r>
        <w:t>ристувалися при вияві основних рис характеру дітей, їх бажань, проблем. Ставлення до оточуючого, тобто психічно-емоційний стан дітей (додаток 19).</w:t>
      </w:r>
    </w:p>
    <w:p w:rsidR="00DE1AF5" w:rsidRDefault="00DE1AF5" w:rsidP="00DE1AF5">
      <w:pPr>
        <w:pStyle w:val="31"/>
        <w:jc w:val="both"/>
      </w:pPr>
      <w:r>
        <w:t>Намальована ялинка свідчить про наявність організаторських здібно</w:t>
      </w:r>
      <w:r>
        <w:t>с</w:t>
      </w:r>
      <w:r>
        <w:t>тей. Якщо на дереві багато різних деталей – це педант, майбутній економіст. Зображення лише голих гілок символізує дитячу безпосередність, пишна крона – р</w:t>
      </w:r>
      <w:r>
        <w:t>о</w:t>
      </w:r>
      <w:r>
        <w:t>звинуту інтуїцію, пальми чи якогось чудернацького дерева вказує на схильність до екзотики, фантазування; коли на дереві намальовані птахи, біля дерева – кв</w:t>
      </w:r>
      <w:r>
        <w:t>і</w:t>
      </w:r>
      <w:r>
        <w:t>ти, травичка, світить сонце – це творча особистість. Корисну інформацію про дитину можуть дати характерні деталі малюнка.</w:t>
      </w:r>
    </w:p>
    <w:p w:rsidR="00DE1AF5" w:rsidRDefault="00DE1AF5" w:rsidP="00DE1AF5">
      <w:pPr>
        <w:pStyle w:val="31"/>
        <w:ind w:firstLine="0"/>
        <w:jc w:val="center"/>
        <w:rPr>
          <w:u w:val="single"/>
        </w:rPr>
      </w:pPr>
      <w:r>
        <w:rPr>
          <w:u w:val="single"/>
        </w:rPr>
        <w:t>Характерні деталі малюнка</w:t>
      </w:r>
    </w:p>
    <w:p w:rsidR="00DE1AF5" w:rsidRDefault="00DE1AF5" w:rsidP="00DE1AF5">
      <w:pPr>
        <w:pStyle w:val="31"/>
        <w:jc w:val="both"/>
      </w:pPr>
      <w:r>
        <w:rPr>
          <w:i/>
          <w:iCs/>
        </w:rPr>
        <w:t>Сильна штрихова</w:t>
      </w:r>
      <w:r>
        <w:t xml:space="preserve"> – внутрішня напруга дитини.</w:t>
      </w:r>
    </w:p>
    <w:p w:rsidR="00DE1AF5" w:rsidRDefault="00DE1AF5" w:rsidP="00DE1AF5">
      <w:pPr>
        <w:pStyle w:val="31"/>
        <w:jc w:val="both"/>
      </w:pPr>
      <w:r>
        <w:rPr>
          <w:i/>
          <w:iCs/>
        </w:rPr>
        <w:t xml:space="preserve">Зображення гнізда </w:t>
      </w:r>
      <w:r>
        <w:t>– любить тварин.</w:t>
      </w:r>
    </w:p>
    <w:p w:rsidR="00DE1AF5" w:rsidRDefault="00DE1AF5" w:rsidP="00DE1AF5">
      <w:pPr>
        <w:pStyle w:val="31"/>
        <w:jc w:val="both"/>
      </w:pPr>
      <w:r>
        <w:rPr>
          <w:i/>
          <w:iCs/>
        </w:rPr>
        <w:t>Дупло</w:t>
      </w:r>
      <w:r>
        <w:t xml:space="preserve"> – перенесена хвороба або операція.</w:t>
      </w:r>
    </w:p>
    <w:p w:rsidR="00DE1AF5" w:rsidRDefault="00DE1AF5" w:rsidP="00DE1AF5">
      <w:pPr>
        <w:pStyle w:val="31"/>
        <w:jc w:val="both"/>
      </w:pPr>
      <w:r>
        <w:rPr>
          <w:i/>
          <w:iCs/>
        </w:rPr>
        <w:t>Замість дерева – пеньок</w:t>
      </w:r>
      <w:r>
        <w:t xml:space="preserve"> – дитина робить все навпаки, на зло.</w:t>
      </w:r>
    </w:p>
    <w:p w:rsidR="00DE1AF5" w:rsidRDefault="00DE1AF5" w:rsidP="00DE1AF5">
      <w:pPr>
        <w:pStyle w:val="31"/>
        <w:jc w:val="both"/>
      </w:pPr>
      <w:r>
        <w:rPr>
          <w:i/>
          <w:iCs/>
        </w:rPr>
        <w:t>Маленьке зображення</w:t>
      </w:r>
      <w:r>
        <w:t xml:space="preserve"> -  дитині дуже важко виявити себе.</w:t>
      </w:r>
    </w:p>
    <w:p w:rsidR="00DE1AF5" w:rsidRDefault="00DE1AF5" w:rsidP="00DE1AF5">
      <w:pPr>
        <w:pStyle w:val="31"/>
        <w:jc w:val="both"/>
      </w:pPr>
      <w:r>
        <w:rPr>
          <w:i/>
          <w:iCs/>
        </w:rPr>
        <w:t xml:space="preserve">Великі розміри дерева – </w:t>
      </w:r>
      <w:r>
        <w:t>волелюбна особистість.</w:t>
      </w:r>
    </w:p>
    <w:p w:rsidR="00DE1AF5" w:rsidRDefault="00DE1AF5" w:rsidP="00DE1AF5">
      <w:pPr>
        <w:pStyle w:val="31"/>
        <w:jc w:val="both"/>
      </w:pPr>
      <w:r>
        <w:rPr>
          <w:i/>
          <w:iCs/>
        </w:rPr>
        <w:t>Зламане дерево –</w:t>
      </w:r>
      <w:r>
        <w:t xml:space="preserve"> дитина пережила сильний стрес.</w:t>
      </w:r>
    </w:p>
    <w:p w:rsidR="00DE1AF5" w:rsidRDefault="00DE1AF5" w:rsidP="00DE1AF5">
      <w:pPr>
        <w:pStyle w:val="31"/>
        <w:jc w:val="both"/>
      </w:pPr>
      <w:r>
        <w:rPr>
          <w:i/>
          <w:iCs/>
        </w:rPr>
        <w:t xml:space="preserve">Дерево, роздвоєне від стовбура – </w:t>
      </w:r>
      <w:r>
        <w:t>присутнє у малюнках близнюків або тих, хто дуже любить своїх рідних.</w:t>
      </w:r>
    </w:p>
    <w:p w:rsidR="00DE1AF5" w:rsidRDefault="00DE1AF5" w:rsidP="00DE1AF5">
      <w:pPr>
        <w:pStyle w:val="31"/>
        <w:jc w:val="both"/>
        <w:rPr>
          <w:sz w:val="16"/>
          <w:szCs w:val="16"/>
        </w:rPr>
      </w:pPr>
    </w:p>
    <w:p w:rsidR="00DE1AF5" w:rsidRDefault="00DE1AF5" w:rsidP="00DE1AF5">
      <w:pPr>
        <w:pStyle w:val="31"/>
        <w:ind w:firstLine="0"/>
        <w:jc w:val="center"/>
        <w:rPr>
          <w:u w:val="single"/>
        </w:rPr>
      </w:pPr>
      <w:r>
        <w:rPr>
          <w:u w:val="single"/>
        </w:rPr>
        <w:t>Про що говорить розташування малюнка на сторінці</w:t>
      </w:r>
    </w:p>
    <w:p w:rsidR="00DE1AF5" w:rsidRDefault="00DE1AF5" w:rsidP="00DE1AF5">
      <w:pPr>
        <w:pStyle w:val="31"/>
        <w:jc w:val="both"/>
      </w:pPr>
      <w:r>
        <w:rPr>
          <w:i/>
          <w:iCs/>
        </w:rPr>
        <w:t xml:space="preserve">Розташування в лівій частині – </w:t>
      </w:r>
      <w:r>
        <w:t>дитина прив’язана до матері.</w:t>
      </w:r>
    </w:p>
    <w:p w:rsidR="00DE1AF5" w:rsidRDefault="00DE1AF5" w:rsidP="00DE1AF5">
      <w:pPr>
        <w:pStyle w:val="31"/>
        <w:jc w:val="both"/>
      </w:pPr>
      <w:r>
        <w:rPr>
          <w:i/>
          <w:iCs/>
        </w:rPr>
        <w:t xml:space="preserve">У праві частині – </w:t>
      </w:r>
      <w:r>
        <w:t>потреба опиратися на когось.</w:t>
      </w:r>
    </w:p>
    <w:p w:rsidR="00DE1AF5" w:rsidRDefault="00DE1AF5" w:rsidP="00DE1AF5">
      <w:pPr>
        <w:pStyle w:val="31"/>
        <w:jc w:val="both"/>
      </w:pPr>
      <w:r>
        <w:rPr>
          <w:i/>
          <w:iCs/>
        </w:rPr>
        <w:t xml:space="preserve">Посередині </w:t>
      </w:r>
      <w:r>
        <w:t>– бажання знайти згоду між собою і навколишніми.</w:t>
      </w:r>
    </w:p>
    <w:p w:rsidR="00DE1AF5" w:rsidRDefault="00DE1AF5" w:rsidP="00DE1AF5">
      <w:pPr>
        <w:pStyle w:val="31"/>
        <w:jc w:val="both"/>
      </w:pPr>
      <w:r>
        <w:rPr>
          <w:i/>
          <w:iCs/>
        </w:rPr>
        <w:t>У верхній чверті</w:t>
      </w:r>
      <w:r>
        <w:t xml:space="preserve"> – дитина часто сумує.</w:t>
      </w:r>
    </w:p>
    <w:p w:rsidR="00DE1AF5" w:rsidRDefault="00DE1AF5" w:rsidP="00DE1AF5">
      <w:pPr>
        <w:pStyle w:val="31"/>
        <w:jc w:val="both"/>
      </w:pPr>
      <w:r>
        <w:rPr>
          <w:i/>
          <w:iCs/>
        </w:rPr>
        <w:t xml:space="preserve">У нижній половині </w:t>
      </w:r>
      <w:r>
        <w:t>– дитина почувається самотньою, покинутою, у ст</w:t>
      </w:r>
      <w:r>
        <w:t>а</w:t>
      </w:r>
      <w:r>
        <w:t>ні депресії.</w:t>
      </w:r>
    </w:p>
    <w:p w:rsidR="00DE1AF5" w:rsidRDefault="00DE1AF5" w:rsidP="00DE1AF5">
      <w:pPr>
        <w:pStyle w:val="31"/>
        <w:jc w:val="both"/>
      </w:pPr>
      <w:r>
        <w:rPr>
          <w:i/>
          <w:iCs/>
        </w:rPr>
        <w:t xml:space="preserve">Біля дерева зображено ще якісь деталі </w:t>
      </w:r>
      <w:r>
        <w:t>– гарна уява, емоційність.</w:t>
      </w:r>
    </w:p>
    <w:p w:rsidR="00DE1AF5" w:rsidRDefault="00DE1AF5" w:rsidP="00DE1AF5">
      <w:pPr>
        <w:pStyle w:val="31"/>
        <w:jc w:val="both"/>
      </w:pPr>
      <w:r>
        <w:rPr>
          <w:i/>
          <w:iCs/>
        </w:rPr>
        <w:t xml:space="preserve">Намальовано два дерева – </w:t>
      </w:r>
      <w:r>
        <w:t>“Я і близькі мені люди”.</w:t>
      </w:r>
    </w:p>
    <w:p w:rsidR="00DE1AF5" w:rsidRDefault="00DE1AF5" w:rsidP="00DE1AF5">
      <w:pPr>
        <w:pStyle w:val="31"/>
        <w:jc w:val="both"/>
      </w:pPr>
      <w:r>
        <w:rPr>
          <w:i/>
          <w:iCs/>
        </w:rPr>
        <w:lastRenderedPageBreak/>
        <w:t xml:space="preserve">Багато дерев – </w:t>
      </w:r>
      <w:r>
        <w:t>невміння або небажання підкоритися загальним но</w:t>
      </w:r>
      <w:r>
        <w:t>р</w:t>
      </w:r>
      <w:r>
        <w:t>мам.</w:t>
      </w:r>
    </w:p>
    <w:p w:rsidR="00DE1AF5" w:rsidRDefault="00DE1AF5" w:rsidP="00DE1AF5">
      <w:pPr>
        <w:pStyle w:val="31"/>
        <w:jc w:val="both"/>
        <w:rPr>
          <w:sz w:val="16"/>
          <w:szCs w:val="16"/>
        </w:rPr>
      </w:pPr>
    </w:p>
    <w:p w:rsidR="00DE1AF5" w:rsidRDefault="00DE1AF5" w:rsidP="00DE1AF5">
      <w:pPr>
        <w:pStyle w:val="31"/>
        <w:ind w:firstLine="0"/>
        <w:jc w:val="center"/>
        <w:rPr>
          <w:u w:val="single"/>
        </w:rPr>
      </w:pPr>
      <w:r>
        <w:rPr>
          <w:u w:val="single"/>
        </w:rPr>
        <w:t>Про що говорить зображення стовбура</w:t>
      </w:r>
    </w:p>
    <w:p w:rsidR="00DE1AF5" w:rsidRDefault="00DE1AF5" w:rsidP="00DE1AF5">
      <w:pPr>
        <w:pStyle w:val="31"/>
        <w:jc w:val="both"/>
      </w:pPr>
      <w:r>
        <w:t>Що таке стовбур? – Це “Я” – особистість...</w:t>
      </w:r>
    </w:p>
    <w:p w:rsidR="00DE1AF5" w:rsidRDefault="00DE1AF5" w:rsidP="00DE1AF5">
      <w:pPr>
        <w:pStyle w:val="31"/>
        <w:jc w:val="both"/>
      </w:pPr>
      <w:r>
        <w:rPr>
          <w:i/>
          <w:iCs/>
        </w:rPr>
        <w:t>Стовбур за висотою такий, як крона</w:t>
      </w:r>
      <w:r>
        <w:t xml:space="preserve"> – дитина шукає розуміння, згоди з оточуючими.</w:t>
      </w:r>
    </w:p>
    <w:p w:rsidR="00DE1AF5" w:rsidRDefault="00DE1AF5" w:rsidP="00DE1AF5">
      <w:pPr>
        <w:pStyle w:val="31"/>
        <w:jc w:val="both"/>
      </w:pPr>
      <w:r>
        <w:rPr>
          <w:i/>
          <w:iCs/>
        </w:rPr>
        <w:t>Крона за висотою більша за стовбур</w:t>
      </w:r>
      <w:r>
        <w:t xml:space="preserve"> – у автора малюнка добрий сам</w:t>
      </w:r>
      <w:r>
        <w:t>о</w:t>
      </w:r>
      <w:r>
        <w:t>контроль.</w:t>
      </w:r>
    </w:p>
    <w:p w:rsidR="00DE1AF5" w:rsidRDefault="00DE1AF5" w:rsidP="00DE1AF5">
      <w:pPr>
        <w:pStyle w:val="31"/>
        <w:jc w:val="both"/>
      </w:pPr>
      <w:r>
        <w:rPr>
          <w:i/>
          <w:iCs/>
        </w:rPr>
        <w:t>На стовбурі промальовуються деталі</w:t>
      </w:r>
      <w:r>
        <w:t xml:space="preserve"> – дитина пам’ятає про всі по</w:t>
      </w:r>
      <w:r>
        <w:t>д</w:t>
      </w:r>
      <w:r>
        <w:t>робиці життя.</w:t>
      </w:r>
    </w:p>
    <w:p w:rsidR="00DE1AF5" w:rsidRDefault="00DE1AF5" w:rsidP="00DE1AF5">
      <w:pPr>
        <w:pStyle w:val="31"/>
        <w:jc w:val="both"/>
      </w:pPr>
      <w:r>
        <w:rPr>
          <w:i/>
          <w:iCs/>
        </w:rPr>
        <w:t>Ізольована гілка на стовбурі ліворуч</w:t>
      </w:r>
      <w:r>
        <w:t xml:space="preserve"> – дитина хоче бути схожою на м</w:t>
      </w:r>
      <w:r>
        <w:t>а</w:t>
      </w:r>
      <w:r>
        <w:t>тір.</w:t>
      </w:r>
    </w:p>
    <w:p w:rsidR="00DE1AF5" w:rsidRDefault="00DE1AF5" w:rsidP="00DE1AF5">
      <w:pPr>
        <w:pStyle w:val="31"/>
        <w:jc w:val="both"/>
      </w:pPr>
      <w:r>
        <w:rPr>
          <w:i/>
          <w:iCs/>
        </w:rPr>
        <w:t>Ізольована гілка на стовбурі праворуч</w:t>
      </w:r>
      <w:r>
        <w:t xml:space="preserve"> – дитина прагне бути схожою на батька.</w:t>
      </w:r>
    </w:p>
    <w:p w:rsidR="00DE1AF5" w:rsidRDefault="00DE1AF5" w:rsidP="00DE1AF5">
      <w:pPr>
        <w:pStyle w:val="31"/>
        <w:jc w:val="both"/>
      </w:pPr>
      <w:r>
        <w:rPr>
          <w:i/>
          <w:iCs/>
        </w:rPr>
        <w:t>Стовбур, відокремлений від листя (крони) рискою</w:t>
      </w:r>
      <w:r>
        <w:t xml:space="preserve"> – дитина перебуває під виховним впливом.</w:t>
      </w:r>
    </w:p>
    <w:p w:rsidR="00DE1AF5" w:rsidRDefault="00DE1AF5" w:rsidP="00DE1AF5">
      <w:pPr>
        <w:pStyle w:val="31"/>
        <w:jc w:val="both"/>
      </w:pPr>
      <w:r>
        <w:rPr>
          <w:i/>
          <w:iCs/>
        </w:rPr>
        <w:t>Стовбур у формі конуса</w:t>
      </w:r>
      <w:r>
        <w:t xml:space="preserve"> – протидія комусь.</w:t>
      </w:r>
    </w:p>
    <w:p w:rsidR="00DE1AF5" w:rsidRDefault="00DE1AF5" w:rsidP="00DE1AF5">
      <w:pPr>
        <w:pStyle w:val="31"/>
        <w:jc w:val="both"/>
      </w:pPr>
      <w:r>
        <w:rPr>
          <w:i/>
          <w:iCs/>
        </w:rPr>
        <w:t>Стовбур у вигляді однієї риски</w:t>
      </w:r>
      <w:r>
        <w:t xml:space="preserve"> – небажання спостерігати реальність.</w:t>
      </w:r>
    </w:p>
    <w:p w:rsidR="00DE1AF5" w:rsidRDefault="00DE1AF5" w:rsidP="00DE1AF5">
      <w:pPr>
        <w:pStyle w:val="31"/>
        <w:jc w:val="both"/>
      </w:pPr>
      <w:r>
        <w:rPr>
          <w:i/>
          <w:iCs/>
        </w:rPr>
        <w:t>Простий, стандартний стовбур</w:t>
      </w:r>
      <w:r>
        <w:t xml:space="preserve"> – нормальний розвиток особистості.</w:t>
      </w:r>
    </w:p>
    <w:p w:rsidR="00DE1AF5" w:rsidRDefault="00DE1AF5" w:rsidP="00DE1AF5">
      <w:pPr>
        <w:pStyle w:val="31"/>
        <w:jc w:val="both"/>
      </w:pPr>
      <w:r>
        <w:rPr>
          <w:i/>
          <w:iCs/>
        </w:rPr>
        <w:t>Стовбур, який входить у листя</w:t>
      </w:r>
      <w:r>
        <w:t xml:space="preserve"> – сексуальний неспокій.</w:t>
      </w:r>
    </w:p>
    <w:p w:rsidR="00DE1AF5" w:rsidRDefault="00DE1AF5" w:rsidP="00DE1AF5">
      <w:pPr>
        <w:pStyle w:val="31"/>
        <w:jc w:val="both"/>
      </w:pPr>
      <w:r>
        <w:rPr>
          <w:i/>
          <w:iCs/>
        </w:rPr>
        <w:t xml:space="preserve">Стовбур, відокремлений від землі рискою </w:t>
      </w:r>
      <w:r>
        <w:t>– дитина почувається неща</w:t>
      </w:r>
      <w:r>
        <w:t>с</w:t>
      </w:r>
      <w:r>
        <w:t>ною, самотньою.</w:t>
      </w:r>
    </w:p>
    <w:p w:rsidR="00DE1AF5" w:rsidRDefault="00DE1AF5" w:rsidP="00DE1AF5">
      <w:pPr>
        <w:pStyle w:val="31"/>
        <w:jc w:val="both"/>
      </w:pPr>
      <w:r>
        <w:rPr>
          <w:i/>
          <w:iCs/>
        </w:rPr>
        <w:t>Стовбур нахилений ліворуч</w:t>
      </w:r>
      <w:r>
        <w:t xml:space="preserve"> – пасування перед агресією.</w:t>
      </w:r>
    </w:p>
    <w:p w:rsidR="00DE1AF5" w:rsidRDefault="00DE1AF5" w:rsidP="00DE1AF5">
      <w:pPr>
        <w:pStyle w:val="31"/>
        <w:jc w:val="both"/>
      </w:pPr>
      <w:r>
        <w:rPr>
          <w:i/>
          <w:iCs/>
        </w:rPr>
        <w:t>Нахилений праворуч</w:t>
      </w:r>
      <w:r>
        <w:t xml:space="preserve"> – шукання підтримки.</w:t>
      </w:r>
    </w:p>
    <w:p w:rsidR="00DE1AF5" w:rsidRDefault="00DE1AF5" w:rsidP="00DE1AF5">
      <w:pPr>
        <w:pStyle w:val="31"/>
        <w:jc w:val="both"/>
      </w:pPr>
      <w:r>
        <w:rPr>
          <w:i/>
          <w:iCs/>
        </w:rPr>
        <w:t>З нахилами то праворуч, то ліворуч по висоті</w:t>
      </w:r>
      <w:r>
        <w:t xml:space="preserve"> – сумніви.</w:t>
      </w:r>
    </w:p>
    <w:p w:rsidR="00DE1AF5" w:rsidRDefault="00DE1AF5" w:rsidP="00DE1AF5">
      <w:pPr>
        <w:pStyle w:val="31"/>
        <w:jc w:val="both"/>
      </w:pPr>
      <w:r>
        <w:rPr>
          <w:i/>
          <w:iCs/>
        </w:rPr>
        <w:t>Стовбур розширений донизу</w:t>
      </w:r>
      <w:r>
        <w:t xml:space="preserve"> – пошук стабільності у житті.</w:t>
      </w:r>
    </w:p>
    <w:p w:rsidR="00DE1AF5" w:rsidRDefault="00DE1AF5" w:rsidP="00DE1AF5">
      <w:pPr>
        <w:pStyle w:val="31"/>
        <w:jc w:val="both"/>
      </w:pPr>
      <w:r>
        <w:rPr>
          <w:i/>
          <w:iCs/>
        </w:rPr>
        <w:t>Стовбур росте з кілка</w:t>
      </w:r>
      <w:r>
        <w:t xml:space="preserve"> – дитина почувається замкнутою тільки вдома.</w:t>
      </w:r>
    </w:p>
    <w:p w:rsidR="00DE1AF5" w:rsidRDefault="00DE1AF5" w:rsidP="00DE1AF5">
      <w:pPr>
        <w:pStyle w:val="31"/>
        <w:jc w:val="both"/>
      </w:pPr>
      <w:r>
        <w:rPr>
          <w:i/>
          <w:iCs/>
        </w:rPr>
        <w:t>Звужений в основі</w:t>
      </w:r>
      <w:r>
        <w:t xml:space="preserve"> – дитина боїться оточуючих.</w:t>
      </w:r>
    </w:p>
    <w:p w:rsidR="00DE1AF5" w:rsidRDefault="00DE1AF5" w:rsidP="00DE1AF5">
      <w:pPr>
        <w:pStyle w:val="31"/>
        <w:jc w:val="both"/>
        <w:rPr>
          <w:sz w:val="16"/>
          <w:szCs w:val="16"/>
        </w:rPr>
      </w:pPr>
    </w:p>
    <w:p w:rsidR="00DE1AF5" w:rsidRDefault="00DE1AF5" w:rsidP="00DE1AF5">
      <w:pPr>
        <w:pStyle w:val="31"/>
        <w:keepNext/>
        <w:ind w:firstLine="0"/>
        <w:jc w:val="center"/>
        <w:rPr>
          <w:u w:val="single"/>
        </w:rPr>
      </w:pPr>
      <w:r>
        <w:rPr>
          <w:u w:val="single"/>
        </w:rPr>
        <w:lastRenderedPageBreak/>
        <w:t>Про що говорить штрихування</w:t>
      </w:r>
    </w:p>
    <w:p w:rsidR="00DE1AF5" w:rsidRDefault="00DE1AF5" w:rsidP="00DE1AF5">
      <w:pPr>
        <w:pStyle w:val="31"/>
        <w:jc w:val="both"/>
      </w:pPr>
      <w:r>
        <w:rPr>
          <w:i/>
          <w:iCs/>
        </w:rPr>
        <w:t>Повторне, інтенсивне замальовування стовбура</w:t>
      </w:r>
      <w:r>
        <w:t xml:space="preserve"> – у дитини напружені стосунки за батьками.</w:t>
      </w:r>
    </w:p>
    <w:p w:rsidR="00DE1AF5" w:rsidRDefault="00DE1AF5" w:rsidP="00DE1AF5">
      <w:pPr>
        <w:pStyle w:val="31"/>
        <w:jc w:val="both"/>
      </w:pPr>
      <w:r>
        <w:rPr>
          <w:i/>
          <w:iCs/>
        </w:rPr>
        <w:t>Не інтенсивне штрихування</w:t>
      </w:r>
      <w:r>
        <w:t xml:space="preserve"> – мрійливість, чуйність.</w:t>
      </w:r>
    </w:p>
    <w:p w:rsidR="00DE1AF5" w:rsidRDefault="00DE1AF5" w:rsidP="00DE1AF5">
      <w:pPr>
        <w:pStyle w:val="31"/>
        <w:jc w:val="both"/>
      </w:pPr>
      <w:r>
        <w:rPr>
          <w:i/>
          <w:iCs/>
        </w:rPr>
        <w:t>Штрихування схоже на аркан</w:t>
      </w:r>
      <w:r>
        <w:t xml:space="preserve"> – боягузтво, інфантильність.</w:t>
      </w:r>
    </w:p>
    <w:p w:rsidR="00DE1AF5" w:rsidRDefault="00DE1AF5" w:rsidP="00DE1AF5">
      <w:pPr>
        <w:pStyle w:val="31"/>
        <w:jc w:val="both"/>
      </w:pPr>
      <w:r>
        <w:rPr>
          <w:i/>
          <w:iCs/>
        </w:rPr>
        <w:t>Штрихування прямими лініями</w:t>
      </w:r>
      <w:r>
        <w:t xml:space="preserve"> – вміння все планувати.</w:t>
      </w:r>
    </w:p>
    <w:p w:rsidR="00DE1AF5" w:rsidRDefault="00DE1AF5" w:rsidP="00DE1AF5">
      <w:pPr>
        <w:pStyle w:val="31"/>
        <w:jc w:val="both"/>
      </w:pPr>
      <w:r>
        <w:rPr>
          <w:i/>
          <w:iCs/>
        </w:rPr>
        <w:t>“Судомне” штрихування</w:t>
      </w:r>
      <w:r>
        <w:t xml:space="preserve"> – внутрішнє напруження, нервові зриви.</w:t>
      </w:r>
    </w:p>
    <w:p w:rsidR="00DE1AF5" w:rsidRDefault="00DE1AF5" w:rsidP="00DE1AF5">
      <w:pPr>
        <w:pStyle w:val="31"/>
        <w:jc w:val="both"/>
      </w:pPr>
      <w:r>
        <w:rPr>
          <w:i/>
          <w:iCs/>
        </w:rPr>
        <w:t>Штрихування у вигляді кіл</w:t>
      </w:r>
      <w:r>
        <w:t xml:space="preserve"> – переїдання, проблеми з обміном речовин, незадоволеність.</w:t>
      </w:r>
    </w:p>
    <w:p w:rsidR="00DE1AF5" w:rsidRDefault="00DE1AF5" w:rsidP="00DE1AF5">
      <w:pPr>
        <w:pStyle w:val="31"/>
        <w:jc w:val="both"/>
        <w:rPr>
          <w:sz w:val="16"/>
          <w:szCs w:val="16"/>
        </w:rPr>
      </w:pPr>
    </w:p>
    <w:p w:rsidR="00DE1AF5" w:rsidRDefault="00DE1AF5" w:rsidP="00DE1AF5">
      <w:pPr>
        <w:pStyle w:val="31"/>
        <w:ind w:firstLine="0"/>
        <w:jc w:val="center"/>
        <w:rPr>
          <w:u w:val="single"/>
        </w:rPr>
      </w:pPr>
      <w:r>
        <w:rPr>
          <w:u w:val="single"/>
        </w:rPr>
        <w:t>Про що говорить порушення симетрії</w:t>
      </w:r>
    </w:p>
    <w:p w:rsidR="00DE1AF5" w:rsidRDefault="00DE1AF5" w:rsidP="00DE1AF5">
      <w:pPr>
        <w:pStyle w:val="31"/>
        <w:jc w:val="both"/>
      </w:pPr>
      <w:r>
        <w:rPr>
          <w:i/>
          <w:iCs/>
        </w:rPr>
        <w:t>Якщо крона дерева виступає за загальний контур ліворуч</w:t>
      </w:r>
      <w:r>
        <w:t xml:space="preserve"> – дитина прив’язана до матері й одночасно протидіє їй у своїй поведінці.</w:t>
      </w:r>
    </w:p>
    <w:p w:rsidR="00DE1AF5" w:rsidRDefault="00DE1AF5" w:rsidP="00DE1AF5">
      <w:pPr>
        <w:pStyle w:val="31"/>
        <w:jc w:val="both"/>
      </w:pPr>
      <w:r>
        <w:rPr>
          <w:i/>
          <w:iCs/>
        </w:rPr>
        <w:t>Праворуч</w:t>
      </w:r>
      <w:r>
        <w:t xml:space="preserve"> – прагнення на когось впливати.</w:t>
      </w:r>
    </w:p>
    <w:p w:rsidR="00DE1AF5" w:rsidRDefault="00DE1AF5" w:rsidP="00DE1AF5">
      <w:pPr>
        <w:pStyle w:val="31"/>
        <w:jc w:val="both"/>
      </w:pPr>
      <w:r>
        <w:rPr>
          <w:i/>
          <w:iCs/>
        </w:rPr>
        <w:t>Крона виступає вгору</w:t>
      </w:r>
      <w:r>
        <w:t xml:space="preserve"> – почуття особистої неповноцінності.</w:t>
      </w:r>
    </w:p>
    <w:p w:rsidR="00DE1AF5" w:rsidRDefault="00DE1AF5" w:rsidP="00DE1AF5">
      <w:pPr>
        <w:pStyle w:val="31"/>
        <w:jc w:val="both"/>
      </w:pPr>
      <w:r>
        <w:rPr>
          <w:i/>
          <w:iCs/>
        </w:rPr>
        <w:t>Два дерева – одне більше, друге менше</w:t>
      </w:r>
      <w:r>
        <w:t xml:space="preserve"> – у дитини є почуття приниже</w:t>
      </w:r>
      <w:r>
        <w:t>н</w:t>
      </w:r>
      <w:r>
        <w:t>ня.</w:t>
      </w:r>
    </w:p>
    <w:p w:rsidR="00DE1AF5" w:rsidRDefault="00DE1AF5" w:rsidP="00DE1AF5">
      <w:pPr>
        <w:pStyle w:val="31"/>
        <w:jc w:val="both"/>
      </w:pPr>
      <w:r>
        <w:rPr>
          <w:i/>
          <w:iCs/>
        </w:rPr>
        <w:t>Листя зображено загостреними лініями</w:t>
      </w:r>
      <w:r>
        <w:t xml:space="preserve"> – агресія.</w:t>
      </w:r>
    </w:p>
    <w:p w:rsidR="00DE1AF5" w:rsidRDefault="00DE1AF5" w:rsidP="00DE1AF5">
      <w:pPr>
        <w:pStyle w:val="31"/>
        <w:jc w:val="both"/>
      </w:pPr>
      <w:r>
        <w:rPr>
          <w:i/>
          <w:iCs/>
        </w:rPr>
        <w:t>Товсті лінії на стовбурі</w:t>
      </w:r>
      <w:r>
        <w:t xml:space="preserve"> – дитина піддається впливу середовища, у якому знаходиться.</w:t>
      </w:r>
    </w:p>
    <w:p w:rsidR="00DE1AF5" w:rsidRDefault="00DE1AF5" w:rsidP="00DE1AF5">
      <w:pPr>
        <w:pStyle w:val="31"/>
        <w:jc w:val="both"/>
      </w:pPr>
      <w:r>
        <w:rPr>
          <w:i/>
          <w:iCs/>
        </w:rPr>
        <w:t>Лінії на стовбурі легкі, несміливі</w:t>
      </w:r>
      <w:r>
        <w:t xml:space="preserve"> – дитина легко піддається впливу і</w:t>
      </w:r>
      <w:r>
        <w:t>н</w:t>
      </w:r>
      <w:r>
        <w:t>ших.</w:t>
      </w:r>
    </w:p>
    <w:p w:rsidR="00DE1AF5" w:rsidRDefault="00DE1AF5" w:rsidP="00DE1AF5">
      <w:pPr>
        <w:pStyle w:val="31"/>
        <w:jc w:val="both"/>
      </w:pPr>
      <w:r>
        <w:rPr>
          <w:i/>
          <w:iCs/>
        </w:rPr>
        <w:t>Стовбур окреслений прямий, чіткими лініями</w:t>
      </w:r>
      <w:r>
        <w:t xml:space="preserve"> – автор малюнка ріш</w:t>
      </w:r>
      <w:r>
        <w:t>у</w:t>
      </w:r>
      <w:r>
        <w:t>чий, активний.</w:t>
      </w:r>
    </w:p>
    <w:p w:rsidR="00DE1AF5" w:rsidRDefault="00DE1AF5" w:rsidP="00DE1AF5">
      <w:pPr>
        <w:pStyle w:val="31"/>
        <w:jc w:val="both"/>
      </w:pPr>
      <w:r>
        <w:rPr>
          <w:i/>
          <w:iCs/>
        </w:rPr>
        <w:t>Криві, похилі лінії стовбура</w:t>
      </w:r>
      <w:r>
        <w:t xml:space="preserve"> – спритність, винахідливість.</w:t>
      </w:r>
    </w:p>
    <w:p w:rsidR="00DE1AF5" w:rsidRDefault="00DE1AF5" w:rsidP="00DE1AF5">
      <w:pPr>
        <w:pStyle w:val="31"/>
        <w:jc w:val="both"/>
      </w:pPr>
      <w:r>
        <w:rPr>
          <w:i/>
          <w:iCs/>
        </w:rPr>
        <w:t>Стовбур окреслений ламаною лінією</w:t>
      </w:r>
      <w:r>
        <w:t xml:space="preserve"> – дитина боїться чогось або к</w:t>
      </w:r>
      <w:r>
        <w:t>о</w:t>
      </w:r>
      <w:r>
        <w:t>гось.</w:t>
      </w:r>
    </w:p>
    <w:p w:rsidR="00DE1AF5" w:rsidRDefault="00DE1AF5" w:rsidP="00DE1AF5">
      <w:pPr>
        <w:pStyle w:val="31"/>
        <w:jc w:val="both"/>
      </w:pPr>
      <w:r>
        <w:rPr>
          <w:i/>
          <w:iCs/>
        </w:rPr>
        <w:t>Лінії стовбура різної товщини</w:t>
      </w:r>
      <w:r>
        <w:t xml:space="preserve"> – внутрішні суперечності дитини.</w:t>
      </w:r>
    </w:p>
    <w:p w:rsidR="00DE1AF5" w:rsidRDefault="00DE1AF5" w:rsidP="00DE1AF5">
      <w:pPr>
        <w:pStyle w:val="31"/>
        <w:jc w:val="both"/>
      </w:pPr>
      <w:r>
        <w:rPr>
          <w:i/>
          <w:iCs/>
        </w:rPr>
        <w:t>У листі промальовані дуги</w:t>
      </w:r>
      <w:r>
        <w:t xml:space="preserve"> – потаємність, недовірливість.</w:t>
      </w:r>
    </w:p>
    <w:p w:rsidR="00DE1AF5" w:rsidRDefault="00DE1AF5" w:rsidP="00DE1AF5">
      <w:pPr>
        <w:pStyle w:val="31"/>
        <w:jc w:val="both"/>
        <w:rPr>
          <w:sz w:val="16"/>
          <w:szCs w:val="16"/>
        </w:rPr>
      </w:pPr>
    </w:p>
    <w:p w:rsidR="00DE1AF5" w:rsidRDefault="00DE1AF5" w:rsidP="00DE1AF5">
      <w:pPr>
        <w:pStyle w:val="31"/>
        <w:ind w:firstLine="0"/>
        <w:jc w:val="center"/>
        <w:rPr>
          <w:u w:val="single"/>
        </w:rPr>
      </w:pPr>
      <w:r>
        <w:rPr>
          <w:u w:val="single"/>
        </w:rPr>
        <w:t>Особливі ознаки</w:t>
      </w:r>
    </w:p>
    <w:p w:rsidR="00DE1AF5" w:rsidRDefault="00DE1AF5" w:rsidP="00DE1AF5">
      <w:pPr>
        <w:pStyle w:val="31"/>
        <w:jc w:val="both"/>
      </w:pPr>
      <w:r>
        <w:rPr>
          <w:i/>
          <w:iCs/>
        </w:rPr>
        <w:lastRenderedPageBreak/>
        <w:t>Тінь від дерева</w:t>
      </w:r>
      <w:r>
        <w:t xml:space="preserve"> – схована причина якоїсь серйозної проблеми.</w:t>
      </w:r>
    </w:p>
    <w:p w:rsidR="00DE1AF5" w:rsidRDefault="00DE1AF5" w:rsidP="00DE1AF5">
      <w:pPr>
        <w:pStyle w:val="31"/>
        <w:jc w:val="both"/>
      </w:pPr>
      <w:r>
        <w:rPr>
          <w:i/>
          <w:iCs/>
        </w:rPr>
        <w:t>Дупло на стовбурі</w:t>
      </w:r>
      <w:r>
        <w:t xml:space="preserve"> – перенесення хвороби, сильний психічний стрес.</w:t>
      </w:r>
    </w:p>
    <w:p w:rsidR="00DE1AF5" w:rsidRDefault="00DE1AF5" w:rsidP="00DE1AF5">
      <w:pPr>
        <w:pStyle w:val="31"/>
        <w:jc w:val="both"/>
      </w:pPr>
      <w:r>
        <w:rPr>
          <w:i/>
          <w:iCs/>
        </w:rPr>
        <w:t>Птах з гострим дзьобом (сова, білка)</w:t>
      </w:r>
      <w:r>
        <w:t xml:space="preserve"> – хвороба була з гострими бол</w:t>
      </w:r>
      <w:r>
        <w:t>я</w:t>
      </w:r>
      <w:r>
        <w:t>ми, тривала. [Колесіна Т. Діагностика і корекція психічного розвитку дітей як засіб профілактики відхилень у їхній поведінці // Поч. шк. – 2000. – №6. – С. 40.]</w:t>
      </w:r>
    </w:p>
    <w:p w:rsidR="00DE1AF5" w:rsidRDefault="00DE1AF5" w:rsidP="00DE1AF5">
      <w:pPr>
        <w:pStyle w:val="31"/>
        <w:jc w:val="both"/>
      </w:pPr>
      <w:r>
        <w:t>Отже, ми використали так званий кольоровий тест, розроблений шве</w:t>
      </w:r>
      <w:r>
        <w:t>й</w:t>
      </w:r>
      <w:r>
        <w:t>царським психотерапевтом М.Люшером. Він дав такі характеристика дітям, які обрали кольори:</w:t>
      </w:r>
    </w:p>
    <w:p w:rsidR="00DE1AF5" w:rsidRDefault="00DE1AF5" w:rsidP="00DE1AF5">
      <w:pPr>
        <w:pStyle w:val="31"/>
        <w:jc w:val="both"/>
      </w:pPr>
      <w:r>
        <w:rPr>
          <w:b/>
          <w:bCs/>
        </w:rPr>
        <w:t>Білий:</w:t>
      </w:r>
      <w:r>
        <w:t xml:space="preserve"> колір мрії, чистота, світлі почуття.</w:t>
      </w:r>
    </w:p>
    <w:p w:rsidR="00DE1AF5" w:rsidRDefault="00DE1AF5" w:rsidP="00DE1AF5">
      <w:pPr>
        <w:pStyle w:val="31"/>
        <w:jc w:val="both"/>
      </w:pPr>
      <w:r>
        <w:rPr>
          <w:b/>
          <w:bCs/>
        </w:rPr>
        <w:t>Сірий:</w:t>
      </w:r>
      <w:r>
        <w:t xml:space="preserve"> нейтральний, потаємність, якщо сірий колір не подобається – показник імпульсивності, легковажності.</w:t>
      </w:r>
    </w:p>
    <w:p w:rsidR="00DE1AF5" w:rsidRDefault="00DE1AF5" w:rsidP="00DE1AF5">
      <w:pPr>
        <w:pStyle w:val="31"/>
        <w:jc w:val="both"/>
      </w:pPr>
      <w:r>
        <w:rPr>
          <w:b/>
          <w:bCs/>
        </w:rPr>
        <w:t>Блакитний:</w:t>
      </w:r>
      <w:r>
        <w:t xml:space="preserve"> прагнення до психічної рівноваги, вірність, вразливість, прихильності, чистота почуттів.</w:t>
      </w:r>
    </w:p>
    <w:p w:rsidR="00DE1AF5" w:rsidRDefault="00DE1AF5" w:rsidP="00DE1AF5">
      <w:pPr>
        <w:pStyle w:val="31"/>
        <w:jc w:val="both"/>
      </w:pPr>
      <w:r>
        <w:rPr>
          <w:b/>
          <w:bCs/>
        </w:rPr>
        <w:t>Синій:</w:t>
      </w:r>
      <w:r>
        <w:t xml:space="preserve"> колір неба, духовність, почуття впевненості, меланхолія, дит</w:t>
      </w:r>
      <w:r>
        <w:t>и</w:t>
      </w:r>
      <w:r>
        <w:t>на якій подобається цей колір, повинна частіше відпочивати, бо вона швидко втомлюється. Якщо колір не подобається – дитина не впевнена у собі, з</w:t>
      </w:r>
      <w:r>
        <w:t>а</w:t>
      </w:r>
      <w:r>
        <w:t>мкнена.</w:t>
      </w:r>
    </w:p>
    <w:p w:rsidR="00DE1AF5" w:rsidRDefault="00DE1AF5" w:rsidP="00DE1AF5">
      <w:pPr>
        <w:pStyle w:val="31"/>
        <w:jc w:val="both"/>
      </w:pPr>
      <w:r>
        <w:rPr>
          <w:b/>
          <w:bCs/>
        </w:rPr>
        <w:t>Зелений:</w:t>
      </w:r>
      <w:r>
        <w:t xml:space="preserve"> сталість у почуттях, небажання ніяких змін, символ стабіл</w:t>
      </w:r>
      <w:r>
        <w:t>ь</w:t>
      </w:r>
      <w:r>
        <w:t>ності, впевненість у собі, потреба у самовизначенні, схильність до лідерства, прямолінійність, безкомпромісність. Дитина, якій не подобається цей колір, поч</w:t>
      </w:r>
      <w:r>
        <w:t>у</w:t>
      </w:r>
      <w:r>
        <w:t>вається скривдженою, самотньою.</w:t>
      </w:r>
    </w:p>
    <w:p w:rsidR="00DE1AF5" w:rsidRDefault="00DE1AF5" w:rsidP="00DE1AF5">
      <w:pPr>
        <w:pStyle w:val="31"/>
        <w:jc w:val="both"/>
      </w:pPr>
      <w:r>
        <w:rPr>
          <w:b/>
          <w:bCs/>
        </w:rPr>
        <w:t>Жовтий:</w:t>
      </w:r>
      <w:r>
        <w:t xml:space="preserve"> характерна риса цього кольору – наслідувати, він створює г</w:t>
      </w:r>
      <w:r>
        <w:t>а</w:t>
      </w:r>
      <w:r>
        <w:t>рний настрій, спокій, інтелектуальність, спілкування з оточуючими, потяг до незалежності, почуття надії. Якщо не подобається колір – почуття депресії, не</w:t>
      </w:r>
      <w:r>
        <w:t>в</w:t>
      </w:r>
      <w:r>
        <w:t>певненості, небезпеки.</w:t>
      </w:r>
    </w:p>
    <w:p w:rsidR="00DE1AF5" w:rsidRDefault="00DE1AF5" w:rsidP="00DE1AF5">
      <w:pPr>
        <w:pStyle w:val="31"/>
        <w:jc w:val="both"/>
      </w:pPr>
      <w:r>
        <w:rPr>
          <w:b/>
          <w:bCs/>
        </w:rPr>
        <w:t>Жовтогарячий:</w:t>
      </w:r>
      <w:r>
        <w:t xml:space="preserve"> інтуїтивна особистість, мрійливість; якщо не подоб</w:t>
      </w:r>
      <w:r>
        <w:t>а</w:t>
      </w:r>
      <w:r>
        <w:t>ється – лицемірство і потворність.</w:t>
      </w:r>
    </w:p>
    <w:p w:rsidR="00DE1AF5" w:rsidRDefault="00DE1AF5" w:rsidP="00DE1AF5">
      <w:pPr>
        <w:pStyle w:val="31"/>
        <w:jc w:val="both"/>
      </w:pPr>
      <w:r>
        <w:rPr>
          <w:b/>
          <w:bCs/>
        </w:rPr>
        <w:t>Рожевий:</w:t>
      </w:r>
      <w:r>
        <w:t xml:space="preserve"> колір життя, всього живого, доброта, любов, спокій, чисті почуття; не подобається – хвилювання, дратівливість.</w:t>
      </w:r>
    </w:p>
    <w:p w:rsidR="00DE1AF5" w:rsidRDefault="00DE1AF5" w:rsidP="00DE1AF5">
      <w:pPr>
        <w:pStyle w:val="31"/>
        <w:widowControl w:val="0"/>
        <w:jc w:val="both"/>
      </w:pPr>
      <w:r>
        <w:rPr>
          <w:b/>
          <w:bCs/>
        </w:rPr>
        <w:lastRenderedPageBreak/>
        <w:t>Червоний:</w:t>
      </w:r>
      <w:r>
        <w:t xml:space="preserve"> потяг до успіху, активність, драматизація, переживань, ді</w:t>
      </w:r>
      <w:r>
        <w:t>я</w:t>
      </w:r>
      <w:r>
        <w:t>льність, сміливість, воля, лідерство, роздратованість. Якщо не подобається – ко</w:t>
      </w:r>
      <w:r>
        <w:t>м</w:t>
      </w:r>
      <w:r>
        <w:t>плекс неповноцінності, страх перед сварками.</w:t>
      </w:r>
    </w:p>
    <w:p w:rsidR="00DE1AF5" w:rsidRDefault="00DE1AF5" w:rsidP="00DE1AF5">
      <w:pPr>
        <w:pStyle w:val="31"/>
        <w:jc w:val="both"/>
      </w:pPr>
      <w:r>
        <w:rPr>
          <w:b/>
          <w:bCs/>
        </w:rPr>
        <w:t>Фіолетовий:</w:t>
      </w:r>
      <w:r>
        <w:t xml:space="preserve"> тривожність, дитина легко піддається впливу оточуючих, почуття страху, стресова напруга, почуття образи.</w:t>
      </w:r>
    </w:p>
    <w:p w:rsidR="00DE1AF5" w:rsidRDefault="00DE1AF5" w:rsidP="00DE1AF5">
      <w:pPr>
        <w:pStyle w:val="31"/>
        <w:jc w:val="both"/>
      </w:pPr>
      <w:r>
        <w:rPr>
          <w:b/>
          <w:bCs/>
        </w:rPr>
        <w:t>Коричневий:</w:t>
      </w:r>
      <w:r>
        <w:t xml:space="preserve"> вразливість, хворобливість, люди цінують традиції сім’ї. Якщо не подобається – самолюбство, егоїзм, скритність.</w:t>
      </w:r>
    </w:p>
    <w:p w:rsidR="00DE1AF5" w:rsidRDefault="00DE1AF5" w:rsidP="00DE1AF5">
      <w:pPr>
        <w:pStyle w:val="31"/>
        <w:jc w:val="both"/>
      </w:pPr>
      <w:r>
        <w:rPr>
          <w:b/>
          <w:bCs/>
        </w:rPr>
        <w:t>Чорний:</w:t>
      </w:r>
      <w:r>
        <w:t xml:space="preserve"> символ зречення, похмуре сприймання життя, невпевненість у собі; схильність до стресу, депресії. [Колесіна Т. Діагностика і корекція психічного розвитку дітей як засіб профілактики відхилень у їхній поведінці // Поч. шк. – 2000. – №5-7. – С. 30, 40, 44.]</w:t>
      </w:r>
    </w:p>
    <w:p w:rsidR="00DE1AF5" w:rsidRDefault="00DE1AF5" w:rsidP="00DE1AF5">
      <w:pPr>
        <w:pStyle w:val="31"/>
        <w:jc w:val="both"/>
      </w:pPr>
      <w:r>
        <w:t>Протокол обробки результатів.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775"/>
        <w:gridCol w:w="4796"/>
      </w:tblGrid>
      <w:tr w:rsidR="00DE1AF5" w:rsidTr="00B02395">
        <w:tblPrEx>
          <w:tblCellMar>
            <w:top w:w="0" w:type="dxa"/>
            <w:bottom w:w="0" w:type="dxa"/>
          </w:tblCellMar>
        </w:tblPrEx>
        <w:tc>
          <w:tcPr>
            <w:tcW w:w="4927" w:type="dxa"/>
            <w:vAlign w:val="center"/>
          </w:tcPr>
          <w:p w:rsidR="00DE1AF5" w:rsidRDefault="00DE1AF5" w:rsidP="00B02395">
            <w:pPr>
              <w:pStyle w:val="31"/>
              <w:spacing w:line="240" w:lineRule="auto"/>
              <w:ind w:firstLine="0"/>
              <w:jc w:val="center"/>
              <w:rPr>
                <w:b/>
                <w:bCs/>
              </w:rPr>
            </w:pPr>
            <w:r>
              <w:rPr>
                <w:b/>
                <w:bCs/>
              </w:rPr>
              <w:t>Негативні риси</w:t>
            </w:r>
          </w:p>
        </w:tc>
        <w:tc>
          <w:tcPr>
            <w:tcW w:w="4927" w:type="dxa"/>
            <w:vAlign w:val="center"/>
          </w:tcPr>
          <w:p w:rsidR="00DE1AF5" w:rsidRDefault="00DE1AF5" w:rsidP="00B02395">
            <w:pPr>
              <w:pStyle w:val="31"/>
              <w:spacing w:line="240" w:lineRule="auto"/>
              <w:ind w:firstLine="0"/>
              <w:jc w:val="center"/>
              <w:rPr>
                <w:b/>
                <w:bCs/>
              </w:rPr>
            </w:pPr>
            <w:r>
              <w:rPr>
                <w:b/>
                <w:bCs/>
              </w:rPr>
              <w:t>Позитивні риси</w:t>
            </w:r>
          </w:p>
        </w:tc>
      </w:tr>
      <w:tr w:rsidR="00DE1AF5" w:rsidTr="00B02395">
        <w:tblPrEx>
          <w:tblCellMar>
            <w:top w:w="0" w:type="dxa"/>
            <w:bottom w:w="0" w:type="dxa"/>
          </w:tblCellMar>
        </w:tblPrEx>
        <w:tc>
          <w:tcPr>
            <w:tcW w:w="4927" w:type="dxa"/>
          </w:tcPr>
          <w:p w:rsidR="00DE1AF5" w:rsidRDefault="00DE1AF5" w:rsidP="00B02395">
            <w:pPr>
              <w:pStyle w:val="31"/>
              <w:numPr>
                <w:ilvl w:val="0"/>
                <w:numId w:val="10"/>
              </w:numPr>
              <w:tabs>
                <w:tab w:val="clear" w:pos="720"/>
                <w:tab w:val="num" w:pos="360"/>
              </w:tabs>
              <w:spacing w:line="240" w:lineRule="auto"/>
              <w:ind w:left="360"/>
              <w:jc w:val="both"/>
            </w:pPr>
            <w:r>
              <w:t>Діти, які роблять все навпаки, на зло – 7.</w:t>
            </w:r>
          </w:p>
          <w:p w:rsidR="00DE1AF5" w:rsidRDefault="00DE1AF5" w:rsidP="00B02395">
            <w:pPr>
              <w:pStyle w:val="31"/>
              <w:numPr>
                <w:ilvl w:val="0"/>
                <w:numId w:val="10"/>
              </w:numPr>
              <w:tabs>
                <w:tab w:val="clear" w:pos="720"/>
                <w:tab w:val="num" w:pos="360"/>
              </w:tabs>
              <w:spacing w:line="240" w:lineRule="auto"/>
              <w:ind w:left="360"/>
              <w:jc w:val="both"/>
            </w:pPr>
            <w:r>
              <w:t>Імпульсивні, вередливі – 4.</w:t>
            </w:r>
          </w:p>
          <w:p w:rsidR="00DE1AF5" w:rsidRDefault="00DE1AF5" w:rsidP="00B02395">
            <w:pPr>
              <w:pStyle w:val="31"/>
              <w:numPr>
                <w:ilvl w:val="0"/>
                <w:numId w:val="10"/>
              </w:numPr>
              <w:tabs>
                <w:tab w:val="clear" w:pos="720"/>
                <w:tab w:val="num" w:pos="360"/>
              </w:tabs>
              <w:spacing w:line="240" w:lineRule="auto"/>
              <w:ind w:left="360"/>
              <w:jc w:val="both"/>
            </w:pPr>
            <w:r>
              <w:t>Агресивні – 8.</w:t>
            </w:r>
          </w:p>
          <w:p w:rsidR="00DE1AF5" w:rsidRDefault="00DE1AF5" w:rsidP="00B02395">
            <w:pPr>
              <w:pStyle w:val="31"/>
              <w:numPr>
                <w:ilvl w:val="0"/>
                <w:numId w:val="10"/>
              </w:numPr>
              <w:tabs>
                <w:tab w:val="clear" w:pos="720"/>
                <w:tab w:val="num" w:pos="360"/>
              </w:tabs>
              <w:spacing w:line="240" w:lineRule="auto"/>
              <w:ind w:left="360"/>
              <w:jc w:val="both"/>
            </w:pPr>
            <w:r>
              <w:t>Складнощі щодо встановлення стосунків з оточуючими – 18.</w:t>
            </w:r>
          </w:p>
          <w:p w:rsidR="00DE1AF5" w:rsidRDefault="00DE1AF5" w:rsidP="00B02395">
            <w:pPr>
              <w:pStyle w:val="31"/>
              <w:numPr>
                <w:ilvl w:val="0"/>
                <w:numId w:val="10"/>
              </w:numPr>
              <w:tabs>
                <w:tab w:val="clear" w:pos="720"/>
                <w:tab w:val="num" w:pos="360"/>
              </w:tabs>
              <w:spacing w:line="240" w:lineRule="auto"/>
              <w:ind w:left="360"/>
              <w:jc w:val="both"/>
            </w:pPr>
            <w:r>
              <w:t>Протидія комусь – 5.</w:t>
            </w:r>
          </w:p>
          <w:p w:rsidR="00DE1AF5" w:rsidRDefault="00DE1AF5" w:rsidP="00B02395">
            <w:pPr>
              <w:pStyle w:val="31"/>
              <w:numPr>
                <w:ilvl w:val="0"/>
                <w:numId w:val="10"/>
              </w:numPr>
              <w:tabs>
                <w:tab w:val="clear" w:pos="720"/>
                <w:tab w:val="num" w:pos="360"/>
              </w:tabs>
              <w:spacing w:line="240" w:lineRule="auto"/>
              <w:ind w:left="360"/>
              <w:jc w:val="both"/>
            </w:pPr>
            <w:r>
              <w:t>Напружені стосунки з батьками – 8.</w:t>
            </w:r>
          </w:p>
          <w:p w:rsidR="00DE1AF5" w:rsidRDefault="00DE1AF5" w:rsidP="00B02395">
            <w:pPr>
              <w:pStyle w:val="31"/>
              <w:numPr>
                <w:ilvl w:val="0"/>
                <w:numId w:val="10"/>
              </w:numPr>
              <w:tabs>
                <w:tab w:val="clear" w:pos="720"/>
                <w:tab w:val="num" w:pos="360"/>
              </w:tabs>
              <w:ind w:left="357" w:hanging="357"/>
              <w:jc w:val="both"/>
            </w:pPr>
            <w:r>
              <w:t>Перевага холодних кольорів – 3.</w:t>
            </w:r>
          </w:p>
        </w:tc>
        <w:tc>
          <w:tcPr>
            <w:tcW w:w="4927" w:type="dxa"/>
          </w:tcPr>
          <w:p w:rsidR="00DE1AF5" w:rsidRDefault="00DE1AF5" w:rsidP="00B02395">
            <w:pPr>
              <w:pStyle w:val="31"/>
              <w:numPr>
                <w:ilvl w:val="0"/>
                <w:numId w:val="11"/>
              </w:numPr>
              <w:tabs>
                <w:tab w:val="clear" w:pos="720"/>
                <w:tab w:val="num" w:pos="293"/>
              </w:tabs>
              <w:spacing w:line="240" w:lineRule="auto"/>
              <w:ind w:left="293" w:hanging="293"/>
              <w:jc w:val="both"/>
            </w:pPr>
            <w:r>
              <w:t>Гарна уява, емоційність – 18.</w:t>
            </w:r>
          </w:p>
          <w:p w:rsidR="00DE1AF5" w:rsidRDefault="00DE1AF5" w:rsidP="00B02395">
            <w:pPr>
              <w:pStyle w:val="31"/>
              <w:numPr>
                <w:ilvl w:val="0"/>
                <w:numId w:val="11"/>
              </w:numPr>
              <w:tabs>
                <w:tab w:val="clear" w:pos="720"/>
                <w:tab w:val="num" w:pos="293"/>
              </w:tabs>
              <w:spacing w:line="240" w:lineRule="auto"/>
              <w:ind w:left="293" w:hanging="293"/>
              <w:jc w:val="both"/>
            </w:pPr>
            <w:r>
              <w:t>Цілеспрямована, справу доведе до кінця – 7.</w:t>
            </w:r>
          </w:p>
          <w:p w:rsidR="00DE1AF5" w:rsidRDefault="00DE1AF5" w:rsidP="00B02395">
            <w:pPr>
              <w:pStyle w:val="31"/>
              <w:numPr>
                <w:ilvl w:val="0"/>
                <w:numId w:val="11"/>
              </w:numPr>
              <w:tabs>
                <w:tab w:val="clear" w:pos="720"/>
                <w:tab w:val="num" w:pos="293"/>
              </w:tabs>
              <w:spacing w:line="240" w:lineRule="auto"/>
              <w:ind w:left="293" w:hanging="293"/>
              <w:jc w:val="both"/>
            </w:pPr>
            <w:r>
              <w:t>Добрий самоконтроль – 8.</w:t>
            </w:r>
          </w:p>
          <w:p w:rsidR="00DE1AF5" w:rsidRDefault="00DE1AF5" w:rsidP="00B02395">
            <w:pPr>
              <w:pStyle w:val="31"/>
              <w:numPr>
                <w:ilvl w:val="0"/>
                <w:numId w:val="11"/>
              </w:numPr>
              <w:tabs>
                <w:tab w:val="clear" w:pos="720"/>
                <w:tab w:val="num" w:pos="293"/>
              </w:tabs>
              <w:spacing w:line="240" w:lineRule="auto"/>
              <w:ind w:left="293" w:hanging="293"/>
              <w:jc w:val="both"/>
              <w:rPr>
                <w:spacing w:val="-6"/>
              </w:rPr>
            </w:pPr>
            <w:r>
              <w:rPr>
                <w:spacing w:val="-6"/>
              </w:rPr>
              <w:t>Нормальний розвиток особистості – 6.</w:t>
            </w:r>
          </w:p>
          <w:p w:rsidR="00DE1AF5" w:rsidRDefault="00DE1AF5" w:rsidP="00B02395">
            <w:pPr>
              <w:pStyle w:val="31"/>
              <w:numPr>
                <w:ilvl w:val="0"/>
                <w:numId w:val="11"/>
              </w:numPr>
              <w:tabs>
                <w:tab w:val="clear" w:pos="720"/>
                <w:tab w:val="num" w:pos="293"/>
              </w:tabs>
              <w:spacing w:line="240" w:lineRule="auto"/>
              <w:ind w:left="293" w:hanging="293"/>
              <w:jc w:val="both"/>
            </w:pPr>
            <w:r>
              <w:t>Рішуча, активна – 12.</w:t>
            </w:r>
          </w:p>
          <w:p w:rsidR="00DE1AF5" w:rsidRDefault="00DE1AF5" w:rsidP="00B02395">
            <w:pPr>
              <w:pStyle w:val="31"/>
              <w:numPr>
                <w:ilvl w:val="0"/>
                <w:numId w:val="11"/>
              </w:numPr>
              <w:tabs>
                <w:tab w:val="clear" w:pos="720"/>
                <w:tab w:val="num" w:pos="293"/>
              </w:tabs>
              <w:spacing w:line="240" w:lineRule="auto"/>
              <w:ind w:left="293" w:hanging="293"/>
              <w:jc w:val="both"/>
            </w:pPr>
            <w:r>
              <w:t>Організаторські здібності – 5.</w:t>
            </w:r>
          </w:p>
          <w:p w:rsidR="00DE1AF5" w:rsidRDefault="00DE1AF5" w:rsidP="00B02395">
            <w:pPr>
              <w:pStyle w:val="31"/>
              <w:numPr>
                <w:ilvl w:val="0"/>
                <w:numId w:val="11"/>
              </w:numPr>
              <w:tabs>
                <w:tab w:val="clear" w:pos="720"/>
                <w:tab w:val="num" w:pos="293"/>
              </w:tabs>
              <w:ind w:left="295" w:hanging="295"/>
              <w:jc w:val="both"/>
            </w:pPr>
            <w:r>
              <w:t>Перевага теплих кольорів – 18.</w:t>
            </w:r>
          </w:p>
        </w:tc>
      </w:tr>
    </w:tbl>
    <w:p w:rsidR="00DE1AF5" w:rsidRDefault="00DE1AF5" w:rsidP="00DE1AF5">
      <w:pPr>
        <w:pStyle w:val="31"/>
        <w:ind w:firstLine="0"/>
        <w:jc w:val="both"/>
        <w:rPr>
          <w:sz w:val="16"/>
          <w:szCs w:val="16"/>
        </w:rPr>
      </w:pPr>
    </w:p>
    <w:p w:rsidR="00DE1AF5" w:rsidRDefault="00DE1AF5" w:rsidP="00DE1AF5">
      <w:pPr>
        <w:pStyle w:val="31"/>
        <w:jc w:val="both"/>
      </w:pPr>
      <w:r>
        <w:t>Всього учнів: 21.</w:t>
      </w:r>
    </w:p>
    <w:p w:rsidR="00DE1AF5" w:rsidRDefault="00DE1AF5" w:rsidP="00DE1AF5">
      <w:pPr>
        <w:pStyle w:val="31"/>
        <w:jc w:val="both"/>
        <w:rPr>
          <w:spacing w:val="-4"/>
        </w:rPr>
      </w:pPr>
      <w:r>
        <w:rPr>
          <w:spacing w:val="-4"/>
        </w:rPr>
        <w:t>Отже, результати аналізу психомалюнка дають змогу з’ясувати, в зобр</w:t>
      </w:r>
      <w:r>
        <w:rPr>
          <w:spacing w:val="-4"/>
        </w:rPr>
        <w:t>а</w:t>
      </w:r>
      <w:r>
        <w:rPr>
          <w:spacing w:val="-4"/>
        </w:rPr>
        <w:t>женнях напруження, страх, тривогу, втому, почуття приниження, малоцінності чи навпаки – гарний, добрий настрій, розкутість, відсутність напруги й втоми, вну</w:t>
      </w:r>
      <w:r>
        <w:rPr>
          <w:spacing w:val="-4"/>
        </w:rPr>
        <w:t>т</w:t>
      </w:r>
      <w:r>
        <w:rPr>
          <w:spacing w:val="-4"/>
        </w:rPr>
        <w:t>рішню свободу, адаптацію в середовищі; позитивні чи негативні стосунки у сім’ї; почуття захищеності або небезпеки, тривожності чи спокою.</w:t>
      </w:r>
    </w:p>
    <w:p w:rsidR="00DE1AF5" w:rsidRDefault="00DE1AF5" w:rsidP="00DE1AF5">
      <w:pPr>
        <w:pStyle w:val="31"/>
        <w:jc w:val="both"/>
      </w:pPr>
      <w:r>
        <w:t xml:space="preserve">У розвитку та формуванні творчих здібностей у навчально-виховному процесі велику роль відіграє вміння вчителя зорієнтуватися у хрущобах і </w:t>
      </w:r>
      <w:r>
        <w:lastRenderedPageBreak/>
        <w:t>особливостях впливу на дітей. Тому першочерговим завданням є вивчення рівня психічного комфорту та тривожності у дітей методом психодіагност</w:t>
      </w:r>
      <w:r>
        <w:t>и</w:t>
      </w:r>
      <w:r>
        <w:t>ки. Узагальнивши результати, ми можемо зробити висновок, що за основною ознакою просторової характеристики малюнка є діти, які мають високий р</w:t>
      </w:r>
      <w:r>
        <w:t>і</w:t>
      </w:r>
      <w:r>
        <w:t>вень тривожності, які не можуть або не хочуть підкорятися загальним но</w:t>
      </w:r>
      <w:r>
        <w:t>р</w:t>
      </w:r>
      <w:r>
        <w:t>мам, імпульсивні та вередливі, мають складні стосунки з оточуючими. Є діти, які мають гарну уяву, емоційні, мають добрий самоконтроль, чудово спілк</w:t>
      </w:r>
      <w:r>
        <w:t>у</w:t>
      </w:r>
      <w:r>
        <w:t>ються з оточуючими, але їм не вистачає розуміння, вони самотні, їм необхі</w:t>
      </w:r>
      <w:r>
        <w:t>д</w:t>
      </w:r>
      <w:r>
        <w:t>но опиратись на когось – це діти середнього рівня тривожності. Дітей, які з</w:t>
      </w:r>
      <w:r>
        <w:t>о</w:t>
      </w:r>
      <w:r>
        <w:t>всім не відчувають дискомфорту, тривожності ми не виявили. Адже дитина росте, пізнає навколишній світ, реагує по своєму на зміни, які виникають н</w:t>
      </w:r>
      <w:r>
        <w:t>а</w:t>
      </w:r>
      <w:r>
        <w:t>вколо неї. Але можна сказати із впевненістю, що всю різноманітність факторів, які викликають пс</w:t>
      </w:r>
      <w:r>
        <w:t>и</w:t>
      </w:r>
      <w:r>
        <w:t>хологічну тривогу у дітей, можна класифікувати за схемою, що відображає фрустрацію основних типів потреб Андре-Роше – безпеці та її похідних; щоб тебе сприймали як дитину, любили; бути самим собою. Якщо ці потреби не реалізуються, ситуативний дискомфорт, триво</w:t>
      </w:r>
      <w:r>
        <w:t>ж</w:t>
      </w:r>
      <w:r>
        <w:t>ність дітей можуть перерости в особистісну рису характеру. [Колесіна Т. Ді</w:t>
      </w:r>
      <w:r>
        <w:t>а</w:t>
      </w:r>
      <w:r>
        <w:t>гностика і корекція психічного розвитку дітей як засіб профілактики відх</w:t>
      </w:r>
      <w:r>
        <w:t>и</w:t>
      </w:r>
      <w:r>
        <w:t>лень у їхній поведінці // Поч. шк. – 2000. – №6. – С. 40.]</w:t>
      </w:r>
    </w:p>
    <w:p w:rsidR="00DE1AF5" w:rsidRDefault="00DE1AF5" w:rsidP="00DE1AF5">
      <w:pPr>
        <w:pStyle w:val="31"/>
        <w:pageBreakBefore/>
        <w:jc w:val="both"/>
        <w:rPr>
          <w:spacing w:val="-4"/>
        </w:rPr>
      </w:pPr>
      <w:r>
        <w:lastRenderedPageBreak/>
        <w:t>Отже, зараз вже не підлягає сумніву те, що починати роботу по розви</w:t>
      </w:r>
      <w:r>
        <w:t>т</w:t>
      </w:r>
      <w:r>
        <w:t>ку та формуванню пізнавальних та творчих здібностей ніколи не пізно й не коли не рано. Творчі здібності розвиваються та формуються з урахуванням методики тестування. Тестування активно використовується у багатьох розвинених кра</w:t>
      </w:r>
      <w:r>
        <w:t>ї</w:t>
      </w:r>
      <w:r>
        <w:t>нах світу. Вони орієнтовані на формування та розвиток в учнів раціональних способів досягнення високого результату розумової діяльності, на розвиток та формування пізнавальних процесів, на розробку методик, щодо корекції в р</w:t>
      </w:r>
      <w:r>
        <w:t>о</w:t>
      </w:r>
      <w:r>
        <w:t>боті з розвитку та формуванню творчих здібностей. Сучасна теорія навчання поки немає достатніх засобів для того, щоб з необхідною т</w:t>
      </w:r>
      <w:r>
        <w:t>о</w:t>
      </w:r>
      <w:r>
        <w:t>чністю і надійністю враховувати, оцінити рівень розвитку творчих здібностей молодшого школяра. Але психологами вже доведено, що найбільш достові</w:t>
      </w:r>
      <w:r>
        <w:t>р</w:t>
      </w:r>
      <w:r>
        <w:t>ними властивостями, які характеризують цей рівень, є степінь розвитку всіх видів пам’яті, уваги, уявлення, сприймання, мислення і мови, а також зді</w:t>
      </w:r>
      <w:r>
        <w:t>б</w:t>
      </w:r>
      <w:r>
        <w:t xml:space="preserve">ність до аналізу й синтезу, узагальнення й конкретизації, абстрагуванню і </w:t>
      </w:r>
      <w:r>
        <w:rPr>
          <w:spacing w:val="-4"/>
        </w:rPr>
        <w:t>п</w:t>
      </w:r>
      <w:r>
        <w:rPr>
          <w:spacing w:val="-4"/>
        </w:rPr>
        <w:t>е</w:t>
      </w:r>
      <w:r>
        <w:rPr>
          <w:spacing w:val="-4"/>
        </w:rPr>
        <w:t xml:space="preserve">реносу. </w:t>
      </w:r>
    </w:p>
    <w:p w:rsidR="00DE1AF5" w:rsidRDefault="00DE1AF5" w:rsidP="00DE1AF5">
      <w:pPr>
        <w:pStyle w:val="31"/>
        <w:jc w:val="both"/>
      </w:pPr>
      <w:r>
        <w:t>Розвиток малювання йде у певних напрямках; дитина поступово засвоює: образотворчу функцію малювання (малюнок повинен передавати су</w:t>
      </w:r>
      <w:r>
        <w:t>т</w:t>
      </w:r>
      <w:r>
        <w:t>тєві ознаки предмета); знаково-символічну функцію (малюнок є замісником, знаком певн</w:t>
      </w:r>
      <w:r>
        <w:t>о</w:t>
      </w:r>
      <w:r>
        <w:t>го предмета); естетичну функцію (малюнок передає відношення автора до зображуваного). У процесі малювання вдосконалюються малюв</w:t>
      </w:r>
      <w:r>
        <w:t>а</w:t>
      </w:r>
      <w:r>
        <w:t>льні рухи руки, а також “техніка” сприймання та аналізу зображуваного пр</w:t>
      </w:r>
      <w:r>
        <w:t>е</w:t>
      </w:r>
      <w:r>
        <w:t>дмета.</w:t>
      </w:r>
    </w:p>
    <w:p w:rsidR="00DE1AF5" w:rsidRDefault="00DE1AF5" w:rsidP="00DE1AF5">
      <w:pPr>
        <w:pStyle w:val="31"/>
        <w:jc w:val="both"/>
      </w:pPr>
      <w:r>
        <w:t>У процесі розвитку малювання змінюються способи побудови зобр</w:t>
      </w:r>
      <w:r>
        <w:t>а</w:t>
      </w:r>
      <w:r>
        <w:t>жень, композиція та зміст дитячих малюнків. Малювання залежить від осо</w:t>
      </w:r>
      <w:r>
        <w:t>б</w:t>
      </w:r>
      <w:r>
        <w:t>ливостей здорового обстеження предмета, від рухово-чуттєвого досвіду. На малювання суттєво впливає слово, яке може загальмувати подальший аналіз предметів та призвести до шаблонів.</w:t>
      </w:r>
    </w:p>
    <w:p w:rsidR="00DE1AF5" w:rsidRDefault="00DE1AF5" w:rsidP="00DE1AF5">
      <w:pPr>
        <w:pStyle w:val="31"/>
        <w:jc w:val="both"/>
      </w:pPr>
      <w:r>
        <w:t>Малювання залежить від мотивів та мети діяльності, від наявності самоконтролю та уміння утримувати мету. Воно пов’язане не тільки із спри</w:t>
      </w:r>
      <w:r>
        <w:t>й</w:t>
      </w:r>
      <w:r>
        <w:t xml:space="preserve">няттям, але й з уявою та мисленням. Так у малюнках дітей І класу </w:t>
      </w:r>
      <w:r>
        <w:lastRenderedPageBreak/>
        <w:t>можна в</w:t>
      </w:r>
      <w:r>
        <w:t>і</w:t>
      </w:r>
      <w:r>
        <w:t>докремити особливі схематичні зображення, які говорять не про відсутність техніки малювання, а про прагнення дитини передати найбільш важливі ознаки предмета.</w:t>
      </w:r>
    </w:p>
    <w:p w:rsidR="00DE1AF5" w:rsidRDefault="00DE1AF5" w:rsidP="00DE1AF5">
      <w:pPr>
        <w:pStyle w:val="31"/>
        <w:jc w:val="both"/>
      </w:pPr>
      <w:r>
        <w:t>По особливому дитина І класу відноситься до кольору, який для неї ч</w:t>
      </w:r>
      <w:r>
        <w:t>а</w:t>
      </w:r>
      <w:r>
        <w:t>стіше виступає показником емоційно-естетичного відношення до дійсності: гарне – завжди яскраве, різноманітне, а негарне – темне, тьмяне. У цьому віці закладаються деякі образотворчі здібності, наприклад, здатність підпорядк</w:t>
      </w:r>
      <w:r>
        <w:t>о</w:t>
      </w:r>
      <w:r>
        <w:t>вувати кольорове рішення малюнка завданню вираження його змісту.</w:t>
      </w:r>
    </w:p>
    <w:p w:rsidR="00833BEF" w:rsidRPr="00DE1AF5" w:rsidRDefault="00DE1AF5" w:rsidP="00DE1AF5">
      <w:pPr>
        <w:pStyle w:val="31"/>
        <w:jc w:val="both"/>
      </w:pPr>
      <w:r>
        <w:t>Гармонійний розвиток дитини неможливий без виховання творчої а</w:t>
      </w:r>
      <w:r>
        <w:t>к</w:t>
      </w:r>
      <w:r>
        <w:t>тивності. Дитяча видумка відрізняється від зрілої творчості тим, що перша є творчістю лише в психологічному відношенні (дитина створює нове для с</w:t>
      </w:r>
      <w:r>
        <w:t>е</w:t>
      </w:r>
      <w:r>
        <w:t>бе), а друга – у психологічному і соціальному (створюється нове для себе, що є новим для всіх). Іноді, правда, діти створюють речі, які мають справжню естетичну цінність.</w:t>
      </w:r>
    </w:p>
    <w:sectPr w:rsidR="00833BEF" w:rsidRPr="00DE1AF5" w:rsidSect="00BD214F">
      <w:footerReference w:type="default" r:id="rId5"/>
      <w:pgSz w:w="11906" w:h="16838"/>
      <w:pgMar w:top="1134" w:right="850" w:bottom="1134" w:left="1701" w:header="709" w:footer="709"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4E47" w:rsidRDefault="00DE1AF5">
    <w:pPr>
      <w:pStyle w:val="a7"/>
      <w:jc w:val="right"/>
    </w:pPr>
    <w:r>
      <w:fldChar w:fldCharType="begin"/>
    </w:r>
    <w:r>
      <w:instrText xml:space="preserve"> PAGE   \* MERGEFORMAT </w:instrText>
    </w:r>
    <w:r>
      <w:fldChar w:fldCharType="separate"/>
    </w:r>
    <w:r>
      <w:rPr>
        <w:noProof/>
      </w:rPr>
      <w:t>60</w:t>
    </w:r>
    <w:r>
      <w:fldChar w:fldCharType="end"/>
    </w:r>
  </w:p>
  <w:p w:rsidR="008F4E47" w:rsidRDefault="00DE1AF5">
    <w:pPr>
      <w:pStyle w:val="a7"/>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376B95"/>
    <w:multiLevelType w:val="hybridMultilevel"/>
    <w:tmpl w:val="5FC2FDF2"/>
    <w:lvl w:ilvl="0" w:tplc="1B60A1D8">
      <w:numFmt w:val="bullet"/>
      <w:lvlText w:val="-"/>
      <w:lvlJc w:val="left"/>
      <w:pPr>
        <w:tabs>
          <w:tab w:val="num" w:pos="1065"/>
        </w:tabs>
        <w:ind w:left="1065" w:hanging="360"/>
      </w:pPr>
      <w:rPr>
        <w:rFonts w:ascii="Times New Roman" w:eastAsia="Times New Roman" w:hAnsi="Times New Roman" w:hint="default"/>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nsid w:val="1C6A5670"/>
    <w:multiLevelType w:val="hybridMultilevel"/>
    <w:tmpl w:val="B7CCAF9E"/>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
    <w:nsid w:val="22140275"/>
    <w:multiLevelType w:val="hybridMultilevel"/>
    <w:tmpl w:val="3992FE0C"/>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
    <w:nsid w:val="278729E4"/>
    <w:multiLevelType w:val="hybridMultilevel"/>
    <w:tmpl w:val="41FCB32E"/>
    <w:lvl w:ilvl="0" w:tplc="5554010A">
      <w:numFmt w:val="bullet"/>
      <w:lvlText w:val="-"/>
      <w:lvlJc w:val="left"/>
      <w:pPr>
        <w:tabs>
          <w:tab w:val="num" w:pos="1068"/>
        </w:tabs>
        <w:ind w:left="1068" w:hanging="360"/>
      </w:pPr>
      <w:rPr>
        <w:rFonts w:ascii="Times New Roman" w:eastAsia="Times New Roman" w:hAnsi="Times New Roman" w:hint="default"/>
      </w:rPr>
    </w:lvl>
    <w:lvl w:ilvl="1" w:tplc="04190003">
      <w:start w:val="1"/>
      <w:numFmt w:val="bullet"/>
      <w:lvlText w:val="o"/>
      <w:lvlJc w:val="left"/>
      <w:pPr>
        <w:tabs>
          <w:tab w:val="num" w:pos="1788"/>
        </w:tabs>
        <w:ind w:left="1788" w:hanging="360"/>
      </w:pPr>
      <w:rPr>
        <w:rFonts w:ascii="Courier New" w:hAnsi="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4">
    <w:nsid w:val="45A47359"/>
    <w:multiLevelType w:val="hybridMultilevel"/>
    <w:tmpl w:val="E2FED3B6"/>
    <w:lvl w:ilvl="0" w:tplc="EFE0EE06">
      <w:start w:val="1"/>
      <w:numFmt w:val="decimal"/>
      <w:lvlText w:val="%1."/>
      <w:lvlJc w:val="left"/>
      <w:pPr>
        <w:tabs>
          <w:tab w:val="num" w:pos="1770"/>
        </w:tabs>
        <w:ind w:left="1770" w:hanging="360"/>
      </w:pPr>
      <w:rPr>
        <w:rFonts w:cs="Times New Roman" w:hint="default"/>
      </w:rPr>
    </w:lvl>
    <w:lvl w:ilvl="1" w:tplc="04190019">
      <w:start w:val="1"/>
      <w:numFmt w:val="lowerLetter"/>
      <w:lvlText w:val="%2."/>
      <w:lvlJc w:val="left"/>
      <w:pPr>
        <w:tabs>
          <w:tab w:val="num" w:pos="2490"/>
        </w:tabs>
        <w:ind w:left="2490" w:hanging="360"/>
      </w:pPr>
      <w:rPr>
        <w:rFonts w:cs="Times New Roman"/>
      </w:rPr>
    </w:lvl>
    <w:lvl w:ilvl="2" w:tplc="0419001B">
      <w:start w:val="1"/>
      <w:numFmt w:val="lowerRoman"/>
      <w:lvlText w:val="%3."/>
      <w:lvlJc w:val="right"/>
      <w:pPr>
        <w:tabs>
          <w:tab w:val="num" w:pos="3210"/>
        </w:tabs>
        <w:ind w:left="3210" w:hanging="180"/>
      </w:pPr>
      <w:rPr>
        <w:rFonts w:cs="Times New Roman"/>
      </w:rPr>
    </w:lvl>
    <w:lvl w:ilvl="3" w:tplc="0419000F">
      <w:start w:val="1"/>
      <w:numFmt w:val="decimal"/>
      <w:lvlText w:val="%4."/>
      <w:lvlJc w:val="left"/>
      <w:pPr>
        <w:tabs>
          <w:tab w:val="num" w:pos="3930"/>
        </w:tabs>
        <w:ind w:left="3930" w:hanging="360"/>
      </w:pPr>
      <w:rPr>
        <w:rFonts w:cs="Times New Roman"/>
      </w:rPr>
    </w:lvl>
    <w:lvl w:ilvl="4" w:tplc="04190019">
      <w:start w:val="1"/>
      <w:numFmt w:val="lowerLetter"/>
      <w:lvlText w:val="%5."/>
      <w:lvlJc w:val="left"/>
      <w:pPr>
        <w:tabs>
          <w:tab w:val="num" w:pos="4650"/>
        </w:tabs>
        <w:ind w:left="4650" w:hanging="360"/>
      </w:pPr>
      <w:rPr>
        <w:rFonts w:cs="Times New Roman"/>
      </w:rPr>
    </w:lvl>
    <w:lvl w:ilvl="5" w:tplc="0419001B">
      <w:start w:val="1"/>
      <w:numFmt w:val="lowerRoman"/>
      <w:lvlText w:val="%6."/>
      <w:lvlJc w:val="right"/>
      <w:pPr>
        <w:tabs>
          <w:tab w:val="num" w:pos="5370"/>
        </w:tabs>
        <w:ind w:left="5370" w:hanging="180"/>
      </w:pPr>
      <w:rPr>
        <w:rFonts w:cs="Times New Roman"/>
      </w:rPr>
    </w:lvl>
    <w:lvl w:ilvl="6" w:tplc="0419000F">
      <w:start w:val="1"/>
      <w:numFmt w:val="decimal"/>
      <w:lvlText w:val="%7."/>
      <w:lvlJc w:val="left"/>
      <w:pPr>
        <w:tabs>
          <w:tab w:val="num" w:pos="6090"/>
        </w:tabs>
        <w:ind w:left="6090" w:hanging="360"/>
      </w:pPr>
      <w:rPr>
        <w:rFonts w:cs="Times New Roman"/>
      </w:rPr>
    </w:lvl>
    <w:lvl w:ilvl="7" w:tplc="04190019">
      <w:start w:val="1"/>
      <w:numFmt w:val="lowerLetter"/>
      <w:lvlText w:val="%8."/>
      <w:lvlJc w:val="left"/>
      <w:pPr>
        <w:tabs>
          <w:tab w:val="num" w:pos="6810"/>
        </w:tabs>
        <w:ind w:left="6810" w:hanging="360"/>
      </w:pPr>
      <w:rPr>
        <w:rFonts w:cs="Times New Roman"/>
      </w:rPr>
    </w:lvl>
    <w:lvl w:ilvl="8" w:tplc="0419001B">
      <w:start w:val="1"/>
      <w:numFmt w:val="lowerRoman"/>
      <w:lvlText w:val="%9."/>
      <w:lvlJc w:val="right"/>
      <w:pPr>
        <w:tabs>
          <w:tab w:val="num" w:pos="7530"/>
        </w:tabs>
        <w:ind w:left="7530" w:hanging="180"/>
      </w:pPr>
      <w:rPr>
        <w:rFonts w:cs="Times New Roman"/>
      </w:rPr>
    </w:lvl>
  </w:abstractNum>
  <w:abstractNum w:abstractNumId="5">
    <w:nsid w:val="49E525A8"/>
    <w:multiLevelType w:val="hybridMultilevel"/>
    <w:tmpl w:val="F1A0063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545C147E"/>
    <w:multiLevelType w:val="hybridMultilevel"/>
    <w:tmpl w:val="E6BEC01C"/>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58630FFC"/>
    <w:multiLevelType w:val="hybridMultilevel"/>
    <w:tmpl w:val="4F000E4C"/>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8">
    <w:nsid w:val="675A3406"/>
    <w:multiLevelType w:val="hybridMultilevel"/>
    <w:tmpl w:val="5074E4E2"/>
    <w:lvl w:ilvl="0" w:tplc="0C9E8BEC">
      <w:start w:val="1"/>
      <w:numFmt w:val="decimal"/>
      <w:lvlText w:val="%1."/>
      <w:lvlJc w:val="left"/>
      <w:pPr>
        <w:tabs>
          <w:tab w:val="num" w:pos="1758"/>
        </w:tabs>
        <w:ind w:left="1758" w:hanging="1050"/>
      </w:pPr>
      <w:rPr>
        <w:rFonts w:cs="Times New Roman" w:hint="default"/>
      </w:rPr>
    </w:lvl>
    <w:lvl w:ilvl="1" w:tplc="04190019">
      <w:start w:val="1"/>
      <w:numFmt w:val="lowerLetter"/>
      <w:lvlText w:val="%2."/>
      <w:lvlJc w:val="left"/>
      <w:pPr>
        <w:tabs>
          <w:tab w:val="num" w:pos="1788"/>
        </w:tabs>
        <w:ind w:left="1788" w:hanging="360"/>
      </w:pPr>
      <w:rPr>
        <w:rFonts w:cs="Times New Roman"/>
      </w:rPr>
    </w:lvl>
    <w:lvl w:ilvl="2" w:tplc="0419001B">
      <w:start w:val="1"/>
      <w:numFmt w:val="lowerRoman"/>
      <w:lvlText w:val="%3."/>
      <w:lvlJc w:val="right"/>
      <w:pPr>
        <w:tabs>
          <w:tab w:val="num" w:pos="2508"/>
        </w:tabs>
        <w:ind w:left="2508" w:hanging="180"/>
      </w:pPr>
      <w:rPr>
        <w:rFonts w:cs="Times New Roman"/>
      </w:rPr>
    </w:lvl>
    <w:lvl w:ilvl="3" w:tplc="0419000F">
      <w:start w:val="1"/>
      <w:numFmt w:val="decimal"/>
      <w:lvlText w:val="%4."/>
      <w:lvlJc w:val="left"/>
      <w:pPr>
        <w:tabs>
          <w:tab w:val="num" w:pos="3228"/>
        </w:tabs>
        <w:ind w:left="3228" w:hanging="360"/>
      </w:pPr>
      <w:rPr>
        <w:rFonts w:cs="Times New Roman"/>
      </w:rPr>
    </w:lvl>
    <w:lvl w:ilvl="4" w:tplc="04190019">
      <w:start w:val="1"/>
      <w:numFmt w:val="lowerLetter"/>
      <w:lvlText w:val="%5."/>
      <w:lvlJc w:val="left"/>
      <w:pPr>
        <w:tabs>
          <w:tab w:val="num" w:pos="3948"/>
        </w:tabs>
        <w:ind w:left="3948" w:hanging="360"/>
      </w:pPr>
      <w:rPr>
        <w:rFonts w:cs="Times New Roman"/>
      </w:rPr>
    </w:lvl>
    <w:lvl w:ilvl="5" w:tplc="0419001B">
      <w:start w:val="1"/>
      <w:numFmt w:val="lowerRoman"/>
      <w:lvlText w:val="%6."/>
      <w:lvlJc w:val="right"/>
      <w:pPr>
        <w:tabs>
          <w:tab w:val="num" w:pos="4668"/>
        </w:tabs>
        <w:ind w:left="4668" w:hanging="180"/>
      </w:pPr>
      <w:rPr>
        <w:rFonts w:cs="Times New Roman"/>
      </w:rPr>
    </w:lvl>
    <w:lvl w:ilvl="6" w:tplc="0419000F">
      <w:start w:val="1"/>
      <w:numFmt w:val="decimal"/>
      <w:lvlText w:val="%7."/>
      <w:lvlJc w:val="left"/>
      <w:pPr>
        <w:tabs>
          <w:tab w:val="num" w:pos="5388"/>
        </w:tabs>
        <w:ind w:left="5388" w:hanging="360"/>
      </w:pPr>
      <w:rPr>
        <w:rFonts w:cs="Times New Roman"/>
      </w:rPr>
    </w:lvl>
    <w:lvl w:ilvl="7" w:tplc="04190019">
      <w:start w:val="1"/>
      <w:numFmt w:val="lowerLetter"/>
      <w:lvlText w:val="%8."/>
      <w:lvlJc w:val="left"/>
      <w:pPr>
        <w:tabs>
          <w:tab w:val="num" w:pos="6108"/>
        </w:tabs>
        <w:ind w:left="6108" w:hanging="360"/>
      </w:pPr>
      <w:rPr>
        <w:rFonts w:cs="Times New Roman"/>
      </w:rPr>
    </w:lvl>
    <w:lvl w:ilvl="8" w:tplc="0419001B">
      <w:start w:val="1"/>
      <w:numFmt w:val="lowerRoman"/>
      <w:lvlText w:val="%9."/>
      <w:lvlJc w:val="right"/>
      <w:pPr>
        <w:tabs>
          <w:tab w:val="num" w:pos="6828"/>
        </w:tabs>
        <w:ind w:left="6828" w:hanging="180"/>
      </w:pPr>
      <w:rPr>
        <w:rFonts w:cs="Times New Roman"/>
      </w:rPr>
    </w:lvl>
  </w:abstractNum>
  <w:abstractNum w:abstractNumId="9">
    <w:nsid w:val="68EE4E92"/>
    <w:multiLevelType w:val="hybridMultilevel"/>
    <w:tmpl w:val="F8C0A0A6"/>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0">
    <w:nsid w:val="6EA20C7D"/>
    <w:multiLevelType w:val="hybridMultilevel"/>
    <w:tmpl w:val="8C763500"/>
    <w:lvl w:ilvl="0" w:tplc="95CE7CF6">
      <w:start w:val="1"/>
      <w:numFmt w:val="decimal"/>
      <w:lvlText w:val="%1."/>
      <w:lvlJc w:val="left"/>
      <w:pPr>
        <w:tabs>
          <w:tab w:val="num" w:pos="1770"/>
        </w:tabs>
        <w:ind w:left="1770" w:hanging="360"/>
      </w:pPr>
      <w:rPr>
        <w:rFonts w:cs="Times New Roman" w:hint="default"/>
      </w:rPr>
    </w:lvl>
    <w:lvl w:ilvl="1" w:tplc="04190019">
      <w:start w:val="1"/>
      <w:numFmt w:val="lowerLetter"/>
      <w:lvlText w:val="%2."/>
      <w:lvlJc w:val="left"/>
      <w:pPr>
        <w:tabs>
          <w:tab w:val="num" w:pos="2490"/>
        </w:tabs>
        <w:ind w:left="2490" w:hanging="360"/>
      </w:pPr>
      <w:rPr>
        <w:rFonts w:cs="Times New Roman"/>
      </w:rPr>
    </w:lvl>
    <w:lvl w:ilvl="2" w:tplc="0419001B">
      <w:start w:val="1"/>
      <w:numFmt w:val="lowerRoman"/>
      <w:lvlText w:val="%3."/>
      <w:lvlJc w:val="right"/>
      <w:pPr>
        <w:tabs>
          <w:tab w:val="num" w:pos="3210"/>
        </w:tabs>
        <w:ind w:left="3210" w:hanging="180"/>
      </w:pPr>
      <w:rPr>
        <w:rFonts w:cs="Times New Roman"/>
      </w:rPr>
    </w:lvl>
    <w:lvl w:ilvl="3" w:tplc="0419000F">
      <w:start w:val="1"/>
      <w:numFmt w:val="decimal"/>
      <w:lvlText w:val="%4."/>
      <w:lvlJc w:val="left"/>
      <w:pPr>
        <w:tabs>
          <w:tab w:val="num" w:pos="3930"/>
        </w:tabs>
        <w:ind w:left="3930" w:hanging="360"/>
      </w:pPr>
      <w:rPr>
        <w:rFonts w:cs="Times New Roman"/>
      </w:rPr>
    </w:lvl>
    <w:lvl w:ilvl="4" w:tplc="04190019">
      <w:start w:val="1"/>
      <w:numFmt w:val="lowerLetter"/>
      <w:lvlText w:val="%5."/>
      <w:lvlJc w:val="left"/>
      <w:pPr>
        <w:tabs>
          <w:tab w:val="num" w:pos="4650"/>
        </w:tabs>
        <w:ind w:left="4650" w:hanging="360"/>
      </w:pPr>
      <w:rPr>
        <w:rFonts w:cs="Times New Roman"/>
      </w:rPr>
    </w:lvl>
    <w:lvl w:ilvl="5" w:tplc="0419001B">
      <w:start w:val="1"/>
      <w:numFmt w:val="lowerRoman"/>
      <w:lvlText w:val="%6."/>
      <w:lvlJc w:val="right"/>
      <w:pPr>
        <w:tabs>
          <w:tab w:val="num" w:pos="5370"/>
        </w:tabs>
        <w:ind w:left="5370" w:hanging="180"/>
      </w:pPr>
      <w:rPr>
        <w:rFonts w:cs="Times New Roman"/>
      </w:rPr>
    </w:lvl>
    <w:lvl w:ilvl="6" w:tplc="0419000F">
      <w:start w:val="1"/>
      <w:numFmt w:val="decimal"/>
      <w:lvlText w:val="%7."/>
      <w:lvlJc w:val="left"/>
      <w:pPr>
        <w:tabs>
          <w:tab w:val="num" w:pos="6090"/>
        </w:tabs>
        <w:ind w:left="6090" w:hanging="360"/>
      </w:pPr>
      <w:rPr>
        <w:rFonts w:cs="Times New Roman"/>
      </w:rPr>
    </w:lvl>
    <w:lvl w:ilvl="7" w:tplc="04190019">
      <w:start w:val="1"/>
      <w:numFmt w:val="lowerLetter"/>
      <w:lvlText w:val="%8."/>
      <w:lvlJc w:val="left"/>
      <w:pPr>
        <w:tabs>
          <w:tab w:val="num" w:pos="6810"/>
        </w:tabs>
        <w:ind w:left="6810" w:hanging="360"/>
      </w:pPr>
      <w:rPr>
        <w:rFonts w:cs="Times New Roman"/>
      </w:rPr>
    </w:lvl>
    <w:lvl w:ilvl="8" w:tplc="0419001B">
      <w:start w:val="1"/>
      <w:numFmt w:val="lowerRoman"/>
      <w:lvlText w:val="%9."/>
      <w:lvlJc w:val="right"/>
      <w:pPr>
        <w:tabs>
          <w:tab w:val="num" w:pos="7530"/>
        </w:tabs>
        <w:ind w:left="7530" w:hanging="180"/>
      </w:pPr>
      <w:rPr>
        <w:rFonts w:cs="Times New Roman"/>
      </w:rPr>
    </w:lvl>
  </w:abstractNum>
  <w:num w:numId="1">
    <w:abstractNumId w:val="3"/>
  </w:num>
  <w:num w:numId="2">
    <w:abstractNumId w:val="0"/>
  </w:num>
  <w:num w:numId="3">
    <w:abstractNumId w:val="10"/>
  </w:num>
  <w:num w:numId="4">
    <w:abstractNumId w:val="8"/>
  </w:num>
  <w:num w:numId="5">
    <w:abstractNumId w:val="2"/>
  </w:num>
  <w:num w:numId="6">
    <w:abstractNumId w:val="5"/>
  </w:num>
  <w:num w:numId="7">
    <w:abstractNumId w:val="9"/>
  </w:num>
  <w:num w:numId="8">
    <w:abstractNumId w:val="6"/>
  </w:num>
  <w:num w:numId="9">
    <w:abstractNumId w:val="4"/>
  </w:num>
  <w:num w:numId="10">
    <w:abstractNumId w:val="1"/>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708"/>
  <w:drawingGridHorizontalSpacing w:val="110"/>
  <w:displayHorizontalDrawingGridEvery w:val="2"/>
  <w:displayVerticalDrawingGridEvery w:val="2"/>
  <w:characterSpacingControl w:val="doNotCompress"/>
  <w:compat/>
  <w:rsids>
    <w:rsidRoot w:val="00DE1AF5"/>
    <w:rsid w:val="00152160"/>
    <w:rsid w:val="00251630"/>
    <w:rsid w:val="008E1248"/>
    <w:rsid w:val="00A45CBB"/>
    <w:rsid w:val="00B47D81"/>
    <w:rsid w:val="00DE1A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1AF5"/>
    <w:pPr>
      <w:spacing w:after="0" w:line="240" w:lineRule="auto"/>
    </w:pPr>
    <w:rPr>
      <w:rFonts w:ascii="Times New Roman" w:eastAsiaTheme="minorEastAsia" w:hAnsi="Times New Roman" w:cs="Times New Roman"/>
      <w:sz w:val="24"/>
      <w:szCs w:val="24"/>
      <w:lang w:eastAsia="ru-RU"/>
    </w:rPr>
  </w:style>
  <w:style w:type="paragraph" w:styleId="1">
    <w:name w:val="heading 1"/>
    <w:basedOn w:val="a"/>
    <w:next w:val="a"/>
    <w:link w:val="10"/>
    <w:uiPriority w:val="99"/>
    <w:qFormat/>
    <w:rsid w:val="00DE1AF5"/>
    <w:pPr>
      <w:keepNext/>
      <w:spacing w:line="360" w:lineRule="auto"/>
      <w:jc w:val="center"/>
      <w:outlineLvl w:val="0"/>
    </w:pPr>
    <w:rPr>
      <w:sz w:val="28"/>
      <w:szCs w:val="28"/>
      <w:lang w:val="uk-UA"/>
    </w:rPr>
  </w:style>
  <w:style w:type="paragraph" w:styleId="2">
    <w:name w:val="heading 2"/>
    <w:basedOn w:val="a"/>
    <w:next w:val="a"/>
    <w:link w:val="20"/>
    <w:uiPriority w:val="99"/>
    <w:qFormat/>
    <w:rsid w:val="00DE1AF5"/>
    <w:pPr>
      <w:keepNext/>
      <w:spacing w:line="360" w:lineRule="auto"/>
      <w:ind w:firstLine="708"/>
      <w:jc w:val="both"/>
      <w:outlineLvl w:val="1"/>
    </w:pPr>
    <w:rPr>
      <w:b/>
      <w:bCs/>
      <w:sz w:val="28"/>
      <w:szCs w:val="28"/>
      <w:lang w:val="uk-UA"/>
    </w:rPr>
  </w:style>
  <w:style w:type="paragraph" w:styleId="3">
    <w:name w:val="heading 3"/>
    <w:basedOn w:val="a"/>
    <w:next w:val="a"/>
    <w:link w:val="30"/>
    <w:uiPriority w:val="99"/>
    <w:qFormat/>
    <w:rsid w:val="00DE1AF5"/>
    <w:pPr>
      <w:keepNext/>
      <w:spacing w:line="360" w:lineRule="auto"/>
      <w:jc w:val="center"/>
      <w:outlineLvl w:val="2"/>
    </w:pPr>
    <w:rPr>
      <w:b/>
      <w:bCs/>
      <w:sz w:val="28"/>
      <w:szCs w:val="28"/>
      <w:lang w:val="uk-UA"/>
    </w:rPr>
  </w:style>
  <w:style w:type="paragraph" w:styleId="4">
    <w:name w:val="heading 4"/>
    <w:basedOn w:val="a"/>
    <w:next w:val="a"/>
    <w:link w:val="40"/>
    <w:uiPriority w:val="99"/>
    <w:qFormat/>
    <w:rsid w:val="00DE1AF5"/>
    <w:pPr>
      <w:keepNext/>
      <w:outlineLvl w:val="3"/>
    </w:pPr>
    <w:rPr>
      <w:b/>
      <w:bCs/>
      <w:sz w:val="28"/>
      <w:szCs w:val="28"/>
      <w:lang w:val="uk-UA"/>
    </w:rPr>
  </w:style>
  <w:style w:type="paragraph" w:styleId="5">
    <w:name w:val="heading 5"/>
    <w:basedOn w:val="a"/>
    <w:next w:val="a"/>
    <w:link w:val="50"/>
    <w:uiPriority w:val="99"/>
    <w:qFormat/>
    <w:rsid w:val="00DE1AF5"/>
    <w:pPr>
      <w:keepNext/>
      <w:spacing w:line="360" w:lineRule="auto"/>
      <w:ind w:firstLine="708"/>
      <w:jc w:val="both"/>
      <w:outlineLvl w:val="4"/>
    </w:pPr>
    <w:rPr>
      <w:sz w:val="28"/>
      <w:szCs w:val="28"/>
      <w:lang w:val="uk-UA"/>
    </w:rPr>
  </w:style>
  <w:style w:type="paragraph" w:styleId="6">
    <w:name w:val="heading 6"/>
    <w:basedOn w:val="a"/>
    <w:next w:val="a"/>
    <w:link w:val="60"/>
    <w:uiPriority w:val="99"/>
    <w:qFormat/>
    <w:rsid w:val="00DE1AF5"/>
    <w:pPr>
      <w:keepNext/>
      <w:pageBreakBefore/>
      <w:spacing w:line="360" w:lineRule="auto"/>
      <w:jc w:val="center"/>
      <w:outlineLvl w:val="5"/>
    </w:pPr>
    <w:rPr>
      <w:b/>
      <w:bCs/>
      <w:caps/>
      <w:lang w:val="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E1AF5"/>
    <w:rPr>
      <w:rFonts w:ascii="Times New Roman" w:eastAsiaTheme="minorEastAsia" w:hAnsi="Times New Roman" w:cs="Times New Roman"/>
      <w:sz w:val="28"/>
      <w:szCs w:val="28"/>
      <w:lang w:val="uk-UA" w:eastAsia="ru-RU"/>
    </w:rPr>
  </w:style>
  <w:style w:type="character" w:customStyle="1" w:styleId="20">
    <w:name w:val="Заголовок 2 Знак"/>
    <w:basedOn w:val="a0"/>
    <w:link w:val="2"/>
    <w:uiPriority w:val="99"/>
    <w:rsid w:val="00DE1AF5"/>
    <w:rPr>
      <w:rFonts w:ascii="Times New Roman" w:eastAsiaTheme="minorEastAsia" w:hAnsi="Times New Roman" w:cs="Times New Roman"/>
      <w:b/>
      <w:bCs/>
      <w:sz w:val="28"/>
      <w:szCs w:val="28"/>
      <w:lang w:val="uk-UA" w:eastAsia="ru-RU"/>
    </w:rPr>
  </w:style>
  <w:style w:type="character" w:customStyle="1" w:styleId="30">
    <w:name w:val="Заголовок 3 Знак"/>
    <w:basedOn w:val="a0"/>
    <w:link w:val="3"/>
    <w:uiPriority w:val="99"/>
    <w:rsid w:val="00DE1AF5"/>
    <w:rPr>
      <w:rFonts w:ascii="Times New Roman" w:eastAsiaTheme="minorEastAsia" w:hAnsi="Times New Roman" w:cs="Times New Roman"/>
      <w:b/>
      <w:bCs/>
      <w:sz w:val="28"/>
      <w:szCs w:val="28"/>
      <w:lang w:val="uk-UA" w:eastAsia="ru-RU"/>
    </w:rPr>
  </w:style>
  <w:style w:type="character" w:customStyle="1" w:styleId="40">
    <w:name w:val="Заголовок 4 Знак"/>
    <w:basedOn w:val="a0"/>
    <w:link w:val="4"/>
    <w:uiPriority w:val="99"/>
    <w:rsid w:val="00DE1AF5"/>
    <w:rPr>
      <w:rFonts w:ascii="Times New Roman" w:eastAsiaTheme="minorEastAsia" w:hAnsi="Times New Roman" w:cs="Times New Roman"/>
      <w:b/>
      <w:bCs/>
      <w:sz w:val="28"/>
      <w:szCs w:val="28"/>
      <w:lang w:val="uk-UA" w:eastAsia="ru-RU"/>
    </w:rPr>
  </w:style>
  <w:style w:type="character" w:customStyle="1" w:styleId="50">
    <w:name w:val="Заголовок 5 Знак"/>
    <w:basedOn w:val="a0"/>
    <w:link w:val="5"/>
    <w:uiPriority w:val="99"/>
    <w:rsid w:val="00DE1AF5"/>
    <w:rPr>
      <w:rFonts w:ascii="Times New Roman" w:eastAsiaTheme="minorEastAsia" w:hAnsi="Times New Roman" w:cs="Times New Roman"/>
      <w:sz w:val="28"/>
      <w:szCs w:val="28"/>
      <w:lang w:val="uk-UA" w:eastAsia="ru-RU"/>
    </w:rPr>
  </w:style>
  <w:style w:type="character" w:customStyle="1" w:styleId="60">
    <w:name w:val="Заголовок 6 Знак"/>
    <w:basedOn w:val="a0"/>
    <w:link w:val="6"/>
    <w:uiPriority w:val="99"/>
    <w:rsid w:val="00DE1AF5"/>
    <w:rPr>
      <w:rFonts w:ascii="Times New Roman" w:eastAsiaTheme="minorEastAsia" w:hAnsi="Times New Roman" w:cs="Times New Roman"/>
      <w:b/>
      <w:bCs/>
      <w:caps/>
      <w:sz w:val="24"/>
      <w:szCs w:val="24"/>
      <w:lang w:val="uk-UA" w:eastAsia="ru-RU"/>
    </w:rPr>
  </w:style>
  <w:style w:type="paragraph" w:styleId="a3">
    <w:name w:val="Body Text"/>
    <w:basedOn w:val="a"/>
    <w:link w:val="a4"/>
    <w:uiPriority w:val="99"/>
    <w:rsid w:val="00DE1AF5"/>
    <w:pPr>
      <w:spacing w:line="360" w:lineRule="auto"/>
      <w:jc w:val="both"/>
    </w:pPr>
    <w:rPr>
      <w:sz w:val="28"/>
      <w:szCs w:val="28"/>
      <w:lang w:val="uk-UA"/>
    </w:rPr>
  </w:style>
  <w:style w:type="character" w:customStyle="1" w:styleId="a4">
    <w:name w:val="Основной текст Знак"/>
    <w:basedOn w:val="a0"/>
    <w:link w:val="a3"/>
    <w:uiPriority w:val="99"/>
    <w:rsid w:val="00DE1AF5"/>
    <w:rPr>
      <w:rFonts w:ascii="Times New Roman" w:eastAsiaTheme="minorEastAsia" w:hAnsi="Times New Roman" w:cs="Times New Roman"/>
      <w:sz w:val="28"/>
      <w:szCs w:val="28"/>
      <w:lang w:val="uk-UA" w:eastAsia="ru-RU"/>
    </w:rPr>
  </w:style>
  <w:style w:type="paragraph" w:styleId="21">
    <w:name w:val="Body Text 2"/>
    <w:basedOn w:val="a"/>
    <w:link w:val="22"/>
    <w:uiPriority w:val="99"/>
    <w:rsid w:val="00DE1AF5"/>
    <w:pPr>
      <w:spacing w:line="360" w:lineRule="auto"/>
      <w:ind w:firstLine="708"/>
      <w:jc w:val="both"/>
    </w:pPr>
    <w:rPr>
      <w:sz w:val="28"/>
      <w:szCs w:val="28"/>
      <w:lang w:val="uk-UA"/>
    </w:rPr>
  </w:style>
  <w:style w:type="character" w:customStyle="1" w:styleId="22">
    <w:name w:val="Основной текст 2 Знак"/>
    <w:basedOn w:val="a0"/>
    <w:link w:val="21"/>
    <w:uiPriority w:val="99"/>
    <w:rsid w:val="00DE1AF5"/>
    <w:rPr>
      <w:rFonts w:ascii="Times New Roman" w:eastAsiaTheme="minorEastAsia" w:hAnsi="Times New Roman" w:cs="Times New Roman"/>
      <w:sz w:val="28"/>
      <w:szCs w:val="28"/>
      <w:lang w:val="uk-UA" w:eastAsia="ru-RU"/>
    </w:rPr>
  </w:style>
  <w:style w:type="paragraph" w:styleId="23">
    <w:name w:val="Body Text Indent 2"/>
    <w:basedOn w:val="a"/>
    <w:link w:val="24"/>
    <w:uiPriority w:val="99"/>
    <w:rsid w:val="00DE1AF5"/>
    <w:pPr>
      <w:spacing w:line="360" w:lineRule="auto"/>
      <w:ind w:firstLine="705"/>
      <w:jc w:val="both"/>
    </w:pPr>
    <w:rPr>
      <w:sz w:val="28"/>
      <w:szCs w:val="28"/>
      <w:lang w:val="uk-UA"/>
    </w:rPr>
  </w:style>
  <w:style w:type="character" w:customStyle="1" w:styleId="24">
    <w:name w:val="Основной текст с отступом 2 Знак"/>
    <w:basedOn w:val="a0"/>
    <w:link w:val="23"/>
    <w:uiPriority w:val="99"/>
    <w:rsid w:val="00DE1AF5"/>
    <w:rPr>
      <w:rFonts w:ascii="Times New Roman" w:eastAsiaTheme="minorEastAsia" w:hAnsi="Times New Roman" w:cs="Times New Roman"/>
      <w:sz w:val="28"/>
      <w:szCs w:val="28"/>
      <w:lang w:val="uk-UA" w:eastAsia="ru-RU"/>
    </w:rPr>
  </w:style>
  <w:style w:type="paragraph" w:styleId="31">
    <w:name w:val="Body Text Indent 3"/>
    <w:basedOn w:val="a"/>
    <w:link w:val="32"/>
    <w:uiPriority w:val="99"/>
    <w:rsid w:val="00DE1AF5"/>
    <w:pPr>
      <w:spacing w:line="360" w:lineRule="auto"/>
      <w:ind w:firstLine="720"/>
    </w:pPr>
    <w:rPr>
      <w:sz w:val="28"/>
      <w:szCs w:val="28"/>
      <w:lang w:val="uk-UA"/>
    </w:rPr>
  </w:style>
  <w:style w:type="character" w:customStyle="1" w:styleId="32">
    <w:name w:val="Основной текст с отступом 3 Знак"/>
    <w:basedOn w:val="a0"/>
    <w:link w:val="31"/>
    <w:uiPriority w:val="99"/>
    <w:rsid w:val="00DE1AF5"/>
    <w:rPr>
      <w:rFonts w:ascii="Times New Roman" w:eastAsiaTheme="minorEastAsia" w:hAnsi="Times New Roman" w:cs="Times New Roman"/>
      <w:sz w:val="28"/>
      <w:szCs w:val="28"/>
      <w:lang w:val="uk-UA" w:eastAsia="ru-RU"/>
    </w:rPr>
  </w:style>
  <w:style w:type="paragraph" w:styleId="a5">
    <w:name w:val="header"/>
    <w:basedOn w:val="a"/>
    <w:link w:val="a6"/>
    <w:uiPriority w:val="99"/>
    <w:semiHidden/>
    <w:unhideWhenUsed/>
    <w:rsid w:val="00DE1AF5"/>
    <w:pPr>
      <w:tabs>
        <w:tab w:val="center" w:pos="4677"/>
        <w:tab w:val="right" w:pos="9355"/>
      </w:tabs>
    </w:pPr>
  </w:style>
  <w:style w:type="character" w:customStyle="1" w:styleId="a6">
    <w:name w:val="Верхний колонтитул Знак"/>
    <w:basedOn w:val="a0"/>
    <w:link w:val="a5"/>
    <w:uiPriority w:val="99"/>
    <w:semiHidden/>
    <w:rsid w:val="00DE1AF5"/>
    <w:rPr>
      <w:rFonts w:ascii="Times New Roman" w:eastAsiaTheme="minorEastAsia" w:hAnsi="Times New Roman" w:cs="Times New Roman"/>
      <w:sz w:val="24"/>
      <w:szCs w:val="24"/>
      <w:lang w:eastAsia="ru-RU"/>
    </w:rPr>
  </w:style>
  <w:style w:type="paragraph" w:styleId="a7">
    <w:name w:val="footer"/>
    <w:basedOn w:val="a"/>
    <w:link w:val="a8"/>
    <w:uiPriority w:val="99"/>
    <w:unhideWhenUsed/>
    <w:rsid w:val="00DE1AF5"/>
    <w:pPr>
      <w:tabs>
        <w:tab w:val="center" w:pos="4677"/>
        <w:tab w:val="right" w:pos="9355"/>
      </w:tabs>
    </w:pPr>
  </w:style>
  <w:style w:type="character" w:customStyle="1" w:styleId="a8">
    <w:name w:val="Нижний колонтитул Знак"/>
    <w:basedOn w:val="a0"/>
    <w:link w:val="a7"/>
    <w:uiPriority w:val="99"/>
    <w:rsid w:val="00DE1AF5"/>
    <w:rPr>
      <w:rFonts w:ascii="Times New Roman" w:eastAsiaTheme="minorEastAsia"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60</Pages>
  <Words>13001</Words>
  <Characters>74108</Characters>
  <Application>Microsoft Office Word</Application>
  <DocSecurity>0</DocSecurity>
  <Lines>617</Lines>
  <Paragraphs>173</Paragraphs>
  <ScaleCrop>false</ScaleCrop>
  <Company/>
  <LinksUpToDate>false</LinksUpToDate>
  <CharactersWithSpaces>86936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Ириша</dc:creator>
  <cp:keywords/>
  <dc:description/>
  <cp:lastModifiedBy>Ириша</cp:lastModifiedBy>
  <cp:revision>2</cp:revision>
  <dcterms:created xsi:type="dcterms:W3CDTF">2017-10-27T16:28:00Z</dcterms:created>
  <dcterms:modified xsi:type="dcterms:W3CDTF">2017-10-27T16:29:00Z</dcterms:modified>
</cp:coreProperties>
</file>