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53" w:rsidRDefault="005C4353" w:rsidP="005C4353">
      <w:pPr>
        <w:pStyle w:val="1"/>
        <w:jc w:val="center"/>
        <w:rPr>
          <w:rFonts w:ascii="Times New Roman" w:hAnsi="Times New Roman"/>
          <w:bCs w:val="0"/>
          <w:sz w:val="28"/>
          <w:szCs w:val="28"/>
          <w:lang w:val="uk-UA"/>
        </w:rPr>
      </w:pPr>
      <w:bookmarkStart w:id="0" w:name="_Toc52300488"/>
      <w:bookmarkStart w:id="1" w:name="_Toc52300840"/>
      <w:bookmarkStart w:id="2" w:name="_Toc52323957"/>
      <w:r w:rsidRPr="00B96733">
        <w:rPr>
          <w:rFonts w:ascii="Times New Roman" w:hAnsi="Times New Roman"/>
          <w:bCs w:val="0"/>
          <w:sz w:val="28"/>
          <w:szCs w:val="28"/>
          <w:lang w:val="uk-UA"/>
        </w:rPr>
        <w:t>ПОДОЛАННЯ ПСИХОЛОГІЧНОГО БАР’ЄРУ</w:t>
      </w:r>
      <w:bookmarkEnd w:id="0"/>
      <w:bookmarkEnd w:id="1"/>
      <w:bookmarkEnd w:id="2"/>
    </w:p>
    <w:p w:rsidR="00B96733" w:rsidRPr="00B96733" w:rsidRDefault="00B96733" w:rsidP="00B96733">
      <w:pPr>
        <w:rPr>
          <w:lang w:val="uk-UA"/>
        </w:rPr>
      </w:pPr>
    </w:p>
    <w:p w:rsidR="001B5962" w:rsidRPr="00B96733" w:rsidRDefault="00B96733" w:rsidP="00B96733">
      <w:pPr>
        <w:ind w:firstLine="3119"/>
        <w:rPr>
          <w:b/>
          <w:sz w:val="28"/>
          <w:szCs w:val="28"/>
          <w:lang w:val="uk-UA"/>
        </w:rPr>
      </w:pPr>
      <w:proofErr w:type="spellStart"/>
      <w:r w:rsidRPr="00B96733">
        <w:rPr>
          <w:b/>
          <w:sz w:val="28"/>
          <w:szCs w:val="28"/>
          <w:lang w:val="uk-UA"/>
        </w:rPr>
        <w:t>Кемська</w:t>
      </w:r>
      <w:proofErr w:type="spellEnd"/>
      <w:r w:rsidRPr="00B96733">
        <w:rPr>
          <w:b/>
          <w:sz w:val="28"/>
          <w:szCs w:val="28"/>
          <w:lang w:val="uk-UA"/>
        </w:rPr>
        <w:t xml:space="preserve"> Тамара Олексіївна</w:t>
      </w:r>
    </w:p>
    <w:p w:rsidR="00B96733" w:rsidRPr="00B96733" w:rsidRDefault="00B96733" w:rsidP="00B96733">
      <w:pPr>
        <w:ind w:firstLine="311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B96733">
        <w:rPr>
          <w:sz w:val="28"/>
          <w:szCs w:val="28"/>
          <w:lang w:val="uk-UA"/>
        </w:rPr>
        <w:t>икладач предмета «Інформаційні технології</w:t>
      </w:r>
      <w:r>
        <w:rPr>
          <w:sz w:val="28"/>
          <w:szCs w:val="28"/>
          <w:lang w:val="uk-UA"/>
        </w:rPr>
        <w:t>»</w:t>
      </w:r>
    </w:p>
    <w:p w:rsidR="00B96733" w:rsidRDefault="00B96733" w:rsidP="00B96733">
      <w:pPr>
        <w:ind w:firstLine="3119"/>
        <w:rPr>
          <w:sz w:val="28"/>
          <w:szCs w:val="28"/>
          <w:lang w:val="uk-UA"/>
        </w:rPr>
      </w:pPr>
      <w:r w:rsidRPr="00B96733">
        <w:rPr>
          <w:sz w:val="28"/>
          <w:szCs w:val="28"/>
          <w:lang w:val="uk-UA"/>
        </w:rPr>
        <w:t xml:space="preserve">Бердянського економіко-гуманітарного коледжу </w:t>
      </w:r>
    </w:p>
    <w:p w:rsidR="00B96733" w:rsidRPr="001B5962" w:rsidRDefault="00B96733" w:rsidP="00B96733">
      <w:pPr>
        <w:ind w:firstLine="3119"/>
        <w:rPr>
          <w:lang w:val="uk-UA"/>
        </w:rPr>
      </w:pPr>
      <w:r w:rsidRPr="00B96733">
        <w:rPr>
          <w:sz w:val="28"/>
          <w:szCs w:val="28"/>
          <w:lang w:val="uk-UA"/>
        </w:rPr>
        <w:t>Бердянського державного педагогічного університету</w:t>
      </w:r>
    </w:p>
    <w:p w:rsidR="005C4353" w:rsidRPr="00227BF2" w:rsidRDefault="005C4353" w:rsidP="005C4353">
      <w:pPr>
        <w:rPr>
          <w:lang w:val="uk-UA"/>
        </w:rPr>
      </w:pPr>
    </w:p>
    <w:p w:rsidR="005C4353" w:rsidRPr="00956046" w:rsidRDefault="005C4353" w:rsidP="005C4353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956046">
        <w:rPr>
          <w:sz w:val="28"/>
          <w:szCs w:val="28"/>
          <w:lang w:val="uk-UA"/>
        </w:rPr>
        <w:t>Багато чого залежить від психологічного настрою людини. Якщо психологічний стан людини відповідно настроєний, то з труднощами нам легше справлят</w:t>
      </w:r>
      <w:r w:rsidR="00553E57">
        <w:rPr>
          <w:sz w:val="28"/>
          <w:szCs w:val="28"/>
          <w:lang w:val="uk-UA"/>
        </w:rPr>
        <w:t>ись</w:t>
      </w:r>
      <w:r w:rsidR="00976A4C">
        <w:rPr>
          <w:sz w:val="28"/>
          <w:szCs w:val="28"/>
          <w:lang w:val="uk-UA"/>
        </w:rPr>
        <w:t xml:space="preserve"> ніж за інших умов. За легендою</w:t>
      </w:r>
      <w:r w:rsidRPr="00956046">
        <w:rPr>
          <w:sz w:val="28"/>
          <w:szCs w:val="28"/>
          <w:lang w:val="uk-UA"/>
        </w:rPr>
        <w:t>, в одному з буддійських храмів молодому учневі запропонували переплигнути через меч, встромлений догори віст</w:t>
      </w:r>
      <w:r w:rsidR="00553E57">
        <w:rPr>
          <w:sz w:val="28"/>
          <w:szCs w:val="28"/>
          <w:lang w:val="uk-UA"/>
        </w:rPr>
        <w:t xml:space="preserve">рям. Учень не зміг. Тоді буддійський </w:t>
      </w:r>
      <w:r>
        <w:rPr>
          <w:sz w:val="28"/>
          <w:szCs w:val="28"/>
          <w:lang w:val="uk-UA"/>
        </w:rPr>
        <w:t>монах</w:t>
      </w:r>
      <w:r w:rsidRPr="00956046">
        <w:rPr>
          <w:sz w:val="28"/>
          <w:szCs w:val="28"/>
          <w:lang w:val="uk-UA"/>
        </w:rPr>
        <w:t xml:space="preserve"> на очах учня відміряв лозину такої ж довжини як меч. Встромив її в землю і учень легко зміг переплигнути лозину. На цьому прикладі учитель показав, що подолання будь-якого бар’єру перш за все залежить від подолання психологіч</w:t>
      </w:r>
      <w:r w:rsidR="00553E57">
        <w:rPr>
          <w:sz w:val="28"/>
          <w:szCs w:val="28"/>
          <w:lang w:val="uk-UA"/>
        </w:rPr>
        <w:t xml:space="preserve">ного бар’єру. В наших </w:t>
      </w:r>
      <w:r w:rsidRPr="00956046">
        <w:rPr>
          <w:sz w:val="28"/>
          <w:szCs w:val="28"/>
          <w:lang w:val="uk-UA"/>
        </w:rPr>
        <w:t xml:space="preserve"> закладах </w:t>
      </w:r>
      <w:r w:rsidR="00553E57">
        <w:rPr>
          <w:sz w:val="28"/>
          <w:szCs w:val="28"/>
          <w:lang w:val="uk-UA"/>
        </w:rPr>
        <w:t xml:space="preserve">освіти </w:t>
      </w:r>
      <w:r w:rsidRPr="00956046">
        <w:rPr>
          <w:sz w:val="28"/>
          <w:szCs w:val="28"/>
          <w:lang w:val="uk-UA"/>
        </w:rPr>
        <w:t xml:space="preserve">майже відсутні практикуючи психологи які б працювали з учнями, а  що й казати про психоаналітиків, ці послуги для нас недоступні. </w:t>
      </w:r>
      <w:r>
        <w:rPr>
          <w:sz w:val="28"/>
          <w:szCs w:val="28"/>
          <w:lang w:val="uk-UA"/>
        </w:rPr>
        <w:t>І для наших учнів викладач є і психологом і психоаналітиком.</w:t>
      </w:r>
    </w:p>
    <w:p w:rsidR="005C4353" w:rsidRDefault="005C4353" w:rsidP="005C4353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380248">
        <w:rPr>
          <w:sz w:val="28"/>
          <w:szCs w:val="28"/>
          <w:lang w:val="uk-UA"/>
        </w:rPr>
        <w:t>Найбільш поширеними помилками спілкування з підлітками є повчальний, принижуючий тон, нав’язування своїх рішень, що вступає в протиріччя з їхніми високими самооцінками. Все це нерідко призводить до виникнення психологічних бар’єрів.</w:t>
      </w:r>
      <w:r>
        <w:rPr>
          <w:sz w:val="28"/>
          <w:szCs w:val="28"/>
          <w:lang w:val="uk-UA"/>
        </w:rPr>
        <w:t xml:space="preserve"> </w:t>
      </w:r>
      <w:r w:rsidRPr="00380248">
        <w:rPr>
          <w:sz w:val="28"/>
          <w:szCs w:val="28"/>
          <w:lang w:val="uk-UA"/>
        </w:rPr>
        <w:t xml:space="preserve">Особлива обережність і продуманість в спілкуванні потребується з учнями, які переживають якість </w:t>
      </w:r>
      <w:proofErr w:type="spellStart"/>
      <w:r w:rsidRPr="00380248">
        <w:rPr>
          <w:sz w:val="28"/>
          <w:szCs w:val="28"/>
          <w:lang w:val="uk-UA"/>
        </w:rPr>
        <w:t>внутрішньоособисті</w:t>
      </w:r>
      <w:proofErr w:type="spellEnd"/>
      <w:r w:rsidRPr="00380248">
        <w:rPr>
          <w:sz w:val="28"/>
          <w:szCs w:val="28"/>
          <w:lang w:val="uk-UA"/>
        </w:rPr>
        <w:t xml:space="preserve"> конфлікти і відчувають об’єктивні та суб’єктивні труднощі. В таких випадках необхідно допомогти їм знайти психологічний вихід із </w:t>
      </w:r>
      <w:r>
        <w:rPr>
          <w:sz w:val="28"/>
          <w:szCs w:val="28"/>
          <w:lang w:val="uk-UA"/>
        </w:rPr>
        <w:t>даної</w:t>
      </w:r>
      <w:r w:rsidRPr="00380248">
        <w:rPr>
          <w:sz w:val="28"/>
          <w:szCs w:val="28"/>
          <w:lang w:val="uk-UA"/>
        </w:rPr>
        <w:t xml:space="preserve"> ситуації. Якщо ситуація виявиться нерозв’язною, то потрібно допомогти </w:t>
      </w:r>
      <w:r>
        <w:rPr>
          <w:sz w:val="28"/>
          <w:szCs w:val="28"/>
          <w:lang w:val="uk-UA"/>
        </w:rPr>
        <w:t>учневі змінити до неї ставлення. Наприклад, викладач не може змінити матеріальне становище батьків, але ставлення до цього так.</w:t>
      </w:r>
    </w:p>
    <w:p w:rsidR="005C4353" w:rsidRPr="00F271A8" w:rsidRDefault="005C4353" w:rsidP="005C4353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F271A8">
        <w:rPr>
          <w:sz w:val="28"/>
          <w:szCs w:val="28"/>
          <w:lang w:val="uk-UA"/>
        </w:rPr>
        <w:t>Педагог повинен піклуватис</w:t>
      </w:r>
      <w:r w:rsidR="00553E57">
        <w:rPr>
          <w:sz w:val="28"/>
          <w:szCs w:val="28"/>
          <w:lang w:val="uk-UA"/>
        </w:rPr>
        <w:t xml:space="preserve">я про те, щоб  освітній </w:t>
      </w:r>
      <w:r w:rsidRPr="00F271A8">
        <w:rPr>
          <w:sz w:val="28"/>
          <w:szCs w:val="28"/>
          <w:lang w:val="uk-UA"/>
        </w:rPr>
        <w:t>процес, який він</w:t>
      </w:r>
      <w:r>
        <w:rPr>
          <w:sz w:val="28"/>
          <w:szCs w:val="28"/>
          <w:lang w:val="uk-UA"/>
        </w:rPr>
        <w:t xml:space="preserve"> </w:t>
      </w:r>
      <w:r w:rsidRPr="00F271A8">
        <w:rPr>
          <w:sz w:val="28"/>
          <w:szCs w:val="28"/>
          <w:lang w:val="uk-UA"/>
        </w:rPr>
        <w:t>організує, містив у собі ситуацію успіху. І це повинно стосуватися діяльності як</w:t>
      </w:r>
    </w:p>
    <w:p w:rsidR="005C4353" w:rsidRPr="00F271A8" w:rsidRDefault="005C4353" w:rsidP="005C4353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 w:rsidRPr="00F271A8">
        <w:rPr>
          <w:sz w:val="28"/>
          <w:szCs w:val="28"/>
          <w:lang w:val="uk-UA"/>
        </w:rPr>
        <w:t xml:space="preserve">індивідуальної, так і групової. Щоб сприяти успіху </w:t>
      </w:r>
      <w:r>
        <w:rPr>
          <w:sz w:val="28"/>
          <w:szCs w:val="28"/>
          <w:lang w:val="uk-UA"/>
        </w:rPr>
        <w:t>учня</w:t>
      </w:r>
      <w:r w:rsidRPr="00F271A8">
        <w:rPr>
          <w:sz w:val="28"/>
          <w:szCs w:val="28"/>
          <w:lang w:val="uk-UA"/>
        </w:rPr>
        <w:t xml:space="preserve"> у навчальній діяльності, потрібні</w:t>
      </w:r>
      <w:r>
        <w:rPr>
          <w:sz w:val="28"/>
          <w:szCs w:val="28"/>
          <w:lang w:val="uk-UA"/>
        </w:rPr>
        <w:t xml:space="preserve"> </w:t>
      </w:r>
      <w:r w:rsidRPr="00F271A8">
        <w:rPr>
          <w:sz w:val="28"/>
          <w:szCs w:val="28"/>
          <w:lang w:val="uk-UA"/>
        </w:rPr>
        <w:t xml:space="preserve">цілком певні психолого-педагогічні впливи. Педагог </w:t>
      </w:r>
      <w:r w:rsidRPr="00F271A8">
        <w:rPr>
          <w:sz w:val="28"/>
          <w:szCs w:val="28"/>
          <w:lang w:val="uk-UA"/>
        </w:rPr>
        <w:lastRenderedPageBreak/>
        <w:t>повинен володіти силою сугестивного</w:t>
      </w:r>
      <w:r>
        <w:rPr>
          <w:sz w:val="28"/>
          <w:szCs w:val="28"/>
          <w:lang w:val="uk-UA"/>
        </w:rPr>
        <w:t xml:space="preserve"> (навіювання) </w:t>
      </w:r>
      <w:r w:rsidRPr="00F271A8">
        <w:rPr>
          <w:sz w:val="28"/>
          <w:szCs w:val="28"/>
          <w:lang w:val="uk-UA"/>
        </w:rPr>
        <w:t xml:space="preserve">впливу за допомогою елементів педагогічної техніки. </w:t>
      </w:r>
    </w:p>
    <w:p w:rsidR="005C4353" w:rsidRPr="002572D0" w:rsidRDefault="005C4353" w:rsidP="005C4353">
      <w:pPr>
        <w:widowControl w:val="0"/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  <w:r w:rsidRPr="00671308">
        <w:rPr>
          <w:bCs/>
          <w:sz w:val="28"/>
          <w:szCs w:val="28"/>
          <w:lang w:val="uk-UA"/>
        </w:rPr>
        <w:t>Ситуація успіху</w:t>
      </w:r>
      <w:r w:rsidRPr="00F271A8">
        <w:rPr>
          <w:b/>
          <w:bCs/>
          <w:sz w:val="28"/>
          <w:szCs w:val="28"/>
          <w:lang w:val="uk-UA"/>
        </w:rPr>
        <w:t xml:space="preserve"> </w:t>
      </w:r>
      <w:r w:rsidRPr="00F271A8">
        <w:rPr>
          <w:sz w:val="28"/>
          <w:szCs w:val="28"/>
          <w:lang w:val="uk-UA"/>
        </w:rPr>
        <w:t xml:space="preserve">– </w:t>
      </w:r>
      <w:r w:rsidRPr="002572D0">
        <w:rPr>
          <w:iCs/>
          <w:sz w:val="28"/>
          <w:szCs w:val="28"/>
          <w:lang w:val="uk-UA"/>
        </w:rPr>
        <w:t xml:space="preserve">поєднання умов, які забезпечують успіх як результат цієї ситуації; це </w:t>
      </w:r>
      <w:r w:rsidR="007F6477">
        <w:rPr>
          <w:iCs/>
          <w:sz w:val="28"/>
          <w:szCs w:val="28"/>
          <w:lang w:val="uk-UA"/>
        </w:rPr>
        <w:t>те, що може організувати викладач</w:t>
      </w:r>
      <w:r w:rsidRPr="002572D0">
        <w:rPr>
          <w:iCs/>
          <w:sz w:val="28"/>
          <w:szCs w:val="28"/>
          <w:lang w:val="uk-UA"/>
        </w:rPr>
        <w:t xml:space="preserve"> для успішного навчання учня і досягнення ним успіху</w:t>
      </w:r>
    </w:p>
    <w:p w:rsidR="00E5797E" w:rsidRPr="002572D0" w:rsidRDefault="005C4353" w:rsidP="00E5797E">
      <w:pPr>
        <w:widowControl w:val="0"/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  <w:r w:rsidRPr="00F271A8">
        <w:rPr>
          <w:sz w:val="28"/>
          <w:szCs w:val="28"/>
          <w:lang w:val="uk-UA"/>
        </w:rPr>
        <w:t xml:space="preserve">У педагогічній технології </w:t>
      </w:r>
      <w:r w:rsidRPr="00F271A8">
        <w:rPr>
          <w:bCs/>
          <w:sz w:val="28"/>
          <w:szCs w:val="28"/>
          <w:lang w:val="uk-UA"/>
        </w:rPr>
        <w:t>“створення ситуації успіху”</w:t>
      </w:r>
      <w:r w:rsidRPr="00F271A8">
        <w:rPr>
          <w:b/>
          <w:bCs/>
          <w:sz w:val="28"/>
          <w:szCs w:val="28"/>
          <w:lang w:val="uk-UA"/>
        </w:rPr>
        <w:t xml:space="preserve"> </w:t>
      </w:r>
      <w:r w:rsidRPr="00F271A8">
        <w:rPr>
          <w:sz w:val="28"/>
          <w:szCs w:val="28"/>
          <w:lang w:val="uk-UA"/>
        </w:rPr>
        <w:t>особливе значення приділяється</w:t>
      </w:r>
      <w:r>
        <w:rPr>
          <w:sz w:val="28"/>
          <w:szCs w:val="28"/>
          <w:lang w:val="uk-UA"/>
        </w:rPr>
        <w:t xml:space="preserve"> </w:t>
      </w:r>
      <w:r w:rsidR="00522E50">
        <w:rPr>
          <w:sz w:val="28"/>
          <w:szCs w:val="28"/>
          <w:lang w:val="uk-UA"/>
        </w:rPr>
        <w:t>саме подоланню психологічного бар’єру</w:t>
      </w:r>
      <w:r w:rsidR="00E5797E">
        <w:rPr>
          <w:sz w:val="28"/>
          <w:szCs w:val="28"/>
          <w:lang w:val="uk-UA"/>
        </w:rPr>
        <w:t xml:space="preserve"> за допомогою </w:t>
      </w:r>
      <w:r w:rsidR="00E5797E" w:rsidRPr="00F271A8">
        <w:rPr>
          <w:sz w:val="28"/>
          <w:szCs w:val="28"/>
          <w:lang w:val="uk-UA"/>
        </w:rPr>
        <w:t>вербальній інструментовці</w:t>
      </w:r>
      <w:r w:rsidR="00E5797E">
        <w:rPr>
          <w:sz w:val="28"/>
          <w:szCs w:val="28"/>
          <w:lang w:val="uk-UA"/>
        </w:rPr>
        <w:t>.</w:t>
      </w:r>
    </w:p>
    <w:p w:rsidR="005C4353" w:rsidRPr="00F271A8" w:rsidRDefault="005C4353" w:rsidP="005C4353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 повинен використовувати фрази які заохочують учня, вселяють в нь</w:t>
      </w:r>
      <w:r w:rsidR="007F6477">
        <w:rPr>
          <w:sz w:val="28"/>
          <w:szCs w:val="28"/>
          <w:lang w:val="uk-UA"/>
        </w:rPr>
        <w:t>ого впевненість у власні сили.  Користуватись</w:t>
      </w:r>
      <w:r>
        <w:rPr>
          <w:sz w:val="28"/>
          <w:szCs w:val="28"/>
          <w:lang w:val="uk-UA"/>
        </w:rPr>
        <w:t xml:space="preserve"> словесними формулами: — „А хто вам сказав, що вчитись легко”, „За один урок це вивчити не можливо, потрібний час”.</w:t>
      </w:r>
      <w:r w:rsidRPr="004562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Або класичний варіант — „Не святі </w:t>
      </w:r>
      <w:proofErr w:type="spellStart"/>
      <w:r>
        <w:rPr>
          <w:sz w:val="28"/>
          <w:szCs w:val="28"/>
          <w:lang w:val="uk-UA"/>
        </w:rPr>
        <w:t>горшки</w:t>
      </w:r>
      <w:proofErr w:type="spellEnd"/>
      <w:r>
        <w:rPr>
          <w:sz w:val="28"/>
          <w:szCs w:val="28"/>
          <w:lang w:val="uk-UA"/>
        </w:rPr>
        <w:t xml:space="preserve"> виробляють”. </w:t>
      </w:r>
    </w:p>
    <w:p w:rsidR="005C4353" w:rsidRPr="00F271A8" w:rsidRDefault="005C4353" w:rsidP="005C4353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 w:rsidRPr="00F271A8">
        <w:rPr>
          <w:sz w:val="28"/>
          <w:szCs w:val="28"/>
          <w:lang w:val="uk-UA"/>
        </w:rPr>
        <w:t xml:space="preserve">Умови роботи за педагогічною технологією </w:t>
      </w:r>
      <w:r w:rsidRPr="002572D0">
        <w:rPr>
          <w:bCs/>
          <w:iCs/>
          <w:sz w:val="28"/>
          <w:szCs w:val="28"/>
          <w:lang w:val="uk-UA"/>
        </w:rPr>
        <w:t>“Створення ситуації успіху”</w:t>
      </w:r>
      <w:r w:rsidRPr="00F271A8">
        <w:rPr>
          <w:sz w:val="28"/>
          <w:szCs w:val="28"/>
          <w:lang w:val="uk-UA"/>
        </w:rPr>
        <w:t>:</w:t>
      </w:r>
    </w:p>
    <w:p w:rsidR="005C4353" w:rsidRPr="00F271A8" w:rsidRDefault="005C4353" w:rsidP="00B96733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271A8">
        <w:rPr>
          <w:sz w:val="28"/>
          <w:szCs w:val="28"/>
          <w:lang w:val="uk-UA"/>
        </w:rPr>
        <w:t>Створити оптим</w:t>
      </w:r>
      <w:r>
        <w:rPr>
          <w:sz w:val="28"/>
          <w:szCs w:val="28"/>
          <w:lang w:val="uk-UA"/>
        </w:rPr>
        <w:t>істичну установку учневі.</w:t>
      </w:r>
    </w:p>
    <w:p w:rsidR="005C4353" w:rsidRPr="00F271A8" w:rsidRDefault="005C4353" w:rsidP="00B96733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271A8">
        <w:rPr>
          <w:sz w:val="28"/>
          <w:szCs w:val="28"/>
          <w:lang w:val="uk-UA"/>
        </w:rPr>
        <w:t>Забут</w:t>
      </w:r>
      <w:r>
        <w:rPr>
          <w:sz w:val="28"/>
          <w:szCs w:val="28"/>
          <w:lang w:val="uk-UA"/>
        </w:rPr>
        <w:t>и на деякий час про його недоліки. Потрібно шукати в учнів кращі риси.</w:t>
      </w:r>
    </w:p>
    <w:p w:rsidR="005C4353" w:rsidRDefault="005C4353" w:rsidP="00B96733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271A8">
        <w:rPr>
          <w:sz w:val="28"/>
          <w:szCs w:val="28"/>
          <w:lang w:val="uk-UA"/>
        </w:rPr>
        <w:t>Побач</w:t>
      </w:r>
      <w:r>
        <w:rPr>
          <w:sz w:val="28"/>
          <w:szCs w:val="28"/>
          <w:lang w:val="uk-UA"/>
        </w:rPr>
        <w:t>ити тільки перспективні лінії його</w:t>
      </w:r>
      <w:r w:rsidRPr="00F271A8">
        <w:rPr>
          <w:sz w:val="28"/>
          <w:szCs w:val="28"/>
          <w:lang w:val="uk-UA"/>
        </w:rPr>
        <w:t xml:space="preserve"> розвитку.</w:t>
      </w:r>
    </w:p>
    <w:p w:rsidR="005C4353" w:rsidRDefault="005C4353" w:rsidP="00B96733">
      <w:pPr>
        <w:widowControl w:val="0"/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Завжди пам’ятаймо, що часто агресивна поведінка учнів викликана саме боязню бути висміяними, втратити авторитет, здатись не такими розумними як хотілось. Наші учні дуже чутливі до насмішок. </w:t>
      </w:r>
      <w:r w:rsidR="007F6477">
        <w:rPr>
          <w:sz w:val="28"/>
          <w:szCs w:val="28"/>
          <w:lang w:val="uk-UA"/>
        </w:rPr>
        <w:t xml:space="preserve">З цього приводу </w:t>
      </w:r>
      <w:r>
        <w:rPr>
          <w:sz w:val="28"/>
          <w:szCs w:val="28"/>
          <w:lang w:val="uk-UA"/>
        </w:rPr>
        <w:t xml:space="preserve"> завжди потрібно проводити бесіди. Де розказувати, що над людьми сміються в двох випадках:</w:t>
      </w:r>
    </w:p>
    <w:p w:rsidR="005C4353" w:rsidRDefault="005C4353" w:rsidP="00B96733">
      <w:pPr>
        <w:widowControl w:val="0"/>
        <w:numPr>
          <w:ilvl w:val="0"/>
          <w:numId w:val="2"/>
        </w:numPr>
        <w:tabs>
          <w:tab w:val="clear" w:pos="1080"/>
          <w:tab w:val="num" w:pos="1134"/>
        </w:tabs>
        <w:spacing w:line="360" w:lineRule="auto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Перший об’єктивний. Так, дійсно ми буваємо  смішні. Адже людина не ідеальна, вона не бог і може бути смішною. І до цього потрібно поставитись конструктивно. Якщо вас це дратує ви повинні виправити ті недоліки над якими сміються.  Це шлях до вдосконалення. Якому не має меж.</w:t>
      </w:r>
    </w:p>
    <w:p w:rsidR="005C4353" w:rsidRPr="00F271A8" w:rsidRDefault="005C4353" w:rsidP="00B96733">
      <w:pPr>
        <w:widowControl w:val="0"/>
        <w:numPr>
          <w:ilvl w:val="0"/>
          <w:numId w:val="2"/>
        </w:numPr>
        <w:tabs>
          <w:tab w:val="clear" w:pos="1080"/>
          <w:tab w:val="num" w:pos="1134"/>
        </w:tabs>
        <w:spacing w:line="360" w:lineRule="auto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Другий суб’єктивний. В цьому випадку над людиною сміються від заздрощів, від власної неспроможності, злоби, щоб дошкулити  найболючіше. </w:t>
      </w:r>
    </w:p>
    <w:p w:rsidR="005C4353" w:rsidRDefault="005C4353" w:rsidP="005C4353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E35C2">
        <w:rPr>
          <w:sz w:val="28"/>
          <w:szCs w:val="28"/>
          <w:lang w:val="uk-UA"/>
        </w:rPr>
        <w:t xml:space="preserve">Сьогодні діяльність викладача найбільше повинна бути спрямована не стільки на те, щоб дати якусь суму знань учневі, а на те, щоб стимулювати, </w:t>
      </w:r>
      <w:r w:rsidRPr="002E35C2">
        <w:rPr>
          <w:sz w:val="28"/>
          <w:szCs w:val="28"/>
          <w:lang w:val="uk-UA"/>
        </w:rPr>
        <w:lastRenderedPageBreak/>
        <w:t xml:space="preserve">активізувати здібності учнів, виробити в них вміння  здобувати нові знання. Знання з часом забуваються, а вироблене вміння вчитися забути важко. Відверто кажучи, частина знань, які одержують учні не завжди використовується в подальшому житті. І чи так важливо, щоб учень завжди пам’ятав якусь формулу, адже він завжди </w:t>
      </w:r>
      <w:r>
        <w:rPr>
          <w:sz w:val="28"/>
          <w:szCs w:val="28"/>
          <w:lang w:val="uk-UA"/>
        </w:rPr>
        <w:t>з</w:t>
      </w:r>
      <w:r w:rsidRPr="002E35C2">
        <w:rPr>
          <w:sz w:val="28"/>
          <w:szCs w:val="28"/>
          <w:lang w:val="uk-UA"/>
        </w:rPr>
        <w:t>може звернутись до довідника, та ніколи там не знайде те вм</w:t>
      </w:r>
      <w:r>
        <w:rPr>
          <w:sz w:val="28"/>
          <w:szCs w:val="28"/>
          <w:lang w:val="uk-UA"/>
        </w:rPr>
        <w:t>іння аналізувати, мислити, переборювати перешкоди</w:t>
      </w:r>
      <w:r w:rsidRPr="002E35C2">
        <w:rPr>
          <w:sz w:val="28"/>
          <w:szCs w:val="28"/>
          <w:lang w:val="uk-UA"/>
        </w:rPr>
        <w:t xml:space="preserve">.  </w:t>
      </w:r>
    </w:p>
    <w:p w:rsidR="00A57D5F" w:rsidRPr="00A57D5F" w:rsidRDefault="00553E57" w:rsidP="00A57D5F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553E57">
        <w:rPr>
          <w:sz w:val="28"/>
          <w:szCs w:val="28"/>
          <w:lang w:val="uk-UA"/>
        </w:rPr>
        <w:t>авдання викладачів полягає в тому, щоб учнів налаштувати на успіх. Негативна оцінка  учнів веде до конфліктної ситуації, і не сприяє продуктивній роботі учнів на уроці і п</w:t>
      </w:r>
      <w:r w:rsidR="00976A4C">
        <w:rPr>
          <w:sz w:val="28"/>
          <w:szCs w:val="28"/>
          <w:lang w:val="uk-UA"/>
        </w:rPr>
        <w:t xml:space="preserve">оза уроком.  Викладач повинен загасити </w:t>
      </w:r>
      <w:r w:rsidRPr="00553E57">
        <w:rPr>
          <w:sz w:val="28"/>
          <w:szCs w:val="28"/>
          <w:lang w:val="uk-UA"/>
        </w:rPr>
        <w:t>роздратування учнів, якщо воно виникає, а не посилювати його своїми висловлюваннями</w:t>
      </w:r>
      <w:r w:rsidR="007F6477">
        <w:rPr>
          <w:sz w:val="28"/>
          <w:szCs w:val="28"/>
          <w:lang w:val="uk-UA"/>
        </w:rPr>
        <w:t>, доріканнями чи діями бо така поведінка викладача</w:t>
      </w:r>
      <w:r w:rsidRPr="00553E57">
        <w:rPr>
          <w:sz w:val="28"/>
          <w:szCs w:val="28"/>
          <w:lang w:val="uk-UA"/>
        </w:rPr>
        <w:t xml:space="preserve"> неодмінно приведе до конфлікту. В учнів потрібно бачити кращі сторони, те що учень знає або вміє і про це вголос  говорити. Недоліки учня, незнання, невміння викладач фіксує для себе, для аналізу, для</w:t>
      </w:r>
      <w:r w:rsidRPr="00553E57">
        <w:rPr>
          <w:sz w:val="28"/>
          <w:szCs w:val="28"/>
        </w:rPr>
        <w:t xml:space="preserve"> </w:t>
      </w:r>
      <w:r w:rsidRPr="00553E57">
        <w:rPr>
          <w:sz w:val="28"/>
          <w:szCs w:val="28"/>
          <w:lang w:val="uk-UA"/>
        </w:rPr>
        <w:t xml:space="preserve">підвищення навчальної діяльності учня, спрямовує свою роботу в це русло, а  вголос дуже толерантно,  особливо при інших учнях не акцентує на це увагу. Завдання викладача вселити в учнів упевненість в своїх силах, в своїй спроможності. Нагадуйте їм частіше,  що вчитись  не легко, або це не так просто з першого разу зрозуміти, розв’язати тощо. Не можна одразу  учнів розділити на розумних та дурних. Об’єктивно оцініть можливість учнів, знайдіть в них той позитив який налаштує на продуктивну працю. Один сумлінний, інший має логічне мислення, інший впевнено може виступати публічно. </w:t>
      </w:r>
      <w:r w:rsidR="00C451B2">
        <w:rPr>
          <w:sz w:val="28"/>
          <w:szCs w:val="28"/>
          <w:lang w:val="uk-UA"/>
        </w:rPr>
        <w:t xml:space="preserve"> Створити п</w:t>
      </w:r>
      <w:r w:rsidR="00A57D5F" w:rsidRPr="00A57D5F">
        <w:rPr>
          <w:iCs/>
          <w:sz w:val="28"/>
          <w:szCs w:val="28"/>
          <w:shd w:val="clear" w:color="auto" w:fill="FFFFFF"/>
          <w:lang w:val="uk-UA"/>
        </w:rPr>
        <w:t>сихологічний комфорт —</w:t>
      </w:r>
      <w:r w:rsidR="00C451B2">
        <w:rPr>
          <w:iCs/>
          <w:sz w:val="28"/>
          <w:szCs w:val="28"/>
          <w:shd w:val="clear" w:color="auto" w:fill="FFFFFF"/>
          <w:lang w:val="uk-UA"/>
        </w:rPr>
        <w:t xml:space="preserve"> умови , при яких учень</w:t>
      </w:r>
      <w:r w:rsidR="00A57D5F" w:rsidRPr="00A57D5F">
        <w:rPr>
          <w:iCs/>
          <w:sz w:val="28"/>
          <w:szCs w:val="28"/>
          <w:shd w:val="clear" w:color="auto" w:fill="FFFFFF"/>
          <w:lang w:val="uk-UA"/>
        </w:rPr>
        <w:t xml:space="preserve"> почуває себе спокійно, немає необхідності захищатися.</w:t>
      </w:r>
    </w:p>
    <w:p w:rsidR="00553E57" w:rsidRDefault="00553E57" w:rsidP="00553E57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553E57">
        <w:rPr>
          <w:sz w:val="28"/>
          <w:szCs w:val="28"/>
          <w:lang w:val="uk-UA"/>
        </w:rPr>
        <w:t xml:space="preserve">Викладач повинен моделювати ситуації, </w:t>
      </w:r>
      <w:proofErr w:type="spellStart"/>
      <w:r w:rsidRPr="00553E57">
        <w:rPr>
          <w:sz w:val="28"/>
          <w:szCs w:val="28"/>
          <w:lang w:val="uk-UA"/>
        </w:rPr>
        <w:t>всеціло</w:t>
      </w:r>
      <w:proofErr w:type="spellEnd"/>
      <w:r w:rsidRPr="00553E57">
        <w:rPr>
          <w:sz w:val="28"/>
          <w:szCs w:val="28"/>
          <w:lang w:val="uk-UA"/>
        </w:rPr>
        <w:t xml:space="preserve"> контролювати нею, не випускати на самоплив. Доброзичливе ставлення до учнів це аксіома для будь якого викладача. Проблемним є питання оптимального відбору змісту навчального матеріалу до уроків. Велико</w:t>
      </w:r>
      <w:r w:rsidR="007F6477">
        <w:rPr>
          <w:sz w:val="28"/>
          <w:szCs w:val="28"/>
          <w:lang w:val="uk-UA"/>
        </w:rPr>
        <w:t>ї ваги набула  активізація</w:t>
      </w:r>
      <w:r w:rsidRPr="00553E57">
        <w:rPr>
          <w:sz w:val="28"/>
          <w:szCs w:val="28"/>
          <w:lang w:val="uk-UA"/>
        </w:rPr>
        <w:t xml:space="preserve"> пізнавальної діяльності на уроках з використанням активних методів навчання, виконання учнями різних видів самостійної роботи, творчих і дослідницьких завдань.  </w:t>
      </w:r>
      <w:r w:rsidR="008E5CC4">
        <w:rPr>
          <w:sz w:val="28"/>
          <w:szCs w:val="28"/>
          <w:lang w:val="uk-UA"/>
        </w:rPr>
        <w:t xml:space="preserve"> Нестандартні заняття з максимальною складовою практичного спрямування.</w:t>
      </w:r>
    </w:p>
    <w:p w:rsidR="00A57D5F" w:rsidRPr="00976A4C" w:rsidRDefault="00A57D5F" w:rsidP="00A57D5F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lastRenderedPageBreak/>
        <w:t>Сьогодні є актуальним с</w:t>
      </w:r>
      <w:r w:rsidRPr="00A57D5F">
        <w:rPr>
          <w:iCs/>
          <w:sz w:val="28"/>
          <w:szCs w:val="28"/>
          <w:lang w:val="uk-UA"/>
        </w:rPr>
        <w:t>творення комфортних умов навчання та виховання, їх вплив на якість освіти і формування креативної особистості учня</w:t>
      </w:r>
      <w:r>
        <w:rPr>
          <w:iCs/>
          <w:sz w:val="28"/>
          <w:szCs w:val="28"/>
          <w:lang w:val="uk-UA"/>
        </w:rPr>
        <w:t xml:space="preserve"> дуже велика. </w:t>
      </w:r>
      <w:r w:rsidRPr="00976A4C">
        <w:rPr>
          <w:iCs/>
          <w:sz w:val="28"/>
          <w:szCs w:val="28"/>
          <w:lang w:val="uk-UA"/>
        </w:rPr>
        <w:t xml:space="preserve">Недаремно сьогодні заклади освіти велику увагу приділяють не тільки </w:t>
      </w:r>
      <w:bookmarkStart w:id="3" w:name="_GoBack"/>
      <w:bookmarkEnd w:id="3"/>
      <w:r w:rsidRPr="00976A4C">
        <w:rPr>
          <w:iCs/>
          <w:sz w:val="28"/>
          <w:szCs w:val="28"/>
          <w:lang w:val="uk-UA"/>
        </w:rPr>
        <w:t xml:space="preserve">технічному забезпеченню освітнього процесу, а й </w:t>
      </w:r>
      <w:r w:rsidR="00C451B2" w:rsidRPr="00976A4C">
        <w:rPr>
          <w:iCs/>
          <w:sz w:val="28"/>
          <w:szCs w:val="28"/>
          <w:lang w:val="uk-UA"/>
        </w:rPr>
        <w:t xml:space="preserve"> створенн</w:t>
      </w:r>
      <w:r w:rsidR="008E5CC4" w:rsidRPr="00976A4C">
        <w:rPr>
          <w:iCs/>
          <w:sz w:val="28"/>
          <w:szCs w:val="28"/>
          <w:lang w:val="uk-UA"/>
        </w:rPr>
        <w:t>ю затишних, креативних умов</w:t>
      </w:r>
      <w:r w:rsidR="00C451B2" w:rsidRPr="00976A4C">
        <w:rPr>
          <w:iCs/>
          <w:sz w:val="28"/>
          <w:szCs w:val="28"/>
          <w:lang w:val="uk-UA"/>
        </w:rPr>
        <w:t xml:space="preserve"> для учнів</w:t>
      </w:r>
      <w:r w:rsidRPr="00976A4C">
        <w:rPr>
          <w:iCs/>
          <w:sz w:val="28"/>
          <w:szCs w:val="28"/>
          <w:lang w:val="uk-UA"/>
        </w:rPr>
        <w:t xml:space="preserve">. </w:t>
      </w:r>
      <w:r w:rsidR="00037141" w:rsidRPr="00976A4C">
        <w:rPr>
          <w:iCs/>
          <w:sz w:val="28"/>
          <w:szCs w:val="28"/>
          <w:lang w:val="uk-UA"/>
        </w:rPr>
        <w:t>Учні повинні бути в безпечних</w:t>
      </w:r>
      <w:r w:rsidR="009F6E88" w:rsidRPr="00976A4C">
        <w:rPr>
          <w:iCs/>
          <w:sz w:val="28"/>
          <w:szCs w:val="28"/>
          <w:lang w:val="uk-UA"/>
        </w:rPr>
        <w:t xml:space="preserve">, комфортних умовах. Естетично та сучасно оформлені кабінети, аудиторії мають не менше </w:t>
      </w:r>
      <w:r w:rsidR="008E5CC4" w:rsidRPr="00976A4C">
        <w:rPr>
          <w:iCs/>
          <w:sz w:val="28"/>
          <w:szCs w:val="28"/>
          <w:lang w:val="uk-UA"/>
        </w:rPr>
        <w:t xml:space="preserve"> </w:t>
      </w:r>
      <w:r w:rsidR="009F6E88" w:rsidRPr="00976A4C">
        <w:rPr>
          <w:iCs/>
          <w:sz w:val="28"/>
          <w:szCs w:val="28"/>
          <w:lang w:val="uk-UA"/>
        </w:rPr>
        <w:t xml:space="preserve">значення для освітнього процесу, чим  роль вчителя. Це той </w:t>
      </w:r>
      <w:r w:rsidR="007F605E">
        <w:rPr>
          <w:iCs/>
          <w:sz w:val="28"/>
          <w:szCs w:val="28"/>
          <w:lang w:val="uk-UA"/>
        </w:rPr>
        <w:t xml:space="preserve">початковий чинник який впливає </w:t>
      </w:r>
      <w:r w:rsidR="009F6E88" w:rsidRPr="00976A4C">
        <w:rPr>
          <w:iCs/>
          <w:sz w:val="28"/>
          <w:szCs w:val="28"/>
          <w:lang w:val="uk-UA"/>
        </w:rPr>
        <w:t xml:space="preserve">на </w:t>
      </w:r>
      <w:r w:rsidR="00976A4C">
        <w:rPr>
          <w:iCs/>
          <w:sz w:val="28"/>
          <w:szCs w:val="28"/>
          <w:lang w:val="uk-UA"/>
        </w:rPr>
        <w:t>психологічний комфорт.</w:t>
      </w:r>
      <w:r w:rsidR="009F6E88" w:rsidRPr="00976A4C">
        <w:rPr>
          <w:iCs/>
          <w:sz w:val="28"/>
          <w:szCs w:val="28"/>
          <w:lang w:val="uk-UA"/>
        </w:rPr>
        <w:t xml:space="preserve"> </w:t>
      </w:r>
      <w:r w:rsidR="00BA18B5" w:rsidRPr="00976A4C">
        <w:rPr>
          <w:iCs/>
          <w:sz w:val="28"/>
          <w:szCs w:val="28"/>
          <w:lang w:val="uk-UA"/>
        </w:rPr>
        <w:t xml:space="preserve"> </w:t>
      </w:r>
    </w:p>
    <w:p w:rsidR="00553E57" w:rsidRPr="00553E57" w:rsidRDefault="00553E57" w:rsidP="00553E57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553E57">
        <w:rPr>
          <w:sz w:val="28"/>
          <w:szCs w:val="28"/>
          <w:lang w:val="uk-UA"/>
        </w:rPr>
        <w:t>Тільки психологічно-зрілі люди сприймають світ, таким який він є, змінюються на його вимогу. Якщо в підлітків відсутній життєвий досвіт, то мабуть, педагоги і не повинні вимагати від них</w:t>
      </w:r>
      <w:r w:rsidR="00A57D5F">
        <w:rPr>
          <w:sz w:val="28"/>
          <w:szCs w:val="28"/>
          <w:lang w:val="uk-UA"/>
        </w:rPr>
        <w:t xml:space="preserve"> ще </w:t>
      </w:r>
      <w:r w:rsidRPr="00553E57">
        <w:rPr>
          <w:sz w:val="28"/>
          <w:szCs w:val="28"/>
          <w:lang w:val="uk-UA"/>
        </w:rPr>
        <w:t xml:space="preserve"> повного усвідомлення себе в навколишньому середовищі.</w:t>
      </w:r>
      <w:r w:rsidR="00A57D5F">
        <w:rPr>
          <w:sz w:val="28"/>
          <w:szCs w:val="28"/>
          <w:lang w:val="uk-UA"/>
        </w:rPr>
        <w:t xml:space="preserve"> </w:t>
      </w:r>
      <w:r w:rsidR="00976A4C">
        <w:rPr>
          <w:sz w:val="28"/>
          <w:szCs w:val="28"/>
          <w:lang w:val="uk-UA"/>
        </w:rPr>
        <w:t xml:space="preserve">Роль викладача  не повинна обмежуватись навчальною діяльністю, а підготовити учнів до життєвих викликів. </w:t>
      </w:r>
      <w:r w:rsidRPr="00553E57">
        <w:rPr>
          <w:sz w:val="28"/>
          <w:szCs w:val="28"/>
          <w:lang w:val="uk-UA"/>
        </w:rPr>
        <w:t>Людський мозок — це живий комп’ютер, і наше життя переважно  залежить від того, які програми туди завантажені</w:t>
      </w:r>
      <w:r w:rsidR="00C451B2">
        <w:rPr>
          <w:sz w:val="28"/>
          <w:szCs w:val="28"/>
          <w:lang w:val="uk-UA"/>
        </w:rPr>
        <w:t xml:space="preserve"> в юнацькі роки</w:t>
      </w:r>
      <w:r w:rsidRPr="00553E57">
        <w:rPr>
          <w:sz w:val="28"/>
          <w:szCs w:val="28"/>
          <w:lang w:val="uk-UA"/>
        </w:rPr>
        <w:t xml:space="preserve">. </w:t>
      </w:r>
    </w:p>
    <w:p w:rsidR="005C4353" w:rsidRDefault="005C4353" w:rsidP="005C4353">
      <w:pPr>
        <w:widowControl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5C4353" w:rsidRDefault="005C4353" w:rsidP="005C4353">
      <w:pPr>
        <w:pStyle w:val="1"/>
        <w:jc w:val="center"/>
        <w:rPr>
          <w:rFonts w:ascii="Times New Roman" w:hAnsi="Times New Roman"/>
          <w:b w:val="0"/>
          <w:bCs w:val="0"/>
          <w:sz w:val="28"/>
          <w:szCs w:val="28"/>
          <w:lang w:val="uk-UA"/>
        </w:rPr>
      </w:pPr>
      <w:bookmarkStart w:id="4" w:name="_Toc52300495"/>
      <w:bookmarkStart w:id="5" w:name="_Toc52300847"/>
      <w:bookmarkStart w:id="6" w:name="_Toc52323964"/>
      <w:r w:rsidRPr="00227BF2">
        <w:rPr>
          <w:rFonts w:ascii="Times New Roman" w:hAnsi="Times New Roman"/>
          <w:b w:val="0"/>
          <w:bCs w:val="0"/>
          <w:sz w:val="28"/>
          <w:szCs w:val="28"/>
          <w:lang w:val="uk-UA"/>
        </w:rPr>
        <w:t>ЛІТЕРАТУРА</w:t>
      </w:r>
      <w:bookmarkEnd w:id="4"/>
      <w:bookmarkEnd w:id="5"/>
      <w:bookmarkEnd w:id="6"/>
    </w:p>
    <w:p w:rsidR="005C4353" w:rsidRPr="00ED04F6" w:rsidRDefault="005C4353" w:rsidP="005C4353">
      <w:pPr>
        <w:rPr>
          <w:lang w:val="uk-UA"/>
        </w:rPr>
      </w:pPr>
    </w:p>
    <w:p w:rsidR="005C4353" w:rsidRDefault="005C4353" w:rsidP="00B96733">
      <w:pPr>
        <w:widowControl w:val="0"/>
        <w:numPr>
          <w:ilvl w:val="0"/>
          <w:numId w:val="3"/>
        </w:numPr>
        <w:tabs>
          <w:tab w:val="clear" w:pos="1428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Волкова Н.П. Педагогіка: Посібник для студентів вищих навчальних закладів. — К.: Видавничий центр „Академія”, 2002. — 576с.</w:t>
      </w:r>
    </w:p>
    <w:p w:rsidR="005C4353" w:rsidRDefault="005C4353" w:rsidP="00B96733">
      <w:pPr>
        <w:widowControl w:val="0"/>
        <w:numPr>
          <w:ilvl w:val="0"/>
          <w:numId w:val="3"/>
        </w:numPr>
        <w:tabs>
          <w:tab w:val="clear" w:pos="1428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Обозов Н.Н., </w:t>
      </w:r>
      <w:proofErr w:type="spellStart"/>
      <w:r>
        <w:rPr>
          <w:sz w:val="28"/>
          <w:szCs w:val="28"/>
        </w:rPr>
        <w:t>Щёкин</w:t>
      </w:r>
      <w:proofErr w:type="spellEnd"/>
      <w:r>
        <w:rPr>
          <w:sz w:val="28"/>
          <w:szCs w:val="28"/>
        </w:rPr>
        <w:t xml:space="preserve"> Г.В. Психология работы с людьми: Советы руководителю: </w:t>
      </w:r>
      <w:proofErr w:type="spellStart"/>
      <w:r>
        <w:rPr>
          <w:sz w:val="28"/>
          <w:szCs w:val="28"/>
        </w:rPr>
        <w:t>Учебн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особие</w:t>
      </w:r>
      <w:proofErr w:type="spellEnd"/>
      <w:r>
        <w:rPr>
          <w:sz w:val="28"/>
          <w:szCs w:val="28"/>
        </w:rPr>
        <w:t xml:space="preserve">.— 7-е изд., стереотип. — К.: ДП </w:t>
      </w:r>
      <w:r>
        <w:rPr>
          <w:sz w:val="28"/>
          <w:szCs w:val="28"/>
          <w:lang w:val="uk-UA"/>
        </w:rPr>
        <w:t>„</w:t>
      </w:r>
      <w:r>
        <w:rPr>
          <w:sz w:val="28"/>
          <w:szCs w:val="28"/>
        </w:rPr>
        <w:t xml:space="preserve">Издательский дом </w:t>
      </w:r>
      <w:r>
        <w:rPr>
          <w:sz w:val="28"/>
          <w:szCs w:val="28"/>
          <w:lang w:val="uk-UA"/>
        </w:rPr>
        <w:t>„</w:t>
      </w:r>
      <w:r>
        <w:rPr>
          <w:sz w:val="28"/>
          <w:szCs w:val="28"/>
        </w:rPr>
        <w:t>Персонал</w:t>
      </w:r>
      <w:r>
        <w:rPr>
          <w:sz w:val="28"/>
          <w:szCs w:val="28"/>
          <w:lang w:val="uk-UA"/>
        </w:rPr>
        <w:t>”</w:t>
      </w:r>
      <w:r>
        <w:rPr>
          <w:sz w:val="28"/>
          <w:szCs w:val="28"/>
        </w:rPr>
        <w:t>, 2008.— 228с.</w:t>
      </w:r>
    </w:p>
    <w:p w:rsidR="005C4353" w:rsidRDefault="005C4353" w:rsidP="00B96733">
      <w:pPr>
        <w:widowControl w:val="0"/>
        <w:numPr>
          <w:ilvl w:val="0"/>
          <w:numId w:val="3"/>
        </w:numPr>
        <w:tabs>
          <w:tab w:val="clear" w:pos="1428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Педагогічна майстерність: Хрестоматія: </w:t>
      </w:r>
      <w:proofErr w:type="spellStart"/>
      <w:r>
        <w:rPr>
          <w:sz w:val="28"/>
          <w:szCs w:val="28"/>
          <w:lang w:val="uk-UA"/>
        </w:rPr>
        <w:t>Навч.посіб</w:t>
      </w:r>
      <w:proofErr w:type="spellEnd"/>
      <w:r>
        <w:rPr>
          <w:sz w:val="28"/>
          <w:szCs w:val="28"/>
          <w:lang w:val="uk-UA"/>
        </w:rPr>
        <w:t xml:space="preserve">./ </w:t>
      </w:r>
      <w:proofErr w:type="spellStart"/>
      <w:r>
        <w:rPr>
          <w:sz w:val="28"/>
          <w:szCs w:val="28"/>
          <w:lang w:val="uk-UA"/>
        </w:rPr>
        <w:t>Упоряд</w:t>
      </w:r>
      <w:proofErr w:type="spellEnd"/>
      <w:r>
        <w:rPr>
          <w:sz w:val="28"/>
          <w:szCs w:val="28"/>
          <w:lang w:val="uk-UA"/>
        </w:rPr>
        <w:t xml:space="preserve">.: І.А </w:t>
      </w:r>
      <w:proofErr w:type="spellStart"/>
      <w:r>
        <w:rPr>
          <w:sz w:val="28"/>
          <w:szCs w:val="28"/>
          <w:lang w:val="uk-UA"/>
        </w:rPr>
        <w:t>Зязюн</w:t>
      </w:r>
      <w:proofErr w:type="spellEnd"/>
      <w:r>
        <w:rPr>
          <w:sz w:val="28"/>
          <w:szCs w:val="28"/>
          <w:lang w:val="uk-UA"/>
        </w:rPr>
        <w:t xml:space="preserve">, Н.Г. Базидевич, </w:t>
      </w:r>
      <w:proofErr w:type="spellStart"/>
      <w:r>
        <w:rPr>
          <w:sz w:val="28"/>
          <w:szCs w:val="28"/>
          <w:lang w:val="uk-UA"/>
        </w:rPr>
        <w:t>Т.Г.Дмитренко</w:t>
      </w:r>
      <w:proofErr w:type="spellEnd"/>
      <w:r>
        <w:rPr>
          <w:sz w:val="28"/>
          <w:szCs w:val="28"/>
          <w:lang w:val="uk-UA"/>
        </w:rPr>
        <w:t xml:space="preserve"> та ін.; За ред. І </w:t>
      </w:r>
      <w:proofErr w:type="spellStart"/>
      <w:r>
        <w:rPr>
          <w:sz w:val="28"/>
          <w:szCs w:val="28"/>
          <w:lang w:val="uk-UA"/>
        </w:rPr>
        <w:t>А.Зязюна</w:t>
      </w:r>
      <w:proofErr w:type="spellEnd"/>
      <w:r>
        <w:rPr>
          <w:sz w:val="28"/>
          <w:szCs w:val="28"/>
          <w:lang w:val="uk-UA"/>
        </w:rPr>
        <w:t>. — К.: СПД Богданова А.М., 2008. — 462с.</w:t>
      </w:r>
    </w:p>
    <w:p w:rsidR="005C4353" w:rsidRPr="005C4353" w:rsidRDefault="005C4353">
      <w:pPr>
        <w:rPr>
          <w:lang w:val="uk-UA"/>
        </w:rPr>
      </w:pPr>
    </w:p>
    <w:sectPr w:rsidR="005C4353" w:rsidRPr="005C4353" w:rsidSect="00553E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4DD" w:rsidRDefault="002564DD" w:rsidP="00724C03">
      <w:r>
        <w:separator/>
      </w:r>
    </w:p>
  </w:endnote>
  <w:endnote w:type="continuationSeparator" w:id="0">
    <w:p w:rsidR="002564DD" w:rsidRDefault="002564DD" w:rsidP="0072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4DD" w:rsidRDefault="002564DD" w:rsidP="00724C03">
      <w:r>
        <w:separator/>
      </w:r>
    </w:p>
  </w:footnote>
  <w:footnote w:type="continuationSeparator" w:id="0">
    <w:p w:rsidR="002564DD" w:rsidRDefault="002564DD" w:rsidP="00724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694F"/>
    <w:multiLevelType w:val="hybridMultilevel"/>
    <w:tmpl w:val="8CEA893A"/>
    <w:lvl w:ilvl="0" w:tplc="672EB9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D67F23"/>
    <w:multiLevelType w:val="hybridMultilevel"/>
    <w:tmpl w:val="6C7C6C96"/>
    <w:lvl w:ilvl="0" w:tplc="672EB9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064257"/>
    <w:multiLevelType w:val="hybridMultilevel"/>
    <w:tmpl w:val="AE125D7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53"/>
    <w:rsid w:val="00037141"/>
    <w:rsid w:val="000B77F6"/>
    <w:rsid w:val="001B5962"/>
    <w:rsid w:val="002564DD"/>
    <w:rsid w:val="00380CAF"/>
    <w:rsid w:val="00522E50"/>
    <w:rsid w:val="00553E57"/>
    <w:rsid w:val="005C4353"/>
    <w:rsid w:val="00614166"/>
    <w:rsid w:val="00724C03"/>
    <w:rsid w:val="007F605E"/>
    <w:rsid w:val="007F6477"/>
    <w:rsid w:val="008609E8"/>
    <w:rsid w:val="008C4D73"/>
    <w:rsid w:val="008E5CC4"/>
    <w:rsid w:val="00976A4C"/>
    <w:rsid w:val="009E09C8"/>
    <w:rsid w:val="009F6E88"/>
    <w:rsid w:val="00A26FAD"/>
    <w:rsid w:val="00A57D5F"/>
    <w:rsid w:val="00AF3729"/>
    <w:rsid w:val="00B96733"/>
    <w:rsid w:val="00BA18B5"/>
    <w:rsid w:val="00C451B2"/>
    <w:rsid w:val="00CD7CAA"/>
    <w:rsid w:val="00E5797E"/>
    <w:rsid w:val="00E6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5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43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35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unhideWhenUsed/>
    <w:rsid w:val="00724C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24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24C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24C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5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43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35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unhideWhenUsed/>
    <w:rsid w:val="00724C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24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24C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24C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BEGKBDPU</cp:lastModifiedBy>
  <cp:revision>9</cp:revision>
  <dcterms:created xsi:type="dcterms:W3CDTF">2018-10-18T09:50:00Z</dcterms:created>
  <dcterms:modified xsi:type="dcterms:W3CDTF">2018-10-19T05:19:00Z</dcterms:modified>
</cp:coreProperties>
</file>