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71090E" w:rsidRDefault="0071090E" w:rsidP="00B1304B">
      <w:pPr>
        <w:spacing w:after="0" w:line="240" w:lineRule="auto"/>
        <w:contextualSpacing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</w:p>
    <w:p w:rsidR="00B1304B" w:rsidRPr="00B1304B" w:rsidRDefault="00B1304B" w:rsidP="00B1304B">
      <w:pPr>
        <w:spacing w:line="36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</w:pPr>
      <w:r w:rsidRPr="00B1304B"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  <w:t>МІНІСТЕРСТВО ОСВІТИ І НАУКИ УКРАЇНИ</w:t>
      </w:r>
    </w:p>
    <w:p w:rsidR="00B1304B" w:rsidRPr="00B1304B" w:rsidRDefault="00B1304B" w:rsidP="00B1304B">
      <w:pPr>
        <w:spacing w:line="36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</w:pPr>
      <w:r w:rsidRPr="00B1304B"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  <w:t>ДЕПЕРТАМЕНТ НАУКИ І ОСВІТИ</w:t>
      </w:r>
    </w:p>
    <w:p w:rsidR="00B1304B" w:rsidRPr="00B1304B" w:rsidRDefault="00B1304B" w:rsidP="00B1304B">
      <w:pPr>
        <w:spacing w:line="36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</w:pPr>
      <w:r w:rsidRPr="00B1304B"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  <w:t>ХАРКІВСЬКОЇ ОБЛАСНОЇ ДЕРЖАВНОЇ АДМІНІСТРАЦІЇ</w:t>
      </w:r>
    </w:p>
    <w:p w:rsidR="0071090E" w:rsidRPr="00B1304B" w:rsidRDefault="0071090E" w:rsidP="00B1304B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color w:val="5F497A" w:themeColor="accent4" w:themeShade="BF"/>
          <w:sz w:val="36"/>
          <w:szCs w:val="36"/>
          <w:lang w:val="uk-UA"/>
        </w:rPr>
      </w:pPr>
      <w:r w:rsidRPr="00B1304B"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  <w:t>Д</w:t>
      </w:r>
      <w:r w:rsidR="00B1304B" w:rsidRPr="00B1304B"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  <w:t xml:space="preserve">ЕРЖАВНИЙ НАВЧАЛЬНИЙ ЗАКЛАД </w:t>
      </w:r>
      <w:r w:rsidRPr="00B1304B"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  <w:t xml:space="preserve"> «</w:t>
      </w:r>
      <w:r w:rsidR="00B1304B" w:rsidRPr="00B1304B"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  <w:t>КУП’ЯНСЬКИЙ РЕГІОНАЛЬНИЙ ЦЕНТР ПРОФЕСІЙНОЇ ОСВІТИ</w:t>
      </w:r>
      <w:r w:rsidRPr="00B1304B">
        <w:rPr>
          <w:rFonts w:ascii="Arial Narrow" w:hAnsi="Arial Narrow"/>
          <w:b/>
          <w:color w:val="5F497A" w:themeColor="accent4" w:themeShade="BF"/>
          <w:sz w:val="36"/>
          <w:szCs w:val="36"/>
          <w:lang w:val="uk-UA"/>
        </w:rPr>
        <w:t>»</w:t>
      </w:r>
    </w:p>
    <w:p w:rsidR="0071090E" w:rsidRPr="00B1304B" w:rsidRDefault="0071090E" w:rsidP="00B1304B">
      <w:pPr>
        <w:spacing w:line="360" w:lineRule="auto"/>
        <w:rPr>
          <w:rFonts w:ascii="Times New Roman" w:hAnsi="Times New Roman" w:cs="Times New Roman"/>
          <w:bCs/>
          <w:sz w:val="36"/>
          <w:szCs w:val="36"/>
          <w:lang w:val="uk-UA"/>
        </w:rPr>
      </w:pPr>
    </w:p>
    <w:p w:rsidR="0071090E" w:rsidRDefault="0071090E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F59FB" w:rsidRDefault="005F59FB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F59FB" w:rsidRPr="0071090E" w:rsidRDefault="005F59FB">
      <w:pPr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F59FB" w:rsidRPr="005F59FB" w:rsidRDefault="0071090E" w:rsidP="005F59FB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</w:pPr>
      <w:r w:rsidRPr="005F59FB"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  <w:t xml:space="preserve">МЕТОДИЧНА РОЗРОБКА </w:t>
      </w:r>
    </w:p>
    <w:p w:rsidR="005F59FB" w:rsidRPr="005F59FB" w:rsidRDefault="0071090E" w:rsidP="005F59FB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</w:pPr>
      <w:r w:rsidRPr="005F59FB"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  <w:t>УРОКУ ВИРОБНИЧОГО НАВЧАННЯ</w:t>
      </w:r>
      <w:r w:rsidR="005F59FB" w:rsidRPr="005F59FB"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  <w:t xml:space="preserve"> </w:t>
      </w:r>
    </w:p>
    <w:p w:rsidR="0071090E" w:rsidRPr="005F59FB" w:rsidRDefault="005F59FB" w:rsidP="005F59FB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</w:pPr>
      <w:r w:rsidRPr="005F59FB"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  <w:t>з професії «Перукар (перукар-модельєр)»</w:t>
      </w:r>
    </w:p>
    <w:p w:rsidR="005F59FB" w:rsidRPr="005F59FB" w:rsidRDefault="005F59FB" w:rsidP="005F59FB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</w:pPr>
    </w:p>
    <w:p w:rsidR="005F59FB" w:rsidRPr="005F59FB" w:rsidRDefault="005F59FB" w:rsidP="005F59FB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</w:pPr>
      <w:r w:rsidRPr="005F59FB"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  <w:t>«Укладання волосся на</w:t>
      </w:r>
      <w:r w:rsidR="00B67C99"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  <w:t xml:space="preserve"> електрощипці методами «вгору» та</w:t>
      </w:r>
      <w:r w:rsidRPr="005F59FB">
        <w:rPr>
          <w:rFonts w:ascii="Arial Narrow" w:hAnsi="Arial Narrow" w:cs="Times New Roman"/>
          <w:b/>
          <w:bCs/>
          <w:color w:val="990033"/>
          <w:sz w:val="44"/>
          <w:szCs w:val="44"/>
          <w:lang w:val="uk-UA"/>
        </w:rPr>
        <w:t xml:space="preserve"> «вниз»</w:t>
      </w:r>
    </w:p>
    <w:p w:rsidR="0071090E" w:rsidRDefault="0071090E" w:rsidP="005F65A9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1090E" w:rsidRDefault="0071090E" w:rsidP="005F65A9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1090E" w:rsidRDefault="0071090E" w:rsidP="00B1304B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B1304B" w:rsidRDefault="00B1304B" w:rsidP="00B1304B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1090E" w:rsidRDefault="0071090E" w:rsidP="005F65A9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5F59FB" w:rsidRPr="005F59FB" w:rsidRDefault="005F59FB" w:rsidP="005F59FB">
      <w:pPr>
        <w:spacing w:after="0" w:line="240" w:lineRule="auto"/>
        <w:contextualSpacing/>
        <w:jc w:val="right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 xml:space="preserve">Розробив </w:t>
      </w:r>
      <w:r w:rsidRPr="005F59FB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 xml:space="preserve"> </w:t>
      </w:r>
    </w:p>
    <w:p w:rsidR="005F59FB" w:rsidRPr="005F59FB" w:rsidRDefault="005F59FB" w:rsidP="005F59FB">
      <w:pPr>
        <w:spacing w:after="0" w:line="240" w:lineRule="auto"/>
        <w:contextualSpacing/>
        <w:jc w:val="right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 w:rsidRPr="005F59FB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 xml:space="preserve">майстер виробничого навчання </w:t>
      </w:r>
    </w:p>
    <w:p w:rsidR="0071090E" w:rsidRPr="005F59FB" w:rsidRDefault="005F59FB" w:rsidP="005F59FB">
      <w:pPr>
        <w:spacing w:after="0" w:line="240" w:lineRule="auto"/>
        <w:contextualSpacing/>
        <w:jc w:val="right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 w:rsidRPr="005F59FB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>Удовік Ірина Володимирівна</w:t>
      </w:r>
    </w:p>
    <w:p w:rsidR="0071090E" w:rsidRDefault="0071090E" w:rsidP="005F65A9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10A4C" w:rsidRDefault="00010A4C" w:rsidP="005F65A9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010A4C" w:rsidRDefault="005F59FB" w:rsidP="00611F45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 w:rsidRPr="005F59FB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>2019</w:t>
      </w:r>
    </w:p>
    <w:p w:rsidR="00D71D55" w:rsidRDefault="00D71D55" w:rsidP="005F59FB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</w:p>
    <w:p w:rsidR="005F59FB" w:rsidRDefault="005F59FB" w:rsidP="005F59FB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>ЗМІСТ</w:t>
      </w:r>
    </w:p>
    <w:p w:rsidR="00D71D55" w:rsidRDefault="00D71D55" w:rsidP="005F59FB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</w:p>
    <w:p w:rsidR="00D71D55" w:rsidRPr="005F59FB" w:rsidRDefault="00D71D55" w:rsidP="005F59FB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</w:p>
    <w:tbl>
      <w:tblPr>
        <w:tblStyle w:val="a5"/>
        <w:tblW w:w="8205" w:type="dxa"/>
        <w:jc w:val="center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ayout w:type="fixed"/>
        <w:tblLook w:val="04A0"/>
      </w:tblPr>
      <w:tblGrid>
        <w:gridCol w:w="6646"/>
        <w:gridCol w:w="1559"/>
      </w:tblGrid>
      <w:tr w:rsidR="005F59FB" w:rsidRPr="00C567BE" w:rsidTr="00D71D55">
        <w:trPr>
          <w:trHeight w:val="1134"/>
          <w:jc w:val="center"/>
        </w:trPr>
        <w:tc>
          <w:tcPr>
            <w:tcW w:w="6646" w:type="dxa"/>
            <w:shd w:val="clear" w:color="auto" w:fill="FFFFFF" w:themeFill="background1"/>
            <w:vAlign w:val="center"/>
          </w:tcPr>
          <w:p w:rsidR="005F59FB" w:rsidRPr="00C567BE" w:rsidRDefault="00C567BE" w:rsidP="00D71D55">
            <w:pPr>
              <w:ind w:firstLine="593"/>
              <w:contextualSpacing/>
              <w:rPr>
                <w:rFonts w:ascii="Arial Narrow" w:hAnsi="Arial Narrow" w:cs="Times New Roman"/>
                <w:color w:val="990033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АНОТАЦІЯ</w:t>
            </w:r>
            <w:r w:rsidR="005F59FB" w:rsidRPr="00C567BE"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5F59FB" w:rsidRPr="00C567BE" w:rsidRDefault="00D71D55" w:rsidP="002A639A">
            <w:pPr>
              <w:pStyle w:val="western"/>
              <w:spacing w:before="0" w:beforeAutospacing="0" w:after="0" w:afterAutospacing="0"/>
              <w:contextualSpacing/>
              <w:jc w:val="center"/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3</w:t>
            </w:r>
          </w:p>
        </w:tc>
      </w:tr>
      <w:tr w:rsidR="00D71D55" w:rsidRPr="00C567BE" w:rsidTr="00D71D55">
        <w:trPr>
          <w:trHeight w:val="1134"/>
          <w:jc w:val="center"/>
        </w:trPr>
        <w:tc>
          <w:tcPr>
            <w:tcW w:w="6646" w:type="dxa"/>
            <w:shd w:val="clear" w:color="auto" w:fill="FFFFFF" w:themeFill="background1"/>
            <w:vAlign w:val="center"/>
          </w:tcPr>
          <w:p w:rsidR="00D71D55" w:rsidRPr="00D71D55" w:rsidRDefault="00D71D55" w:rsidP="00D71D55">
            <w:pPr>
              <w:pStyle w:val="western"/>
              <w:spacing w:before="0" w:beforeAutospacing="0" w:after="0" w:afterAutospacing="0"/>
              <w:ind w:firstLine="593"/>
              <w:contextualSpacing/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ХАРАКТЕРИСТИКА ТЕМИ УРОКУ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71D55" w:rsidRPr="00C567BE" w:rsidRDefault="00D71D55" w:rsidP="002A639A">
            <w:pPr>
              <w:pStyle w:val="western"/>
              <w:spacing w:before="0" w:beforeAutospacing="0" w:after="0" w:afterAutospacing="0"/>
              <w:contextualSpacing/>
              <w:jc w:val="center"/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4</w:t>
            </w:r>
          </w:p>
        </w:tc>
      </w:tr>
      <w:tr w:rsidR="00D71D55" w:rsidRPr="00C567BE" w:rsidTr="00D71D55">
        <w:trPr>
          <w:trHeight w:val="1134"/>
          <w:jc w:val="center"/>
        </w:trPr>
        <w:tc>
          <w:tcPr>
            <w:tcW w:w="6646" w:type="dxa"/>
            <w:shd w:val="clear" w:color="auto" w:fill="FFFFFF" w:themeFill="background1"/>
            <w:vAlign w:val="center"/>
          </w:tcPr>
          <w:p w:rsidR="00D71D55" w:rsidRPr="00D71D55" w:rsidRDefault="00D71D55" w:rsidP="00D71D55">
            <w:pPr>
              <w:pStyle w:val="western"/>
              <w:spacing w:before="0" w:beforeAutospacing="0" w:after="0" w:afterAutospacing="0"/>
              <w:ind w:firstLine="593"/>
              <w:contextualSpacing/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</w:pPr>
            <w:r w:rsidRPr="00D71D55"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 xml:space="preserve">ПЛАН – КОНСПЕКТ УРОКУ 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D71D55" w:rsidRPr="00C567BE" w:rsidRDefault="00D71D55" w:rsidP="002A639A">
            <w:pPr>
              <w:pStyle w:val="western"/>
              <w:spacing w:before="0" w:beforeAutospacing="0" w:after="0" w:afterAutospacing="0"/>
              <w:contextualSpacing/>
              <w:jc w:val="center"/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4</w:t>
            </w:r>
          </w:p>
        </w:tc>
      </w:tr>
      <w:tr w:rsidR="005F59FB" w:rsidRPr="00C567BE" w:rsidTr="00D71D55">
        <w:trPr>
          <w:trHeight w:val="1134"/>
          <w:jc w:val="center"/>
        </w:trPr>
        <w:tc>
          <w:tcPr>
            <w:tcW w:w="6646" w:type="dxa"/>
            <w:shd w:val="clear" w:color="auto" w:fill="FFFFFF" w:themeFill="background1"/>
            <w:vAlign w:val="center"/>
          </w:tcPr>
          <w:p w:rsidR="005F59FB" w:rsidRPr="00C567BE" w:rsidRDefault="005F59FB" w:rsidP="00D71D55">
            <w:pPr>
              <w:pStyle w:val="western"/>
              <w:spacing w:before="0" w:beforeAutospacing="0" w:after="0" w:afterAutospacing="0"/>
              <w:ind w:firstLine="593"/>
              <w:contextualSpacing/>
              <w:rPr>
                <w:rFonts w:ascii="Arial Narrow" w:hAnsi="Arial Narrow"/>
                <w:color w:val="990033"/>
                <w:sz w:val="28"/>
                <w:szCs w:val="28"/>
                <w:lang w:val="uk-UA"/>
              </w:rPr>
            </w:pPr>
            <w:r w:rsidRPr="00C567BE"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СПИСОК  ВИКОРИСТАНИХ  ДЖЕРЕЛ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5F59FB" w:rsidRPr="00C567BE" w:rsidRDefault="00D71D55" w:rsidP="002A639A">
            <w:pPr>
              <w:pStyle w:val="western"/>
              <w:spacing w:before="0" w:beforeAutospacing="0" w:after="0" w:afterAutospacing="0"/>
              <w:contextualSpacing/>
              <w:jc w:val="center"/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8</w:t>
            </w:r>
          </w:p>
        </w:tc>
      </w:tr>
      <w:tr w:rsidR="005F59FB" w:rsidRPr="00C567BE" w:rsidTr="00D71D55">
        <w:trPr>
          <w:trHeight w:val="1134"/>
          <w:jc w:val="center"/>
        </w:trPr>
        <w:tc>
          <w:tcPr>
            <w:tcW w:w="6646" w:type="dxa"/>
            <w:shd w:val="clear" w:color="auto" w:fill="FFFFFF" w:themeFill="background1"/>
            <w:vAlign w:val="center"/>
          </w:tcPr>
          <w:p w:rsidR="005F59FB" w:rsidRPr="00C567BE" w:rsidRDefault="005F59FB" w:rsidP="00D71D55">
            <w:pPr>
              <w:pStyle w:val="western"/>
              <w:spacing w:before="0" w:beforeAutospacing="0" w:after="0" w:afterAutospacing="0"/>
              <w:ind w:firstLine="593"/>
              <w:contextualSpacing/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</w:pPr>
            <w:r w:rsidRPr="00C567BE"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ДОДАТКИ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:rsidR="005F59FB" w:rsidRPr="00C567BE" w:rsidRDefault="00D71D55" w:rsidP="002A639A">
            <w:pPr>
              <w:pStyle w:val="western"/>
              <w:spacing w:before="0" w:beforeAutospacing="0" w:after="0" w:afterAutospacing="0"/>
              <w:contextualSpacing/>
              <w:jc w:val="center"/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</w:pPr>
            <w:r>
              <w:rPr>
                <w:rFonts w:ascii="Arial Narrow" w:hAnsi="Arial Narrow" w:cs="Arial"/>
                <w:color w:val="990033"/>
                <w:sz w:val="28"/>
                <w:szCs w:val="28"/>
                <w:lang w:val="uk-UA"/>
              </w:rPr>
              <w:t>9</w:t>
            </w:r>
          </w:p>
        </w:tc>
      </w:tr>
    </w:tbl>
    <w:p w:rsidR="00D71D55" w:rsidRDefault="00D71D55" w:rsidP="00C567BE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</w:p>
    <w:p w:rsidR="00D71D55" w:rsidRDefault="00D71D55">
      <w:pPr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br w:type="page"/>
      </w:r>
    </w:p>
    <w:p w:rsidR="0071090E" w:rsidRDefault="00C567BE" w:rsidP="00C567BE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 w:rsidRPr="00C567BE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lastRenderedPageBreak/>
        <w:t>АНОТАЦІЯ</w:t>
      </w:r>
    </w:p>
    <w:p w:rsidR="00C567BE" w:rsidRPr="00C567BE" w:rsidRDefault="00C567BE" w:rsidP="00C567BE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</w:p>
    <w:p w:rsidR="00C567BE" w:rsidRPr="00C567BE" w:rsidRDefault="00C567BE" w:rsidP="00C567BE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C567B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Розвиток сучасної професійної (професійно-технічної) освіти пов’язаний  із впровадженням </w:t>
      </w:r>
      <w:proofErr w:type="spellStart"/>
      <w:r w:rsidRPr="00C567BE">
        <w:rPr>
          <w:rFonts w:ascii="Times New Roman" w:eastAsia="Times New Roman" w:hAnsi="Times New Roman" w:cs="Times New Roman"/>
          <w:sz w:val="28"/>
          <w:szCs w:val="28"/>
          <w:lang w:val="uk-UA"/>
        </w:rPr>
        <w:t>модульно-компетентністного</w:t>
      </w:r>
      <w:proofErr w:type="spellEnd"/>
      <w:r w:rsidRPr="00C567BE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підходу до формування змісту та організації навчально-виробничого процесу.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Ц</w:t>
      </w:r>
      <w:r w:rsidRPr="00C567BE">
        <w:rPr>
          <w:rFonts w:ascii="Times New Roman" w:eastAsia="Times New Roman" w:hAnsi="Times New Roman" w:cs="Times New Roman"/>
          <w:sz w:val="28"/>
          <w:szCs w:val="28"/>
          <w:lang w:val="uk-UA"/>
        </w:rPr>
        <w:t>е інтегрований підхід до модульної побудови змісту професійної освіти і навчання за конкретною професією, зорієнтований на результати навчання – набуття особою необхідних компетентностей для виконання трудової діяльності.</w:t>
      </w:r>
    </w:p>
    <w:p w:rsidR="00C567BE" w:rsidRPr="00E20F44" w:rsidRDefault="00C567BE" w:rsidP="00C567BE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lang w:val="uk-UA"/>
        </w:rPr>
      </w:pPr>
      <w:r w:rsidRPr="00E20F44">
        <w:rPr>
          <w:sz w:val="28"/>
          <w:szCs w:val="28"/>
          <w:lang w:val="uk-UA"/>
        </w:rPr>
        <w:t>Мета професійно-практичної підготовки з професії «</w:t>
      </w:r>
      <w:r>
        <w:rPr>
          <w:sz w:val="28"/>
          <w:szCs w:val="28"/>
          <w:lang w:val="uk-UA"/>
        </w:rPr>
        <w:t>Перукар (перукар - модельєр)</w:t>
      </w:r>
      <w:r w:rsidRPr="00E20F44">
        <w:rPr>
          <w:sz w:val="28"/>
          <w:szCs w:val="28"/>
          <w:lang w:val="uk-UA"/>
        </w:rPr>
        <w:t>» передбачає засвоєння знань, практичних вмінь, навичок визначеного рівня кваліфікації</w:t>
      </w:r>
      <w:r>
        <w:rPr>
          <w:sz w:val="28"/>
          <w:szCs w:val="28"/>
          <w:lang w:val="uk-UA"/>
        </w:rPr>
        <w:t xml:space="preserve">, формування загальнопрофесійних, професійних, ключових </w:t>
      </w:r>
      <w:r w:rsidRPr="00E20F44">
        <w:rPr>
          <w:sz w:val="28"/>
          <w:szCs w:val="28"/>
          <w:lang w:val="uk-UA"/>
        </w:rPr>
        <w:t xml:space="preserve">компетентності, конкурентоспроможності учнів закладів професійно-технічної освіти. </w:t>
      </w:r>
    </w:p>
    <w:p w:rsidR="00C567BE" w:rsidRPr="00E20F44" w:rsidRDefault="00C567BE" w:rsidP="009D5E37">
      <w:pPr>
        <w:pStyle w:val="a9"/>
        <w:spacing w:before="0" w:beforeAutospacing="0" w:after="0" w:afterAutospacing="0"/>
        <w:ind w:firstLine="709"/>
        <w:contextualSpacing/>
        <w:jc w:val="both"/>
        <w:rPr>
          <w:sz w:val="28"/>
          <w:szCs w:val="28"/>
          <w:lang w:val="uk-UA"/>
        </w:rPr>
      </w:pPr>
      <w:r w:rsidRPr="00E20F44">
        <w:rPr>
          <w:sz w:val="28"/>
          <w:szCs w:val="28"/>
          <w:lang w:val="uk-UA"/>
        </w:rPr>
        <w:t>Щоб досягти цієї мети, необхідно, щоб урок виробничого навчання як складова професійно-практичної підготовки відповідав наступним критеріям:</w:t>
      </w:r>
      <w:r w:rsidR="009D5E37">
        <w:rPr>
          <w:sz w:val="28"/>
          <w:szCs w:val="28"/>
          <w:lang w:val="uk-UA"/>
        </w:rPr>
        <w:t xml:space="preserve"> </w:t>
      </w:r>
      <w:r w:rsidRPr="00E20F44">
        <w:rPr>
          <w:sz w:val="28"/>
          <w:szCs w:val="28"/>
          <w:lang w:val="uk-UA"/>
        </w:rPr>
        <w:t>забезпечення єдності теорії і практики,</w:t>
      </w:r>
      <w:r w:rsidR="009D5E37">
        <w:rPr>
          <w:sz w:val="28"/>
          <w:szCs w:val="28"/>
          <w:lang w:val="uk-UA"/>
        </w:rPr>
        <w:t xml:space="preserve"> </w:t>
      </w:r>
      <w:r w:rsidRPr="00E20F44">
        <w:rPr>
          <w:sz w:val="28"/>
          <w:szCs w:val="28"/>
          <w:lang w:val="uk-UA"/>
        </w:rPr>
        <w:t>чітка постановка дидактичної мети і задач уроку та їх ефективна реалізація,</w:t>
      </w:r>
      <w:r w:rsidR="009D5E37">
        <w:rPr>
          <w:sz w:val="28"/>
          <w:szCs w:val="28"/>
          <w:lang w:val="uk-UA"/>
        </w:rPr>
        <w:t xml:space="preserve"> </w:t>
      </w:r>
      <w:r w:rsidRPr="00E20F44">
        <w:rPr>
          <w:sz w:val="28"/>
          <w:szCs w:val="28"/>
          <w:lang w:val="uk-UA"/>
        </w:rPr>
        <w:t>науковість викладання на основі НТП галузі,</w:t>
      </w:r>
      <w:r w:rsidR="009D5E37">
        <w:rPr>
          <w:sz w:val="28"/>
          <w:szCs w:val="28"/>
          <w:lang w:val="uk-UA"/>
        </w:rPr>
        <w:t xml:space="preserve"> </w:t>
      </w:r>
      <w:r w:rsidRPr="00E20F44">
        <w:rPr>
          <w:sz w:val="28"/>
          <w:szCs w:val="28"/>
          <w:lang w:val="uk-UA"/>
        </w:rPr>
        <w:t>застосування найбільш ефективних форм, методів і засобів навчання з метою раціональної реалізації поставлених задач уроку,</w:t>
      </w:r>
      <w:r w:rsidR="009D5E37">
        <w:rPr>
          <w:sz w:val="28"/>
          <w:szCs w:val="28"/>
          <w:lang w:val="uk-UA"/>
        </w:rPr>
        <w:t xml:space="preserve"> </w:t>
      </w:r>
      <w:r w:rsidRPr="00E20F44">
        <w:rPr>
          <w:sz w:val="28"/>
          <w:szCs w:val="28"/>
          <w:lang w:val="uk-UA"/>
        </w:rPr>
        <w:t>проблемно-пошуковий підхід до вивчення і  застосування учнями нової навчальної інформації,</w:t>
      </w:r>
      <w:r w:rsidR="009D5E37">
        <w:rPr>
          <w:sz w:val="28"/>
          <w:szCs w:val="28"/>
          <w:lang w:val="uk-UA"/>
        </w:rPr>
        <w:t xml:space="preserve"> </w:t>
      </w:r>
      <w:r w:rsidRPr="00E20F44">
        <w:rPr>
          <w:sz w:val="28"/>
          <w:szCs w:val="28"/>
          <w:lang w:val="uk-UA"/>
        </w:rPr>
        <w:t xml:space="preserve">ефективне використання дидактичного і матеріально-технічного забезпечення. </w:t>
      </w:r>
    </w:p>
    <w:p w:rsidR="009D5E37" w:rsidRDefault="00C567BE" w:rsidP="00C567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E20F44">
        <w:rPr>
          <w:rFonts w:ascii="Times New Roman" w:hAnsi="Times New Roman"/>
          <w:sz w:val="28"/>
          <w:szCs w:val="28"/>
          <w:lang w:val="uk-UA"/>
        </w:rPr>
        <w:t>Дана методична розробка презентує урок виробничого навчання з професії «</w:t>
      </w:r>
      <w:r w:rsidRPr="00C567BE">
        <w:rPr>
          <w:rFonts w:ascii="Times New Roman" w:hAnsi="Times New Roman"/>
          <w:sz w:val="28"/>
          <w:szCs w:val="28"/>
          <w:lang w:val="uk-UA"/>
        </w:rPr>
        <w:t>Перукар (перукар - модельєр)</w:t>
      </w:r>
      <w:r w:rsidRPr="00E20F44">
        <w:rPr>
          <w:rFonts w:ascii="Times New Roman" w:hAnsi="Times New Roman"/>
          <w:sz w:val="28"/>
          <w:szCs w:val="28"/>
          <w:lang w:val="uk-UA"/>
        </w:rPr>
        <w:t>» за темою «</w:t>
      </w:r>
      <w:r w:rsidRPr="00C567BE">
        <w:rPr>
          <w:rFonts w:ascii="Times New Roman" w:hAnsi="Times New Roman"/>
          <w:sz w:val="28"/>
          <w:szCs w:val="28"/>
          <w:lang w:val="uk-UA"/>
        </w:rPr>
        <w:t>Укладання волосся на електрощипці методами «вг</w:t>
      </w:r>
      <w:r w:rsidR="006C5CA6">
        <w:rPr>
          <w:rFonts w:ascii="Times New Roman" w:hAnsi="Times New Roman"/>
          <w:sz w:val="28"/>
          <w:szCs w:val="28"/>
          <w:lang w:val="uk-UA"/>
        </w:rPr>
        <w:t>ору» та</w:t>
      </w:r>
      <w:r w:rsidRPr="00C567BE">
        <w:rPr>
          <w:rFonts w:ascii="Times New Roman" w:hAnsi="Times New Roman"/>
          <w:sz w:val="28"/>
          <w:szCs w:val="28"/>
          <w:lang w:val="uk-UA"/>
        </w:rPr>
        <w:t xml:space="preserve"> «вниз</w:t>
      </w:r>
      <w:r w:rsidRPr="00E20F44">
        <w:rPr>
          <w:rFonts w:ascii="Times New Roman" w:hAnsi="Times New Roman"/>
          <w:sz w:val="28"/>
          <w:szCs w:val="28"/>
          <w:lang w:val="uk-UA"/>
        </w:rPr>
        <w:t>», який побудовано за класичною структурою, але містить сучасні дидактичні матеріали. Представлені конкретні методичні рекомендації щодо проведення вступного, поточного та заключного інструктажів, технологічна карта уроку, план уроку, інструкційно-технолог</w:t>
      </w:r>
      <w:r>
        <w:rPr>
          <w:rFonts w:ascii="Times New Roman" w:hAnsi="Times New Roman"/>
          <w:sz w:val="28"/>
          <w:szCs w:val="28"/>
          <w:lang w:val="uk-UA"/>
        </w:rPr>
        <w:t>ічна карт</w:t>
      </w:r>
      <w:r w:rsidRPr="00E20F44">
        <w:rPr>
          <w:rFonts w:ascii="Times New Roman" w:hAnsi="Times New Roman"/>
          <w:sz w:val="28"/>
          <w:szCs w:val="28"/>
          <w:lang w:val="uk-UA"/>
        </w:rPr>
        <w:t>а для самостійного виконання вправ учнями, авторські інтерактивні вправи, створені  за допомогою Інтернет – ресурсу</w:t>
      </w:r>
      <w:r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:rsidR="00C567BE" w:rsidRPr="00E20F44" w:rsidRDefault="00C567BE" w:rsidP="00C567B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</w:t>
      </w:r>
      <w:r w:rsidRPr="00F340DE">
        <w:rPr>
          <w:rFonts w:ascii="Times New Roman" w:hAnsi="Times New Roman"/>
          <w:sz w:val="28"/>
          <w:szCs w:val="28"/>
          <w:lang w:val="uk-UA"/>
        </w:rPr>
        <w:t xml:space="preserve">рок виробничого навчання передбачає використання  навчального відеофільму, який був створений в </w:t>
      </w:r>
      <w:r w:rsidR="009D5E37">
        <w:rPr>
          <w:rFonts w:ascii="Times New Roman" w:hAnsi="Times New Roman"/>
          <w:sz w:val="28"/>
          <w:szCs w:val="28"/>
          <w:lang w:val="uk-UA"/>
        </w:rPr>
        <w:t xml:space="preserve">освітньому </w:t>
      </w:r>
      <w:r w:rsidRPr="00F340DE">
        <w:rPr>
          <w:rFonts w:ascii="Times New Roman" w:hAnsi="Times New Roman"/>
          <w:sz w:val="28"/>
          <w:szCs w:val="28"/>
          <w:lang w:val="uk-UA"/>
        </w:rPr>
        <w:t>закладі майстром виробничого навчання, автором даної розробки уроку.</w:t>
      </w:r>
    </w:p>
    <w:p w:rsidR="00C567BE" w:rsidRPr="00E20F44" w:rsidRDefault="00C567BE" w:rsidP="00C567B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0F44">
        <w:rPr>
          <w:rFonts w:ascii="Times New Roman" w:hAnsi="Times New Roman" w:cs="Times New Roman"/>
          <w:sz w:val="28"/>
          <w:szCs w:val="28"/>
          <w:lang w:val="uk-UA"/>
        </w:rPr>
        <w:t>Автор роботи намагався на прикладі даного уроку виробничого навчання показати процес формування в учнів професійних знань, умінь і навичок на основі самостійної і усвідомленої активності, інтегрований і системний підхід у навчанні професії на основі ефективної реалізації міжпредметних зв'язків, диференційний і індивідуальний підхід до учнів у процесі навчання, логічність і доступність викладання і закріплення нової навчальної інформації, забезпечення оптимальної кількості структурних елементів уроку в залежності від їх змісту і ролі у досягненні основної дидактичної мети.</w:t>
      </w:r>
    </w:p>
    <w:p w:rsidR="0071090E" w:rsidRDefault="0071090E" w:rsidP="005F65A9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71090E" w:rsidRDefault="000A3C6A" w:rsidP="000A3C6A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 w:rsidRPr="000A3C6A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lastRenderedPageBreak/>
        <w:t>ХАРАКТЕРИСТИКА ТЕМИ УРОКУ</w:t>
      </w:r>
    </w:p>
    <w:p w:rsidR="0000110F" w:rsidRPr="000A3C6A" w:rsidRDefault="0000110F" w:rsidP="000A3C6A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</w:p>
    <w:p w:rsidR="000A3C6A" w:rsidRPr="008C485B" w:rsidRDefault="000A3C6A" w:rsidP="000A3C6A">
      <w:pPr>
        <w:spacing w:after="0" w:line="240" w:lineRule="auto"/>
        <w:ind w:right="284"/>
        <w:contextualSpacing/>
        <w:jc w:val="both"/>
        <w:rPr>
          <w:rFonts w:ascii="Times New Roman" w:hAnsi="Times New Roman"/>
          <w:sz w:val="28"/>
          <w:szCs w:val="28"/>
          <w:lang w:val="uk-UA"/>
        </w:rPr>
      </w:pPr>
      <w:r w:rsidRPr="00B67C99">
        <w:rPr>
          <w:rFonts w:ascii="Arial Narrow" w:hAnsi="Arial Narrow" w:cs="Arial"/>
          <w:b/>
          <w:color w:val="403152" w:themeColor="accent4" w:themeShade="80"/>
          <w:sz w:val="28"/>
          <w:szCs w:val="28"/>
          <w:lang w:val="uk-UA"/>
        </w:rPr>
        <w:t>Місце уроку в системі уроків з теми робочої освітньої програми</w:t>
      </w:r>
      <w:r w:rsidRPr="00B67C99">
        <w:rPr>
          <w:rFonts w:ascii="Bookman Old Style" w:eastAsiaTheme="minorHAnsi" w:hAnsi="Bookman Old Style"/>
          <w:color w:val="403152" w:themeColor="accent4" w:themeShade="80"/>
          <w:sz w:val="27"/>
          <w:szCs w:val="27"/>
          <w:lang w:val="uk-UA"/>
        </w:rPr>
        <w:t xml:space="preserve"> </w:t>
      </w:r>
      <w:r w:rsidRPr="00811E29">
        <w:rPr>
          <w:rFonts w:ascii="Times New Roman" w:eastAsiaTheme="minorHAnsi" w:hAnsi="Times New Roman"/>
          <w:lang w:val="uk-UA"/>
        </w:rPr>
        <w:t>(</w:t>
      </w:r>
      <w:r w:rsidRPr="008C485B">
        <w:rPr>
          <w:rFonts w:ascii="Times New Roman" w:hAnsi="Times New Roman"/>
          <w:sz w:val="28"/>
          <w:szCs w:val="28"/>
          <w:lang w:val="uk-UA"/>
        </w:rPr>
        <w:t>складено на основі СП</w:t>
      </w:r>
      <w:r>
        <w:rPr>
          <w:rFonts w:ascii="Times New Roman" w:hAnsi="Times New Roman"/>
          <w:sz w:val="28"/>
          <w:szCs w:val="28"/>
          <w:lang w:val="uk-UA"/>
        </w:rPr>
        <w:t>(П</w:t>
      </w:r>
      <w:r w:rsidRPr="008C485B">
        <w:rPr>
          <w:rFonts w:ascii="Times New Roman" w:hAnsi="Times New Roman"/>
          <w:sz w:val="28"/>
          <w:szCs w:val="28"/>
          <w:lang w:val="uk-UA"/>
        </w:rPr>
        <w:t>Т</w:t>
      </w:r>
      <w:r>
        <w:rPr>
          <w:rFonts w:ascii="Times New Roman" w:hAnsi="Times New Roman"/>
          <w:sz w:val="28"/>
          <w:szCs w:val="28"/>
          <w:lang w:val="uk-UA"/>
        </w:rPr>
        <w:t>)</w:t>
      </w:r>
      <w:r w:rsidRPr="008C485B">
        <w:rPr>
          <w:rFonts w:ascii="Times New Roman" w:hAnsi="Times New Roman"/>
          <w:sz w:val="28"/>
          <w:szCs w:val="28"/>
          <w:lang w:val="uk-UA"/>
        </w:rPr>
        <w:t xml:space="preserve">О </w:t>
      </w:r>
      <w:r w:rsidRPr="00E31D06">
        <w:rPr>
          <w:rFonts w:ascii="Times New Roman" w:hAnsi="Times New Roman"/>
          <w:sz w:val="28"/>
          <w:szCs w:val="28"/>
          <w:lang w:val="uk-UA"/>
        </w:rPr>
        <w:t>5141.S.96.02 – 2017</w:t>
      </w:r>
      <w:r w:rsidRPr="008C485B">
        <w:rPr>
          <w:rFonts w:ascii="Times New Roman" w:hAnsi="Times New Roman"/>
          <w:sz w:val="28"/>
          <w:szCs w:val="28"/>
          <w:lang w:val="uk-UA"/>
        </w:rPr>
        <w:t xml:space="preserve"> «Перукар (перукар-модельєр)», затвердженого наказом МОН України від </w:t>
      </w:r>
      <w:r>
        <w:rPr>
          <w:rFonts w:ascii="Times New Roman" w:hAnsi="Times New Roman"/>
          <w:sz w:val="28"/>
          <w:szCs w:val="28"/>
          <w:lang w:val="uk-UA"/>
        </w:rPr>
        <w:t>27.12.</w:t>
      </w:r>
      <w:r w:rsidRPr="008C485B">
        <w:rPr>
          <w:rFonts w:ascii="Times New Roman" w:hAnsi="Times New Roman"/>
          <w:sz w:val="28"/>
          <w:szCs w:val="28"/>
          <w:lang w:val="uk-UA"/>
        </w:rPr>
        <w:t>2017 р. № 1691)</w:t>
      </w:r>
    </w:p>
    <w:p w:rsidR="000A3C6A" w:rsidRPr="00E31D06" w:rsidRDefault="000A3C6A" w:rsidP="000034CA">
      <w:pPr>
        <w:pStyle w:val="a6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67C99">
        <w:rPr>
          <w:rFonts w:ascii="Arial Narrow" w:hAnsi="Arial Narrow" w:cs="Arial"/>
          <w:b/>
          <w:color w:val="990033"/>
          <w:sz w:val="28"/>
          <w:szCs w:val="28"/>
          <w:lang w:val="uk-UA"/>
        </w:rPr>
        <w:t>Професія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:</w:t>
      </w:r>
      <w:r w:rsidRPr="00E31D0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Перукар (перукар -модельєр). Професійна кваліфікація: перукар.</w:t>
      </w:r>
    </w:p>
    <w:p w:rsidR="000A3C6A" w:rsidRPr="00E31D06" w:rsidRDefault="000A3C6A" w:rsidP="000034CA">
      <w:pPr>
        <w:pStyle w:val="a6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67C99">
        <w:rPr>
          <w:rFonts w:ascii="Arial Narrow" w:hAnsi="Arial Narrow" w:cs="Arial"/>
          <w:b/>
          <w:color w:val="990033"/>
          <w:sz w:val="28"/>
          <w:szCs w:val="28"/>
          <w:lang w:val="uk-UA"/>
        </w:rPr>
        <w:t>Навчальний модуль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:</w:t>
      </w:r>
      <w:r w:rsidRPr="00E31D0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ПЕР-П.1. Оволодіння основними навичками укладання волосся</w:t>
      </w:r>
    </w:p>
    <w:p w:rsidR="000A3C6A" w:rsidRPr="00E31D06" w:rsidRDefault="000A3C6A" w:rsidP="000034CA">
      <w:pPr>
        <w:pStyle w:val="a6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67C99">
        <w:rPr>
          <w:rFonts w:ascii="Arial Narrow" w:hAnsi="Arial Narrow" w:cs="Arial"/>
          <w:b/>
          <w:color w:val="990033"/>
          <w:sz w:val="28"/>
          <w:szCs w:val="28"/>
          <w:lang w:val="uk-UA"/>
        </w:rPr>
        <w:t>Компетентність</w:t>
      </w:r>
      <w:r w:rsidRPr="00C427AD">
        <w:rPr>
          <w:rFonts w:ascii="Arial Narrow" w:hAnsi="Arial Narrow" w:cs="Arial"/>
          <w:b/>
          <w:color w:val="C00000"/>
          <w:sz w:val="28"/>
          <w:szCs w:val="28"/>
          <w:lang w:val="uk-UA"/>
        </w:rPr>
        <w:t>:</w:t>
      </w:r>
      <w:r w:rsidRPr="00E31D06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ПЕР-П.1.3 Виконання завивки локонів горизонтальним способом </w:t>
      </w:r>
    </w:p>
    <w:p w:rsidR="000A3C6A" w:rsidRPr="00E31D06" w:rsidRDefault="000A3C6A" w:rsidP="000034CA">
      <w:pPr>
        <w:pStyle w:val="a6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67C99">
        <w:rPr>
          <w:rFonts w:ascii="Arial Narrow" w:hAnsi="Arial Narrow" w:cs="Arial"/>
          <w:b/>
          <w:color w:val="990033"/>
          <w:sz w:val="28"/>
          <w:szCs w:val="28"/>
          <w:lang w:val="uk-UA"/>
        </w:rPr>
        <w:t>Предмет професійно-практичної  підготовки:</w:t>
      </w:r>
      <w:r w:rsidRPr="00E31D06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E31D06">
        <w:rPr>
          <w:rFonts w:ascii="Times New Roman" w:hAnsi="Times New Roman"/>
          <w:color w:val="000000" w:themeColor="text1"/>
          <w:sz w:val="28"/>
          <w:szCs w:val="28"/>
          <w:lang w:val="uk-UA"/>
        </w:rPr>
        <w:t>«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Виробниче навчання</w:t>
      </w:r>
      <w:r w:rsidRPr="00E31D06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0A3C6A" w:rsidRPr="00E31D06" w:rsidRDefault="000A3C6A" w:rsidP="000034CA">
      <w:pPr>
        <w:pStyle w:val="a6"/>
        <w:numPr>
          <w:ilvl w:val="0"/>
          <w:numId w:val="19"/>
        </w:numPr>
        <w:autoSpaceDE w:val="0"/>
        <w:autoSpaceDN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B67C99">
        <w:rPr>
          <w:rFonts w:ascii="Arial Narrow" w:hAnsi="Arial Narrow" w:cs="Arial"/>
          <w:b/>
          <w:color w:val="990033"/>
          <w:sz w:val="28"/>
          <w:szCs w:val="28"/>
          <w:lang w:val="uk-UA"/>
        </w:rPr>
        <w:t>Тема уроку</w:t>
      </w:r>
      <w:r w:rsidRPr="00C427AD">
        <w:rPr>
          <w:rFonts w:ascii="Arial Narrow" w:hAnsi="Arial Narrow" w:cs="Arial"/>
          <w:b/>
          <w:color w:val="C00000"/>
          <w:sz w:val="28"/>
          <w:szCs w:val="28"/>
          <w:lang w:val="uk-UA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E31D06">
        <w:rPr>
          <w:rFonts w:ascii="Times New Roman" w:hAnsi="Times New Roman"/>
          <w:color w:val="000000" w:themeColor="text1"/>
          <w:sz w:val="28"/>
          <w:szCs w:val="28"/>
          <w:lang w:val="uk-UA"/>
        </w:rPr>
        <w:t>«</w:t>
      </w:r>
      <w:r w:rsidRPr="00C567BE">
        <w:rPr>
          <w:rFonts w:ascii="Times New Roman" w:hAnsi="Times New Roman"/>
          <w:sz w:val="28"/>
          <w:szCs w:val="28"/>
          <w:lang w:val="uk-UA"/>
        </w:rPr>
        <w:t xml:space="preserve">Укладання волосся на електрощипці методами «вгору» </w:t>
      </w:r>
      <w:r w:rsidR="006C5CA6">
        <w:rPr>
          <w:rFonts w:ascii="Times New Roman" w:hAnsi="Times New Roman"/>
          <w:sz w:val="28"/>
          <w:szCs w:val="28"/>
          <w:lang w:val="uk-UA"/>
        </w:rPr>
        <w:t>та</w:t>
      </w:r>
      <w:r w:rsidRPr="00C567BE">
        <w:rPr>
          <w:rFonts w:ascii="Times New Roman" w:hAnsi="Times New Roman"/>
          <w:sz w:val="28"/>
          <w:szCs w:val="28"/>
          <w:lang w:val="uk-UA"/>
        </w:rPr>
        <w:t xml:space="preserve"> «вниз</w:t>
      </w:r>
      <w:r w:rsidRPr="00E31D06">
        <w:rPr>
          <w:rFonts w:ascii="Times New Roman" w:hAnsi="Times New Roman"/>
          <w:color w:val="000000" w:themeColor="text1"/>
          <w:sz w:val="28"/>
          <w:szCs w:val="28"/>
          <w:lang w:val="uk-UA"/>
        </w:rPr>
        <w:t>».</w:t>
      </w:r>
    </w:p>
    <w:tbl>
      <w:tblPr>
        <w:tblStyle w:val="a5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3510"/>
        <w:gridCol w:w="1560"/>
        <w:gridCol w:w="4501"/>
      </w:tblGrid>
      <w:tr w:rsidR="000A3C6A" w:rsidRPr="000A3C6A" w:rsidTr="000A3C6A">
        <w:tc>
          <w:tcPr>
            <w:tcW w:w="3510" w:type="dxa"/>
            <w:shd w:val="clear" w:color="auto" w:fill="F9EDED"/>
            <w:vAlign w:val="center"/>
            <w:hideMark/>
          </w:tcPr>
          <w:p w:rsidR="005F65A9" w:rsidRPr="000A3C6A" w:rsidRDefault="005F65A9" w:rsidP="000A3C6A">
            <w:pPr>
              <w:jc w:val="center"/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Найменування теми програми, кількість годин</w:t>
            </w:r>
          </w:p>
        </w:tc>
        <w:tc>
          <w:tcPr>
            <w:tcW w:w="1560" w:type="dxa"/>
            <w:shd w:val="clear" w:color="auto" w:fill="F9EDED"/>
            <w:vAlign w:val="center"/>
            <w:hideMark/>
          </w:tcPr>
          <w:p w:rsidR="005F65A9" w:rsidRPr="000A3C6A" w:rsidRDefault="005F65A9" w:rsidP="000A3C6A">
            <w:pPr>
              <w:jc w:val="center"/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Кількість годин на урок</w:t>
            </w:r>
          </w:p>
        </w:tc>
        <w:tc>
          <w:tcPr>
            <w:tcW w:w="4501" w:type="dxa"/>
            <w:shd w:val="clear" w:color="auto" w:fill="F9EDED"/>
            <w:vAlign w:val="center"/>
            <w:hideMark/>
          </w:tcPr>
          <w:p w:rsidR="005F65A9" w:rsidRPr="000A3C6A" w:rsidRDefault="005F65A9" w:rsidP="000A3C6A">
            <w:pPr>
              <w:jc w:val="center"/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Найменування теми уроку</w:t>
            </w:r>
          </w:p>
        </w:tc>
      </w:tr>
      <w:tr w:rsidR="000A3C6A" w:rsidRPr="000A3C6A" w:rsidTr="000A3C6A">
        <w:tc>
          <w:tcPr>
            <w:tcW w:w="9571" w:type="dxa"/>
            <w:gridSpan w:val="3"/>
            <w:shd w:val="clear" w:color="auto" w:fill="FFFFFF" w:themeFill="background1"/>
            <w:hideMark/>
          </w:tcPr>
          <w:p w:rsidR="005F65A9" w:rsidRPr="000A3C6A" w:rsidRDefault="005F65A9">
            <w:pPr>
              <w:pStyle w:val="1"/>
              <w:shd w:val="clear" w:color="auto" w:fill="auto"/>
              <w:tabs>
                <w:tab w:val="left" w:pos="2257"/>
                <w:tab w:val="left" w:leader="underscore" w:pos="5922"/>
              </w:tabs>
              <w:spacing w:line="240" w:lineRule="auto"/>
              <w:jc w:val="center"/>
              <w:rPr>
                <w:rFonts w:ascii="Arial Narrow" w:eastAsiaTheme="minorEastAsia" w:hAnsi="Arial Narrow" w:cs="Times New Roman"/>
                <w:bCs/>
                <w:color w:val="403152" w:themeColor="accent4" w:themeShade="80"/>
                <w:kern w:val="24"/>
                <w:sz w:val="24"/>
                <w:szCs w:val="24"/>
                <w:lang w:val="uk-UA"/>
              </w:rPr>
            </w:pPr>
            <w:r w:rsidRPr="000A3C6A">
              <w:rPr>
                <w:rFonts w:ascii="Arial Narrow" w:eastAsiaTheme="minorEastAsia" w:hAnsi="Arial Narrow" w:cs="Times New Roman"/>
                <w:b/>
                <w:bCs/>
                <w:i/>
                <w:color w:val="403152" w:themeColor="accent4" w:themeShade="80"/>
                <w:kern w:val="24"/>
                <w:sz w:val="24"/>
                <w:szCs w:val="24"/>
                <w:lang w:val="uk-UA"/>
              </w:rPr>
              <w:t xml:space="preserve">Кваліфікація: </w:t>
            </w:r>
            <w:r w:rsidRPr="000A3C6A">
              <w:rPr>
                <w:rFonts w:ascii="Arial Narrow" w:eastAsiaTheme="minorEastAsia" w:hAnsi="Arial Narrow" w:cs="Times New Roman"/>
                <w:bCs/>
                <w:i/>
                <w:color w:val="403152" w:themeColor="accent4" w:themeShade="80"/>
                <w:kern w:val="24"/>
                <w:sz w:val="24"/>
                <w:szCs w:val="24"/>
                <w:lang w:val="uk-UA"/>
              </w:rPr>
              <w:t xml:space="preserve">Перукар </w:t>
            </w:r>
            <w:r w:rsidRPr="000A3C6A">
              <w:rPr>
                <w:rFonts w:ascii="Arial Narrow" w:eastAsiaTheme="minorEastAsia" w:hAnsi="Arial Narrow" w:cs="Times New Roman"/>
                <w:bCs/>
                <w:color w:val="403152" w:themeColor="accent4" w:themeShade="80"/>
                <w:kern w:val="24"/>
                <w:sz w:val="24"/>
                <w:szCs w:val="24"/>
                <w:lang w:val="uk-UA"/>
              </w:rPr>
              <w:t>(виробниче навчання – 36 години)</w:t>
            </w:r>
          </w:p>
          <w:p w:rsidR="005F65A9" w:rsidRPr="000A3C6A" w:rsidRDefault="005F65A9" w:rsidP="000A3C6A">
            <w:pPr>
              <w:jc w:val="center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bCs/>
                <w:i/>
                <w:color w:val="403152" w:themeColor="accent4" w:themeShade="80"/>
                <w:kern w:val="24"/>
                <w:sz w:val="24"/>
                <w:szCs w:val="24"/>
                <w:lang w:val="uk-UA"/>
              </w:rPr>
              <w:t>Модуль ПЕР-П.1. Оволодіння основними навичками укладання волосся</w:t>
            </w:r>
          </w:p>
        </w:tc>
      </w:tr>
      <w:tr w:rsidR="000A3C6A" w:rsidRPr="000A3C6A" w:rsidTr="000A3C6A">
        <w:tc>
          <w:tcPr>
            <w:tcW w:w="3510" w:type="dxa"/>
            <w:vMerge w:val="restart"/>
            <w:shd w:val="clear" w:color="auto" w:fill="FFFFFF" w:themeFill="background1"/>
            <w:hideMark/>
          </w:tcPr>
          <w:p w:rsidR="005F65A9" w:rsidRPr="000A3C6A" w:rsidRDefault="005F65A9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bCs/>
                <w:color w:val="403152" w:themeColor="accent4" w:themeShade="80"/>
                <w:kern w:val="24"/>
                <w:sz w:val="24"/>
                <w:szCs w:val="24"/>
                <w:lang w:val="uk-UA"/>
              </w:rPr>
              <w:t>ПЕР-П.1.1. Виконання укладання волосся феном за класичною технологією (12 годин)</w:t>
            </w:r>
          </w:p>
        </w:tc>
        <w:tc>
          <w:tcPr>
            <w:tcW w:w="1560" w:type="dxa"/>
            <w:shd w:val="clear" w:color="auto" w:fill="FFFFFF" w:themeFill="background1"/>
            <w:hideMark/>
          </w:tcPr>
          <w:p w:rsidR="005F65A9" w:rsidRPr="000A3C6A" w:rsidRDefault="005F65A9">
            <w:pPr>
              <w:jc w:val="center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6</w:t>
            </w:r>
          </w:p>
        </w:tc>
        <w:tc>
          <w:tcPr>
            <w:tcW w:w="4501" w:type="dxa"/>
            <w:shd w:val="clear" w:color="auto" w:fill="FFFFFF" w:themeFill="background1"/>
            <w:hideMark/>
          </w:tcPr>
          <w:p w:rsidR="005F65A9" w:rsidRPr="000A3C6A" w:rsidRDefault="005F65A9" w:rsidP="000A3C6A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kern w:val="24"/>
                <w:sz w:val="24"/>
                <w:szCs w:val="24"/>
                <w:lang w:val="uk-UA"/>
              </w:rPr>
              <w:t>Укладання волосся феном за класичною технологією</w:t>
            </w:r>
          </w:p>
        </w:tc>
      </w:tr>
      <w:tr w:rsidR="000A3C6A" w:rsidRPr="000A3C6A" w:rsidTr="000A3C6A"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F65A9" w:rsidRPr="000A3C6A" w:rsidRDefault="005F65A9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shd w:val="clear" w:color="auto" w:fill="FFFFFF" w:themeFill="background1"/>
            <w:hideMark/>
          </w:tcPr>
          <w:p w:rsidR="005F65A9" w:rsidRPr="000A3C6A" w:rsidRDefault="005F65A9">
            <w:pPr>
              <w:jc w:val="center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6</w:t>
            </w:r>
          </w:p>
        </w:tc>
        <w:tc>
          <w:tcPr>
            <w:tcW w:w="4501" w:type="dxa"/>
            <w:shd w:val="clear" w:color="auto" w:fill="FFFFFF" w:themeFill="background1"/>
            <w:hideMark/>
          </w:tcPr>
          <w:p w:rsidR="005F65A9" w:rsidRPr="000A3C6A" w:rsidRDefault="005F65A9" w:rsidP="000A3C6A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kern w:val="24"/>
                <w:sz w:val="24"/>
                <w:szCs w:val="24"/>
                <w:lang w:val="uk-UA"/>
              </w:rPr>
              <w:t xml:space="preserve">Укладання волосся феном за класичною технологією, </w:t>
            </w:r>
            <w:proofErr w:type="spellStart"/>
            <w:r w:rsidRPr="000A3C6A">
              <w:rPr>
                <w:rFonts w:ascii="Arial Narrow" w:hAnsi="Arial Narrow" w:cs="Times New Roman"/>
                <w:color w:val="403152" w:themeColor="accent4" w:themeShade="80"/>
                <w:kern w:val="24"/>
                <w:sz w:val="24"/>
                <w:szCs w:val="24"/>
                <w:lang w:val="uk-UA"/>
              </w:rPr>
              <w:t>тупірування</w:t>
            </w:r>
            <w:proofErr w:type="spellEnd"/>
            <w:r w:rsidRPr="000A3C6A">
              <w:rPr>
                <w:rFonts w:ascii="Arial Narrow" w:hAnsi="Arial Narrow" w:cs="Times New Roman"/>
                <w:color w:val="403152" w:themeColor="accent4" w:themeShade="80"/>
                <w:kern w:val="24"/>
                <w:sz w:val="24"/>
                <w:szCs w:val="24"/>
                <w:lang w:val="uk-UA"/>
              </w:rPr>
              <w:t xml:space="preserve"> та </w:t>
            </w:r>
            <w:proofErr w:type="spellStart"/>
            <w:r w:rsidRPr="000A3C6A">
              <w:rPr>
                <w:rFonts w:ascii="Arial Narrow" w:hAnsi="Arial Narrow" w:cs="Times New Roman"/>
                <w:color w:val="403152" w:themeColor="accent4" w:themeShade="80"/>
                <w:kern w:val="24"/>
                <w:sz w:val="24"/>
                <w:szCs w:val="24"/>
                <w:lang w:val="uk-UA"/>
              </w:rPr>
              <w:t>начісування</w:t>
            </w:r>
            <w:proofErr w:type="spellEnd"/>
            <w:r w:rsidRPr="000A3C6A">
              <w:rPr>
                <w:rFonts w:ascii="Arial Narrow" w:hAnsi="Arial Narrow" w:cs="Times New Roman"/>
                <w:color w:val="403152" w:themeColor="accent4" w:themeShade="80"/>
                <w:kern w:val="24"/>
                <w:sz w:val="24"/>
                <w:szCs w:val="24"/>
                <w:lang w:val="uk-UA"/>
              </w:rPr>
              <w:t xml:space="preserve"> волосся</w:t>
            </w:r>
          </w:p>
        </w:tc>
      </w:tr>
      <w:tr w:rsidR="000A3C6A" w:rsidRPr="000A3C6A" w:rsidTr="000A3C6A">
        <w:tc>
          <w:tcPr>
            <w:tcW w:w="3510" w:type="dxa"/>
            <w:vMerge w:val="restart"/>
            <w:shd w:val="clear" w:color="auto" w:fill="FFFFFF" w:themeFill="background1"/>
            <w:hideMark/>
          </w:tcPr>
          <w:p w:rsidR="005F65A9" w:rsidRPr="000A3C6A" w:rsidRDefault="005F65A9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 xml:space="preserve">ПЕР </w:t>
            </w: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shd w:val="clear" w:color="auto" w:fill="FFFFFF"/>
                <w:lang w:val="uk-UA" w:eastAsia="uk-UA"/>
              </w:rPr>
              <w:t>–</w:t>
            </w: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 xml:space="preserve"> П.1.2  Виконання простої зачіски з використанням бігуді (12 годин)</w:t>
            </w:r>
          </w:p>
        </w:tc>
        <w:tc>
          <w:tcPr>
            <w:tcW w:w="1560" w:type="dxa"/>
            <w:shd w:val="clear" w:color="auto" w:fill="FFFFFF" w:themeFill="background1"/>
            <w:hideMark/>
          </w:tcPr>
          <w:p w:rsidR="005F65A9" w:rsidRPr="000A3C6A" w:rsidRDefault="005F65A9">
            <w:pPr>
              <w:jc w:val="center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6</w:t>
            </w:r>
          </w:p>
        </w:tc>
        <w:tc>
          <w:tcPr>
            <w:tcW w:w="4501" w:type="dxa"/>
            <w:shd w:val="clear" w:color="auto" w:fill="FFFFFF" w:themeFill="background1"/>
            <w:hideMark/>
          </w:tcPr>
          <w:p w:rsidR="005F65A9" w:rsidRPr="000A3C6A" w:rsidRDefault="005F65A9" w:rsidP="000A3C6A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Укладання волосся на бігуді горизонтальним методом</w:t>
            </w:r>
          </w:p>
        </w:tc>
      </w:tr>
      <w:tr w:rsidR="000A3C6A" w:rsidRPr="000A3C6A" w:rsidTr="00B67C99"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F65A9" w:rsidRPr="000A3C6A" w:rsidRDefault="005F65A9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bottom w:val="single" w:sz="18" w:space="0" w:color="FFFFFF" w:themeColor="background1"/>
            </w:tcBorders>
            <w:shd w:val="clear" w:color="auto" w:fill="FFFFFF" w:themeFill="background1"/>
            <w:hideMark/>
          </w:tcPr>
          <w:p w:rsidR="005F65A9" w:rsidRPr="000A3C6A" w:rsidRDefault="005F65A9">
            <w:pPr>
              <w:jc w:val="center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6</w:t>
            </w:r>
          </w:p>
        </w:tc>
        <w:tc>
          <w:tcPr>
            <w:tcW w:w="4501" w:type="dxa"/>
            <w:tcBorders>
              <w:bottom w:val="single" w:sz="18" w:space="0" w:color="FFFFFF" w:themeColor="background1"/>
            </w:tcBorders>
            <w:shd w:val="clear" w:color="auto" w:fill="FFFFFF" w:themeFill="background1"/>
            <w:hideMark/>
          </w:tcPr>
          <w:p w:rsidR="005F65A9" w:rsidRPr="000A3C6A" w:rsidRDefault="005F65A9" w:rsidP="000A3C6A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Укладання волосся на бігуді вертикальним методом</w:t>
            </w:r>
          </w:p>
        </w:tc>
      </w:tr>
      <w:tr w:rsidR="000A3C6A" w:rsidRPr="000A3C6A" w:rsidTr="00B67C99">
        <w:tc>
          <w:tcPr>
            <w:tcW w:w="3510" w:type="dxa"/>
            <w:vMerge w:val="restart"/>
            <w:tcBorders>
              <w:right w:val="single" w:sz="18" w:space="0" w:color="FFFFFF" w:themeColor="background1"/>
            </w:tcBorders>
            <w:shd w:val="clear" w:color="auto" w:fill="FFFFFF" w:themeFill="background1"/>
            <w:hideMark/>
          </w:tcPr>
          <w:p w:rsidR="005F65A9" w:rsidRPr="000A3C6A" w:rsidRDefault="005F65A9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 xml:space="preserve">ПЕР </w:t>
            </w: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shd w:val="clear" w:color="auto" w:fill="FFFFFF"/>
                <w:lang w:val="uk-UA" w:eastAsia="uk-UA"/>
              </w:rPr>
              <w:t>–</w:t>
            </w: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 xml:space="preserve"> П.1.3  Виконання завивки локонів горизонтальним способом (12 годин)</w:t>
            </w:r>
          </w:p>
        </w:tc>
        <w:tc>
          <w:tcPr>
            <w:tcW w:w="1560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DFEC" w:themeFill="accent4" w:themeFillTint="33"/>
            <w:hideMark/>
          </w:tcPr>
          <w:p w:rsidR="005F65A9" w:rsidRPr="000A3C6A" w:rsidRDefault="005F65A9">
            <w:pPr>
              <w:jc w:val="center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6</w:t>
            </w:r>
          </w:p>
        </w:tc>
        <w:tc>
          <w:tcPr>
            <w:tcW w:w="4501" w:type="dxa"/>
            <w:tcBorders>
              <w:top w:val="single" w:sz="18" w:space="0" w:color="FFFFFF" w:themeColor="background1"/>
              <w:left w:val="single" w:sz="18" w:space="0" w:color="FFFFFF" w:themeColor="background1"/>
              <w:bottom w:val="single" w:sz="18" w:space="0" w:color="FFFFFF" w:themeColor="background1"/>
              <w:right w:val="single" w:sz="18" w:space="0" w:color="FFFFFF" w:themeColor="background1"/>
            </w:tcBorders>
            <w:shd w:val="clear" w:color="auto" w:fill="E5DFEC" w:themeFill="accent4" w:themeFillTint="33"/>
            <w:hideMark/>
          </w:tcPr>
          <w:p w:rsidR="005F65A9" w:rsidRPr="000A3C6A" w:rsidRDefault="005F65A9" w:rsidP="000A3C6A">
            <w:pPr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Укладання волосся на</w:t>
            </w:r>
            <w:r w:rsidR="006C5CA6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 xml:space="preserve"> електрощипці методами «вгору» та</w:t>
            </w: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 xml:space="preserve"> «вниз»</w:t>
            </w:r>
          </w:p>
        </w:tc>
      </w:tr>
      <w:tr w:rsidR="000A3C6A" w:rsidRPr="000A3C6A" w:rsidTr="00B67C99">
        <w:tc>
          <w:tcPr>
            <w:tcW w:w="0" w:type="auto"/>
            <w:vMerge/>
            <w:shd w:val="clear" w:color="auto" w:fill="FFFFFF" w:themeFill="background1"/>
            <w:vAlign w:val="center"/>
            <w:hideMark/>
          </w:tcPr>
          <w:p w:rsidR="005F65A9" w:rsidRPr="000A3C6A" w:rsidRDefault="005F65A9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hideMark/>
          </w:tcPr>
          <w:p w:rsidR="005F65A9" w:rsidRPr="000A3C6A" w:rsidRDefault="005F65A9">
            <w:pPr>
              <w:jc w:val="center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6</w:t>
            </w:r>
          </w:p>
        </w:tc>
        <w:tc>
          <w:tcPr>
            <w:tcW w:w="4501" w:type="dxa"/>
            <w:tcBorders>
              <w:top w:val="single" w:sz="18" w:space="0" w:color="FFFFFF" w:themeColor="background1"/>
            </w:tcBorders>
            <w:shd w:val="clear" w:color="auto" w:fill="FFFFFF" w:themeFill="background1"/>
            <w:hideMark/>
          </w:tcPr>
          <w:p w:rsidR="005F65A9" w:rsidRPr="000A3C6A" w:rsidRDefault="005F65A9" w:rsidP="000A3C6A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Укладання локонів у зачіску з використанням прийомів </w:t>
            </w:r>
            <w:proofErr w:type="spellStart"/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начісування</w:t>
            </w:r>
            <w:proofErr w:type="spellEnd"/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 або </w:t>
            </w:r>
            <w:proofErr w:type="spellStart"/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тупірування</w:t>
            </w:r>
            <w:proofErr w:type="spellEnd"/>
          </w:p>
        </w:tc>
      </w:tr>
    </w:tbl>
    <w:p w:rsidR="00834A68" w:rsidRDefault="00834A68" w:rsidP="0000110F">
      <w:pPr>
        <w:spacing w:after="0" w:line="240" w:lineRule="auto"/>
        <w:contextualSpacing/>
        <w:rPr>
          <w:lang w:val="uk-UA"/>
        </w:rPr>
      </w:pPr>
    </w:p>
    <w:p w:rsidR="005F65A9" w:rsidRPr="0000110F" w:rsidRDefault="005F65A9" w:rsidP="0000110F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 w:rsidRPr="0000110F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>ПЛАН УРОКУ</w:t>
      </w:r>
    </w:p>
    <w:p w:rsidR="005F65A9" w:rsidRPr="0000110F" w:rsidRDefault="005F65A9" w:rsidP="0000110F">
      <w:pPr>
        <w:spacing w:after="0" w:line="240" w:lineRule="auto"/>
        <w:contextualSpacing/>
        <w:jc w:val="center"/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</w:pPr>
      <w:r w:rsidRPr="0000110F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 xml:space="preserve">«Укладання волосся на </w:t>
      </w:r>
      <w:r w:rsidR="006C5CA6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>електрощипці методами «вниз» та</w:t>
      </w:r>
      <w:r w:rsidRPr="0000110F">
        <w:rPr>
          <w:rFonts w:ascii="Arial Narrow" w:hAnsi="Arial Narrow"/>
          <w:b/>
          <w:color w:val="5F497A" w:themeColor="accent4" w:themeShade="BF"/>
          <w:sz w:val="28"/>
          <w:szCs w:val="28"/>
          <w:lang w:val="uk-UA"/>
        </w:rPr>
        <w:t xml:space="preserve"> «вгору»</w:t>
      </w:r>
    </w:p>
    <w:p w:rsidR="005F65A9" w:rsidRPr="006F3BFA" w:rsidRDefault="005F65A9" w:rsidP="0000110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2235"/>
        <w:gridCol w:w="7336"/>
      </w:tblGrid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00110F">
            <w:pPr>
              <w:contextualSpacing/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Професія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00110F">
            <w:pPr>
              <w:contextualSpacing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Перукар (перукар-модельєр)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00110F">
            <w:pPr>
              <w:contextualSpacing/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Кваліфікація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00110F">
            <w:pPr>
              <w:contextualSpacing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Перукар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00110F">
            <w:pPr>
              <w:contextualSpacing/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Предмет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00110F">
            <w:pPr>
              <w:contextualSpacing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Виробниче навчання</w:t>
            </w:r>
          </w:p>
        </w:tc>
      </w:tr>
      <w:tr w:rsidR="000A3C6A" w:rsidRPr="000A3C6A" w:rsidTr="0000110F">
        <w:tc>
          <w:tcPr>
            <w:tcW w:w="2235" w:type="dxa"/>
            <w:vMerge w:val="restart"/>
            <w:shd w:val="clear" w:color="auto" w:fill="FFFFFF" w:themeFill="background1"/>
            <w:vAlign w:val="center"/>
          </w:tcPr>
          <w:p w:rsidR="000A3C6A" w:rsidRPr="000A3C6A" w:rsidRDefault="000A3C6A" w:rsidP="000A3C6A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Модуль</w:t>
            </w:r>
          </w:p>
        </w:tc>
        <w:tc>
          <w:tcPr>
            <w:tcW w:w="7336" w:type="dxa"/>
            <w:shd w:val="clear" w:color="auto" w:fill="FFFFFF" w:themeFill="background1"/>
          </w:tcPr>
          <w:p w:rsidR="000A3C6A" w:rsidRPr="000A3C6A" w:rsidRDefault="000A3C6A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ПЕР-П.1. Оволодіння основними навичками укладання волосся</w:t>
            </w:r>
          </w:p>
        </w:tc>
      </w:tr>
      <w:tr w:rsidR="000A3C6A" w:rsidRPr="000A3C6A" w:rsidTr="0000110F">
        <w:tc>
          <w:tcPr>
            <w:tcW w:w="2235" w:type="dxa"/>
            <w:vMerge/>
            <w:shd w:val="clear" w:color="auto" w:fill="FFFFFF" w:themeFill="background1"/>
          </w:tcPr>
          <w:p w:rsidR="000A3C6A" w:rsidRPr="000A3C6A" w:rsidRDefault="000A3C6A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7336" w:type="dxa"/>
            <w:shd w:val="clear" w:color="auto" w:fill="FFFFFF" w:themeFill="background1"/>
          </w:tcPr>
          <w:p w:rsidR="000A3C6A" w:rsidRPr="000A3C6A" w:rsidRDefault="000A3C6A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ПЕР-П.1.3. Виконання завивки локонів горизонтальним способом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Тема уроку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Укладання волосся на електрощипці методами «вниз» та «вгору»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Час виконання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6 академічних годин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Тип уроку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Урок формування первинних умінь і навичок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Вид уроку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Урок-інструктаж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Форми організації навчальної діяльності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Фронтальна, групова, індивідуальна</w:t>
            </w:r>
          </w:p>
        </w:tc>
      </w:tr>
      <w:tr w:rsidR="000A3C6A" w:rsidRPr="000A3C6A" w:rsidTr="0000110F">
        <w:trPr>
          <w:trHeight w:val="108"/>
        </w:trPr>
        <w:tc>
          <w:tcPr>
            <w:tcW w:w="2235" w:type="dxa"/>
            <w:vMerge w:val="restart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lastRenderedPageBreak/>
              <w:t>Мета уроку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Навчальна: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навчити учнів практичних навичок послідовного виконання укладання волосся на електрощипці методами «вниз» та «вгору»; правильному використанню засобів для укладання во</w:t>
            </w:r>
            <w:r w:rsidR="0000110F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лосся, інструменту та приладдя.</w:t>
            </w:r>
          </w:p>
        </w:tc>
      </w:tr>
      <w:tr w:rsidR="000A3C6A" w:rsidRPr="000A3C6A" w:rsidTr="0000110F">
        <w:trPr>
          <w:trHeight w:val="107"/>
        </w:trPr>
        <w:tc>
          <w:tcPr>
            <w:tcW w:w="2235" w:type="dxa"/>
            <w:vMerge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 xml:space="preserve">Розвивальна: 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розвивати раціональне мислення та творчість, вміння та навички самовд</w:t>
            </w:r>
            <w:r w:rsidR="0000110F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осконалення в обраній професії.</w:t>
            </w:r>
          </w:p>
        </w:tc>
      </w:tr>
      <w:tr w:rsidR="000A3C6A" w:rsidRPr="000A3C6A" w:rsidTr="0000110F">
        <w:trPr>
          <w:trHeight w:val="107"/>
        </w:trPr>
        <w:tc>
          <w:tcPr>
            <w:tcW w:w="2235" w:type="dxa"/>
            <w:vMerge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Виховна: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прищеплювати учням правильного розуміння естетики, дотримання правил етикету, поведінки в </w:t>
            </w:r>
            <w:r w:rsidR="0000110F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салоні з колегами та клієнтами.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Методи та прийоми навчання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D61B2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Словесні</w:t>
            </w:r>
            <w:r w:rsidRPr="000D61B2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: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бесіда, пояснення</w:t>
            </w:r>
          </w:p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D61B2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Наочні</w:t>
            </w:r>
            <w:r w:rsidRPr="000D61B2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: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демонстрація презентації, інструкційно-технологічних карток «Укладання волосся на електрощипці методом «вниз», «Укладання волосся на електрощипці методом «вгору»</w:t>
            </w:r>
          </w:p>
          <w:p w:rsidR="005F65A9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D61B2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Практичні</w:t>
            </w:r>
            <w:r w:rsidRPr="000D61B2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: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репродуктивний – виконання трудових прийомів і операцій згідно вимог інструкційно-технологічної картки</w:t>
            </w:r>
          </w:p>
          <w:p w:rsidR="005F65A9" w:rsidRPr="0000110F" w:rsidRDefault="0000110F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D61B2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Інтерактивні</w:t>
            </w:r>
            <w:r w:rsidRPr="000D61B2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: 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бліц-опитування, розв’язання анаграм, метод «Ланцюжок»</w:t>
            </w:r>
          </w:p>
        </w:tc>
      </w:tr>
      <w:tr w:rsidR="000A3C6A" w:rsidRPr="00611F45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Комплексно-методичне забезпечення уроку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Навчально-плануюча документація майстра виробничого навчання: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робоча програма з предмета «Виробниче навчання», перелік навчально-виробничих робіт, план уроку, критерії оцінювання навчальних досягнень учнів, журнал обліку виробничого навчання, інструкція з ОП при роботі в перукарні з електроінструментом.</w:t>
            </w:r>
          </w:p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 xml:space="preserve">Дидактичні матеріали: 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підручник, інструкційно-технологічні картки, опорний конспект теоретичних відомостей за темою уроку, питання для бесіди, електронна презентація «Укладання волосся на електрощипці методами «вниз» та «вгору».</w:t>
            </w:r>
          </w:p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Обладнання:</w:t>
            </w: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робоче місце перукаря, мийка, перукарська білизна (одноразові комірці, пеньюар), засоби для миття волосся, засоби для укладання волосся з </w:t>
            </w:r>
            <w:proofErr w:type="spellStart"/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термозахистом</w:t>
            </w:r>
            <w:proofErr w:type="spellEnd"/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, щітка для розчісування волосся, гребінець з хвостиком, затискачі, шпильки, електрощипці.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proofErr w:type="spellStart"/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Міжпредметні</w:t>
            </w:r>
            <w:proofErr w:type="spellEnd"/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 xml:space="preserve"> зв’язки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Перукарська справа, матеріалознавство, основи санітарії і гіг</w:t>
            </w:r>
            <w:r w:rsidR="0000110F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ієни, охорона праці, математика фізика, хімія</w:t>
            </w:r>
          </w:p>
        </w:tc>
      </w:tr>
      <w:tr w:rsidR="000A3C6A" w:rsidRPr="000A3C6A" w:rsidTr="0000110F">
        <w:tc>
          <w:tcPr>
            <w:tcW w:w="2235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Очікувані результати</w:t>
            </w:r>
          </w:p>
        </w:tc>
        <w:tc>
          <w:tcPr>
            <w:tcW w:w="7336" w:type="dxa"/>
            <w:shd w:val="clear" w:color="auto" w:fill="FFFFFF" w:themeFill="background1"/>
          </w:tcPr>
          <w:p w:rsidR="005F65A9" w:rsidRPr="000A3C6A" w:rsidRDefault="005F65A9" w:rsidP="00A213EC">
            <w:pPr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Учні знають:</w:t>
            </w:r>
          </w:p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характеристику засобів для укладки та закріплення волосся, вимоги до їх якості;</w:t>
            </w:r>
          </w:p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правила нанесення структурних засобів для укладання волосся;</w:t>
            </w:r>
          </w:p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підготовчі роботи та санітарні норми при виконанні операцій;</w:t>
            </w:r>
          </w:p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методи та правила накручування волосся на електрощипці;</w:t>
            </w:r>
          </w:p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підбір діаметру щипців та температурного режиму в залежності від довжини волосся та бажаного результату;</w:t>
            </w:r>
          </w:p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послідовність гарячої завивки локонів горизонтальним способом «вгору» і «вниз»;</w:t>
            </w:r>
          </w:p>
          <w:p w:rsidR="005F65A9" w:rsidRPr="000A3C6A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дефекти та способи усунення, які можуть виникнути під час укладання волосся на електрощипці.</w:t>
            </w:r>
          </w:p>
          <w:p w:rsidR="005F65A9" w:rsidRPr="000A3C6A" w:rsidRDefault="005F65A9" w:rsidP="00A213EC">
            <w:pPr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 w:rsidRPr="000A3C6A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Учні уміють:</w:t>
            </w:r>
          </w:p>
          <w:p w:rsidR="005F65A9" w:rsidRPr="0000110F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0110F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правильно підбирати засоби для укладання волосся;</w:t>
            </w:r>
          </w:p>
          <w:p w:rsidR="005F65A9" w:rsidRPr="0000110F" w:rsidRDefault="005F65A9" w:rsidP="000034CA">
            <w:pPr>
              <w:pStyle w:val="a6"/>
              <w:numPr>
                <w:ilvl w:val="0"/>
                <w:numId w:val="18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0110F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виконувати завивку локонів горизонтальним способом «вгору», «вниз» в правильній послідовності.</w:t>
            </w:r>
          </w:p>
        </w:tc>
      </w:tr>
    </w:tbl>
    <w:p w:rsidR="005F65A9" w:rsidRDefault="005F65A9" w:rsidP="005F65A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65A9" w:rsidRDefault="005F65A9" w:rsidP="005F65A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65A9" w:rsidRDefault="005F65A9" w:rsidP="006F3BF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F65A9" w:rsidRPr="00010A4C" w:rsidRDefault="005F65A9" w:rsidP="005F65A9">
      <w:pPr>
        <w:spacing w:after="0"/>
        <w:jc w:val="center"/>
        <w:rPr>
          <w:rFonts w:ascii="Arial Narrow" w:hAnsi="Arial Narrow" w:cs="Times New Roman"/>
          <w:b/>
          <w:color w:val="002060"/>
          <w:sz w:val="28"/>
          <w:szCs w:val="28"/>
          <w:lang w:val="uk-UA"/>
        </w:rPr>
      </w:pPr>
      <w:r w:rsidRPr="00010A4C">
        <w:rPr>
          <w:rFonts w:ascii="Arial Narrow" w:hAnsi="Arial Narrow" w:cs="Times New Roman"/>
          <w:b/>
          <w:color w:val="002060"/>
          <w:sz w:val="28"/>
          <w:szCs w:val="28"/>
          <w:lang w:val="uk-UA"/>
        </w:rPr>
        <w:lastRenderedPageBreak/>
        <w:t>ХІД УРОКУ</w:t>
      </w:r>
    </w:p>
    <w:p w:rsidR="005F65A9" w:rsidRPr="00B67C99" w:rsidRDefault="005F65A9" w:rsidP="005F65A9">
      <w:pPr>
        <w:spacing w:after="0"/>
        <w:jc w:val="both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B67C99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І</w:t>
      </w:r>
      <w:r w:rsidR="00A31903" w:rsidRPr="00B67C99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. Організаційна частина (5 хв.)</w:t>
      </w:r>
    </w:p>
    <w:p w:rsidR="005F65A9" w:rsidRPr="002A1521" w:rsidRDefault="005F65A9" w:rsidP="000034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1521">
        <w:rPr>
          <w:rFonts w:ascii="Times New Roman" w:hAnsi="Times New Roman" w:cs="Times New Roman"/>
          <w:sz w:val="28"/>
          <w:szCs w:val="28"/>
          <w:lang w:val="uk-UA"/>
        </w:rPr>
        <w:t>Привітання. Перевірка готовності учнів до уроку. Зовнішній вигляд учнів повинен відповідати вимогам охорони праці.</w:t>
      </w:r>
    </w:p>
    <w:p w:rsidR="005F65A9" w:rsidRPr="002A1521" w:rsidRDefault="005F65A9" w:rsidP="000034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1521">
        <w:rPr>
          <w:rFonts w:ascii="Times New Roman" w:hAnsi="Times New Roman" w:cs="Times New Roman"/>
          <w:sz w:val="28"/>
          <w:szCs w:val="28"/>
          <w:lang w:val="uk-UA"/>
        </w:rPr>
        <w:t>Перевірка наявності учнів на уроці (за журналом).</w:t>
      </w:r>
    </w:p>
    <w:p w:rsidR="005F65A9" w:rsidRPr="002A1521" w:rsidRDefault="005F65A9" w:rsidP="000034CA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A1521">
        <w:rPr>
          <w:rFonts w:ascii="Times New Roman" w:hAnsi="Times New Roman" w:cs="Times New Roman"/>
          <w:sz w:val="28"/>
          <w:szCs w:val="28"/>
          <w:lang w:val="uk-UA"/>
        </w:rPr>
        <w:t>Перевірка готовності робочих місць учнів відповідно до вимог з охорони праці.</w:t>
      </w:r>
    </w:p>
    <w:p w:rsidR="005F65A9" w:rsidRPr="002A1521" w:rsidRDefault="005F65A9" w:rsidP="005F65A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65A9" w:rsidRPr="00B67C99" w:rsidRDefault="005F65A9" w:rsidP="00B67C99">
      <w:pPr>
        <w:spacing w:after="0"/>
        <w:jc w:val="both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B67C99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ІІ. Вступний інструктаж (40 хв.).</w:t>
      </w:r>
    </w:p>
    <w:p w:rsidR="005F65A9" w:rsidRDefault="005F65A9" w:rsidP="000034CA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2A554F">
        <w:rPr>
          <w:rFonts w:ascii="Arial Narrow" w:hAnsi="Arial Narrow" w:cs="Times New Roman"/>
          <w:b/>
          <w:color w:val="403152" w:themeColor="accent4" w:themeShade="80"/>
          <w:sz w:val="28"/>
          <w:szCs w:val="28"/>
          <w:lang w:val="uk-UA"/>
        </w:rPr>
        <w:t>Актуалізація</w:t>
      </w:r>
      <w:r w:rsidRPr="002A554F">
        <w:rPr>
          <w:rFonts w:ascii="Arial Narrow" w:hAnsi="Arial Narrow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опорних знань, умінь і навичок учнів:</w:t>
      </w:r>
    </w:p>
    <w:p w:rsidR="005F65A9" w:rsidRDefault="005F65A9" w:rsidP="000034CA">
      <w:pPr>
        <w:pStyle w:val="Default"/>
        <w:numPr>
          <w:ilvl w:val="0"/>
          <w:numId w:val="17"/>
        </w:numPr>
        <w:ind w:left="709" w:hanging="28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повідомлення теми і задач уроку;</w:t>
      </w:r>
    </w:p>
    <w:p w:rsidR="006C5CA6" w:rsidRDefault="005F65A9" w:rsidP="000034CA">
      <w:pPr>
        <w:pStyle w:val="Default"/>
        <w:numPr>
          <w:ilvl w:val="0"/>
          <w:numId w:val="17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конкретизація і поглиблення теоретичних знань, набутих учнями на уроках пр</w:t>
      </w:r>
      <w:r w:rsidR="006C5CA6">
        <w:rPr>
          <w:rFonts w:ascii="Times New Roman" w:hAnsi="Times New Roman" w:cs="Times New Roman"/>
          <w:sz w:val="28"/>
          <w:szCs w:val="28"/>
          <w:lang w:val="uk-UA"/>
        </w:rPr>
        <w:t>офесійно-теоретичної підготовки</w:t>
      </w:r>
      <w:r w:rsidR="00354FB5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C5C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54F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554F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 w:rsidR="002A554F" w:rsidRPr="002A554F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1</w:t>
      </w:r>
      <w:r w:rsidR="002A554F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F65A9" w:rsidRPr="00CF4786" w:rsidRDefault="005F65A9" w:rsidP="000034CA">
      <w:pPr>
        <w:pStyle w:val="Default"/>
        <w:numPr>
          <w:ilvl w:val="0"/>
          <w:numId w:val="17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F4786">
        <w:rPr>
          <w:rFonts w:ascii="Times New Roman" w:hAnsi="Times New Roman" w:cs="Times New Roman"/>
          <w:sz w:val="28"/>
          <w:szCs w:val="28"/>
          <w:lang w:val="uk-UA"/>
        </w:rPr>
        <w:t xml:space="preserve">перевірка знань, умінь і навичок за матеріалами уроків, взаємопов’язаних з темою уроку і </w:t>
      </w:r>
      <w:r w:rsidR="00A31903" w:rsidRPr="00CF4786">
        <w:rPr>
          <w:rFonts w:ascii="Times New Roman" w:hAnsi="Times New Roman" w:cs="Times New Roman"/>
          <w:sz w:val="28"/>
          <w:szCs w:val="28"/>
          <w:lang w:val="uk-UA"/>
        </w:rPr>
        <w:t>необхідних для його проведення</w:t>
      </w:r>
      <w:r w:rsidR="002A554F">
        <w:rPr>
          <w:rFonts w:ascii="Times New Roman" w:hAnsi="Times New Roman" w:cs="Times New Roman"/>
          <w:sz w:val="28"/>
          <w:szCs w:val="28"/>
          <w:lang w:val="uk-UA"/>
        </w:rPr>
        <w:t>: виконання учнями тестових завдань</w:t>
      </w:r>
      <w:r w:rsidR="00CF4786" w:rsidRPr="00CF478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A554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F4786" w:rsidRPr="00CF4786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 xml:space="preserve"> </w:t>
      </w:r>
      <w:r w:rsidR="002A554F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 w:rsidR="002A554F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2</w:t>
      </w:r>
      <w:r w:rsidR="002A554F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F65A9" w:rsidRDefault="005F65A9" w:rsidP="000034CA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594D0B">
        <w:rPr>
          <w:rFonts w:ascii="Arial Narrow" w:hAnsi="Arial Narrow" w:cs="Times New Roman"/>
          <w:b/>
          <w:color w:val="403152" w:themeColor="accent4" w:themeShade="80"/>
          <w:sz w:val="28"/>
          <w:szCs w:val="28"/>
          <w:lang w:val="uk-UA"/>
        </w:rPr>
        <w:t>Мотивація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навчальної діяльності: пояснення призначення та практичного значення у професійній діяльності сформованих нових знань.</w:t>
      </w:r>
    </w:p>
    <w:p w:rsidR="005F65A9" w:rsidRDefault="005F65A9" w:rsidP="000034CA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94D0B">
        <w:rPr>
          <w:rFonts w:ascii="Arial Narrow" w:hAnsi="Arial Narrow" w:cs="Times New Roman"/>
          <w:b/>
          <w:color w:val="403152" w:themeColor="accent4" w:themeShade="80"/>
          <w:sz w:val="28"/>
          <w:szCs w:val="28"/>
          <w:lang w:val="uk-UA"/>
        </w:rPr>
        <w:t>Пояснення нового матеріалу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та способів виконання практичних дій:</w:t>
      </w:r>
    </w:p>
    <w:p w:rsidR="006C5CA6" w:rsidRDefault="006C5CA6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6C5CA6">
        <w:rPr>
          <w:rFonts w:ascii="Times New Roman" w:hAnsi="Times New Roman" w:cs="Times New Roman"/>
          <w:sz w:val="28"/>
          <w:szCs w:val="28"/>
          <w:lang w:val="uk-UA"/>
        </w:rPr>
        <w:t>ерегляд фрагменту авторського навчального фільму</w:t>
      </w:r>
      <w:r w:rsidR="00304930" w:rsidRPr="00304930">
        <w:rPr>
          <w:rStyle w:val="ae"/>
          <w:rFonts w:ascii="Arial Narrow" w:hAnsi="Arial Narrow" w:cs="Times New Roman"/>
          <w:kern w:val="36"/>
          <w:u w:val="none"/>
          <w:lang w:val="uk-UA"/>
        </w:rPr>
        <w:t xml:space="preserve">  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 w:rsidR="00304930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3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F65A9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ознайомлення учнів з підготовчими роботами перед виконанням укладання волосся за допомогою електрощипці </w:t>
      </w:r>
      <w:r w:rsidR="00304930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 w:rsidR="00304930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4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F65A9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підбір елект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uk-UA"/>
        </w:rPr>
        <w:t>роінструменту;</w:t>
      </w:r>
    </w:p>
    <w:p w:rsidR="005F65A9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показ розділення волосяного покриву голови на</w:t>
      </w:r>
      <w:r w:rsidR="00304930">
        <w:rPr>
          <w:rFonts w:ascii="Times New Roman" w:hAnsi="Times New Roman" w:cs="Times New Roman"/>
          <w:sz w:val="28"/>
          <w:szCs w:val="28"/>
          <w:lang w:val="uk-UA"/>
        </w:rPr>
        <w:t xml:space="preserve"> зони, виділення пасом волосся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накручування їх на електрощипці способами «вгору» </w:t>
      </w:r>
      <w:r w:rsidR="006C5CA6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«вниз» (у робочому темпі, повільно, </w:t>
      </w:r>
      <w:r w:rsidR="00304930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робочому</w:t>
      </w:r>
      <w:r w:rsidR="00304930">
        <w:rPr>
          <w:rFonts w:ascii="Times New Roman" w:hAnsi="Times New Roman" w:cs="Times New Roman"/>
          <w:sz w:val="28"/>
          <w:szCs w:val="28"/>
          <w:lang w:val="uk-UA"/>
        </w:rPr>
        <w:t xml:space="preserve"> темпі</w:t>
      </w:r>
      <w:r>
        <w:rPr>
          <w:rFonts w:ascii="Times New Roman" w:hAnsi="Times New Roman" w:cs="Times New Roman"/>
          <w:sz w:val="28"/>
          <w:szCs w:val="28"/>
          <w:lang w:val="uk-UA"/>
        </w:rPr>
        <w:t>);</w:t>
      </w:r>
    </w:p>
    <w:p w:rsidR="005F65A9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пробне виконання учнями прийомів виконан</w:t>
      </w:r>
      <w:r w:rsidR="00304930">
        <w:rPr>
          <w:rFonts w:ascii="Times New Roman" w:hAnsi="Times New Roman" w:cs="Times New Roman"/>
          <w:sz w:val="28"/>
          <w:szCs w:val="28"/>
          <w:lang w:val="uk-UA"/>
        </w:rPr>
        <w:t>ня робіт, показаних майстром виробничого навчання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5F65A9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пояснення та показ способів раціональної організації робочих місць при виконанні завдання;</w:t>
      </w:r>
    </w:p>
    <w:p w:rsidR="00A31903" w:rsidRPr="00A31903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Arial Narrow" w:hAnsi="Arial Narrow" w:cs="Times New Roman"/>
          <w:b/>
          <w:color w:val="FFFFFF" w:themeColor="background1"/>
          <w:sz w:val="28"/>
          <w:szCs w:val="28"/>
          <w:lang w:val="uk-UA"/>
        </w:rPr>
      </w:pPr>
      <w:r w:rsidRPr="00A31903">
        <w:rPr>
          <w:rFonts w:ascii="Times New Roman" w:hAnsi="Times New Roman" w:cs="Times New Roman"/>
          <w:sz w:val="28"/>
          <w:szCs w:val="28"/>
          <w:lang w:val="uk-UA"/>
        </w:rPr>
        <w:t>пояснення можливих типових поми</w:t>
      </w:r>
      <w:r w:rsidR="00A31903">
        <w:rPr>
          <w:rFonts w:ascii="Times New Roman" w:hAnsi="Times New Roman" w:cs="Times New Roman"/>
          <w:sz w:val="28"/>
          <w:szCs w:val="28"/>
          <w:lang w:val="uk-UA"/>
        </w:rPr>
        <w:t xml:space="preserve">лок та способів їх попередження 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 w:rsidR="00304930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5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304930" w:rsidRPr="00304930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Arial Narrow" w:hAnsi="Arial Narrow" w:cs="Times New Roman"/>
          <w:b/>
          <w:color w:val="FFFFFF" w:themeColor="background1"/>
          <w:sz w:val="28"/>
          <w:szCs w:val="28"/>
          <w:lang w:val="uk-UA"/>
        </w:rPr>
      </w:pPr>
      <w:r w:rsidRPr="00304930">
        <w:rPr>
          <w:rFonts w:ascii="Times New Roman" w:hAnsi="Times New Roman" w:cs="Times New Roman"/>
          <w:sz w:val="28"/>
          <w:szCs w:val="28"/>
          <w:lang w:val="uk-UA"/>
        </w:rPr>
        <w:t xml:space="preserve">опрацювання інструкції з охорони праці та безпеки життєдіяльності при роботі в перукарні з електроінструментом. Метод «Ланцюжок» 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 w:rsidR="00304930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6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F65A9" w:rsidRPr="001D5973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Arial Narrow" w:hAnsi="Arial Narrow" w:cs="Times New Roman"/>
          <w:b/>
          <w:color w:val="FFFFFF" w:themeColor="background1"/>
          <w:sz w:val="28"/>
          <w:szCs w:val="28"/>
          <w:lang w:val="uk-UA"/>
        </w:rPr>
      </w:pPr>
      <w:r w:rsidRPr="00304930">
        <w:rPr>
          <w:rFonts w:ascii="Times New Roman" w:hAnsi="Times New Roman" w:cs="Times New Roman"/>
          <w:sz w:val="28"/>
          <w:szCs w:val="28"/>
          <w:lang w:val="uk-UA"/>
        </w:rPr>
        <w:t>ознайомлення з інструкцій</w:t>
      </w:r>
      <w:r w:rsidR="005518BA" w:rsidRPr="00304930">
        <w:rPr>
          <w:rFonts w:ascii="Times New Roman" w:hAnsi="Times New Roman" w:cs="Times New Roman"/>
          <w:sz w:val="28"/>
          <w:szCs w:val="28"/>
          <w:lang w:val="uk-UA"/>
        </w:rPr>
        <w:t>но-технологічною карткою</w:t>
      </w:r>
      <w:r w:rsidR="00A31903" w:rsidRPr="0030493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 w:rsidR="00304930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ДОДАТКИ  7, 8</w:t>
      </w:r>
      <w:r w:rsidR="00304930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1D5973" w:rsidRPr="001D5973" w:rsidRDefault="001D5973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D5973">
        <w:rPr>
          <w:rFonts w:ascii="Times New Roman" w:hAnsi="Times New Roman" w:cs="Times New Roman"/>
          <w:sz w:val="28"/>
          <w:szCs w:val="28"/>
          <w:lang w:val="uk-UA"/>
        </w:rPr>
        <w:t>бліц-опитування учнів на закріплення матеріалу вступного інструктажу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9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304930" w:rsidRPr="00304930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930">
        <w:rPr>
          <w:rFonts w:ascii="Times New Roman" w:hAnsi="Times New Roman" w:cs="Times New Roman"/>
          <w:sz w:val="28"/>
          <w:szCs w:val="28"/>
          <w:lang w:val="uk-UA"/>
        </w:rPr>
        <w:t xml:space="preserve">повідомлення </w:t>
      </w:r>
      <w:r w:rsidR="00304930">
        <w:rPr>
          <w:rFonts w:ascii="Times New Roman" w:hAnsi="Times New Roman" w:cs="Times New Roman"/>
          <w:sz w:val="28"/>
          <w:szCs w:val="28"/>
          <w:lang w:val="uk-UA"/>
        </w:rPr>
        <w:t xml:space="preserve">учням </w:t>
      </w:r>
      <w:r w:rsidRPr="00304930">
        <w:rPr>
          <w:rFonts w:ascii="Times New Roman" w:hAnsi="Times New Roman" w:cs="Times New Roman"/>
          <w:sz w:val="28"/>
          <w:szCs w:val="28"/>
          <w:lang w:val="uk-UA"/>
        </w:rPr>
        <w:t>критеріїв оцінювання р</w:t>
      </w:r>
      <w:r w:rsidR="00304930">
        <w:rPr>
          <w:rFonts w:ascii="Times New Roman" w:hAnsi="Times New Roman" w:cs="Times New Roman"/>
          <w:sz w:val="28"/>
          <w:szCs w:val="28"/>
          <w:lang w:val="uk-UA"/>
        </w:rPr>
        <w:t xml:space="preserve">оботи  </w:t>
      </w:r>
      <w:r w:rsidR="001D5973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 w:rsidR="001D5973"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10</w:t>
      </w:r>
      <w:r w:rsidR="001D5973"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F65A9" w:rsidRPr="00304930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930">
        <w:rPr>
          <w:rFonts w:ascii="Times New Roman" w:hAnsi="Times New Roman" w:cs="Times New Roman"/>
          <w:sz w:val="28"/>
          <w:szCs w:val="28"/>
          <w:lang w:val="uk-UA"/>
        </w:rPr>
        <w:t>формулювання учням завдань для самостійної роботи та пояснення алгоритму їх виконання;</w:t>
      </w:r>
    </w:p>
    <w:p w:rsidR="005F65A9" w:rsidRDefault="005F65A9" w:rsidP="000034CA">
      <w:pPr>
        <w:pStyle w:val="Default"/>
        <w:numPr>
          <w:ilvl w:val="0"/>
          <w:numId w:val="16"/>
        </w:numPr>
        <w:ind w:left="709" w:hanging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розподіл учнів по робочим місцям.</w:t>
      </w:r>
    </w:p>
    <w:p w:rsidR="006F3BFA" w:rsidRDefault="006F3BFA" w:rsidP="006F3BFA">
      <w:pPr>
        <w:pStyle w:val="Default"/>
        <w:ind w:left="144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65A9" w:rsidRPr="00B67C99" w:rsidRDefault="005F65A9" w:rsidP="00B67C99">
      <w:pPr>
        <w:spacing w:after="0"/>
        <w:jc w:val="both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B67C99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ІІІ.</w:t>
      </w:r>
      <w:r w:rsidR="00304930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 xml:space="preserve"> Поточний інструктаж ( 210 хв.)</w:t>
      </w:r>
    </w:p>
    <w:p w:rsidR="005F65A9" w:rsidRDefault="005F65A9" w:rsidP="000034C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Самостійна робота учнів (виконання вправ, технологічних операцій, навчально-виробничого завдання).</w:t>
      </w:r>
    </w:p>
    <w:p w:rsidR="005F65A9" w:rsidRDefault="005F65A9" w:rsidP="000034C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Цільові обходи майстром в/н робочих місць учнів з метою контролю:</w:t>
      </w:r>
    </w:p>
    <w:p w:rsidR="005F65A9" w:rsidRDefault="005F65A9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правильності організації робочих місць учнями;</w:t>
      </w:r>
    </w:p>
    <w:p w:rsidR="005F65A9" w:rsidRDefault="005F65A9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правильності виконання учнями способів і прийомів роботи;</w:t>
      </w:r>
    </w:p>
    <w:p w:rsidR="005F65A9" w:rsidRDefault="005F65A9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дотримання учнями технологічного процесу виконання робіт;</w:t>
      </w:r>
    </w:p>
    <w:p w:rsidR="005F65A9" w:rsidRDefault="005F65A9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здійснення самоконтролю за якістю виконання навчально-виробничих завдань учнями.</w:t>
      </w:r>
    </w:p>
    <w:p w:rsidR="005F65A9" w:rsidRDefault="005F65A9" w:rsidP="000D61B2">
      <w:pPr>
        <w:pStyle w:val="Default"/>
        <w:ind w:left="288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 також:</w:t>
      </w:r>
    </w:p>
    <w:p w:rsidR="005F65A9" w:rsidRDefault="005F65A9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надання практичної допомоги учням;</w:t>
      </w:r>
    </w:p>
    <w:p w:rsidR="005F65A9" w:rsidRDefault="005F65A9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дотримання вимог охорони праці та безпечного виконання робіт;</w:t>
      </w:r>
    </w:p>
    <w:p w:rsidR="005F65A9" w:rsidRDefault="005F65A9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перевірка санітарного стану робочого місця;</w:t>
      </w:r>
    </w:p>
    <w:p w:rsidR="005F65A9" w:rsidRDefault="005F65A9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проведення додаткового інструктування всієї групи (проводиться в тих випадках, коли більшість учнів неправильно виконують навчально-виробниче завдання).</w:t>
      </w:r>
    </w:p>
    <w:p w:rsidR="005F65A9" w:rsidRDefault="005F65A9" w:rsidP="005F65A9">
      <w:pPr>
        <w:pStyle w:val="Default"/>
        <w:ind w:left="1425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F65A9" w:rsidRPr="00B67C99" w:rsidRDefault="005F65A9" w:rsidP="00B67C99">
      <w:pPr>
        <w:spacing w:after="0"/>
        <w:jc w:val="both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B67C99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IV. Заключний інструктаж (15хв.).</w:t>
      </w:r>
    </w:p>
    <w:p w:rsidR="005D2287" w:rsidRPr="00304930" w:rsidRDefault="00304930" w:rsidP="00304930">
      <w:pPr>
        <w:pStyle w:val="Default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5D2287" w:rsidRPr="00304930">
        <w:rPr>
          <w:rFonts w:ascii="Times New Roman" w:hAnsi="Times New Roman" w:cs="Times New Roman"/>
          <w:sz w:val="28"/>
          <w:szCs w:val="28"/>
          <w:lang w:val="uk-UA"/>
        </w:rPr>
        <w:t xml:space="preserve">Повідомлення про досягнення навчальної мети та завдань уроку: </w:t>
      </w:r>
    </w:p>
    <w:p w:rsidR="005D2287" w:rsidRPr="00304930" w:rsidRDefault="005D2287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930">
        <w:rPr>
          <w:rFonts w:ascii="Times New Roman" w:hAnsi="Times New Roman" w:cs="Times New Roman"/>
          <w:sz w:val="28"/>
          <w:szCs w:val="28"/>
          <w:lang w:val="uk-UA"/>
        </w:rPr>
        <w:t xml:space="preserve">аналіз виконання учнями навчально-виробничих робіт; </w:t>
      </w:r>
    </w:p>
    <w:p w:rsidR="005D2287" w:rsidRPr="00304930" w:rsidRDefault="005D2287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930">
        <w:rPr>
          <w:rFonts w:ascii="Times New Roman" w:hAnsi="Times New Roman" w:cs="Times New Roman"/>
          <w:sz w:val="28"/>
          <w:szCs w:val="28"/>
          <w:lang w:val="uk-UA"/>
        </w:rPr>
        <w:t xml:space="preserve">розбір неточностей, загальних помилок, зазначення шляхів їх попередження; </w:t>
      </w:r>
    </w:p>
    <w:p w:rsidR="005D2287" w:rsidRPr="00304930" w:rsidRDefault="005D2287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930">
        <w:rPr>
          <w:rFonts w:ascii="Times New Roman" w:hAnsi="Times New Roman" w:cs="Times New Roman"/>
          <w:sz w:val="28"/>
          <w:szCs w:val="28"/>
          <w:lang w:val="uk-UA"/>
        </w:rPr>
        <w:t xml:space="preserve">аналіз дотримання учнями вимог охорони праці та безпеки життєдіяльності, організації робочих місць; </w:t>
      </w:r>
    </w:p>
    <w:p w:rsidR="005D2287" w:rsidRPr="00304930" w:rsidRDefault="005D2287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04930">
        <w:rPr>
          <w:rFonts w:ascii="Times New Roman" w:hAnsi="Times New Roman" w:cs="Times New Roman"/>
          <w:sz w:val="28"/>
          <w:szCs w:val="28"/>
          <w:lang w:val="uk-UA"/>
        </w:rPr>
        <w:t>комплексне оцінювання рівня навчальних досягнень учнів відповідно до критеріїв оцінювання.</w:t>
      </w:r>
    </w:p>
    <w:p w:rsidR="005D2287" w:rsidRPr="00B0762F" w:rsidRDefault="00B0762F" w:rsidP="000034CA">
      <w:pPr>
        <w:pStyle w:val="Default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762F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5D2287" w:rsidRPr="00B0762F">
        <w:rPr>
          <w:rFonts w:ascii="Times New Roman" w:hAnsi="Times New Roman" w:cs="Times New Roman"/>
          <w:sz w:val="28"/>
          <w:szCs w:val="28"/>
          <w:lang w:val="uk-UA"/>
        </w:rPr>
        <w:t xml:space="preserve">роведення рефлексії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D2287" w:rsidRPr="00304930" w:rsidRDefault="001C5BDE" w:rsidP="00304930">
      <w:pPr>
        <w:pStyle w:val="Default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5D2287" w:rsidRPr="00304930">
        <w:rPr>
          <w:rFonts w:ascii="Times New Roman" w:hAnsi="Times New Roman" w:cs="Times New Roman"/>
          <w:sz w:val="28"/>
          <w:szCs w:val="28"/>
          <w:lang w:val="uk-UA"/>
        </w:rPr>
        <w:t xml:space="preserve">Видача домашнього завдання </w:t>
      </w:r>
    </w:p>
    <w:p w:rsidR="001C5BDE" w:rsidRPr="001C5BDE" w:rsidRDefault="005D2287" w:rsidP="001C5BDE">
      <w:pPr>
        <w:pStyle w:val="Default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C5BDE">
        <w:rPr>
          <w:rFonts w:ascii="Arial Narrow" w:eastAsia="Times New Roman" w:hAnsi="Arial Narrow" w:cs="Times New Roman"/>
          <w:b/>
          <w:color w:val="403152" w:themeColor="accent4" w:themeShade="80"/>
          <w:sz w:val="28"/>
          <w:szCs w:val="28"/>
          <w:lang w:val="uk-UA"/>
        </w:rPr>
        <w:t xml:space="preserve">Обов’язкове: </w:t>
      </w:r>
      <w:r w:rsidR="009E7D6C">
        <w:rPr>
          <w:rFonts w:ascii="Times New Roman" w:hAnsi="Times New Roman" w:cs="Times New Roman"/>
          <w:sz w:val="28"/>
          <w:szCs w:val="28"/>
          <w:lang w:val="uk-UA"/>
        </w:rPr>
        <w:t>повторити теоретичний матеріал</w:t>
      </w:r>
      <w:r w:rsidRPr="001C5BDE">
        <w:rPr>
          <w:rFonts w:ascii="Times New Roman" w:hAnsi="Times New Roman" w:cs="Times New Roman"/>
          <w:sz w:val="28"/>
          <w:szCs w:val="28"/>
          <w:lang w:val="uk-UA"/>
        </w:rPr>
        <w:t xml:space="preserve">  за підручником</w:t>
      </w:r>
      <w:r w:rsidR="001C5BDE" w:rsidRPr="001C5BDE">
        <w:rPr>
          <w:rFonts w:ascii="Times New Roman" w:hAnsi="Times New Roman" w:cs="Times New Roman"/>
          <w:sz w:val="28"/>
          <w:szCs w:val="28"/>
          <w:lang w:val="uk-UA"/>
        </w:rPr>
        <w:t xml:space="preserve">: §7.3.9 (авт. Горбатюк Н.А. та </w:t>
      </w:r>
      <w:proofErr w:type="spellStart"/>
      <w:r w:rsidR="001C5BDE" w:rsidRPr="001C5BDE">
        <w:rPr>
          <w:rFonts w:ascii="Times New Roman" w:hAnsi="Times New Roman" w:cs="Times New Roman"/>
          <w:sz w:val="28"/>
          <w:szCs w:val="28"/>
          <w:lang w:val="uk-UA"/>
        </w:rPr>
        <w:t>інш</w:t>
      </w:r>
      <w:proofErr w:type="spellEnd"/>
      <w:r w:rsidR="001C5BDE" w:rsidRPr="001C5BDE">
        <w:rPr>
          <w:rFonts w:ascii="Times New Roman" w:hAnsi="Times New Roman" w:cs="Times New Roman"/>
          <w:sz w:val="28"/>
          <w:szCs w:val="28"/>
          <w:lang w:val="uk-UA"/>
        </w:rPr>
        <w:t>.) «Основи перукарської справи», стор.148-149</w:t>
      </w:r>
      <w:r w:rsidR="00B0762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C5BDE" w:rsidRPr="001C5B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E7D6C" w:rsidRDefault="009E7D6C" w:rsidP="009E7D6C">
      <w:pPr>
        <w:pStyle w:val="Default"/>
        <w:ind w:left="360"/>
        <w:jc w:val="both"/>
        <w:rPr>
          <w:rFonts w:ascii="Arial Narrow" w:eastAsia="Times New Roman" w:hAnsi="Arial Narrow" w:cs="Times New Roman"/>
          <w:b/>
          <w:color w:val="403152" w:themeColor="accent4" w:themeShade="80"/>
          <w:sz w:val="28"/>
          <w:szCs w:val="28"/>
          <w:lang w:val="uk-UA"/>
        </w:rPr>
      </w:pPr>
    </w:p>
    <w:p w:rsidR="00B0762F" w:rsidRPr="00A71DE3" w:rsidRDefault="00B0762F" w:rsidP="009E7D6C">
      <w:pPr>
        <w:pStyle w:val="Default"/>
        <w:ind w:left="360"/>
        <w:jc w:val="both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9E7D6C">
        <w:rPr>
          <w:rFonts w:ascii="Arial Narrow" w:eastAsia="Times New Roman" w:hAnsi="Arial Narrow" w:cs="Times New Roman"/>
          <w:b/>
          <w:color w:val="403152" w:themeColor="accent4" w:themeShade="80"/>
          <w:sz w:val="28"/>
          <w:szCs w:val="28"/>
          <w:lang w:val="uk-UA"/>
        </w:rPr>
        <w:t>Творче завдання</w:t>
      </w:r>
      <w:r w:rsidR="005D2287" w:rsidRPr="009E7D6C">
        <w:rPr>
          <w:rFonts w:ascii="Arial Narrow" w:eastAsia="Times New Roman" w:hAnsi="Arial Narrow" w:cs="Times New Roman"/>
          <w:b/>
          <w:color w:val="403152" w:themeColor="accent4" w:themeShade="80"/>
          <w:sz w:val="28"/>
          <w:szCs w:val="28"/>
          <w:lang w:val="uk-UA"/>
        </w:rPr>
        <w:t>:</w:t>
      </w:r>
      <w:r w:rsidR="009E7D6C">
        <w:rPr>
          <w:rFonts w:ascii="Arial Narrow" w:eastAsia="Times New Roman" w:hAnsi="Arial Narrow" w:cs="Times New Roman"/>
          <w:b/>
          <w:color w:val="403152" w:themeColor="accent4" w:themeShade="80"/>
          <w:sz w:val="28"/>
          <w:szCs w:val="28"/>
          <w:lang w:val="uk-UA"/>
        </w:rPr>
        <w:t xml:space="preserve"> </w:t>
      </w:r>
      <w:r w:rsidR="009E7D6C" w:rsidRPr="009E7D6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>п</w:t>
      </w:r>
      <w:r w:rsidRPr="009E7D6C">
        <w:rPr>
          <w:rFonts w:ascii="Times New Roman" w:eastAsia="Times New Roman" w:hAnsi="Times New Roman" w:cs="Times New Roman"/>
          <w:color w:val="auto"/>
          <w:sz w:val="28"/>
          <w:szCs w:val="28"/>
          <w:lang w:val="uk-UA"/>
        </w:rPr>
        <w:t xml:space="preserve">ідготувати </w:t>
      </w:r>
      <w:r w:rsidRPr="009E7D6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огляд </w:t>
      </w:r>
      <w:proofErr w:type="spellStart"/>
      <w:r w:rsidRPr="009E7D6C">
        <w:rPr>
          <w:rFonts w:ascii="Times New Roman" w:hAnsi="Times New Roman" w:cs="Times New Roman"/>
          <w:color w:val="auto"/>
          <w:sz w:val="28"/>
          <w:szCs w:val="28"/>
          <w:lang w:val="uk-UA"/>
        </w:rPr>
        <w:t>термозахисних</w:t>
      </w:r>
      <w:proofErr w:type="spellEnd"/>
      <w:r w:rsidRPr="009E7D6C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засобів для волосся</w:t>
      </w:r>
      <w:r w:rsidR="009E7D6C">
        <w:rPr>
          <w:rFonts w:ascii="Times New Roman" w:hAnsi="Times New Roman" w:cs="Times New Roman"/>
          <w:color w:val="auto"/>
          <w:sz w:val="28"/>
          <w:szCs w:val="28"/>
          <w:lang w:val="uk-UA"/>
        </w:rPr>
        <w:t>.</w:t>
      </w:r>
    </w:p>
    <w:p w:rsidR="001C5BDE" w:rsidRPr="001C5BDE" w:rsidRDefault="001C5BDE" w:rsidP="001C5BDE">
      <w:pPr>
        <w:pStyle w:val="Default"/>
        <w:ind w:left="360"/>
        <w:jc w:val="both"/>
        <w:rPr>
          <w:rFonts w:ascii="Arial Narrow" w:eastAsia="Times New Roman" w:hAnsi="Arial Narrow" w:cs="Times New Roman"/>
          <w:b/>
          <w:color w:val="403152" w:themeColor="accent4" w:themeShade="80"/>
          <w:sz w:val="28"/>
          <w:szCs w:val="28"/>
          <w:lang w:val="uk-UA"/>
        </w:rPr>
      </w:pPr>
    </w:p>
    <w:p w:rsidR="00D71D55" w:rsidRDefault="00D71D55">
      <w:pPr>
        <w:rPr>
          <w:lang w:val="uk-UA"/>
        </w:rPr>
      </w:pPr>
      <w:r>
        <w:rPr>
          <w:lang w:val="uk-UA"/>
        </w:rPr>
        <w:br w:type="page"/>
      </w:r>
    </w:p>
    <w:p w:rsidR="00D71D55" w:rsidRPr="00D71D55" w:rsidRDefault="00D71D55" w:rsidP="00D71D55">
      <w:pPr>
        <w:spacing w:after="0" w:line="240" w:lineRule="auto"/>
        <w:contextualSpacing/>
        <w:jc w:val="center"/>
        <w:rPr>
          <w:rFonts w:ascii="Arial Narrow" w:hAnsi="Arial Narrow"/>
          <w:b/>
          <w:color w:val="403152" w:themeColor="accent4" w:themeShade="80"/>
          <w:sz w:val="28"/>
          <w:szCs w:val="28"/>
          <w:lang w:val="uk-UA"/>
        </w:rPr>
      </w:pPr>
      <w:r w:rsidRPr="00D71D55">
        <w:rPr>
          <w:rFonts w:ascii="Arial Narrow" w:hAnsi="Arial Narrow"/>
          <w:b/>
          <w:color w:val="403152" w:themeColor="accent4" w:themeShade="80"/>
          <w:sz w:val="28"/>
          <w:szCs w:val="28"/>
          <w:lang w:val="uk-UA"/>
        </w:rPr>
        <w:lastRenderedPageBreak/>
        <w:t>СПИСОК ВИКОРИСТАНИХ ДЖЕРЕЛ</w:t>
      </w:r>
    </w:p>
    <w:p w:rsidR="00D71D55" w:rsidRPr="00495AEB" w:rsidRDefault="00D71D55" w:rsidP="00D71D55">
      <w:pPr>
        <w:pStyle w:val="a6"/>
        <w:spacing w:after="0" w:line="240" w:lineRule="auto"/>
        <w:jc w:val="both"/>
        <w:rPr>
          <w:rFonts w:ascii="Times New Roman" w:hAnsi="Times New Roman"/>
          <w:color w:val="444444"/>
          <w:sz w:val="28"/>
          <w:szCs w:val="28"/>
          <w:lang w:val="uk-UA"/>
        </w:rPr>
      </w:pPr>
    </w:p>
    <w:p w:rsidR="00D71D55" w:rsidRPr="00495AEB" w:rsidRDefault="00D71D55" w:rsidP="000034CA">
      <w:pPr>
        <w:pStyle w:val="a6"/>
        <w:numPr>
          <w:ilvl w:val="0"/>
          <w:numId w:val="2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5AEB">
        <w:rPr>
          <w:rFonts w:ascii="Times New Roman" w:hAnsi="Times New Roman"/>
          <w:sz w:val="28"/>
          <w:szCs w:val="28"/>
          <w:lang w:val="uk-UA"/>
        </w:rPr>
        <w:t xml:space="preserve">Генератор QR кодів. [Електронний ресурс]. – Режим доступу: </w:t>
      </w:r>
      <w:hyperlink r:id="rId7" w:history="1">
        <w:r w:rsidRPr="00495AEB">
          <w:rPr>
            <w:rStyle w:val="ae"/>
            <w:rFonts w:ascii="Times New Roman" w:hAnsi="Times New Roman"/>
            <w:sz w:val="28"/>
            <w:szCs w:val="28"/>
            <w:lang w:val="uk-UA"/>
          </w:rPr>
          <w:t>http://qrcoder.ru/</w:t>
        </w:r>
      </w:hyperlink>
      <w:r w:rsidRPr="00495AE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71D55" w:rsidRDefault="00D71D55" w:rsidP="00D71D55">
      <w:pPr>
        <w:pStyle w:val="a6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71D55" w:rsidRDefault="00D71D55" w:rsidP="000034CA">
      <w:pPr>
        <w:pStyle w:val="a6"/>
        <w:numPr>
          <w:ilvl w:val="0"/>
          <w:numId w:val="2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5AEB">
        <w:rPr>
          <w:rFonts w:ascii="Times New Roman" w:hAnsi="Times New Roman"/>
          <w:sz w:val="28"/>
          <w:szCs w:val="28"/>
          <w:lang w:val="uk-UA"/>
        </w:rPr>
        <w:t>Горбатюк Н.А. та ін. Основи перукарської справи – Київ: Грамота, -2005.– 570 с.</w:t>
      </w:r>
    </w:p>
    <w:p w:rsidR="00D71D55" w:rsidRPr="00495AEB" w:rsidRDefault="00D71D55" w:rsidP="00D71D55">
      <w:pPr>
        <w:pStyle w:val="a6"/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</w:p>
    <w:p w:rsidR="00D71D55" w:rsidRPr="00495AEB" w:rsidRDefault="00D71D55" w:rsidP="000034CA">
      <w:pPr>
        <w:pStyle w:val="a6"/>
        <w:numPr>
          <w:ilvl w:val="0"/>
          <w:numId w:val="2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5AEB">
        <w:rPr>
          <w:rFonts w:ascii="Times New Roman" w:hAnsi="Times New Roman"/>
          <w:sz w:val="28"/>
          <w:szCs w:val="28"/>
          <w:lang w:val="uk-UA"/>
        </w:rPr>
        <w:t xml:space="preserve">Звичайні форми роботи - новий підхід: розвиваємо ключові компетентності: метод. </w:t>
      </w:r>
      <w:proofErr w:type="spellStart"/>
      <w:r w:rsidRPr="00495AEB">
        <w:rPr>
          <w:rFonts w:ascii="Times New Roman" w:hAnsi="Times New Roman"/>
          <w:sz w:val="28"/>
          <w:szCs w:val="28"/>
          <w:lang w:val="uk-UA"/>
        </w:rPr>
        <w:t>посіб</w:t>
      </w:r>
      <w:proofErr w:type="spellEnd"/>
      <w:r w:rsidRPr="00495AEB">
        <w:rPr>
          <w:rFonts w:ascii="Times New Roman" w:hAnsi="Times New Roman"/>
          <w:sz w:val="28"/>
          <w:szCs w:val="28"/>
          <w:lang w:val="uk-UA"/>
        </w:rPr>
        <w:t>./ К.А. Дмитренко, М.В. Коновалова, О.П. </w:t>
      </w:r>
      <w:proofErr w:type="spellStart"/>
      <w:r w:rsidRPr="00495AEB">
        <w:rPr>
          <w:rFonts w:ascii="Times New Roman" w:hAnsi="Times New Roman"/>
          <w:sz w:val="28"/>
          <w:szCs w:val="28"/>
          <w:lang w:val="uk-UA"/>
        </w:rPr>
        <w:t>Семиволос</w:t>
      </w:r>
      <w:proofErr w:type="spellEnd"/>
      <w:r w:rsidRPr="00495AEB">
        <w:rPr>
          <w:rFonts w:ascii="Times New Roman" w:hAnsi="Times New Roman"/>
          <w:sz w:val="28"/>
          <w:szCs w:val="28"/>
          <w:lang w:val="uk-UA"/>
        </w:rPr>
        <w:t xml:space="preserve">, С.В. </w:t>
      </w:r>
      <w:proofErr w:type="spellStart"/>
      <w:r w:rsidRPr="00495AEB">
        <w:rPr>
          <w:rFonts w:ascii="Times New Roman" w:hAnsi="Times New Roman"/>
          <w:sz w:val="28"/>
          <w:szCs w:val="28"/>
          <w:lang w:val="uk-UA"/>
        </w:rPr>
        <w:t>Бекетова</w:t>
      </w:r>
      <w:proofErr w:type="spellEnd"/>
      <w:r w:rsidRPr="00495AEB">
        <w:rPr>
          <w:rFonts w:ascii="Times New Roman" w:hAnsi="Times New Roman"/>
          <w:sz w:val="28"/>
          <w:szCs w:val="28"/>
          <w:lang w:val="uk-UA"/>
        </w:rPr>
        <w:t>. – Х.: ВГ «Основа», 2019. – 119 с.</w:t>
      </w:r>
    </w:p>
    <w:p w:rsidR="00D71D55" w:rsidRDefault="00D71D55" w:rsidP="00D71D55">
      <w:pPr>
        <w:pStyle w:val="a6"/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71D55" w:rsidRPr="00495AEB" w:rsidRDefault="00D71D55" w:rsidP="000034CA">
      <w:pPr>
        <w:pStyle w:val="a6"/>
        <w:numPr>
          <w:ilvl w:val="0"/>
          <w:numId w:val="25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/>
          <w:sz w:val="28"/>
          <w:szCs w:val="28"/>
          <w:lang w:val="uk-UA"/>
        </w:rPr>
      </w:pPr>
      <w:r w:rsidRPr="00495AEB">
        <w:rPr>
          <w:rFonts w:ascii="Times New Roman" w:hAnsi="Times New Roman"/>
          <w:sz w:val="28"/>
          <w:szCs w:val="28"/>
          <w:lang w:val="uk-UA"/>
        </w:rPr>
        <w:t xml:space="preserve">Персональний сайт </w:t>
      </w:r>
      <w:proofErr w:type="spellStart"/>
      <w:r w:rsidRPr="00495AEB">
        <w:rPr>
          <w:rFonts w:ascii="Times New Roman" w:hAnsi="Times New Roman"/>
          <w:sz w:val="28"/>
          <w:szCs w:val="28"/>
          <w:lang w:val="uk-UA"/>
        </w:rPr>
        <w:t>Шерстюк</w:t>
      </w:r>
      <w:proofErr w:type="spellEnd"/>
      <w:r w:rsidRPr="00495AEB">
        <w:rPr>
          <w:rFonts w:ascii="Times New Roman" w:hAnsi="Times New Roman"/>
          <w:sz w:val="28"/>
          <w:szCs w:val="28"/>
          <w:lang w:val="uk-UA"/>
        </w:rPr>
        <w:t xml:space="preserve"> А. І., викладача професійно-теоретичної підготовки перукарів. [Електронний ресурс]. – Режим доступу: </w:t>
      </w:r>
      <w:hyperlink r:id="rId8" w:history="1">
        <w:r w:rsidRPr="00495AEB">
          <w:rPr>
            <w:rStyle w:val="ae"/>
            <w:rFonts w:ascii="Times New Roman" w:hAnsi="Times New Roman"/>
            <w:sz w:val="28"/>
            <w:szCs w:val="28"/>
            <w:lang w:val="uk-UA"/>
          </w:rPr>
          <w:t>http://anna-sherstiuk.sumy.sch.in.ua/Files/downloads</w:t>
        </w:r>
      </w:hyperlink>
    </w:p>
    <w:p w:rsidR="00D71D55" w:rsidRPr="00495AEB" w:rsidRDefault="00D71D55" w:rsidP="00D71D55">
      <w:pPr>
        <w:pStyle w:val="a6"/>
        <w:tabs>
          <w:tab w:val="left" w:pos="426"/>
        </w:tabs>
        <w:spacing w:after="0" w:line="240" w:lineRule="auto"/>
        <w:ind w:left="426" w:hanging="426"/>
        <w:rPr>
          <w:rStyle w:val="ae"/>
          <w:rFonts w:ascii="Times New Roman" w:hAnsi="Times New Roman"/>
          <w:sz w:val="28"/>
          <w:szCs w:val="28"/>
          <w:lang w:val="uk-UA"/>
        </w:rPr>
      </w:pPr>
    </w:p>
    <w:p w:rsidR="00D71D55" w:rsidRDefault="00D71D55" w:rsidP="000034CA">
      <w:pPr>
        <w:pStyle w:val="a6"/>
        <w:numPr>
          <w:ilvl w:val="0"/>
          <w:numId w:val="2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5AEB">
        <w:rPr>
          <w:rFonts w:ascii="Times New Roman" w:hAnsi="Times New Roman"/>
          <w:sz w:val="28"/>
          <w:szCs w:val="28"/>
          <w:lang w:val="uk-UA"/>
        </w:rPr>
        <w:t xml:space="preserve">Сервіс для створення електронних інтерактивних вправ. [Електронний ресурс]. – Режим доступу: </w:t>
      </w:r>
      <w:hyperlink r:id="rId9" w:history="1">
        <w:r w:rsidRPr="00495AEB">
          <w:rPr>
            <w:rStyle w:val="ae"/>
            <w:rFonts w:ascii="Times New Roman" w:hAnsi="Times New Roman"/>
            <w:sz w:val="28"/>
            <w:szCs w:val="28"/>
            <w:lang w:val="uk-UA"/>
          </w:rPr>
          <w:t>https://learningapps.org/about.php</w:t>
        </w:r>
      </w:hyperlink>
      <w:r w:rsidRPr="00495AE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71D55" w:rsidRPr="00495AEB" w:rsidRDefault="00D71D55" w:rsidP="00D71D55">
      <w:pPr>
        <w:pStyle w:val="a6"/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</w:p>
    <w:p w:rsidR="00D71D55" w:rsidRPr="00495AEB" w:rsidRDefault="00D71D55" w:rsidP="000034CA">
      <w:pPr>
        <w:pStyle w:val="a6"/>
        <w:numPr>
          <w:ilvl w:val="0"/>
          <w:numId w:val="25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/>
          <w:sz w:val="28"/>
          <w:szCs w:val="28"/>
          <w:lang w:val="uk-UA"/>
        </w:rPr>
      </w:pPr>
      <w:r w:rsidRPr="00495AEB">
        <w:rPr>
          <w:rFonts w:ascii="Times New Roman" w:hAnsi="Times New Roman"/>
          <w:color w:val="000000"/>
          <w:sz w:val="28"/>
          <w:szCs w:val="28"/>
          <w:lang w:val="uk-UA"/>
        </w:rPr>
        <w:t xml:space="preserve">Способи та техніка укладання волосся. </w:t>
      </w:r>
      <w:r w:rsidRPr="00495AEB">
        <w:rPr>
          <w:rFonts w:ascii="Times New Roman" w:hAnsi="Times New Roman"/>
          <w:sz w:val="28"/>
          <w:szCs w:val="28"/>
          <w:lang w:val="uk-UA"/>
        </w:rPr>
        <w:t>[Електронний ресурс]. – Режим доступу:</w:t>
      </w:r>
      <w:hyperlink r:id="rId10" w:history="1">
        <w:r w:rsidRPr="00495AEB">
          <w:rPr>
            <w:rStyle w:val="ae"/>
            <w:rFonts w:ascii="Times New Roman" w:hAnsi="Times New Roman"/>
            <w:sz w:val="28"/>
            <w:szCs w:val="28"/>
            <w:lang w:val="uk-UA"/>
          </w:rPr>
          <w:t>https://vuzlit.ru/915007/ukladannya_volossya_garyachim_sposobom</w:t>
        </w:r>
      </w:hyperlink>
      <w:r w:rsidRPr="00495AEB">
        <w:rPr>
          <w:rStyle w:val="ae"/>
          <w:rFonts w:ascii="Times New Roman" w:hAnsi="Times New Roman"/>
          <w:sz w:val="28"/>
          <w:szCs w:val="28"/>
          <w:lang w:val="uk-UA"/>
        </w:rPr>
        <w:t xml:space="preserve"> </w:t>
      </w:r>
    </w:p>
    <w:p w:rsidR="00D71D55" w:rsidRPr="00495AEB" w:rsidRDefault="00D71D55" w:rsidP="00D71D55">
      <w:pPr>
        <w:pStyle w:val="a6"/>
        <w:tabs>
          <w:tab w:val="left" w:pos="426"/>
        </w:tabs>
        <w:spacing w:after="0" w:line="240" w:lineRule="auto"/>
        <w:ind w:left="426" w:hanging="426"/>
        <w:rPr>
          <w:rStyle w:val="ae"/>
          <w:rFonts w:ascii="Times New Roman" w:hAnsi="Times New Roman"/>
          <w:sz w:val="28"/>
          <w:szCs w:val="28"/>
          <w:lang w:val="uk-UA"/>
        </w:rPr>
      </w:pPr>
    </w:p>
    <w:p w:rsidR="00D71D55" w:rsidRPr="00495AEB" w:rsidRDefault="00D71D55" w:rsidP="000034CA">
      <w:pPr>
        <w:pStyle w:val="a6"/>
        <w:numPr>
          <w:ilvl w:val="0"/>
          <w:numId w:val="25"/>
        </w:num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8"/>
          <w:szCs w:val="28"/>
          <w:lang w:val="uk-UA"/>
        </w:rPr>
      </w:pPr>
      <w:r w:rsidRPr="00495AEB">
        <w:rPr>
          <w:rFonts w:ascii="Times New Roman" w:hAnsi="Times New Roman"/>
          <w:color w:val="000000"/>
          <w:sz w:val="28"/>
          <w:szCs w:val="28"/>
          <w:lang w:val="uk-UA"/>
        </w:rPr>
        <w:t>Стандарт професійної (професійно-технічної) освіти 5141.S.96.02 – 2017 Професія: Перукар (перукар-модельєр). Затверджено н</w:t>
      </w:r>
      <w:r w:rsidRPr="00495AEB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аказ</w:t>
      </w:r>
      <w:r w:rsidRPr="00495AEB">
        <w:rPr>
          <w:rFonts w:ascii="Times New Roman" w:hAnsi="Times New Roman"/>
          <w:color w:val="000000"/>
          <w:sz w:val="28"/>
          <w:szCs w:val="28"/>
          <w:lang w:val="uk-UA"/>
        </w:rPr>
        <w:t>ом</w:t>
      </w:r>
      <w:r w:rsidRPr="00495AEB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 xml:space="preserve"> Міністерства освіти і науки України</w:t>
      </w:r>
      <w:r w:rsidRPr="00495AEB">
        <w:rPr>
          <w:rFonts w:ascii="Times New Roman" w:hAnsi="Times New Roman"/>
          <w:color w:val="000000"/>
          <w:sz w:val="28"/>
          <w:szCs w:val="28"/>
          <w:lang w:val="uk-UA"/>
        </w:rPr>
        <w:t xml:space="preserve"> від </w:t>
      </w:r>
      <w:r w:rsidRPr="00495AEB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27</w:t>
      </w:r>
      <w:r w:rsidRPr="00495AEB">
        <w:rPr>
          <w:rFonts w:ascii="Times New Roman" w:hAnsi="Times New Roman"/>
          <w:color w:val="000000"/>
          <w:sz w:val="28"/>
          <w:szCs w:val="28"/>
          <w:lang w:val="uk-UA"/>
        </w:rPr>
        <w:t>.12.</w:t>
      </w:r>
      <w:r w:rsidRPr="00495AEB">
        <w:rPr>
          <w:rFonts w:ascii="Times New Roman" w:eastAsia="Times New Roman" w:hAnsi="Times New Roman"/>
          <w:color w:val="000000"/>
          <w:sz w:val="28"/>
          <w:szCs w:val="28"/>
          <w:lang w:val="uk-UA"/>
        </w:rPr>
        <w:t>2017 р. № 1691</w:t>
      </w:r>
      <w:r w:rsidRPr="00495AEB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D71D55" w:rsidRPr="00495AEB" w:rsidRDefault="00D71D55" w:rsidP="00D71D55">
      <w:pPr>
        <w:pStyle w:val="a6"/>
        <w:tabs>
          <w:tab w:val="left" w:pos="426"/>
        </w:tabs>
        <w:spacing w:after="0" w:line="240" w:lineRule="auto"/>
        <w:ind w:left="426" w:hanging="426"/>
        <w:rPr>
          <w:rFonts w:ascii="Times New Roman" w:hAnsi="Times New Roman"/>
          <w:sz w:val="28"/>
          <w:szCs w:val="28"/>
          <w:lang w:val="uk-UA"/>
        </w:rPr>
      </w:pPr>
    </w:p>
    <w:p w:rsidR="00D71D55" w:rsidRDefault="00D71D55" w:rsidP="000034CA">
      <w:pPr>
        <w:pStyle w:val="a6"/>
        <w:numPr>
          <w:ilvl w:val="0"/>
          <w:numId w:val="25"/>
        </w:numPr>
        <w:tabs>
          <w:tab w:val="left" w:pos="426"/>
        </w:tabs>
        <w:spacing w:after="0" w:line="240" w:lineRule="auto"/>
        <w:ind w:left="426" w:hanging="426"/>
        <w:jc w:val="both"/>
        <w:rPr>
          <w:rStyle w:val="ae"/>
          <w:rFonts w:ascii="Times New Roman" w:hAnsi="Times New Roman"/>
          <w:sz w:val="28"/>
          <w:szCs w:val="28"/>
          <w:lang w:val="uk-UA"/>
        </w:rPr>
      </w:pPr>
      <w:r w:rsidRPr="00495AEB">
        <w:rPr>
          <w:rFonts w:ascii="Times New Roman" w:hAnsi="Times New Roman"/>
          <w:sz w:val="28"/>
          <w:szCs w:val="28"/>
          <w:lang w:val="uk-UA"/>
        </w:rPr>
        <w:t xml:space="preserve">Техніка укладання волосся гарячим способом. [Електронний ресурс]. – Режим доступу: </w:t>
      </w:r>
      <w:hyperlink r:id="rId11" w:history="1">
        <w:r w:rsidRPr="00495AEB">
          <w:rPr>
            <w:rStyle w:val="ae"/>
            <w:rFonts w:ascii="Times New Roman" w:hAnsi="Times New Roman"/>
            <w:sz w:val="28"/>
            <w:szCs w:val="28"/>
            <w:lang w:val="uk-UA"/>
          </w:rPr>
          <w:t>https://megapredmet.ru/1-37214.html</w:t>
        </w:r>
      </w:hyperlink>
      <w:r w:rsidRPr="00495AEB">
        <w:rPr>
          <w:rStyle w:val="ae"/>
          <w:rFonts w:ascii="Times New Roman" w:hAnsi="Times New Roman"/>
          <w:sz w:val="28"/>
          <w:szCs w:val="28"/>
          <w:lang w:val="uk-UA"/>
        </w:rPr>
        <w:t xml:space="preserve">  </w:t>
      </w:r>
    </w:p>
    <w:p w:rsidR="00010A4C" w:rsidRDefault="00010A4C">
      <w:pPr>
        <w:rPr>
          <w:lang w:val="uk-UA"/>
        </w:rPr>
      </w:pPr>
      <w:r>
        <w:rPr>
          <w:lang w:val="uk-UA"/>
        </w:rPr>
        <w:br w:type="page"/>
      </w:r>
    </w:p>
    <w:p w:rsidR="001C5BDE" w:rsidRDefault="001C5BDE" w:rsidP="001C5BDE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lastRenderedPageBreak/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1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F65A9" w:rsidRPr="000D61B2" w:rsidRDefault="005F65A9" w:rsidP="000D61B2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0D61B2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 xml:space="preserve">Загальні </w:t>
      </w:r>
      <w:r w:rsidRPr="00354FB5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теоретичні</w:t>
      </w:r>
      <w:r w:rsidR="001C5BDE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 xml:space="preserve"> відомості з теми</w:t>
      </w:r>
      <w:r w:rsidRPr="000D61B2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 xml:space="preserve"> </w:t>
      </w:r>
    </w:p>
    <w:p w:rsidR="005F65A9" w:rsidRPr="000D61B2" w:rsidRDefault="005F65A9" w:rsidP="000D61B2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0D61B2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«Укладання волосся н</w:t>
      </w:r>
      <w:r w:rsidR="005D2287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а електрощипці методами «вниз» та</w:t>
      </w:r>
      <w:r w:rsidRPr="000D61B2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 xml:space="preserve"> «вгору»</w:t>
      </w:r>
    </w:p>
    <w:p w:rsidR="005F65A9" w:rsidRPr="000D61B2" w:rsidRDefault="005F65A9" w:rsidP="000D61B2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632423" w:themeColor="accent2" w:themeShade="80"/>
          <w:sz w:val="28"/>
          <w:szCs w:val="28"/>
          <w:lang w:val="uk-UA"/>
        </w:rPr>
      </w:pPr>
    </w:p>
    <w:p w:rsidR="005F65A9" w:rsidRPr="009E7D6C" w:rsidRDefault="005F65A9" w:rsidP="000D61B2">
      <w:pPr>
        <w:pStyle w:val="Default"/>
        <w:ind w:firstLine="708"/>
        <w:contextualSpacing/>
        <w:jc w:val="both"/>
        <w:rPr>
          <w:rFonts w:ascii="Arial Narrow" w:hAnsi="Arial Narrow" w:cs="Times New Roman"/>
          <w:bCs/>
          <w:lang w:val="uk-UA"/>
        </w:rPr>
      </w:pPr>
      <w:r w:rsidRPr="009E7D6C">
        <w:rPr>
          <w:rFonts w:ascii="Arial Narrow" w:hAnsi="Arial Narrow" w:cs="Times New Roman"/>
          <w:bCs/>
          <w:lang w:val="uk-UA"/>
        </w:rPr>
        <w:t>Для надання волоссю форми та створення зачіски гарячим способом застосовуються спеціальні електроінструменти – електрощипці різної конструкції.</w:t>
      </w:r>
    </w:p>
    <w:p w:rsidR="005F65A9" w:rsidRPr="009E7D6C" w:rsidRDefault="005F65A9" w:rsidP="000D61B2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i/>
          <w:iCs/>
          <w:lang w:val="uk-UA"/>
        </w:rPr>
        <w:t xml:space="preserve">Цей вид завивки був винайдений французьким перукарем Марселем </w:t>
      </w:r>
      <w:proofErr w:type="spellStart"/>
      <w:r w:rsidRPr="009E7D6C">
        <w:rPr>
          <w:rFonts w:ascii="Arial Narrow" w:hAnsi="Arial Narrow" w:cs="Times New Roman"/>
          <w:i/>
          <w:iCs/>
          <w:lang w:val="uk-UA"/>
        </w:rPr>
        <w:t>Грато</w:t>
      </w:r>
      <w:proofErr w:type="spellEnd"/>
      <w:r w:rsidRPr="009E7D6C">
        <w:rPr>
          <w:rFonts w:ascii="Arial Narrow" w:hAnsi="Arial Narrow" w:cs="Times New Roman"/>
          <w:i/>
          <w:iCs/>
          <w:lang w:val="uk-UA"/>
        </w:rPr>
        <w:t xml:space="preserve"> в 1875 році. Щипці для завивки виготовлялися із сталі особливого сорту й отримали назву від імені винахідника - «марсельські», мали різну товщину стержня. </w:t>
      </w:r>
    </w:p>
    <w:p w:rsidR="005F65A9" w:rsidRPr="009E7D6C" w:rsidRDefault="005F65A9" w:rsidP="000D61B2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На сухе волосся, що знаходиться в природному стані, діють підвищеною температурою. При нагріванні змінюється структура волосся, його роговий шар розм’якшується. Волосся стає еластичнішим, легко піддається деформації, розтягуванню, завиванню в локони, накручуванню, формуванню хвиль. Після охолодження волосся зберігає свою форму. </w:t>
      </w:r>
    </w:p>
    <w:p w:rsidR="005F65A9" w:rsidRPr="009E7D6C" w:rsidRDefault="005F65A9" w:rsidP="000D61B2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БУДОВА КЛАСИЧНИХ ЕЛЕКТРИЧНИХ ЩИПЦІВ</w:t>
      </w:r>
      <w:r w:rsidR="000D61B2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 xml:space="preserve">. </w:t>
      </w:r>
      <w:r w:rsidRPr="009E7D6C">
        <w:rPr>
          <w:rFonts w:ascii="Arial Narrow" w:hAnsi="Arial Narrow" w:cs="Times New Roman"/>
          <w:lang w:val="uk-UA"/>
        </w:rPr>
        <w:t xml:space="preserve">Електричні щипці складаються з корпусу-стержня з установленим всередині </w:t>
      </w:r>
      <w:proofErr w:type="spellStart"/>
      <w:r w:rsidRPr="009E7D6C">
        <w:rPr>
          <w:rFonts w:ascii="Arial Narrow" w:hAnsi="Arial Narrow" w:cs="Times New Roman"/>
          <w:lang w:val="uk-UA"/>
        </w:rPr>
        <w:t>нагріваючим</w:t>
      </w:r>
      <w:proofErr w:type="spellEnd"/>
      <w:r w:rsidRPr="009E7D6C">
        <w:rPr>
          <w:rFonts w:ascii="Arial Narrow" w:hAnsi="Arial Narrow" w:cs="Times New Roman"/>
          <w:lang w:val="uk-UA"/>
        </w:rPr>
        <w:t xml:space="preserve"> стержнем, важеля з жолобом, який притискає та утримує кінці волосся, ручки зі шнуром та вилки.</w:t>
      </w:r>
    </w:p>
    <w:p w:rsidR="005F65A9" w:rsidRPr="009E7D6C" w:rsidRDefault="006E5315" w:rsidP="000D61B2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noProof/>
          <w:color w:val="632423" w:themeColor="accent2" w:themeShade="8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368300</wp:posOffset>
            </wp:positionV>
            <wp:extent cx="1805305" cy="1647825"/>
            <wp:effectExtent l="133350" t="95250" r="137795" b="161925"/>
            <wp:wrapTight wrapText="bothSides">
              <wp:wrapPolygon edited="0">
                <wp:start x="-1368" y="-1249"/>
                <wp:lineTo x="-1595" y="21475"/>
                <wp:lineTo x="-1140" y="23473"/>
                <wp:lineTo x="22565" y="23473"/>
                <wp:lineTo x="23021" y="19477"/>
                <wp:lineTo x="22793" y="-1249"/>
                <wp:lineTo x="-1368" y="-1249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65A9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СУЧАСНІ МОДЕЛІ ЕЛЕКТРИЧНИХ ЩИПЦІВ</w:t>
      </w:r>
      <w:r w:rsidR="000D61B2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 xml:space="preserve">. </w:t>
      </w:r>
      <w:r w:rsidR="005F65A9" w:rsidRPr="009E7D6C">
        <w:rPr>
          <w:rFonts w:ascii="Arial Narrow" w:hAnsi="Arial Narrow" w:cs="Times New Roman"/>
          <w:lang w:val="uk-UA"/>
        </w:rPr>
        <w:t xml:space="preserve">Сучасні моделі електричних щипців мають різну конфігурацію, їх виготовляють у комплекті з різними насадками: </w:t>
      </w:r>
    </w:p>
    <w:p w:rsidR="005F65A9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класичні щипці із круглим стержнем; </w:t>
      </w:r>
    </w:p>
    <w:p w:rsidR="005F65A9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одинарні і подвійні щипці трикутної форми (ними формують локони з різними заломами та прямими кінцями); </w:t>
      </w:r>
    </w:p>
    <w:p w:rsidR="005F65A9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одинарні щипці із квадратною формою; </w:t>
      </w:r>
    </w:p>
    <w:p w:rsidR="005F65A9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конусні; </w:t>
      </w:r>
    </w:p>
    <w:p w:rsidR="001C5BDE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>спіральні щипці (одинарні і подвій</w:t>
      </w:r>
      <w:r w:rsidR="001C5BDE" w:rsidRPr="009E7D6C">
        <w:rPr>
          <w:rFonts w:ascii="Arial Narrow" w:hAnsi="Arial Narrow" w:cs="Times New Roman"/>
          <w:lang w:val="uk-UA"/>
        </w:rPr>
        <w:t>ні);</w:t>
      </w:r>
    </w:p>
    <w:p w:rsidR="005F65A9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подвійні та потрійні щипці з паралельними стержнями; </w:t>
      </w:r>
    </w:p>
    <w:p w:rsidR="005F65A9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подвійні щипці зі стержнями у вигляді спиць; </w:t>
      </w:r>
    </w:p>
    <w:p w:rsidR="005F65A9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плойки з рельєфними пластинами; </w:t>
      </w:r>
    </w:p>
    <w:p w:rsidR="005F65A9" w:rsidRPr="009E7D6C" w:rsidRDefault="005F65A9" w:rsidP="000034CA">
      <w:pPr>
        <w:pStyle w:val="Default"/>
        <w:numPr>
          <w:ilvl w:val="0"/>
          <w:numId w:val="20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плойки-випрямлячі з плоскими пластинами. </w:t>
      </w:r>
    </w:p>
    <w:p w:rsidR="005F65A9" w:rsidRPr="009E7D6C" w:rsidRDefault="000D61B2" w:rsidP="000D61B2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-1657350</wp:posOffset>
            </wp:positionH>
            <wp:positionV relativeFrom="paragraph">
              <wp:posOffset>262255</wp:posOffset>
            </wp:positionV>
            <wp:extent cx="1390650" cy="986155"/>
            <wp:effectExtent l="133350" t="114300" r="152400" b="156845"/>
            <wp:wrapSquare wrapText="bothSides"/>
            <wp:docPr id="2" name="Рисунок 1" descr="C:\Users\Ирина\Desktop\Завивка локонів гарячим способом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Завивка локонів гарячим способом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6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65A9" w:rsidRPr="009E7D6C">
        <w:rPr>
          <w:rFonts w:ascii="Arial Narrow" w:hAnsi="Arial Narrow" w:cs="Times New Roman"/>
          <w:b/>
          <w:bCs/>
          <w:lang w:val="uk-UA"/>
        </w:rPr>
        <w:t xml:space="preserve">Класичні щипці із круглим стержнем </w:t>
      </w:r>
      <w:r w:rsidR="005F65A9" w:rsidRPr="009E7D6C">
        <w:rPr>
          <w:rFonts w:ascii="Arial Narrow" w:hAnsi="Arial Narrow" w:cs="Times New Roman"/>
          <w:lang w:val="uk-UA"/>
        </w:rPr>
        <w:t xml:space="preserve">бувають з різним діаметром розрізу (від 10 до 38 мм). Їх потужність досягає 125 Вт. Кращим прикладом таких щипців є модель фірми </w:t>
      </w:r>
      <w:proofErr w:type="spellStart"/>
      <w:r w:rsidR="005F65A9" w:rsidRPr="009E7D6C">
        <w:rPr>
          <w:rFonts w:ascii="Arial Narrow" w:hAnsi="Arial Narrow" w:cs="Times New Roman"/>
          <w:lang w:val="uk-UA"/>
        </w:rPr>
        <w:t>BaByliss</w:t>
      </w:r>
      <w:proofErr w:type="spellEnd"/>
      <w:r w:rsidR="005F65A9" w:rsidRPr="009E7D6C">
        <w:rPr>
          <w:rFonts w:ascii="Arial Narrow" w:hAnsi="Arial Narrow" w:cs="Times New Roman"/>
          <w:lang w:val="uk-UA"/>
        </w:rPr>
        <w:t xml:space="preserve"> ( діаметром 16, 19, 24, 32 і 38 мм ). В цій моделі є унікальна функція – 25 рівнів нагрівання, де кожен рівень відповідає різному типу волос</w:t>
      </w:r>
      <w:r w:rsidRPr="009E7D6C">
        <w:rPr>
          <w:rFonts w:ascii="Arial Narrow" w:hAnsi="Arial Narrow" w:cs="Times New Roman"/>
          <w:lang w:val="uk-UA"/>
        </w:rPr>
        <w:t>ся (від самого тонкого, ослабле</w:t>
      </w:r>
      <w:r w:rsidR="005F65A9" w:rsidRPr="009E7D6C">
        <w:rPr>
          <w:rFonts w:ascii="Arial Narrow" w:hAnsi="Arial Narrow" w:cs="Times New Roman"/>
          <w:lang w:val="uk-UA"/>
        </w:rPr>
        <w:t xml:space="preserve">ного, фарбованого до дуже жорсткого волосся, в тому числі африканського). </w:t>
      </w:r>
    </w:p>
    <w:p w:rsidR="005F65A9" w:rsidRPr="009E7D6C" w:rsidRDefault="005F65A9" w:rsidP="000D61B2">
      <w:pPr>
        <w:pStyle w:val="Default"/>
        <w:ind w:firstLine="708"/>
        <w:contextualSpacing/>
        <w:jc w:val="center"/>
        <w:rPr>
          <w:rFonts w:ascii="Arial Narrow" w:hAnsi="Arial Narrow" w:cs="Times New Roman"/>
          <w:lang w:val="uk-UA"/>
        </w:rPr>
      </w:pPr>
    </w:p>
    <w:p w:rsidR="005F65A9" w:rsidRPr="009E7D6C" w:rsidRDefault="006E5315" w:rsidP="000D61B2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sz w:val="24"/>
          <w:szCs w:val="24"/>
          <w:lang w:val="uk-UA"/>
        </w:rPr>
      </w:pPr>
      <w:r w:rsidRPr="009E7D6C">
        <w:rPr>
          <w:rFonts w:ascii="Arial Narrow" w:hAnsi="Arial Narrow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204470</wp:posOffset>
            </wp:positionV>
            <wp:extent cx="1425575" cy="1000125"/>
            <wp:effectExtent l="133350" t="114300" r="155575" b="161925"/>
            <wp:wrapSquare wrapText="bothSides"/>
            <wp:docPr id="3" name="Рисунок 2" descr="C:\Users\Ирина\Desktop\Завивка локонів гарячим способом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Завивка локонів гарячим способом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000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65A9" w:rsidRPr="009E7D6C">
        <w:rPr>
          <w:rFonts w:ascii="Arial Narrow" w:hAnsi="Arial Narrow" w:cs="Times New Roman"/>
          <w:b/>
          <w:bCs/>
          <w:sz w:val="24"/>
          <w:szCs w:val="24"/>
          <w:lang w:val="uk-UA"/>
        </w:rPr>
        <w:t xml:space="preserve">Одинарні і подвійні трикутні щипці </w:t>
      </w:r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бувають різних розмірів (від 10 до 20 мм). Їх потужність від 25 до 50 Вт. Прикладом одинарних трикутних щипців є модель фірми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Ga.Ma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. і модель фірми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Gamma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Piu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. Єдиний виробник подвійних трикутних щипців є фірма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Gamma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Piu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. Нею створені щипці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Accademy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Triangolo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 (10 і 20 мм), в яких нагрівається не тільки трикутний стержень, але і вигнутий стержень для фіксації оригінального «ломаного» завитка.</w:t>
      </w:r>
    </w:p>
    <w:p w:rsidR="005F65A9" w:rsidRPr="009E7D6C" w:rsidRDefault="008B0509" w:rsidP="000D61B2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-1661795</wp:posOffset>
            </wp:positionH>
            <wp:positionV relativeFrom="paragraph">
              <wp:posOffset>335915</wp:posOffset>
            </wp:positionV>
            <wp:extent cx="1406525" cy="771525"/>
            <wp:effectExtent l="133350" t="114300" r="155575" b="161925"/>
            <wp:wrapSquare wrapText="bothSides"/>
            <wp:docPr id="4" name="Рисунок 3" descr="C:\Users\Ирина\Desktop\Завивка локонів гарячим способом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Завивка локонів гарячим способом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F65A9" w:rsidRPr="009E7D6C">
        <w:rPr>
          <w:rFonts w:ascii="Arial Narrow" w:hAnsi="Arial Narrow" w:cs="Times New Roman"/>
          <w:b/>
          <w:bCs/>
          <w:lang w:val="uk-UA"/>
        </w:rPr>
        <w:t xml:space="preserve">Одинарні і подвійні спіральні щипці </w:t>
      </w:r>
      <w:r w:rsidR="005F65A9" w:rsidRPr="009E7D6C">
        <w:rPr>
          <w:rFonts w:ascii="Arial Narrow" w:hAnsi="Arial Narrow" w:cs="Times New Roman"/>
          <w:lang w:val="uk-UA"/>
        </w:rPr>
        <w:t xml:space="preserve">також виготовляють з різним діаметром розрізу (від 10 до 18 мм). Від того, який «шаг» у спіралі, залежить, наскільки крутим отримаємо локон. Потужність цих щипців- від 25 до 50 Вт. Прикладом одинарних спіральних </w:t>
      </w:r>
      <w:proofErr w:type="spellStart"/>
      <w:r w:rsidR="005F65A9" w:rsidRPr="009E7D6C">
        <w:rPr>
          <w:rFonts w:ascii="Arial Narrow" w:hAnsi="Arial Narrow" w:cs="Times New Roman"/>
          <w:lang w:val="uk-UA"/>
        </w:rPr>
        <w:t>щіпців</w:t>
      </w:r>
      <w:proofErr w:type="spellEnd"/>
      <w:r w:rsidR="005F65A9" w:rsidRPr="009E7D6C">
        <w:rPr>
          <w:rFonts w:ascii="Arial Narrow" w:hAnsi="Arial Narrow" w:cs="Times New Roman"/>
          <w:lang w:val="uk-UA"/>
        </w:rPr>
        <w:t xml:space="preserve"> є моделі фірми </w:t>
      </w:r>
      <w:proofErr w:type="spellStart"/>
      <w:r w:rsidR="005F65A9" w:rsidRPr="009E7D6C">
        <w:rPr>
          <w:rFonts w:ascii="Arial Narrow" w:hAnsi="Arial Narrow" w:cs="Times New Roman"/>
          <w:lang w:val="uk-UA"/>
        </w:rPr>
        <w:t>Ga.Ma</w:t>
      </w:r>
      <w:proofErr w:type="spellEnd"/>
      <w:r w:rsidR="005F65A9" w:rsidRPr="009E7D6C">
        <w:rPr>
          <w:rFonts w:ascii="Arial Narrow" w:hAnsi="Arial Narrow" w:cs="Times New Roman"/>
          <w:lang w:val="uk-UA"/>
        </w:rPr>
        <w:t xml:space="preserve">. (діаметром 16 і 18 мм) і </w:t>
      </w:r>
      <w:proofErr w:type="spellStart"/>
      <w:r w:rsidR="005F65A9" w:rsidRPr="009E7D6C">
        <w:rPr>
          <w:rFonts w:ascii="Arial Narrow" w:hAnsi="Arial Narrow" w:cs="Times New Roman"/>
          <w:lang w:val="uk-UA"/>
        </w:rPr>
        <w:t>Tecnoelettra</w:t>
      </w:r>
      <w:proofErr w:type="spellEnd"/>
      <w:r w:rsidR="005F65A9" w:rsidRPr="009E7D6C">
        <w:rPr>
          <w:rFonts w:ascii="Arial Narrow" w:hAnsi="Arial Narrow" w:cs="Times New Roman"/>
          <w:lang w:val="uk-UA"/>
        </w:rPr>
        <w:t xml:space="preserve"> (діаметром 13 і 18 мм). </w:t>
      </w:r>
    </w:p>
    <w:p w:rsidR="009E7D6C" w:rsidRDefault="009E7D6C" w:rsidP="000D61B2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b/>
          <w:bCs/>
          <w:sz w:val="24"/>
          <w:szCs w:val="24"/>
          <w:lang w:val="uk-UA"/>
        </w:rPr>
      </w:pPr>
    </w:p>
    <w:p w:rsidR="009E7D6C" w:rsidRDefault="009E7D6C" w:rsidP="000D61B2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b/>
          <w:bCs/>
          <w:sz w:val="24"/>
          <w:szCs w:val="24"/>
          <w:lang w:val="uk-UA"/>
        </w:rPr>
      </w:pPr>
    </w:p>
    <w:p w:rsidR="005F65A9" w:rsidRPr="009E7D6C" w:rsidRDefault="00E75BA2" w:rsidP="000D61B2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sz w:val="24"/>
          <w:szCs w:val="24"/>
          <w:lang w:val="uk-UA"/>
        </w:rPr>
      </w:pPr>
      <w:r w:rsidRPr="009E7D6C">
        <w:rPr>
          <w:rFonts w:ascii="Arial Narrow" w:hAnsi="Arial Narrow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560705</wp:posOffset>
            </wp:positionV>
            <wp:extent cx="1571625" cy="709295"/>
            <wp:effectExtent l="114300" t="95250" r="142875" b="167005"/>
            <wp:wrapSquare wrapText="bothSides"/>
            <wp:docPr id="5" name="Рисунок 4" descr="C:\Users\Ирина\Desktop\Завивка локонів гарячим способом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Завивка локонів гарячим способом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81" t="30490" r="11211" b="34273"/>
                    <a:stretch/>
                  </pic:blipFill>
                  <pic:spPr bwMode="auto">
                    <a:xfrm>
                      <a:off x="0" y="0"/>
                      <a:ext cx="1571625" cy="709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F65A9" w:rsidRPr="009E7D6C">
        <w:rPr>
          <w:rFonts w:ascii="Arial Narrow" w:hAnsi="Arial Narrow" w:cs="Times New Roman"/>
          <w:b/>
          <w:bCs/>
          <w:sz w:val="24"/>
          <w:szCs w:val="24"/>
          <w:lang w:val="uk-UA"/>
        </w:rPr>
        <w:t>Подвійні і потрійні щипці з паралельними стержнями</w:t>
      </w:r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, а також </w:t>
      </w:r>
      <w:r w:rsidR="005F65A9" w:rsidRPr="009E7D6C">
        <w:rPr>
          <w:rFonts w:ascii="Arial Narrow" w:hAnsi="Arial Narrow" w:cs="Times New Roman"/>
          <w:b/>
          <w:bCs/>
          <w:sz w:val="24"/>
          <w:szCs w:val="24"/>
          <w:lang w:val="uk-UA"/>
        </w:rPr>
        <w:t xml:space="preserve">подвійні щипці зі стержнями у вигляді спиць </w:t>
      </w:r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мають подібне призначення: накручування локонів різної довжини у вигляді «вісімки» і другі види креативного укладання. Потужність таких щипців – від  25 до 63 Вт. Виробником подвійних щипців з паралельними стержнями є фірма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Gamma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Piu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 (модель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Ferro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Doppio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). Потрійні щипці створила фірма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BaByliss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. Має 25 рівнів нагрівання для різних типів волосся. Виробником щипців з стержнями у вигляді спиць є фірма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Velectra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 xml:space="preserve"> </w:t>
      </w:r>
      <w:proofErr w:type="spellStart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Paramount</w:t>
      </w:r>
      <w:proofErr w:type="spellEnd"/>
      <w:r w:rsidR="005F65A9" w:rsidRPr="009E7D6C">
        <w:rPr>
          <w:rFonts w:ascii="Arial Narrow" w:hAnsi="Arial Narrow" w:cs="Times New Roman"/>
          <w:sz w:val="24"/>
          <w:szCs w:val="24"/>
          <w:lang w:val="uk-UA"/>
        </w:rPr>
        <w:t>.</w:t>
      </w:r>
    </w:p>
    <w:p w:rsidR="009E7D6C" w:rsidRDefault="009E7D6C" w:rsidP="00C031D9">
      <w:pPr>
        <w:pStyle w:val="Default"/>
        <w:ind w:firstLine="708"/>
        <w:contextualSpacing/>
        <w:jc w:val="both"/>
        <w:rPr>
          <w:rFonts w:ascii="Arial Narrow" w:hAnsi="Arial Narrow" w:cs="Times New Roman"/>
          <w:b/>
          <w:bCs/>
          <w:color w:val="403152" w:themeColor="accent4" w:themeShade="80"/>
          <w:lang w:val="uk-UA"/>
        </w:rPr>
      </w:pPr>
    </w:p>
    <w:p w:rsidR="005F65A9" w:rsidRPr="009E7D6C" w:rsidRDefault="005F65A9" w:rsidP="00C031D9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РІЗНОВИДИ ПОКРИТТЯ ЕЛЕКТРОЩИПЦІВ.</w:t>
      </w:r>
      <w:r w:rsidR="00C031D9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 xml:space="preserve"> </w:t>
      </w:r>
      <w:r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ЇХ ПЕРЕВАГИ</w:t>
      </w:r>
      <w:r w:rsidR="00C031D9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 xml:space="preserve">. </w:t>
      </w:r>
      <w:r w:rsidRPr="009E7D6C">
        <w:rPr>
          <w:rFonts w:ascii="Arial Narrow" w:hAnsi="Arial Narrow" w:cs="Times New Roman"/>
          <w:lang w:val="uk-UA"/>
        </w:rPr>
        <w:t xml:space="preserve">Від матеріалу робочої поверхні залежить те, як щипці будуть впливати на волосся. Розрізняють такі основні їх види: </w:t>
      </w:r>
    </w:p>
    <w:p w:rsidR="005F65A9" w:rsidRPr="009E7D6C" w:rsidRDefault="005F65A9" w:rsidP="00C031D9">
      <w:pPr>
        <w:pStyle w:val="Default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1. Металеве покриття. </w:t>
      </w:r>
    </w:p>
    <w:p w:rsidR="005F65A9" w:rsidRPr="009E7D6C" w:rsidRDefault="005F65A9" w:rsidP="00C031D9">
      <w:pPr>
        <w:pStyle w:val="Default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2. Тефлонове покриття. </w:t>
      </w:r>
    </w:p>
    <w:p w:rsidR="005F65A9" w:rsidRPr="009E7D6C" w:rsidRDefault="005F65A9" w:rsidP="00C031D9">
      <w:pPr>
        <w:pStyle w:val="Default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3. З керамічною поверхнею. </w:t>
      </w:r>
    </w:p>
    <w:p w:rsidR="005F65A9" w:rsidRPr="009E7D6C" w:rsidRDefault="005F65A9" w:rsidP="00C031D9">
      <w:pPr>
        <w:pStyle w:val="Default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4. Турмалінове покриття. </w:t>
      </w:r>
    </w:p>
    <w:p w:rsidR="005F65A9" w:rsidRPr="009E7D6C" w:rsidRDefault="005F65A9" w:rsidP="00C031D9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ДІАМЕТР ЩИПЦІВ</w:t>
      </w:r>
      <w:r w:rsidR="00C031D9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 xml:space="preserve">. </w:t>
      </w:r>
      <w:r w:rsidRPr="009E7D6C">
        <w:rPr>
          <w:rFonts w:ascii="Arial Narrow" w:hAnsi="Arial Narrow" w:cs="Times New Roman"/>
          <w:lang w:val="uk-UA"/>
        </w:rPr>
        <w:t>Щипці бувають з діаметром від 10 до 50 мм. Самі розповсюджені все ж таки 13, 19, 25 і 32 мм. Найменший діаметр підходить для створення дрібних локонів, але на довжину тільки до плечей і вище. Для довгого волосся – нижче лопаток – необхідно брати діаметр менше, чим бажаєте отримати локон. Під своєю масою локон трішки розкрутиться і буде здаватися більшим. Оптимальний варіант для красивих природних локонів будь-якої довжини – 19-25 мм.</w:t>
      </w:r>
    </w:p>
    <w:p w:rsidR="005F65A9" w:rsidRPr="009E7D6C" w:rsidRDefault="005F65A9" w:rsidP="00C031D9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ТЕМПЕРАТУРА НАГРІВАННЯ ЩИПЦІВ</w:t>
      </w:r>
      <w:r w:rsidR="00C031D9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 xml:space="preserve">. </w:t>
      </w:r>
      <w:r w:rsidRPr="009E7D6C">
        <w:rPr>
          <w:rFonts w:ascii="Arial Narrow" w:hAnsi="Arial Narrow" w:cs="Times New Roman"/>
          <w:lang w:val="uk-UA"/>
        </w:rPr>
        <w:t xml:space="preserve">Сучасні моделі щипців оснащені терморегулятором. Для кожного типу волосся необхідно підбирати різну температуру нагрівання щипців. Для тонкого, м’якого, освітленого і пошкодженого волосся встановлюють температуру щипців до 150°С; для нормального нефарбованого волосся або жорсткого фарбованого – 150-180°С; для жорсткого, товстого і негроїдного волосся – 190-200°С. Якщо щипці металеві, то температуру необхідно ставити на 20-30°С  нижче. </w:t>
      </w:r>
    </w:p>
    <w:p w:rsidR="005F65A9" w:rsidRPr="009E7D6C" w:rsidRDefault="005F65A9" w:rsidP="00C031D9">
      <w:pPr>
        <w:pStyle w:val="Default"/>
        <w:ind w:firstLine="708"/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ГОРИЗОНТАЛЬНИЙ СПОСІБ ЗАВИВАННЯ ЛОКОНІВ</w:t>
      </w:r>
      <w:r w:rsidR="00C031D9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 xml:space="preserve">. </w:t>
      </w:r>
      <w:r w:rsidRPr="009E7D6C">
        <w:rPr>
          <w:rFonts w:ascii="Arial Narrow" w:hAnsi="Arial Narrow" w:cs="Times New Roman"/>
          <w:lang w:val="uk-UA"/>
        </w:rPr>
        <w:t xml:space="preserve">Горизонтальний спосіб включає техніки «вниз», «вгору», «вісімкою». </w:t>
      </w:r>
    </w:p>
    <w:p w:rsidR="005F65A9" w:rsidRPr="009E7D6C" w:rsidRDefault="005F65A9" w:rsidP="00C031D9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sz w:val="24"/>
          <w:szCs w:val="24"/>
          <w:lang w:val="uk-UA"/>
        </w:rPr>
      </w:pPr>
      <w:r w:rsidRPr="009E7D6C">
        <w:rPr>
          <w:rFonts w:ascii="Arial Narrow" w:hAnsi="Arial Narrow" w:cs="Times New Roman"/>
          <w:b/>
          <w:bCs/>
          <w:sz w:val="24"/>
          <w:szCs w:val="24"/>
          <w:lang w:val="uk-UA"/>
        </w:rPr>
        <w:t xml:space="preserve">Спосіб «вниз» </w:t>
      </w:r>
      <w:r w:rsidRPr="009E7D6C">
        <w:rPr>
          <w:rFonts w:ascii="Arial Narrow" w:hAnsi="Arial Narrow" w:cs="Times New Roman"/>
          <w:sz w:val="24"/>
          <w:szCs w:val="24"/>
          <w:lang w:val="uk-UA"/>
        </w:rPr>
        <w:t>застосовується в різних зачісках. Потрібно враховувати, що круглі локони, виконані цим способом, обтяжують зачіску, тому їх потрібно робити дрібнішими, легкими.</w:t>
      </w:r>
    </w:p>
    <w:p w:rsidR="005F65A9" w:rsidRPr="009E7D6C" w:rsidRDefault="005F65A9" w:rsidP="00C031D9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sz w:val="24"/>
          <w:szCs w:val="24"/>
          <w:lang w:val="uk-UA"/>
        </w:rPr>
      </w:pPr>
      <w:r w:rsidRPr="009E7D6C">
        <w:rPr>
          <w:rFonts w:ascii="Arial Narrow" w:hAnsi="Arial Narrow" w:cs="Times New Roman"/>
          <w:b/>
          <w:bCs/>
          <w:sz w:val="24"/>
          <w:szCs w:val="24"/>
          <w:lang w:val="uk-UA"/>
        </w:rPr>
        <w:t xml:space="preserve">Спосіб «вгору» </w:t>
      </w:r>
      <w:r w:rsidRPr="009E7D6C">
        <w:rPr>
          <w:rFonts w:ascii="Arial Narrow" w:hAnsi="Arial Narrow" w:cs="Times New Roman"/>
          <w:sz w:val="24"/>
          <w:szCs w:val="24"/>
          <w:lang w:val="uk-UA"/>
        </w:rPr>
        <w:t>надає зачісці легкості, локони утворюють більшу хвилю. Цей спосіб рекомендується у комбінації з іншими способами.</w:t>
      </w:r>
    </w:p>
    <w:p w:rsidR="005F65A9" w:rsidRPr="009E7D6C" w:rsidRDefault="005F65A9" w:rsidP="00C031D9">
      <w:pPr>
        <w:pStyle w:val="Default"/>
        <w:ind w:firstLine="708"/>
        <w:contextualSpacing/>
        <w:jc w:val="both"/>
        <w:rPr>
          <w:rFonts w:ascii="Arial Narrow" w:hAnsi="Arial Narrow" w:cs="Times New Roman"/>
          <w:b/>
          <w:bCs/>
          <w:color w:val="403152" w:themeColor="accent4" w:themeShade="80"/>
          <w:lang w:val="uk-UA"/>
        </w:rPr>
      </w:pPr>
      <w:r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ПОСЛІДОВНІСТЬ ЗАВИВАННЯ ВОЛОССЯ СПОСОБОМ «ВНИЗ»</w:t>
      </w:r>
      <w:r w:rsidR="00C031D9"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:</w:t>
      </w:r>
    </w:p>
    <w:p w:rsidR="005F65A9" w:rsidRPr="009E7D6C" w:rsidRDefault="005F65A9" w:rsidP="000034CA">
      <w:pPr>
        <w:pStyle w:val="Default"/>
        <w:numPr>
          <w:ilvl w:val="0"/>
          <w:numId w:val="4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пасмо відділяють за правилами накручування на бігуді, ретельно розчісують, відтягують перпендикулярно до поверхні голови; </w:t>
      </w:r>
    </w:p>
    <w:p w:rsidR="005F65A9" w:rsidRPr="009E7D6C" w:rsidRDefault="005F65A9" w:rsidP="000034CA">
      <w:pPr>
        <w:pStyle w:val="Default"/>
        <w:numPr>
          <w:ilvl w:val="0"/>
          <w:numId w:val="4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щипці беруть у праву руку, пасмо - у ліву; </w:t>
      </w:r>
    </w:p>
    <w:p w:rsidR="005F65A9" w:rsidRPr="009E7D6C" w:rsidRDefault="005F65A9" w:rsidP="000034CA">
      <w:pPr>
        <w:pStyle w:val="Default"/>
        <w:numPr>
          <w:ilvl w:val="0"/>
          <w:numId w:val="4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щипці у відкритому положенні підносять до пасма, затискають між жолобком та валиком і повільно проводять від основи до кінця пасма, прогріваючи волосся; </w:t>
      </w:r>
    </w:p>
    <w:p w:rsidR="005F65A9" w:rsidRPr="009E7D6C" w:rsidRDefault="005F65A9" w:rsidP="000034CA">
      <w:pPr>
        <w:pStyle w:val="Default"/>
        <w:numPr>
          <w:ilvl w:val="0"/>
          <w:numId w:val="4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затиснутий кінець пасма накручують на щипці до основи пасма; </w:t>
      </w:r>
    </w:p>
    <w:p w:rsidR="005F65A9" w:rsidRPr="009E7D6C" w:rsidRDefault="005F65A9" w:rsidP="000034CA">
      <w:pPr>
        <w:pStyle w:val="Default"/>
        <w:numPr>
          <w:ilvl w:val="0"/>
          <w:numId w:val="4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для запобігання опіку шкіри голови біля основи пасма під щипці підкладають гребінець; </w:t>
      </w:r>
    </w:p>
    <w:p w:rsidR="005F65A9" w:rsidRPr="009E7D6C" w:rsidRDefault="005F65A9" w:rsidP="000034CA">
      <w:pPr>
        <w:pStyle w:val="Default"/>
        <w:numPr>
          <w:ilvl w:val="0"/>
          <w:numId w:val="4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щипці 5-7 секунд тримають до повного прогрівання пасма; </w:t>
      </w:r>
    </w:p>
    <w:p w:rsidR="005F65A9" w:rsidRPr="009E7D6C" w:rsidRDefault="005F65A9" w:rsidP="000034CA">
      <w:pPr>
        <w:pStyle w:val="Default"/>
        <w:numPr>
          <w:ilvl w:val="0"/>
          <w:numId w:val="4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щипці відкривають, виймають їх із локона; </w:t>
      </w:r>
    </w:p>
    <w:p w:rsidR="005F65A9" w:rsidRPr="009E7D6C" w:rsidRDefault="005F65A9" w:rsidP="000034CA">
      <w:pPr>
        <w:pStyle w:val="Default"/>
        <w:numPr>
          <w:ilvl w:val="0"/>
          <w:numId w:val="4"/>
        </w:numPr>
        <w:contextualSpacing/>
        <w:jc w:val="both"/>
        <w:rPr>
          <w:rFonts w:ascii="Arial Narrow" w:hAnsi="Arial Narrow" w:cs="Times New Roman"/>
          <w:lang w:val="uk-UA"/>
        </w:rPr>
      </w:pPr>
      <w:r w:rsidRPr="009E7D6C">
        <w:rPr>
          <w:rFonts w:ascii="Arial Narrow" w:hAnsi="Arial Narrow" w:cs="Times New Roman"/>
          <w:lang w:val="uk-UA"/>
        </w:rPr>
        <w:t xml:space="preserve">локон фіксують шпилькою або затискачем, залишають остигати природнім шляхом. </w:t>
      </w:r>
    </w:p>
    <w:p w:rsidR="005F65A9" w:rsidRPr="009E7D6C" w:rsidRDefault="005F65A9" w:rsidP="00C031D9">
      <w:pPr>
        <w:pStyle w:val="Default"/>
        <w:ind w:firstLine="708"/>
        <w:contextualSpacing/>
        <w:jc w:val="both"/>
        <w:rPr>
          <w:rFonts w:ascii="Arial Narrow" w:hAnsi="Arial Narrow" w:cs="Times New Roman"/>
          <w:b/>
          <w:bCs/>
          <w:color w:val="403152" w:themeColor="accent4" w:themeShade="80"/>
          <w:lang w:val="uk-UA"/>
        </w:rPr>
      </w:pPr>
      <w:r w:rsidRPr="009E7D6C">
        <w:rPr>
          <w:rFonts w:ascii="Arial Narrow" w:hAnsi="Arial Narrow" w:cs="Times New Roman"/>
          <w:b/>
          <w:bCs/>
          <w:color w:val="403152" w:themeColor="accent4" w:themeShade="80"/>
          <w:lang w:val="uk-UA"/>
        </w:rPr>
        <w:t>ПОСЛІДОВНІСТЬ ЗАВИВАННЯ ВОЛОССЯ СПОСОБОМ «ВГОРУ»</w:t>
      </w:r>
    </w:p>
    <w:p w:rsidR="005F65A9" w:rsidRPr="009E7D6C" w:rsidRDefault="005F65A9" w:rsidP="00C031D9">
      <w:pPr>
        <w:spacing w:after="0" w:line="240" w:lineRule="auto"/>
        <w:ind w:firstLine="708"/>
        <w:contextualSpacing/>
        <w:jc w:val="both"/>
        <w:rPr>
          <w:rFonts w:ascii="Arial Narrow" w:hAnsi="Arial Narrow" w:cs="Times New Roman"/>
          <w:color w:val="632423" w:themeColor="accent2" w:themeShade="80"/>
          <w:sz w:val="24"/>
          <w:szCs w:val="24"/>
          <w:lang w:val="uk-UA"/>
        </w:rPr>
      </w:pPr>
      <w:r w:rsidRPr="009E7D6C">
        <w:rPr>
          <w:rFonts w:ascii="Arial Narrow" w:hAnsi="Arial Narrow" w:cs="Times New Roman"/>
          <w:sz w:val="24"/>
          <w:szCs w:val="24"/>
          <w:lang w:val="uk-UA"/>
        </w:rPr>
        <w:t>Локони виконуються так само, як і способом «вниз», але при накручуванні волосся щипці заводять у пасмо жолобком вниз, а валиком вгору.</w:t>
      </w:r>
    </w:p>
    <w:p w:rsidR="009E7D6C" w:rsidRDefault="009E7D6C">
      <w:pP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br w:type="page"/>
      </w:r>
    </w:p>
    <w:p w:rsidR="001C5BDE" w:rsidRDefault="001C5BDE" w:rsidP="001C5BDE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lastRenderedPageBreak/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>ДОДАТОК 2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354FB5" w:rsidRPr="00354FB5" w:rsidRDefault="00354FB5" w:rsidP="00354FB5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354FB5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 xml:space="preserve">Тестові завдання </w:t>
      </w:r>
    </w:p>
    <w:p w:rsidR="00354FB5" w:rsidRPr="00354FB5" w:rsidRDefault="00354FB5" w:rsidP="00354FB5">
      <w:pPr>
        <w:spacing w:after="0" w:line="240" w:lineRule="auto"/>
        <w:contextualSpacing/>
        <w:jc w:val="center"/>
        <w:rPr>
          <w:rFonts w:ascii="Arial Narrow" w:hAnsi="Arial Narrow" w:cs="Times New Roman"/>
          <w:i/>
          <w:color w:val="403152" w:themeColor="accent4" w:themeShade="80"/>
          <w:sz w:val="24"/>
          <w:szCs w:val="24"/>
          <w:lang w:val="uk-UA"/>
        </w:rPr>
      </w:pPr>
      <w:r w:rsidRPr="00354FB5">
        <w:rPr>
          <w:rFonts w:ascii="Arial Narrow" w:hAnsi="Arial Narrow" w:cs="Times New Roman"/>
          <w:i/>
          <w:color w:val="403152" w:themeColor="accent4" w:themeShade="80"/>
          <w:sz w:val="24"/>
          <w:szCs w:val="24"/>
          <w:lang w:val="uk-UA"/>
        </w:rPr>
        <w:t>(середній, достатній рівень)</w:t>
      </w:r>
    </w:p>
    <w:p w:rsidR="00354FB5" w:rsidRPr="002E7DCD" w:rsidRDefault="00354FB5" w:rsidP="00354FB5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009900"/>
          <w:sz w:val="16"/>
          <w:szCs w:val="16"/>
          <w:lang w:val="uk-UA"/>
        </w:rPr>
      </w:pPr>
    </w:p>
    <w:p w:rsidR="00354FB5" w:rsidRPr="00354FB5" w:rsidRDefault="00354FB5" w:rsidP="00C43AFD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354FB5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Методичні рекомендації щодо проведення:</w:t>
      </w:r>
    </w:p>
    <w:p w:rsidR="00354FB5" w:rsidRPr="00315454" w:rsidRDefault="00354FB5" w:rsidP="00C43AFD">
      <w:pPr>
        <w:spacing w:after="0" w:line="240" w:lineRule="auto"/>
        <w:contextualSpacing/>
        <w:jc w:val="both"/>
        <w:rPr>
          <w:rFonts w:ascii="Arial Narrow" w:hAnsi="Arial Narrow" w:cs="Times New Roman"/>
          <w:color w:val="004600"/>
          <w:sz w:val="24"/>
          <w:szCs w:val="24"/>
          <w:lang w:val="uk-UA"/>
        </w:rPr>
      </w:pPr>
      <w:r w:rsidRPr="002A554F">
        <w:rPr>
          <w:rFonts w:ascii="Arial Narrow" w:hAnsi="Arial Narrow" w:cs="Arial"/>
          <w:b/>
          <w:color w:val="990033"/>
          <w:sz w:val="24"/>
          <w:szCs w:val="24"/>
          <w:lang w:val="uk-UA"/>
        </w:rPr>
        <w:t>І спосіб:</w:t>
      </w:r>
      <w:r w:rsidRPr="002A554F">
        <w:rPr>
          <w:rFonts w:ascii="Arial Narrow" w:hAnsi="Arial Narrow" w:cs="Arial"/>
          <w:color w:val="990033"/>
          <w:sz w:val="24"/>
          <w:szCs w:val="24"/>
          <w:lang w:val="uk-UA"/>
        </w:rPr>
        <w:t xml:space="preserve"> </w:t>
      </w:r>
      <w:r w:rsidRPr="002A554F">
        <w:rPr>
          <w:rFonts w:ascii="Arial Narrow" w:hAnsi="Arial Narrow" w:cs="Times New Roman"/>
          <w:color w:val="990033"/>
          <w:sz w:val="24"/>
          <w:szCs w:val="24"/>
          <w:lang w:val="uk-UA"/>
        </w:rPr>
        <w:t xml:space="preserve"> </w:t>
      </w:r>
      <w:r w:rsidRPr="00354FB5">
        <w:rPr>
          <w:rFonts w:ascii="Arial Narrow" w:hAnsi="Arial Narrow" w:cs="Times New Roman"/>
          <w:sz w:val="24"/>
          <w:szCs w:val="24"/>
          <w:lang w:val="uk-UA"/>
        </w:rPr>
        <w:t>вправа демонструються на екрані та виконується усно, по закінченню майстер виробничого навчання озвучує правильні відповіді;</w:t>
      </w:r>
    </w:p>
    <w:p w:rsidR="00354FB5" w:rsidRPr="00354FB5" w:rsidRDefault="00354FB5" w:rsidP="00C43AFD">
      <w:pPr>
        <w:spacing w:after="0" w:line="240" w:lineRule="auto"/>
        <w:contextualSpacing/>
        <w:jc w:val="both"/>
        <w:rPr>
          <w:rFonts w:ascii="Arial Narrow" w:hAnsi="Arial Narrow" w:cs="Times New Roman"/>
          <w:sz w:val="24"/>
          <w:szCs w:val="24"/>
          <w:lang w:val="uk-UA"/>
        </w:rPr>
      </w:pPr>
      <w:r w:rsidRPr="002A554F">
        <w:rPr>
          <w:rFonts w:ascii="Arial Narrow" w:hAnsi="Arial Narrow" w:cs="Arial"/>
          <w:b/>
          <w:color w:val="990033"/>
          <w:sz w:val="24"/>
          <w:szCs w:val="24"/>
          <w:lang w:val="uk-UA"/>
        </w:rPr>
        <w:t>ІІ спосіб</w:t>
      </w:r>
      <w:r w:rsidRPr="002A554F">
        <w:rPr>
          <w:rFonts w:ascii="Arial Narrow" w:hAnsi="Arial Narrow" w:cs="Times New Roman"/>
          <w:b/>
          <w:color w:val="990033"/>
          <w:sz w:val="24"/>
          <w:szCs w:val="24"/>
          <w:lang w:val="uk-UA"/>
        </w:rPr>
        <w:t>:</w:t>
      </w:r>
      <w:r w:rsidRPr="002A554F">
        <w:rPr>
          <w:rFonts w:ascii="Arial Narrow" w:hAnsi="Arial Narrow" w:cs="Times New Roman"/>
          <w:color w:val="990033"/>
          <w:sz w:val="24"/>
          <w:szCs w:val="24"/>
          <w:lang w:val="uk-UA"/>
        </w:rPr>
        <w:t xml:space="preserve"> </w:t>
      </w:r>
      <w:r w:rsidRPr="00354FB5">
        <w:rPr>
          <w:rFonts w:ascii="Arial Narrow" w:hAnsi="Arial Narrow" w:cs="Times New Roman"/>
          <w:sz w:val="24"/>
          <w:szCs w:val="24"/>
          <w:lang w:val="uk-UA"/>
        </w:rPr>
        <w:t xml:space="preserve">вправа виконуються он-лайн за посиланням (як варіант через сканування </w:t>
      </w:r>
      <w:r w:rsidRPr="00354FB5">
        <w:rPr>
          <w:rFonts w:ascii="Arial Narrow" w:hAnsi="Arial Narrow" w:cs="Arial"/>
          <w:sz w:val="24"/>
          <w:szCs w:val="24"/>
          <w:lang w:val="uk-UA"/>
        </w:rPr>
        <w:t>QR-коду</w:t>
      </w:r>
      <w:r w:rsidRPr="00354FB5">
        <w:rPr>
          <w:rFonts w:ascii="Arial Narrow" w:hAnsi="Arial Narrow" w:cs="Times New Roman"/>
          <w:sz w:val="24"/>
          <w:szCs w:val="24"/>
          <w:lang w:val="uk-UA"/>
        </w:rPr>
        <w:t>) в мережі Інтернет на комп’ютерах, гаджетах, самоперевірка здійснюється он-лайн.</w:t>
      </w:r>
    </w:p>
    <w:p w:rsidR="00354FB5" w:rsidRPr="00354FB5" w:rsidRDefault="00354FB5" w:rsidP="00C43AFD">
      <w:pPr>
        <w:spacing w:after="0" w:line="240" w:lineRule="auto"/>
        <w:contextualSpacing/>
        <w:jc w:val="both"/>
        <w:rPr>
          <w:rFonts w:ascii="Arial Narrow" w:hAnsi="Arial Narrow" w:cs="Times New Roman"/>
          <w:sz w:val="24"/>
          <w:szCs w:val="24"/>
          <w:lang w:val="uk-UA"/>
        </w:rPr>
      </w:pPr>
      <w:r>
        <w:rPr>
          <w:rFonts w:ascii="Arial Narrow" w:hAnsi="Arial Narrow" w:cs="Arial"/>
          <w:b/>
          <w:color w:val="009900"/>
          <w:sz w:val="24"/>
          <w:szCs w:val="24"/>
          <w:lang w:val="uk-UA"/>
        </w:rPr>
        <w:tab/>
      </w:r>
      <w:r w:rsidRPr="00354FB5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Завдання:</w:t>
      </w:r>
      <w:r w:rsidRPr="00315454">
        <w:rPr>
          <w:rFonts w:ascii="Arial Narrow" w:hAnsi="Arial Narrow" w:cs="Arial"/>
          <w:b/>
          <w:color w:val="009900"/>
          <w:sz w:val="24"/>
          <w:szCs w:val="24"/>
          <w:lang w:val="uk-UA"/>
        </w:rPr>
        <w:t xml:space="preserve"> </w:t>
      </w:r>
      <w:r w:rsidRPr="00354FB5">
        <w:rPr>
          <w:rFonts w:ascii="Arial Narrow" w:hAnsi="Arial Narrow" w:cs="Arial"/>
          <w:sz w:val="24"/>
          <w:szCs w:val="24"/>
          <w:lang w:val="uk-UA"/>
        </w:rPr>
        <w:t>о</w:t>
      </w:r>
      <w:r w:rsidRPr="00354FB5">
        <w:rPr>
          <w:rFonts w:ascii="Arial Narrow" w:hAnsi="Arial Narrow" w:cs="Times New Roman"/>
          <w:sz w:val="24"/>
          <w:szCs w:val="24"/>
          <w:lang w:val="uk-UA"/>
        </w:rPr>
        <w:t>беріть одну правильну відповідь.</w:t>
      </w: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Локон – це: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 xml:space="preserve">а) </w:t>
      </w:r>
      <w:proofErr w:type="spellStart"/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тупіруване</w:t>
      </w:r>
      <w:proofErr w:type="spellEnd"/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, вичесане та викладене в тугі валики волосся;</w:t>
      </w:r>
    </w:p>
    <w:p w:rsidR="00354FB5" w:rsidRPr="00C43AFD" w:rsidRDefault="00354FB5" w:rsidP="00C43AFD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б) пасмо волосся, завите в трубочку та викладене у формі спіралі;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в) пасма волосся, розділені борознами.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Засіб для укладання волосся, який надає волоссю об’єму, пишності, еластичності – це:</w:t>
      </w:r>
    </w:p>
    <w:p w:rsidR="00354FB5" w:rsidRPr="00C43AFD" w:rsidRDefault="00354FB5" w:rsidP="002A554F">
      <w:pPr>
        <w:pStyle w:val="a6"/>
        <w:spacing w:after="0" w:line="240" w:lineRule="auto"/>
        <w:ind w:left="0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а) лак (</w:t>
      </w:r>
      <w:proofErr w:type="spellStart"/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спрей</w:t>
      </w:r>
      <w:proofErr w:type="spellEnd"/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);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 xml:space="preserve">   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б) моделюючий крем;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в) пінка (мус).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Яке нововведення в перукарській справі запропонував француз Марсель у 1882 році?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а) завивка, яка зберігається протягом 6 місяців і називається «перманент»;</w:t>
      </w:r>
    </w:p>
    <w:p w:rsidR="00354FB5" w:rsidRPr="00C43AFD" w:rsidRDefault="00354FB5" w:rsidP="00C43AFD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б) щипці для гарячої завивки;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в) доповнення з волосся у вигляді локонів та шиньйонів.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Клієнтці не сподобалось, як їй виконали укладання волосся, вона нервує та грубо висловлюється в вашу адресу. Ваші дії: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а) відповісти їй в тон;</w:t>
      </w:r>
      <w:r w:rsidR="009E7D6C">
        <w:rPr>
          <w:rFonts w:ascii="Arial Narrow" w:eastAsia="Times New Roman" w:hAnsi="Arial Narrow" w:cs="Times New Roman"/>
          <w:sz w:val="24"/>
          <w:szCs w:val="24"/>
          <w:lang w:val="uk-UA"/>
        </w:rPr>
        <w:t xml:space="preserve">  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б) по</w:t>
      </w:r>
      <w:r w:rsidR="00567750">
        <w:rPr>
          <w:rFonts w:ascii="Arial Narrow" w:eastAsia="Times New Roman" w:hAnsi="Arial Narrow" w:cs="Times New Roman"/>
          <w:sz w:val="24"/>
          <w:szCs w:val="24"/>
          <w:lang w:val="uk-UA"/>
        </w:rPr>
        <w:t>п</w:t>
      </w: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росити її покинути перукарню;</w:t>
      </w:r>
    </w:p>
    <w:p w:rsidR="00354FB5" w:rsidRPr="00C43AFD" w:rsidRDefault="00354FB5" w:rsidP="00C43AFD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в) намагатися владнати конфлікт і запропонувати їй нові варіанти укладання.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Перукарський інструмент потрібно очищати та дезінфікувати:</w:t>
      </w:r>
    </w:p>
    <w:p w:rsidR="00354FB5" w:rsidRPr="00C43AFD" w:rsidRDefault="00354FB5" w:rsidP="00C43AFD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а) після обслуговування кожного клієнта;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б) в кінці робочого дня;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в) після обслуговування 2-3 клієнтів.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За формою розміщення локони бувають:</w:t>
      </w:r>
    </w:p>
    <w:p w:rsidR="00354FB5" w:rsidRPr="00354FB5" w:rsidRDefault="00354FB5" w:rsidP="002A554F">
      <w:pPr>
        <w:spacing w:after="0" w:line="240" w:lineRule="auto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а) прямі, косі, вертикальні;</w:t>
      </w:r>
      <w:r w:rsidR="002A554F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ab/>
      </w:r>
      <w:r w:rsidR="002A554F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ab/>
      </w: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б) спускні, спіральні, «вісімкою»;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в) прямі, косі, спіральні.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Горизонтальний спосіб завивання локонів включає: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а) спіральні та спускні локони;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  <w:t xml:space="preserve"> </w:t>
      </w: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б) техніки «вниз», «вгору», «вісімкою»;</w:t>
      </w:r>
      <w:r w:rsidR="002A554F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 xml:space="preserve">   </w:t>
      </w: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в) техніки «вниз», «вгору».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Який спосіб завивання локонів надає зачісці легкості, локони утворюють більшу хвилю?</w:t>
      </w:r>
    </w:p>
    <w:p w:rsidR="00354FB5" w:rsidRPr="00C43AFD" w:rsidRDefault="00354FB5" w:rsidP="002A554F">
      <w:pPr>
        <w:pStyle w:val="a6"/>
        <w:spacing w:after="0" w:line="240" w:lineRule="auto"/>
        <w:ind w:left="0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а) спосіб «вниз»;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б) спосіб «вісімкою»;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в) спосіб «вгору».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Для запобігання опіку шкіри голови виконують таку дію:</w:t>
      </w:r>
    </w:p>
    <w:p w:rsidR="00354FB5" w:rsidRPr="00C43AFD" w:rsidRDefault="00354FB5" w:rsidP="00C43AFD">
      <w:pPr>
        <w:spacing w:after="0" w:line="240" w:lineRule="auto"/>
        <w:contextualSpacing/>
        <w:jc w:val="both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а) біля основи пасма під щипці підкладають гребінець;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 xml:space="preserve">б) перед накручуванням пасмо </w:t>
      </w:r>
      <w:proofErr w:type="spellStart"/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тупірують</w:t>
      </w:r>
      <w:proofErr w:type="spellEnd"/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;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в)</w:t>
      </w:r>
      <w:r w:rsidR="00567750">
        <w:rPr>
          <w:rFonts w:ascii="Arial Narrow" w:eastAsia="Times New Roman" w:hAnsi="Arial Narrow" w:cs="Times New Roman"/>
          <w:sz w:val="24"/>
          <w:szCs w:val="24"/>
          <w:lang w:val="uk-UA"/>
        </w:rPr>
        <w:t xml:space="preserve"> </w:t>
      </w: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затиснутий кінець пасма не докручують до основи пасма.</w:t>
      </w:r>
    </w:p>
    <w:p w:rsidR="00354FB5" w:rsidRPr="00354FB5" w:rsidRDefault="00354FB5" w:rsidP="00354FB5">
      <w:pPr>
        <w:pStyle w:val="a6"/>
        <w:spacing w:after="0" w:line="240" w:lineRule="auto"/>
        <w:ind w:left="0"/>
        <w:rPr>
          <w:rFonts w:ascii="Arial Narrow" w:eastAsia="Times New Roman" w:hAnsi="Arial Narrow" w:cs="Times New Roman"/>
          <w:sz w:val="24"/>
          <w:szCs w:val="24"/>
          <w:lang w:val="uk-UA"/>
        </w:rPr>
      </w:pPr>
    </w:p>
    <w:p w:rsidR="00354FB5" w:rsidRPr="00354FB5" w:rsidRDefault="00354FB5" w:rsidP="000034CA">
      <w:pPr>
        <w:pStyle w:val="a6"/>
        <w:numPr>
          <w:ilvl w:val="0"/>
          <w:numId w:val="23"/>
        </w:numPr>
        <w:spacing w:after="0" w:line="240" w:lineRule="auto"/>
        <w:ind w:left="0"/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b/>
          <w:color w:val="990033"/>
          <w:sz w:val="24"/>
          <w:szCs w:val="24"/>
          <w:lang w:val="uk-UA"/>
        </w:rPr>
        <w:t>Під час гарячого укладання використовують такі косметичні засоби:</w:t>
      </w:r>
    </w:p>
    <w:p w:rsidR="00354FB5" w:rsidRPr="00C43AFD" w:rsidRDefault="00354FB5" w:rsidP="002A554F">
      <w:pPr>
        <w:pStyle w:val="a6"/>
        <w:spacing w:after="0" w:line="240" w:lineRule="auto"/>
        <w:ind w:left="0"/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</w:pP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а) гелі та моделюючі креми;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Pr="00354FB5">
        <w:rPr>
          <w:rFonts w:ascii="Arial Narrow" w:eastAsia="Times New Roman" w:hAnsi="Arial Narrow" w:cs="Times New Roman"/>
          <w:sz w:val="24"/>
          <w:szCs w:val="24"/>
          <w:lang w:val="uk-UA"/>
        </w:rPr>
        <w:t>б) пінки та муси;</w:t>
      </w:r>
      <w:r w:rsidR="002A554F">
        <w:rPr>
          <w:rFonts w:ascii="Arial Narrow" w:eastAsia="Times New Roman" w:hAnsi="Arial Narrow" w:cs="Times New Roman"/>
          <w:sz w:val="24"/>
          <w:szCs w:val="24"/>
          <w:lang w:val="uk-UA"/>
        </w:rPr>
        <w:tab/>
      </w:r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 xml:space="preserve">в) засоби з </w:t>
      </w:r>
      <w:proofErr w:type="spellStart"/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термозахистом</w:t>
      </w:r>
      <w:proofErr w:type="spellEnd"/>
      <w:r w:rsidRPr="00C43AFD">
        <w:rPr>
          <w:rFonts w:ascii="Arial Narrow" w:hAnsi="Arial Narrow" w:cs="Arial"/>
          <w:b/>
          <w:color w:val="403152" w:themeColor="accent4" w:themeShade="80"/>
          <w:sz w:val="24"/>
          <w:szCs w:val="24"/>
          <w:lang w:val="uk-UA"/>
        </w:rPr>
        <w:t>, лаки.</w:t>
      </w:r>
    </w:p>
    <w:p w:rsidR="0049077E" w:rsidRDefault="0049077E" w:rsidP="0049077E">
      <w:pPr>
        <w:contextualSpacing/>
        <w:rPr>
          <w:rFonts w:ascii="Arial Narrow" w:hAnsi="Arial Narrow" w:cs="Times New Roman"/>
          <w:b/>
          <w:color w:val="004600"/>
          <w:sz w:val="24"/>
          <w:szCs w:val="24"/>
          <w:lang w:val="uk-UA"/>
        </w:rPr>
      </w:pPr>
    </w:p>
    <w:p w:rsidR="009E7D6C" w:rsidRDefault="009E7D6C" w:rsidP="0049077E">
      <w:pPr>
        <w:contextualSpacing/>
        <w:rPr>
          <w:rFonts w:ascii="Arial Narrow" w:hAnsi="Arial Narrow" w:cs="Times New Roman"/>
          <w:b/>
          <w:color w:val="990033"/>
          <w:sz w:val="24"/>
          <w:szCs w:val="24"/>
          <w:lang w:val="uk-UA"/>
        </w:rPr>
      </w:pPr>
    </w:p>
    <w:p w:rsidR="0049077E" w:rsidRPr="0049077E" w:rsidRDefault="0049077E" w:rsidP="0049077E">
      <w:pPr>
        <w:contextualSpacing/>
        <w:rPr>
          <w:rFonts w:ascii="Arial Narrow" w:hAnsi="Arial Narrow" w:cs="Times New Roman"/>
          <w:b/>
          <w:color w:val="990033"/>
          <w:sz w:val="24"/>
          <w:szCs w:val="24"/>
          <w:lang w:val="uk-UA"/>
        </w:rPr>
      </w:pPr>
      <w:r w:rsidRPr="0049077E">
        <w:rPr>
          <w:rFonts w:ascii="Arial Narrow" w:hAnsi="Arial Narrow" w:cs="Times New Roman"/>
          <w:b/>
          <w:color w:val="990033"/>
          <w:sz w:val="24"/>
          <w:szCs w:val="24"/>
          <w:lang w:val="uk-UA"/>
        </w:rPr>
        <w:lastRenderedPageBreak/>
        <w:t>Примітка</w:t>
      </w:r>
    </w:p>
    <w:p w:rsidR="00354FB5" w:rsidRDefault="0049077E" w:rsidP="0049077E">
      <w:pPr>
        <w:spacing w:after="0" w:line="240" w:lineRule="auto"/>
        <w:contextualSpacing/>
        <w:rPr>
          <w:rFonts w:ascii="Arial Narrow" w:hAnsi="Arial Narrow" w:cs="Times New Roman"/>
          <w:color w:val="403152" w:themeColor="accent4" w:themeShade="80"/>
          <w:sz w:val="24"/>
          <w:szCs w:val="24"/>
          <w:lang w:val="uk-UA"/>
        </w:rPr>
      </w:pPr>
      <w:r w:rsidRPr="002A554F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QR-код</w:t>
      </w:r>
      <w:r w:rsidRPr="0049077E">
        <w:rPr>
          <w:rFonts w:ascii="Arial Narrow" w:hAnsi="Arial Narrow" w:cs="Times New Roman"/>
          <w:color w:val="403152" w:themeColor="accent4" w:themeShade="80"/>
          <w:sz w:val="24"/>
          <w:szCs w:val="24"/>
          <w:lang w:val="uk-UA"/>
        </w:rPr>
        <w:t xml:space="preserve"> дозволяє швидко і зручно одержати доступ до інтерактивної вправи в Інтернеті. Для цього достатньо </w:t>
      </w:r>
      <w:proofErr w:type="spellStart"/>
      <w:r w:rsidRPr="0049077E">
        <w:rPr>
          <w:rFonts w:ascii="Arial Narrow" w:hAnsi="Arial Narrow" w:cs="Times New Roman"/>
          <w:color w:val="403152" w:themeColor="accent4" w:themeShade="80"/>
          <w:sz w:val="24"/>
          <w:szCs w:val="24"/>
          <w:lang w:val="uk-UA"/>
        </w:rPr>
        <w:t>відсканувати</w:t>
      </w:r>
      <w:proofErr w:type="spellEnd"/>
      <w:r w:rsidRPr="0049077E">
        <w:rPr>
          <w:rFonts w:ascii="Arial Narrow" w:hAnsi="Arial Narrow" w:cs="Times New Roman"/>
          <w:color w:val="403152" w:themeColor="accent4" w:themeShade="80"/>
          <w:sz w:val="24"/>
          <w:szCs w:val="24"/>
          <w:lang w:val="uk-UA"/>
        </w:rPr>
        <w:t xml:space="preserve"> його за допомогою спеціального додатку, встановленого на мобільному телефоні.</w:t>
      </w:r>
    </w:p>
    <w:p w:rsidR="0049077E" w:rsidRPr="0049077E" w:rsidRDefault="0049077E" w:rsidP="0049077E">
      <w:pPr>
        <w:spacing w:after="0" w:line="240" w:lineRule="auto"/>
        <w:contextualSpacing/>
        <w:rPr>
          <w:rFonts w:ascii="Arial Narrow" w:hAnsi="Arial Narrow" w:cs="Times New Roman"/>
          <w:b/>
          <w:color w:val="403152" w:themeColor="accent4" w:themeShade="80"/>
          <w:sz w:val="28"/>
          <w:szCs w:val="28"/>
          <w:highlight w:val="darkMagenta"/>
          <w:lang w:val="uk-UA"/>
        </w:rPr>
      </w:pPr>
    </w:p>
    <w:tbl>
      <w:tblPr>
        <w:tblStyle w:val="a5"/>
        <w:tblW w:w="926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03"/>
        <w:gridCol w:w="4762"/>
      </w:tblGrid>
      <w:tr w:rsidR="00C43AFD" w:rsidRPr="0049077E" w:rsidTr="0049077E">
        <w:trPr>
          <w:trHeight w:val="2446"/>
          <w:jc w:val="center"/>
        </w:trPr>
        <w:tc>
          <w:tcPr>
            <w:tcW w:w="4503" w:type="dxa"/>
            <w:shd w:val="clear" w:color="auto" w:fill="auto"/>
            <w:vAlign w:val="center"/>
          </w:tcPr>
          <w:p w:rsidR="00C43AFD" w:rsidRPr="00E20F44" w:rsidRDefault="0049077E" w:rsidP="0049077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778627" cy="1562100"/>
                  <wp:effectExtent l="0" t="0" r="317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621" cy="156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  <w:shd w:val="clear" w:color="auto" w:fill="auto"/>
            <w:vAlign w:val="center"/>
          </w:tcPr>
          <w:p w:rsidR="0049077E" w:rsidRPr="0049077E" w:rsidRDefault="0049077E" w:rsidP="0049077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990033"/>
                <w:sz w:val="24"/>
                <w:szCs w:val="24"/>
                <w:lang w:val="uk-UA"/>
              </w:rPr>
            </w:pPr>
            <w:r w:rsidRPr="0049077E">
              <w:rPr>
                <w:rFonts w:ascii="Arial Narrow" w:eastAsia="Calibri" w:hAnsi="Arial Narrow" w:cs="Arial"/>
                <w:b/>
                <w:color w:val="990033"/>
                <w:sz w:val="24"/>
                <w:szCs w:val="24"/>
                <w:lang w:val="uk-UA"/>
              </w:rPr>
              <w:t>Електронна версія вправи за посиланням</w:t>
            </w:r>
          </w:p>
          <w:p w:rsidR="00C43AFD" w:rsidRPr="00E20F44" w:rsidRDefault="00FC50B7" w:rsidP="0049077E">
            <w:pPr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hyperlink r:id="rId18" w:history="1">
              <w:r w:rsidR="0049077E" w:rsidRPr="00EC2F2F">
                <w:rPr>
                  <w:rStyle w:val="ae"/>
                  <w:rFonts w:ascii="Times New Roman" w:eastAsia="Times New Roman" w:hAnsi="Times New Roman" w:cs="Times New Roman"/>
                  <w:lang w:val="uk-UA"/>
                </w:rPr>
                <w:t>https://learningapps.org/watch?v=pha2cw4vk19</w:t>
              </w:r>
            </w:hyperlink>
            <w:r w:rsidR="0049077E">
              <w:rPr>
                <w:noProof/>
              </w:rPr>
              <w:drawing>
                <wp:inline distT="0" distB="0" distL="0" distR="0">
                  <wp:extent cx="1209675" cy="1209675"/>
                  <wp:effectExtent l="0" t="0" r="9525" b="9525"/>
                  <wp:docPr id="16" name="Рисунок 16" descr="http://qrcoder.ru/code/?https%3A%2F%2Flearningapps.org%2Fwatch%3Fv%3Dpha2cw4vk19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qrcoder.ru/code/?https%3A%2F%2Flearningapps.org%2Fwatch%3Fv%3Dpha2cw4vk19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4FB5" w:rsidRDefault="00354FB5" w:rsidP="00A71DE3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</w:p>
    <w:p w:rsidR="001C5BDE" w:rsidRDefault="001C5BDE" w:rsidP="001C5BDE">
      <w:pPr>
        <w:pStyle w:val="western"/>
        <w:spacing w:before="0" w:beforeAutospacing="0" w:after="0" w:afterAutospacing="0"/>
        <w:contextualSpacing/>
        <w:jc w:val="right"/>
        <w:rPr>
          <w:rFonts w:ascii="Arial Narrow" w:hAnsi="Arial Narrow"/>
          <w:b/>
          <w:color w:val="990033"/>
          <w:sz w:val="28"/>
          <w:szCs w:val="28"/>
          <w:lang w:val="uk-UA"/>
        </w:rPr>
      </w:pPr>
      <w:r w:rsidRPr="002A554F">
        <w:rPr>
          <w:rFonts w:ascii="Arial Narrow" w:hAnsi="Arial Narrow"/>
          <w:b/>
          <w:color w:val="990033"/>
          <w:sz w:val="28"/>
          <w:szCs w:val="28"/>
          <w:highlight w:val="darkMagenta"/>
          <w:lang w:val="uk-UA"/>
        </w:rPr>
        <w:t>..</w:t>
      </w:r>
      <w:r>
        <w:rPr>
          <w:rFonts w:ascii="Arial Narrow" w:hAnsi="Arial Narrow"/>
          <w:b/>
          <w:color w:val="FFFFFF" w:themeColor="background1"/>
          <w:sz w:val="28"/>
          <w:szCs w:val="28"/>
          <w:highlight w:val="darkMagenta"/>
          <w:lang w:val="uk-UA"/>
        </w:rPr>
        <w:t>ДОДАТОК 3</w:t>
      </w:r>
      <w:r w:rsidRPr="002A554F">
        <w:rPr>
          <w:rFonts w:ascii="Arial Narrow" w:hAnsi="Arial Narrow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D2287" w:rsidRPr="00C25BCF" w:rsidRDefault="005D2287" w:rsidP="005D2287">
      <w:pPr>
        <w:pStyle w:val="western"/>
        <w:spacing w:before="0" w:beforeAutospacing="0" w:after="0" w:afterAutospacing="0"/>
        <w:contextualSpacing/>
        <w:jc w:val="center"/>
        <w:rPr>
          <w:rFonts w:ascii="Arial Narrow" w:hAnsi="Arial Narrow" w:cs="Arial"/>
          <w:b/>
          <w:color w:val="990033"/>
          <w:sz w:val="28"/>
          <w:szCs w:val="28"/>
          <w:lang w:val="uk-UA"/>
        </w:rPr>
      </w:pPr>
      <w:r w:rsidRPr="00C25BCF">
        <w:rPr>
          <w:rFonts w:ascii="Arial Narrow" w:hAnsi="Arial Narrow" w:cs="Arial"/>
          <w:b/>
          <w:color w:val="990033"/>
          <w:sz w:val="28"/>
          <w:szCs w:val="28"/>
          <w:lang w:val="uk-UA"/>
        </w:rPr>
        <w:t xml:space="preserve">Навчальний </w:t>
      </w:r>
      <w:r w:rsidR="00C25BCF">
        <w:rPr>
          <w:rFonts w:ascii="Arial Narrow" w:hAnsi="Arial Narrow" w:cs="Arial"/>
          <w:b/>
          <w:color w:val="990033"/>
          <w:sz w:val="28"/>
          <w:szCs w:val="28"/>
          <w:lang w:val="uk-UA"/>
        </w:rPr>
        <w:t xml:space="preserve">авторський </w:t>
      </w:r>
      <w:r w:rsidRPr="00C25BCF">
        <w:rPr>
          <w:rFonts w:ascii="Arial Narrow" w:hAnsi="Arial Narrow" w:cs="Arial"/>
          <w:b/>
          <w:color w:val="990033"/>
          <w:sz w:val="28"/>
          <w:szCs w:val="28"/>
          <w:lang w:val="uk-UA"/>
        </w:rPr>
        <w:t xml:space="preserve">відеофільм </w:t>
      </w:r>
    </w:p>
    <w:p w:rsidR="00C25BCF" w:rsidRPr="000D61B2" w:rsidRDefault="00C25BCF" w:rsidP="00C25BCF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0D61B2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«Укладання волосся н</w:t>
      </w:r>
      <w:r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а електрощипці методами «вниз» та</w:t>
      </w:r>
      <w:r w:rsidRPr="000D61B2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 xml:space="preserve"> «вгору»</w:t>
      </w:r>
      <w:r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 xml:space="preserve">, </w:t>
      </w:r>
    </w:p>
    <w:p w:rsidR="005D2287" w:rsidRPr="00C25BCF" w:rsidRDefault="005D2287" w:rsidP="00C25BCF">
      <w:pPr>
        <w:pStyle w:val="western"/>
        <w:spacing w:before="0" w:beforeAutospacing="0" w:after="0" w:afterAutospacing="0"/>
        <w:contextualSpacing/>
        <w:jc w:val="center"/>
        <w:rPr>
          <w:color w:val="403152" w:themeColor="accent4" w:themeShade="80"/>
          <w:sz w:val="28"/>
          <w:szCs w:val="28"/>
          <w:lang w:val="uk-UA"/>
        </w:rPr>
      </w:pPr>
      <w:r w:rsidRPr="00C25BCF">
        <w:rPr>
          <w:color w:val="403152" w:themeColor="accent4" w:themeShade="80"/>
          <w:sz w:val="28"/>
          <w:szCs w:val="28"/>
          <w:lang w:val="uk-UA"/>
        </w:rPr>
        <w:t>який можна переглянути за посиланням:</w:t>
      </w:r>
    </w:p>
    <w:p w:rsidR="005D2287" w:rsidRPr="00C25BCF" w:rsidRDefault="00FC50B7" w:rsidP="00C25BCF">
      <w:pPr>
        <w:spacing w:after="0" w:line="240" w:lineRule="auto"/>
        <w:ind w:hanging="426"/>
        <w:contextualSpacing/>
        <w:rPr>
          <w:rFonts w:ascii="Arial Narrow" w:hAnsi="Arial Narrow" w:cs="Times New Roman"/>
          <w:color w:val="FFFFFF" w:themeColor="background1"/>
          <w:sz w:val="28"/>
          <w:szCs w:val="28"/>
          <w:highlight w:val="darkMagenta"/>
          <w:lang w:val="uk-UA"/>
        </w:rPr>
      </w:pPr>
      <w:hyperlink r:id="rId20" w:history="1">
        <w:r w:rsidR="001C5BDE" w:rsidRPr="00C25BCF">
          <w:rPr>
            <w:rStyle w:val="ae"/>
            <w:rFonts w:ascii="Arial Narrow" w:hAnsi="Arial Narrow" w:cs="Times New Roman"/>
            <w:sz w:val="28"/>
            <w:szCs w:val="28"/>
            <w:lang w:val="uk-UA"/>
          </w:rPr>
          <w:t>https://drive.google.com/file/d/1wbn8wJFoDzGMN8aCthQA1CVAG305Ngm0/view?usp=sharing</w:t>
        </w:r>
      </w:hyperlink>
      <w:r w:rsidR="001C5BDE" w:rsidRPr="00C25BCF">
        <w:rPr>
          <w:rFonts w:ascii="Arial Narrow" w:hAnsi="Arial Narrow" w:cs="Times New Roman"/>
          <w:color w:val="FFFFFF" w:themeColor="background1"/>
          <w:sz w:val="28"/>
          <w:szCs w:val="28"/>
          <w:lang w:val="uk-UA"/>
        </w:rPr>
        <w:t xml:space="preserve"> </w:t>
      </w:r>
    </w:p>
    <w:p w:rsidR="001C5BDE" w:rsidRDefault="001C5BDE" w:rsidP="00A71DE3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</w:p>
    <w:tbl>
      <w:tblPr>
        <w:tblStyle w:val="a5"/>
        <w:tblW w:w="10260" w:type="dxa"/>
        <w:jc w:val="center"/>
        <w:tblInd w:w="-2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5273"/>
        <w:gridCol w:w="4987"/>
      </w:tblGrid>
      <w:tr w:rsidR="00C25BCF" w:rsidTr="00C65E03">
        <w:trPr>
          <w:trHeight w:val="3262"/>
          <w:jc w:val="center"/>
        </w:trPr>
        <w:tc>
          <w:tcPr>
            <w:tcW w:w="5274" w:type="dxa"/>
            <w:shd w:val="clear" w:color="auto" w:fill="FFFFFF" w:themeFill="background1"/>
            <w:vAlign w:val="center"/>
          </w:tcPr>
          <w:p w:rsidR="00C25BCF" w:rsidRDefault="00C25BCF" w:rsidP="00C25BCF">
            <w:pPr>
              <w:contextualSpacing/>
              <w:jc w:val="center"/>
              <w:rPr>
                <w:rFonts w:ascii="Arial Narrow" w:hAnsi="Arial Narrow" w:cs="Times New Roman"/>
                <w:b/>
                <w:color w:val="FFFFFF" w:themeColor="background1"/>
                <w:sz w:val="28"/>
                <w:szCs w:val="28"/>
                <w:highlight w:val="darkMagenta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097300" cy="1950516"/>
                  <wp:effectExtent l="0" t="0" r="825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 l="26199" t="25772" r="27171" b="21993"/>
                          <a:stretch/>
                        </pic:blipFill>
                        <pic:spPr bwMode="auto">
                          <a:xfrm>
                            <a:off x="0" y="0"/>
                            <a:ext cx="3101993" cy="1953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  <w:shd w:val="clear" w:color="auto" w:fill="FFFFFF" w:themeFill="background1"/>
            <w:vAlign w:val="center"/>
          </w:tcPr>
          <w:p w:rsidR="00C25BCF" w:rsidRDefault="00C25BCF" w:rsidP="00C65E03">
            <w:pPr>
              <w:contextualSpacing/>
              <w:jc w:val="center"/>
              <w:rPr>
                <w:rFonts w:ascii="Arial Narrow" w:hAnsi="Arial Narrow" w:cs="Times New Roman"/>
                <w:b/>
                <w:color w:val="FFFFFF" w:themeColor="background1"/>
                <w:sz w:val="28"/>
                <w:szCs w:val="28"/>
                <w:highlight w:val="darkMagenta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024000" cy="1966589"/>
                  <wp:effectExtent l="0" t="0" r="508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 l="27323" t="25197" r="27056" b="22030"/>
                          <a:stretch/>
                        </pic:blipFill>
                        <pic:spPr bwMode="auto">
                          <a:xfrm>
                            <a:off x="0" y="0"/>
                            <a:ext cx="3024000" cy="1966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7D6C" w:rsidRDefault="009E7D6C" w:rsidP="00A71DE3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</w:pPr>
    </w:p>
    <w:p w:rsidR="001C5BDE" w:rsidRDefault="00C65E03" w:rsidP="00A71DE3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 xml:space="preserve">ДОДАТОК </w:t>
      </w:r>
      <w:r>
        <w:rPr>
          <w:rFonts w:ascii="Arial Narrow" w:hAnsi="Arial Narrow"/>
          <w:b/>
          <w:color w:val="FFFFFF" w:themeColor="background1"/>
          <w:sz w:val="28"/>
          <w:szCs w:val="28"/>
          <w:highlight w:val="darkMagenta"/>
          <w:lang w:val="uk-UA"/>
        </w:rPr>
        <w:t>4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C65E03" w:rsidRDefault="00C65E03" w:rsidP="00A71DE3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9571"/>
      </w:tblGrid>
      <w:tr w:rsidR="00C65E03" w:rsidTr="00C65E03">
        <w:tc>
          <w:tcPr>
            <w:tcW w:w="9571" w:type="dxa"/>
            <w:shd w:val="clear" w:color="auto" w:fill="FFFFFF" w:themeFill="background1"/>
          </w:tcPr>
          <w:p w:rsidR="00C65E03" w:rsidRPr="00C65E03" w:rsidRDefault="00C65E03" w:rsidP="00C65E03">
            <w:pPr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Підготовчі роботи перед виконанням укладання волосся</w:t>
            </w:r>
          </w:p>
          <w:p w:rsidR="00C65E03" w:rsidRPr="00C65E03" w:rsidRDefault="00C65E03" w:rsidP="00C65E03">
            <w:pPr>
              <w:ind w:firstLine="360"/>
              <w:contextualSpacing/>
              <w:jc w:val="center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за допомогою електрощипців</w:t>
            </w:r>
          </w:p>
          <w:p w:rsidR="00C65E03" w:rsidRPr="00C65E03" w:rsidRDefault="00C65E03" w:rsidP="00C65E03">
            <w:pPr>
              <w:ind w:firstLine="360"/>
              <w:contextualSpacing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Розмістити інструменти та матеріали на робочому столі в певному порядку з урахуванням частоти їх використання; перевірити робочий стан електроінструменту.</w:t>
            </w:r>
          </w:p>
          <w:p w:rsidR="00C65E03" w:rsidRPr="00C65E03" w:rsidRDefault="00C65E03" w:rsidP="00C65E03">
            <w:pPr>
              <w:ind w:left="360"/>
              <w:contextualSpacing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   Починаючи обслуговування клієнта, потрібно: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1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запросити сісти у крісло після цього стати за спиною клієнта;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1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з’ясувати бажання клієнта щодо послуги та прок</w:t>
            </w:r>
            <w: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онсультувати за </w:t>
            </w: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прейскурантом;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1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продезінфікувати інструменти;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1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помити руки перед обслуговуванням;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1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укрити клієнта пеньюаром;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1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виконати миття голови;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1"/>
              </w:numPr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нанести </w:t>
            </w:r>
            <w:proofErr w:type="spellStart"/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термозахисний</w:t>
            </w:r>
            <w:proofErr w:type="spellEnd"/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засіб для волосся;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65E03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висушити волосся феном.</w:t>
            </w:r>
          </w:p>
        </w:tc>
      </w:tr>
    </w:tbl>
    <w:p w:rsidR="00C65E03" w:rsidRDefault="00C65E03" w:rsidP="00A71DE3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</w:p>
    <w:p w:rsidR="00C65E03" w:rsidRDefault="00C65E03" w:rsidP="00A71DE3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</w:p>
    <w:p w:rsidR="00010A4C" w:rsidRDefault="00C65E03" w:rsidP="00A71DE3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 xml:space="preserve">ДОДАТОК </w:t>
      </w:r>
      <w:r>
        <w:rPr>
          <w:rFonts w:ascii="Arial Narrow" w:hAnsi="Arial Narrow"/>
          <w:b/>
          <w:color w:val="FFFFFF" w:themeColor="background1"/>
          <w:sz w:val="28"/>
          <w:szCs w:val="28"/>
          <w:highlight w:val="darkMagenta"/>
          <w:lang w:val="uk-UA"/>
        </w:rPr>
        <w:t>5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010A4C" w:rsidRDefault="00010A4C" w:rsidP="00A71DE3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</w:p>
    <w:tbl>
      <w:tblPr>
        <w:tblStyle w:val="a5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9571"/>
      </w:tblGrid>
      <w:tr w:rsidR="00C65E03" w:rsidTr="001D5973">
        <w:trPr>
          <w:trHeight w:val="6606"/>
        </w:trPr>
        <w:tc>
          <w:tcPr>
            <w:tcW w:w="9571" w:type="dxa"/>
            <w:shd w:val="clear" w:color="auto" w:fill="FFFFFF" w:themeFill="background1"/>
          </w:tcPr>
          <w:p w:rsidR="00C65E03" w:rsidRPr="00C65E03" w:rsidRDefault="00C65E03" w:rsidP="00C65E03">
            <w:pPr>
              <w:ind w:firstLine="360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Причини неякісного укладання волосся на електрощипці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порушення технології виконання;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використання неякісних косметичних засобів для укладання;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надмірне або недостатнє застосування засобів для укладання;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невірний підбір засобів для укладання;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неврахування стану волосся клієнта;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недостатній час притискання пасма електричними щипцями;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перетримання електричних щипців на пасмі;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виконання роботи на брудному або вологому волоссі;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>
              <w:rPr>
                <w:rFonts w:ascii="Arial Narrow" w:hAnsi="Arial Narrow" w:cs="Times New Roman"/>
                <w:sz w:val="24"/>
                <w:szCs w:val="24"/>
                <w:lang w:val="uk-UA"/>
              </w:rPr>
              <w:t>волосся недостатньо охолонуло</w:t>
            </w: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після накручування;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невірно підібраний діаметр щипців;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недостатня температура нагрівання електрощипців;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невірний кут відтягнення пасом при накручуванні;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занадто широкі або товсті пасма;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заломи на кінцях пасом.</w:t>
            </w:r>
          </w:p>
          <w:p w:rsidR="00C65E03" w:rsidRPr="00C65E03" w:rsidRDefault="00C65E03" w:rsidP="00C65E03">
            <w:pPr>
              <w:ind w:firstLine="360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При  укладанні волосся на електрощипці необхідно враховувати: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бажання клієнта;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довжину волосся;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властивості волосся (пружність, еластичність);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структуру волосся;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вид та особливості інструментів, які використовують для укладання;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якість засобів для укладання;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22"/>
              </w:numPr>
              <w:jc w:val="both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sz w:val="24"/>
                <w:szCs w:val="24"/>
                <w:lang w:val="uk-UA"/>
              </w:rPr>
              <w:t>погодні умови.</w:t>
            </w:r>
          </w:p>
        </w:tc>
      </w:tr>
    </w:tbl>
    <w:p w:rsidR="00C65E03" w:rsidRDefault="00C65E03" w:rsidP="00C65E03">
      <w:pPr>
        <w:spacing w:after="0" w:line="240" w:lineRule="auto"/>
        <w:contextualSpacing/>
        <w:jc w:val="center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</w:p>
    <w:p w:rsidR="005518BA" w:rsidRPr="00010A4C" w:rsidRDefault="005518BA" w:rsidP="009634F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65E03" w:rsidRDefault="00C65E03" w:rsidP="009634FC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 xml:space="preserve">ДОДАТОК </w:t>
      </w:r>
      <w:r>
        <w:rPr>
          <w:rFonts w:ascii="Arial Narrow" w:hAnsi="Arial Narrow"/>
          <w:b/>
          <w:color w:val="FFFFFF" w:themeColor="background1"/>
          <w:sz w:val="28"/>
          <w:szCs w:val="28"/>
          <w:highlight w:val="darkMagenta"/>
          <w:lang w:val="uk-UA"/>
        </w:rPr>
        <w:t>6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5F65A9" w:rsidRDefault="005F65A9" w:rsidP="009634FC">
      <w:pPr>
        <w:pStyle w:val="a6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jc w:val="center"/>
        <w:tblInd w:w="-34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9605"/>
      </w:tblGrid>
      <w:tr w:rsidR="00C65E03" w:rsidTr="009E7D6C">
        <w:trPr>
          <w:trHeight w:val="3609"/>
          <w:jc w:val="center"/>
        </w:trPr>
        <w:tc>
          <w:tcPr>
            <w:tcW w:w="9605" w:type="dxa"/>
            <w:shd w:val="clear" w:color="auto" w:fill="FFFFFF" w:themeFill="background1"/>
          </w:tcPr>
          <w:p w:rsidR="009634FC" w:rsidRDefault="009634FC" w:rsidP="00C65E03">
            <w:pPr>
              <w:ind w:firstLine="360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</w:p>
          <w:p w:rsidR="009634FC" w:rsidRDefault="00C65E03" w:rsidP="00C65E03">
            <w:pPr>
              <w:ind w:firstLine="360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 xml:space="preserve">Інструкція з охорони праці та безпеки життєдіяльності </w:t>
            </w:r>
          </w:p>
          <w:p w:rsidR="00C65E03" w:rsidRPr="00C65E03" w:rsidRDefault="00C65E03" w:rsidP="00C65E03">
            <w:pPr>
              <w:ind w:firstLine="360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при роботі в перукарні з електроінструментом</w:t>
            </w:r>
          </w:p>
          <w:p w:rsidR="00C65E03" w:rsidRPr="00C65E03" w:rsidRDefault="00C65E03" w:rsidP="00C65E03">
            <w:pPr>
              <w:pStyle w:val="Default"/>
              <w:ind w:firstLine="708"/>
              <w:contextualSpacing/>
              <w:jc w:val="both"/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  <w:t>І. Загальні вимоги</w:t>
            </w:r>
            <w:r w:rsidRPr="00C65E03"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  <w:tab/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5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Особи, які не пройшли інструктаж з ОП, до роботи не допускаються.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5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Додержуватись правил внутрішнього трудового розпорядку в навчальній майстерні.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5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Працювати в спецодязі.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5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Забороняється працювати у взутті на високих підборах.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5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Утримувати в чистоті своє робоче місце.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5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Виконувати вимоги по забезпеченню пожежної безпеки та електробезпеки.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5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У випадку травмування необхідно повідомити майстра в/н і надати першу медичну допомогу.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5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 xml:space="preserve">Виконувати правила особистої гігієни, мати охайний зовнішній вигляд, бути в чистому спецодязі. </w:t>
            </w:r>
          </w:p>
          <w:p w:rsidR="00C65E03" w:rsidRPr="00C65E03" w:rsidRDefault="00C65E03" w:rsidP="00C65E03">
            <w:pPr>
              <w:pStyle w:val="a6"/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</w:p>
          <w:p w:rsidR="00C65E03" w:rsidRPr="00C65E03" w:rsidRDefault="00C65E03" w:rsidP="00C65E03">
            <w:pPr>
              <w:pStyle w:val="Default"/>
              <w:ind w:firstLine="708"/>
              <w:contextualSpacing/>
              <w:jc w:val="both"/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  <w:t>ІІ. Вимоги безпеки перед початком роботи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6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Одягнути спецодяг.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6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Розкласти в зручному порядку матеріали та продезінфіковані інструменти.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6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Перевірити справність пристосувань, електроінструменту, стан шнурів, вилок та розеток.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6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Не користуватись непридатними для роботи інструментом.</w:t>
            </w:r>
          </w:p>
          <w:p w:rsidR="00C65E03" w:rsidRPr="00C65E03" w:rsidRDefault="00C65E03" w:rsidP="00C65E03">
            <w:pPr>
              <w:pStyle w:val="a6"/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</w:p>
          <w:p w:rsidR="00C65E03" w:rsidRPr="00C65E03" w:rsidRDefault="00C65E03" w:rsidP="00C65E03">
            <w:pPr>
              <w:pStyle w:val="Default"/>
              <w:ind w:firstLine="708"/>
              <w:contextualSpacing/>
              <w:jc w:val="both"/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  <w:t>ІІІ. Вимоги безпеки під час роботи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7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Електроприлади, які в даний час не використовуються, повинні бути вимкнені.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7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Підтримувати робоче місце в чистоті.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7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Не можна брати інструмент вологими руками.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7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Не можна накручувати мокре та брудне волосся.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7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З поверхні щипців систематично потрібно знімати залишки лаку та бруду.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7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Берегти електрощипці від потрапляння волосся в середину.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7"/>
              </w:numPr>
              <w:jc w:val="both"/>
              <w:outlineLvl w:val="4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  <w:t xml:space="preserve">Категорично </w:t>
            </w: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 xml:space="preserve">заборонено виконувати </w:t>
            </w:r>
            <w:proofErr w:type="gramStart"/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будь-як</w:t>
            </w:r>
            <w:proofErr w:type="gramEnd"/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і ремонтні роботи самостійно.</w:t>
            </w:r>
          </w:p>
          <w:p w:rsidR="00C65E03" w:rsidRPr="00C65E03" w:rsidRDefault="00C65E03" w:rsidP="00C65E03">
            <w:pPr>
              <w:pStyle w:val="a6"/>
              <w:jc w:val="both"/>
              <w:outlineLvl w:val="4"/>
              <w:rPr>
                <w:rFonts w:ascii="Arial Narrow" w:eastAsia="Times New Roman" w:hAnsi="Arial Narrow" w:cs="Times New Roman"/>
                <w:bCs/>
                <w:sz w:val="24"/>
                <w:szCs w:val="24"/>
              </w:rPr>
            </w:pPr>
          </w:p>
          <w:p w:rsidR="00C65E03" w:rsidRPr="00C65E03" w:rsidRDefault="00C65E03" w:rsidP="00C65E03">
            <w:pPr>
              <w:pStyle w:val="Default"/>
              <w:ind w:firstLine="708"/>
              <w:contextualSpacing/>
              <w:jc w:val="both"/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  <w:t>ІV. Вимоги безпеки після закінчення роботи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8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Вимкнути електроприлади і перевірити відсутність зовнішніх пошкоджень.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8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Вимкнути місцеве освітлення.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8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Почистити та продезінфікувати інструменти.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8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Прибрати робоче місце.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8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Вимити руки з милом.</w:t>
            </w:r>
          </w:p>
          <w:p w:rsidR="00C65E03" w:rsidRPr="00C65E03" w:rsidRDefault="00C65E03" w:rsidP="000034CA">
            <w:pPr>
              <w:pStyle w:val="a6"/>
              <w:numPr>
                <w:ilvl w:val="0"/>
                <w:numId w:val="8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C65E03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Про всі виявлені під час роботи недоліки повідомити майстра в/н.</w:t>
            </w:r>
          </w:p>
          <w:p w:rsidR="00C65E03" w:rsidRPr="00C65E03" w:rsidRDefault="00C65E03" w:rsidP="00C65E03">
            <w:pPr>
              <w:pStyle w:val="a6"/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</w:p>
          <w:p w:rsidR="00C65E03" w:rsidRPr="00C65E03" w:rsidRDefault="00C65E03" w:rsidP="00C65E03">
            <w:pPr>
              <w:pStyle w:val="Default"/>
              <w:ind w:firstLine="708"/>
              <w:contextualSpacing/>
              <w:jc w:val="both"/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</w:pPr>
            <w:r w:rsidRPr="00C65E03">
              <w:rPr>
                <w:rFonts w:ascii="Arial Narrow" w:hAnsi="Arial Narrow" w:cs="Times New Roman"/>
                <w:b/>
                <w:bCs/>
                <w:color w:val="403152" w:themeColor="accent4" w:themeShade="80"/>
                <w:lang w:val="uk-UA"/>
              </w:rPr>
              <w:t>V. Вимоги безпеки в аварійних ситуаціях</w:t>
            </w:r>
          </w:p>
          <w:p w:rsidR="009634FC" w:rsidRPr="009634FC" w:rsidRDefault="00C65E03" w:rsidP="000034CA">
            <w:pPr>
              <w:pStyle w:val="a6"/>
              <w:numPr>
                <w:ilvl w:val="0"/>
                <w:numId w:val="24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9634FC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Під час виникнення аварійних ситуацій, які можуть призвести до нещасних випадків, необхідно повідомити майстра в/н; при необхідності надати першу медичну допомогу потерпілому.</w:t>
            </w:r>
          </w:p>
          <w:p w:rsidR="00C65E03" w:rsidRPr="009634FC" w:rsidRDefault="00C65E03" w:rsidP="000034CA">
            <w:pPr>
              <w:pStyle w:val="a6"/>
              <w:numPr>
                <w:ilvl w:val="0"/>
                <w:numId w:val="24"/>
              </w:numPr>
              <w:jc w:val="both"/>
              <w:outlineLvl w:val="1"/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</w:pPr>
            <w:r w:rsidRPr="009634FC">
              <w:rPr>
                <w:rFonts w:ascii="Arial Narrow" w:eastAsia="Times New Roman" w:hAnsi="Arial Narrow" w:cs="Times New Roman"/>
                <w:bCs/>
                <w:sz w:val="24"/>
                <w:szCs w:val="24"/>
                <w:lang w:val="uk-UA"/>
              </w:rPr>
              <w:t>В майстерні необхідно мати аптечку першої медичної допомоги.</w:t>
            </w:r>
          </w:p>
        </w:tc>
      </w:tr>
    </w:tbl>
    <w:p w:rsidR="00C65E03" w:rsidRPr="006F3BFA" w:rsidRDefault="00C65E03" w:rsidP="005F65A9">
      <w:pPr>
        <w:pStyle w:val="a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42575" w:rsidRPr="00142575" w:rsidRDefault="00142575" w:rsidP="00142575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</w:p>
    <w:p w:rsidR="005F65A9" w:rsidRPr="006F3BFA" w:rsidRDefault="005F65A9" w:rsidP="00142575">
      <w:pPr>
        <w:pStyle w:val="a9"/>
        <w:spacing w:before="0" w:beforeAutospacing="0" w:after="0" w:afterAutospacing="0" w:line="360" w:lineRule="atLeast"/>
        <w:textAlignment w:val="baseline"/>
        <w:rPr>
          <w:color w:val="000000"/>
          <w:sz w:val="18"/>
          <w:szCs w:val="18"/>
          <w:lang w:val="uk-UA"/>
        </w:rPr>
      </w:pPr>
    </w:p>
    <w:p w:rsidR="005F65A9" w:rsidRPr="006F3BFA" w:rsidRDefault="005F65A9" w:rsidP="00142575">
      <w:pPr>
        <w:pStyle w:val="c3"/>
        <w:spacing w:before="0" w:beforeAutospacing="0" w:after="0" w:afterAutospacing="0"/>
        <w:rPr>
          <w:color w:val="000000"/>
        </w:rPr>
      </w:pPr>
      <w:r w:rsidRPr="006F3BFA">
        <w:rPr>
          <w:rStyle w:val="c0"/>
          <w:color w:val="000000"/>
          <w:sz w:val="20"/>
          <w:szCs w:val="20"/>
        </w:rPr>
        <w:t>  </w:t>
      </w:r>
    </w:p>
    <w:p w:rsidR="00A213EC" w:rsidRPr="001D5973" w:rsidRDefault="00A213EC">
      <w:pPr>
        <w:rPr>
          <w:rFonts w:ascii="Times New Roman" w:hAnsi="Times New Roman" w:cs="Times New Roman"/>
          <w:lang w:val="uk-UA"/>
        </w:rPr>
        <w:sectPr w:rsidR="00A213EC" w:rsidRPr="001D5973" w:rsidSect="00B1304B">
          <w:headerReference w:type="even" r:id="rId23"/>
          <w:headerReference w:type="default" r:id="rId24"/>
          <w:footerReference w:type="default" r:id="rId25"/>
          <w:headerReference w:type="first" r:id="rId2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34FC" w:rsidRDefault="009634FC" w:rsidP="009634FC">
      <w:pPr>
        <w:spacing w:after="0" w:line="240" w:lineRule="auto"/>
        <w:ind w:firstLine="360"/>
        <w:contextualSpacing/>
        <w:jc w:val="right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lastRenderedPageBreak/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 xml:space="preserve">ДОДАТОК </w:t>
      </w:r>
      <w:r>
        <w:rPr>
          <w:rFonts w:ascii="Arial Narrow" w:hAnsi="Arial Narrow"/>
          <w:b/>
          <w:color w:val="FFFFFF" w:themeColor="background1"/>
          <w:sz w:val="28"/>
          <w:szCs w:val="28"/>
          <w:highlight w:val="darkMagenta"/>
          <w:lang w:val="uk-UA"/>
        </w:rPr>
        <w:t>7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1D5973" w:rsidRDefault="001D5973" w:rsidP="002A639A">
      <w:pPr>
        <w:spacing w:after="0" w:line="240" w:lineRule="auto"/>
        <w:ind w:firstLine="360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</w:p>
    <w:p w:rsidR="00A213EC" w:rsidRDefault="00A213EC" w:rsidP="002A639A">
      <w:pPr>
        <w:spacing w:after="0" w:line="240" w:lineRule="auto"/>
        <w:ind w:firstLine="360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2A639A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Інструкційно-технологічна картка</w:t>
      </w:r>
    </w:p>
    <w:p w:rsidR="002A639A" w:rsidRPr="002A639A" w:rsidRDefault="002A639A" w:rsidP="002A639A">
      <w:pPr>
        <w:spacing w:after="0" w:line="240" w:lineRule="auto"/>
        <w:ind w:firstLine="360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</w:p>
    <w:tbl>
      <w:tblPr>
        <w:tblStyle w:val="-4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2943"/>
        <w:gridCol w:w="7513"/>
        <w:gridCol w:w="4330"/>
      </w:tblGrid>
      <w:tr w:rsidR="00A213EC" w:rsidRPr="002A639A" w:rsidTr="009634FC">
        <w:trPr>
          <w:cnfStyle w:val="100000000000"/>
        </w:trPr>
        <w:tc>
          <w:tcPr>
            <w:cnfStyle w:val="001000000000"/>
            <w:tcW w:w="1478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:rsidR="00A213EC" w:rsidRPr="002A639A" w:rsidRDefault="00A213EC" w:rsidP="00A213EC">
            <w:pPr>
              <w:contextualSpacing/>
              <w:jc w:val="center"/>
              <w:rPr>
                <w:rFonts w:ascii="Arial Narrow" w:hAnsi="Arial Narrow" w:cs="Times New Roman"/>
                <w:b w:val="0"/>
                <w:color w:val="C0000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Заголовна частина</w:t>
            </w:r>
          </w:p>
        </w:tc>
      </w:tr>
      <w:tr w:rsidR="00A213EC" w:rsidRPr="002A639A" w:rsidTr="002A639A">
        <w:trPr>
          <w:cnfStyle w:val="000000100000"/>
        </w:trPr>
        <w:tc>
          <w:tcPr>
            <w:cnfStyle w:val="00100000000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Професія</w:t>
            </w:r>
          </w:p>
        </w:tc>
        <w:tc>
          <w:tcPr>
            <w:tcW w:w="75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cnfStyle w:val="0000001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Перукар (перукар-модельєр)</w:t>
            </w:r>
          </w:p>
        </w:tc>
        <w:tc>
          <w:tcPr>
            <w:tcW w:w="4330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jc w:val="center"/>
              <w:cnfStyle w:val="0000001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071" cy="1647825"/>
                  <wp:effectExtent l="0" t="0" r="0" b="0"/>
                  <wp:docPr id="18" name="Рисунок 7" descr="C:\Users\Ирина\Desktop\Завивка локонів гарячим способом\завивка локонів вниз\20190129_100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Завивка локонів гарячим способом\завивка локонів вниз\20190129_100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6524" b="103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071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2A639A" w:rsidTr="002A639A">
        <w:tc>
          <w:tcPr>
            <w:cnfStyle w:val="001000000000"/>
            <w:tcW w:w="2943" w:type="dxa"/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Кваліфікація</w:t>
            </w:r>
          </w:p>
        </w:tc>
        <w:tc>
          <w:tcPr>
            <w:tcW w:w="7513" w:type="dxa"/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cnfStyle w:val="0000000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Перукар</w:t>
            </w:r>
          </w:p>
        </w:tc>
        <w:tc>
          <w:tcPr>
            <w:tcW w:w="4330" w:type="dxa"/>
            <w:vMerge/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jc w:val="center"/>
              <w:cnfStyle w:val="0000000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2A639A" w:rsidTr="002A639A">
        <w:trPr>
          <w:cnfStyle w:val="000000100000"/>
        </w:trPr>
        <w:tc>
          <w:tcPr>
            <w:cnfStyle w:val="00100000000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Учнівська норма часу</w:t>
            </w:r>
          </w:p>
        </w:tc>
        <w:tc>
          <w:tcPr>
            <w:tcW w:w="75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cnfStyle w:val="0000001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4 академічні години</w:t>
            </w:r>
          </w:p>
        </w:tc>
        <w:tc>
          <w:tcPr>
            <w:tcW w:w="433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jc w:val="center"/>
              <w:cnfStyle w:val="0000001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2A639A" w:rsidRPr="002A639A" w:rsidTr="002A639A">
        <w:trPr>
          <w:trHeight w:val="596"/>
        </w:trPr>
        <w:tc>
          <w:tcPr>
            <w:cnfStyle w:val="001000000000"/>
            <w:tcW w:w="2943" w:type="dxa"/>
            <w:shd w:val="clear" w:color="auto" w:fill="FFFFFF" w:themeFill="background1"/>
          </w:tcPr>
          <w:p w:rsidR="002A639A" w:rsidRPr="002A639A" w:rsidRDefault="002A639A" w:rsidP="00A213EC">
            <w:pPr>
              <w:contextualSpacing/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Модуль</w:t>
            </w:r>
          </w:p>
        </w:tc>
        <w:tc>
          <w:tcPr>
            <w:tcW w:w="7513" w:type="dxa"/>
            <w:shd w:val="clear" w:color="auto" w:fill="FFFFFF" w:themeFill="background1"/>
          </w:tcPr>
          <w:p w:rsidR="002A639A" w:rsidRPr="002A639A" w:rsidRDefault="002A639A" w:rsidP="00A213EC">
            <w:pPr>
              <w:contextualSpacing/>
              <w:cnfStyle w:val="0000000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ПЕР-П.1. Оволодіння основними навичками укладання волосся</w:t>
            </w:r>
          </w:p>
          <w:p w:rsidR="002A639A" w:rsidRPr="002A639A" w:rsidRDefault="002A639A" w:rsidP="00A213EC">
            <w:pPr>
              <w:contextualSpacing/>
              <w:cnfStyle w:val="0000000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ПЕР-П.1.3. Виконання завивки локонів горизонтальним способом</w:t>
            </w:r>
          </w:p>
        </w:tc>
        <w:tc>
          <w:tcPr>
            <w:tcW w:w="4330" w:type="dxa"/>
            <w:vMerge/>
            <w:shd w:val="clear" w:color="auto" w:fill="FFFFFF" w:themeFill="background1"/>
          </w:tcPr>
          <w:p w:rsidR="002A639A" w:rsidRPr="002A639A" w:rsidRDefault="002A639A" w:rsidP="00A213EC">
            <w:pPr>
              <w:contextualSpacing/>
              <w:jc w:val="center"/>
              <w:cnfStyle w:val="0000000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2A639A" w:rsidTr="002A639A">
        <w:trPr>
          <w:cnfStyle w:val="000000100000"/>
        </w:trPr>
        <w:tc>
          <w:tcPr>
            <w:cnfStyle w:val="00100000000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Тема уроку</w:t>
            </w:r>
          </w:p>
        </w:tc>
        <w:tc>
          <w:tcPr>
            <w:tcW w:w="751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cnfStyle w:val="0000001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Укладання волосся на електрощипці методами «вниз» та «вгору»</w:t>
            </w:r>
          </w:p>
        </w:tc>
        <w:tc>
          <w:tcPr>
            <w:tcW w:w="4330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jc w:val="center"/>
              <w:cnfStyle w:val="0000001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2A639A" w:rsidTr="002A639A">
        <w:tc>
          <w:tcPr>
            <w:cnfStyle w:val="001000000000"/>
            <w:tcW w:w="2943" w:type="dxa"/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Мета</w:t>
            </w:r>
          </w:p>
        </w:tc>
        <w:tc>
          <w:tcPr>
            <w:tcW w:w="7513" w:type="dxa"/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cnfStyle w:val="0000000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Навчитися укладати волосся на електрощипці методами «вниз» та «вгору»</w:t>
            </w:r>
          </w:p>
        </w:tc>
        <w:tc>
          <w:tcPr>
            <w:tcW w:w="4330" w:type="dxa"/>
            <w:vMerge/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jc w:val="center"/>
              <w:cnfStyle w:val="0000000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2A639A" w:rsidTr="002A639A">
        <w:trPr>
          <w:cnfStyle w:val="000000100000"/>
        </w:trPr>
        <w:tc>
          <w:tcPr>
            <w:cnfStyle w:val="001000000000"/>
            <w:tcW w:w="2943" w:type="dxa"/>
            <w:tcBorders>
              <w:right w:val="single" w:sz="18" w:space="0" w:color="E5DFEC" w:themeColor="accent4" w:themeTint="33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7513" w:type="dxa"/>
            <w:tcBorders>
              <w:left w:val="single" w:sz="18" w:space="0" w:color="E5DFEC" w:themeColor="accent4" w:themeTint="33"/>
              <w:right w:val="single" w:sz="18" w:space="0" w:color="E5DFEC" w:themeColor="accent4" w:themeTint="33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cnfStyle w:val="0000001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Укладання</w:t>
            </w:r>
            <w:r w:rsidR="009634FC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волосся на електрощипці способом </w:t>
            </w:r>
            <w:r w:rsidRPr="002A639A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 «вниз» </w:t>
            </w:r>
          </w:p>
        </w:tc>
        <w:tc>
          <w:tcPr>
            <w:tcW w:w="4330" w:type="dxa"/>
            <w:vMerge/>
            <w:tcBorders>
              <w:left w:val="single" w:sz="18" w:space="0" w:color="E5DFEC" w:themeColor="accent4" w:themeTint="33"/>
            </w:tcBorders>
            <w:shd w:val="clear" w:color="auto" w:fill="FFFFFF" w:themeFill="background1"/>
          </w:tcPr>
          <w:p w:rsidR="00A213EC" w:rsidRPr="002A639A" w:rsidRDefault="00A213EC" w:rsidP="00A213EC">
            <w:pPr>
              <w:contextualSpacing/>
              <w:jc w:val="center"/>
              <w:cnfStyle w:val="0000001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</w:tbl>
    <w:p w:rsidR="00A213EC" w:rsidRPr="002A639A" w:rsidRDefault="00A213EC" w:rsidP="002A639A">
      <w:pPr>
        <w:spacing w:after="0" w:line="240" w:lineRule="auto"/>
        <w:contextualSpacing/>
        <w:jc w:val="center"/>
        <w:rPr>
          <w:rFonts w:ascii="Arial Narrow" w:hAnsi="Arial Narrow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652"/>
        <w:gridCol w:w="3142"/>
        <w:gridCol w:w="2835"/>
        <w:gridCol w:w="3827"/>
        <w:gridCol w:w="4330"/>
      </w:tblGrid>
      <w:tr w:rsidR="00A213EC" w:rsidRPr="002A639A" w:rsidTr="009634FC">
        <w:tc>
          <w:tcPr>
            <w:tcW w:w="14786" w:type="dxa"/>
            <w:gridSpan w:val="5"/>
            <w:shd w:val="clear" w:color="auto" w:fill="F2DBDB" w:themeFill="accent2" w:themeFillTint="33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b/>
                <w:color w:val="C00000"/>
                <w:sz w:val="24"/>
                <w:szCs w:val="24"/>
                <w:lang w:val="uk-UA"/>
              </w:rPr>
            </w:pPr>
            <w:r w:rsidRPr="009634FC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2A639A" w:rsidRPr="002A639A" w:rsidTr="002A639A">
        <w:tc>
          <w:tcPr>
            <w:tcW w:w="652" w:type="dxa"/>
            <w:shd w:val="clear" w:color="auto" w:fill="FFFFFF" w:themeFill="background1"/>
            <w:vAlign w:val="center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142" w:type="dxa"/>
            <w:shd w:val="clear" w:color="auto" w:fill="FFFFFF" w:themeFill="background1"/>
            <w:vAlign w:val="center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Зміст завдання та послідовність його виконання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Обладнання, інструменти, пристосування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Технічні умови і вказівки щодо виконання переходів, операцій</w:t>
            </w:r>
          </w:p>
        </w:tc>
        <w:tc>
          <w:tcPr>
            <w:tcW w:w="4330" w:type="dxa"/>
            <w:shd w:val="clear" w:color="auto" w:fill="FFFFFF" w:themeFill="background1"/>
            <w:vAlign w:val="center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Схеми, фото</w:t>
            </w:r>
          </w:p>
        </w:tc>
      </w:tr>
      <w:tr w:rsidR="00A213EC" w:rsidRPr="002A639A" w:rsidTr="00A406D6">
        <w:tc>
          <w:tcPr>
            <w:tcW w:w="65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14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ind w:left="199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Розчесати вимите та висушене 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волосся за напрямком його росту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Перукарська білизна, щітка для розчісування волосся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Волосся повинно бути повністю висушеним. Фіксуючі засоби застосовувати не бажано, за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винятком </w:t>
            </w:r>
            <w:proofErr w:type="spellStart"/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термозахисних</w:t>
            </w:r>
            <w:proofErr w:type="spellEnd"/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засобів</w:t>
            </w:r>
          </w:p>
        </w:tc>
        <w:tc>
          <w:tcPr>
            <w:tcW w:w="4330" w:type="dxa"/>
            <w:shd w:val="clear" w:color="auto" w:fill="FFFFFF" w:themeFill="background1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0191" cy="1800000"/>
                  <wp:effectExtent l="0" t="0" r="0" b="0"/>
                  <wp:docPr id="19" name="Рисунок 1" descr="C:\Users\Ирина\Desktop\Завивка локонів гарячим способом\завивка локонів вниз\20190129_090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Завивка локонів гарячим способом\завивка локонів вниз\20190129_090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1284" b="7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191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2A639A" w:rsidTr="00A406D6">
        <w:trPr>
          <w:trHeight w:val="2932"/>
        </w:trPr>
        <w:tc>
          <w:tcPr>
            <w:tcW w:w="65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314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ind w:left="199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Виділити пасмо волосся на </w:t>
            </w:r>
            <w:proofErr w:type="spellStart"/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ниж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ньо-потиличній</w:t>
            </w:r>
            <w:proofErr w:type="spellEnd"/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зоні 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Гребінець з хвостиком, затискачі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Товщина пасм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а волосся повинна бути 1,5-2 см</w:t>
            </w:r>
          </w:p>
        </w:tc>
        <w:tc>
          <w:tcPr>
            <w:tcW w:w="4330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7486" cy="1164364"/>
                  <wp:effectExtent l="0" t="7303" r="5398" b="5397"/>
                  <wp:docPr id="20" name="Рисунок 1" descr="C:\Users\Ирина\Desktop\Завивка локонів гарячим способом\завивка локонів вниз\20190129_09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Завивка локонів гарячим способом\завивка локонів вниз\20190129_09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844" r="729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5697" cy="1176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2A639A" w:rsidTr="00A406D6">
        <w:tc>
          <w:tcPr>
            <w:tcW w:w="65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14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ind w:left="213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Відтягнути пасмо волосся перпендикулярно до поверхні голови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Гребінець з хвостиком, затискачі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Пасмо відділити за правилами накручування на бігуді, ретельно розчесати, відтягнути перпендикулярно до поверхні голови. Щипці взят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и  у праву руку, пасмо – в ліву.</w:t>
            </w:r>
          </w:p>
        </w:tc>
        <w:tc>
          <w:tcPr>
            <w:tcW w:w="4330" w:type="dxa"/>
            <w:shd w:val="clear" w:color="auto" w:fill="FFFFFF" w:themeFill="background1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5843" cy="1815373"/>
                  <wp:effectExtent l="0" t="0" r="4445" b="0"/>
                  <wp:docPr id="21" name="Рисунок 2" descr="C:\Users\Ирина\Desktop\Завивка локонів гарячим способом\завивка локонів вниз\20190129_09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Завивка локонів гарячим способом\завивка локонів вниз\20190129_091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11148" b="3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551" cy="1822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2A639A" w:rsidTr="00A406D6">
        <w:tc>
          <w:tcPr>
            <w:tcW w:w="65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14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ind w:left="213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Затиснути пасмо між жолобком та валиком електрощипців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Електрощипці, затискачі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Щипці у відкритому положенні піднести до пасма, затиснути його між жолобком та валиком і повільно провести від основи до кінця пасма, прогріваючи волосся. Жолобок знах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одиться вгорі, а валик – внизу.</w:t>
            </w:r>
          </w:p>
        </w:tc>
        <w:tc>
          <w:tcPr>
            <w:tcW w:w="4330" w:type="dxa"/>
            <w:shd w:val="clear" w:color="auto" w:fill="FFFFFF" w:themeFill="background1"/>
          </w:tcPr>
          <w:p w:rsidR="00A213EC" w:rsidRPr="002A639A" w:rsidRDefault="00A213EC" w:rsidP="002A639A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4365" cy="1695450"/>
                  <wp:effectExtent l="0" t="0" r="6350" b="0"/>
                  <wp:docPr id="22" name="Рисунок 2" descr="C:\Users\Ирина\Desktop\Завивка локонів гарячим способом\завивка локонів вниз\20190129_091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Завивка локонів гарячим способом\завивка локонів вниз\20190129_091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4194" b="6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386" cy="174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2A639A" w:rsidTr="00A406D6">
        <w:tc>
          <w:tcPr>
            <w:tcW w:w="65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314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ind w:left="212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Накрутити затиснутий кінець пасма на щипці до основи пасма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Електрощипці, гребінець з хвостиком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Пасмо волосся накрутити вниз. Для запобігання опіку шкіри голови біля основи пасма під щипці підкласти гребінець. Щипці тримати 5-7 секун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д до повного прогрівання пасма.</w:t>
            </w:r>
          </w:p>
        </w:tc>
        <w:tc>
          <w:tcPr>
            <w:tcW w:w="4330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66825" cy="1717729"/>
                  <wp:effectExtent l="0" t="0" r="0" b="0"/>
                  <wp:docPr id="23" name="Рисунок 4" descr="C:\Users\Ирина\Desktop\Завивка локонів гарячим способом\завивка локонів вниз\20190129_09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Завивка локонів гарячим способом\завивка локонів вниз\20190129_09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t="10159" b="13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20" cy="173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2A639A" w:rsidTr="00A406D6">
        <w:tc>
          <w:tcPr>
            <w:tcW w:w="65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14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ind w:left="212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Відкрити щипці, вийняти їх із локона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Електрощипці, затискачі або шпильки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Щипці вийняти з локона, локон зафіксувати шпилькою або затискачем, зал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ишити остигати природним шляхом</w:t>
            </w:r>
          </w:p>
        </w:tc>
        <w:tc>
          <w:tcPr>
            <w:tcW w:w="4330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43697" cy="2028825"/>
                  <wp:effectExtent l="0" t="0" r="0" b="0"/>
                  <wp:docPr id="24" name="Рисунок 5" descr="C:\Users\Ирина\Desktop\Завивка локонів гарячим способом\завивка локонів вниз\20190129_09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Завивка локонів гарячим способом\завивка локонів вниз\20190129_09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3145" b="5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448" cy="2077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2A639A" w:rsidTr="00A406D6">
        <w:trPr>
          <w:trHeight w:val="2900"/>
        </w:trPr>
        <w:tc>
          <w:tcPr>
            <w:tcW w:w="65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142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ind w:left="212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Накрутити аналогічно пасма на електрощипці з </w:t>
            </w:r>
            <w:proofErr w:type="spellStart"/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ниж</w:t>
            </w:r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ньо-потиличної</w:t>
            </w:r>
            <w:proofErr w:type="spellEnd"/>
            <w:r w:rsid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зони до тім’яної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Електрощипці, гребінець з хвостиком, затискачі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Товщина пасма волосся повинна бути 1,5-2 см. </w:t>
            </w:r>
          </w:p>
          <w:p w:rsidR="00A213EC" w:rsidRPr="002A639A" w:rsidRDefault="00A213EC" w:rsidP="00A406D6">
            <w:pPr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sz w:val="24"/>
                <w:szCs w:val="24"/>
                <w:lang w:val="uk-UA"/>
              </w:rPr>
              <w:t>Для запобігання опіку шкіри голови біля основи пасма під щипці підкладати гребінець.</w:t>
            </w:r>
          </w:p>
        </w:tc>
        <w:tc>
          <w:tcPr>
            <w:tcW w:w="4330" w:type="dxa"/>
            <w:shd w:val="clear" w:color="auto" w:fill="FFFFFF" w:themeFill="background1"/>
            <w:vAlign w:val="center"/>
          </w:tcPr>
          <w:p w:rsidR="00A213EC" w:rsidRPr="002A639A" w:rsidRDefault="00A213EC" w:rsidP="00A406D6">
            <w:pPr>
              <w:contextualSpacing/>
              <w:jc w:val="center"/>
              <w:rPr>
                <w:rFonts w:ascii="Arial Narrow" w:hAnsi="Arial Narrow" w:cs="Times New Roman"/>
                <w:noProof/>
                <w:sz w:val="24"/>
                <w:szCs w:val="24"/>
                <w:lang w:val="uk-UA"/>
              </w:rPr>
            </w:pPr>
            <w:r w:rsidRPr="002A639A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7907" cy="1752600"/>
                  <wp:effectExtent l="0" t="0" r="635" b="0"/>
                  <wp:docPr id="25" name="Рисунок 6" descr="C:\Users\Ирина\Desktop\Завивка локонів гарячим способом\завивка локонів вниз\20190129_10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Завивка локонів гарячим способом\завивка локонів вниз\20190129_10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t="16570" b="3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07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EC" w:rsidRPr="006F3BFA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14786"/>
      </w:tblGrid>
      <w:tr w:rsidR="00A406D6" w:rsidRPr="00A406D6" w:rsidTr="000E08BD">
        <w:trPr>
          <w:trHeight w:val="519"/>
        </w:trPr>
        <w:tc>
          <w:tcPr>
            <w:tcW w:w="14786" w:type="dxa"/>
            <w:shd w:val="clear" w:color="auto" w:fill="E5B8B7" w:themeFill="accent2" w:themeFillTint="66"/>
            <w:vAlign w:val="center"/>
          </w:tcPr>
          <w:p w:rsidR="00A213EC" w:rsidRPr="00A406D6" w:rsidRDefault="00A213EC" w:rsidP="000E08BD">
            <w:pPr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lastRenderedPageBreak/>
              <w:t>Інструктивна частина</w:t>
            </w:r>
          </w:p>
        </w:tc>
      </w:tr>
      <w:tr w:rsidR="00A213EC" w:rsidRPr="00A406D6" w:rsidTr="00A406D6">
        <w:tc>
          <w:tcPr>
            <w:tcW w:w="14786" w:type="dxa"/>
            <w:shd w:val="clear" w:color="auto" w:fill="FFFFFF" w:themeFill="background1"/>
          </w:tcPr>
          <w:p w:rsidR="00A406D6" w:rsidRDefault="00A406D6" w:rsidP="00A406D6">
            <w:pPr>
              <w:contextualSpacing/>
              <w:jc w:val="center"/>
              <w:rPr>
                <w:rFonts w:ascii="Arial Narrow" w:hAnsi="Arial Narrow" w:cs="Times New Roman"/>
                <w:color w:val="C00000"/>
                <w:sz w:val="24"/>
                <w:szCs w:val="24"/>
                <w:lang w:val="uk-UA"/>
              </w:rPr>
            </w:pPr>
          </w:p>
          <w:p w:rsidR="00A213EC" w:rsidRPr="00A406D6" w:rsidRDefault="00A406D6" w:rsidP="00A406D6">
            <w:pPr>
              <w:contextualSpacing/>
              <w:jc w:val="center"/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Перелік питань для самоконтролю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9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Які електрощипці використовують для завивання локонів методом «вниз»?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9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Які пристосування використовують для фіксації локонів для їх повного остигання?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9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В залежності від чого обирають діаметр стержня електрощипців?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9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Яким чином можна запобігти опік шкіри голови під час накручування на електрощипці?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9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sz w:val="24"/>
                <w:szCs w:val="24"/>
                <w:lang w:val="uk-UA"/>
              </w:rPr>
              <w:t>Скільки секунд потрібно тримати щипці при накручуванні волосся?</w:t>
            </w:r>
          </w:p>
          <w:p w:rsidR="00A213EC" w:rsidRPr="00A406D6" w:rsidRDefault="00A213EC" w:rsidP="00A406D6">
            <w:pPr>
              <w:pStyle w:val="a6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A406D6" w:rsidTr="00A406D6">
        <w:tc>
          <w:tcPr>
            <w:tcW w:w="14786" w:type="dxa"/>
            <w:shd w:val="clear" w:color="auto" w:fill="FFFFFF" w:themeFill="background1"/>
          </w:tcPr>
          <w:p w:rsidR="00A406D6" w:rsidRDefault="00A406D6" w:rsidP="00A406D6">
            <w:pPr>
              <w:contextualSpacing/>
              <w:jc w:val="center"/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</w:p>
          <w:p w:rsidR="00A213EC" w:rsidRPr="00A406D6" w:rsidRDefault="00A213EC" w:rsidP="00A406D6">
            <w:pPr>
              <w:contextualSpacing/>
              <w:jc w:val="center"/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Вимоги охорони праці при ук</w:t>
            </w:r>
            <w:r w:rsidR="00A406D6" w:rsidRPr="00A406D6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ладанні волосся на електрощипці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 xml:space="preserve">Перед початком роботи потрібно перевіряти справність електроінструментів. 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>Не можна торкатися  електроінструменту мокрими руками.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>Щипці не можна перегрів</w:t>
            </w:r>
            <w:r w:rsidR="00A406D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A406D6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>ти, щоб не пошкодити волосся.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Не торкатися руками до стержня включених електрощипців - можна отримати опік. 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При виникненні будь-яких несправностей робота з устаткуванням мусить бути припинена до усунення цих  несправностей. 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Забороняється розбирати електроінструмент і робити самостійно будь-який ремонт. 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Навіть під час короткочасної відсутності на своєму місці перукар </w:t>
            </w:r>
            <w:r w:rsidR="00A406D6"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зобов’язаний</w:t>
            </w: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 вимкнути електрощипці. 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Всі </w:t>
            </w:r>
            <w:proofErr w:type="spellStart"/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електронагрівні</w:t>
            </w:r>
            <w:proofErr w:type="spellEnd"/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 прилади повинні мати вогнетривкі підставки. 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Не можна працювати на вологому та брудному волоссі.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Обережно працювати хвостиком гребінця, щоб не </w:t>
            </w:r>
            <w:r w:rsidR="00A406D6"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пошкодити</w:t>
            </w: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 шкіру голови. 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При роботі з </w:t>
            </w:r>
            <w:proofErr w:type="spellStart"/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електрощіпцями</w:t>
            </w:r>
            <w:proofErr w:type="spellEnd"/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 прикладати гребінець біля шкіри голови, щоб уникнути опіків. </w:t>
            </w:r>
          </w:p>
          <w:p w:rsidR="00A213EC" w:rsidRPr="00A406D6" w:rsidRDefault="00A213EC" w:rsidP="000034CA">
            <w:pPr>
              <w:pStyle w:val="a6"/>
              <w:numPr>
                <w:ilvl w:val="0"/>
                <w:numId w:val="10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A406D6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Гребінці, шпильки, затискачі повинні знаходитись у спеціально відведеному для них місці.</w:t>
            </w:r>
          </w:p>
          <w:p w:rsidR="00A213EC" w:rsidRPr="00A406D6" w:rsidRDefault="00A213EC" w:rsidP="00A406D6">
            <w:pPr>
              <w:pStyle w:val="a6"/>
              <w:ind w:left="812"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A213EC" w:rsidRPr="006F3BFA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13EC" w:rsidRPr="006F3BFA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13EC" w:rsidRPr="006F3BFA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13EC" w:rsidRPr="006F3BFA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9E7D6C" w:rsidRDefault="009E7D6C" w:rsidP="009E7D6C">
      <w:pPr>
        <w:spacing w:after="0" w:line="240" w:lineRule="auto"/>
        <w:ind w:firstLine="360"/>
        <w:contextualSpacing/>
        <w:jc w:val="right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lastRenderedPageBreak/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 xml:space="preserve">ДОДАТОК </w:t>
      </w:r>
      <w:r>
        <w:rPr>
          <w:rFonts w:ascii="Arial Narrow" w:hAnsi="Arial Narrow"/>
          <w:b/>
          <w:color w:val="FFFFFF" w:themeColor="background1"/>
          <w:sz w:val="28"/>
          <w:szCs w:val="28"/>
          <w:highlight w:val="darkMagenta"/>
          <w:lang w:val="uk-UA"/>
        </w:rPr>
        <w:t>8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A213EC" w:rsidRDefault="00A213EC" w:rsidP="000E08BD">
      <w:pPr>
        <w:spacing w:after="0" w:line="240" w:lineRule="auto"/>
        <w:ind w:firstLine="360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0E08BD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Інструкційно-технологічна картка</w:t>
      </w:r>
    </w:p>
    <w:p w:rsidR="000E08BD" w:rsidRPr="000E08BD" w:rsidRDefault="000E08BD" w:rsidP="000E08BD">
      <w:pPr>
        <w:spacing w:after="0" w:line="240" w:lineRule="auto"/>
        <w:ind w:firstLine="360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</w:p>
    <w:tbl>
      <w:tblPr>
        <w:tblStyle w:val="-4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2943"/>
        <w:gridCol w:w="7655"/>
        <w:gridCol w:w="4188"/>
      </w:tblGrid>
      <w:tr w:rsidR="000E08BD" w:rsidRPr="000E08BD" w:rsidTr="000E08BD">
        <w:trPr>
          <w:cnfStyle w:val="100000000000"/>
        </w:trPr>
        <w:tc>
          <w:tcPr>
            <w:cnfStyle w:val="001000000000"/>
            <w:tcW w:w="14786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B8B7" w:themeFill="accent2" w:themeFillTint="66"/>
          </w:tcPr>
          <w:p w:rsidR="00A213EC" w:rsidRPr="000E08BD" w:rsidRDefault="00A213EC" w:rsidP="00A213EC">
            <w:pPr>
              <w:jc w:val="center"/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Заголовна частина</w:t>
            </w:r>
          </w:p>
        </w:tc>
      </w:tr>
      <w:tr w:rsidR="00A213EC" w:rsidRPr="000E08BD" w:rsidTr="000E08BD">
        <w:trPr>
          <w:cnfStyle w:val="000000100000"/>
        </w:trPr>
        <w:tc>
          <w:tcPr>
            <w:cnfStyle w:val="00100000000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Професія</w:t>
            </w:r>
          </w:p>
        </w:tc>
        <w:tc>
          <w:tcPr>
            <w:tcW w:w="765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cnfStyle w:val="0000001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Перукар (перукар-модельєр)</w:t>
            </w:r>
          </w:p>
        </w:tc>
        <w:tc>
          <w:tcPr>
            <w:tcW w:w="4188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jc w:val="center"/>
              <w:cnfStyle w:val="0000001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7174" cy="1781175"/>
                  <wp:effectExtent l="0" t="0" r="3175" b="0"/>
                  <wp:docPr id="26" name="Рисунок 3" descr="C:\Users\Ирина\Desktop\Завивка локонів гарячим способом\завивка локонів вгору\20190205_122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Завивка локонів гарячим способом\завивка локонів вгору\20190205_122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0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174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0E08BD" w:rsidTr="000E08BD">
        <w:tc>
          <w:tcPr>
            <w:cnfStyle w:val="001000000000"/>
            <w:tcW w:w="2943" w:type="dxa"/>
            <w:shd w:val="clear" w:color="auto" w:fill="FFFFFF" w:themeFill="background1"/>
          </w:tcPr>
          <w:p w:rsidR="00A213EC" w:rsidRPr="000E08BD" w:rsidRDefault="00A213EC" w:rsidP="00A213EC">
            <w:pPr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Кваліфікація</w:t>
            </w:r>
          </w:p>
        </w:tc>
        <w:tc>
          <w:tcPr>
            <w:tcW w:w="7655" w:type="dxa"/>
            <w:shd w:val="clear" w:color="auto" w:fill="FFFFFF" w:themeFill="background1"/>
          </w:tcPr>
          <w:p w:rsidR="00A213EC" w:rsidRPr="000E08BD" w:rsidRDefault="00A213EC" w:rsidP="00A213EC">
            <w:pPr>
              <w:cnfStyle w:val="0000000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Перукар</w:t>
            </w:r>
          </w:p>
        </w:tc>
        <w:tc>
          <w:tcPr>
            <w:tcW w:w="4188" w:type="dxa"/>
            <w:vMerge/>
            <w:shd w:val="clear" w:color="auto" w:fill="FFFFFF" w:themeFill="background1"/>
          </w:tcPr>
          <w:p w:rsidR="00A213EC" w:rsidRPr="000E08BD" w:rsidRDefault="00A213EC" w:rsidP="00A213EC">
            <w:pPr>
              <w:jc w:val="center"/>
              <w:cnfStyle w:val="0000000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0E08BD" w:rsidTr="000E08BD">
        <w:trPr>
          <w:cnfStyle w:val="000000100000"/>
        </w:trPr>
        <w:tc>
          <w:tcPr>
            <w:cnfStyle w:val="00100000000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Учнівська норма часу</w:t>
            </w:r>
          </w:p>
        </w:tc>
        <w:tc>
          <w:tcPr>
            <w:tcW w:w="765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cnfStyle w:val="0000001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4 академічні години</w:t>
            </w:r>
          </w:p>
        </w:tc>
        <w:tc>
          <w:tcPr>
            <w:tcW w:w="4188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jc w:val="center"/>
              <w:cnfStyle w:val="0000001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0E08BD" w:rsidRPr="000E08BD" w:rsidTr="000E08BD">
        <w:trPr>
          <w:trHeight w:val="596"/>
        </w:trPr>
        <w:tc>
          <w:tcPr>
            <w:cnfStyle w:val="001000000000"/>
            <w:tcW w:w="2943" w:type="dxa"/>
            <w:shd w:val="clear" w:color="auto" w:fill="FFFFFF" w:themeFill="background1"/>
          </w:tcPr>
          <w:p w:rsidR="000E08BD" w:rsidRPr="000E08BD" w:rsidRDefault="000E08BD" w:rsidP="00A213EC">
            <w:pPr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Модуль</w:t>
            </w:r>
          </w:p>
        </w:tc>
        <w:tc>
          <w:tcPr>
            <w:tcW w:w="7655" w:type="dxa"/>
            <w:shd w:val="clear" w:color="auto" w:fill="FFFFFF" w:themeFill="background1"/>
          </w:tcPr>
          <w:p w:rsidR="000E08BD" w:rsidRPr="000E08BD" w:rsidRDefault="000E08BD" w:rsidP="00A213EC">
            <w:pPr>
              <w:cnfStyle w:val="0000000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ПЕР-П.1. Оволодіння основними навичками укладання волосся</w:t>
            </w:r>
          </w:p>
          <w:p w:rsidR="000E08BD" w:rsidRPr="000E08BD" w:rsidRDefault="000E08BD" w:rsidP="00A213EC">
            <w:pPr>
              <w:cnfStyle w:val="0000000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ПЕР-П.1.3. Виконання завивки локонів горизонтальним способом</w:t>
            </w:r>
          </w:p>
        </w:tc>
        <w:tc>
          <w:tcPr>
            <w:tcW w:w="4188" w:type="dxa"/>
            <w:vMerge/>
            <w:shd w:val="clear" w:color="auto" w:fill="FFFFFF" w:themeFill="background1"/>
          </w:tcPr>
          <w:p w:rsidR="000E08BD" w:rsidRPr="000E08BD" w:rsidRDefault="000E08BD" w:rsidP="00A213EC">
            <w:pPr>
              <w:jc w:val="center"/>
              <w:cnfStyle w:val="0000000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0E08BD" w:rsidTr="000E08BD">
        <w:trPr>
          <w:cnfStyle w:val="000000100000"/>
        </w:trPr>
        <w:tc>
          <w:tcPr>
            <w:cnfStyle w:val="00100000000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Тема уроку</w:t>
            </w:r>
          </w:p>
        </w:tc>
        <w:tc>
          <w:tcPr>
            <w:tcW w:w="765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cnfStyle w:val="0000001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Укладання волосся на електрощипці методами «вниз» та «вгору»</w:t>
            </w:r>
          </w:p>
        </w:tc>
        <w:tc>
          <w:tcPr>
            <w:tcW w:w="4188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jc w:val="center"/>
              <w:cnfStyle w:val="0000001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0E08BD" w:rsidTr="000E08BD">
        <w:tc>
          <w:tcPr>
            <w:cnfStyle w:val="001000000000"/>
            <w:tcW w:w="2943" w:type="dxa"/>
            <w:shd w:val="clear" w:color="auto" w:fill="FFFFFF" w:themeFill="background1"/>
          </w:tcPr>
          <w:p w:rsidR="00A213EC" w:rsidRPr="000E08BD" w:rsidRDefault="00A213EC" w:rsidP="00A213EC">
            <w:pPr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Мета</w:t>
            </w:r>
          </w:p>
        </w:tc>
        <w:tc>
          <w:tcPr>
            <w:tcW w:w="7655" w:type="dxa"/>
            <w:shd w:val="clear" w:color="auto" w:fill="FFFFFF" w:themeFill="background1"/>
          </w:tcPr>
          <w:p w:rsidR="00A213EC" w:rsidRPr="000E08BD" w:rsidRDefault="00A213EC" w:rsidP="00A213EC">
            <w:pPr>
              <w:cnfStyle w:val="0000000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Навчитися укладати волосся на електрощипці методами «вниз» та «вгору»</w:t>
            </w:r>
          </w:p>
        </w:tc>
        <w:tc>
          <w:tcPr>
            <w:tcW w:w="4188" w:type="dxa"/>
            <w:vMerge/>
            <w:shd w:val="clear" w:color="auto" w:fill="FFFFFF" w:themeFill="background1"/>
          </w:tcPr>
          <w:p w:rsidR="00A213EC" w:rsidRPr="000E08BD" w:rsidRDefault="00A213EC" w:rsidP="00A213EC">
            <w:pPr>
              <w:jc w:val="center"/>
              <w:cnfStyle w:val="0000000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0E08BD" w:rsidTr="000E08BD">
        <w:trPr>
          <w:cnfStyle w:val="000000100000"/>
        </w:trPr>
        <w:tc>
          <w:tcPr>
            <w:cnfStyle w:val="001000000000"/>
            <w:tcW w:w="2943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rPr>
                <w:rFonts w:ascii="Arial Narrow" w:hAnsi="Arial Narrow" w:cs="Times New Roman"/>
                <w:b w:val="0"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990033"/>
                <w:sz w:val="24"/>
                <w:szCs w:val="24"/>
                <w:lang w:val="uk-UA"/>
              </w:rPr>
              <w:t>Завдання</w:t>
            </w:r>
          </w:p>
        </w:tc>
        <w:tc>
          <w:tcPr>
            <w:tcW w:w="7655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cnfStyle w:val="000000100000"/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>Укладання волосся на електрощипці ме</w:t>
            </w:r>
            <w:r w:rsidR="000E08BD" w:rsidRPr="000E08BD">
              <w:rPr>
                <w:rFonts w:ascii="Arial Narrow" w:hAnsi="Arial Narrow" w:cs="Times New Roman"/>
                <w:color w:val="403152" w:themeColor="accent4" w:themeShade="80"/>
                <w:sz w:val="24"/>
                <w:szCs w:val="24"/>
                <w:lang w:val="uk-UA"/>
              </w:rPr>
              <w:t xml:space="preserve">тодом «вгору» </w:t>
            </w:r>
          </w:p>
        </w:tc>
        <w:tc>
          <w:tcPr>
            <w:tcW w:w="4188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A213EC" w:rsidRPr="000E08BD" w:rsidRDefault="00A213EC" w:rsidP="00A213EC">
            <w:pPr>
              <w:jc w:val="center"/>
              <w:cnfStyle w:val="000000100000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</w:tbl>
    <w:p w:rsidR="00A213EC" w:rsidRPr="000E08BD" w:rsidRDefault="00A213EC" w:rsidP="000E08BD">
      <w:pPr>
        <w:spacing w:after="0" w:line="240" w:lineRule="auto"/>
        <w:contextualSpacing/>
        <w:jc w:val="center"/>
        <w:rPr>
          <w:rFonts w:ascii="Arial Narrow" w:hAnsi="Arial Narrow" w:cs="Times New Roman"/>
          <w:sz w:val="24"/>
          <w:szCs w:val="24"/>
          <w:lang w:val="uk-UA"/>
        </w:rPr>
      </w:pPr>
    </w:p>
    <w:tbl>
      <w:tblPr>
        <w:tblStyle w:val="a5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652"/>
        <w:gridCol w:w="3000"/>
        <w:gridCol w:w="2977"/>
        <w:gridCol w:w="3827"/>
        <w:gridCol w:w="4330"/>
      </w:tblGrid>
      <w:tr w:rsidR="00A213EC" w:rsidRPr="000E08BD" w:rsidTr="000E08BD">
        <w:tc>
          <w:tcPr>
            <w:tcW w:w="14786" w:type="dxa"/>
            <w:gridSpan w:val="5"/>
            <w:shd w:val="clear" w:color="auto" w:fill="E5B8B7" w:themeFill="accent2" w:themeFillTint="66"/>
          </w:tcPr>
          <w:p w:rsidR="00A213EC" w:rsidRPr="000E08BD" w:rsidRDefault="00A213EC" w:rsidP="000E08BD">
            <w:pPr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0E08BD" w:rsidRPr="000E08BD" w:rsidTr="000E08BD">
        <w:tc>
          <w:tcPr>
            <w:tcW w:w="652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000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Зміст завдання та послідовність його виконання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Обладнання, інструменти, пристосування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Технічні умови і вказівки щодо виконання переходів, операцій</w:t>
            </w:r>
          </w:p>
        </w:tc>
        <w:tc>
          <w:tcPr>
            <w:tcW w:w="4330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t>Схеми, фото</w:t>
            </w:r>
          </w:p>
        </w:tc>
      </w:tr>
      <w:tr w:rsidR="00A213EC" w:rsidRPr="000E08BD" w:rsidTr="000E08BD">
        <w:tc>
          <w:tcPr>
            <w:tcW w:w="652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b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3000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ind w:left="199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Розчесати вимите та висушене волосся за напрямком й</w:t>
            </w:r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ого росту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Перукарська білизна, щітка для розчісування волосся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Волосся повинно бути повністю висушеним. Фіксуючі засоби застосовувати не бажано, за</w:t>
            </w:r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винятком </w:t>
            </w:r>
            <w:proofErr w:type="spellStart"/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термозахисних</w:t>
            </w:r>
            <w:proofErr w:type="spellEnd"/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засобів</w:t>
            </w:r>
          </w:p>
        </w:tc>
        <w:tc>
          <w:tcPr>
            <w:tcW w:w="4330" w:type="dxa"/>
            <w:shd w:val="clear" w:color="auto" w:fill="FFFFFF" w:themeFill="background1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00206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63589" cy="1750968"/>
                  <wp:effectExtent l="0" t="0" r="0" b="1905"/>
                  <wp:docPr id="27" name="Рисунок 1" descr="C:\Users\Ирина\Desktop\Завивка локонів гарячим способом\завивка локонів вгору\20190205_114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Завивка локонів гарячим способом\завивка локонів вгору\20190205_114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3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91" cy="1760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0E08BD" w:rsidTr="000E08BD">
        <w:tc>
          <w:tcPr>
            <w:tcW w:w="652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b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3000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ind w:left="199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Виділити пасмо вол</w:t>
            </w:r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осся на </w:t>
            </w:r>
            <w:proofErr w:type="spellStart"/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нижньо-потиличній</w:t>
            </w:r>
            <w:proofErr w:type="spellEnd"/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зоні 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Гребінець з хвостиком, затискачі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Товщина пасм</w:t>
            </w:r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а волосся повинна бути 1,5-2 см</w:t>
            </w:r>
          </w:p>
        </w:tc>
        <w:tc>
          <w:tcPr>
            <w:tcW w:w="4330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00206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85875" cy="1733550"/>
                  <wp:effectExtent l="0" t="0" r="9525" b="0"/>
                  <wp:docPr id="28" name="Рисунок 2" descr="C:\Users\Ирина\Desktop\Завивка локонів гарячим способом\завивка локонів вгору\20190205_115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Завивка локонів гарячим способом\завивка локонів вгору\20190205_115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5654" b="5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344" cy="1734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0E08BD" w:rsidTr="000E08BD">
        <w:tc>
          <w:tcPr>
            <w:tcW w:w="652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  <w:t>3</w:t>
            </w:r>
          </w:p>
        </w:tc>
        <w:tc>
          <w:tcPr>
            <w:tcW w:w="3000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ind w:left="213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Відтягнути пасмо волосся перпендикулярно до поверхні голови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Гребінець з хвостиком, затискачі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Пасмо відділити за правилами накручування на бігуді, ретельно розчесати, відтягнути перпендикулярно до поверхні голови. Щипці взят</w:t>
            </w:r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и  у праву руку, пасмо – в ліву.</w:t>
            </w:r>
          </w:p>
        </w:tc>
        <w:tc>
          <w:tcPr>
            <w:tcW w:w="4330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00206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66825" cy="1752600"/>
                  <wp:effectExtent l="0" t="0" r="9525" b="0"/>
                  <wp:docPr id="29" name="Рисунок 8" descr="C:\Users\Ирина\Desktop\Завивка локонів гарячим способом\завивка локонів вгору\20190207_10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Завивка локонів гарячим способом\завивка локонів вгору\20190207_10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0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099" cy="1759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0E08BD" w:rsidTr="000E08BD">
        <w:tc>
          <w:tcPr>
            <w:tcW w:w="652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  <w:t>4</w:t>
            </w:r>
          </w:p>
        </w:tc>
        <w:tc>
          <w:tcPr>
            <w:tcW w:w="3000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ind w:left="213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Затиснути пасмо між жолобком та валиком електрощипців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Електрощипці, затискачі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Щипці у відкритому положенні піднести до пасма, затиснути його між жолобком та валиком і повільно провести від основи до кінця пасма, прогріваючи волосся. Жолобок знах</w:t>
            </w:r>
            <w:r w:rsid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одиться внизу, а валик – вгорі.</w:t>
            </w:r>
          </w:p>
        </w:tc>
        <w:tc>
          <w:tcPr>
            <w:tcW w:w="4330" w:type="dxa"/>
            <w:shd w:val="clear" w:color="auto" w:fill="FFFFFF" w:themeFill="background1"/>
          </w:tcPr>
          <w:p w:rsidR="00A213EC" w:rsidRPr="000E08BD" w:rsidRDefault="00CF4786" w:rsidP="00CF4786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00206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47775" cy="1971222"/>
                  <wp:effectExtent l="0" t="0" r="0" b="0"/>
                  <wp:docPr id="31" name="Рисунок 4" descr="C:\Users\Ирина\Desktop\Завивка локонів гарячим способом\завивка локонів вгору\20190205_11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Завивка локонів гарячим способом\завивка локонів вгору\20190205_115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033" cy="1968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  <w:lang w:val="uk-UA"/>
              </w:rPr>
              <w:t xml:space="preserve">   </w:t>
            </w:r>
            <w:r w:rsidR="00A213EC"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19200" cy="1967935"/>
                  <wp:effectExtent l="0" t="0" r="0" b="0"/>
                  <wp:docPr id="30" name="Рисунок 5" descr="C:\Users\Ирина\Desktop\Завивка локонів гарячим способом\завивка локонів вгору\20190205_115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Завивка локонів гарячим способом\завивка локонів вгору\20190205_115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6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  <w:lang w:val="uk-UA"/>
              </w:rPr>
              <w:t xml:space="preserve">   </w:t>
            </w:r>
          </w:p>
        </w:tc>
      </w:tr>
      <w:tr w:rsidR="00A213EC" w:rsidRPr="000E08BD" w:rsidTr="005658DC">
        <w:tc>
          <w:tcPr>
            <w:tcW w:w="652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  <w:lastRenderedPageBreak/>
              <w:t>5</w:t>
            </w:r>
          </w:p>
        </w:tc>
        <w:tc>
          <w:tcPr>
            <w:tcW w:w="3000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ind w:left="212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Накрутити затиснутий кінець пасма на щипці на 1,5-2 оберти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Електрощипці, гребінець з хвостиком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Пасмо волосся накрутити вгору. Щипці тримати 5-7 секун</w:t>
            </w:r>
            <w:r w:rsidR="005658DC">
              <w:rPr>
                <w:rFonts w:ascii="Arial Narrow" w:hAnsi="Arial Narrow" w:cs="Times New Roman"/>
                <w:sz w:val="24"/>
                <w:szCs w:val="24"/>
                <w:lang w:val="uk-UA"/>
              </w:rPr>
              <w:t>д до повного прогрівання пасма.</w:t>
            </w:r>
          </w:p>
        </w:tc>
        <w:tc>
          <w:tcPr>
            <w:tcW w:w="4330" w:type="dxa"/>
            <w:shd w:val="clear" w:color="auto" w:fill="FFFFFF" w:themeFill="background1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00206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285140" cy="1752600"/>
                  <wp:effectExtent l="0" t="0" r="0" b="0"/>
                  <wp:docPr id="32" name="Рисунок 6" descr="C:\Users\Ирина\Desktop\Завивка локонів гарячим способом\завивка локонів вгору\20190205_11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Завивка локонів гарячим способом\завивка локонів вгору\20190205_11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5263" b="9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338" cy="1755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13EC" w:rsidRPr="000E08BD" w:rsidTr="005658DC">
        <w:tc>
          <w:tcPr>
            <w:tcW w:w="652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  <w:t>6</w:t>
            </w:r>
          </w:p>
        </w:tc>
        <w:tc>
          <w:tcPr>
            <w:tcW w:w="3000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ind w:left="212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Відкрити щипці, вийняти їх із локона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Електрощипці, затискачі або шпильки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Щипці вийняти з локона, локон зафіксувати шпилькою або затискачем, зал</w:t>
            </w:r>
            <w:r w:rsidR="005658DC">
              <w:rPr>
                <w:rFonts w:ascii="Arial Narrow" w:hAnsi="Arial Narrow" w:cs="Times New Roman"/>
                <w:sz w:val="24"/>
                <w:szCs w:val="24"/>
                <w:lang w:val="uk-UA"/>
              </w:rPr>
              <w:t>ишити остигати природним шляхом</w:t>
            </w:r>
          </w:p>
        </w:tc>
        <w:tc>
          <w:tcPr>
            <w:tcW w:w="4330" w:type="dxa"/>
            <w:shd w:val="clear" w:color="auto" w:fill="FFFFFF" w:themeFill="background1"/>
          </w:tcPr>
          <w:p w:rsidR="00A213EC" w:rsidRPr="000E08BD" w:rsidRDefault="00CF4786" w:rsidP="00CF4786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00206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132853" cy="1847850"/>
                  <wp:effectExtent l="0" t="0" r="0" b="0"/>
                  <wp:docPr id="34" name="Рисунок 16" descr="C:\Users\Ирина\Desktop\Завивка локонів гарячим способом\завивка локонів вгору\20190207_100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Ирина\Desktop\Завивка локонів гарячим способом\завивка локонів вгору\20190207_100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13" cy="185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  <w:lang w:val="uk-UA"/>
              </w:rPr>
              <w:t xml:space="preserve">    </w:t>
            </w:r>
            <w:r w:rsidR="00A213EC"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143830" cy="1847850"/>
                  <wp:effectExtent l="0" t="0" r="0" b="0"/>
                  <wp:docPr id="33" name="Рисунок 15" descr="C:\Users\Ирина\Desktop\Завивка локонів гарячим способом\завивка локонів вгору\20190207_10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ина\Desktop\Завивка локонів гарячим способом\завивка локонів вгору\20190207_10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010" cy="185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58DC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  <w:lang w:val="uk-UA"/>
              </w:rPr>
              <w:t xml:space="preserve">    </w:t>
            </w:r>
          </w:p>
        </w:tc>
      </w:tr>
      <w:tr w:rsidR="00A213EC" w:rsidRPr="000E08BD" w:rsidTr="005658DC">
        <w:tc>
          <w:tcPr>
            <w:tcW w:w="652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color w:val="000000" w:themeColor="text1"/>
                <w:sz w:val="24"/>
                <w:szCs w:val="24"/>
                <w:lang w:val="uk-UA"/>
              </w:rPr>
              <w:t>7</w:t>
            </w:r>
          </w:p>
        </w:tc>
        <w:tc>
          <w:tcPr>
            <w:tcW w:w="3000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ind w:left="212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Накрутити аналогічно пасма на електрощипці з </w:t>
            </w:r>
            <w:proofErr w:type="spellStart"/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ниж</w:t>
            </w:r>
            <w:r w:rsidR="005658DC">
              <w:rPr>
                <w:rFonts w:ascii="Arial Narrow" w:hAnsi="Arial Narrow" w:cs="Times New Roman"/>
                <w:sz w:val="24"/>
                <w:szCs w:val="24"/>
                <w:lang w:val="uk-UA"/>
              </w:rPr>
              <w:t>ньо-потиличної</w:t>
            </w:r>
            <w:proofErr w:type="spellEnd"/>
            <w:r w:rsidR="005658DC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 зони до тім’яної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Електрощипці, гребінець з хвостиком, затискачі</w:t>
            </w:r>
          </w:p>
        </w:tc>
        <w:tc>
          <w:tcPr>
            <w:tcW w:w="3827" w:type="dxa"/>
            <w:shd w:val="clear" w:color="auto" w:fill="FFFFFF" w:themeFill="background1"/>
            <w:vAlign w:val="center"/>
          </w:tcPr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 xml:space="preserve">Товщина пасма волосся повинна бути 1,5-2 см. </w:t>
            </w:r>
          </w:p>
          <w:p w:rsidR="00A213EC" w:rsidRPr="000E08BD" w:rsidRDefault="00A213EC" w:rsidP="005658DC">
            <w:pPr>
              <w:shd w:val="clear" w:color="auto" w:fill="FFFFFF" w:themeFill="background1"/>
              <w:contextualSpacing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sz w:val="24"/>
                <w:szCs w:val="24"/>
                <w:lang w:val="uk-UA"/>
              </w:rPr>
              <w:t>Накручувати пасма волосся на електрощипці на 1,5-2 оберти.</w:t>
            </w:r>
          </w:p>
        </w:tc>
        <w:tc>
          <w:tcPr>
            <w:tcW w:w="4330" w:type="dxa"/>
            <w:shd w:val="clear" w:color="auto" w:fill="FFFFFF" w:themeFill="background1"/>
          </w:tcPr>
          <w:p w:rsidR="00A213EC" w:rsidRPr="000E08BD" w:rsidRDefault="00A213EC" w:rsidP="000E08BD">
            <w:pPr>
              <w:shd w:val="clear" w:color="auto" w:fill="FFFFFF" w:themeFill="background1"/>
              <w:contextualSpacing/>
              <w:jc w:val="center"/>
              <w:rPr>
                <w:rFonts w:ascii="Arial Narrow" w:hAnsi="Arial Narrow" w:cs="Times New Roman"/>
                <w:b/>
                <w:color w:val="002060"/>
                <w:sz w:val="24"/>
                <w:szCs w:val="24"/>
                <w:lang w:val="uk-UA"/>
              </w:rPr>
            </w:pPr>
            <w:r w:rsidRPr="000E08BD">
              <w:rPr>
                <w:rFonts w:ascii="Arial Narrow" w:hAnsi="Arial Narrow" w:cs="Times New Roman"/>
                <w:b/>
                <w:noProof/>
                <w:color w:val="002060"/>
                <w:sz w:val="24"/>
                <w:szCs w:val="24"/>
              </w:rPr>
              <w:drawing>
                <wp:inline distT="0" distB="0" distL="0" distR="0">
                  <wp:extent cx="1167645" cy="1885950"/>
                  <wp:effectExtent l="0" t="0" r="0" b="0"/>
                  <wp:docPr id="35" name="Рисунок 7" descr="C:\Users\Ирина\Desktop\Завивка локонів гарячим способом\завивка локонів вгору\20190205_122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Завивка локонів гарячим способом\завивка локонів вгору\20190205_122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4211" b="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11" cy="1884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EC" w:rsidRPr="006F3BFA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5"/>
        <w:tblW w:w="0" w:type="auto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tblLook w:val="04A0"/>
      </w:tblPr>
      <w:tblGrid>
        <w:gridCol w:w="14786"/>
      </w:tblGrid>
      <w:tr w:rsidR="00A213EC" w:rsidRPr="005658DC" w:rsidTr="005658DC">
        <w:tc>
          <w:tcPr>
            <w:tcW w:w="14786" w:type="dxa"/>
            <w:shd w:val="clear" w:color="auto" w:fill="E5B8B7" w:themeFill="accent2" w:themeFillTint="66"/>
          </w:tcPr>
          <w:p w:rsidR="00A213EC" w:rsidRPr="005658DC" w:rsidRDefault="00A213EC" w:rsidP="005658DC">
            <w:pPr>
              <w:contextualSpacing/>
              <w:jc w:val="center"/>
              <w:rPr>
                <w:rFonts w:ascii="Arial Narrow" w:hAnsi="Arial Narrow" w:cs="Times New Roman"/>
                <w:b/>
                <w:color w:val="C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b/>
                <w:color w:val="990033"/>
                <w:sz w:val="24"/>
                <w:szCs w:val="24"/>
                <w:lang w:val="uk-UA"/>
              </w:rPr>
              <w:lastRenderedPageBreak/>
              <w:t>Інструктивна частина</w:t>
            </w:r>
          </w:p>
        </w:tc>
      </w:tr>
      <w:tr w:rsidR="00A213EC" w:rsidRPr="005658DC" w:rsidTr="005658DC">
        <w:tc>
          <w:tcPr>
            <w:tcW w:w="14786" w:type="dxa"/>
            <w:shd w:val="clear" w:color="auto" w:fill="FFFFFF" w:themeFill="background1"/>
          </w:tcPr>
          <w:p w:rsidR="005658DC" w:rsidRDefault="005658DC" w:rsidP="005658DC">
            <w:pPr>
              <w:contextualSpacing/>
              <w:jc w:val="center"/>
              <w:rPr>
                <w:rFonts w:ascii="Arial Narrow" w:hAnsi="Arial Narrow" w:cs="Times New Roman"/>
                <w:color w:val="C00000"/>
                <w:sz w:val="24"/>
                <w:szCs w:val="24"/>
                <w:lang w:val="uk-UA"/>
              </w:rPr>
            </w:pPr>
          </w:p>
          <w:p w:rsidR="00A213EC" w:rsidRPr="005658DC" w:rsidRDefault="005658DC" w:rsidP="005658DC">
            <w:pPr>
              <w:contextualSpacing/>
              <w:jc w:val="center"/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Перелік питань для самоконтролю</w:t>
            </w:r>
          </w:p>
          <w:p w:rsidR="00A213EC" w:rsidRPr="005658DC" w:rsidRDefault="00A213EC" w:rsidP="005658DC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  <w:p w:rsidR="00A213EC" w:rsidRPr="005658DC" w:rsidRDefault="00A213EC" w:rsidP="000034CA">
            <w:pPr>
              <w:pStyle w:val="a6"/>
              <w:numPr>
                <w:ilvl w:val="0"/>
                <w:numId w:val="11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sz w:val="24"/>
                <w:szCs w:val="24"/>
                <w:lang w:val="uk-UA"/>
              </w:rPr>
              <w:t>Які електрощипці використовують для завивання локонів методом «вгору»?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1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sz w:val="24"/>
                <w:szCs w:val="24"/>
                <w:lang w:val="uk-UA"/>
              </w:rPr>
              <w:t>В залежності від чого обирають діаметр стержня електрощипців?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1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sz w:val="24"/>
                <w:szCs w:val="24"/>
                <w:lang w:val="uk-UA"/>
              </w:rPr>
              <w:t>Яким чином можна запобігти опік шкіри голови під час накручування на електрощипці?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1"/>
              </w:numPr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sz w:val="24"/>
                <w:szCs w:val="24"/>
                <w:lang w:val="uk-UA"/>
              </w:rPr>
              <w:t>Скільки секунд потрібно тримати щипці при накручуванні волосся?</w:t>
            </w:r>
          </w:p>
          <w:p w:rsidR="00A213EC" w:rsidRPr="005658DC" w:rsidRDefault="00A213EC" w:rsidP="005658DC">
            <w:pPr>
              <w:pStyle w:val="a6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</w:tc>
      </w:tr>
      <w:tr w:rsidR="00A213EC" w:rsidRPr="005658DC" w:rsidTr="005658DC">
        <w:tc>
          <w:tcPr>
            <w:tcW w:w="14786" w:type="dxa"/>
            <w:shd w:val="clear" w:color="auto" w:fill="FFFFFF" w:themeFill="background1"/>
          </w:tcPr>
          <w:p w:rsidR="005658DC" w:rsidRDefault="005658DC" w:rsidP="005658DC">
            <w:pPr>
              <w:contextualSpacing/>
              <w:jc w:val="center"/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</w:p>
          <w:p w:rsidR="00A213EC" w:rsidRPr="005658DC" w:rsidRDefault="00A213EC" w:rsidP="005658DC">
            <w:pPr>
              <w:contextualSpacing/>
              <w:jc w:val="center"/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Вимоги охорони праці при ук</w:t>
            </w:r>
            <w:r w:rsidR="005658DC">
              <w:rPr>
                <w:rFonts w:ascii="Arial Narrow" w:hAnsi="Arial Narrow" w:cs="Times New Roman"/>
                <w:b/>
                <w:color w:val="403152" w:themeColor="accent4" w:themeShade="80"/>
                <w:sz w:val="24"/>
                <w:szCs w:val="24"/>
                <w:lang w:val="uk-UA"/>
              </w:rPr>
              <w:t>ладанні волосся на електрощипці</w:t>
            </w:r>
          </w:p>
          <w:p w:rsidR="00A213EC" w:rsidRPr="005658DC" w:rsidRDefault="00A213EC" w:rsidP="005658DC">
            <w:pPr>
              <w:contextualSpacing/>
              <w:jc w:val="center"/>
              <w:rPr>
                <w:rFonts w:ascii="Arial Narrow" w:hAnsi="Arial Narrow" w:cs="Times New Roman"/>
                <w:sz w:val="24"/>
                <w:szCs w:val="24"/>
                <w:lang w:val="uk-UA"/>
              </w:rPr>
            </w:pP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 xml:space="preserve">Перед початком роботи потрібно перевіряти справність електроінструменту. 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>Не можна торкатися  електроінструменту мокрими руками.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>Щипці не можна перегрів</w:t>
            </w:r>
            <w:r w:rsidR="005658D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>а</w:t>
            </w:r>
            <w:r w:rsidRPr="005658DC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  <w:t>ти, щоб не пошкодити волосся.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Не торкатися руками до стержня включених електрощипців - можна отримати опіки. 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При виникненні будь-яких несправностей робота з устаткуванням мусить бути припинена до усунення цих  несправностей. 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Забороняється розбирати електроінструмент і робити самостійно будь-який ремонт. 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Навіть під час короткочасної відсутності на своєму місці перукар </w:t>
            </w:r>
            <w:proofErr w:type="spellStart"/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забов’язаний</w:t>
            </w:r>
            <w:proofErr w:type="spellEnd"/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 вимкнути електрощипці. 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Всі </w:t>
            </w:r>
            <w:proofErr w:type="spellStart"/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електронагрівні</w:t>
            </w:r>
            <w:proofErr w:type="spellEnd"/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 прилади повинні мати вогнетривкі підставки. 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Не можна працювати на вологому та брудному волоссі.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Обережно працювати хвостиком гребінця</w:t>
            </w:r>
            <w:r w:rsid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, щоб не пошкод</w:t>
            </w: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ити шкіру голови. 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При роботі з </w:t>
            </w:r>
            <w:proofErr w:type="spellStart"/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електрощіпцями</w:t>
            </w:r>
            <w:proofErr w:type="spellEnd"/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 xml:space="preserve"> прикладати гребінець біля шкіри голови, щоб уникнути опіків. </w:t>
            </w:r>
          </w:p>
          <w:p w:rsidR="00A213EC" w:rsidRPr="005658DC" w:rsidRDefault="00A213EC" w:rsidP="000034CA">
            <w:pPr>
              <w:pStyle w:val="a6"/>
              <w:numPr>
                <w:ilvl w:val="0"/>
                <w:numId w:val="12"/>
              </w:numPr>
              <w:ind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  <w:r w:rsidRPr="005658DC">
              <w:rPr>
                <w:rFonts w:ascii="Arial Narrow" w:hAnsi="Arial Narrow" w:cs="Times New Roman"/>
                <w:color w:val="000000"/>
                <w:sz w:val="24"/>
                <w:szCs w:val="24"/>
                <w:lang w:val="uk-UA"/>
              </w:rPr>
              <w:t>Гребінці, шпильки, затискачі повинні знаходитись у спеціально відведеному для них місці.</w:t>
            </w:r>
          </w:p>
          <w:p w:rsidR="00A213EC" w:rsidRPr="005658DC" w:rsidRDefault="00A213EC" w:rsidP="005658DC">
            <w:pPr>
              <w:pStyle w:val="a6"/>
              <w:ind w:left="812" w:right="92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uk-UA"/>
              </w:rPr>
            </w:pPr>
          </w:p>
        </w:tc>
      </w:tr>
    </w:tbl>
    <w:p w:rsidR="00A213EC" w:rsidRPr="006F3BFA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A213EC" w:rsidRPr="006F3BFA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F65A9" w:rsidRPr="006F3BFA" w:rsidRDefault="005F65A9">
      <w:pPr>
        <w:rPr>
          <w:rFonts w:ascii="Times New Roman" w:hAnsi="Times New Roman" w:cs="Times New Roman"/>
          <w:lang w:val="uk-UA"/>
        </w:rPr>
      </w:pPr>
    </w:p>
    <w:p w:rsidR="005F65A9" w:rsidRPr="006F3BFA" w:rsidRDefault="005F65A9">
      <w:pPr>
        <w:rPr>
          <w:rFonts w:ascii="Times New Roman" w:hAnsi="Times New Roman" w:cs="Times New Roman"/>
        </w:rPr>
      </w:pPr>
    </w:p>
    <w:p w:rsidR="00A213EC" w:rsidRPr="006F3BFA" w:rsidRDefault="00A213EC">
      <w:pPr>
        <w:rPr>
          <w:rFonts w:ascii="Times New Roman" w:hAnsi="Times New Roman" w:cs="Times New Roman"/>
        </w:rPr>
        <w:sectPr w:rsidR="00A213EC" w:rsidRPr="006F3BFA" w:rsidSect="00A213EC">
          <w:pgSz w:w="16838" w:h="11906" w:orient="landscape"/>
          <w:pgMar w:top="1276" w:right="1134" w:bottom="850" w:left="1134" w:header="708" w:footer="708" w:gutter="0"/>
          <w:cols w:space="708"/>
          <w:docGrid w:linePitch="360"/>
        </w:sectPr>
      </w:pPr>
    </w:p>
    <w:p w:rsidR="009E7D6C" w:rsidRDefault="009E7D6C" w:rsidP="009E7D6C">
      <w:pPr>
        <w:spacing w:after="0" w:line="240" w:lineRule="auto"/>
        <w:ind w:firstLine="360"/>
        <w:contextualSpacing/>
        <w:jc w:val="right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lastRenderedPageBreak/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 xml:space="preserve">ДОДАТОК </w:t>
      </w:r>
      <w:r>
        <w:rPr>
          <w:rFonts w:ascii="Arial Narrow" w:hAnsi="Arial Narrow"/>
          <w:b/>
          <w:color w:val="FFFFFF" w:themeColor="background1"/>
          <w:sz w:val="28"/>
          <w:szCs w:val="28"/>
          <w:highlight w:val="darkMagenta"/>
          <w:lang w:val="uk-UA"/>
        </w:rPr>
        <w:t>9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D71D55" w:rsidRDefault="00D71D55" w:rsidP="00D71D55">
      <w:pPr>
        <w:spacing w:after="0" w:line="240" w:lineRule="auto"/>
        <w:ind w:firstLine="360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</w:p>
    <w:p w:rsidR="00A213EC" w:rsidRDefault="00A213EC" w:rsidP="00D71D55">
      <w:pPr>
        <w:spacing w:after="0" w:line="240" w:lineRule="auto"/>
        <w:ind w:firstLine="360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5658DC">
        <w:rPr>
          <w:rFonts w:ascii="Arial Narrow" w:hAnsi="Arial Narrow" w:cs="Times New Roman"/>
          <w:b/>
          <w:color w:val="990033"/>
          <w:sz w:val="28"/>
          <w:szCs w:val="28"/>
          <w:lang w:val="uk-UA"/>
        </w:rPr>
        <w:t>Бліц-опитування</w:t>
      </w:r>
    </w:p>
    <w:p w:rsidR="00D71D55" w:rsidRPr="005658DC" w:rsidRDefault="00D71D55" w:rsidP="00D71D55">
      <w:pPr>
        <w:spacing w:after="0" w:line="240" w:lineRule="auto"/>
        <w:ind w:firstLine="360"/>
        <w:contextualSpacing/>
        <w:jc w:val="center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</w:p>
    <w:p w:rsidR="00A213EC" w:rsidRPr="005658DC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Дайте визначення  укл</w:t>
      </w:r>
      <w:r w:rsidR="005658DC"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 xml:space="preserve">аданню волосся гарячим </w:t>
      </w:r>
      <w:r w:rsidR="005658DC" w:rsidRPr="002348FF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способом</w:t>
      </w:r>
      <w:r w:rsidR="005658DC" w:rsidRPr="002348FF">
        <w:rPr>
          <w:rFonts w:ascii="Arial Narrow" w:hAnsi="Arial Narrow" w:cs="Times New Roman"/>
          <w:b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Укладання волосся гарячим способом – це надання волоссю певної форми на нетривали</w:t>
      </w:r>
      <w:r w:rsid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й час за допомогою електрощипці).</w:t>
      </w:r>
    </w:p>
    <w:p w:rsidR="00A213EC" w:rsidRPr="005658DC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Які ви знаєте етапи виконання перукарських послуг?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Підготовчі роботи, виконання технолог</w:t>
      </w:r>
      <w:r w:rsid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ічного процесу, заключні роботи).</w:t>
      </w:r>
    </w:p>
    <w:p w:rsidR="00A213EC" w:rsidRPr="005658DC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Які чинники впливають на якість виконання гарячої завивки?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Діаметр електрощипців, 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en-US"/>
        </w:rPr>
        <w:t>t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нагріву, товщина пасма, рівномірне розподілення пасма по робочій частині щипців, ма</w:t>
      </w:r>
      <w:r w:rsid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теріал покриття робочої частини).</w:t>
      </w:r>
    </w:p>
    <w:p w:rsidR="00A213EC" w:rsidRPr="005658DC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Які існують конфігурації електрощипців?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Щипці із затискачем круглої, трикутної, квадратної форми; спіральні щипці; щипці з рельєфними пластинами; щипці-</w:t>
      </w:r>
      <w:r w:rsid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випрямлячі з пласкими пластинами)</w:t>
      </w:r>
    </w:p>
    <w:p w:rsidR="00A213EC" w:rsidRPr="005658DC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З яких матеріалів виконують робочі поверхні електрощипців? Який матеріал вважається найагресивнішим, а який найкращим для волосся?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Метал, тефлон, кераміка, турмалін. Металеве покриття найбільше псує волосся. На даний момент турмалінове покриття вважається одним із найкращих, тому що турмалін виробляє багато негативних іонів, які закривають лусочки волосс</w:t>
      </w:r>
      <w:r w:rsid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я і утримують вологу всередині).</w:t>
      </w:r>
    </w:p>
    <w:p w:rsidR="00A213EC" w:rsidRPr="005658DC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Які елементи зачіски можна створити за допомогою електрощипців?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Завиток – 1 оберт навкруги стержня, хвиля – 1,5 оберти навкруги стержня, локон – бі</w:t>
      </w:r>
      <w:r w:rsid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льше 2 обертів навкруги стержня).</w:t>
      </w:r>
    </w:p>
    <w:p w:rsidR="00A213EC" w:rsidRPr="005658DC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Які чинники впливають на якість завивання волосся?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Кут натягування волосся при накручуванні на щипці (оптимальним вважають кут 90</w:t>
      </w:r>
      <w:r w:rsidRPr="005658DC">
        <w:rPr>
          <w:rFonts w:ascii="Arial" w:hAnsi="Arial" w:cs="Arial"/>
          <w:color w:val="4F6228" w:themeColor="accent3" w:themeShade="80"/>
          <w:sz w:val="24"/>
          <w:szCs w:val="24"/>
          <w:lang w:val="uk-UA"/>
        </w:rPr>
        <w:t>̊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відносно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осі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обертання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інструмента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);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товщина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затиснутого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щипцями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пасма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вона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Arial Narrow"/>
          <w:color w:val="4F6228" w:themeColor="accent3" w:themeShade="80"/>
          <w:sz w:val="24"/>
          <w:szCs w:val="24"/>
          <w:lang w:val="uk-UA"/>
        </w:rPr>
        <w:t>залежить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від довжини пасма).</w:t>
      </w:r>
    </w:p>
    <w:p w:rsidR="005658DC" w:rsidRPr="002348FF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 обрати температуру нагрівання щипців в залежності від типу та стану волосся?</w:t>
      </w:r>
      <w:r w:rsidR="005658DC" w:rsidRPr="00B67C99">
        <w:rPr>
          <w:rFonts w:ascii="Arial Narrow" w:hAnsi="Arial Narrow" w:cs="Times New Roman"/>
          <w:color w:val="403152" w:themeColor="accent4" w:themeShade="80"/>
          <w:sz w:val="24"/>
          <w:szCs w:val="24"/>
          <w:lang w:val="uk-UA"/>
        </w:rPr>
        <w:t xml:space="preserve"> 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>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</w:rPr>
        <w:t xml:space="preserve">Для тонкого,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м’якого, освітленого і пошкодженого волосся встановлюють температуру щипців до 150°С; для нормального нефарбованого волосся або жорсткого фарбованого – 150-180°С; для жорсткого, сивого, товстого і негроїдного волосся</w:t>
      </w:r>
      <w:r w:rsidR="005658DC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– 190-200°С)</w:t>
      </w:r>
    </w:p>
    <w:p w:rsidR="00A213EC" w:rsidRPr="005658DC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Які  підготовчі роботи виконують перед гарячим укладанням волосся?</w:t>
      </w:r>
      <w:r w:rsidR="005658DC" w:rsidRPr="00B67C99">
        <w:rPr>
          <w:rFonts w:ascii="Arial Narrow" w:hAnsi="Arial Narrow" w:cs="Times New Roman"/>
          <w:color w:val="403152" w:themeColor="accent4" w:themeShade="80"/>
          <w:sz w:val="24"/>
          <w:szCs w:val="24"/>
          <w:lang w:val="uk-UA"/>
        </w:rPr>
        <w:t xml:space="preserve"> 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>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Запросити клієнта сісти у крісло;</w:t>
      </w:r>
      <w:r w:rsidR="005658DC"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З’ясувати бажання клієнта щодо послуг і проконсультувати щодо обраної послуги;</w:t>
      </w:r>
      <w:r w:rsidR="005658DC"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Вимити руки з милом у присутності клієнта;</w:t>
      </w:r>
      <w:r w:rsidR="005658DC"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Продезінфікувати інструмент;</w:t>
      </w:r>
      <w:r w:rsidR="005658DC"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Обгорнути одноразовим комірцем шию клієнта, укрити поверх пеньюаром;</w:t>
      </w:r>
      <w:r w:rsidR="005658DC"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З’ясувати стан шкіри та волосся клієнта;</w:t>
      </w:r>
      <w:r w:rsidR="005658DC"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Поми</w:t>
      </w:r>
      <w:r w:rsidR="005658DC"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ти та ретельно висушити волосся)</w:t>
      </w:r>
    </w:p>
    <w:p w:rsidR="002348FF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Які інструменти застосовують при укладанні волосся на електрощипці</w:t>
      </w:r>
      <w:r w:rsidRPr="005658DC">
        <w:rPr>
          <w:rFonts w:ascii="Arial Narrow" w:hAnsi="Arial Narrow" w:cs="Times New Roman"/>
          <w:sz w:val="24"/>
          <w:szCs w:val="24"/>
          <w:lang w:val="uk-UA"/>
        </w:rPr>
        <w:t>?</w:t>
      </w:r>
      <w:r w:rsidR="005658DC" w:rsidRPr="005658DC">
        <w:rPr>
          <w:rFonts w:ascii="Arial Narrow" w:hAnsi="Arial Narrow" w:cs="Times New Roman"/>
          <w:sz w:val="24"/>
          <w:szCs w:val="24"/>
          <w:lang w:val="uk-UA"/>
        </w:rPr>
        <w:t xml:space="preserve"> (</w:t>
      </w:r>
      <w:r w:rsidRP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Гребінець з хвостиком для відокремлювання пасом волосся, затискачі</w:t>
      </w:r>
      <w:r w:rsidR="005658DC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або шпильки для фіксації пасом)</w:t>
      </w:r>
    </w:p>
    <w:p w:rsidR="002348FF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Назвіть причини неякісного укладання волосся на електрощипці</w:t>
      </w:r>
      <w:r w:rsidRPr="002348FF">
        <w:rPr>
          <w:rFonts w:ascii="Arial Narrow" w:hAnsi="Arial Narrow" w:cs="Times New Roman"/>
          <w:sz w:val="24"/>
          <w:szCs w:val="24"/>
          <w:lang w:val="uk-UA"/>
        </w:rPr>
        <w:t>.</w:t>
      </w:r>
      <w:r w:rsidR="002348FF" w:rsidRPr="002348FF">
        <w:rPr>
          <w:rFonts w:ascii="Arial Narrow" w:hAnsi="Arial Narrow" w:cs="Times New Roman"/>
          <w:sz w:val="24"/>
          <w:szCs w:val="24"/>
          <w:lang w:val="uk-UA"/>
        </w:rPr>
        <w:t xml:space="preserve"> (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порушення технології виконання;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використання неякісних косметичних засобів для укладання;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надмірне або недостатнє застосування засобів для укладання;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невірний підбір засобів для укладання;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неврахування стану волосся клієнта;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недостатній час притискання пасма електричними щипцями;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перетримання електричних щипців на пасмі;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виконання роботи на брудному або вологому волоссі;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волосся недостатньо охолонуло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після накручування;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невірно підібраний діаметр щипців;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недостатня температура нагрівання електрощипців;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невірний кут відтягнення пасом при накручуванні;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занадто широкі або товсті пасма;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заломи на кінцях пасом.</w:t>
      </w:r>
    </w:p>
    <w:p w:rsidR="00A213EC" w:rsidRPr="002348FF" w:rsidRDefault="00A213EC" w:rsidP="000034CA">
      <w:pPr>
        <w:pStyle w:val="a6"/>
        <w:numPr>
          <w:ilvl w:val="0"/>
          <w:numId w:val="13"/>
        </w:numPr>
        <w:spacing w:after="0" w:line="240" w:lineRule="auto"/>
        <w:ind w:left="0" w:hanging="284"/>
        <w:jc w:val="both"/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</w:pPr>
      <w:r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>Які чинники потрібно враховувати при укладанні волосся на електрощипці?</w:t>
      </w:r>
      <w:r w:rsidR="002348FF" w:rsidRPr="00B67C99">
        <w:rPr>
          <w:rFonts w:ascii="Arial Narrow" w:hAnsi="Arial Narrow" w:cs="Times New Roman"/>
          <w:b/>
          <w:color w:val="403152" w:themeColor="accent4" w:themeShade="80"/>
          <w:sz w:val="24"/>
          <w:szCs w:val="24"/>
          <w:lang w:val="uk-UA"/>
        </w:rPr>
        <w:t xml:space="preserve"> (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бажання клієнта;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довжина волосся;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властивості волосся (пружність, еластичність);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структура волосся;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вид та особливості інструментів, які використовують для укладання;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</w:t>
      </w:r>
      <w:r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>якість засобів для укладання;</w:t>
      </w:r>
      <w:r w:rsidR="002348FF" w:rsidRPr="002348FF">
        <w:rPr>
          <w:rFonts w:ascii="Arial Narrow" w:hAnsi="Arial Narrow" w:cs="Times New Roman"/>
          <w:color w:val="4F6228" w:themeColor="accent3" w:themeShade="80"/>
          <w:sz w:val="24"/>
          <w:szCs w:val="24"/>
          <w:lang w:val="uk-UA"/>
        </w:rPr>
        <w:t xml:space="preserve"> погодні умови).</w:t>
      </w:r>
    </w:p>
    <w:p w:rsidR="00A213EC" w:rsidRDefault="00A213EC" w:rsidP="00A213EC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2348FF" w:rsidRDefault="002348F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:rsidR="009E7D6C" w:rsidRDefault="009E7D6C" w:rsidP="009E7D6C">
      <w:pPr>
        <w:spacing w:after="0" w:line="240" w:lineRule="auto"/>
        <w:ind w:firstLine="360"/>
        <w:contextualSpacing/>
        <w:jc w:val="right"/>
        <w:rPr>
          <w:rFonts w:ascii="Arial Narrow" w:hAnsi="Arial Narrow" w:cs="Times New Roman"/>
          <w:b/>
          <w:color w:val="990033"/>
          <w:sz w:val="28"/>
          <w:szCs w:val="28"/>
          <w:lang w:val="uk-UA"/>
        </w:rPr>
      </w:pP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lastRenderedPageBreak/>
        <w:t>..</w:t>
      </w:r>
      <w:r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  <w:t xml:space="preserve">ДОДАТОК </w:t>
      </w:r>
      <w:r>
        <w:rPr>
          <w:rFonts w:ascii="Arial Narrow" w:hAnsi="Arial Narrow"/>
          <w:b/>
          <w:color w:val="FFFFFF" w:themeColor="background1"/>
          <w:sz w:val="28"/>
          <w:szCs w:val="28"/>
          <w:highlight w:val="darkMagenta"/>
          <w:lang w:val="uk-UA"/>
        </w:rPr>
        <w:t>10</w:t>
      </w:r>
      <w:r w:rsidRPr="002A554F">
        <w:rPr>
          <w:rFonts w:ascii="Arial Narrow" w:hAnsi="Arial Narrow" w:cs="Times New Roman"/>
          <w:b/>
          <w:color w:val="990033"/>
          <w:sz w:val="28"/>
          <w:szCs w:val="28"/>
          <w:highlight w:val="darkMagenta"/>
          <w:lang w:val="uk-UA"/>
        </w:rPr>
        <w:t>..</w:t>
      </w:r>
    </w:p>
    <w:p w:rsidR="0005227E" w:rsidRPr="0005227E" w:rsidRDefault="0005227E" w:rsidP="0005227E">
      <w:pPr>
        <w:spacing w:after="0" w:line="240" w:lineRule="auto"/>
        <w:contextualSpacing/>
        <w:jc w:val="right"/>
        <w:rPr>
          <w:rFonts w:ascii="Arial Narrow" w:hAnsi="Arial Narrow" w:cs="Times New Roman"/>
          <w:b/>
          <w:color w:val="FFFFFF" w:themeColor="background1"/>
          <w:sz w:val="28"/>
          <w:szCs w:val="28"/>
          <w:highlight w:val="darkMagenta"/>
          <w:lang w:val="uk-UA"/>
        </w:rPr>
      </w:pPr>
    </w:p>
    <w:p w:rsidR="0005227E" w:rsidRPr="009E7D6C" w:rsidRDefault="0005227E" w:rsidP="0005227E">
      <w:pPr>
        <w:pStyle w:val="western"/>
        <w:spacing w:before="0" w:beforeAutospacing="0" w:after="0" w:afterAutospacing="0"/>
        <w:contextualSpacing/>
        <w:jc w:val="center"/>
        <w:rPr>
          <w:rFonts w:ascii="Arial Narrow" w:hAnsi="Arial Narrow" w:cs="Arial"/>
          <w:b/>
          <w:color w:val="990033"/>
          <w:sz w:val="26"/>
          <w:szCs w:val="26"/>
          <w:lang w:val="uk-UA"/>
        </w:rPr>
      </w:pPr>
      <w:r w:rsidRPr="009E7D6C">
        <w:rPr>
          <w:rFonts w:ascii="Arial Narrow" w:hAnsi="Arial Narrow" w:cs="Arial"/>
          <w:b/>
          <w:color w:val="990033"/>
          <w:sz w:val="26"/>
          <w:szCs w:val="26"/>
          <w:lang w:val="uk-UA"/>
        </w:rPr>
        <w:t xml:space="preserve">Критерії оцінювання рівня навчальних досягнень учнів на уроках виробничого навчання </w:t>
      </w:r>
    </w:p>
    <w:p w:rsidR="0005227E" w:rsidRPr="00572051" w:rsidRDefault="0005227E" w:rsidP="0005227E">
      <w:pPr>
        <w:pStyle w:val="western"/>
        <w:spacing w:before="0" w:beforeAutospacing="0" w:after="0" w:afterAutospacing="0"/>
        <w:contextualSpacing/>
        <w:jc w:val="both"/>
        <w:rPr>
          <w:rFonts w:ascii="Arial Narrow" w:hAnsi="Arial Narrow"/>
          <w:bCs/>
          <w:color w:val="004600"/>
          <w:sz w:val="16"/>
          <w:szCs w:val="16"/>
          <w:lang w:val="uk-UA"/>
        </w:rPr>
      </w:pPr>
    </w:p>
    <w:tbl>
      <w:tblPr>
        <w:tblStyle w:val="a5"/>
        <w:tblW w:w="0" w:type="auto"/>
        <w:tblInd w:w="-34" w:type="dxa"/>
        <w:tblBorders>
          <w:top w:val="single" w:sz="18" w:space="0" w:color="E5DFEC" w:themeColor="accent4" w:themeTint="33"/>
          <w:left w:val="single" w:sz="18" w:space="0" w:color="E5DFEC" w:themeColor="accent4" w:themeTint="33"/>
          <w:bottom w:val="single" w:sz="18" w:space="0" w:color="E5DFEC" w:themeColor="accent4" w:themeTint="33"/>
          <w:right w:val="single" w:sz="18" w:space="0" w:color="E5DFEC" w:themeColor="accent4" w:themeTint="33"/>
          <w:insideH w:val="single" w:sz="18" w:space="0" w:color="E5DFEC" w:themeColor="accent4" w:themeTint="33"/>
          <w:insideV w:val="single" w:sz="18" w:space="0" w:color="E5DFEC" w:themeColor="accent4" w:themeTint="33"/>
        </w:tblBorders>
        <w:shd w:val="clear" w:color="auto" w:fill="FFFFFF" w:themeFill="background1"/>
        <w:tblLook w:val="04A0"/>
      </w:tblPr>
      <w:tblGrid>
        <w:gridCol w:w="556"/>
        <w:gridCol w:w="2169"/>
        <w:gridCol w:w="6167"/>
        <w:gridCol w:w="713"/>
      </w:tblGrid>
      <w:tr w:rsidR="00D71D55" w:rsidRPr="00D71D55" w:rsidTr="00D71D55">
        <w:trPr>
          <w:trHeight w:val="340"/>
        </w:trPr>
        <w:tc>
          <w:tcPr>
            <w:tcW w:w="568" w:type="dxa"/>
            <w:shd w:val="clear" w:color="auto" w:fill="F2DBDB" w:themeFill="accent2" w:themeFillTint="33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4"/>
                <w:szCs w:val="24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268" w:type="dxa"/>
            <w:shd w:val="clear" w:color="auto" w:fill="F2DBDB" w:themeFill="accent2" w:themeFillTint="33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4"/>
                <w:szCs w:val="24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4"/>
                <w:szCs w:val="24"/>
                <w:lang w:val="uk-UA"/>
              </w:rPr>
              <w:t>Критерії оцінювання</w:t>
            </w:r>
          </w:p>
        </w:tc>
        <w:tc>
          <w:tcPr>
            <w:tcW w:w="6906" w:type="dxa"/>
            <w:shd w:val="clear" w:color="auto" w:fill="F2DBDB" w:themeFill="accent2" w:themeFillTint="33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4"/>
                <w:szCs w:val="24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4"/>
                <w:szCs w:val="24"/>
                <w:lang w:val="uk-UA"/>
              </w:rPr>
              <w:t>Характеристика рівня</w:t>
            </w:r>
          </w:p>
        </w:tc>
        <w:tc>
          <w:tcPr>
            <w:tcW w:w="713" w:type="dxa"/>
            <w:shd w:val="clear" w:color="auto" w:fill="F2DBDB" w:themeFill="accent2" w:themeFillTint="33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4"/>
                <w:szCs w:val="24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4"/>
                <w:szCs w:val="24"/>
                <w:lang w:val="uk-UA"/>
              </w:rPr>
              <w:t>Бали</w:t>
            </w:r>
          </w:p>
        </w:tc>
      </w:tr>
      <w:tr w:rsidR="0005227E" w:rsidRPr="00151C49" w:rsidTr="009E7D6C">
        <w:trPr>
          <w:trHeight w:val="283"/>
        </w:trPr>
        <w:tc>
          <w:tcPr>
            <w:tcW w:w="568" w:type="dxa"/>
            <w:vMerge w:val="restart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  <w:r w:rsidRPr="00D71D55"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  <w:t>1.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Рівень володіння прийомами та технологічними операціями при виконанні завдання</w:t>
            </w: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недостатньо впевнено виконує завдання. Допускає помилки.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1</w:t>
            </w:r>
          </w:p>
        </w:tc>
      </w:tr>
      <w:tr w:rsidR="0005227E" w:rsidRPr="00151C49" w:rsidTr="009E7D6C">
        <w:trPr>
          <w:trHeight w:val="283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Arial"/>
                <w:b/>
                <w:color w:val="403152" w:themeColor="accent4" w:themeShade="80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Правильно виконує операції з незначною допомогою майстра виробничого навчання.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2</w:t>
            </w:r>
          </w:p>
        </w:tc>
      </w:tr>
      <w:tr w:rsidR="0005227E" w:rsidRPr="00151C49" w:rsidTr="009E7D6C">
        <w:trPr>
          <w:trHeight w:val="283"/>
        </w:trPr>
        <w:tc>
          <w:tcPr>
            <w:tcW w:w="568" w:type="dxa"/>
            <w:vMerge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Arial"/>
                <w:b/>
                <w:color w:val="403152" w:themeColor="accent4" w:themeShade="80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Вірно і впевнено виконує операції.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3</w:t>
            </w:r>
          </w:p>
        </w:tc>
      </w:tr>
      <w:tr w:rsidR="0005227E" w:rsidRPr="00151C49" w:rsidTr="009E7D6C">
        <w:trPr>
          <w:trHeight w:val="227"/>
        </w:trPr>
        <w:tc>
          <w:tcPr>
            <w:tcW w:w="568" w:type="dxa"/>
            <w:vMerge w:val="restart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  <w:r w:rsidRPr="00D71D55"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  <w:t>2.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Самостійність в роботі</w:t>
            </w: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Недостатня самостійність при виконанні операцій при суттєвій допомозі майстра виробничого навчання.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1</w:t>
            </w:r>
          </w:p>
        </w:tc>
      </w:tr>
      <w:tr w:rsidR="0005227E" w:rsidRPr="00151C49" w:rsidTr="009E7D6C">
        <w:trPr>
          <w:trHeight w:val="227"/>
        </w:trPr>
        <w:tc>
          <w:tcPr>
            <w:tcW w:w="5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самостійно виконує операції з незначною допомогою майстра виробничого навчання.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2</w:t>
            </w:r>
          </w:p>
        </w:tc>
      </w:tr>
      <w:tr w:rsidR="0005227E" w:rsidRPr="00151C49" w:rsidTr="009E7D6C">
        <w:trPr>
          <w:trHeight w:val="227"/>
        </w:trPr>
        <w:tc>
          <w:tcPr>
            <w:tcW w:w="5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проявляє повну самостійність при виконанні операцій.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3</w:t>
            </w:r>
          </w:p>
        </w:tc>
      </w:tr>
      <w:tr w:rsidR="0005227E" w:rsidRPr="00151C49" w:rsidTr="009E7D6C">
        <w:trPr>
          <w:trHeight w:val="340"/>
        </w:trPr>
        <w:tc>
          <w:tcPr>
            <w:tcW w:w="568" w:type="dxa"/>
            <w:vMerge w:val="restart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  <w:r w:rsidRPr="00D71D55"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  <w:t>3.</w:t>
            </w:r>
          </w:p>
          <w:p w:rsidR="0005227E" w:rsidRPr="00D71D55" w:rsidRDefault="0005227E" w:rsidP="00E75BA2">
            <w:pPr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Знання теоретичних положень та застосування їх на практиці</w:t>
            </w: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не має достатніх теоретичних знань з теми.  Потребує значної допомоги майстра виробничого навчання.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1</w:t>
            </w:r>
          </w:p>
        </w:tc>
      </w:tr>
      <w:tr w:rsidR="0005227E" w:rsidRPr="00151C49" w:rsidTr="009E7D6C">
        <w:trPr>
          <w:trHeight w:val="340"/>
        </w:trPr>
        <w:tc>
          <w:tcPr>
            <w:tcW w:w="5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має певні теоретичні знання і вміння з теми. Потребує незначної допомоги майстра виробничого навчання.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2</w:t>
            </w:r>
          </w:p>
        </w:tc>
      </w:tr>
      <w:tr w:rsidR="0005227E" w:rsidRPr="00151C49" w:rsidTr="009E7D6C">
        <w:trPr>
          <w:trHeight w:val="340"/>
        </w:trPr>
        <w:tc>
          <w:tcPr>
            <w:tcW w:w="5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має міцні теоретичні знання з теми. Вміло застосовує їх на практиці.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3</w:t>
            </w:r>
          </w:p>
        </w:tc>
      </w:tr>
      <w:tr w:rsidR="0005227E" w:rsidRPr="00151C49" w:rsidTr="009E7D6C">
        <w:trPr>
          <w:trHeight w:val="567"/>
        </w:trPr>
        <w:tc>
          <w:tcPr>
            <w:tcW w:w="568" w:type="dxa"/>
            <w:vMerge w:val="restart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</w:pPr>
            <w:r w:rsidRPr="00D71D55">
              <w:rPr>
                <w:rFonts w:ascii="Arial Narrow" w:hAnsi="Arial Narrow" w:cs="Arial"/>
                <w:color w:val="990033"/>
                <w:sz w:val="24"/>
                <w:szCs w:val="24"/>
                <w:lang w:val="uk-UA"/>
              </w:rPr>
              <w:t>4.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Вміння організувати робоче місце. Дотримання правил охорони праці.</w:t>
            </w: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проявляє невпевненість в організації робочого місця. Порушує правила охорони праці.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1</w:t>
            </w:r>
          </w:p>
        </w:tc>
      </w:tr>
      <w:tr w:rsidR="0005227E" w:rsidRPr="00151C49" w:rsidTr="009E7D6C">
        <w:trPr>
          <w:trHeight w:val="567"/>
        </w:trPr>
        <w:tc>
          <w:tcPr>
            <w:tcW w:w="568" w:type="dxa"/>
            <w:vMerge/>
            <w:shd w:val="clear" w:color="auto" w:fill="FFFFFF" w:themeFill="background1"/>
          </w:tcPr>
          <w:p w:rsidR="0005227E" w:rsidRPr="00151C49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76923C" w:themeColor="accent3" w:themeShade="BF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вміє організувати робоче місце. Незначні порушення правил охорони праці.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2</w:t>
            </w:r>
          </w:p>
        </w:tc>
      </w:tr>
      <w:tr w:rsidR="0005227E" w:rsidRPr="00151C49" w:rsidTr="009E7D6C">
        <w:trPr>
          <w:trHeight w:val="567"/>
        </w:trPr>
        <w:tc>
          <w:tcPr>
            <w:tcW w:w="568" w:type="dxa"/>
            <w:vMerge/>
            <w:shd w:val="clear" w:color="auto" w:fill="FFFFFF" w:themeFill="background1"/>
          </w:tcPr>
          <w:p w:rsidR="0005227E" w:rsidRPr="00151C49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76923C" w:themeColor="accent3" w:themeShade="BF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Times New Roman"/>
                <w:color w:val="403152" w:themeColor="accent4" w:themeShade="80"/>
                <w:sz w:val="23"/>
                <w:szCs w:val="23"/>
                <w:lang w:val="uk-UA"/>
              </w:rPr>
              <w:t>Учень на високому рівні організовує робоче місце. Не порушує правила охорони праці.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3</w:t>
            </w:r>
          </w:p>
        </w:tc>
      </w:tr>
      <w:tr w:rsidR="0005227E" w:rsidRPr="00151C49" w:rsidTr="009E7D6C">
        <w:trPr>
          <w:trHeight w:val="340"/>
        </w:trPr>
        <w:tc>
          <w:tcPr>
            <w:tcW w:w="568" w:type="dxa"/>
            <w:shd w:val="clear" w:color="auto" w:fill="FFFFFF" w:themeFill="background1"/>
          </w:tcPr>
          <w:p w:rsidR="0005227E" w:rsidRPr="00151C49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76923C" w:themeColor="accent3" w:themeShade="BF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05227E" w:rsidRPr="00D33866" w:rsidRDefault="0005227E" w:rsidP="00E75BA2">
            <w:pPr>
              <w:tabs>
                <w:tab w:val="left" w:pos="1038"/>
              </w:tabs>
              <w:contextualSpacing/>
              <w:rPr>
                <w:rFonts w:ascii="Arial Narrow" w:hAnsi="Arial Narrow" w:cs="Times New Roman"/>
                <w:sz w:val="23"/>
                <w:szCs w:val="23"/>
                <w:lang w:val="uk-UA"/>
              </w:rPr>
            </w:pPr>
          </w:p>
        </w:tc>
        <w:tc>
          <w:tcPr>
            <w:tcW w:w="6906" w:type="dxa"/>
            <w:shd w:val="clear" w:color="auto" w:fill="FFFFFF" w:themeFill="background1"/>
            <w:vAlign w:val="center"/>
          </w:tcPr>
          <w:p w:rsidR="0005227E" w:rsidRPr="00D33866" w:rsidRDefault="0005227E" w:rsidP="00E75BA2">
            <w:pPr>
              <w:tabs>
                <w:tab w:val="left" w:pos="1038"/>
              </w:tabs>
              <w:contextualSpacing/>
              <w:jc w:val="right"/>
              <w:rPr>
                <w:rFonts w:ascii="Arial Narrow" w:hAnsi="Arial Narrow" w:cs="Arial"/>
                <w:color w:val="CC3300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color w:val="990033"/>
                <w:sz w:val="23"/>
                <w:szCs w:val="23"/>
                <w:lang w:val="uk-UA"/>
              </w:rPr>
              <w:t>Максимальний бал</w:t>
            </w:r>
          </w:p>
        </w:tc>
        <w:tc>
          <w:tcPr>
            <w:tcW w:w="713" w:type="dxa"/>
            <w:shd w:val="clear" w:color="auto" w:fill="FFFFFF" w:themeFill="background1"/>
            <w:vAlign w:val="center"/>
          </w:tcPr>
          <w:p w:rsidR="0005227E" w:rsidRPr="00D71D55" w:rsidRDefault="0005227E" w:rsidP="00E75BA2">
            <w:pPr>
              <w:tabs>
                <w:tab w:val="left" w:pos="1038"/>
              </w:tabs>
              <w:contextualSpacing/>
              <w:jc w:val="center"/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</w:pPr>
            <w:r w:rsidRPr="00D71D55">
              <w:rPr>
                <w:rFonts w:ascii="Arial Narrow" w:hAnsi="Arial Narrow" w:cs="Arial"/>
                <w:b/>
                <w:color w:val="990033"/>
                <w:sz w:val="23"/>
                <w:szCs w:val="23"/>
                <w:lang w:val="uk-UA"/>
              </w:rPr>
              <w:t>12</w:t>
            </w:r>
          </w:p>
        </w:tc>
      </w:tr>
    </w:tbl>
    <w:p w:rsidR="00C65E03" w:rsidRDefault="00C65E03" w:rsidP="005518BA">
      <w:pPr>
        <w:jc w:val="right"/>
        <w:rPr>
          <w:rFonts w:ascii="Times New Roman" w:hAnsi="Times New Roman" w:cs="Times New Roman"/>
        </w:rPr>
      </w:pPr>
    </w:p>
    <w:p w:rsidR="00C65E03" w:rsidRPr="00C65E03" w:rsidRDefault="00C65E03" w:rsidP="00C65E03">
      <w:pPr>
        <w:rPr>
          <w:rFonts w:ascii="Times New Roman" w:hAnsi="Times New Roman" w:cs="Times New Roman"/>
        </w:rPr>
      </w:pPr>
    </w:p>
    <w:sectPr w:rsidR="00C65E03" w:rsidRPr="00C65E03" w:rsidSect="00A21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80B" w:rsidRDefault="00D2780B" w:rsidP="008004A0">
      <w:pPr>
        <w:spacing w:after="0" w:line="240" w:lineRule="auto"/>
      </w:pPr>
      <w:r>
        <w:separator/>
      </w:r>
    </w:p>
  </w:endnote>
  <w:endnote w:type="continuationSeparator" w:id="0">
    <w:p w:rsidR="00D2780B" w:rsidRDefault="00D2780B" w:rsidP="00800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48393344"/>
      <w:docPartObj>
        <w:docPartGallery w:val="Page Numbers (Bottom of Page)"/>
        <w:docPartUnique/>
      </w:docPartObj>
    </w:sdtPr>
    <w:sdtContent>
      <w:p w:rsidR="00B1304B" w:rsidRDefault="00FC50B7">
        <w:pPr>
          <w:pStyle w:val="ac"/>
          <w:jc w:val="right"/>
        </w:pPr>
        <w:fldSimple w:instr="PAGE   \* MERGEFORMAT">
          <w:r w:rsidR="00611F45">
            <w:rPr>
              <w:noProof/>
            </w:rPr>
            <w:t>24</w:t>
          </w:r>
        </w:fldSimple>
      </w:p>
    </w:sdtContent>
  </w:sdt>
  <w:p w:rsidR="00B1304B" w:rsidRDefault="00B1304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80B" w:rsidRDefault="00D2780B" w:rsidP="008004A0">
      <w:pPr>
        <w:spacing w:after="0" w:line="240" w:lineRule="auto"/>
      </w:pPr>
      <w:r>
        <w:separator/>
      </w:r>
    </w:p>
  </w:footnote>
  <w:footnote w:type="continuationSeparator" w:id="0">
    <w:p w:rsidR="00D2780B" w:rsidRDefault="00D2780B" w:rsidP="00800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04B" w:rsidRDefault="00FC50B7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08780" o:spid="_x0000_s2056" type="#_x0000_t75" style="position:absolute;margin-left:0;margin-top:0;width:621.35pt;height:810pt;z-index:-251657216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04B" w:rsidRDefault="00FC50B7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08781" o:spid="_x0000_s2057" type="#_x0000_t75" style="position:absolute;margin-left:0;margin-top:0;width:621.35pt;height:810pt;z-index:-251656192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04B" w:rsidRDefault="00FC50B7">
    <w:pPr>
      <w:pStyle w:val="a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08779" o:spid="_x0000_s2055" type="#_x0000_t75" style="position:absolute;margin-left:0;margin-top:0;width:621.35pt;height:810pt;z-index:-251658240;mso-position-horizontal:center;mso-position-horizontal-relative:margin;mso-position-vertical:center;mso-position-vertical-relative:margin" o:allowincell="f">
          <v:imagedata r:id="rId1" o:title="Рисунок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868_"/>
      </v:shape>
    </w:pict>
  </w:numPicBullet>
  <w:numPicBullet w:numPicBulletId="1">
    <w:pict>
      <v:shape id="_x0000_i1027" type="#_x0000_t75" style="width:11.25pt;height:11.25pt" o:bullet="t">
        <v:imagedata r:id="rId2" o:title="BD14981_"/>
      </v:shape>
    </w:pict>
  </w:numPicBullet>
  <w:abstractNum w:abstractNumId="0">
    <w:nsid w:val="05596023"/>
    <w:multiLevelType w:val="hybridMultilevel"/>
    <w:tmpl w:val="C18E00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4668A5"/>
    <w:multiLevelType w:val="hybridMultilevel"/>
    <w:tmpl w:val="D29A190A"/>
    <w:lvl w:ilvl="0" w:tplc="0BF297E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40B17"/>
    <w:multiLevelType w:val="hybridMultilevel"/>
    <w:tmpl w:val="589AA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D60AF"/>
    <w:multiLevelType w:val="hybridMultilevel"/>
    <w:tmpl w:val="AF8C1504"/>
    <w:lvl w:ilvl="0" w:tplc="7CAC732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F4E44"/>
    <w:multiLevelType w:val="hybridMultilevel"/>
    <w:tmpl w:val="9B6C120C"/>
    <w:lvl w:ilvl="0" w:tplc="C974144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A60BBB"/>
    <w:multiLevelType w:val="hybridMultilevel"/>
    <w:tmpl w:val="48682E60"/>
    <w:lvl w:ilvl="0" w:tplc="A8F4036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91D5077"/>
    <w:multiLevelType w:val="hybridMultilevel"/>
    <w:tmpl w:val="6388E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460C3"/>
    <w:multiLevelType w:val="hybridMultilevel"/>
    <w:tmpl w:val="9EC0CE1E"/>
    <w:lvl w:ilvl="0" w:tplc="F4CE404E">
      <w:start w:val="1"/>
      <w:numFmt w:val="decimal"/>
      <w:lvlText w:val="%1."/>
      <w:lvlJc w:val="left"/>
      <w:pPr>
        <w:ind w:left="644" w:hanging="360"/>
      </w:pPr>
      <w:rPr>
        <w:b/>
        <w:color w:val="403152" w:themeColor="accent4" w:themeShade="8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23B90"/>
    <w:multiLevelType w:val="hybridMultilevel"/>
    <w:tmpl w:val="2702ECAA"/>
    <w:lvl w:ilvl="0" w:tplc="ECEE250A">
      <w:start w:val="1"/>
      <w:numFmt w:val="decimal"/>
      <w:lvlText w:val="%1."/>
      <w:lvlJc w:val="left"/>
      <w:pPr>
        <w:ind w:left="720" w:hanging="360"/>
      </w:pPr>
      <w:rPr>
        <w:b/>
        <w:color w:val="9900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8E17B0"/>
    <w:multiLevelType w:val="hybridMultilevel"/>
    <w:tmpl w:val="BA3C23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8280D"/>
    <w:multiLevelType w:val="hybridMultilevel"/>
    <w:tmpl w:val="DAC2FB9A"/>
    <w:lvl w:ilvl="0" w:tplc="3BFA7122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B71A4B"/>
    <w:multiLevelType w:val="hybridMultilevel"/>
    <w:tmpl w:val="C03C6062"/>
    <w:lvl w:ilvl="0" w:tplc="0419000F">
      <w:start w:val="1"/>
      <w:numFmt w:val="decimal"/>
      <w:lvlText w:val="%1."/>
      <w:lvlJc w:val="left"/>
      <w:pPr>
        <w:ind w:left="812" w:hanging="360"/>
      </w:pPr>
    </w:lvl>
    <w:lvl w:ilvl="1" w:tplc="04190019" w:tentative="1">
      <w:start w:val="1"/>
      <w:numFmt w:val="lowerLetter"/>
      <w:lvlText w:val="%2."/>
      <w:lvlJc w:val="left"/>
      <w:pPr>
        <w:ind w:left="1532" w:hanging="360"/>
      </w:pPr>
    </w:lvl>
    <w:lvl w:ilvl="2" w:tplc="0419001B" w:tentative="1">
      <w:start w:val="1"/>
      <w:numFmt w:val="lowerRoman"/>
      <w:lvlText w:val="%3."/>
      <w:lvlJc w:val="right"/>
      <w:pPr>
        <w:ind w:left="2252" w:hanging="180"/>
      </w:pPr>
    </w:lvl>
    <w:lvl w:ilvl="3" w:tplc="0419000F" w:tentative="1">
      <w:start w:val="1"/>
      <w:numFmt w:val="decimal"/>
      <w:lvlText w:val="%4."/>
      <w:lvlJc w:val="left"/>
      <w:pPr>
        <w:ind w:left="2972" w:hanging="360"/>
      </w:pPr>
    </w:lvl>
    <w:lvl w:ilvl="4" w:tplc="04190019" w:tentative="1">
      <w:start w:val="1"/>
      <w:numFmt w:val="lowerLetter"/>
      <w:lvlText w:val="%5."/>
      <w:lvlJc w:val="left"/>
      <w:pPr>
        <w:ind w:left="3692" w:hanging="360"/>
      </w:pPr>
    </w:lvl>
    <w:lvl w:ilvl="5" w:tplc="0419001B" w:tentative="1">
      <w:start w:val="1"/>
      <w:numFmt w:val="lowerRoman"/>
      <w:lvlText w:val="%6."/>
      <w:lvlJc w:val="right"/>
      <w:pPr>
        <w:ind w:left="4412" w:hanging="180"/>
      </w:pPr>
    </w:lvl>
    <w:lvl w:ilvl="6" w:tplc="0419000F" w:tentative="1">
      <w:start w:val="1"/>
      <w:numFmt w:val="decimal"/>
      <w:lvlText w:val="%7."/>
      <w:lvlJc w:val="left"/>
      <w:pPr>
        <w:ind w:left="5132" w:hanging="360"/>
      </w:pPr>
    </w:lvl>
    <w:lvl w:ilvl="7" w:tplc="04190019" w:tentative="1">
      <w:start w:val="1"/>
      <w:numFmt w:val="lowerLetter"/>
      <w:lvlText w:val="%8."/>
      <w:lvlJc w:val="left"/>
      <w:pPr>
        <w:ind w:left="5852" w:hanging="360"/>
      </w:pPr>
    </w:lvl>
    <w:lvl w:ilvl="8" w:tplc="0419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12">
    <w:nsid w:val="53B915D7"/>
    <w:multiLevelType w:val="hybridMultilevel"/>
    <w:tmpl w:val="2D64C7B4"/>
    <w:lvl w:ilvl="0" w:tplc="E57447A0">
      <w:start w:val="1"/>
      <w:numFmt w:val="bullet"/>
      <w:pStyle w:val="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722C90"/>
    <w:multiLevelType w:val="hybridMultilevel"/>
    <w:tmpl w:val="5AE8D296"/>
    <w:lvl w:ilvl="0" w:tplc="86282450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59DC1925"/>
    <w:multiLevelType w:val="hybridMultilevel"/>
    <w:tmpl w:val="55446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E9272C"/>
    <w:multiLevelType w:val="hybridMultilevel"/>
    <w:tmpl w:val="685634A0"/>
    <w:lvl w:ilvl="0" w:tplc="5BE2407A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F43FF3"/>
    <w:multiLevelType w:val="hybridMultilevel"/>
    <w:tmpl w:val="C9881D78"/>
    <w:lvl w:ilvl="0" w:tplc="074EBEE6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3C72638"/>
    <w:multiLevelType w:val="hybridMultilevel"/>
    <w:tmpl w:val="09E26D66"/>
    <w:lvl w:ilvl="0" w:tplc="7E1C83BE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D65DB6"/>
    <w:multiLevelType w:val="hybridMultilevel"/>
    <w:tmpl w:val="5E2630D2"/>
    <w:lvl w:ilvl="0" w:tplc="6DEC5F0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8B827F3"/>
    <w:multiLevelType w:val="hybridMultilevel"/>
    <w:tmpl w:val="8C8EA05E"/>
    <w:lvl w:ilvl="0" w:tplc="CD2CA99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231E6A"/>
    <w:multiLevelType w:val="hybridMultilevel"/>
    <w:tmpl w:val="3C2008AC"/>
    <w:lvl w:ilvl="0" w:tplc="33A6F9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CC1EA5"/>
    <w:multiLevelType w:val="hybridMultilevel"/>
    <w:tmpl w:val="913AC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5A3EA4"/>
    <w:multiLevelType w:val="hybridMultilevel"/>
    <w:tmpl w:val="E4DE9D5E"/>
    <w:lvl w:ilvl="0" w:tplc="D006F21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7B6D2C"/>
    <w:multiLevelType w:val="hybridMultilevel"/>
    <w:tmpl w:val="484CE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FEF41CB"/>
    <w:multiLevelType w:val="hybridMultilevel"/>
    <w:tmpl w:val="769EEE12"/>
    <w:lvl w:ilvl="0" w:tplc="C23C162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3"/>
  </w:num>
  <w:num w:numId="3">
    <w:abstractNumId w:val="0"/>
  </w:num>
  <w:num w:numId="4">
    <w:abstractNumId w:val="9"/>
  </w:num>
  <w:num w:numId="5">
    <w:abstractNumId w:val="18"/>
  </w:num>
  <w:num w:numId="6">
    <w:abstractNumId w:val="17"/>
  </w:num>
  <w:num w:numId="7">
    <w:abstractNumId w:val="10"/>
  </w:num>
  <w:num w:numId="8">
    <w:abstractNumId w:val="15"/>
  </w:num>
  <w:num w:numId="9">
    <w:abstractNumId w:val="2"/>
  </w:num>
  <w:num w:numId="10">
    <w:abstractNumId w:val="11"/>
  </w:num>
  <w:num w:numId="11">
    <w:abstractNumId w:val="6"/>
  </w:num>
  <w:num w:numId="12">
    <w:abstractNumId w:val="14"/>
  </w:num>
  <w:num w:numId="13">
    <w:abstractNumId w:val="7"/>
  </w:num>
  <w:num w:numId="14">
    <w:abstractNumId w:val="12"/>
  </w:num>
  <w:num w:numId="15">
    <w:abstractNumId w:val="4"/>
  </w:num>
  <w:num w:numId="16">
    <w:abstractNumId w:val="5"/>
  </w:num>
  <w:num w:numId="17">
    <w:abstractNumId w:val="16"/>
  </w:num>
  <w:num w:numId="18">
    <w:abstractNumId w:val="19"/>
  </w:num>
  <w:num w:numId="19">
    <w:abstractNumId w:val="1"/>
  </w:num>
  <w:num w:numId="20">
    <w:abstractNumId w:val="22"/>
  </w:num>
  <w:num w:numId="21">
    <w:abstractNumId w:val="13"/>
  </w:num>
  <w:num w:numId="22">
    <w:abstractNumId w:val="20"/>
  </w:num>
  <w:num w:numId="23">
    <w:abstractNumId w:val="8"/>
  </w:num>
  <w:num w:numId="24">
    <w:abstractNumId w:val="24"/>
  </w:num>
  <w:num w:numId="25">
    <w:abstractNumId w:val="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F65A9"/>
    <w:rsid w:val="0000110F"/>
    <w:rsid w:val="000034CA"/>
    <w:rsid w:val="00010A4C"/>
    <w:rsid w:val="0003336C"/>
    <w:rsid w:val="00050ACA"/>
    <w:rsid w:val="0005227E"/>
    <w:rsid w:val="000A0574"/>
    <w:rsid w:val="000A3C6A"/>
    <w:rsid w:val="000D61B2"/>
    <w:rsid w:val="000E08BD"/>
    <w:rsid w:val="001125D7"/>
    <w:rsid w:val="00142575"/>
    <w:rsid w:val="0015541A"/>
    <w:rsid w:val="001C5BDE"/>
    <w:rsid w:val="001D5973"/>
    <w:rsid w:val="001F5DA7"/>
    <w:rsid w:val="002348FF"/>
    <w:rsid w:val="0026268A"/>
    <w:rsid w:val="002A554F"/>
    <w:rsid w:val="002A639A"/>
    <w:rsid w:val="00304930"/>
    <w:rsid w:val="0031468C"/>
    <w:rsid w:val="003361F1"/>
    <w:rsid w:val="00354FB5"/>
    <w:rsid w:val="0049077E"/>
    <w:rsid w:val="005518BA"/>
    <w:rsid w:val="005658DC"/>
    <w:rsid w:val="00567750"/>
    <w:rsid w:val="0057755E"/>
    <w:rsid w:val="00594D0B"/>
    <w:rsid w:val="005D2287"/>
    <w:rsid w:val="005D4623"/>
    <w:rsid w:val="005F59FB"/>
    <w:rsid w:val="005F65A9"/>
    <w:rsid w:val="00611F45"/>
    <w:rsid w:val="006C5CA6"/>
    <w:rsid w:val="006E5315"/>
    <w:rsid w:val="006F3BFA"/>
    <w:rsid w:val="0071090E"/>
    <w:rsid w:val="008004A0"/>
    <w:rsid w:val="00834A68"/>
    <w:rsid w:val="008B0509"/>
    <w:rsid w:val="009634FC"/>
    <w:rsid w:val="009D5E37"/>
    <w:rsid w:val="009E7D6C"/>
    <w:rsid w:val="00A213EC"/>
    <w:rsid w:val="00A31903"/>
    <w:rsid w:val="00A406D6"/>
    <w:rsid w:val="00A71DE3"/>
    <w:rsid w:val="00B02555"/>
    <w:rsid w:val="00B0762F"/>
    <w:rsid w:val="00B1304B"/>
    <w:rsid w:val="00B67C99"/>
    <w:rsid w:val="00BA0AD7"/>
    <w:rsid w:val="00BA65C3"/>
    <w:rsid w:val="00C031D9"/>
    <w:rsid w:val="00C25BCF"/>
    <w:rsid w:val="00C43AFD"/>
    <w:rsid w:val="00C567BE"/>
    <w:rsid w:val="00C65E03"/>
    <w:rsid w:val="00CF4786"/>
    <w:rsid w:val="00D25537"/>
    <w:rsid w:val="00D2780B"/>
    <w:rsid w:val="00D70C14"/>
    <w:rsid w:val="00D71D55"/>
    <w:rsid w:val="00E75BA2"/>
    <w:rsid w:val="00EA0D68"/>
    <w:rsid w:val="00FC5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70C1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_"/>
    <w:link w:val="1"/>
    <w:locked/>
    <w:rsid w:val="005F65A9"/>
    <w:rPr>
      <w:rFonts w:ascii="Palatino Linotype" w:eastAsia="Palatino Linotype" w:hAnsi="Palatino Linotype" w:cs="Palatino Linotype"/>
      <w:sz w:val="16"/>
      <w:szCs w:val="16"/>
      <w:shd w:val="clear" w:color="auto" w:fill="FFFFFF"/>
    </w:rPr>
  </w:style>
  <w:style w:type="paragraph" w:customStyle="1" w:styleId="1">
    <w:name w:val="Основной текст1"/>
    <w:basedOn w:val="a0"/>
    <w:link w:val="a4"/>
    <w:rsid w:val="005F65A9"/>
    <w:pPr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z w:val="16"/>
      <w:szCs w:val="16"/>
    </w:rPr>
  </w:style>
  <w:style w:type="table" w:styleId="a5">
    <w:name w:val="Table Grid"/>
    <w:basedOn w:val="a2"/>
    <w:uiPriority w:val="39"/>
    <w:rsid w:val="005F6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F65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List Paragraph"/>
    <w:basedOn w:val="a0"/>
    <w:uiPriority w:val="34"/>
    <w:qFormat/>
    <w:rsid w:val="005F65A9"/>
    <w:pPr>
      <w:ind w:left="720"/>
      <w:contextualSpacing/>
    </w:pPr>
  </w:style>
  <w:style w:type="paragraph" w:styleId="a7">
    <w:name w:val="Balloon Text"/>
    <w:basedOn w:val="a0"/>
    <w:link w:val="a8"/>
    <w:uiPriority w:val="99"/>
    <w:semiHidden/>
    <w:unhideWhenUsed/>
    <w:rsid w:val="005F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F65A9"/>
    <w:rPr>
      <w:rFonts w:ascii="Tahoma" w:hAnsi="Tahoma" w:cs="Tahoma"/>
      <w:sz w:val="16"/>
      <w:szCs w:val="16"/>
    </w:rPr>
  </w:style>
  <w:style w:type="paragraph" w:styleId="a9">
    <w:name w:val="Normal (Web)"/>
    <w:basedOn w:val="a0"/>
    <w:uiPriority w:val="99"/>
    <w:unhideWhenUsed/>
    <w:rsid w:val="005F6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0"/>
    <w:rsid w:val="005F6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1"/>
    <w:rsid w:val="005F65A9"/>
  </w:style>
  <w:style w:type="table" w:styleId="-4">
    <w:name w:val="Light Shading Accent 4"/>
    <w:basedOn w:val="a2"/>
    <w:uiPriority w:val="60"/>
    <w:rsid w:val="00A213E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a">
    <w:name w:val="header"/>
    <w:basedOn w:val="a0"/>
    <w:link w:val="ab"/>
    <w:uiPriority w:val="99"/>
    <w:unhideWhenUsed/>
    <w:rsid w:val="00800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8004A0"/>
  </w:style>
  <w:style w:type="paragraph" w:styleId="ac">
    <w:name w:val="footer"/>
    <w:basedOn w:val="a0"/>
    <w:link w:val="ad"/>
    <w:uiPriority w:val="99"/>
    <w:unhideWhenUsed/>
    <w:rsid w:val="00800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8004A0"/>
  </w:style>
  <w:style w:type="paragraph" w:customStyle="1" w:styleId="western">
    <w:name w:val="western"/>
    <w:basedOn w:val="a0"/>
    <w:rsid w:val="005F5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Number"/>
    <w:basedOn w:val="a0"/>
    <w:uiPriority w:val="99"/>
    <w:semiHidden/>
    <w:unhideWhenUsed/>
    <w:rsid w:val="000A3C6A"/>
    <w:pPr>
      <w:numPr>
        <w:numId w:val="14"/>
      </w:numPr>
      <w:contextualSpacing/>
    </w:pPr>
    <w:rPr>
      <w:rFonts w:ascii="Calibri" w:eastAsia="Calibri" w:hAnsi="Calibri" w:cs="Times New Roman"/>
      <w:lang w:eastAsia="en-US"/>
    </w:rPr>
  </w:style>
  <w:style w:type="character" w:styleId="ae">
    <w:name w:val="Hyperlink"/>
    <w:basedOn w:val="a1"/>
    <w:uiPriority w:val="99"/>
    <w:unhideWhenUsed/>
    <w:rsid w:val="006C5CA6"/>
    <w:rPr>
      <w:color w:val="0000FF"/>
      <w:u w:val="single"/>
    </w:rPr>
  </w:style>
  <w:style w:type="character" w:styleId="af">
    <w:name w:val="FollowedHyperlink"/>
    <w:basedOn w:val="a1"/>
    <w:uiPriority w:val="99"/>
    <w:semiHidden/>
    <w:unhideWhenUsed/>
    <w:rsid w:val="001C5BD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Основной текст_"/>
    <w:link w:val="1"/>
    <w:locked/>
    <w:rsid w:val="005F65A9"/>
    <w:rPr>
      <w:rFonts w:ascii="Palatino Linotype" w:eastAsia="Palatino Linotype" w:hAnsi="Palatino Linotype" w:cs="Palatino Linotype"/>
      <w:sz w:val="16"/>
      <w:szCs w:val="16"/>
      <w:shd w:val="clear" w:color="auto" w:fill="FFFFFF"/>
    </w:rPr>
  </w:style>
  <w:style w:type="paragraph" w:customStyle="1" w:styleId="1">
    <w:name w:val="Основной текст1"/>
    <w:basedOn w:val="a0"/>
    <w:link w:val="a4"/>
    <w:rsid w:val="005F65A9"/>
    <w:pPr>
      <w:shd w:val="clear" w:color="auto" w:fill="FFFFFF"/>
      <w:spacing w:after="0" w:line="0" w:lineRule="atLeast"/>
    </w:pPr>
    <w:rPr>
      <w:rFonts w:ascii="Palatino Linotype" w:eastAsia="Palatino Linotype" w:hAnsi="Palatino Linotype" w:cs="Palatino Linotype"/>
      <w:sz w:val="16"/>
      <w:szCs w:val="16"/>
    </w:rPr>
  </w:style>
  <w:style w:type="table" w:styleId="a5">
    <w:name w:val="Table Grid"/>
    <w:basedOn w:val="a2"/>
    <w:uiPriority w:val="39"/>
    <w:rsid w:val="005F6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F65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List Paragraph"/>
    <w:basedOn w:val="a0"/>
    <w:uiPriority w:val="34"/>
    <w:qFormat/>
    <w:rsid w:val="005F65A9"/>
    <w:pPr>
      <w:ind w:left="720"/>
      <w:contextualSpacing/>
    </w:pPr>
  </w:style>
  <w:style w:type="paragraph" w:styleId="a7">
    <w:name w:val="Balloon Text"/>
    <w:basedOn w:val="a0"/>
    <w:link w:val="a8"/>
    <w:uiPriority w:val="99"/>
    <w:semiHidden/>
    <w:unhideWhenUsed/>
    <w:rsid w:val="005F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5F65A9"/>
    <w:rPr>
      <w:rFonts w:ascii="Tahoma" w:hAnsi="Tahoma" w:cs="Tahoma"/>
      <w:sz w:val="16"/>
      <w:szCs w:val="16"/>
    </w:rPr>
  </w:style>
  <w:style w:type="paragraph" w:styleId="a9">
    <w:name w:val="Normal (Web)"/>
    <w:basedOn w:val="a0"/>
    <w:uiPriority w:val="99"/>
    <w:unhideWhenUsed/>
    <w:rsid w:val="005F6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0"/>
    <w:rsid w:val="005F65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1"/>
    <w:rsid w:val="005F65A9"/>
  </w:style>
  <w:style w:type="table" w:styleId="-4">
    <w:name w:val="Light Shading Accent 4"/>
    <w:basedOn w:val="a2"/>
    <w:uiPriority w:val="60"/>
    <w:rsid w:val="00A213E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aa">
    <w:name w:val="header"/>
    <w:basedOn w:val="a0"/>
    <w:link w:val="ab"/>
    <w:uiPriority w:val="99"/>
    <w:unhideWhenUsed/>
    <w:rsid w:val="00800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8004A0"/>
  </w:style>
  <w:style w:type="paragraph" w:styleId="ac">
    <w:name w:val="footer"/>
    <w:basedOn w:val="a0"/>
    <w:link w:val="ad"/>
    <w:uiPriority w:val="99"/>
    <w:unhideWhenUsed/>
    <w:rsid w:val="00800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8004A0"/>
  </w:style>
  <w:style w:type="paragraph" w:customStyle="1" w:styleId="western">
    <w:name w:val="western"/>
    <w:basedOn w:val="a0"/>
    <w:rsid w:val="005F59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">
    <w:name w:val="List Number"/>
    <w:basedOn w:val="a0"/>
    <w:uiPriority w:val="99"/>
    <w:semiHidden/>
    <w:unhideWhenUsed/>
    <w:rsid w:val="000A3C6A"/>
    <w:pPr>
      <w:numPr>
        <w:numId w:val="14"/>
      </w:numPr>
      <w:contextualSpacing/>
    </w:pPr>
    <w:rPr>
      <w:rFonts w:ascii="Calibri" w:eastAsia="Calibri" w:hAnsi="Calibri" w:cs="Times New Roman"/>
      <w:lang w:eastAsia="en-US"/>
    </w:rPr>
  </w:style>
  <w:style w:type="character" w:styleId="ae">
    <w:name w:val="Hyperlink"/>
    <w:basedOn w:val="a1"/>
    <w:uiPriority w:val="99"/>
    <w:unhideWhenUsed/>
    <w:rsid w:val="006C5CA6"/>
    <w:rPr>
      <w:color w:val="0000FF"/>
      <w:u w:val="single"/>
    </w:rPr>
  </w:style>
  <w:style w:type="character" w:styleId="af">
    <w:name w:val="FollowedHyperlink"/>
    <w:basedOn w:val="a1"/>
    <w:uiPriority w:val="99"/>
    <w:semiHidden/>
    <w:unhideWhenUsed/>
    <w:rsid w:val="001C5BD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nna-sherstiuk.sumy.sch.in.ua/Files/downloads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learningapps.org/watch?v=pha2cw4vk19" TargetMode="External"/><Relationship Id="rId26" Type="http://schemas.openxmlformats.org/officeDocument/2006/relationships/header" Target="header3.xm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microsoft.com/office/2007/relationships/stylesWithEffects" Target="stylesWithEffects.xml"/><Relationship Id="rId7" Type="http://schemas.openxmlformats.org/officeDocument/2006/relationships/hyperlink" Target="http://qrcoder.ru/" TargetMode="Externa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drive.google.com/file/d/1wbn8wJFoDzGMN8aCthQA1CVAG305Ngm0/view?usp=sharin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gapredmet.ru/1-37214.html" TargetMode="External"/><Relationship Id="rId24" Type="http://schemas.openxmlformats.org/officeDocument/2006/relationships/header" Target="header2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vuzlit.ru/915007/ukladannya_volossya_garyachim_sposobom" TargetMode="External"/><Relationship Id="rId19" Type="http://schemas.openxmlformats.org/officeDocument/2006/relationships/image" Target="media/image9.gif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hyperlink" Target="https://learningapps.org/about.php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24</Pages>
  <Words>5519</Words>
  <Characters>31463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36909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5</cp:revision>
  <cp:lastPrinted>2019-04-22T11:06:00Z</cp:lastPrinted>
  <dcterms:created xsi:type="dcterms:W3CDTF">2019-05-02T09:51:00Z</dcterms:created>
  <dcterms:modified xsi:type="dcterms:W3CDTF">2020-01-08T11:44:00Z</dcterms:modified>
</cp:coreProperties>
</file>