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545" w:rsidRPr="001D791B" w:rsidRDefault="00EE2545" w:rsidP="00EE2545">
      <w:pPr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D791B">
        <w:rPr>
          <w:rFonts w:ascii="Times New Roman" w:hAnsi="Times New Roman" w:cs="Times New Roman"/>
          <w:b/>
          <w:i/>
          <w:sz w:val="28"/>
          <w:szCs w:val="28"/>
          <w:lang w:val="uk-UA"/>
        </w:rPr>
        <w:t>Вовнянко Тетяна Сергіївна</w:t>
      </w:r>
    </w:p>
    <w:p w:rsidR="00EE2545" w:rsidRPr="001D791B" w:rsidRDefault="00EE2545" w:rsidP="00EE2545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791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практичний психолог Прогресівського ЗЗСО І-ІІІ ст. </w:t>
      </w:r>
    </w:p>
    <w:p w:rsidR="00EE2545" w:rsidRDefault="00EE2545" w:rsidP="00EE2545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Кіптівської сільської ради</w:t>
      </w:r>
    </w:p>
    <w:p w:rsidR="00EE2545" w:rsidRDefault="00EE2545" w:rsidP="00EE2545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Чернігівський район, </w:t>
      </w:r>
      <w:r w:rsidRPr="001D791B">
        <w:rPr>
          <w:rFonts w:ascii="Times New Roman" w:hAnsi="Times New Roman" w:cs="Times New Roman"/>
          <w:i/>
          <w:sz w:val="28"/>
          <w:szCs w:val="28"/>
          <w:lang w:val="uk-UA"/>
        </w:rPr>
        <w:t>Чернігівська область</w:t>
      </w:r>
    </w:p>
    <w:p w:rsidR="00EE2545" w:rsidRPr="005A048A" w:rsidRDefault="00EE2545" w:rsidP="00EE254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2545" w:rsidRDefault="00EE2545" w:rsidP="003337C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75458E" w:rsidRPr="00374081" w:rsidRDefault="00374081" w:rsidP="003337C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4081">
        <w:rPr>
          <w:rFonts w:ascii="Times New Roman" w:hAnsi="Times New Roman" w:cs="Times New Roman"/>
          <w:b/>
          <w:sz w:val="28"/>
          <w:szCs w:val="28"/>
          <w:lang w:val="uk-UA"/>
        </w:rPr>
        <w:t>Емоційний світ такий різноманітний</w:t>
      </w:r>
    </w:p>
    <w:p w:rsidR="00374081" w:rsidRPr="00374081" w:rsidRDefault="00374081" w:rsidP="003337CC">
      <w:pPr>
        <w:ind w:firstLine="540"/>
        <w:jc w:val="both"/>
        <w:rPr>
          <w:rStyle w:val="apple-converted-space"/>
          <w:rFonts w:ascii="Times New Roman" w:hAnsi="Times New Roman" w:cs="Times New Roman"/>
          <w:sz w:val="28"/>
          <w:szCs w:val="28"/>
          <w:lang w:val="uk-UA"/>
        </w:rPr>
      </w:pPr>
      <w:r w:rsidRPr="00374081">
        <w:rPr>
          <w:rStyle w:val="a8"/>
          <w:rFonts w:ascii="Times New Roman" w:hAnsi="Times New Roman" w:cs="Times New Roman"/>
          <w:b/>
          <w:bCs/>
          <w:i w:val="0"/>
          <w:color w:val="000000"/>
          <w:sz w:val="28"/>
          <w:szCs w:val="28"/>
          <w:lang w:val="uk-UA"/>
        </w:rPr>
        <w:t>Мета:</w:t>
      </w:r>
      <w:r w:rsidRPr="00374081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Pr="00374081">
        <w:rPr>
          <w:rFonts w:ascii="Times New Roman" w:hAnsi="Times New Roman" w:cs="Times New Roman"/>
          <w:sz w:val="28"/>
          <w:szCs w:val="28"/>
          <w:lang w:val="uk-UA"/>
        </w:rPr>
        <w:t>ознайомити учнів з позитивними й негативними емоціями; вчити дітей керувати своїми емоціями з метою зміцнення свого здоров’я, справлятися в умінні шукати вихід із ситуацій, що засмучують; розвивати емоційну сферу, логічне мислення, увагу, пам’ять, зв’язне мовлення; виховувати бажання мати і примножувати позитивні емоції, розпізнавати свої почуття під час спілкування з іншими людьми.</w:t>
      </w:r>
    </w:p>
    <w:p w:rsidR="00374081" w:rsidRPr="00374081" w:rsidRDefault="00374081" w:rsidP="003337C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4081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374081" w:rsidRPr="00374081" w:rsidRDefault="00374081" w:rsidP="003337C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4081">
        <w:rPr>
          <w:rFonts w:ascii="Times New Roman" w:hAnsi="Times New Roman" w:cs="Times New Roman"/>
          <w:b/>
          <w:sz w:val="28"/>
          <w:szCs w:val="28"/>
          <w:lang w:val="uk-UA"/>
        </w:rPr>
        <w:t>Знайомство. Вправа « Асоціації емоційного стану інших»</w:t>
      </w:r>
    </w:p>
    <w:p w:rsidR="00374081" w:rsidRDefault="00374081" w:rsidP="003337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74081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здібності розуміння емоцій інших людей.</w:t>
      </w:r>
    </w:p>
    <w:p w:rsidR="00374081" w:rsidRDefault="00374081" w:rsidP="003337C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374081">
        <w:rPr>
          <w:rFonts w:ascii="Times New Roman" w:hAnsi="Times New Roman" w:cs="Times New Roman"/>
          <w:b/>
          <w:i/>
          <w:sz w:val="28"/>
          <w:szCs w:val="28"/>
          <w:lang w:val="uk-UA"/>
        </w:rPr>
        <w:t>Інструкція: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Кожен нехай подумає про те, якого він ( вона) зараз кольору. Просто подумаймо, нічого не говорячи. Тепер </w:t>
      </w:r>
      <w:r w:rsidR="00E4717B">
        <w:rPr>
          <w:rFonts w:ascii="Times New Roman" w:hAnsi="Times New Roman" w:cs="Times New Roman"/>
          <w:sz w:val="28"/>
          <w:szCs w:val="28"/>
          <w:lang w:val="uk-UA"/>
        </w:rPr>
        <w:t>кожен зверніть увагу на свого сусіда зліва і спробуйте зрозуміти, якого, на вашу думку, він зараз кольору. Потім той, хто щойно вислухав враження про себе, висловить власні враження своєму сусідові.</w:t>
      </w:r>
    </w:p>
    <w:p w:rsidR="00E4717B" w:rsidRDefault="00E4717B" w:rsidP="003337C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4717B">
        <w:rPr>
          <w:rFonts w:ascii="Times New Roman" w:hAnsi="Times New Roman" w:cs="Times New Roman"/>
          <w:b/>
          <w:i/>
          <w:sz w:val="28"/>
          <w:szCs w:val="28"/>
          <w:lang w:val="uk-UA"/>
        </w:rPr>
        <w:t>Інструктаж для ведучого</w:t>
      </w:r>
      <w:r>
        <w:rPr>
          <w:rFonts w:ascii="Times New Roman" w:hAnsi="Times New Roman" w:cs="Times New Roman"/>
          <w:sz w:val="28"/>
          <w:szCs w:val="28"/>
          <w:lang w:val="uk-UA"/>
        </w:rPr>
        <w:t>: ведучий слідкує. Щоб учасники не давали оцінок один одному, не критикували. Під час обговорення звернути увагу на те, що оточення теж відчуває наш емоційний стан, що впливає на перебіг розмови.</w:t>
      </w:r>
    </w:p>
    <w:p w:rsidR="00E4717B" w:rsidRDefault="00E4717B" w:rsidP="003337C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E4717B">
        <w:rPr>
          <w:rFonts w:ascii="Times New Roman" w:hAnsi="Times New Roman" w:cs="Times New Roman"/>
          <w:b/>
          <w:i/>
          <w:sz w:val="28"/>
          <w:szCs w:val="28"/>
          <w:lang w:val="uk-UA"/>
        </w:rPr>
        <w:t>Обговорення: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Що в інформації про вас від інших було неочікуваним?</w:t>
      </w:r>
    </w:p>
    <w:p w:rsidR="00E4717B" w:rsidRDefault="00E4717B" w:rsidP="003337CC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корисного для себе ви дізналися?</w:t>
      </w:r>
    </w:p>
    <w:p w:rsidR="00E4717B" w:rsidRPr="00A75240" w:rsidRDefault="006D4BAF" w:rsidP="003337C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Мозковий штурм « С</w:t>
      </w:r>
      <w:r w:rsidR="00E4717B" w:rsidRPr="00A75240">
        <w:rPr>
          <w:rFonts w:ascii="Times New Roman" w:hAnsi="Times New Roman" w:cs="Times New Roman"/>
          <w:b/>
          <w:sz w:val="28"/>
          <w:szCs w:val="28"/>
          <w:lang w:val="uk-UA"/>
        </w:rPr>
        <w:t>творення банку емоційних станів»</w:t>
      </w:r>
    </w:p>
    <w:p w:rsidR="00E4717B" w:rsidRDefault="00A75240" w:rsidP="003337C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процесі обговорення складається список боротьби з негативними емоціями. </w:t>
      </w:r>
    </w:p>
    <w:p w:rsidR="00A75240" w:rsidRPr="00A75240" w:rsidRDefault="00A75240" w:rsidP="003337CC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75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Запитання: </w:t>
      </w:r>
    </w:p>
    <w:p w:rsidR="00A75240" w:rsidRPr="00A75240" w:rsidRDefault="00A75240" w:rsidP="003337CC">
      <w:pPr>
        <w:pStyle w:val="a9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5240">
        <w:rPr>
          <w:rFonts w:ascii="Times New Roman" w:hAnsi="Times New Roman" w:cs="Times New Roman"/>
          <w:i/>
          <w:sz w:val="28"/>
          <w:szCs w:val="28"/>
          <w:lang w:val="uk-UA"/>
        </w:rPr>
        <w:t>Як ви розумієте поняття емоції?</w:t>
      </w:r>
    </w:p>
    <w:p w:rsidR="00A75240" w:rsidRPr="00A75240" w:rsidRDefault="00A75240" w:rsidP="003337CC">
      <w:pPr>
        <w:pStyle w:val="a9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5240">
        <w:rPr>
          <w:rFonts w:ascii="Times New Roman" w:hAnsi="Times New Roman" w:cs="Times New Roman"/>
          <w:i/>
          <w:sz w:val="28"/>
          <w:szCs w:val="28"/>
          <w:lang w:val="uk-UA"/>
        </w:rPr>
        <w:t>Які емоції ви відчуваєте частіше?</w:t>
      </w:r>
    </w:p>
    <w:p w:rsidR="00A75240" w:rsidRPr="00A75240" w:rsidRDefault="00A75240" w:rsidP="003337CC">
      <w:pPr>
        <w:pStyle w:val="a9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75240">
        <w:rPr>
          <w:rFonts w:ascii="Times New Roman" w:hAnsi="Times New Roman" w:cs="Times New Roman"/>
          <w:i/>
          <w:sz w:val="28"/>
          <w:szCs w:val="28"/>
          <w:lang w:val="uk-UA"/>
        </w:rPr>
        <w:t>Як ви боретеся з негативними емоціями?</w:t>
      </w:r>
    </w:p>
    <w:p w:rsidR="00A75240" w:rsidRDefault="00A75240" w:rsidP="003337CC">
      <w:pPr>
        <w:ind w:left="708"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Головна функція емоцій полягає в глибшому порозумінні між людьми: ми можемо не користуючись мовою, відчувати стан одне одного, налаштовуватися на спільну діяльність та спілкування.</w:t>
      </w:r>
    </w:p>
    <w:p w:rsidR="00A75240" w:rsidRDefault="00A75240" w:rsidP="003337CC">
      <w:pPr>
        <w:ind w:left="708"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A75240">
        <w:rPr>
          <w:rFonts w:ascii="Times New Roman" w:hAnsi="Times New Roman" w:cs="Times New Roman"/>
          <w:b/>
          <w:i/>
          <w:sz w:val="28"/>
          <w:szCs w:val="28"/>
          <w:lang w:val="uk-UA"/>
        </w:rPr>
        <w:t>Емоції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особливий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</w:t>
      </w:r>
      <w:proofErr w:type="spellEnd"/>
      <w:r w:rsidRPr="00A75240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єктивний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психологічний стан, який виражається у вигляді переживань, відчуттів, ставлення людини до світу та інших людей, процесу і результату її практичної діяльності. </w:t>
      </w:r>
      <w:r w:rsidR="006A1C05">
        <w:rPr>
          <w:rFonts w:ascii="Times New Roman" w:hAnsi="Times New Roman" w:cs="Times New Roman"/>
          <w:sz w:val="28"/>
          <w:szCs w:val="28"/>
          <w:lang w:val="uk-UA"/>
        </w:rPr>
        <w:t xml:space="preserve">До емоцій належать: настрій, почуття, афекти та стреси. Це так звані чисті емоції. Вони </w:t>
      </w:r>
      <w:proofErr w:type="spellStart"/>
      <w:r w:rsidR="006A1C05">
        <w:rPr>
          <w:rFonts w:ascii="Times New Roman" w:hAnsi="Times New Roman" w:cs="Times New Roman"/>
          <w:sz w:val="28"/>
          <w:szCs w:val="28"/>
          <w:lang w:val="uk-UA"/>
        </w:rPr>
        <w:t>пов</w:t>
      </w:r>
      <w:proofErr w:type="spellEnd"/>
      <w:r w:rsidR="006A1C05" w:rsidRPr="006A1C0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6A1C05">
        <w:rPr>
          <w:rFonts w:ascii="Times New Roman" w:hAnsi="Times New Roman" w:cs="Times New Roman"/>
          <w:sz w:val="28"/>
          <w:szCs w:val="28"/>
          <w:lang w:val="uk-UA"/>
        </w:rPr>
        <w:t>язані</w:t>
      </w:r>
      <w:proofErr w:type="spellEnd"/>
      <w:r w:rsidR="006A1C05">
        <w:rPr>
          <w:rFonts w:ascii="Times New Roman" w:hAnsi="Times New Roman" w:cs="Times New Roman"/>
          <w:sz w:val="28"/>
          <w:szCs w:val="28"/>
          <w:lang w:val="uk-UA"/>
        </w:rPr>
        <w:t xml:space="preserve"> з усіма психічними процесами та станами людини. Будь які прояви людської активності супроводжуються емоційними переживаннями.</w:t>
      </w:r>
    </w:p>
    <w:p w:rsidR="006D4BAF" w:rsidRPr="006D4BAF" w:rsidRDefault="006D4BAF" w:rsidP="003337CC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За </w:t>
      </w:r>
      <w:proofErr w:type="spellStart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ступенем</w:t>
      </w:r>
      <w:proofErr w:type="spellEnd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збудження</w:t>
      </w:r>
      <w:proofErr w:type="spellEnd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чи</w:t>
      </w:r>
      <w:proofErr w:type="spellEnd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заспокоєння</w:t>
      </w:r>
      <w:proofErr w:type="spellEnd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розрізняють</w:t>
      </w:r>
      <w:proofErr w:type="spellEnd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</w:p>
    <w:p w:rsidR="006D4BAF" w:rsidRPr="006D4BAF" w:rsidRDefault="006D4BAF" w:rsidP="003337CC">
      <w:pPr>
        <w:numPr>
          <w:ilvl w:val="0"/>
          <w:numId w:val="3"/>
        </w:num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Стенічні</w:t>
      </w:r>
      <w:proofErr w:type="spellEnd"/>
      <w:r w:rsidRPr="006D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емоції</w:t>
      </w:r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підштовхують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вчинків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висловів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збільшують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напругу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сил. Людині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важко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мовчати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діяти активно (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впевненість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, т</w:t>
      </w: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іумф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страх,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D4BAF" w:rsidRPr="006D4BAF" w:rsidRDefault="006D4BAF" w:rsidP="003337CC">
      <w:pPr>
        <w:numPr>
          <w:ilvl w:val="0"/>
          <w:numId w:val="3"/>
        </w:num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Астенічні</w:t>
      </w:r>
      <w:proofErr w:type="spellEnd"/>
      <w:r w:rsidRPr="006D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емоції</w:t>
      </w:r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характеризуються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пасивністю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бездіяльністю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страждання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неспокій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страх).</w:t>
      </w:r>
    </w:p>
    <w:p w:rsidR="006D4BAF" w:rsidRPr="006D4BAF" w:rsidRDefault="006D4BAF" w:rsidP="003337CC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За </w:t>
      </w:r>
      <w:proofErr w:type="spellStart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наявністю</w:t>
      </w:r>
      <w:proofErr w:type="spellEnd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відтінків</w:t>
      </w:r>
      <w:proofErr w:type="spellEnd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задоволення</w:t>
      </w:r>
      <w:proofErr w:type="spellEnd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або незадоволення розрізняють:</w:t>
      </w:r>
    </w:p>
    <w:p w:rsidR="006D4BAF" w:rsidRPr="006D4BAF" w:rsidRDefault="006D4BAF" w:rsidP="003337CC">
      <w:pPr>
        <w:numPr>
          <w:ilvl w:val="0"/>
          <w:numId w:val="4"/>
        </w:num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Позитивні</w:t>
      </w:r>
      <w:proofErr w:type="spellEnd"/>
      <w:r w:rsidRPr="006D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емоції</w:t>
      </w:r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породжуються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узгодженням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обставин з нормами, що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відповідають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світогляду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цієї особи (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задоволення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захват,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замилування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самовдоволення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упевненість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задоволеність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собою,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повага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довіра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симпатія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ніжність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подяка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спокійна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полегшення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безпека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каяття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каяття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совісті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й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ін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.).</w:t>
      </w:r>
    </w:p>
    <w:p w:rsidR="006D4BAF" w:rsidRPr="006D4BAF" w:rsidRDefault="006D4BAF" w:rsidP="003337CC">
      <w:pPr>
        <w:numPr>
          <w:ilvl w:val="0"/>
          <w:numId w:val="4"/>
        </w:num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D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Негативні</w:t>
      </w:r>
      <w:proofErr w:type="spellEnd"/>
      <w:r w:rsidRPr="006D4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емоції</w:t>
      </w:r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породжуються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відхиленням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обставин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параметрів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життєдіяльності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конкретної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(горе (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скорбота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невдоволення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, туга,</w:t>
      </w: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нудьга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розпач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засмучення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тривога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переляк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страх, </w:t>
      </w:r>
      <w:proofErr w:type="spellStart"/>
      <w:proofErr w:type="gram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жах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</w:t>
      </w:r>
      <w:proofErr w:type="gramEnd"/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жаль,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розчарування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образа,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гнів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презирство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обурення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ворожість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заздрість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ненависть,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ревнощі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сумнів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розгубленість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зніяковілість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сором,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стид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відраза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т. д.).</w:t>
      </w:r>
    </w:p>
    <w:p w:rsidR="006D4BAF" w:rsidRPr="006D4BAF" w:rsidRDefault="006D4BAF" w:rsidP="003337CC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Також </w:t>
      </w:r>
      <w:proofErr w:type="spellStart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окремо</w:t>
      </w:r>
      <w:proofErr w:type="spellEnd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виділяють</w:t>
      </w:r>
      <w:proofErr w:type="spellEnd"/>
      <w:r w:rsidRPr="006D4BA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нижчі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емоції, що </w:t>
      </w: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пов’язані </w:t>
      </w:r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безумовно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-рефлекторною діяльністю,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ґрунтуються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інстинктах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є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вищим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виразом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(емоції голоду,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спраги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егоїзму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тощо) і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вищі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дійсно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людські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емоції</w:t>
      </w: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обов'язку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любові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товариства</w:t>
      </w:r>
      <w:proofErr w:type="spellEnd"/>
      <w:r w:rsidRPr="006D4BA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сорому тощо</w:t>
      </w:r>
    </w:p>
    <w:p w:rsidR="006D4BAF" w:rsidRPr="006D4BAF" w:rsidRDefault="006D4BAF" w:rsidP="003337CC">
      <w:pPr>
        <w:suppressAutoHyphens w:val="0"/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Вправа «Позитивне мислення»</w:t>
      </w:r>
    </w:p>
    <w:p w:rsidR="006D4BAF" w:rsidRPr="006D4BAF" w:rsidRDefault="006D4BAF" w:rsidP="003337CC">
      <w:pPr>
        <w:suppressAutoHyphens w:val="0"/>
        <w:spacing w:after="0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hAnsi="Times New Roman" w:cs="Times New Roman"/>
          <w:b/>
          <w:sz w:val="28"/>
          <w:szCs w:val="28"/>
          <w:lang w:val="uk-UA" w:eastAsia="en-US"/>
        </w:rPr>
        <w:t>Інструкція:</w:t>
      </w:r>
      <w:r w:rsidRPr="006D4BA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Тобі під силу розірвати ланцюг само підтримки стресу, зменшивши негативні думки на позитивні. Позитивне (оптимістичне) мислення послаблює емоційне напруження, допомагає знайти ефективне рішення і діяти відповідно до обставин.</w:t>
      </w:r>
    </w:p>
    <w:p w:rsidR="006D4BAF" w:rsidRPr="006D4BAF" w:rsidRDefault="006D4BAF" w:rsidP="003337CC">
      <w:pPr>
        <w:suppressAutoHyphens w:val="0"/>
        <w:spacing w:after="0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hAnsi="Times New Roman" w:cs="Times New Roman"/>
          <w:sz w:val="28"/>
          <w:szCs w:val="28"/>
          <w:lang w:val="uk-UA" w:eastAsia="en-US"/>
        </w:rPr>
        <w:t>Вам потрібно змінити негативні думки на позитивні.</w:t>
      </w:r>
    </w:p>
    <w:p w:rsidR="006D4BAF" w:rsidRPr="006D4BAF" w:rsidRDefault="006D4BAF" w:rsidP="003337CC">
      <w:pPr>
        <w:suppressAutoHyphens w:val="0"/>
        <w:spacing w:after="0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hAnsi="Times New Roman" w:cs="Times New Roman"/>
          <w:sz w:val="28"/>
          <w:szCs w:val="28"/>
          <w:lang w:val="uk-UA" w:eastAsia="en-US"/>
        </w:rPr>
        <w:t>Негативні думки, які поглиблюють стрес:</w:t>
      </w:r>
    </w:p>
    <w:p w:rsidR="006D4BAF" w:rsidRPr="006D4BAF" w:rsidRDefault="006D4BAF" w:rsidP="003337CC">
      <w:pPr>
        <w:suppressAutoHyphens w:val="0"/>
        <w:spacing w:after="0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«У мене нічого не вийде».</w:t>
      </w:r>
    </w:p>
    <w:p w:rsidR="006D4BAF" w:rsidRPr="006D4BAF" w:rsidRDefault="006D4BAF" w:rsidP="003337CC">
      <w:pPr>
        <w:numPr>
          <w:ilvl w:val="0"/>
          <w:numId w:val="6"/>
        </w:numPr>
        <w:suppressAutoHyphens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(Позитивні, які допомагають зберегти самоконтроль:</w:t>
      </w:r>
    </w:p>
    <w:p w:rsidR="006D4BAF" w:rsidRPr="006D4BAF" w:rsidRDefault="006D4BAF" w:rsidP="003337CC">
      <w:pPr>
        <w:numPr>
          <w:ilvl w:val="0"/>
          <w:numId w:val="6"/>
        </w:numPr>
        <w:suppressAutoHyphens w:val="0"/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«Я зроблю все, що в моїх силах, а коли не вийде, я це </w:t>
      </w:r>
      <w:proofErr w:type="spellStart"/>
      <w:r w:rsidRPr="006D4BAF">
        <w:rPr>
          <w:rFonts w:ascii="Times New Roman" w:hAnsi="Times New Roman" w:cs="Times New Roman"/>
          <w:sz w:val="28"/>
          <w:szCs w:val="28"/>
          <w:lang w:val="uk-UA" w:eastAsia="en-US"/>
        </w:rPr>
        <w:t>переживу</w:t>
      </w:r>
      <w:proofErr w:type="spellEnd"/>
      <w:r w:rsidRPr="006D4BAF">
        <w:rPr>
          <w:rFonts w:ascii="Times New Roman" w:hAnsi="Times New Roman" w:cs="Times New Roman"/>
          <w:sz w:val="28"/>
          <w:szCs w:val="28"/>
          <w:lang w:val="uk-UA" w:eastAsia="en-US"/>
        </w:rPr>
        <w:t>»)</w:t>
      </w:r>
    </w:p>
    <w:p w:rsidR="006D4BAF" w:rsidRPr="006D4BAF" w:rsidRDefault="006D4BAF" w:rsidP="003337CC">
      <w:pPr>
        <w:numPr>
          <w:ilvl w:val="0"/>
          <w:numId w:val="6"/>
        </w:numPr>
        <w:suppressAutoHyphens w:val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Негативні: «Усе пропало». (Позитивні: «Це не кінець світу»)</w:t>
      </w:r>
    </w:p>
    <w:p w:rsidR="006D4BAF" w:rsidRPr="006D4BAF" w:rsidRDefault="006D4BAF" w:rsidP="003337CC">
      <w:pPr>
        <w:numPr>
          <w:ilvl w:val="0"/>
          <w:numId w:val="6"/>
        </w:numPr>
        <w:suppressAutoHyphens w:val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«Я дурень». («Я помилився», «Я – успішна людина!»)</w:t>
      </w:r>
    </w:p>
    <w:p w:rsidR="006D4BAF" w:rsidRPr="006D4BAF" w:rsidRDefault="006D4BAF" w:rsidP="003337CC">
      <w:pPr>
        <w:numPr>
          <w:ilvl w:val="0"/>
          <w:numId w:val="5"/>
        </w:numPr>
        <w:suppressAutoHyphens w:val="0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«Мені обов’язково треба мати це» (Мені б хотілося мати це, але я не обов’язково матиму те, що хочу).</w:t>
      </w:r>
    </w:p>
    <w:p w:rsidR="006D4BAF" w:rsidRPr="006D4BAF" w:rsidRDefault="006D4BAF" w:rsidP="003337CC">
      <w:pPr>
        <w:numPr>
          <w:ilvl w:val="0"/>
          <w:numId w:val="5"/>
        </w:numPr>
        <w:suppressAutoHyphens w:val="0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«Я повинен бути першим». («Мені б хотілося стати першим»)</w:t>
      </w:r>
    </w:p>
    <w:p w:rsidR="006D4BAF" w:rsidRPr="006D4BAF" w:rsidRDefault="006D4BAF" w:rsidP="003337CC">
      <w:pPr>
        <w:numPr>
          <w:ilvl w:val="0"/>
          <w:numId w:val="5"/>
        </w:numPr>
        <w:suppressAutoHyphens w:val="0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«Вони змушені це зробити». («Сподіваюся, вони це зроблять»)</w:t>
      </w:r>
    </w:p>
    <w:p w:rsidR="006D4BAF" w:rsidRPr="006D4BAF" w:rsidRDefault="006D4BAF" w:rsidP="003337CC">
      <w:pPr>
        <w:numPr>
          <w:ilvl w:val="0"/>
          <w:numId w:val="5"/>
        </w:numPr>
        <w:suppressAutoHyphens w:val="0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«Це безнадійно». (Ще не все втрачено»)</w:t>
      </w:r>
    </w:p>
    <w:p w:rsidR="006D4BAF" w:rsidRPr="006D4BAF" w:rsidRDefault="006D4BAF" w:rsidP="003337CC">
      <w:pPr>
        <w:numPr>
          <w:ilvl w:val="0"/>
          <w:numId w:val="5"/>
        </w:numPr>
        <w:suppressAutoHyphens w:val="0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«Не варто й починати» («Треба хоч спробувати»)</w:t>
      </w:r>
    </w:p>
    <w:p w:rsidR="006D4BAF" w:rsidRPr="006D4BAF" w:rsidRDefault="006D4BAF" w:rsidP="003337CC">
      <w:pPr>
        <w:numPr>
          <w:ilvl w:val="0"/>
          <w:numId w:val="5"/>
        </w:numPr>
        <w:suppressAutoHyphens w:val="0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«Я не зможу». (Я ніколи не  переймаюся по дрібницях»)</w:t>
      </w:r>
    </w:p>
    <w:p w:rsidR="006D4BAF" w:rsidRPr="006D4BAF" w:rsidRDefault="006D4BAF" w:rsidP="003337CC">
      <w:pPr>
        <w:numPr>
          <w:ilvl w:val="0"/>
          <w:numId w:val="5"/>
        </w:numPr>
        <w:suppressAutoHyphens w:val="0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«Я безнадійна людина». («Я дивлюся на світ із оптимізмом)</w:t>
      </w:r>
    </w:p>
    <w:p w:rsidR="006D4BAF" w:rsidRPr="006D4BAF" w:rsidRDefault="006D4BAF" w:rsidP="003337CC">
      <w:pPr>
        <w:numPr>
          <w:ilvl w:val="0"/>
          <w:numId w:val="5"/>
        </w:numPr>
        <w:suppressAutoHyphens w:val="0"/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6D4BAF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«Усе втрачено». («Варто спробувати ще раз»)</w:t>
      </w:r>
    </w:p>
    <w:p w:rsidR="006D4BAF" w:rsidRPr="006D4BAF" w:rsidRDefault="006D4BAF" w:rsidP="003337CC">
      <w:pPr>
        <w:suppressAutoHyphens w:val="0"/>
        <w:spacing w:after="0"/>
        <w:ind w:firstLine="720"/>
        <w:jc w:val="both"/>
        <w:rPr>
          <w:rFonts w:ascii="Times New Roman" w:eastAsiaTheme="minorHAnsi" w:hAnsi="Times New Roman" w:cstheme="minorBidi"/>
          <w:sz w:val="28"/>
          <w:szCs w:val="28"/>
          <w:lang w:val="uk-UA" w:eastAsia="en-US"/>
        </w:rPr>
      </w:pPr>
      <w:r w:rsidRPr="006D4BAF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Отже, формула позитивного мислення звучить приблизно так: «Було б добре, якби ми завжди отримували те, що хочемо. Ми робимо </w:t>
      </w:r>
      <w:r w:rsidRPr="006D4BAF">
        <w:rPr>
          <w:rFonts w:ascii="Times New Roman" w:hAnsi="Times New Roman" w:cs="Times New Roman"/>
          <w:sz w:val="28"/>
          <w:szCs w:val="28"/>
          <w:lang w:val="uk-UA" w:eastAsia="en-US"/>
        </w:rPr>
        <w:lastRenderedPageBreak/>
        <w:t xml:space="preserve">для цього все можливе. Та якщо, попри наші зусилля, бажання не здійснюється, ми почуваємося трохи розчарованими, але не впадаємо у відчай, не панікуємо, не </w:t>
      </w:r>
      <w:r w:rsidR="00E51BAF">
        <w:rPr>
          <w:rFonts w:ascii="Times New Roman" w:hAnsi="Times New Roman" w:cs="Times New Roman"/>
          <w:sz w:val="28"/>
          <w:szCs w:val="28"/>
          <w:lang w:val="uk-UA" w:eastAsia="en-US"/>
        </w:rPr>
        <w:t>зневажаємо себе чи інших людей»</w:t>
      </w:r>
    </w:p>
    <w:p w:rsidR="00E4717B" w:rsidRDefault="00E51BAF" w:rsidP="003337CC">
      <w:pPr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87BA6E8" wp14:editId="4ABEDFFB">
            <wp:simplePos x="0" y="0"/>
            <wp:positionH relativeFrom="column">
              <wp:posOffset>4591050</wp:posOffset>
            </wp:positionH>
            <wp:positionV relativeFrom="paragraph">
              <wp:posOffset>3357</wp:posOffset>
            </wp:positionV>
            <wp:extent cx="1500505" cy="1706880"/>
            <wp:effectExtent l="0" t="0" r="0" b="0"/>
            <wp:wrapThrough wrapText="bothSides">
              <wp:wrapPolygon edited="0">
                <wp:start x="0" y="0"/>
                <wp:lineTo x="0" y="21455"/>
                <wp:lineTo x="21390" y="21455"/>
                <wp:lineTo x="2139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ng-clipart-drawing-line-art-m-02csf-arm-hand-drawn-miscellaneous-angl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0505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B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Вправа « Ресурсна долонька»</w:t>
      </w:r>
    </w:p>
    <w:p w:rsidR="006D4BAF" w:rsidRPr="000C43D4" w:rsidRDefault="00E51BAF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43D4">
        <w:rPr>
          <w:rFonts w:ascii="Times New Roman" w:hAnsi="Times New Roman" w:cs="Times New Roman"/>
          <w:i/>
          <w:sz w:val="28"/>
          <w:szCs w:val="28"/>
          <w:lang w:val="uk-UA"/>
        </w:rPr>
        <w:t>Впишіть у кожен пальчик намальованої долоньки:</w:t>
      </w:r>
    </w:p>
    <w:p w:rsidR="00E51BAF" w:rsidRDefault="00E51BAF" w:rsidP="003337CC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C43D4">
        <w:rPr>
          <w:rFonts w:ascii="Times New Roman" w:hAnsi="Times New Roman" w:cs="Times New Roman"/>
          <w:b/>
          <w:i/>
          <w:sz w:val="28"/>
          <w:szCs w:val="28"/>
          <w:lang w:val="uk-UA"/>
        </w:rPr>
        <w:t>У мізинчик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від трьох об</w:t>
      </w:r>
      <w:r w:rsidRPr="000C43D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C43D4">
        <w:rPr>
          <w:rFonts w:ascii="Times New Roman" w:hAnsi="Times New Roman" w:cs="Times New Roman"/>
          <w:sz w:val="28"/>
          <w:szCs w:val="28"/>
          <w:lang w:val="uk-UA"/>
        </w:rPr>
        <w:t>( предмети , домашні улюбленці, близькі люди…), на які вам подобається дивитися.;</w:t>
      </w:r>
    </w:p>
    <w:p w:rsidR="000C43D4" w:rsidRDefault="000C43D4" w:rsidP="003337CC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C43D4">
        <w:rPr>
          <w:rFonts w:ascii="Times New Roman" w:hAnsi="Times New Roman" w:cs="Times New Roman"/>
          <w:b/>
          <w:i/>
          <w:sz w:val="28"/>
          <w:szCs w:val="28"/>
          <w:lang w:val="uk-UA"/>
        </w:rPr>
        <w:t>У безіменний пальчик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від трьох об</w:t>
      </w:r>
      <w:r w:rsidRPr="000C43D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 предмети, домашні улюбленці, близькі люди…), до яких вам подобається торкатися;</w:t>
      </w:r>
    </w:p>
    <w:p w:rsidR="000C43D4" w:rsidRDefault="000C43D4" w:rsidP="003337CC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C43D4">
        <w:rPr>
          <w:rFonts w:ascii="Times New Roman" w:hAnsi="Times New Roman" w:cs="Times New Roman"/>
          <w:b/>
          <w:i/>
          <w:sz w:val="28"/>
          <w:szCs w:val="28"/>
          <w:lang w:val="uk-UA"/>
        </w:rPr>
        <w:t>У середній пальчик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від трьох об</w:t>
      </w:r>
      <w:r w:rsidRPr="000C43D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 предмети, домашні улюбленці, близькі люди…), які вам подобається чути;</w:t>
      </w:r>
    </w:p>
    <w:p w:rsidR="000C43D4" w:rsidRDefault="000C43D4" w:rsidP="003337CC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C43D4">
        <w:rPr>
          <w:rFonts w:ascii="Times New Roman" w:hAnsi="Times New Roman" w:cs="Times New Roman"/>
          <w:b/>
          <w:i/>
          <w:sz w:val="28"/>
          <w:szCs w:val="28"/>
          <w:lang w:val="uk-UA"/>
        </w:rPr>
        <w:t>У вказівний пальчик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від трьох об</w:t>
      </w:r>
      <w:r w:rsidRPr="000C43D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 предмети, домашні улюбленці, близькі люди…), які вам подобається нюхати;</w:t>
      </w:r>
    </w:p>
    <w:p w:rsidR="000C43D4" w:rsidRDefault="000C43D4" w:rsidP="003337CC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C43D4">
        <w:rPr>
          <w:rFonts w:ascii="Times New Roman" w:hAnsi="Times New Roman" w:cs="Times New Roman"/>
          <w:b/>
          <w:i/>
          <w:sz w:val="28"/>
          <w:szCs w:val="28"/>
          <w:lang w:val="uk-UA"/>
        </w:rPr>
        <w:t>У великий пальчик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від трьох об</w:t>
      </w:r>
      <w:r w:rsidRPr="000C43D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єктів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 страви, напої), які вам подобається смакувати.</w:t>
      </w:r>
    </w:p>
    <w:p w:rsidR="000C43D4" w:rsidRPr="00E808DD" w:rsidRDefault="00E808DD" w:rsidP="003337C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808DD">
        <w:rPr>
          <w:rFonts w:ascii="Times New Roman" w:hAnsi="Times New Roman" w:cs="Times New Roman"/>
          <w:b/>
          <w:sz w:val="28"/>
          <w:szCs w:val="28"/>
          <w:lang w:val="uk-UA"/>
        </w:rPr>
        <w:t>Вправа « Музика настрою»</w:t>
      </w:r>
    </w:p>
    <w:p w:rsidR="00E808DD" w:rsidRDefault="00E808DD" w:rsidP="003337C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Згадаємо про музику. Вона теж може мати різний настрій і викликати різні емоції.</w:t>
      </w:r>
    </w:p>
    <w:p w:rsidR="00E808DD" w:rsidRDefault="00E808DD" w:rsidP="003337C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Музика тривоги…Музика страху…. Музика задоволення… Музика спокою…. Музика веселощів….</w:t>
      </w:r>
    </w:p>
    <w:p w:rsidR="00E808DD" w:rsidRDefault="00E808DD" w:rsidP="003337C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Різні емоції викликає в нас і погода. Які саме?</w:t>
      </w:r>
    </w:p>
    <w:p w:rsidR="00E808DD" w:rsidRDefault="00E808DD" w:rsidP="003337C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Якими бувають емоції? ( позитивні, негативні, нейтральні)</w:t>
      </w:r>
    </w:p>
    <w:p w:rsidR="00E808DD" w:rsidRPr="00E808DD" w:rsidRDefault="00E808DD" w:rsidP="003337CC">
      <w:pPr>
        <w:pStyle w:val="1"/>
        <w:tabs>
          <w:tab w:val="left" w:pos="284"/>
        </w:tabs>
        <w:spacing w:line="276" w:lineRule="auto"/>
        <w:ind w:left="900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E808DD">
        <w:rPr>
          <w:rFonts w:ascii="Times New Roman" w:hAnsi="Times New Roman"/>
          <w:b/>
          <w:i/>
          <w:sz w:val="28"/>
          <w:szCs w:val="28"/>
          <w:lang w:eastAsia="ru-RU"/>
        </w:rPr>
        <w:t>Поради для покращення настрою.</w:t>
      </w:r>
    </w:p>
    <w:p w:rsidR="00E808DD" w:rsidRPr="00F415F6" w:rsidRDefault="00E808DD" w:rsidP="003337CC">
      <w:pPr>
        <w:pStyle w:val="1"/>
        <w:tabs>
          <w:tab w:val="left" w:pos="284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15F6">
        <w:rPr>
          <w:rFonts w:ascii="Times New Roman" w:hAnsi="Times New Roman"/>
          <w:sz w:val="28"/>
          <w:szCs w:val="28"/>
          <w:lang w:eastAsia="ru-RU"/>
        </w:rPr>
        <w:t>- Чи можна покращити свій настрій? Як саме?</w:t>
      </w:r>
    </w:p>
    <w:p w:rsidR="00E808DD" w:rsidRPr="00F415F6" w:rsidRDefault="00E808DD" w:rsidP="003337CC">
      <w:pPr>
        <w:pStyle w:val="1"/>
        <w:tabs>
          <w:tab w:val="left" w:pos="284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15F6">
        <w:rPr>
          <w:rFonts w:ascii="Times New Roman" w:hAnsi="Times New Roman"/>
          <w:sz w:val="28"/>
          <w:szCs w:val="28"/>
          <w:lang w:eastAsia="ru-RU"/>
        </w:rPr>
        <w:t xml:space="preserve">- Зараз ми спробуємо з вами скласти поради, які </w:t>
      </w:r>
      <w:r w:rsidRPr="00F415F6">
        <w:rPr>
          <w:rFonts w:ascii="Times New Roman" w:hAnsi="Times New Roman"/>
          <w:sz w:val="28"/>
          <w:szCs w:val="28"/>
        </w:rPr>
        <w:t xml:space="preserve">допоможуть нам  зберегти своє  здоров’я. </w:t>
      </w:r>
    </w:p>
    <w:p w:rsidR="00E808DD" w:rsidRPr="00F415F6" w:rsidRDefault="00E808DD" w:rsidP="003337CC">
      <w:pPr>
        <w:pStyle w:val="1"/>
        <w:numPr>
          <w:ilvl w:val="0"/>
          <w:numId w:val="9"/>
        </w:numPr>
        <w:tabs>
          <w:tab w:val="left" w:pos="284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15F6">
        <w:rPr>
          <w:rFonts w:ascii="Times New Roman" w:hAnsi="Times New Roman"/>
          <w:sz w:val="28"/>
          <w:szCs w:val="28"/>
          <w:lang w:eastAsia="ru-RU"/>
        </w:rPr>
        <w:t>Намагатися пригадати щось приємне.</w:t>
      </w:r>
    </w:p>
    <w:p w:rsidR="00E808DD" w:rsidRPr="00F415F6" w:rsidRDefault="00E808DD" w:rsidP="003337CC">
      <w:pPr>
        <w:pStyle w:val="1"/>
        <w:numPr>
          <w:ilvl w:val="0"/>
          <w:numId w:val="9"/>
        </w:numPr>
        <w:tabs>
          <w:tab w:val="left" w:pos="284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15F6">
        <w:rPr>
          <w:rFonts w:ascii="Times New Roman" w:hAnsi="Times New Roman"/>
          <w:sz w:val="28"/>
          <w:szCs w:val="28"/>
          <w:lang w:eastAsia="ru-RU"/>
        </w:rPr>
        <w:t>Перед дзеркалом зробити веселу гримасу.</w:t>
      </w:r>
    </w:p>
    <w:p w:rsidR="00E808DD" w:rsidRPr="00F415F6" w:rsidRDefault="00E808DD" w:rsidP="003337CC">
      <w:pPr>
        <w:pStyle w:val="1"/>
        <w:numPr>
          <w:ilvl w:val="0"/>
          <w:numId w:val="9"/>
        </w:numPr>
        <w:tabs>
          <w:tab w:val="left" w:pos="284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15F6">
        <w:rPr>
          <w:rFonts w:ascii="Times New Roman" w:hAnsi="Times New Roman"/>
          <w:sz w:val="28"/>
          <w:szCs w:val="28"/>
          <w:lang w:eastAsia="ru-RU"/>
        </w:rPr>
        <w:t>Послухати музику.</w:t>
      </w:r>
    </w:p>
    <w:p w:rsidR="00E808DD" w:rsidRPr="00F415F6" w:rsidRDefault="00E808DD" w:rsidP="003337CC">
      <w:pPr>
        <w:pStyle w:val="1"/>
        <w:numPr>
          <w:ilvl w:val="0"/>
          <w:numId w:val="9"/>
        </w:numPr>
        <w:tabs>
          <w:tab w:val="left" w:pos="284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15F6">
        <w:rPr>
          <w:rFonts w:ascii="Times New Roman" w:hAnsi="Times New Roman"/>
          <w:sz w:val="28"/>
          <w:szCs w:val="28"/>
          <w:lang w:eastAsia="ru-RU"/>
        </w:rPr>
        <w:t>Заспівати, станцювати.</w:t>
      </w:r>
    </w:p>
    <w:p w:rsidR="00E808DD" w:rsidRPr="00F415F6" w:rsidRDefault="00E808DD" w:rsidP="003337CC">
      <w:pPr>
        <w:pStyle w:val="1"/>
        <w:numPr>
          <w:ilvl w:val="0"/>
          <w:numId w:val="9"/>
        </w:numPr>
        <w:tabs>
          <w:tab w:val="left" w:pos="284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15F6">
        <w:rPr>
          <w:rFonts w:ascii="Times New Roman" w:hAnsi="Times New Roman"/>
          <w:sz w:val="28"/>
          <w:szCs w:val="28"/>
          <w:lang w:eastAsia="ru-RU"/>
        </w:rPr>
        <w:t>Намалювати карикатуру.</w:t>
      </w:r>
    </w:p>
    <w:p w:rsidR="00E808DD" w:rsidRPr="00F415F6" w:rsidRDefault="00E808DD" w:rsidP="003337CC">
      <w:pPr>
        <w:pStyle w:val="1"/>
        <w:numPr>
          <w:ilvl w:val="0"/>
          <w:numId w:val="9"/>
        </w:numPr>
        <w:tabs>
          <w:tab w:val="left" w:pos="284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15F6">
        <w:rPr>
          <w:rFonts w:ascii="Times New Roman" w:hAnsi="Times New Roman"/>
          <w:sz w:val="28"/>
          <w:szCs w:val="28"/>
          <w:lang w:eastAsia="ru-RU"/>
        </w:rPr>
        <w:lastRenderedPageBreak/>
        <w:t>Умитися – змити поганий настрій.</w:t>
      </w:r>
    </w:p>
    <w:p w:rsidR="00E808DD" w:rsidRPr="00F415F6" w:rsidRDefault="00E808DD" w:rsidP="003337CC">
      <w:pPr>
        <w:pStyle w:val="1"/>
        <w:numPr>
          <w:ilvl w:val="0"/>
          <w:numId w:val="9"/>
        </w:numPr>
        <w:tabs>
          <w:tab w:val="left" w:pos="284"/>
        </w:tabs>
        <w:spacing w:line="27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415F6">
        <w:rPr>
          <w:rFonts w:ascii="Times New Roman" w:hAnsi="Times New Roman"/>
          <w:sz w:val="28"/>
          <w:szCs w:val="28"/>
          <w:lang w:eastAsia="ru-RU"/>
        </w:rPr>
        <w:t xml:space="preserve">Проспівати своє ім'я в пестливій формі – Наталочка, </w:t>
      </w:r>
      <w:proofErr w:type="spellStart"/>
      <w:r w:rsidRPr="00F415F6">
        <w:rPr>
          <w:rFonts w:ascii="Times New Roman" w:hAnsi="Times New Roman"/>
          <w:sz w:val="28"/>
          <w:szCs w:val="28"/>
          <w:lang w:eastAsia="ru-RU"/>
        </w:rPr>
        <w:t>Натуся</w:t>
      </w:r>
      <w:proofErr w:type="spellEnd"/>
      <w:r w:rsidRPr="00F415F6">
        <w:rPr>
          <w:rFonts w:ascii="Times New Roman" w:hAnsi="Times New Roman"/>
          <w:sz w:val="28"/>
          <w:szCs w:val="28"/>
          <w:lang w:eastAsia="ru-RU"/>
        </w:rPr>
        <w:t>.</w:t>
      </w:r>
    </w:p>
    <w:p w:rsidR="00E808DD" w:rsidRPr="007C6094" w:rsidRDefault="009B190F" w:rsidP="003337C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6094">
        <w:rPr>
          <w:rFonts w:ascii="Times New Roman" w:hAnsi="Times New Roman" w:cs="Times New Roman"/>
          <w:b/>
          <w:sz w:val="28"/>
          <w:szCs w:val="28"/>
          <w:lang w:val="uk-UA"/>
        </w:rPr>
        <w:t>Вправа « Країна Трямляндія»</w:t>
      </w:r>
    </w:p>
    <w:p w:rsidR="007C6094" w:rsidRDefault="007C6094" w:rsidP="003337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C6094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допомогти учасникам перепочити й налаштуватися на подальшу роботу.</w:t>
      </w:r>
    </w:p>
    <w:p w:rsidR="007C6094" w:rsidRDefault="007C6094" w:rsidP="003337C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Психолог читає вірш, а учні мають зобразити мімікою і жестами усе, про що йдеться в ньому.</w:t>
      </w:r>
    </w:p>
    <w:p w:rsidR="007C6094" w:rsidRPr="00451BFF" w:rsidRDefault="007C6094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Трам</w:t>
      </w:r>
      <w:proofErr w:type="spellEnd"/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! Всі дружно потягнулись,</w:t>
      </w:r>
    </w:p>
    <w:p w:rsidR="007C6094" w:rsidRPr="00451BFF" w:rsidRDefault="007C6094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Підвелись і посміхнулись,</w:t>
      </w:r>
    </w:p>
    <w:p w:rsidR="007C6094" w:rsidRPr="00451BFF" w:rsidRDefault="007C6094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Хутко</w:t>
      </w:r>
      <w:proofErr w:type="spellEnd"/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всі побігли в ванну</w:t>
      </w:r>
    </w:p>
    <w:p w:rsidR="007C6094" w:rsidRPr="00451BFF" w:rsidRDefault="007C6094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Зуби чистити старанно</w:t>
      </w:r>
      <w:r w:rsidR="00017F97" w:rsidRPr="00451BFF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Причесались акуратно,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Одягнулись всі охайно,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Ґудзики всі застібнули,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Кутики всі відігнули.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Стіл накрили, з’їли кашу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Ох і добра каша наша!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Втерли рот, щоб було сухо,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Відігнали рвучко муху,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Глечик вимили, пательню,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Все те витерли ретельно,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Встали і пішли гуляти,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Світ навколо пізнавати.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Спершу дивувались довго, 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Потім гнівались нівроку,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Потім, але не одразу,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Всі надулись від образи,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Потім раптом засмутились,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Плечі низько опустились,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Сльози вже в очах дрижать.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Ще секунда – побіжать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Та промінчик крадькома</w:t>
      </w:r>
    </w:p>
    <w:p w:rsidR="00017F97" w:rsidRPr="00451BFF" w:rsidRDefault="00017F97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Сонячний </w:t>
      </w:r>
      <w:r w:rsidR="00451BFF" w:rsidRPr="00451BFF">
        <w:rPr>
          <w:rFonts w:ascii="Times New Roman" w:hAnsi="Times New Roman" w:cs="Times New Roman"/>
          <w:i/>
          <w:sz w:val="28"/>
          <w:szCs w:val="28"/>
          <w:lang w:val="uk-UA"/>
        </w:rPr>
        <w:t>всіх обійняв,</w:t>
      </w:r>
    </w:p>
    <w:p w:rsidR="00451BFF" w:rsidRPr="00451BFF" w:rsidRDefault="00451BFF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Всі навколо подивились</w:t>
      </w:r>
    </w:p>
    <w:p w:rsidR="00451BFF" w:rsidRPr="00451BFF" w:rsidRDefault="00451BFF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І зненацька всі зраділи,</w:t>
      </w:r>
    </w:p>
    <w:p w:rsidR="00451BFF" w:rsidRPr="00451BFF" w:rsidRDefault="00451BFF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Застрибали, закричали:</w:t>
      </w:r>
    </w:p>
    <w:p w:rsidR="00451BFF" w:rsidRPr="00451BFF" w:rsidRDefault="00451BFF" w:rsidP="003337CC">
      <w:pPr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i/>
          <w:sz w:val="28"/>
          <w:szCs w:val="28"/>
          <w:lang w:val="uk-UA"/>
        </w:rPr>
        <w:t>« Ми тепер веселі стали»</w:t>
      </w:r>
    </w:p>
    <w:p w:rsidR="009B190F" w:rsidRDefault="009B190F" w:rsidP="003337C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1BFF">
        <w:rPr>
          <w:rFonts w:ascii="Times New Roman" w:hAnsi="Times New Roman" w:cs="Times New Roman"/>
          <w:b/>
          <w:sz w:val="28"/>
          <w:szCs w:val="28"/>
          <w:lang w:val="uk-UA"/>
        </w:rPr>
        <w:t>Вправа « Якщо настрій поганий»</w:t>
      </w:r>
    </w:p>
    <w:p w:rsidR="00451BFF" w:rsidRDefault="00451BFF" w:rsidP="003337C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7D55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0C52">
        <w:rPr>
          <w:rFonts w:ascii="Times New Roman" w:hAnsi="Times New Roman" w:cs="Times New Roman"/>
          <w:sz w:val="28"/>
          <w:szCs w:val="28"/>
          <w:lang w:val="uk-UA"/>
        </w:rPr>
        <w:t>навчити конструктивно вирішувати проблеми.</w:t>
      </w:r>
    </w:p>
    <w:p w:rsidR="00D17D55" w:rsidRDefault="00D17D55" w:rsidP="003337CC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об’єднуються в 4 групи й обговорюють варіанти поведінки при поганому настрої. Варіанти записані на окремих картках. Після обговорення представник кожної групи називає аргументи « за» та «проти» варіанту , що розглядається в їхній групі.</w:t>
      </w:r>
    </w:p>
    <w:p w:rsidR="00810061" w:rsidRPr="003504CA" w:rsidRDefault="00810061" w:rsidP="003337CC">
      <w:pPr>
        <w:ind w:firstLine="708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3504C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Варіанти поведі</w:t>
      </w:r>
      <w:r w:rsidR="003504CA" w:rsidRPr="003504C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нки:</w:t>
      </w:r>
    </w:p>
    <w:p w:rsidR="003504CA" w:rsidRDefault="003504CA" w:rsidP="003337CC">
      <w:pPr>
        <w:pStyle w:val="a9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поганому настрої ви зустрічаєтеся з друзями, щоб поговорити про свої проблеми. Ви намагаєтеся бути якомога об’єктивнішим, сподіваєтеся на підтримку й розуміння. Ви знаєте, що можна вирішити свої проблеми, промовивши їх у голос.</w:t>
      </w:r>
    </w:p>
    <w:p w:rsidR="003504CA" w:rsidRDefault="003504CA" w:rsidP="003337CC">
      <w:pPr>
        <w:pStyle w:val="a9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202F72">
        <w:rPr>
          <w:rFonts w:ascii="Times New Roman" w:hAnsi="Times New Roman" w:cs="Times New Roman"/>
          <w:sz w:val="28"/>
          <w:szCs w:val="28"/>
          <w:lang w:val="uk-UA"/>
        </w:rPr>
        <w:t>поганому настрої ви йдете на</w:t>
      </w:r>
      <w:r>
        <w:rPr>
          <w:rFonts w:ascii="Times New Roman" w:hAnsi="Times New Roman" w:cs="Times New Roman"/>
          <w:sz w:val="28"/>
          <w:szCs w:val="28"/>
          <w:lang w:val="uk-UA"/>
        </w:rPr>
        <w:t>двір</w:t>
      </w:r>
      <w:r w:rsidR="00202F72">
        <w:rPr>
          <w:rFonts w:ascii="Times New Roman" w:hAnsi="Times New Roman" w:cs="Times New Roman"/>
          <w:sz w:val="28"/>
          <w:szCs w:val="28"/>
          <w:lang w:val="uk-UA"/>
        </w:rPr>
        <w:t>. Ви хочете погуляти, думаєте, що зміна обстановки допоможе опанувати себе, а свіже повітря й гарний краєвид до дадуть сили, енергії й бадьорості. Заспокоївшись, ви намагаєтеся обміркувати свої проблеми.</w:t>
      </w:r>
    </w:p>
    <w:p w:rsidR="00202F72" w:rsidRDefault="00202F72" w:rsidP="003337CC">
      <w:pPr>
        <w:pStyle w:val="a9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поганому настрої ви складаєте перелік своїх бід і неприємностей. Ви називаєте його « неприємним переліком». Ви не хитруєте, пишете  все чесно. Ви знаєте,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записування емоцій допоможе Вам зрозуміти себе й вибрати правильний варіант поведінки.</w:t>
      </w:r>
    </w:p>
    <w:p w:rsidR="00202F72" w:rsidRDefault="00202F72" w:rsidP="003337CC">
      <w:pPr>
        <w:pStyle w:val="a9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складний період життя Ви з головою поринаєте в навчання й працю. Це тимчасове рішення. Ви знаєте, що це не </w:t>
      </w:r>
      <w:r w:rsidR="005E4C6A">
        <w:rPr>
          <w:rFonts w:ascii="Times New Roman" w:hAnsi="Times New Roman" w:cs="Times New Roman"/>
          <w:sz w:val="28"/>
          <w:szCs w:val="28"/>
          <w:lang w:val="uk-UA"/>
        </w:rPr>
        <w:t>розв’яже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4C6A">
        <w:rPr>
          <w:rFonts w:ascii="Times New Roman" w:hAnsi="Times New Roman" w:cs="Times New Roman"/>
          <w:sz w:val="28"/>
          <w:szCs w:val="28"/>
          <w:lang w:val="uk-UA"/>
        </w:rPr>
        <w:t>ваших глибинних проблем, але це краще, ніж постійно сумувати, відчувати непотрібність, відчай. Ви знаєте, що люди уникають тих, хто завжди на щось скаржиться, чимось незадоволений, а за добру працю ви отримаєте винагороду. Рішення ви приймете пізніше, добре все обміркувавши.</w:t>
      </w:r>
    </w:p>
    <w:p w:rsidR="005E4C6A" w:rsidRDefault="005E4C6A" w:rsidP="003337CC">
      <w:pPr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Обговорення:</w:t>
      </w:r>
    </w:p>
    <w:p w:rsidR="005E4C6A" w:rsidRDefault="005E4C6A" w:rsidP="003337CC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із запропонованих варіантів вам до вподоби? Чому?</w:t>
      </w:r>
    </w:p>
    <w:p w:rsidR="009B190F" w:rsidRDefault="005E4C6A" w:rsidP="003337CC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яких ситуаціях ви поводилися подібним чином? Чому ?</w:t>
      </w:r>
    </w:p>
    <w:p w:rsidR="005E4C6A" w:rsidRPr="005E4C6A" w:rsidRDefault="005E4C6A" w:rsidP="003337CC">
      <w:pPr>
        <w:jc w:val="both"/>
        <w:rPr>
          <w:rFonts w:ascii="Times New Roman" w:hAnsi="Times New Roman"/>
          <w:b/>
          <w:sz w:val="28"/>
          <w:szCs w:val="28"/>
        </w:rPr>
      </w:pPr>
      <w:r w:rsidRPr="005E4C6A">
        <w:rPr>
          <w:rFonts w:ascii="Times New Roman" w:hAnsi="Times New Roman"/>
          <w:b/>
          <w:sz w:val="28"/>
          <w:szCs w:val="28"/>
        </w:rPr>
        <w:t>Вправа «Потік вітру»</w:t>
      </w:r>
    </w:p>
    <w:p w:rsidR="005E4C6A" w:rsidRPr="005E4C6A" w:rsidRDefault="005E4C6A" w:rsidP="003337CC">
      <w:pPr>
        <w:jc w:val="both"/>
        <w:rPr>
          <w:rFonts w:ascii="Times New Roman" w:hAnsi="Times New Roman"/>
          <w:sz w:val="28"/>
          <w:szCs w:val="28"/>
        </w:rPr>
      </w:pPr>
      <w:r w:rsidRPr="005E4C6A">
        <w:rPr>
          <w:rFonts w:ascii="Times New Roman" w:hAnsi="Times New Roman"/>
          <w:b/>
          <w:i/>
          <w:sz w:val="28"/>
          <w:szCs w:val="28"/>
        </w:rPr>
        <w:t>Мета:</w:t>
      </w:r>
      <w:r w:rsidRPr="005E4C6A">
        <w:rPr>
          <w:rFonts w:ascii="Times New Roman" w:hAnsi="Times New Roman"/>
          <w:sz w:val="28"/>
          <w:szCs w:val="28"/>
        </w:rPr>
        <w:t xml:space="preserve"> розвиток упевненості в собі, одержання позитивного досвіду руху, загальна гармонізація емоційного стану.</w:t>
      </w:r>
    </w:p>
    <w:p w:rsidR="005E4C6A" w:rsidRDefault="005E4C6A" w:rsidP="003337C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E4C6A">
        <w:rPr>
          <w:rFonts w:ascii="Times New Roman" w:hAnsi="Times New Roman"/>
          <w:i/>
          <w:sz w:val="28"/>
          <w:szCs w:val="28"/>
        </w:rPr>
        <w:t>Інструкція</w:t>
      </w:r>
      <w:r w:rsidRPr="005E4C6A">
        <w:rPr>
          <w:rFonts w:ascii="Times New Roman" w:hAnsi="Times New Roman"/>
          <w:sz w:val="28"/>
          <w:szCs w:val="28"/>
        </w:rPr>
        <w:t xml:space="preserve">: повітря сповнене різними запахами, рухами. Відчуйте подих повітря, відчуйте його дух. Передайте в своїх руках те, що ви відчуваєте… ви – легке повітря. Повітря буває різним. Зараз воно тепле, навіть гаряче. Раптом воно перетворилося на холодний колючий вітер, і стало холодно. </w:t>
      </w:r>
      <w:r>
        <w:rPr>
          <w:rFonts w:ascii="Times New Roman" w:hAnsi="Times New Roman"/>
          <w:sz w:val="28"/>
          <w:szCs w:val="28"/>
        </w:rPr>
        <w:t xml:space="preserve">Знову виглянуло сонечко, й ви – </w:t>
      </w:r>
      <w:r w:rsidRPr="005E4C6A">
        <w:rPr>
          <w:rFonts w:ascii="Times New Roman" w:hAnsi="Times New Roman"/>
          <w:sz w:val="28"/>
          <w:szCs w:val="28"/>
        </w:rPr>
        <w:t>легкий вітерець… Поступово ви перетворюєтеся на хмарини й плинете на землю… відчуйте легкість, повноту свободи й безмежність простору… Ви розчиняєтеся… перетворюєтеся на потік повітря … сильний вітер… справжній ураган… Раптом ураган стихає, й ви перетворюєтеся в легкий ніжний вітерець… Ласкаве сонце наповнює вас теплом. Зупиніться, закрийте очі. Відчуйте це місце в собі. Запам’ятайте цей стан, він буде давати енергію й силу. візьміть із собою цю енергію. Ви завжди можете до неї звертатися. Коли будете готові, попрощайтеся з образом, стисніть руки в кулаках, сильно потягніться - вперед і вгору - й повільно відкривайте очі.</w:t>
      </w:r>
    </w:p>
    <w:p w:rsidR="00350396" w:rsidRPr="00350396" w:rsidRDefault="00350396" w:rsidP="003337CC">
      <w:pPr>
        <w:ind w:firstLine="708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50396">
        <w:rPr>
          <w:rFonts w:ascii="Times New Roman" w:hAnsi="Times New Roman"/>
          <w:i/>
          <w:sz w:val="28"/>
          <w:szCs w:val="28"/>
          <w:lang w:val="uk-UA"/>
        </w:rPr>
        <w:t xml:space="preserve">Обговорення: </w:t>
      </w:r>
    </w:p>
    <w:p w:rsidR="005E4C6A" w:rsidRPr="005E4C6A" w:rsidRDefault="005E4C6A" w:rsidP="003337CC">
      <w:pPr>
        <w:pStyle w:val="a9"/>
        <w:ind w:left="1068"/>
        <w:jc w:val="both"/>
        <w:rPr>
          <w:rFonts w:ascii="Times New Roman" w:hAnsi="Times New Roman"/>
          <w:sz w:val="28"/>
          <w:szCs w:val="28"/>
        </w:rPr>
      </w:pPr>
      <w:r w:rsidRPr="005E4C6A">
        <w:rPr>
          <w:rFonts w:ascii="Times New Roman" w:hAnsi="Times New Roman"/>
          <w:sz w:val="28"/>
          <w:szCs w:val="28"/>
        </w:rPr>
        <w:t xml:space="preserve">- Які відчуття чи переживання у </w:t>
      </w:r>
      <w:r>
        <w:rPr>
          <w:rFonts w:ascii="Times New Roman" w:hAnsi="Times New Roman"/>
          <w:sz w:val="28"/>
          <w:szCs w:val="28"/>
        </w:rPr>
        <w:t xml:space="preserve">вас виникали під час виконання </w:t>
      </w:r>
      <w:r w:rsidRPr="005E4C6A">
        <w:rPr>
          <w:rFonts w:ascii="Times New Roman" w:hAnsi="Times New Roman"/>
          <w:sz w:val="28"/>
          <w:szCs w:val="28"/>
        </w:rPr>
        <w:t>цієї вправи?</w:t>
      </w:r>
    </w:p>
    <w:p w:rsidR="005E4C6A" w:rsidRPr="005E4C6A" w:rsidRDefault="005E4C6A" w:rsidP="003337CC">
      <w:pPr>
        <w:pStyle w:val="a9"/>
        <w:ind w:left="1068"/>
        <w:jc w:val="both"/>
        <w:rPr>
          <w:rFonts w:ascii="Times New Roman" w:hAnsi="Times New Roman"/>
          <w:sz w:val="28"/>
          <w:szCs w:val="28"/>
        </w:rPr>
      </w:pPr>
      <w:r w:rsidRPr="005E4C6A">
        <w:rPr>
          <w:rFonts w:ascii="Times New Roman" w:hAnsi="Times New Roman"/>
          <w:sz w:val="28"/>
          <w:szCs w:val="28"/>
        </w:rPr>
        <w:t>- Наскільки вдалося розслабитись, почувати себе розкуто?</w:t>
      </w:r>
    </w:p>
    <w:p w:rsidR="005E4C6A" w:rsidRPr="005E4C6A" w:rsidRDefault="005E4C6A" w:rsidP="003337CC">
      <w:pPr>
        <w:pStyle w:val="a9"/>
        <w:ind w:left="1068"/>
        <w:jc w:val="both"/>
        <w:rPr>
          <w:rFonts w:ascii="Times New Roman" w:hAnsi="Times New Roman"/>
          <w:sz w:val="28"/>
          <w:szCs w:val="28"/>
        </w:rPr>
      </w:pPr>
      <w:r w:rsidRPr="005E4C6A">
        <w:rPr>
          <w:rFonts w:ascii="Times New Roman" w:hAnsi="Times New Roman"/>
          <w:sz w:val="28"/>
          <w:szCs w:val="28"/>
        </w:rPr>
        <w:lastRenderedPageBreak/>
        <w:t>- Якою була взаємодія зі стихією повітря?</w:t>
      </w:r>
    </w:p>
    <w:p w:rsidR="005E4C6A" w:rsidRPr="005E4C6A" w:rsidRDefault="005E4C6A" w:rsidP="003337CC">
      <w:pPr>
        <w:pStyle w:val="a9"/>
        <w:ind w:left="1068"/>
        <w:jc w:val="both"/>
        <w:rPr>
          <w:rFonts w:ascii="Times New Roman" w:hAnsi="Times New Roman"/>
          <w:sz w:val="28"/>
          <w:szCs w:val="28"/>
        </w:rPr>
      </w:pPr>
      <w:r w:rsidRPr="005E4C6A">
        <w:rPr>
          <w:rFonts w:ascii="Times New Roman" w:hAnsi="Times New Roman"/>
          <w:sz w:val="28"/>
          <w:szCs w:val="28"/>
        </w:rPr>
        <w:t>- Чи вдалося відчути різні стани повітря?</w:t>
      </w:r>
    </w:p>
    <w:p w:rsidR="005E4C6A" w:rsidRDefault="005E4C6A" w:rsidP="003337CC">
      <w:pPr>
        <w:pStyle w:val="a9"/>
        <w:ind w:left="1068"/>
        <w:jc w:val="both"/>
        <w:rPr>
          <w:rFonts w:ascii="Times New Roman" w:hAnsi="Times New Roman"/>
          <w:sz w:val="28"/>
          <w:szCs w:val="28"/>
        </w:rPr>
      </w:pPr>
      <w:r w:rsidRPr="005E4C6A">
        <w:rPr>
          <w:rFonts w:ascii="Times New Roman" w:hAnsi="Times New Roman"/>
          <w:sz w:val="28"/>
          <w:szCs w:val="28"/>
        </w:rPr>
        <w:t>- Які емоції, тілесні відчуття викликали такі уявлення?</w:t>
      </w:r>
    </w:p>
    <w:p w:rsidR="00350396" w:rsidRPr="00350396" w:rsidRDefault="00350396" w:rsidP="003337CC">
      <w:pPr>
        <w:widowControl w:val="0"/>
        <w:suppressAutoHyphens w:val="0"/>
        <w:spacing w:after="0"/>
        <w:jc w:val="both"/>
        <w:rPr>
          <w:rFonts w:ascii="Times New Roman" w:eastAsia="Courier New" w:hAnsi="Times New Roman" w:cs="Courier New"/>
          <w:b/>
          <w:color w:val="000000"/>
          <w:sz w:val="28"/>
          <w:szCs w:val="28"/>
          <w:lang w:val="uk-UA" w:eastAsia="uk-UA" w:bidi="uk-UA"/>
        </w:rPr>
      </w:pPr>
      <w:r>
        <w:rPr>
          <w:rFonts w:ascii="Times New Roman" w:eastAsia="Courier New" w:hAnsi="Times New Roman" w:cs="Courier New"/>
          <w:b/>
          <w:color w:val="000000"/>
          <w:sz w:val="28"/>
          <w:szCs w:val="28"/>
          <w:lang w:val="uk-UA" w:eastAsia="uk-UA" w:bidi="uk-UA"/>
        </w:rPr>
        <w:t xml:space="preserve">Підведення підсумків. </w:t>
      </w:r>
      <w:r w:rsidRPr="00350396">
        <w:rPr>
          <w:rFonts w:ascii="Times New Roman" w:eastAsia="Courier New" w:hAnsi="Times New Roman" w:cs="Courier New"/>
          <w:b/>
          <w:color w:val="000000"/>
          <w:sz w:val="28"/>
          <w:szCs w:val="28"/>
          <w:lang w:val="uk-UA" w:eastAsia="uk-UA" w:bidi="uk-UA"/>
        </w:rPr>
        <w:t>Вправа «Крок – раз!»</w:t>
      </w:r>
    </w:p>
    <w:p w:rsidR="00350396" w:rsidRPr="00350396" w:rsidRDefault="00350396" w:rsidP="003337CC">
      <w:pPr>
        <w:widowControl w:val="0"/>
        <w:suppressAutoHyphens w:val="0"/>
        <w:spacing w:after="0"/>
        <w:jc w:val="both"/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</w:pPr>
      <w:r w:rsidRPr="00350396">
        <w:rPr>
          <w:rFonts w:ascii="Times New Roman" w:eastAsia="Courier New" w:hAnsi="Times New Roman" w:cs="Courier New"/>
          <w:b/>
          <w:i/>
          <w:color w:val="000000"/>
          <w:sz w:val="28"/>
          <w:szCs w:val="28"/>
          <w:lang w:val="uk-UA" w:eastAsia="uk-UA" w:bidi="uk-UA"/>
        </w:rPr>
        <w:t>Мета:</w:t>
      </w:r>
      <w:r w:rsidRPr="00350396"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  <w:t xml:space="preserve"> створення позитивної атмосфери, групової згуртованості.</w:t>
      </w:r>
    </w:p>
    <w:p w:rsidR="00350396" w:rsidRPr="00350396" w:rsidRDefault="00350396" w:rsidP="003337CC">
      <w:pPr>
        <w:widowControl w:val="0"/>
        <w:suppressAutoHyphens w:val="0"/>
        <w:spacing w:after="0"/>
        <w:ind w:firstLine="426"/>
        <w:jc w:val="both"/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</w:pPr>
      <w:r w:rsidRPr="00350396">
        <w:rPr>
          <w:rFonts w:ascii="Times New Roman" w:eastAsia="Courier New" w:hAnsi="Times New Roman" w:cs="Courier New"/>
          <w:color w:val="000000"/>
          <w:sz w:val="28"/>
          <w:szCs w:val="28"/>
          <w:lang w:val="uk-UA" w:eastAsia="uk-UA" w:bidi="uk-UA"/>
        </w:rPr>
        <w:t>Учасники групи стають у широке коло, приймаючись за руки. Кожен по колу говорить: «Сьогодні я… (навчився, відчув, зрозумів тощо), і вся група робить крок уперед. Після промовляння всіх досягнень коло має стати щільним.</w:t>
      </w:r>
    </w:p>
    <w:p w:rsidR="00350396" w:rsidRPr="00350396" w:rsidRDefault="00350396" w:rsidP="003337CC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50396">
        <w:rPr>
          <w:rFonts w:ascii="Times New Roman" w:hAnsi="Times New Roman"/>
          <w:b/>
          <w:sz w:val="28"/>
          <w:szCs w:val="28"/>
          <w:lang w:val="uk-UA"/>
        </w:rPr>
        <w:t xml:space="preserve">Вправа « Прощання» </w:t>
      </w:r>
    </w:p>
    <w:p w:rsidR="00350396" w:rsidRDefault="00350396" w:rsidP="003337CC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50396">
        <w:rPr>
          <w:rFonts w:ascii="Times New Roman" w:hAnsi="Times New Roman"/>
          <w:b/>
          <w:i/>
          <w:sz w:val="28"/>
          <w:szCs w:val="28"/>
          <w:lang w:val="uk-UA"/>
        </w:rPr>
        <w:t xml:space="preserve">Мета: </w:t>
      </w:r>
      <w:r>
        <w:rPr>
          <w:rFonts w:ascii="Times New Roman" w:hAnsi="Times New Roman"/>
          <w:sz w:val="28"/>
          <w:szCs w:val="28"/>
          <w:lang w:val="uk-UA"/>
        </w:rPr>
        <w:t>зняти втому, закріпити позитивні емоції, отримані на занятті.</w:t>
      </w:r>
    </w:p>
    <w:p w:rsidR="00350396" w:rsidRDefault="00350396" w:rsidP="003337CC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 Підніміть руки ті, хто вважає себе хорошою людиною. А хто вагається? Чи є інші думки? От і добре. Тепер візьмемо один одного за руки і скажемо разом : « Я – хороший, ти – хороший, ми – найкращі!» </w:t>
      </w:r>
    </w:p>
    <w:p w:rsidR="00350396" w:rsidRPr="003337CC" w:rsidRDefault="003337CC" w:rsidP="003337CC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337CC">
        <w:rPr>
          <w:rFonts w:ascii="Times New Roman" w:hAnsi="Times New Roman"/>
          <w:b/>
          <w:sz w:val="28"/>
          <w:szCs w:val="28"/>
          <w:lang w:val="uk-UA"/>
        </w:rPr>
        <w:t>Список використаних джерел:</w:t>
      </w:r>
    </w:p>
    <w:p w:rsidR="003337CC" w:rsidRDefault="00EE2545" w:rsidP="003337CC">
      <w:pPr>
        <w:jc w:val="both"/>
        <w:rPr>
          <w:rFonts w:ascii="Times New Roman" w:hAnsi="Times New Roman"/>
          <w:sz w:val="28"/>
          <w:szCs w:val="28"/>
          <w:lang w:val="uk-UA"/>
        </w:rPr>
      </w:pPr>
      <w:hyperlink r:id="rId7" w:history="1">
        <w:r w:rsidR="003337CC" w:rsidRPr="00C66EDF">
          <w:rPr>
            <w:rStyle w:val="aa"/>
            <w:rFonts w:ascii="Times New Roman" w:hAnsi="Times New Roman"/>
            <w:sz w:val="28"/>
            <w:szCs w:val="28"/>
            <w:lang w:val="uk-UA"/>
          </w:rPr>
          <w:t>https://vseosvita.ua/library/trening-na-temu-emocii-ludini-75314.html</w:t>
        </w:r>
      </w:hyperlink>
    </w:p>
    <w:p w:rsidR="003337CC" w:rsidRDefault="00EE2545" w:rsidP="003337CC">
      <w:pPr>
        <w:jc w:val="both"/>
        <w:rPr>
          <w:rFonts w:ascii="Times New Roman" w:hAnsi="Times New Roman"/>
          <w:sz w:val="28"/>
          <w:szCs w:val="28"/>
          <w:lang w:val="uk-UA"/>
        </w:rPr>
      </w:pPr>
      <w:hyperlink r:id="rId8" w:history="1">
        <w:r w:rsidR="003337CC" w:rsidRPr="00C66EDF">
          <w:rPr>
            <w:rStyle w:val="aa"/>
            <w:rFonts w:ascii="Times New Roman" w:hAnsi="Times New Roman"/>
            <w:sz w:val="28"/>
            <w:szCs w:val="28"/>
            <w:lang w:val="uk-UA"/>
          </w:rPr>
          <w:t>https://vseosvita.ua/library/trening-zanatta-1-tema-pocutta-ta-emocii-434821.html</w:t>
        </w:r>
      </w:hyperlink>
    </w:p>
    <w:p w:rsidR="003337CC" w:rsidRDefault="003337CC" w:rsidP="003337CC">
      <w:p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Крот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В. Емоційне благополуччя // Психолог .- 2015.- 3 4. С. 31-34</w:t>
      </w:r>
    </w:p>
    <w:p w:rsidR="003337CC" w:rsidRDefault="003337CC" w:rsidP="003337CC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Пилипчук О. емоції в нашому житті // Психолог .- 2015.- 3 4. С. 11 </w:t>
      </w:r>
      <w:r w:rsidR="00D2202C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13</w:t>
      </w:r>
    </w:p>
    <w:p w:rsidR="00D2202C" w:rsidRPr="00350396" w:rsidRDefault="00D2202C" w:rsidP="003337CC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Пам’ятка емоційної стабілізації для дорослих .- Благодійний фонд «Голоси дітей»</w:t>
      </w:r>
    </w:p>
    <w:p w:rsidR="005E4C6A" w:rsidRPr="003337CC" w:rsidRDefault="005E4C6A" w:rsidP="003337C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E4C6A" w:rsidRPr="003337CC" w:rsidSect="00ED3746">
      <w:pgSz w:w="11906" w:h="16838"/>
      <w:pgMar w:top="1134" w:right="1558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F0935"/>
    <w:multiLevelType w:val="hybridMultilevel"/>
    <w:tmpl w:val="822447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2C11ABC"/>
    <w:multiLevelType w:val="multilevel"/>
    <w:tmpl w:val="9D5A0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B839D8"/>
    <w:multiLevelType w:val="hybridMultilevel"/>
    <w:tmpl w:val="D2FC85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A03373"/>
    <w:multiLevelType w:val="hybridMultilevel"/>
    <w:tmpl w:val="0D1A0936"/>
    <w:lvl w:ilvl="0" w:tplc="E8FA765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D7355A6"/>
    <w:multiLevelType w:val="hybridMultilevel"/>
    <w:tmpl w:val="4378ACEA"/>
    <w:lvl w:ilvl="0" w:tplc="8588296A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E471CD8"/>
    <w:multiLevelType w:val="hybridMultilevel"/>
    <w:tmpl w:val="7EE8263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FBC3C35"/>
    <w:multiLevelType w:val="hybridMultilevel"/>
    <w:tmpl w:val="FD8ED64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8D1DD7"/>
    <w:multiLevelType w:val="multilevel"/>
    <w:tmpl w:val="BBF88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3127A3"/>
    <w:multiLevelType w:val="hybridMultilevel"/>
    <w:tmpl w:val="A0FA3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39F6"/>
    <w:rsid w:val="000154E4"/>
    <w:rsid w:val="00017F97"/>
    <w:rsid w:val="000339F6"/>
    <w:rsid w:val="00063060"/>
    <w:rsid w:val="00091DD3"/>
    <w:rsid w:val="000C43D4"/>
    <w:rsid w:val="001B2E1D"/>
    <w:rsid w:val="001C0F8A"/>
    <w:rsid w:val="00202F72"/>
    <w:rsid w:val="002429A0"/>
    <w:rsid w:val="0025540B"/>
    <w:rsid w:val="002E717D"/>
    <w:rsid w:val="003124B4"/>
    <w:rsid w:val="003337CC"/>
    <w:rsid w:val="00350396"/>
    <w:rsid w:val="003504CA"/>
    <w:rsid w:val="00374081"/>
    <w:rsid w:val="004240F3"/>
    <w:rsid w:val="00451BFF"/>
    <w:rsid w:val="004C5E39"/>
    <w:rsid w:val="005E4C6A"/>
    <w:rsid w:val="00603872"/>
    <w:rsid w:val="00643FD1"/>
    <w:rsid w:val="00650C52"/>
    <w:rsid w:val="00653BF2"/>
    <w:rsid w:val="00664A74"/>
    <w:rsid w:val="006A1C05"/>
    <w:rsid w:val="006A38ED"/>
    <w:rsid w:val="006D4BAF"/>
    <w:rsid w:val="0075458E"/>
    <w:rsid w:val="007C6094"/>
    <w:rsid w:val="007F54D8"/>
    <w:rsid w:val="00810061"/>
    <w:rsid w:val="00826EA9"/>
    <w:rsid w:val="00835354"/>
    <w:rsid w:val="009B190F"/>
    <w:rsid w:val="009F4CCD"/>
    <w:rsid w:val="00A34891"/>
    <w:rsid w:val="00A75240"/>
    <w:rsid w:val="00A96E50"/>
    <w:rsid w:val="00AA5D8A"/>
    <w:rsid w:val="00AE6ACF"/>
    <w:rsid w:val="00B2613C"/>
    <w:rsid w:val="00BB7CED"/>
    <w:rsid w:val="00C945AD"/>
    <w:rsid w:val="00D17D55"/>
    <w:rsid w:val="00D2202C"/>
    <w:rsid w:val="00DA310A"/>
    <w:rsid w:val="00E2457C"/>
    <w:rsid w:val="00E4717B"/>
    <w:rsid w:val="00E51BAF"/>
    <w:rsid w:val="00E808DD"/>
    <w:rsid w:val="00EC40B8"/>
    <w:rsid w:val="00ED3746"/>
    <w:rsid w:val="00EE2545"/>
    <w:rsid w:val="00EE4698"/>
    <w:rsid w:val="00E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3411"/>
  <w15:docId w15:val="{DEE68F61-8A94-4075-A3CE-F0502CB81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9F6"/>
    <w:pPr>
      <w:suppressAutoHyphens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3535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qFormat/>
    <w:rsid w:val="001C0F8A"/>
    <w:rPr>
      <w:b/>
      <w:bCs/>
    </w:rPr>
  </w:style>
  <w:style w:type="paragraph" w:customStyle="1" w:styleId="a5">
    <w:name w:val="Нормальний текст"/>
    <w:basedOn w:val="a"/>
    <w:rsid w:val="00A34891"/>
    <w:pPr>
      <w:suppressAutoHyphens w:val="0"/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B261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2613C"/>
    <w:rPr>
      <w:rFonts w:ascii="Segoe UI" w:eastAsia="Calibri" w:hAnsi="Segoe UI" w:cs="Segoe UI"/>
      <w:sz w:val="18"/>
      <w:szCs w:val="18"/>
      <w:lang w:eastAsia="zh-CN"/>
    </w:rPr>
  </w:style>
  <w:style w:type="character" w:customStyle="1" w:styleId="apple-converted-space">
    <w:name w:val="apple-converted-space"/>
    <w:basedOn w:val="a0"/>
    <w:rsid w:val="00374081"/>
  </w:style>
  <w:style w:type="character" w:styleId="a8">
    <w:name w:val="Emphasis"/>
    <w:qFormat/>
    <w:rsid w:val="00374081"/>
    <w:rPr>
      <w:i/>
      <w:iCs/>
    </w:rPr>
  </w:style>
  <w:style w:type="paragraph" w:styleId="a9">
    <w:name w:val="List Paragraph"/>
    <w:basedOn w:val="a"/>
    <w:uiPriority w:val="34"/>
    <w:qFormat/>
    <w:rsid w:val="00E4717B"/>
    <w:pPr>
      <w:ind w:left="720"/>
      <w:contextualSpacing/>
    </w:pPr>
  </w:style>
  <w:style w:type="paragraph" w:customStyle="1" w:styleId="1">
    <w:name w:val="Без интервала1"/>
    <w:qFormat/>
    <w:rsid w:val="00E808DD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styleId="aa">
    <w:name w:val="Hyperlink"/>
    <w:basedOn w:val="a0"/>
    <w:uiPriority w:val="99"/>
    <w:unhideWhenUsed/>
    <w:rsid w:val="00333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seosvita.ua/library/trening-zanatta-1-tema-pocutta-ta-emocii-434821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vseosvita.ua/library/trening-na-temu-emocii-ludini-75314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0C88C-8E39-4F42-A5BB-A83D80020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8</Pages>
  <Words>1688</Words>
  <Characters>9623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37</cp:revision>
  <cp:lastPrinted>2024-12-16T17:37:00Z</cp:lastPrinted>
  <dcterms:created xsi:type="dcterms:W3CDTF">2018-09-06T11:11:00Z</dcterms:created>
  <dcterms:modified xsi:type="dcterms:W3CDTF">2025-10-07T09:46:00Z</dcterms:modified>
</cp:coreProperties>
</file>