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0FE" w:rsidRPr="001330FE" w:rsidRDefault="001330FE" w:rsidP="001330FE">
      <w:pPr>
        <w:suppressAutoHyphens/>
        <w:jc w:val="right"/>
        <w:rPr>
          <w:rFonts w:ascii="Times New Roman" w:eastAsia="Calibri" w:hAnsi="Times New Roman" w:cs="Times New Roman"/>
          <w:b/>
          <w:i/>
          <w:sz w:val="28"/>
          <w:szCs w:val="28"/>
          <w:lang w:val="uk-UA" w:eastAsia="zh-CN"/>
        </w:rPr>
      </w:pPr>
      <w:proofErr w:type="spellStart"/>
      <w:r w:rsidRPr="001330FE">
        <w:rPr>
          <w:rFonts w:ascii="Times New Roman" w:eastAsia="Calibri" w:hAnsi="Times New Roman" w:cs="Times New Roman"/>
          <w:b/>
          <w:i/>
          <w:sz w:val="28"/>
          <w:szCs w:val="28"/>
          <w:lang w:val="uk-UA" w:eastAsia="zh-CN"/>
        </w:rPr>
        <w:t>Вовнянко</w:t>
      </w:r>
      <w:proofErr w:type="spellEnd"/>
      <w:r w:rsidRPr="001330FE">
        <w:rPr>
          <w:rFonts w:ascii="Times New Roman" w:eastAsia="Calibri" w:hAnsi="Times New Roman" w:cs="Times New Roman"/>
          <w:b/>
          <w:i/>
          <w:sz w:val="28"/>
          <w:szCs w:val="28"/>
          <w:lang w:val="uk-UA" w:eastAsia="zh-CN"/>
        </w:rPr>
        <w:t xml:space="preserve"> Тетяна Сергіївна</w:t>
      </w:r>
    </w:p>
    <w:p w:rsidR="001330FE" w:rsidRPr="001330FE" w:rsidRDefault="001330FE" w:rsidP="001330FE">
      <w:pPr>
        <w:suppressAutoHyphens/>
        <w:jc w:val="right"/>
        <w:rPr>
          <w:rFonts w:ascii="Times New Roman" w:eastAsia="Calibri" w:hAnsi="Times New Roman" w:cs="Times New Roman"/>
          <w:i/>
          <w:sz w:val="28"/>
          <w:szCs w:val="28"/>
          <w:lang w:val="uk-UA" w:eastAsia="zh-CN"/>
        </w:rPr>
      </w:pPr>
      <w:r w:rsidRPr="001330FE">
        <w:rPr>
          <w:rFonts w:ascii="Times New Roman" w:eastAsia="Calibri" w:hAnsi="Times New Roman" w:cs="Times New Roman"/>
          <w:i/>
          <w:sz w:val="28"/>
          <w:szCs w:val="28"/>
          <w:lang w:val="uk-UA" w:eastAsia="zh-CN"/>
        </w:rPr>
        <w:t xml:space="preserve">практичний психолог Прогресівського ЗЗСО І-ІІІ ст. </w:t>
      </w:r>
    </w:p>
    <w:p w:rsidR="001330FE" w:rsidRDefault="001330FE" w:rsidP="001330FE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30FE">
        <w:rPr>
          <w:rFonts w:ascii="Times New Roman" w:eastAsia="Calibri" w:hAnsi="Times New Roman" w:cs="Times New Roman"/>
          <w:i/>
          <w:sz w:val="28"/>
          <w:szCs w:val="28"/>
          <w:lang w:val="uk-UA" w:eastAsia="zh-CN"/>
        </w:rPr>
        <w:t>Кіптівської сільської ради, Чернігівська область</w:t>
      </w:r>
    </w:p>
    <w:p w:rsidR="001330FE" w:rsidRDefault="001330FE" w:rsidP="0051500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1C581F" w:rsidRPr="008C1EF4" w:rsidRDefault="00515006" w:rsidP="0051500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="001C581F" w:rsidRPr="008C1EF4">
        <w:rPr>
          <w:rFonts w:ascii="Times New Roman" w:hAnsi="Times New Roman" w:cs="Times New Roman"/>
          <w:b/>
          <w:sz w:val="28"/>
          <w:szCs w:val="28"/>
          <w:lang w:val="uk-UA"/>
        </w:rPr>
        <w:t>ренінг на тему</w:t>
      </w:r>
      <w:r w:rsidRPr="008C1E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« Упевненість у собі та </w:t>
      </w:r>
    </w:p>
    <w:p w:rsidR="00515006" w:rsidRPr="008C1EF4" w:rsidRDefault="00515006" w:rsidP="0051500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b/>
          <w:sz w:val="28"/>
          <w:szCs w:val="28"/>
          <w:lang w:val="uk-UA"/>
        </w:rPr>
        <w:t>спілкування – важливі чинники активної особистості»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8C1EF4">
        <w:rPr>
          <w:rFonts w:ascii="Times New Roman" w:hAnsi="Times New Roman" w:cs="Times New Roman"/>
          <w:sz w:val="28"/>
          <w:szCs w:val="28"/>
          <w:lang w:val="uk-UA"/>
        </w:rPr>
        <w:t>дати учасникам змогу пізнати сильні і слабкі сторони власної особистості, розвиток професійної компетентності та спілкування, підвищення мотивації до самопізнання, саморозвитку, професійного зростання, розвивати вміння орієнтуватись в питаннях законодавства.</w:t>
      </w:r>
    </w:p>
    <w:p w:rsidR="00515006" w:rsidRPr="008C1EF4" w:rsidRDefault="00515006" w:rsidP="0051500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b/>
          <w:sz w:val="28"/>
          <w:szCs w:val="28"/>
          <w:lang w:val="uk-UA"/>
        </w:rPr>
        <w:t>Вправа « Знайомство з професіоналом»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Учасники по черзі продовжують речення: « Я …( ім</w:t>
      </w:r>
      <w:r w:rsidRPr="008C1EF4">
        <w:rPr>
          <w:rFonts w:ascii="Times New Roman" w:hAnsi="Times New Roman" w:cs="Times New Roman"/>
          <w:sz w:val="28"/>
          <w:szCs w:val="28"/>
        </w:rPr>
        <w:t>’</w:t>
      </w:r>
      <w:r w:rsidRPr="008C1EF4">
        <w:rPr>
          <w:rFonts w:ascii="Times New Roman" w:hAnsi="Times New Roman" w:cs="Times New Roman"/>
          <w:sz w:val="28"/>
          <w:szCs w:val="28"/>
          <w:lang w:val="uk-UA"/>
        </w:rPr>
        <w:t>я) в роботі найкраще вмію….»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</w:p>
    <w:p w:rsidR="00515006" w:rsidRPr="008C1EF4" w:rsidRDefault="00515006" w:rsidP="0051500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Спілкування – невід</w:t>
      </w:r>
      <w:r w:rsidRPr="008C1EF4">
        <w:rPr>
          <w:rFonts w:ascii="Times New Roman" w:hAnsi="Times New Roman" w:cs="Times New Roman"/>
          <w:sz w:val="28"/>
          <w:szCs w:val="28"/>
        </w:rPr>
        <w:t>’</w:t>
      </w:r>
      <w:r w:rsidRPr="008C1EF4">
        <w:rPr>
          <w:rFonts w:ascii="Times New Roman" w:hAnsi="Times New Roman" w:cs="Times New Roman"/>
          <w:sz w:val="28"/>
          <w:szCs w:val="28"/>
          <w:lang w:val="uk-UA"/>
        </w:rPr>
        <w:t xml:space="preserve">ємна частина нашого життя. Ми спілкуємося постійно, навіть коли мовчимо ( за допомогою жестів, рухів, міміки). </w:t>
      </w:r>
    </w:p>
    <w:p w:rsidR="00515006" w:rsidRPr="008C1EF4" w:rsidRDefault="00515006" w:rsidP="0051500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Шлях професійного розвитку – це поступове, складне і далеке не завжди лінійне сходження. Професіоналізм, безумовно, приходить не тільки з досвідом, він залежить від багатьох факторів: особистих здібностей, мотивації до роботи, її змісту; умов життя; впливу колективу тощо. Однак цілеспрямована , правильно організоване навчання відіграє у становленні, формуванні професіонала неабияку роль.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b/>
          <w:sz w:val="28"/>
          <w:szCs w:val="28"/>
          <w:lang w:val="uk-UA"/>
        </w:rPr>
        <w:t>Мозковий штурм « Що таке впевненість?»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  <w:r w:rsidRPr="008C1EF4">
        <w:rPr>
          <w:rFonts w:ascii="Times New Roman" w:hAnsi="Times New Roman" w:cs="Times New Roman"/>
          <w:sz w:val="28"/>
          <w:szCs w:val="28"/>
          <w:lang w:val="uk-UA"/>
        </w:rPr>
        <w:t xml:space="preserve"> дайте відповідь на питання:</w:t>
      </w:r>
    </w:p>
    <w:p w:rsidR="00515006" w:rsidRPr="008C1EF4" w:rsidRDefault="00515006" w:rsidP="0051500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lastRenderedPageBreak/>
        <w:t>Що означає бути впевненим?</w:t>
      </w:r>
    </w:p>
    <w:p w:rsidR="00515006" w:rsidRPr="008C1EF4" w:rsidRDefault="00515006" w:rsidP="0051500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Впевнена людина – яка вона?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  <w:sectPr w:rsidR="00515006" w:rsidRPr="008C1EF4" w:rsidSect="00063F5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lastRenderedPageBreak/>
        <w:t>Сміливість;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Твердість;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Наполегливість;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Цілеспрямованість;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lastRenderedPageBreak/>
        <w:t>Зосередженість;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Уважність;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 xml:space="preserve">Професіоналізм; 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умілість.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  <w:sectPr w:rsidR="00515006" w:rsidRPr="008C1EF4" w:rsidSect="00063F5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15006" w:rsidRPr="008C1EF4" w:rsidRDefault="00515006" w:rsidP="0051500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Що заважає бути упевненим?</w:t>
      </w:r>
    </w:p>
    <w:p w:rsidR="00515006" w:rsidRPr="008C1EF4" w:rsidRDefault="00515006" w:rsidP="0051500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  <w:sectPr w:rsidR="00515006" w:rsidRPr="008C1EF4" w:rsidSect="00063F5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15006" w:rsidRPr="008C1EF4" w:rsidRDefault="00515006" w:rsidP="0051500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Страх; </w:t>
      </w:r>
    </w:p>
    <w:p w:rsidR="00515006" w:rsidRPr="008C1EF4" w:rsidRDefault="00515006" w:rsidP="0051500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Тривожність;</w:t>
      </w:r>
    </w:p>
    <w:p w:rsidR="00515006" w:rsidRPr="008C1EF4" w:rsidRDefault="00515006" w:rsidP="0051500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Зневіра;</w:t>
      </w:r>
    </w:p>
    <w:p w:rsidR="00515006" w:rsidRPr="008C1EF4" w:rsidRDefault="00515006" w:rsidP="0051500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Перешкоди;</w:t>
      </w:r>
    </w:p>
    <w:p w:rsidR="00515006" w:rsidRPr="008C1EF4" w:rsidRDefault="00515006" w:rsidP="0051500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Образа;</w:t>
      </w:r>
    </w:p>
    <w:p w:rsidR="00515006" w:rsidRPr="008C1EF4" w:rsidRDefault="00515006" w:rsidP="0051500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Негативне мислення;</w:t>
      </w:r>
    </w:p>
    <w:p w:rsidR="00515006" w:rsidRPr="008C1EF4" w:rsidRDefault="00515006" w:rsidP="0051500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 xml:space="preserve">Невмілість ;                                   </w:t>
      </w:r>
    </w:p>
    <w:p w:rsidR="00515006" w:rsidRPr="008C1EF4" w:rsidRDefault="00515006" w:rsidP="0051500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</w:t>
      </w:r>
    </w:p>
    <w:p w:rsidR="00515006" w:rsidRPr="008C1EF4" w:rsidRDefault="00515006" w:rsidP="0051500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Незібраність;</w:t>
      </w:r>
    </w:p>
    <w:p w:rsidR="00515006" w:rsidRPr="008C1EF4" w:rsidRDefault="00515006" w:rsidP="0051500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Сумніви;</w:t>
      </w:r>
    </w:p>
    <w:p w:rsidR="00515006" w:rsidRPr="008C1EF4" w:rsidRDefault="00515006" w:rsidP="0051500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Низька самооцінка;</w:t>
      </w:r>
    </w:p>
    <w:p w:rsidR="00515006" w:rsidRPr="008C1EF4" w:rsidRDefault="00515006" w:rsidP="0051500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Розгубленість;</w:t>
      </w:r>
    </w:p>
    <w:p w:rsidR="00515006" w:rsidRPr="008C1EF4" w:rsidRDefault="00515006" w:rsidP="0051500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Несміливість.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  <w:sectPr w:rsidR="00515006" w:rsidRPr="008C1EF4" w:rsidSect="00063F5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«Притча про домкрат»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 xml:space="preserve">Їхав якось пізно ввечері по безлюдній дорозі  чоловік і проколов колесо. Зазирнувши до багажника, він виявив, що не взяв із собою домкрат. Він озирнувся. « Можливо, десь неподалік живуть люди, я візьму у них домкрат», - подумав він і пішов уперед. Йдучи по дорозі , він почав складати історію про те, що відбувається. 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ab/>
        <w:t xml:space="preserve">« Навколо поля, - нарікав він, - можливо, до найближчого  будинку доведеться йти багато миль» . Але скоро попереду показався фермерський </w:t>
      </w:r>
      <w:r w:rsidRPr="008C1EF4">
        <w:rPr>
          <w:rFonts w:ascii="Times New Roman" w:hAnsi="Times New Roman" w:cs="Times New Roman"/>
          <w:sz w:val="28"/>
          <w:szCs w:val="28"/>
          <w:lang w:val="uk-UA"/>
        </w:rPr>
        <w:lastRenderedPageBreak/>
        <w:t>будинок. « Уже занадто пізно, - подумав чоловік. – Мабуть, усі сплять». Тут він побачив, що у вікні горить світло. « Напевно, нічник,- розмірковував бідолаха. – Уся сім’я вже спить. Господар утомився за день роботи в полі, розбудити його буде  непросто. Доведеться гамселити у двері  цілу вічність, перш ніж мені відчинять. Фермер буде страшенно незадоволений тим, що його витягли з ліжка, дізнавшись, що мені потрібен домкрат, він відповість: « Чорт забирай,  хлопче, невже ти думаєш, що я повинен одягатися і волочитися до сараю, щоб дати тобі цей проклятий домкрат?!» Він страшенно розсердиться і, мабуть, просто зачинить двері в мене перед носом».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ab/>
        <w:t>До того моменту, коли чоловік підійшов до дверей будинку, він накрутив себе понад міру. Він люто заколотив у двері, і йому майже відразу відчинили.</w:t>
      </w:r>
    </w:p>
    <w:p w:rsidR="00515006" w:rsidRPr="008C1EF4" w:rsidRDefault="00515006" w:rsidP="0051500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Що сталося? – здивовано запитав фермер.</w:t>
      </w:r>
    </w:p>
    <w:p w:rsidR="00515006" w:rsidRPr="008C1EF4" w:rsidRDefault="00515006" w:rsidP="0051500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Хіба можна так чинити? – випалив подорожній. – Що ви за людина? Хіба не зрозуміло, що я потрапив у біду? Адже я прошу так мало! Мені потрібен лише домкрат! І не здумайте зачинити двері у мене перед носом!</w:t>
      </w:r>
    </w:p>
    <w:p w:rsidR="00515006" w:rsidRPr="008C1EF4" w:rsidRDefault="00515006" w:rsidP="0051500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І у цей момент фермер зачинив двері.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Із цієї повчальної притчі ми можемо зробити висновок про те, що думка людини може мати як конструктивний, так і деструктивний характер. Часто нереалістичні фантазії , на які людина витрачає багато психічної енергії, можуть мати для неї шкідливі наслідки. Своїми негативними думками можна зашкодити не тільки собі, а й невинному у наших проблемах оточенню.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Висновок: прийняття і визнання себе хазяїном своїх думок – ключ до особистісного зростання і щастя.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b/>
          <w:sz w:val="28"/>
          <w:szCs w:val="28"/>
          <w:lang w:val="uk-UA"/>
        </w:rPr>
        <w:t>Вправа « Якості успішної людини»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Кожна людина хоче чогось досягти у житті, щоб мати можливість пишатися собою. Як ви вважаєте, чому ж одним ому це вдається, а іншому – ні?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Для виконання вправи необхідно об</w:t>
      </w:r>
      <w:r w:rsidRPr="008C1EF4">
        <w:rPr>
          <w:rFonts w:ascii="Times New Roman" w:hAnsi="Times New Roman" w:cs="Times New Roman"/>
          <w:sz w:val="28"/>
          <w:szCs w:val="28"/>
        </w:rPr>
        <w:t>’</w:t>
      </w:r>
      <w:r w:rsidRPr="008C1EF4">
        <w:rPr>
          <w:rFonts w:ascii="Times New Roman" w:hAnsi="Times New Roman" w:cs="Times New Roman"/>
          <w:sz w:val="28"/>
          <w:szCs w:val="28"/>
          <w:lang w:val="uk-UA"/>
        </w:rPr>
        <w:t xml:space="preserve">єднатися у дві групи. 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b/>
          <w:sz w:val="28"/>
          <w:szCs w:val="28"/>
          <w:lang w:val="uk-UA"/>
        </w:rPr>
        <w:t>І група</w:t>
      </w:r>
      <w:r w:rsidRPr="008C1EF4">
        <w:rPr>
          <w:rFonts w:ascii="Times New Roman" w:hAnsi="Times New Roman" w:cs="Times New Roman"/>
          <w:sz w:val="28"/>
          <w:szCs w:val="28"/>
          <w:lang w:val="uk-UA"/>
        </w:rPr>
        <w:t xml:space="preserve"> – Завдяки яким якостям людина може досягти успіху?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b/>
          <w:sz w:val="28"/>
          <w:szCs w:val="28"/>
          <w:lang w:val="uk-UA"/>
        </w:rPr>
        <w:t>ІІ група</w:t>
      </w:r>
      <w:r w:rsidRPr="008C1EF4">
        <w:rPr>
          <w:rFonts w:ascii="Times New Roman" w:hAnsi="Times New Roman" w:cs="Times New Roman"/>
          <w:sz w:val="28"/>
          <w:szCs w:val="28"/>
          <w:lang w:val="uk-UA"/>
        </w:rPr>
        <w:t xml:space="preserve"> – Які якості заважають людині досягти успіху?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Подивіться на список якостей , які потрібні для досягнення успіху. Яку з перерахованих якостей  ви б назвали головною?</w:t>
      </w:r>
    </w:p>
    <w:p w:rsidR="00515006" w:rsidRPr="008C1EF4" w:rsidRDefault="00515006" w:rsidP="0051500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>Подумайте, які з цих якостей у вас є?</w:t>
      </w:r>
    </w:p>
    <w:p w:rsidR="00515006" w:rsidRPr="008C1EF4" w:rsidRDefault="00515006" w:rsidP="00515006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sz w:val="28"/>
          <w:szCs w:val="28"/>
          <w:lang w:val="uk-UA"/>
        </w:rPr>
        <w:t xml:space="preserve">Ці якості є </w:t>
      </w:r>
      <w:r w:rsidRPr="008C1EF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важливими </w:t>
      </w:r>
      <w:r w:rsidRPr="008C1EF4">
        <w:rPr>
          <w:rFonts w:ascii="Times New Roman" w:hAnsi="Times New Roman" w:cs="Times New Roman"/>
          <w:sz w:val="28"/>
          <w:szCs w:val="28"/>
          <w:lang w:val="uk-UA"/>
        </w:rPr>
        <w:t>і потрібними для успішної людини: успішна людина впевнена в собі, наполеглива, терпляча, має бажання жити, вміє опановувати себе, мудра, оптимістична, ініціативна, має гарний настрій, ввічлива, комунікабельна, чесна, щира, співпрацює з іншими,добра…</w:t>
      </w:r>
    </w:p>
    <w:p w:rsidR="00515006" w:rsidRPr="008C1EF4" w:rsidRDefault="00515006" w:rsidP="00515006">
      <w:pPr>
        <w:pStyle w:val="a4"/>
        <w:spacing w:line="360" w:lineRule="auto"/>
        <w:rPr>
          <w:sz w:val="28"/>
          <w:szCs w:val="28"/>
          <w:lang w:val="uk-UA"/>
        </w:rPr>
      </w:pPr>
      <w:r w:rsidRPr="008C1EF4">
        <w:rPr>
          <w:b/>
          <w:i/>
          <w:sz w:val="28"/>
          <w:szCs w:val="28"/>
          <w:lang w:val="uk-UA"/>
        </w:rPr>
        <w:t xml:space="preserve">Заважають </w:t>
      </w:r>
      <w:r w:rsidRPr="008C1EF4">
        <w:rPr>
          <w:sz w:val="28"/>
          <w:szCs w:val="28"/>
          <w:lang w:val="uk-UA"/>
        </w:rPr>
        <w:t>досягненню успіху: лінь, боязкість, тривожність, нерішучість, незібраність, шкідливі звички, брехня, упертість, грубість, песимізм, пасивність, невміння довести розпочату справу до кінця..</w:t>
      </w: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1EF4">
        <w:rPr>
          <w:rFonts w:ascii="Times New Roman" w:hAnsi="Times New Roman" w:cs="Times New Roman"/>
          <w:b/>
          <w:sz w:val="28"/>
          <w:szCs w:val="28"/>
          <w:lang w:val="uk-UA"/>
        </w:rPr>
        <w:t>Історія для роздумів « Притча про двох мандрівників»</w:t>
      </w:r>
    </w:p>
    <w:p w:rsidR="00515006" w:rsidRPr="008C1EF4" w:rsidRDefault="00515006" w:rsidP="00515006">
      <w:pPr>
        <w:pStyle w:val="a4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8C1EF4">
        <w:rPr>
          <w:sz w:val="28"/>
          <w:szCs w:val="28"/>
          <w:lang w:val="uk-UA"/>
        </w:rPr>
        <w:t>Д</w:t>
      </w:r>
      <w:proofErr w:type="spellStart"/>
      <w:r w:rsidRPr="008C1EF4">
        <w:rPr>
          <w:sz w:val="28"/>
          <w:szCs w:val="28"/>
        </w:rPr>
        <w:t>вох</w:t>
      </w:r>
      <w:proofErr w:type="spellEnd"/>
      <w:r w:rsidRPr="008C1EF4">
        <w:rPr>
          <w:sz w:val="28"/>
          <w:szCs w:val="28"/>
        </w:rPr>
        <w:t xml:space="preserve"> </w:t>
      </w:r>
      <w:proofErr w:type="spellStart"/>
      <w:r w:rsidRPr="008C1EF4">
        <w:rPr>
          <w:sz w:val="28"/>
          <w:szCs w:val="28"/>
        </w:rPr>
        <w:t>мандрівників</w:t>
      </w:r>
      <w:proofErr w:type="spellEnd"/>
      <w:r w:rsidRPr="008C1EF4">
        <w:rPr>
          <w:sz w:val="28"/>
          <w:szCs w:val="28"/>
        </w:rPr>
        <w:t xml:space="preserve">, яких мучила </w:t>
      </w:r>
      <w:proofErr w:type="spellStart"/>
      <w:r w:rsidRPr="008C1EF4">
        <w:rPr>
          <w:sz w:val="28"/>
          <w:szCs w:val="28"/>
        </w:rPr>
        <w:t>спрага</w:t>
      </w:r>
      <w:proofErr w:type="spellEnd"/>
      <w:r w:rsidRPr="008C1EF4">
        <w:rPr>
          <w:sz w:val="28"/>
          <w:szCs w:val="28"/>
        </w:rPr>
        <w:t xml:space="preserve"> і, </w:t>
      </w:r>
      <w:proofErr w:type="spellStart"/>
      <w:r w:rsidRPr="008C1EF4">
        <w:rPr>
          <w:sz w:val="28"/>
          <w:szCs w:val="28"/>
        </w:rPr>
        <w:t>нарешті</w:t>
      </w:r>
      <w:proofErr w:type="spellEnd"/>
      <w:r w:rsidRPr="008C1EF4">
        <w:rPr>
          <w:sz w:val="28"/>
          <w:szCs w:val="28"/>
        </w:rPr>
        <w:t xml:space="preserve"> </w:t>
      </w:r>
      <w:proofErr w:type="spellStart"/>
      <w:r w:rsidRPr="008C1EF4">
        <w:rPr>
          <w:sz w:val="28"/>
          <w:szCs w:val="28"/>
        </w:rPr>
        <w:t>діставшись</w:t>
      </w:r>
      <w:proofErr w:type="spellEnd"/>
      <w:r w:rsidRPr="008C1EF4">
        <w:rPr>
          <w:sz w:val="28"/>
          <w:szCs w:val="28"/>
        </w:rPr>
        <w:t xml:space="preserve"> до поселення, вони отримали по півсклянки води. </w:t>
      </w:r>
    </w:p>
    <w:p w:rsidR="00515006" w:rsidRPr="008C1EF4" w:rsidRDefault="00515006" w:rsidP="00515006">
      <w:pPr>
        <w:pStyle w:val="a4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8C1EF4">
        <w:rPr>
          <w:sz w:val="28"/>
          <w:szCs w:val="28"/>
        </w:rPr>
        <w:t xml:space="preserve">Один із подорожніх сприйняв склянку як напівповну, вдячно прийняв її і був задоволений. </w:t>
      </w:r>
    </w:p>
    <w:p w:rsidR="00515006" w:rsidRPr="008C1EF4" w:rsidRDefault="00515006" w:rsidP="00515006">
      <w:pPr>
        <w:pStyle w:val="a4"/>
        <w:spacing w:line="360" w:lineRule="auto"/>
        <w:ind w:firstLine="708"/>
        <w:jc w:val="both"/>
        <w:rPr>
          <w:sz w:val="28"/>
          <w:szCs w:val="28"/>
          <w:lang w:val="uk-UA"/>
        </w:rPr>
      </w:pPr>
      <w:proofErr w:type="spellStart"/>
      <w:r w:rsidRPr="008C1EF4">
        <w:rPr>
          <w:sz w:val="28"/>
          <w:szCs w:val="28"/>
        </w:rPr>
        <w:t>Другий</w:t>
      </w:r>
      <w:proofErr w:type="spellEnd"/>
      <w:r w:rsidRPr="008C1EF4">
        <w:rPr>
          <w:sz w:val="28"/>
          <w:szCs w:val="28"/>
        </w:rPr>
        <w:t xml:space="preserve"> </w:t>
      </w:r>
      <w:proofErr w:type="spellStart"/>
      <w:r w:rsidRPr="008C1EF4">
        <w:rPr>
          <w:sz w:val="28"/>
          <w:szCs w:val="28"/>
        </w:rPr>
        <w:t>сприйняв</w:t>
      </w:r>
      <w:proofErr w:type="spellEnd"/>
      <w:r w:rsidRPr="008C1EF4">
        <w:rPr>
          <w:sz w:val="28"/>
          <w:szCs w:val="28"/>
        </w:rPr>
        <w:t xml:space="preserve"> склянку як </w:t>
      </w:r>
      <w:proofErr w:type="spellStart"/>
      <w:r w:rsidRPr="008C1EF4">
        <w:rPr>
          <w:sz w:val="28"/>
          <w:szCs w:val="28"/>
        </w:rPr>
        <w:t>напівпорожню</w:t>
      </w:r>
      <w:proofErr w:type="spellEnd"/>
      <w:r w:rsidRPr="008C1EF4">
        <w:rPr>
          <w:sz w:val="28"/>
          <w:szCs w:val="28"/>
        </w:rPr>
        <w:t xml:space="preserve"> і </w:t>
      </w:r>
      <w:proofErr w:type="spellStart"/>
      <w:r w:rsidRPr="008C1EF4">
        <w:rPr>
          <w:sz w:val="28"/>
          <w:szCs w:val="28"/>
        </w:rPr>
        <w:t>лишився</w:t>
      </w:r>
      <w:proofErr w:type="spellEnd"/>
      <w:r w:rsidRPr="008C1EF4">
        <w:rPr>
          <w:sz w:val="28"/>
          <w:szCs w:val="28"/>
        </w:rPr>
        <w:t xml:space="preserve"> </w:t>
      </w:r>
      <w:proofErr w:type="spellStart"/>
      <w:r w:rsidRPr="008C1EF4">
        <w:rPr>
          <w:sz w:val="28"/>
          <w:szCs w:val="28"/>
        </w:rPr>
        <w:t>невдоволеним</w:t>
      </w:r>
      <w:proofErr w:type="spellEnd"/>
      <w:r w:rsidRPr="008C1EF4">
        <w:rPr>
          <w:sz w:val="28"/>
          <w:szCs w:val="28"/>
        </w:rPr>
        <w:t xml:space="preserve"> через те, що йому не налили повну склянку.</w:t>
      </w:r>
    </w:p>
    <w:p w:rsidR="00515006" w:rsidRPr="008C1EF4" w:rsidRDefault="00515006" w:rsidP="00515006">
      <w:pPr>
        <w:pStyle w:val="a4"/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8C1EF4">
        <w:rPr>
          <w:sz w:val="28"/>
          <w:szCs w:val="28"/>
          <w:lang w:val="uk-UA"/>
        </w:rPr>
        <w:t>Дивились двоє в одне вікно:</w:t>
      </w:r>
    </w:p>
    <w:p w:rsidR="00515006" w:rsidRPr="008C1EF4" w:rsidRDefault="00515006" w:rsidP="00515006">
      <w:pPr>
        <w:pStyle w:val="a4"/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8C1EF4">
        <w:rPr>
          <w:sz w:val="28"/>
          <w:szCs w:val="28"/>
          <w:lang w:val="uk-UA"/>
        </w:rPr>
        <w:lastRenderedPageBreak/>
        <w:t>Один угледів саме зло,</w:t>
      </w:r>
    </w:p>
    <w:p w:rsidR="00515006" w:rsidRPr="008C1EF4" w:rsidRDefault="00515006" w:rsidP="00515006">
      <w:pPr>
        <w:pStyle w:val="a4"/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8C1EF4">
        <w:rPr>
          <w:sz w:val="28"/>
          <w:szCs w:val="28"/>
          <w:lang w:val="uk-UA"/>
        </w:rPr>
        <w:t xml:space="preserve">А інший – листя, дощем умите, </w:t>
      </w:r>
    </w:p>
    <w:p w:rsidR="00515006" w:rsidRPr="008C1EF4" w:rsidRDefault="00515006" w:rsidP="00515006">
      <w:pPr>
        <w:pStyle w:val="a4"/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8C1EF4">
        <w:rPr>
          <w:sz w:val="28"/>
          <w:szCs w:val="28"/>
          <w:lang w:val="uk-UA"/>
        </w:rPr>
        <w:t>Блакитне небо і перші квіти.</w:t>
      </w:r>
    </w:p>
    <w:p w:rsidR="00515006" w:rsidRPr="008C1EF4" w:rsidRDefault="00515006" w:rsidP="00515006">
      <w:pPr>
        <w:pStyle w:val="a4"/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8C1EF4">
        <w:rPr>
          <w:sz w:val="28"/>
          <w:szCs w:val="28"/>
          <w:lang w:val="uk-UA"/>
        </w:rPr>
        <w:t>Побачив другий – весна давно!</w:t>
      </w:r>
    </w:p>
    <w:p w:rsidR="00515006" w:rsidRPr="008C1EF4" w:rsidRDefault="00515006" w:rsidP="00515006">
      <w:pPr>
        <w:pStyle w:val="a4"/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8C1EF4">
        <w:rPr>
          <w:sz w:val="28"/>
          <w:szCs w:val="28"/>
          <w:lang w:val="uk-UA"/>
        </w:rPr>
        <w:t>Дивилися двоє в одне вікно.</w:t>
      </w:r>
    </w:p>
    <w:p w:rsidR="00515006" w:rsidRPr="008C1EF4" w:rsidRDefault="00515006" w:rsidP="00515006">
      <w:pPr>
        <w:pStyle w:val="a4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8C1EF4">
        <w:rPr>
          <w:sz w:val="28"/>
          <w:szCs w:val="28"/>
          <w:lang w:val="uk-UA"/>
        </w:rPr>
        <w:t>Усі ми різні і творчі. Кожній людині властиво помилятися. Однак в</w:t>
      </w:r>
      <w:proofErr w:type="spellStart"/>
      <w:r w:rsidRPr="008C1EF4">
        <w:rPr>
          <w:sz w:val="28"/>
          <w:szCs w:val="28"/>
        </w:rPr>
        <w:t>ажливо</w:t>
      </w:r>
      <w:proofErr w:type="spellEnd"/>
      <w:r w:rsidRPr="008C1EF4">
        <w:rPr>
          <w:sz w:val="28"/>
          <w:szCs w:val="28"/>
        </w:rPr>
        <w:t xml:space="preserve"> </w:t>
      </w:r>
      <w:proofErr w:type="spellStart"/>
      <w:r w:rsidRPr="008C1EF4">
        <w:rPr>
          <w:sz w:val="28"/>
          <w:szCs w:val="28"/>
        </w:rPr>
        <w:t>навчитися</w:t>
      </w:r>
      <w:proofErr w:type="spellEnd"/>
      <w:r w:rsidRPr="008C1EF4">
        <w:rPr>
          <w:sz w:val="28"/>
          <w:szCs w:val="28"/>
        </w:rPr>
        <w:t xml:space="preserve"> </w:t>
      </w:r>
      <w:proofErr w:type="spellStart"/>
      <w:r w:rsidRPr="008C1EF4">
        <w:rPr>
          <w:sz w:val="28"/>
          <w:szCs w:val="28"/>
        </w:rPr>
        <w:t>звертати</w:t>
      </w:r>
      <w:proofErr w:type="spellEnd"/>
      <w:r w:rsidRPr="008C1EF4">
        <w:rPr>
          <w:sz w:val="28"/>
          <w:szCs w:val="28"/>
        </w:rPr>
        <w:t xml:space="preserve"> </w:t>
      </w:r>
      <w:proofErr w:type="spellStart"/>
      <w:r w:rsidRPr="008C1EF4">
        <w:rPr>
          <w:sz w:val="28"/>
          <w:szCs w:val="28"/>
        </w:rPr>
        <w:t>увагу</w:t>
      </w:r>
      <w:proofErr w:type="spellEnd"/>
      <w:r w:rsidRPr="008C1EF4">
        <w:rPr>
          <w:sz w:val="28"/>
          <w:szCs w:val="28"/>
        </w:rPr>
        <w:t xml:space="preserve"> на </w:t>
      </w:r>
      <w:proofErr w:type="spellStart"/>
      <w:r w:rsidRPr="008C1EF4">
        <w:rPr>
          <w:sz w:val="28"/>
          <w:szCs w:val="28"/>
        </w:rPr>
        <w:t>позитивні</w:t>
      </w:r>
      <w:proofErr w:type="spellEnd"/>
      <w:r w:rsidRPr="008C1EF4">
        <w:rPr>
          <w:sz w:val="28"/>
          <w:szCs w:val="28"/>
        </w:rPr>
        <w:t xml:space="preserve"> </w:t>
      </w:r>
      <w:proofErr w:type="spellStart"/>
      <w:r w:rsidRPr="008C1EF4">
        <w:rPr>
          <w:sz w:val="28"/>
          <w:szCs w:val="28"/>
        </w:rPr>
        <w:t>моменти</w:t>
      </w:r>
      <w:proofErr w:type="spellEnd"/>
      <w:r w:rsidRPr="008C1EF4">
        <w:rPr>
          <w:sz w:val="28"/>
          <w:szCs w:val="28"/>
        </w:rPr>
        <w:t xml:space="preserve">  </w:t>
      </w:r>
      <w:proofErr w:type="spellStart"/>
      <w:r w:rsidRPr="008C1EF4">
        <w:rPr>
          <w:sz w:val="28"/>
          <w:szCs w:val="28"/>
        </w:rPr>
        <w:t>житт</w:t>
      </w:r>
      <w:proofErr w:type="spellEnd"/>
      <w:r w:rsidRPr="008C1EF4">
        <w:rPr>
          <w:sz w:val="28"/>
          <w:szCs w:val="28"/>
          <w:lang w:val="uk-UA"/>
        </w:rPr>
        <w:t xml:space="preserve">я і </w:t>
      </w:r>
      <w:r w:rsidRPr="008C1EF4">
        <w:rPr>
          <w:sz w:val="28"/>
          <w:szCs w:val="28"/>
        </w:rPr>
        <w:t xml:space="preserve"> бути вдячним</w:t>
      </w:r>
      <w:r w:rsidRPr="008C1EF4">
        <w:rPr>
          <w:sz w:val="28"/>
          <w:szCs w:val="28"/>
          <w:lang w:val="uk-UA"/>
        </w:rPr>
        <w:t>и</w:t>
      </w:r>
      <w:r w:rsidRPr="008C1EF4">
        <w:rPr>
          <w:sz w:val="28"/>
          <w:szCs w:val="28"/>
        </w:rPr>
        <w:t xml:space="preserve"> за них. </w:t>
      </w:r>
      <w:r w:rsidRPr="008C1EF4">
        <w:rPr>
          <w:sz w:val="28"/>
          <w:szCs w:val="28"/>
          <w:lang w:val="uk-UA"/>
        </w:rPr>
        <w:t>А н</w:t>
      </w:r>
      <w:proofErr w:type="spellStart"/>
      <w:r w:rsidRPr="008C1EF4">
        <w:rPr>
          <w:sz w:val="28"/>
          <w:szCs w:val="28"/>
        </w:rPr>
        <w:t>егативне</w:t>
      </w:r>
      <w:proofErr w:type="spellEnd"/>
      <w:r w:rsidRPr="008C1EF4">
        <w:rPr>
          <w:sz w:val="28"/>
          <w:szCs w:val="28"/>
        </w:rPr>
        <w:t xml:space="preserve"> </w:t>
      </w:r>
      <w:proofErr w:type="spellStart"/>
      <w:r w:rsidRPr="008C1EF4">
        <w:rPr>
          <w:sz w:val="28"/>
          <w:szCs w:val="28"/>
        </w:rPr>
        <w:t>запитання</w:t>
      </w:r>
      <w:proofErr w:type="spellEnd"/>
      <w:r w:rsidRPr="008C1EF4">
        <w:rPr>
          <w:sz w:val="28"/>
          <w:szCs w:val="28"/>
        </w:rPr>
        <w:t xml:space="preserve"> «За </w:t>
      </w:r>
      <w:proofErr w:type="spellStart"/>
      <w:r w:rsidRPr="008C1EF4">
        <w:rPr>
          <w:sz w:val="28"/>
          <w:szCs w:val="28"/>
        </w:rPr>
        <w:t>що</w:t>
      </w:r>
      <w:proofErr w:type="spellEnd"/>
      <w:r w:rsidRPr="008C1EF4">
        <w:rPr>
          <w:sz w:val="28"/>
          <w:szCs w:val="28"/>
        </w:rPr>
        <w:t xml:space="preserve">?» </w:t>
      </w:r>
      <w:r w:rsidRPr="008C1EF4">
        <w:rPr>
          <w:sz w:val="28"/>
          <w:szCs w:val="28"/>
          <w:lang w:val="uk-UA"/>
        </w:rPr>
        <w:t xml:space="preserve">варто </w:t>
      </w:r>
      <w:proofErr w:type="spellStart"/>
      <w:r w:rsidRPr="008C1EF4">
        <w:rPr>
          <w:sz w:val="28"/>
          <w:szCs w:val="28"/>
        </w:rPr>
        <w:t>перетворювати</w:t>
      </w:r>
      <w:proofErr w:type="spellEnd"/>
      <w:r w:rsidRPr="008C1EF4">
        <w:rPr>
          <w:sz w:val="28"/>
          <w:szCs w:val="28"/>
        </w:rPr>
        <w:t xml:space="preserve"> на </w:t>
      </w:r>
      <w:proofErr w:type="spellStart"/>
      <w:r w:rsidRPr="008C1EF4">
        <w:rPr>
          <w:sz w:val="28"/>
          <w:szCs w:val="28"/>
        </w:rPr>
        <w:t>позитивне</w:t>
      </w:r>
      <w:proofErr w:type="spellEnd"/>
      <w:r w:rsidRPr="008C1EF4">
        <w:rPr>
          <w:sz w:val="28"/>
          <w:szCs w:val="28"/>
        </w:rPr>
        <w:t xml:space="preserve"> «Для </w:t>
      </w:r>
      <w:proofErr w:type="spellStart"/>
      <w:r w:rsidRPr="008C1EF4">
        <w:rPr>
          <w:sz w:val="28"/>
          <w:szCs w:val="28"/>
        </w:rPr>
        <w:t>чого</w:t>
      </w:r>
      <w:proofErr w:type="spellEnd"/>
      <w:r w:rsidRPr="008C1EF4">
        <w:rPr>
          <w:sz w:val="28"/>
          <w:szCs w:val="28"/>
        </w:rPr>
        <w:t xml:space="preserve">?». Для чого в моєму </w:t>
      </w:r>
      <w:proofErr w:type="spellStart"/>
      <w:r w:rsidRPr="008C1EF4">
        <w:rPr>
          <w:sz w:val="28"/>
          <w:szCs w:val="28"/>
        </w:rPr>
        <w:t>житті</w:t>
      </w:r>
      <w:proofErr w:type="spellEnd"/>
      <w:r w:rsidRPr="008C1EF4">
        <w:rPr>
          <w:sz w:val="28"/>
          <w:szCs w:val="28"/>
        </w:rPr>
        <w:t xml:space="preserve"> </w:t>
      </w:r>
      <w:proofErr w:type="spellStart"/>
      <w:r w:rsidRPr="008C1EF4">
        <w:rPr>
          <w:sz w:val="28"/>
          <w:szCs w:val="28"/>
        </w:rPr>
        <w:t>з’явилася</w:t>
      </w:r>
      <w:proofErr w:type="spellEnd"/>
      <w:r w:rsidRPr="008C1EF4">
        <w:rPr>
          <w:sz w:val="28"/>
          <w:szCs w:val="28"/>
        </w:rPr>
        <w:t xml:space="preserve"> та </w:t>
      </w:r>
      <w:proofErr w:type="spellStart"/>
      <w:r w:rsidRPr="008C1EF4">
        <w:rPr>
          <w:sz w:val="28"/>
          <w:szCs w:val="28"/>
        </w:rPr>
        <w:t>чи</w:t>
      </w:r>
      <w:proofErr w:type="spellEnd"/>
      <w:r w:rsidRPr="008C1EF4">
        <w:rPr>
          <w:sz w:val="28"/>
          <w:szCs w:val="28"/>
          <w:lang w:val="uk-UA"/>
        </w:rPr>
        <w:t xml:space="preserve"> </w:t>
      </w:r>
      <w:proofErr w:type="spellStart"/>
      <w:r w:rsidRPr="008C1EF4">
        <w:rPr>
          <w:sz w:val="28"/>
          <w:szCs w:val="28"/>
        </w:rPr>
        <w:t>інша</w:t>
      </w:r>
      <w:proofErr w:type="spellEnd"/>
      <w:r w:rsidRPr="008C1EF4">
        <w:rPr>
          <w:sz w:val="28"/>
          <w:szCs w:val="28"/>
        </w:rPr>
        <w:t xml:space="preserve"> </w:t>
      </w:r>
      <w:proofErr w:type="spellStart"/>
      <w:r w:rsidRPr="008C1EF4">
        <w:rPr>
          <w:sz w:val="28"/>
          <w:szCs w:val="28"/>
        </w:rPr>
        <w:t>неприємна</w:t>
      </w:r>
      <w:proofErr w:type="spellEnd"/>
      <w:r w:rsidRPr="008C1EF4">
        <w:rPr>
          <w:sz w:val="28"/>
          <w:szCs w:val="28"/>
        </w:rPr>
        <w:t xml:space="preserve"> </w:t>
      </w:r>
      <w:proofErr w:type="spellStart"/>
      <w:r w:rsidRPr="008C1EF4">
        <w:rPr>
          <w:sz w:val="28"/>
          <w:szCs w:val="28"/>
        </w:rPr>
        <w:t>ситуація</w:t>
      </w:r>
      <w:proofErr w:type="spellEnd"/>
      <w:r w:rsidRPr="008C1EF4">
        <w:rPr>
          <w:sz w:val="28"/>
          <w:szCs w:val="28"/>
        </w:rPr>
        <w:t>? Які висновки я повинен зробити? Чого я маю в цій ситуації навчитися?</w:t>
      </w:r>
    </w:p>
    <w:p w:rsidR="008F789D" w:rsidRPr="008C1EF4" w:rsidRDefault="00515006" w:rsidP="00C2057B">
      <w:pPr>
        <w:pStyle w:val="a4"/>
        <w:ind w:firstLine="708"/>
        <w:rPr>
          <w:b/>
          <w:sz w:val="28"/>
          <w:szCs w:val="28"/>
          <w:lang w:val="uk-UA"/>
        </w:rPr>
      </w:pPr>
      <w:r w:rsidRPr="008C1EF4">
        <w:rPr>
          <w:sz w:val="28"/>
          <w:szCs w:val="28"/>
          <w:lang w:val="uk-UA"/>
        </w:rPr>
        <w:t>Різниця між людьми не в тому, що вони мають, а в їх ставленні до цього. Секрет щастя в тому, що люди , які володіють мистецтвом вдячності й прощення, фізично й емоційно більш благополучніші, ніж ті, хто постійно відчуває себе « жертвою», обдуреним</w:t>
      </w:r>
      <w:r w:rsidR="00C2057B" w:rsidRPr="008C1EF4">
        <w:rPr>
          <w:sz w:val="28"/>
          <w:szCs w:val="28"/>
          <w:lang w:val="uk-UA"/>
        </w:rPr>
        <w:t>.</w:t>
      </w:r>
      <w:r w:rsidR="008F789D" w:rsidRPr="008C1EF4">
        <w:rPr>
          <w:b/>
          <w:sz w:val="28"/>
          <w:szCs w:val="28"/>
          <w:lang w:val="uk-UA"/>
        </w:rPr>
        <w:t xml:space="preserve"> </w:t>
      </w:r>
    </w:p>
    <w:p w:rsidR="008F789D" w:rsidRPr="008C1EF4" w:rsidRDefault="008F789D" w:rsidP="008F789D">
      <w:pPr>
        <w:pStyle w:val="a4"/>
        <w:rPr>
          <w:b/>
          <w:sz w:val="28"/>
          <w:szCs w:val="28"/>
          <w:lang w:val="uk-UA"/>
        </w:rPr>
      </w:pPr>
      <w:r w:rsidRPr="008C1EF4">
        <w:rPr>
          <w:b/>
          <w:sz w:val="28"/>
          <w:szCs w:val="28"/>
          <w:lang w:val="uk-UA"/>
        </w:rPr>
        <w:t>Завершення тренінгу. Вправа « Крок – раз!»</w:t>
      </w:r>
    </w:p>
    <w:p w:rsidR="008F789D" w:rsidRPr="008C1EF4" w:rsidRDefault="008F789D" w:rsidP="008F789D">
      <w:pPr>
        <w:pStyle w:val="a4"/>
        <w:rPr>
          <w:sz w:val="28"/>
          <w:szCs w:val="28"/>
        </w:rPr>
      </w:pPr>
      <w:r w:rsidRPr="008C1EF4">
        <w:rPr>
          <w:b/>
          <w:sz w:val="28"/>
          <w:szCs w:val="28"/>
          <w:lang w:val="uk-UA"/>
        </w:rPr>
        <w:t>Мета:</w:t>
      </w:r>
      <w:r w:rsidRPr="008C1EF4">
        <w:rPr>
          <w:sz w:val="28"/>
          <w:szCs w:val="28"/>
          <w:lang w:val="uk-UA"/>
        </w:rPr>
        <w:t xml:space="preserve"> поліпшити настрій і зміцнити впевненість у власних силах. </w:t>
      </w:r>
    </w:p>
    <w:p w:rsidR="008F789D" w:rsidRPr="008C1EF4" w:rsidRDefault="008F789D" w:rsidP="008F789D">
      <w:pPr>
        <w:pStyle w:val="a4"/>
        <w:rPr>
          <w:sz w:val="28"/>
          <w:szCs w:val="28"/>
          <w:lang w:val="uk-UA"/>
        </w:rPr>
      </w:pPr>
      <w:r w:rsidRPr="008C1EF4">
        <w:rPr>
          <w:sz w:val="28"/>
          <w:szCs w:val="28"/>
          <w:lang w:val="uk-UA"/>
        </w:rPr>
        <w:t xml:space="preserve">Учасники стають у коло , тримаючись за руки. Кожен по черзі каже: « Сьогодні я….( навчився, відчув, зрозумів…) і вся група ступає вперед. </w:t>
      </w:r>
    </w:p>
    <w:p w:rsidR="008F789D" w:rsidRPr="008C1EF4" w:rsidRDefault="008F789D" w:rsidP="008F789D">
      <w:pPr>
        <w:pStyle w:val="a4"/>
        <w:rPr>
          <w:sz w:val="28"/>
          <w:szCs w:val="28"/>
          <w:lang w:val="uk-UA"/>
        </w:rPr>
      </w:pPr>
      <w:r w:rsidRPr="008C1EF4">
        <w:rPr>
          <w:sz w:val="28"/>
          <w:szCs w:val="28"/>
          <w:lang w:val="uk-UA"/>
        </w:rPr>
        <w:t>Не гайте часу на біду.</w:t>
      </w:r>
    </w:p>
    <w:p w:rsidR="008F789D" w:rsidRPr="008C1EF4" w:rsidRDefault="008F789D" w:rsidP="008F789D">
      <w:pPr>
        <w:pStyle w:val="a4"/>
        <w:rPr>
          <w:sz w:val="28"/>
          <w:szCs w:val="28"/>
          <w:lang w:val="uk-UA"/>
        </w:rPr>
      </w:pPr>
      <w:r w:rsidRPr="008C1EF4">
        <w:rPr>
          <w:sz w:val="28"/>
          <w:szCs w:val="28"/>
          <w:lang w:val="uk-UA"/>
        </w:rPr>
        <w:t>Це страшно, я скажу відразу.</w:t>
      </w:r>
    </w:p>
    <w:p w:rsidR="008F789D" w:rsidRPr="008C1EF4" w:rsidRDefault="008F789D" w:rsidP="008F789D">
      <w:pPr>
        <w:pStyle w:val="a4"/>
        <w:rPr>
          <w:sz w:val="28"/>
          <w:szCs w:val="28"/>
          <w:lang w:val="uk-UA"/>
        </w:rPr>
      </w:pPr>
      <w:r w:rsidRPr="008C1EF4">
        <w:rPr>
          <w:sz w:val="28"/>
          <w:szCs w:val="28"/>
          <w:lang w:val="uk-UA"/>
        </w:rPr>
        <w:t xml:space="preserve">Живіть, як пташечка в саду. </w:t>
      </w:r>
    </w:p>
    <w:p w:rsidR="008F789D" w:rsidRPr="008C1EF4" w:rsidRDefault="008F789D" w:rsidP="008F789D">
      <w:pPr>
        <w:pStyle w:val="a4"/>
        <w:rPr>
          <w:sz w:val="28"/>
          <w:szCs w:val="28"/>
          <w:lang w:val="uk-UA"/>
        </w:rPr>
      </w:pPr>
      <w:r w:rsidRPr="008C1EF4">
        <w:rPr>
          <w:sz w:val="28"/>
          <w:szCs w:val="28"/>
          <w:lang w:val="uk-UA"/>
        </w:rPr>
        <w:t>І не носіть в душі образу.</w:t>
      </w:r>
    </w:p>
    <w:p w:rsidR="008F789D" w:rsidRPr="008C1EF4" w:rsidRDefault="008F789D" w:rsidP="008F789D">
      <w:pPr>
        <w:pStyle w:val="a4"/>
        <w:rPr>
          <w:sz w:val="28"/>
          <w:szCs w:val="28"/>
          <w:lang w:val="uk-UA"/>
        </w:rPr>
      </w:pPr>
      <w:r w:rsidRPr="008C1EF4">
        <w:rPr>
          <w:sz w:val="28"/>
          <w:szCs w:val="28"/>
          <w:lang w:val="uk-UA"/>
        </w:rPr>
        <w:t>З любов</w:t>
      </w:r>
      <w:r w:rsidRPr="008C1EF4">
        <w:rPr>
          <w:sz w:val="28"/>
          <w:szCs w:val="28"/>
        </w:rPr>
        <w:t>’</w:t>
      </w:r>
      <w:r w:rsidRPr="008C1EF4">
        <w:rPr>
          <w:sz w:val="28"/>
          <w:szCs w:val="28"/>
          <w:lang w:val="uk-UA"/>
        </w:rPr>
        <w:t xml:space="preserve">ю в серці вчіться </w:t>
      </w:r>
      <w:proofErr w:type="spellStart"/>
      <w:r w:rsidRPr="008C1EF4">
        <w:rPr>
          <w:sz w:val="28"/>
          <w:szCs w:val="28"/>
          <w:lang w:val="uk-UA"/>
        </w:rPr>
        <w:t>жить</w:t>
      </w:r>
      <w:proofErr w:type="spellEnd"/>
      <w:r w:rsidRPr="008C1EF4">
        <w:rPr>
          <w:sz w:val="28"/>
          <w:szCs w:val="28"/>
          <w:lang w:val="uk-UA"/>
        </w:rPr>
        <w:t xml:space="preserve">, </w:t>
      </w:r>
    </w:p>
    <w:p w:rsidR="008F789D" w:rsidRPr="008C1EF4" w:rsidRDefault="008F789D" w:rsidP="008F789D">
      <w:pPr>
        <w:pStyle w:val="a4"/>
        <w:rPr>
          <w:sz w:val="28"/>
          <w:szCs w:val="28"/>
          <w:lang w:val="uk-UA"/>
        </w:rPr>
      </w:pPr>
      <w:r w:rsidRPr="008C1EF4">
        <w:rPr>
          <w:sz w:val="28"/>
          <w:szCs w:val="28"/>
          <w:lang w:val="uk-UA"/>
        </w:rPr>
        <w:t xml:space="preserve">Умійте людям гріх прощати, </w:t>
      </w:r>
    </w:p>
    <w:p w:rsidR="008F789D" w:rsidRPr="008C1EF4" w:rsidRDefault="008F789D" w:rsidP="008F789D">
      <w:pPr>
        <w:pStyle w:val="a4"/>
        <w:rPr>
          <w:sz w:val="28"/>
          <w:szCs w:val="28"/>
          <w:lang w:val="uk-UA"/>
        </w:rPr>
      </w:pPr>
      <w:r w:rsidRPr="008C1EF4">
        <w:rPr>
          <w:sz w:val="28"/>
          <w:szCs w:val="28"/>
          <w:lang w:val="uk-UA"/>
        </w:rPr>
        <w:t>І навіть ворога любіть,</w:t>
      </w:r>
    </w:p>
    <w:p w:rsidR="008F789D" w:rsidRPr="008C1EF4" w:rsidRDefault="008F789D" w:rsidP="008F789D">
      <w:pPr>
        <w:pStyle w:val="a4"/>
        <w:rPr>
          <w:sz w:val="28"/>
          <w:szCs w:val="28"/>
        </w:rPr>
      </w:pPr>
      <w:r w:rsidRPr="008C1EF4">
        <w:rPr>
          <w:sz w:val="28"/>
          <w:szCs w:val="28"/>
          <w:lang w:val="uk-UA"/>
        </w:rPr>
        <w:lastRenderedPageBreak/>
        <w:t>За себе вмійте постояти.</w:t>
      </w:r>
    </w:p>
    <w:p w:rsidR="00A0102F" w:rsidRPr="008C1EF4" w:rsidRDefault="00A0102F" w:rsidP="00A010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C1EF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</w:t>
      </w:r>
      <w:r w:rsidRPr="008C1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8C1EF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</w:t>
      </w:r>
      <w:r w:rsidRPr="008C1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proofErr w:type="spellStart"/>
      <w:r w:rsidRPr="008C1EF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Пам</w:t>
      </w:r>
      <w:proofErr w:type="spellEnd"/>
      <w:r w:rsidRPr="008C1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’</w:t>
      </w:r>
      <w:r w:rsidRPr="008C1EF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ятка « </w:t>
      </w:r>
      <w:r w:rsidRPr="008C1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8C1EF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ім</w:t>
      </w:r>
      <w:r w:rsidRPr="008C1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умов досягнення успіху</w:t>
      </w:r>
      <w:r w:rsidRPr="008C1EF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»</w:t>
      </w:r>
    </w:p>
    <w:p w:rsidR="00A0102F" w:rsidRPr="008C1EF4" w:rsidRDefault="00A0102F" w:rsidP="00A010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E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Бажання його досягти</w:t>
      </w:r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 просто бажання як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вередливе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хотіння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або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тимчасовий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потяг до задоволення чогось.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всепоглинаюче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бажання. Ваша мета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починає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наближатися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вас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коли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пристрасно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бажаєте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102F" w:rsidRPr="008C1EF4" w:rsidRDefault="00A0102F" w:rsidP="00A010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E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Віра у власні сили.</w:t>
      </w:r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неймовірно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успішних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самооцінка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завжди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дещо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завищена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Зазвичай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набагато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іншому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випадку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заважає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приймати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правильні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рішення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спираючись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102F" w:rsidRPr="008C1EF4" w:rsidRDefault="00A0102F" w:rsidP="00A010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E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Чіткість цілей</w:t>
      </w:r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Свого часу у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Вельському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університеті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провели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цікаве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дослідження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Студентів-випускників запитали, чи є в них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чіткі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цілі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житті. Тільки 3%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опитуваних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чітко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сформулювали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цілі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їхнього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досягнення. За 20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опитування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провели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знову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3 %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студентів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досягли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більшого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успіху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решта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97%, разом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узяті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ідеться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фінансовий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успіх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0102F" w:rsidRPr="008C1EF4" w:rsidRDefault="00A0102F" w:rsidP="00A010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1E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Наполегливість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ця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риса характеру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найчастіше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вирішальною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посереднім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видатним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наївним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сподіватися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те,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чого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хочете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прийде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вас у руки без жодних зусиль.</w:t>
      </w:r>
    </w:p>
    <w:p w:rsidR="00A0102F" w:rsidRPr="008C1EF4" w:rsidRDefault="00A0102F" w:rsidP="00A010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1E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Спеціальні</w:t>
      </w:r>
      <w:proofErr w:type="spellEnd"/>
      <w:r w:rsidRPr="008C1E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знання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Куди ж без них? Д. Трамп,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американський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магнат-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мільярдер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своїх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(та й будь-яких інших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успішних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людей) рис характеру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виділяв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крайню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допитливість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 таки</w:t>
      </w:r>
      <w:proofErr w:type="gram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нав’язливу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жадобу до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цікавість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навколишнього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світу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фактично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підтверджує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загальний закон життя: «Дерево або росте й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розвивається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або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помирає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0102F" w:rsidRPr="008C1EF4" w:rsidRDefault="008C1EF4" w:rsidP="00A010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Закоханість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 </w:t>
      </w:r>
      <w:r w:rsidR="00A0102F" w:rsidRPr="008C1E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справу</w:t>
      </w:r>
      <w:proofErr w:type="gram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. Є три ступені прояву інтересу до справи:</w:t>
      </w:r>
    </w:p>
    <w:p w:rsidR="00A0102F" w:rsidRPr="008C1EF4" w:rsidRDefault="00A0102F" w:rsidP="00A010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зацікавленість – людина легко переносить неможливість займатися справою, яка їй подобається.</w:t>
      </w:r>
    </w:p>
    <w:p w:rsidR="00A0102F" w:rsidRPr="008C1EF4" w:rsidRDefault="00A0102F" w:rsidP="00A010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думки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улюблену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справу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займають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більшість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часу;</w:t>
      </w:r>
    </w:p>
    <w:p w:rsidR="00A0102F" w:rsidRPr="008C1EF4" w:rsidRDefault="00A0102F" w:rsidP="00A010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пристрасть – без справи людина не може жити.</w:t>
      </w:r>
    </w:p>
    <w:p w:rsidR="00A0102F" w:rsidRPr="008C1EF4" w:rsidRDefault="00A0102F" w:rsidP="00A010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Найбільшого успіху, як правило, досягають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ті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кого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очі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горять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пристрастю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справи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59A7" w:rsidRPr="008C1EF4" w:rsidRDefault="009C59A7" w:rsidP="009C59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1E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</w:t>
      </w:r>
      <w:r w:rsidR="008C1E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Об’єктивне </w:t>
      </w:r>
      <w:proofErr w:type="spellStart"/>
      <w:r w:rsidR="008C1E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ставлення</w:t>
      </w:r>
      <w:proofErr w:type="spellEnd"/>
      <w:r w:rsidR="008C1E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 </w:t>
      </w:r>
      <w:r w:rsidR="00A0102F" w:rsidRPr="008C1E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результату</w:t>
      </w:r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Якщо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занадто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пишаєтесь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одним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успішним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результатом,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ніколи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дочекаєтеся другого. Коли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досягли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якогось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успіху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ваша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віра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себе росте, на жаль,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інколи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занадто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зростає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спокуса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задовольнитися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чого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досягли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Але люди такого типу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вичерпують</w:t>
      </w:r>
      <w:proofErr w:type="spellEnd"/>
      <w:r w:rsidR="00C2057B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свій</w:t>
      </w:r>
      <w:proofErr w:type="gram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потенціал</w:t>
      </w:r>
      <w:proofErr w:type="spellEnd"/>
      <w:r w:rsidR="00A0102F"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C1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C59A7" w:rsidRPr="008C1EF4" w:rsidRDefault="009C59A7" w:rsidP="009C59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1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Використана</w:t>
      </w:r>
      <w:proofErr w:type="spellEnd"/>
      <w:r w:rsidRPr="008C1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література</w:t>
      </w:r>
      <w:proofErr w:type="spellEnd"/>
      <w:r w:rsidRPr="008C1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9C59A7" w:rsidRPr="008C1EF4" w:rsidRDefault="009C59A7" w:rsidP="009C59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Смеречинська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Комунікативна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компетентність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сучасного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вихователя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психолого-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педагогічний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тренінг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//Психолог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дошкілля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2012. - № 9.</w:t>
      </w:r>
    </w:p>
    <w:p w:rsidR="009C59A7" w:rsidRPr="008C1EF4" w:rsidRDefault="009C59A7" w:rsidP="009C59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Смеречинська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креативних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здібностей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педагогів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психолого-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педагогічний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тренінг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//Психолог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дошкілля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2011. - № 5.</w:t>
      </w:r>
    </w:p>
    <w:p w:rsidR="009C59A7" w:rsidRPr="008C1EF4" w:rsidRDefault="009C59A7" w:rsidP="009C59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Ярова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Стежиноюбатьківськоїмудрості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//Психолог </w:t>
      </w:r>
      <w:proofErr w:type="spellStart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дошкілля</w:t>
      </w:r>
      <w:proofErr w:type="spellEnd"/>
      <w:r w:rsidRPr="008C1EF4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2012. - 1.</w:t>
      </w:r>
    </w:p>
    <w:p w:rsidR="009C59A7" w:rsidRPr="008C1EF4" w:rsidRDefault="009C59A7" w:rsidP="009C59A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59A7" w:rsidRPr="008C1EF4" w:rsidRDefault="009C59A7" w:rsidP="009C59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02F" w:rsidRPr="008C1EF4" w:rsidRDefault="00A0102F" w:rsidP="00A0102F">
      <w:pPr>
        <w:ind w:firstLine="360"/>
        <w:rPr>
          <w:rStyle w:val="HTML"/>
          <w:sz w:val="28"/>
          <w:szCs w:val="28"/>
          <w:lang w:val="uk-UA"/>
        </w:rPr>
      </w:pPr>
    </w:p>
    <w:p w:rsidR="00A0102F" w:rsidRPr="008C1EF4" w:rsidRDefault="00A0102F" w:rsidP="00A0102F">
      <w:pPr>
        <w:ind w:firstLine="360"/>
        <w:rPr>
          <w:rStyle w:val="HTML"/>
          <w:sz w:val="28"/>
          <w:szCs w:val="28"/>
          <w:lang w:val="uk-UA"/>
        </w:rPr>
      </w:pPr>
    </w:p>
    <w:p w:rsidR="00A0102F" w:rsidRPr="008C1EF4" w:rsidRDefault="00A0102F" w:rsidP="00A0102F">
      <w:pPr>
        <w:pStyle w:val="a4"/>
        <w:spacing w:line="360" w:lineRule="auto"/>
        <w:jc w:val="both"/>
        <w:rPr>
          <w:sz w:val="28"/>
          <w:szCs w:val="28"/>
          <w:lang w:val="uk-UA"/>
        </w:rPr>
      </w:pPr>
    </w:p>
    <w:p w:rsidR="00A0102F" w:rsidRPr="008C1EF4" w:rsidRDefault="00A0102F" w:rsidP="00A0102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15006" w:rsidRPr="008C1EF4" w:rsidRDefault="00515006" w:rsidP="00515006">
      <w:pPr>
        <w:pStyle w:val="a4"/>
        <w:spacing w:line="360" w:lineRule="auto"/>
        <w:jc w:val="both"/>
        <w:rPr>
          <w:sz w:val="28"/>
          <w:szCs w:val="28"/>
          <w:lang w:val="uk-UA"/>
        </w:rPr>
      </w:pPr>
    </w:p>
    <w:p w:rsidR="00515006" w:rsidRPr="008C1EF4" w:rsidRDefault="00515006" w:rsidP="005150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96314" w:rsidRPr="008C1EF4" w:rsidRDefault="00B96314">
      <w:pPr>
        <w:rPr>
          <w:sz w:val="28"/>
          <w:szCs w:val="28"/>
          <w:lang w:val="uk-UA"/>
        </w:rPr>
      </w:pPr>
    </w:p>
    <w:sectPr w:rsidR="00B96314" w:rsidRPr="008C1EF4" w:rsidSect="00063F5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26BD8"/>
    <w:multiLevelType w:val="multilevel"/>
    <w:tmpl w:val="36C46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240C65"/>
    <w:multiLevelType w:val="multilevel"/>
    <w:tmpl w:val="4F946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567E6A"/>
    <w:multiLevelType w:val="hybridMultilevel"/>
    <w:tmpl w:val="F47492F8"/>
    <w:lvl w:ilvl="0" w:tplc="328EE6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8268E"/>
    <w:multiLevelType w:val="hybridMultilevel"/>
    <w:tmpl w:val="4C60618C"/>
    <w:lvl w:ilvl="0" w:tplc="B2F633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D548D"/>
    <w:multiLevelType w:val="multilevel"/>
    <w:tmpl w:val="F7D2F6A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5006"/>
    <w:rsid w:val="000453C0"/>
    <w:rsid w:val="001330FE"/>
    <w:rsid w:val="001C581F"/>
    <w:rsid w:val="001E7383"/>
    <w:rsid w:val="004726DC"/>
    <w:rsid w:val="00515006"/>
    <w:rsid w:val="008C1EF4"/>
    <w:rsid w:val="008F789D"/>
    <w:rsid w:val="009C59A7"/>
    <w:rsid w:val="00A0102F"/>
    <w:rsid w:val="00B96314"/>
    <w:rsid w:val="00C2057B"/>
    <w:rsid w:val="00DA68E6"/>
    <w:rsid w:val="00F2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4E147"/>
  <w15:docId w15:val="{A8C5468B-54B6-4C60-B819-2304BA587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0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00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15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ite"/>
    <w:basedOn w:val="a0"/>
    <w:uiPriority w:val="99"/>
    <w:semiHidden/>
    <w:unhideWhenUsed/>
    <w:rsid w:val="00A0102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1293</Words>
  <Characters>7373</Characters>
  <Application>Microsoft Office Word</Application>
  <DocSecurity>0</DocSecurity>
  <Lines>61</Lines>
  <Paragraphs>17</Paragraphs>
  <ScaleCrop>false</ScaleCrop>
  <Company>Microsoft</Company>
  <LinksUpToDate>false</LinksUpToDate>
  <CharactersWithSpaces>8649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13</cp:revision>
  <dcterms:created xsi:type="dcterms:W3CDTF">2018-11-02T09:34:00Z</dcterms:created>
  <dcterms:modified xsi:type="dcterms:W3CDTF">2024-01-26T09:51:00Z</dcterms:modified>
</cp:coreProperties>
</file>