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D05FF" w14:textId="77777777" w:rsidR="008810BA" w:rsidRDefault="00DD1AA1" w:rsidP="00CE6D67">
      <w:pPr>
        <w:shd w:val="clear" w:color="auto" w:fill="FFFFFF"/>
        <w:spacing w:after="0" w:line="240" w:lineRule="auto"/>
        <w:ind w:hanging="10"/>
        <w:jc w:val="center"/>
        <w:rPr>
          <w:rFonts w:ascii="Times New Roman" w:eastAsia="Times New Roman" w:hAnsi="Times New Roman" w:cs="Times New Roman"/>
          <w:b/>
          <w:bCs/>
          <w:i/>
          <w:iCs/>
          <w:sz w:val="28"/>
          <w:szCs w:val="28"/>
          <w:lang w:eastAsia="uk-UA"/>
        </w:rPr>
      </w:pPr>
      <w:r w:rsidRPr="008810BA">
        <w:rPr>
          <w:rFonts w:ascii="Times New Roman" w:eastAsia="Times New Roman" w:hAnsi="Times New Roman" w:cs="Times New Roman"/>
          <w:b/>
          <w:bCs/>
          <w:i/>
          <w:iCs/>
          <w:sz w:val="28"/>
          <w:szCs w:val="28"/>
          <w:lang w:eastAsia="uk-UA"/>
        </w:rPr>
        <w:t>Заняття з елементами тренінгу</w:t>
      </w:r>
      <w:r w:rsidR="008037BD" w:rsidRPr="008810BA">
        <w:rPr>
          <w:rFonts w:ascii="Times New Roman" w:eastAsia="Times New Roman" w:hAnsi="Times New Roman" w:cs="Times New Roman"/>
          <w:b/>
          <w:bCs/>
          <w:i/>
          <w:iCs/>
          <w:sz w:val="28"/>
          <w:szCs w:val="28"/>
          <w:lang w:eastAsia="uk-UA"/>
        </w:rPr>
        <w:t xml:space="preserve"> </w:t>
      </w:r>
    </w:p>
    <w:p w14:paraId="3BE1A63D" w14:textId="17FF6F3D" w:rsidR="00DD1AA1" w:rsidRDefault="00EF4508" w:rsidP="00CE6D67">
      <w:pPr>
        <w:shd w:val="clear" w:color="auto" w:fill="FFFFFF"/>
        <w:spacing w:after="0" w:line="240" w:lineRule="auto"/>
        <w:ind w:hanging="10"/>
        <w:jc w:val="center"/>
        <w:rPr>
          <w:rStyle w:val="a3"/>
          <w:rFonts w:ascii="Times New Roman" w:hAnsi="Times New Roman" w:cs="Times New Roman"/>
          <w:i/>
          <w:iCs/>
          <w:color w:val="333333"/>
          <w:sz w:val="28"/>
          <w:szCs w:val="28"/>
          <w:shd w:val="clear" w:color="auto" w:fill="FFFFFF"/>
        </w:rPr>
      </w:pPr>
      <w:r w:rsidRPr="00EF4508">
        <w:rPr>
          <w:rStyle w:val="a3"/>
          <w:rFonts w:ascii="Times New Roman" w:hAnsi="Times New Roman" w:cs="Times New Roman"/>
          <w:i/>
          <w:iCs/>
          <w:color w:val="333333"/>
          <w:sz w:val="28"/>
          <w:szCs w:val="28"/>
          <w:shd w:val="clear" w:color="auto" w:fill="FFFFFF"/>
        </w:rPr>
        <w:t> «</w:t>
      </w:r>
      <w:r w:rsidRPr="00EF4508">
        <w:rPr>
          <w:rStyle w:val="a3"/>
          <w:rFonts w:ascii="Times New Roman" w:hAnsi="Times New Roman" w:cs="Times New Roman"/>
          <w:i/>
          <w:iCs/>
          <w:color w:val="333333"/>
          <w:spacing w:val="3"/>
          <w:sz w:val="28"/>
          <w:szCs w:val="28"/>
          <w:shd w:val="clear" w:color="auto" w:fill="FFFFFF"/>
        </w:rPr>
        <w:t xml:space="preserve">Як </w:t>
      </w:r>
      <w:r w:rsidRPr="00EF4508">
        <w:rPr>
          <w:rStyle w:val="a3"/>
          <w:rFonts w:ascii="Times New Roman" w:hAnsi="Times New Roman" w:cs="Times New Roman"/>
          <w:i/>
          <w:iCs/>
          <w:color w:val="333333"/>
          <w:spacing w:val="3"/>
          <w:sz w:val="28"/>
          <w:szCs w:val="28"/>
          <w:shd w:val="clear" w:color="auto" w:fill="FFFFFF"/>
        </w:rPr>
        <w:t xml:space="preserve">подолати </w:t>
      </w:r>
      <w:r w:rsidRPr="00EF4508">
        <w:rPr>
          <w:rStyle w:val="a3"/>
          <w:rFonts w:ascii="Times New Roman" w:hAnsi="Times New Roman" w:cs="Times New Roman"/>
          <w:i/>
          <w:iCs/>
          <w:color w:val="333333"/>
          <w:spacing w:val="3"/>
          <w:sz w:val="28"/>
          <w:szCs w:val="28"/>
          <w:shd w:val="clear" w:color="auto" w:fill="FFFFFF"/>
        </w:rPr>
        <w:t>тривогу</w:t>
      </w:r>
      <w:r w:rsidRPr="00EF4508">
        <w:rPr>
          <w:rStyle w:val="a3"/>
          <w:rFonts w:ascii="Times New Roman" w:hAnsi="Times New Roman" w:cs="Times New Roman"/>
          <w:i/>
          <w:iCs/>
          <w:color w:val="333333"/>
          <w:sz w:val="28"/>
          <w:szCs w:val="28"/>
          <w:shd w:val="clear" w:color="auto" w:fill="FFFFFF"/>
        </w:rPr>
        <w:t> і страх »</w:t>
      </w:r>
    </w:p>
    <w:p w14:paraId="3D5B29AA" w14:textId="77777777" w:rsidR="00EF4508" w:rsidRPr="00EF4508" w:rsidRDefault="00EF4508" w:rsidP="00CE6D67">
      <w:pPr>
        <w:shd w:val="clear" w:color="auto" w:fill="FFFFFF"/>
        <w:spacing w:after="0" w:line="240" w:lineRule="auto"/>
        <w:ind w:hanging="10"/>
        <w:jc w:val="center"/>
        <w:rPr>
          <w:rFonts w:ascii="Times New Roman" w:eastAsia="Times New Roman" w:hAnsi="Times New Roman" w:cs="Times New Roman"/>
          <w:i/>
          <w:iCs/>
          <w:sz w:val="28"/>
          <w:szCs w:val="28"/>
          <w:lang w:eastAsia="uk-UA"/>
        </w:rPr>
      </w:pPr>
    </w:p>
    <w:p w14:paraId="67A5D883" w14:textId="43B46BFB" w:rsidR="008037BD" w:rsidRDefault="008037BD" w:rsidP="00CE6D67">
      <w:pPr>
        <w:shd w:val="clear" w:color="auto" w:fill="FFFFFF"/>
        <w:spacing w:after="0" w:line="240" w:lineRule="auto"/>
        <w:ind w:hanging="10"/>
        <w:jc w:val="both"/>
        <w:rPr>
          <w:rFonts w:ascii="Times New Roman" w:hAnsi="Times New Roman" w:cs="Times New Roman"/>
          <w:sz w:val="28"/>
          <w:szCs w:val="28"/>
        </w:rPr>
      </w:pPr>
      <w:r w:rsidRPr="00CE6D67">
        <w:rPr>
          <w:rFonts w:ascii="Times New Roman" w:eastAsia="Times New Roman" w:hAnsi="Times New Roman" w:cs="Times New Roman"/>
          <w:b/>
          <w:bCs/>
          <w:sz w:val="28"/>
          <w:szCs w:val="28"/>
          <w:lang w:eastAsia="uk-UA"/>
        </w:rPr>
        <w:t>Мета:</w:t>
      </w:r>
      <w:r w:rsidRPr="00CE6D67">
        <w:rPr>
          <w:rFonts w:ascii="Times New Roman" w:eastAsia="Times New Roman" w:hAnsi="Times New Roman" w:cs="Times New Roman"/>
          <w:sz w:val="28"/>
          <w:szCs w:val="28"/>
          <w:lang w:eastAsia="uk-UA"/>
        </w:rPr>
        <w:t> </w:t>
      </w:r>
      <w:r w:rsidR="009D4EAA">
        <w:rPr>
          <w:rFonts w:ascii="Times New Roman" w:hAnsi="Times New Roman" w:cs="Times New Roman"/>
          <w:color w:val="000000"/>
          <w:sz w:val="28"/>
          <w:szCs w:val="28"/>
          <w:shd w:val="clear" w:color="auto" w:fill="FFFFFF"/>
        </w:rPr>
        <w:t>п</w:t>
      </w:r>
      <w:r w:rsidR="009D4EAA" w:rsidRPr="009D4EAA">
        <w:rPr>
          <w:rFonts w:ascii="Times New Roman" w:hAnsi="Times New Roman" w:cs="Times New Roman"/>
          <w:color w:val="000000"/>
          <w:sz w:val="28"/>
          <w:szCs w:val="28"/>
          <w:shd w:val="clear" w:color="auto" w:fill="FFFFFF"/>
        </w:rPr>
        <w:t>рофілактика та подолання тривожних і стресових станів</w:t>
      </w:r>
      <w:r w:rsidR="009D4EAA" w:rsidRPr="009D4EAA">
        <w:rPr>
          <w:rFonts w:ascii="Times New Roman" w:hAnsi="Times New Roman" w:cs="Times New Roman"/>
          <w:color w:val="000000"/>
          <w:sz w:val="28"/>
          <w:szCs w:val="28"/>
          <w:shd w:val="clear" w:color="auto" w:fill="FFFFFF"/>
        </w:rPr>
        <w:t>;</w:t>
      </w:r>
      <w:r w:rsidR="009D4EAA">
        <w:rPr>
          <w:color w:val="000000"/>
          <w:sz w:val="30"/>
          <w:szCs w:val="30"/>
          <w:shd w:val="clear" w:color="auto" w:fill="FFFFFF"/>
        </w:rPr>
        <w:t xml:space="preserve"> </w:t>
      </w:r>
      <w:r w:rsidRPr="00CE6D67">
        <w:rPr>
          <w:rFonts w:ascii="Times New Roman" w:eastAsia="Times New Roman" w:hAnsi="Times New Roman" w:cs="Times New Roman"/>
          <w:sz w:val="28"/>
          <w:szCs w:val="28"/>
          <w:lang w:eastAsia="uk-UA"/>
        </w:rPr>
        <w:t>сприяння формуванню практичних навичок опанування себе в різних ситуаціях</w:t>
      </w:r>
      <w:r w:rsidR="009B4325">
        <w:rPr>
          <w:rFonts w:ascii="Times New Roman" w:eastAsia="Times New Roman" w:hAnsi="Times New Roman" w:cs="Times New Roman"/>
          <w:sz w:val="28"/>
          <w:szCs w:val="28"/>
          <w:lang w:eastAsia="uk-UA"/>
        </w:rPr>
        <w:t>;</w:t>
      </w:r>
      <w:r w:rsidRPr="00CE6D67">
        <w:rPr>
          <w:rFonts w:ascii="Times New Roman" w:eastAsia="Times New Roman" w:hAnsi="Times New Roman" w:cs="Times New Roman"/>
          <w:sz w:val="28"/>
          <w:szCs w:val="28"/>
          <w:lang w:eastAsia="uk-UA"/>
        </w:rPr>
        <w:t xml:space="preserve"> оволодіти елементарними прийомами </w:t>
      </w:r>
      <w:r w:rsidR="002E2B00" w:rsidRPr="00CE6D67">
        <w:rPr>
          <w:rFonts w:ascii="Times New Roman" w:hAnsi="Times New Roman" w:cs="Times New Roman"/>
          <w:sz w:val="28"/>
          <w:szCs w:val="28"/>
        </w:rPr>
        <w:t>самостійно подолати тривогу та страхи</w:t>
      </w:r>
      <w:r w:rsidR="002E2B00">
        <w:rPr>
          <w:rFonts w:ascii="Times New Roman" w:hAnsi="Times New Roman" w:cs="Times New Roman"/>
          <w:sz w:val="28"/>
          <w:szCs w:val="28"/>
        </w:rPr>
        <w:t>.</w:t>
      </w:r>
      <w:r w:rsidR="002E2B00" w:rsidRPr="00CE6D67">
        <w:rPr>
          <w:rFonts w:ascii="Times New Roman" w:hAnsi="Times New Roman" w:cs="Times New Roman"/>
          <w:sz w:val="28"/>
          <w:szCs w:val="28"/>
        </w:rPr>
        <w:t xml:space="preserve"> </w:t>
      </w:r>
    </w:p>
    <w:p w14:paraId="2A85B1F1" w14:textId="633B9C31" w:rsidR="00057F83" w:rsidRPr="00CE6D67" w:rsidRDefault="00057F83" w:rsidP="00CE6D67">
      <w:pPr>
        <w:shd w:val="clear" w:color="auto" w:fill="FFFFFF"/>
        <w:spacing w:after="0" w:line="240" w:lineRule="auto"/>
        <w:ind w:hanging="10"/>
        <w:jc w:val="both"/>
        <w:rPr>
          <w:rFonts w:ascii="Times New Roman" w:eastAsia="Times New Roman" w:hAnsi="Times New Roman" w:cs="Times New Roman"/>
          <w:color w:val="FF0000"/>
          <w:sz w:val="28"/>
          <w:szCs w:val="28"/>
          <w:lang w:eastAsia="uk-UA"/>
        </w:rPr>
      </w:pPr>
      <w:r w:rsidRPr="009D4EAA">
        <w:rPr>
          <w:rFonts w:ascii="Times New Roman" w:hAnsi="Times New Roman" w:cs="Times New Roman"/>
          <w:b/>
          <w:bCs/>
          <w:sz w:val="28"/>
          <w:szCs w:val="28"/>
        </w:rPr>
        <w:t>У</w:t>
      </w:r>
      <w:r w:rsidR="009D4EAA" w:rsidRPr="009D4EAA">
        <w:rPr>
          <w:rFonts w:ascii="Times New Roman" w:hAnsi="Times New Roman" w:cs="Times New Roman"/>
          <w:b/>
          <w:bCs/>
          <w:sz w:val="28"/>
          <w:szCs w:val="28"/>
        </w:rPr>
        <w:t>часники:</w:t>
      </w:r>
      <w:r w:rsidR="009D4EAA">
        <w:rPr>
          <w:rFonts w:ascii="Times New Roman" w:hAnsi="Times New Roman" w:cs="Times New Roman"/>
          <w:sz w:val="28"/>
          <w:szCs w:val="28"/>
        </w:rPr>
        <w:t xml:space="preserve"> у</w:t>
      </w:r>
      <w:r>
        <w:rPr>
          <w:rFonts w:ascii="Times New Roman" w:hAnsi="Times New Roman" w:cs="Times New Roman"/>
          <w:sz w:val="28"/>
          <w:szCs w:val="28"/>
        </w:rPr>
        <w:t>чні 9-11 класу.</w:t>
      </w:r>
    </w:p>
    <w:p w14:paraId="2E4A9F0A" w14:textId="28ACAFDB" w:rsidR="008037BD" w:rsidRPr="00CE6D67" w:rsidRDefault="008037BD" w:rsidP="00CE6D67">
      <w:pPr>
        <w:shd w:val="clear" w:color="auto" w:fill="FFFFFF"/>
        <w:spacing w:after="0" w:line="240" w:lineRule="auto"/>
        <w:jc w:val="both"/>
        <w:rPr>
          <w:rFonts w:ascii="Times New Roman" w:eastAsia="Times New Roman" w:hAnsi="Times New Roman" w:cs="Times New Roman"/>
          <w:color w:val="FF0000"/>
          <w:sz w:val="28"/>
          <w:szCs w:val="28"/>
          <w:lang w:eastAsia="uk-UA"/>
        </w:rPr>
      </w:pPr>
      <w:r w:rsidRPr="009D4EAA">
        <w:rPr>
          <w:rFonts w:ascii="Times New Roman" w:eastAsia="Times New Roman" w:hAnsi="Times New Roman" w:cs="Times New Roman"/>
          <w:b/>
          <w:bCs/>
          <w:sz w:val="28"/>
          <w:szCs w:val="28"/>
          <w:lang w:eastAsia="uk-UA"/>
        </w:rPr>
        <w:t>Матеріали:</w:t>
      </w:r>
      <w:r w:rsidRPr="00CE6D67">
        <w:rPr>
          <w:rFonts w:ascii="Times New Roman" w:eastAsia="Times New Roman" w:hAnsi="Times New Roman" w:cs="Times New Roman"/>
          <w:sz w:val="28"/>
          <w:szCs w:val="28"/>
          <w:lang w:eastAsia="uk-UA"/>
        </w:rPr>
        <w:t xml:space="preserve"> </w:t>
      </w:r>
      <w:r w:rsidRPr="00333322">
        <w:rPr>
          <w:rFonts w:ascii="Times New Roman" w:eastAsia="Times New Roman" w:hAnsi="Times New Roman" w:cs="Times New Roman"/>
          <w:sz w:val="28"/>
          <w:szCs w:val="28"/>
          <w:lang w:eastAsia="uk-UA"/>
        </w:rPr>
        <w:t xml:space="preserve">маркери, фломастери, аркуші паперу, </w:t>
      </w:r>
      <w:r w:rsidRPr="00057F83">
        <w:rPr>
          <w:rFonts w:ascii="Times New Roman" w:eastAsia="Times New Roman" w:hAnsi="Times New Roman" w:cs="Times New Roman"/>
          <w:sz w:val="28"/>
          <w:szCs w:val="28"/>
          <w:lang w:eastAsia="uk-UA"/>
        </w:rPr>
        <w:t>плакати</w:t>
      </w:r>
      <w:r w:rsidR="00057F83" w:rsidRPr="00057F83">
        <w:rPr>
          <w:rFonts w:ascii="Times New Roman" w:eastAsia="Times New Roman" w:hAnsi="Times New Roman" w:cs="Times New Roman"/>
          <w:sz w:val="28"/>
          <w:szCs w:val="28"/>
          <w:lang w:eastAsia="uk-UA"/>
        </w:rPr>
        <w:t xml:space="preserve"> на</w:t>
      </w:r>
      <w:r w:rsidRPr="00057F83">
        <w:rPr>
          <w:rFonts w:ascii="Times New Roman" w:eastAsia="Times New Roman" w:hAnsi="Times New Roman" w:cs="Times New Roman"/>
          <w:sz w:val="28"/>
          <w:szCs w:val="28"/>
          <w:lang w:eastAsia="uk-UA"/>
        </w:rPr>
        <w:t xml:space="preserve"> дошк</w:t>
      </w:r>
      <w:r w:rsidR="00057F83" w:rsidRPr="00057F83">
        <w:rPr>
          <w:rFonts w:ascii="Times New Roman" w:eastAsia="Times New Roman" w:hAnsi="Times New Roman" w:cs="Times New Roman"/>
          <w:sz w:val="28"/>
          <w:szCs w:val="28"/>
          <w:lang w:eastAsia="uk-UA"/>
        </w:rPr>
        <w:t>у</w:t>
      </w:r>
      <w:r w:rsidRPr="00057F83">
        <w:rPr>
          <w:rFonts w:ascii="Times New Roman" w:eastAsia="Times New Roman" w:hAnsi="Times New Roman" w:cs="Times New Roman"/>
          <w:sz w:val="28"/>
          <w:szCs w:val="28"/>
          <w:lang w:eastAsia="uk-UA"/>
        </w:rPr>
        <w:t>, роздаткові матеріали.</w:t>
      </w:r>
    </w:p>
    <w:p w14:paraId="50FC0BC3" w14:textId="77777777" w:rsidR="00CE6D67" w:rsidRDefault="00CE6D67" w:rsidP="00CE6D67">
      <w:pPr>
        <w:shd w:val="clear" w:color="auto" w:fill="FFFFFF"/>
        <w:spacing w:after="0" w:line="240" w:lineRule="auto"/>
        <w:ind w:hanging="10"/>
        <w:jc w:val="both"/>
        <w:rPr>
          <w:rFonts w:ascii="Times New Roman" w:eastAsia="Times New Roman" w:hAnsi="Times New Roman" w:cs="Times New Roman"/>
          <w:b/>
          <w:bCs/>
          <w:sz w:val="28"/>
          <w:szCs w:val="28"/>
          <w:lang w:eastAsia="uk-UA"/>
        </w:rPr>
      </w:pPr>
    </w:p>
    <w:p w14:paraId="7FC4029E" w14:textId="6DE6F96F" w:rsidR="008037BD" w:rsidRPr="00CE6D67" w:rsidRDefault="008037BD" w:rsidP="00CE6D67">
      <w:pPr>
        <w:shd w:val="clear" w:color="auto" w:fill="FFFFFF"/>
        <w:spacing w:after="0" w:line="240" w:lineRule="auto"/>
        <w:ind w:hanging="10"/>
        <w:jc w:val="center"/>
        <w:rPr>
          <w:rFonts w:ascii="Times New Roman" w:eastAsia="Times New Roman" w:hAnsi="Times New Roman" w:cs="Times New Roman"/>
          <w:sz w:val="28"/>
          <w:szCs w:val="28"/>
          <w:lang w:eastAsia="uk-UA"/>
        </w:rPr>
      </w:pPr>
      <w:r w:rsidRPr="00CE6D67">
        <w:rPr>
          <w:rFonts w:ascii="Times New Roman" w:eastAsia="Times New Roman" w:hAnsi="Times New Roman" w:cs="Times New Roman"/>
          <w:b/>
          <w:bCs/>
          <w:sz w:val="28"/>
          <w:szCs w:val="28"/>
          <w:lang w:eastAsia="uk-UA"/>
        </w:rPr>
        <w:t>Хід заняття.</w:t>
      </w:r>
    </w:p>
    <w:p w14:paraId="263B8822" w14:textId="77777777" w:rsidR="004C5135" w:rsidRPr="00CE6D67" w:rsidRDefault="004C5135"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b/>
          <w:bCs/>
          <w:sz w:val="28"/>
          <w:szCs w:val="28"/>
          <w:lang w:eastAsia="uk-UA"/>
        </w:rPr>
        <w:t>І. Вступна частина</w:t>
      </w:r>
    </w:p>
    <w:p w14:paraId="74FD8800" w14:textId="0AE83E16" w:rsidR="004C5135" w:rsidRPr="00CE6D67" w:rsidRDefault="006A1D4A"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b/>
          <w:bCs/>
          <w:sz w:val="28"/>
          <w:szCs w:val="28"/>
          <w:lang w:eastAsia="uk-UA"/>
        </w:rPr>
        <w:t xml:space="preserve">1. </w:t>
      </w:r>
      <w:r w:rsidR="004C5135" w:rsidRPr="00CE6D67">
        <w:rPr>
          <w:rFonts w:ascii="Times New Roman" w:eastAsia="Times New Roman" w:hAnsi="Times New Roman" w:cs="Times New Roman"/>
          <w:b/>
          <w:bCs/>
          <w:sz w:val="28"/>
          <w:szCs w:val="28"/>
          <w:lang w:eastAsia="uk-UA"/>
        </w:rPr>
        <w:t xml:space="preserve">Вправа «Фразеологізми» </w:t>
      </w:r>
    </w:p>
    <w:p w14:paraId="3D576668" w14:textId="77777777" w:rsidR="004C5135" w:rsidRPr="00CE6D67" w:rsidRDefault="004C5135"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Мета: повідомлення теми заняття, налаштування на роботу.</w:t>
      </w:r>
    </w:p>
    <w:p w14:paraId="5D0067BD" w14:textId="77777777" w:rsidR="004C5135" w:rsidRPr="00CE6D67" w:rsidRDefault="004C5135"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Для того, щоб дізнатися, про що ми будемо з вами сьогодні говорити, вам необхідно розкрити зміст, пояснити фразеологізми. Нагадаю, фразеологізм – це словосполучення (речення), яке за значенням дорівнює одному слову.</w:t>
      </w:r>
    </w:p>
    <w:p w14:paraId="7398B432" w14:textId="77777777" w:rsidR="004C5135" w:rsidRPr="00CE6D67" w:rsidRDefault="004C5135"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Фразеологізми:</w:t>
      </w:r>
    </w:p>
    <w:p w14:paraId="4445C9A4" w14:textId="77777777" w:rsidR="004C5135" w:rsidRPr="00CE6D67" w:rsidRDefault="004C5135"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душа завмерла</w:t>
      </w:r>
    </w:p>
    <w:p w14:paraId="44556C93" w14:textId="77777777" w:rsidR="004C5135" w:rsidRPr="00CE6D67" w:rsidRDefault="004C5135"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xml:space="preserve">- душа в </w:t>
      </w:r>
      <w:proofErr w:type="spellStart"/>
      <w:r w:rsidRPr="00CE6D67">
        <w:rPr>
          <w:rFonts w:ascii="Times New Roman" w:eastAsia="Times New Roman" w:hAnsi="Times New Roman" w:cs="Times New Roman"/>
          <w:sz w:val="28"/>
          <w:szCs w:val="28"/>
          <w:lang w:eastAsia="uk-UA"/>
        </w:rPr>
        <w:t>п`ятах</w:t>
      </w:r>
      <w:proofErr w:type="spellEnd"/>
    </w:p>
    <w:p w14:paraId="1C330EA2" w14:textId="77777777" w:rsidR="004C5135" w:rsidRPr="00CE6D67" w:rsidRDefault="004C5135"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волосся дибом</w:t>
      </w:r>
    </w:p>
    <w:p w14:paraId="6DC51E69" w14:textId="77777777" w:rsidR="004C5135" w:rsidRPr="00CE6D67" w:rsidRDefault="004C5135"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кров застигла в жилах</w:t>
      </w:r>
    </w:p>
    <w:p w14:paraId="3E2C9FE0" w14:textId="77777777" w:rsidR="004C5135" w:rsidRPr="00CE6D67" w:rsidRDefault="004C5135"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мурашки побігли</w:t>
      </w:r>
    </w:p>
    <w:p w14:paraId="50FE266C" w14:textId="77777777" w:rsidR="004C5135" w:rsidRPr="00CE6D67" w:rsidRDefault="004C5135"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мороз пішов поза шкірою</w:t>
      </w:r>
    </w:p>
    <w:p w14:paraId="4114D31A" w14:textId="77777777" w:rsidR="004C5135" w:rsidRPr="00CE6D67" w:rsidRDefault="004C5135"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Відповідь: злякатися, боятися.</w:t>
      </w:r>
    </w:p>
    <w:p w14:paraId="56F36C6D" w14:textId="60F768C0" w:rsidR="004C5135" w:rsidRPr="00CE6D67" w:rsidRDefault="004C5135" w:rsidP="00CE6D67">
      <w:pPr>
        <w:shd w:val="clear" w:color="auto" w:fill="FFFFFF"/>
        <w:spacing w:after="0" w:line="240" w:lineRule="auto"/>
        <w:ind w:firstLine="567"/>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У кожного з нас є свої тривоги та страхи, які інколи заважають нам жити, а інколи допомагають. Тривога – це поганий керівник, що обмежує нас, контролює, залякує. Робить усе, щоб управляти нами та гасити будь-які проблиски самостійності.</w:t>
      </w:r>
      <w:r w:rsidR="00A35AFC" w:rsidRPr="00CE6D67">
        <w:rPr>
          <w:rFonts w:ascii="Times New Roman" w:eastAsia="Times New Roman" w:hAnsi="Times New Roman" w:cs="Times New Roman"/>
          <w:sz w:val="28"/>
          <w:szCs w:val="28"/>
          <w:lang w:eastAsia="uk-UA"/>
        </w:rPr>
        <w:t xml:space="preserve"> Марно сподіватися, що злий начальник одного дня стане добрим і дасть нам спокій. </w:t>
      </w:r>
      <w:r w:rsidRPr="00CE6D67">
        <w:rPr>
          <w:rFonts w:ascii="Times New Roman" w:eastAsia="Times New Roman" w:hAnsi="Times New Roman" w:cs="Times New Roman"/>
          <w:sz w:val="28"/>
          <w:szCs w:val="28"/>
          <w:lang w:eastAsia="uk-UA"/>
        </w:rPr>
        <w:t xml:space="preserve">Тому краще боротись, а головне пам’ятати, що </w:t>
      </w:r>
      <w:r w:rsidR="00A35AFC" w:rsidRPr="00CE6D67">
        <w:rPr>
          <w:rFonts w:ascii="Times New Roman" w:eastAsia="Times New Roman" w:hAnsi="Times New Roman" w:cs="Times New Roman"/>
          <w:sz w:val="28"/>
          <w:szCs w:val="28"/>
          <w:lang w:eastAsia="uk-UA"/>
        </w:rPr>
        <w:t>тривога та с</w:t>
      </w:r>
      <w:r w:rsidRPr="00CE6D67">
        <w:rPr>
          <w:rFonts w:ascii="Times New Roman" w:eastAsia="Times New Roman" w:hAnsi="Times New Roman" w:cs="Times New Roman"/>
          <w:sz w:val="28"/>
          <w:szCs w:val="28"/>
          <w:lang w:eastAsia="uk-UA"/>
        </w:rPr>
        <w:t xml:space="preserve">трахи не повинні заважати </w:t>
      </w:r>
      <w:r w:rsidR="00A35AFC" w:rsidRPr="00CE6D67">
        <w:rPr>
          <w:rFonts w:ascii="Times New Roman" w:eastAsia="Times New Roman" w:hAnsi="Times New Roman" w:cs="Times New Roman"/>
          <w:sz w:val="28"/>
          <w:szCs w:val="28"/>
          <w:lang w:eastAsia="uk-UA"/>
        </w:rPr>
        <w:t xml:space="preserve">нам </w:t>
      </w:r>
      <w:r w:rsidRPr="00CE6D67">
        <w:rPr>
          <w:rFonts w:ascii="Times New Roman" w:eastAsia="Times New Roman" w:hAnsi="Times New Roman" w:cs="Times New Roman"/>
          <w:sz w:val="28"/>
          <w:szCs w:val="28"/>
          <w:lang w:eastAsia="uk-UA"/>
        </w:rPr>
        <w:t>в повсякденному житті та гальмувати наш розвиток.</w:t>
      </w:r>
    </w:p>
    <w:p w14:paraId="18B17FC8" w14:textId="77777777" w:rsidR="00CE6D67" w:rsidRDefault="00CE6D67" w:rsidP="00CE6D67">
      <w:pPr>
        <w:shd w:val="clear" w:color="auto" w:fill="FFFFFF"/>
        <w:spacing w:after="0" w:line="240" w:lineRule="auto"/>
        <w:jc w:val="both"/>
        <w:rPr>
          <w:rFonts w:ascii="Times New Roman" w:eastAsia="Times New Roman" w:hAnsi="Times New Roman" w:cs="Times New Roman"/>
          <w:b/>
          <w:bCs/>
          <w:sz w:val="28"/>
          <w:szCs w:val="28"/>
          <w:lang w:eastAsia="uk-UA"/>
        </w:rPr>
      </w:pPr>
    </w:p>
    <w:p w14:paraId="2F112303" w14:textId="705C1C2B" w:rsidR="00B62DB2" w:rsidRPr="00CE6D67" w:rsidRDefault="004C5135" w:rsidP="00CE6D67">
      <w:pPr>
        <w:shd w:val="clear" w:color="auto" w:fill="FFFFFF"/>
        <w:spacing w:after="0" w:line="240" w:lineRule="auto"/>
        <w:jc w:val="both"/>
        <w:rPr>
          <w:rFonts w:ascii="Times New Roman" w:eastAsia="Times New Roman" w:hAnsi="Times New Roman" w:cs="Times New Roman"/>
          <w:b/>
          <w:bCs/>
          <w:sz w:val="28"/>
          <w:szCs w:val="28"/>
          <w:lang w:eastAsia="uk-UA"/>
        </w:rPr>
      </w:pPr>
      <w:r w:rsidRPr="00CE6D67">
        <w:rPr>
          <w:rFonts w:ascii="Times New Roman" w:eastAsia="Times New Roman" w:hAnsi="Times New Roman" w:cs="Times New Roman"/>
          <w:b/>
          <w:bCs/>
          <w:sz w:val="28"/>
          <w:szCs w:val="28"/>
          <w:lang w:eastAsia="uk-UA"/>
        </w:rPr>
        <w:t>ІІ. Основна частина.</w:t>
      </w:r>
    </w:p>
    <w:p w14:paraId="6275D157" w14:textId="1C1225CB" w:rsidR="006A1D4A" w:rsidRPr="00CE6D67" w:rsidRDefault="0028308B"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b/>
          <w:bCs/>
          <w:sz w:val="28"/>
          <w:szCs w:val="28"/>
          <w:lang w:eastAsia="uk-UA"/>
        </w:rPr>
        <w:t>1</w:t>
      </w:r>
      <w:r w:rsidR="006A1D4A" w:rsidRPr="00CE6D67">
        <w:rPr>
          <w:rFonts w:ascii="Times New Roman" w:eastAsia="Times New Roman" w:hAnsi="Times New Roman" w:cs="Times New Roman"/>
          <w:b/>
          <w:bCs/>
          <w:sz w:val="28"/>
          <w:szCs w:val="28"/>
          <w:lang w:eastAsia="uk-UA"/>
        </w:rPr>
        <w:t>. Інформаційне повідомлення.</w:t>
      </w:r>
    </w:p>
    <w:p w14:paraId="07FAAFC2" w14:textId="63A010D6" w:rsidR="00B62DB2" w:rsidRPr="00CE6D67" w:rsidRDefault="006A1D4A" w:rsidP="00CE6D67">
      <w:pPr>
        <w:pStyle w:val="a5"/>
        <w:shd w:val="clear" w:color="auto" w:fill="FFFFFF"/>
        <w:spacing w:before="0" w:beforeAutospacing="0" w:after="0" w:afterAutospacing="0"/>
        <w:jc w:val="both"/>
        <w:textAlignment w:val="baseline"/>
        <w:rPr>
          <w:sz w:val="28"/>
          <w:szCs w:val="28"/>
        </w:rPr>
      </w:pPr>
      <w:r w:rsidRPr="00CE6D67">
        <w:rPr>
          <w:sz w:val="28"/>
          <w:szCs w:val="28"/>
        </w:rPr>
        <w:t xml:space="preserve">  </w:t>
      </w:r>
      <w:r w:rsidR="00B62DB2" w:rsidRPr="00CE6D67">
        <w:rPr>
          <w:sz w:val="28"/>
          <w:szCs w:val="28"/>
        </w:rPr>
        <w:t>Переживання та тривога – це природна схильність, яка властива усім людям. А отже переживати є абсолютно нормальним для усіх нас. Навіть важко собі уявити, як би виживали первісні люди у дикій природі поруч небезпечними звірами без такої рятівної для них тривожної реакції: втікати чи нападати.</w:t>
      </w:r>
    </w:p>
    <w:p w14:paraId="71CEA94E" w14:textId="03E33E40" w:rsidR="00B62DB2" w:rsidRPr="00CE6D67" w:rsidRDefault="006A1D4A" w:rsidP="00057F83">
      <w:pPr>
        <w:pStyle w:val="a5"/>
        <w:shd w:val="clear" w:color="auto" w:fill="FFFFFF"/>
        <w:spacing w:before="0" w:beforeAutospacing="0" w:after="0" w:afterAutospacing="0"/>
        <w:jc w:val="both"/>
        <w:textAlignment w:val="baseline"/>
        <w:rPr>
          <w:sz w:val="28"/>
          <w:szCs w:val="28"/>
        </w:rPr>
      </w:pPr>
      <w:r w:rsidRPr="00CE6D67">
        <w:rPr>
          <w:sz w:val="28"/>
          <w:szCs w:val="28"/>
        </w:rPr>
        <w:t xml:space="preserve">  </w:t>
      </w:r>
      <w:r w:rsidR="00B62DB2" w:rsidRPr="00CE6D67">
        <w:rPr>
          <w:sz w:val="28"/>
          <w:szCs w:val="28"/>
        </w:rPr>
        <w:t>Адже наша тривога – це еволюційний подарунок для нас, але часом цей подарунок може повернутися проти нас… Чому так, чому саме цей еволюційний механізм тривоги так часто повертається проти нас і ми маємо надмірні переживання? Насправді тому, що люди мають здатність до символічного мислення, а отже ми вміємо мислити також про неіснуючі небезпеки. Саме тому нам усім зараз так важливо вчитися того, щоб наша тривога «не псувала» якість нашого життя.</w:t>
      </w:r>
    </w:p>
    <w:p w14:paraId="4CCFE3D9" w14:textId="23CBF910" w:rsidR="006A1D4A" w:rsidRPr="00CE6D67" w:rsidRDefault="006A1D4A" w:rsidP="00CE6D67">
      <w:pPr>
        <w:spacing w:after="0" w:line="240" w:lineRule="auto"/>
        <w:jc w:val="both"/>
        <w:rPr>
          <w:rFonts w:ascii="Times New Roman" w:hAnsi="Times New Roman" w:cs="Times New Roman"/>
          <w:sz w:val="28"/>
          <w:szCs w:val="28"/>
          <w:shd w:val="clear" w:color="auto" w:fill="FFFFFF"/>
        </w:rPr>
      </w:pPr>
      <w:r w:rsidRPr="00CE6D67">
        <w:rPr>
          <w:rFonts w:ascii="Times New Roman" w:hAnsi="Times New Roman" w:cs="Times New Roman"/>
          <w:sz w:val="28"/>
          <w:szCs w:val="28"/>
          <w:shd w:val="clear" w:color="auto" w:fill="FFFFFF"/>
        </w:rPr>
        <w:lastRenderedPageBreak/>
        <w:t xml:space="preserve">  </w:t>
      </w:r>
      <w:r w:rsidR="00B62DB2" w:rsidRPr="00CE6D67">
        <w:rPr>
          <w:rFonts w:ascii="Times New Roman" w:hAnsi="Times New Roman" w:cs="Times New Roman"/>
          <w:sz w:val="28"/>
          <w:szCs w:val="28"/>
          <w:shd w:val="clear" w:color="auto" w:fill="FFFFFF"/>
        </w:rPr>
        <w:t>Дослідження показують, що тривога допомагає нам зберігати пильність, уважність, зосередженість, а також мотивацію. Вона стає в нагоді,</w:t>
      </w:r>
      <w:r w:rsidR="00CE6D67">
        <w:rPr>
          <w:rFonts w:ascii="Times New Roman" w:hAnsi="Times New Roman" w:cs="Times New Roman"/>
          <w:sz w:val="28"/>
          <w:szCs w:val="28"/>
          <w:shd w:val="clear" w:color="auto" w:fill="FFFFFF"/>
        </w:rPr>
        <w:t xml:space="preserve"> коли потрібно передбачити наслідки, особливо негативні,</w:t>
      </w:r>
      <w:r w:rsidR="00B62DB2" w:rsidRPr="00CE6D67">
        <w:rPr>
          <w:rFonts w:ascii="Times New Roman" w:hAnsi="Times New Roman" w:cs="Times New Roman"/>
          <w:sz w:val="28"/>
          <w:szCs w:val="28"/>
          <w:shd w:val="clear" w:color="auto" w:fill="FFFFFF"/>
        </w:rPr>
        <w:t xml:space="preserve"> налаштовує нас бути більш </w:t>
      </w:r>
      <w:proofErr w:type="spellStart"/>
      <w:r w:rsidR="00B62DB2" w:rsidRPr="00CE6D67">
        <w:rPr>
          <w:rFonts w:ascii="Times New Roman" w:hAnsi="Times New Roman" w:cs="Times New Roman"/>
          <w:sz w:val="28"/>
          <w:szCs w:val="28"/>
          <w:shd w:val="clear" w:color="auto" w:fill="FFFFFF"/>
        </w:rPr>
        <w:t>емпатійними</w:t>
      </w:r>
      <w:proofErr w:type="spellEnd"/>
      <w:r w:rsidR="00B62DB2" w:rsidRPr="00CE6D67">
        <w:rPr>
          <w:rFonts w:ascii="Times New Roman" w:hAnsi="Times New Roman" w:cs="Times New Roman"/>
          <w:sz w:val="28"/>
          <w:szCs w:val="28"/>
          <w:shd w:val="clear" w:color="auto" w:fill="FFFFFF"/>
        </w:rPr>
        <w:t xml:space="preserve"> та чутливими до інших.</w:t>
      </w:r>
    </w:p>
    <w:p w14:paraId="21D962A0" w14:textId="4915FE3A" w:rsidR="00B62DB2" w:rsidRPr="00CE6D67" w:rsidRDefault="006A1D4A" w:rsidP="00CE6D67">
      <w:pPr>
        <w:spacing w:after="0" w:line="240" w:lineRule="auto"/>
        <w:jc w:val="both"/>
        <w:rPr>
          <w:rFonts w:ascii="Times New Roman" w:hAnsi="Times New Roman" w:cs="Times New Roman"/>
          <w:sz w:val="28"/>
          <w:szCs w:val="28"/>
        </w:rPr>
      </w:pPr>
      <w:r w:rsidRPr="00CE6D67">
        <w:rPr>
          <w:rStyle w:val="w-text-content"/>
          <w:rFonts w:ascii="Times New Roman" w:hAnsi="Times New Roman" w:cs="Times New Roman"/>
          <w:sz w:val="28"/>
          <w:szCs w:val="28"/>
          <w:bdr w:val="none" w:sz="0" w:space="0" w:color="auto" w:frame="1"/>
        </w:rPr>
        <w:t xml:space="preserve">  </w:t>
      </w:r>
      <w:r w:rsidR="00B62DB2" w:rsidRPr="00CE6D67">
        <w:rPr>
          <w:rStyle w:val="w-text-content"/>
          <w:rFonts w:ascii="Times New Roman" w:hAnsi="Times New Roman" w:cs="Times New Roman"/>
          <w:sz w:val="28"/>
          <w:szCs w:val="28"/>
          <w:bdr w:val="none" w:sz="0" w:space="0" w:color="auto" w:frame="1"/>
        </w:rPr>
        <w:t>Абсолютно нормально відчувати тривогу,</w:t>
      </w:r>
      <w:r w:rsidR="00280DEA" w:rsidRPr="00CE6D67">
        <w:rPr>
          <w:rStyle w:val="w-text-content"/>
          <w:rFonts w:ascii="Times New Roman" w:hAnsi="Times New Roman" w:cs="Times New Roman"/>
          <w:sz w:val="28"/>
          <w:szCs w:val="28"/>
          <w:bdr w:val="none" w:sz="0" w:space="0" w:color="auto" w:frame="1"/>
        </w:rPr>
        <w:t xml:space="preserve"> страх</w:t>
      </w:r>
      <w:r w:rsidR="00B62DB2" w:rsidRPr="00CE6D67">
        <w:rPr>
          <w:rStyle w:val="w-text-content"/>
          <w:rFonts w:ascii="Times New Roman" w:hAnsi="Times New Roman" w:cs="Times New Roman"/>
          <w:sz w:val="28"/>
          <w:szCs w:val="28"/>
          <w:bdr w:val="none" w:sz="0" w:space="0" w:color="auto" w:frame="1"/>
        </w:rPr>
        <w:t xml:space="preserve"> особливо у наших теперішніх обставинах невизначеності. Однак, коли тривожні думки стають настільки нав'язливими, що заволодівають нашим розумом, вони можуть впливати на якість нашого життя та загрожувати нашому психічному здоров’ю. </w:t>
      </w:r>
    </w:p>
    <w:p w14:paraId="7626D9B3" w14:textId="48C38D32" w:rsidR="008037BD" w:rsidRPr="00CE6D67" w:rsidRDefault="006A1D4A" w:rsidP="00CE6D67">
      <w:pPr>
        <w:spacing w:after="0" w:line="240" w:lineRule="auto"/>
        <w:jc w:val="both"/>
        <w:rPr>
          <w:rFonts w:ascii="Times New Roman" w:hAnsi="Times New Roman" w:cs="Times New Roman"/>
          <w:sz w:val="28"/>
          <w:szCs w:val="28"/>
        </w:rPr>
      </w:pPr>
      <w:r w:rsidRPr="00CE6D67">
        <w:rPr>
          <w:rFonts w:ascii="Times New Roman" w:hAnsi="Times New Roman" w:cs="Times New Roman"/>
          <w:sz w:val="28"/>
          <w:szCs w:val="28"/>
        </w:rPr>
        <w:t xml:space="preserve">  </w:t>
      </w:r>
      <w:r w:rsidR="00B62DB2" w:rsidRPr="00CE6D67">
        <w:rPr>
          <w:rFonts w:ascii="Times New Roman" w:hAnsi="Times New Roman" w:cs="Times New Roman"/>
          <w:sz w:val="28"/>
          <w:szCs w:val="28"/>
        </w:rPr>
        <w:t>Важливо розрізняти здорову тривогу, яка може бути корисною для нашого виживання, від патологічної тривоги, яка заважає нормальному функціонуванню.</w:t>
      </w:r>
    </w:p>
    <w:p w14:paraId="35D70659" w14:textId="2A43439D" w:rsidR="00280DEA" w:rsidRPr="00CE6D67" w:rsidRDefault="006A1D4A" w:rsidP="00CE6D67">
      <w:pPr>
        <w:pStyle w:val="stk-reset"/>
        <w:shd w:val="clear" w:color="auto" w:fill="FFFFFF"/>
        <w:spacing w:before="0" w:beforeAutospacing="0" w:after="0" w:afterAutospacing="0"/>
        <w:jc w:val="both"/>
        <w:textAlignment w:val="baseline"/>
        <w:rPr>
          <w:sz w:val="28"/>
          <w:szCs w:val="28"/>
        </w:rPr>
      </w:pPr>
      <w:r w:rsidRPr="00CE6D67">
        <w:rPr>
          <w:sz w:val="28"/>
          <w:szCs w:val="28"/>
        </w:rPr>
        <w:t xml:space="preserve">  </w:t>
      </w:r>
      <w:r w:rsidRPr="00CE6D67">
        <w:rPr>
          <w:sz w:val="28"/>
          <w:szCs w:val="28"/>
          <w:lang w:val="en-US"/>
        </w:rPr>
        <w:t>C</w:t>
      </w:r>
      <w:r w:rsidR="00280DEA" w:rsidRPr="00CE6D67">
        <w:rPr>
          <w:sz w:val="28"/>
          <w:szCs w:val="28"/>
        </w:rPr>
        <w:t>трах і тривога можуть стати сильними емоціями, які заважають зосереджуватися, контролювати свої дії, взаємодіяти з іншими або пробувати щось нове.</w:t>
      </w:r>
    </w:p>
    <w:p w14:paraId="151B5987" w14:textId="30CF4ADA" w:rsidR="00280DEA" w:rsidRPr="00CE6D67" w:rsidRDefault="006A1D4A" w:rsidP="00CE6D67">
      <w:pPr>
        <w:pStyle w:val="stk-reset"/>
        <w:shd w:val="clear" w:color="auto" w:fill="FFFFFF"/>
        <w:spacing w:before="0" w:beforeAutospacing="0" w:after="0" w:afterAutospacing="0"/>
        <w:jc w:val="both"/>
        <w:textAlignment w:val="baseline"/>
        <w:rPr>
          <w:sz w:val="28"/>
          <w:szCs w:val="28"/>
        </w:rPr>
      </w:pPr>
      <w:r w:rsidRPr="00CE6D67">
        <w:rPr>
          <w:sz w:val="28"/>
          <w:szCs w:val="28"/>
        </w:rPr>
        <w:t xml:space="preserve">  </w:t>
      </w:r>
      <w:r w:rsidR="00280DEA" w:rsidRPr="00CE6D67">
        <w:rPr>
          <w:sz w:val="28"/>
          <w:szCs w:val="28"/>
        </w:rPr>
        <w:t>Хоча страх і тривога мають багато спільного з нашими фізичними реакціями, між цими емоціями є відмінності.</w:t>
      </w:r>
    </w:p>
    <w:p w14:paraId="43275C85" w14:textId="658DACEE" w:rsidR="006A1D4A" w:rsidRPr="00CE6D67" w:rsidRDefault="006A1D4A" w:rsidP="00CE6D67">
      <w:pPr>
        <w:pStyle w:val="stk-reset"/>
        <w:shd w:val="clear" w:color="auto" w:fill="FFFFFF"/>
        <w:spacing w:before="0" w:beforeAutospacing="0" w:after="0" w:afterAutospacing="0"/>
        <w:jc w:val="both"/>
        <w:textAlignment w:val="baseline"/>
        <w:rPr>
          <w:sz w:val="28"/>
          <w:szCs w:val="28"/>
        </w:rPr>
      </w:pPr>
      <w:r w:rsidRPr="00CE6D67">
        <w:rPr>
          <w:sz w:val="28"/>
          <w:szCs w:val="28"/>
        </w:rPr>
        <w:t xml:space="preserve">  </w:t>
      </w:r>
      <w:r w:rsidR="00280DEA" w:rsidRPr="00CE6D67">
        <w:rPr>
          <w:sz w:val="28"/>
          <w:szCs w:val="28"/>
        </w:rPr>
        <w:t>Страх — це реакція на </w:t>
      </w:r>
      <w:r w:rsidR="00280DEA" w:rsidRPr="00CE6D67">
        <w:rPr>
          <w:rStyle w:val="a3"/>
          <w:b w:val="0"/>
          <w:bCs w:val="0"/>
          <w:sz w:val="28"/>
          <w:szCs w:val="28"/>
          <w:bdr w:val="none" w:sz="0" w:space="0" w:color="auto" w:frame="1"/>
        </w:rPr>
        <w:t>безпосередню </w:t>
      </w:r>
      <w:r w:rsidR="00280DEA" w:rsidRPr="00CE6D67">
        <w:rPr>
          <w:sz w:val="28"/>
          <w:szCs w:val="28"/>
        </w:rPr>
        <w:t>небезпеку, інакше відома як реакція боротьби, втечі, завмирання. Вона є адаптивною функцією виживання, яка допомагає нам залишатися в безпеці, дотримуватися правил безпеки і просити про допомогу.</w:t>
      </w:r>
    </w:p>
    <w:p w14:paraId="069E5434" w14:textId="547FE314" w:rsidR="00280DEA" w:rsidRPr="00CE6D67" w:rsidRDefault="006A1D4A" w:rsidP="00CE6D67">
      <w:pPr>
        <w:pStyle w:val="stk-reset"/>
        <w:shd w:val="clear" w:color="auto" w:fill="FFFFFF"/>
        <w:spacing w:before="0" w:beforeAutospacing="0" w:after="0" w:afterAutospacing="0"/>
        <w:jc w:val="both"/>
        <w:textAlignment w:val="baseline"/>
        <w:rPr>
          <w:sz w:val="28"/>
          <w:szCs w:val="28"/>
        </w:rPr>
      </w:pPr>
      <w:r w:rsidRPr="00CE6D67">
        <w:rPr>
          <w:sz w:val="28"/>
          <w:szCs w:val="28"/>
        </w:rPr>
        <w:t xml:space="preserve">  </w:t>
      </w:r>
      <w:r w:rsidR="00280DEA" w:rsidRPr="00CE6D67">
        <w:rPr>
          <w:sz w:val="28"/>
          <w:szCs w:val="28"/>
        </w:rPr>
        <w:t>Тривога, навпаки, є </w:t>
      </w:r>
      <w:r w:rsidR="00280DEA" w:rsidRPr="00CE6D67">
        <w:rPr>
          <w:rStyle w:val="a3"/>
          <w:b w:val="0"/>
          <w:bCs w:val="0"/>
          <w:sz w:val="28"/>
          <w:szCs w:val="28"/>
          <w:bdr w:val="none" w:sz="0" w:space="0" w:color="auto" w:frame="1"/>
        </w:rPr>
        <w:t>очікуванням </w:t>
      </w:r>
      <w:r w:rsidR="00280DEA" w:rsidRPr="00CE6D67">
        <w:rPr>
          <w:sz w:val="28"/>
          <w:szCs w:val="28"/>
        </w:rPr>
        <w:t>небезпеки. Тривога часто виникає, коли ми стикаємося з чимось </w:t>
      </w:r>
      <w:r w:rsidR="00280DEA" w:rsidRPr="00CE6D67">
        <w:rPr>
          <w:rStyle w:val="a3"/>
          <w:b w:val="0"/>
          <w:bCs w:val="0"/>
          <w:sz w:val="28"/>
          <w:szCs w:val="28"/>
          <w:bdr w:val="none" w:sz="0" w:space="0" w:color="auto" w:frame="1"/>
        </w:rPr>
        <w:t>новим </w:t>
      </w:r>
      <w:r w:rsidR="00280DEA" w:rsidRPr="00CE6D67">
        <w:rPr>
          <w:sz w:val="28"/>
          <w:szCs w:val="28"/>
        </w:rPr>
        <w:t>(наприклад, вперше відвідуємо нову школу), </w:t>
      </w:r>
      <w:r w:rsidR="00280DEA" w:rsidRPr="00CE6D67">
        <w:rPr>
          <w:rStyle w:val="a3"/>
          <w:b w:val="0"/>
          <w:bCs w:val="0"/>
          <w:sz w:val="28"/>
          <w:szCs w:val="28"/>
          <w:bdr w:val="none" w:sz="0" w:space="0" w:color="auto" w:frame="1"/>
        </w:rPr>
        <w:t>неприємним </w:t>
      </w:r>
      <w:r w:rsidR="00280DEA" w:rsidRPr="00CE6D67">
        <w:rPr>
          <w:sz w:val="28"/>
          <w:szCs w:val="28"/>
        </w:rPr>
        <w:t>(наприклад, йдемо до стоматолога)</w:t>
      </w:r>
      <w:r w:rsidR="00706B11" w:rsidRPr="00CE6D67">
        <w:rPr>
          <w:sz w:val="28"/>
          <w:szCs w:val="28"/>
        </w:rPr>
        <w:t xml:space="preserve"> </w:t>
      </w:r>
      <w:r w:rsidR="00280DEA" w:rsidRPr="00CE6D67">
        <w:rPr>
          <w:sz w:val="28"/>
          <w:szCs w:val="28"/>
        </w:rPr>
        <w:t>або </w:t>
      </w:r>
      <w:r w:rsidR="00280DEA" w:rsidRPr="00CE6D67">
        <w:rPr>
          <w:rStyle w:val="a3"/>
          <w:b w:val="0"/>
          <w:bCs w:val="0"/>
          <w:sz w:val="28"/>
          <w:szCs w:val="28"/>
          <w:bdr w:val="none" w:sz="0" w:space="0" w:color="auto" w:frame="1"/>
        </w:rPr>
        <w:t>складним </w:t>
      </w:r>
      <w:r w:rsidR="00280DEA" w:rsidRPr="00CE6D67">
        <w:rPr>
          <w:sz w:val="28"/>
          <w:szCs w:val="28"/>
        </w:rPr>
        <w:t>(наприклад, складаємо тест). Наша внутрішня «сигналізація» може спрацювати, навіть якщо безпосередньої небезпеки немає. Це може збити з пантелику і ускладнити вирішення проблеми.</w:t>
      </w:r>
    </w:p>
    <w:p w14:paraId="650D164C" w14:textId="3FD7E0FC" w:rsidR="006A1D4A" w:rsidRDefault="006A1D4A"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xml:space="preserve">  Отже, страх – стан хвилювання, тривоги, неспокою, викликаний очікуванням чого-небудь неприємного та небажаного.</w:t>
      </w:r>
    </w:p>
    <w:p w14:paraId="57DF052D" w14:textId="77777777" w:rsidR="00057F83" w:rsidRPr="00CE6D67" w:rsidRDefault="00057F83" w:rsidP="00CE6D67">
      <w:pPr>
        <w:shd w:val="clear" w:color="auto" w:fill="FFFFFF"/>
        <w:spacing w:after="0" w:line="240" w:lineRule="auto"/>
        <w:jc w:val="both"/>
        <w:rPr>
          <w:rFonts w:ascii="Times New Roman" w:eastAsia="Times New Roman" w:hAnsi="Times New Roman" w:cs="Times New Roman"/>
          <w:sz w:val="28"/>
          <w:szCs w:val="28"/>
          <w:lang w:eastAsia="uk-UA"/>
        </w:rPr>
      </w:pPr>
    </w:p>
    <w:p w14:paraId="3B4EA860" w14:textId="79E89308" w:rsidR="0028308B" w:rsidRPr="00CE6D67" w:rsidRDefault="0028308B"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b/>
          <w:bCs/>
          <w:sz w:val="28"/>
          <w:szCs w:val="28"/>
          <w:lang w:eastAsia="uk-UA"/>
        </w:rPr>
        <w:t>2. Вправа «Коли я боюсь» (5 хв.)</w:t>
      </w:r>
    </w:p>
    <w:p w14:paraId="539E48D6" w14:textId="51735B69" w:rsidR="0028308B" w:rsidRPr="00CE6D67" w:rsidRDefault="002E2B00" w:rsidP="00CE6D67">
      <w:pPr>
        <w:shd w:val="clear" w:color="auto" w:fill="FFFFFF"/>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28308B" w:rsidRPr="00CE6D67">
        <w:rPr>
          <w:rFonts w:ascii="Times New Roman" w:eastAsia="Times New Roman" w:hAnsi="Times New Roman" w:cs="Times New Roman"/>
          <w:sz w:val="28"/>
          <w:szCs w:val="28"/>
          <w:lang w:eastAsia="uk-UA"/>
        </w:rPr>
        <w:t xml:space="preserve">Мета: аналіз власних </w:t>
      </w:r>
      <w:proofErr w:type="spellStart"/>
      <w:r w:rsidR="0028308B" w:rsidRPr="00CE6D67">
        <w:rPr>
          <w:rFonts w:ascii="Times New Roman" w:eastAsia="Times New Roman" w:hAnsi="Times New Roman" w:cs="Times New Roman"/>
          <w:sz w:val="28"/>
          <w:szCs w:val="28"/>
          <w:lang w:eastAsia="uk-UA"/>
        </w:rPr>
        <w:t>ві</w:t>
      </w:r>
      <w:r w:rsidR="00706B11" w:rsidRPr="00CE6D67">
        <w:rPr>
          <w:rFonts w:ascii="Times New Roman" w:eastAsia="Times New Roman" w:hAnsi="Times New Roman" w:cs="Times New Roman"/>
          <w:sz w:val="28"/>
          <w:szCs w:val="28"/>
          <w:lang w:eastAsia="uk-UA"/>
        </w:rPr>
        <w:t>д</w:t>
      </w:r>
      <w:r w:rsidR="0028308B" w:rsidRPr="00CE6D67">
        <w:rPr>
          <w:rFonts w:ascii="Times New Roman" w:eastAsia="Times New Roman" w:hAnsi="Times New Roman" w:cs="Times New Roman"/>
          <w:sz w:val="28"/>
          <w:szCs w:val="28"/>
          <w:lang w:eastAsia="uk-UA"/>
        </w:rPr>
        <w:t>чуттів</w:t>
      </w:r>
      <w:proofErr w:type="spellEnd"/>
      <w:r w:rsidR="0028308B" w:rsidRPr="00CE6D67">
        <w:rPr>
          <w:rFonts w:ascii="Times New Roman" w:eastAsia="Times New Roman" w:hAnsi="Times New Roman" w:cs="Times New Roman"/>
          <w:sz w:val="28"/>
          <w:szCs w:val="28"/>
          <w:lang w:eastAsia="uk-UA"/>
        </w:rPr>
        <w:t>, реакцій на страх та тривогу.</w:t>
      </w:r>
    </w:p>
    <w:p w14:paraId="7A5D0B09" w14:textId="7DE14EC6" w:rsidR="0028308B" w:rsidRPr="00CE6D67" w:rsidRDefault="00706B11"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xml:space="preserve">  </w:t>
      </w:r>
      <w:r w:rsidR="0028308B" w:rsidRPr="00CE6D67">
        <w:rPr>
          <w:rFonts w:ascii="Times New Roman" w:eastAsia="Times New Roman" w:hAnsi="Times New Roman" w:cs="Times New Roman"/>
          <w:sz w:val="28"/>
          <w:szCs w:val="28"/>
          <w:lang w:eastAsia="uk-UA"/>
        </w:rPr>
        <w:t xml:space="preserve">Переживання страху супроводжується певними фізіологічними реакціями, зазвичай неприємними для нам. Пропоную вам </w:t>
      </w:r>
      <w:r w:rsidRPr="00CE6D67">
        <w:rPr>
          <w:rFonts w:ascii="Times New Roman" w:eastAsia="Times New Roman" w:hAnsi="Times New Roman" w:cs="Times New Roman"/>
          <w:sz w:val="28"/>
          <w:szCs w:val="28"/>
          <w:lang w:eastAsia="uk-UA"/>
        </w:rPr>
        <w:t xml:space="preserve">переглянути основні ознаки страху </w:t>
      </w:r>
      <w:r w:rsidR="0028308B" w:rsidRPr="00CE6D67">
        <w:rPr>
          <w:rFonts w:ascii="Times New Roman" w:eastAsia="Times New Roman" w:hAnsi="Times New Roman" w:cs="Times New Roman"/>
          <w:sz w:val="28"/>
          <w:szCs w:val="28"/>
          <w:lang w:eastAsia="uk-UA"/>
        </w:rPr>
        <w:t>і вказати, що ви відчували у ситуаціях, коли вам було страшно? Можна вибрати декілька варіантів.</w:t>
      </w:r>
    </w:p>
    <w:p w14:paraId="5E7D5B8B" w14:textId="36D5B950" w:rsidR="0028308B" w:rsidRPr="00CE6D67" w:rsidRDefault="002E2B00" w:rsidP="00CE6D67">
      <w:pPr>
        <w:shd w:val="clear" w:color="auto" w:fill="FFFFFF"/>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28308B" w:rsidRPr="00CE6D67">
        <w:rPr>
          <w:rFonts w:ascii="Times New Roman" w:eastAsia="Times New Roman" w:hAnsi="Times New Roman" w:cs="Times New Roman"/>
          <w:sz w:val="28"/>
          <w:szCs w:val="28"/>
          <w:lang w:eastAsia="uk-UA"/>
        </w:rPr>
        <w:t>Отже, основні ознаки страху:</w:t>
      </w:r>
    </w:p>
    <w:p w14:paraId="0A2DC655" w14:textId="77777777" w:rsidR="0028308B" w:rsidRPr="00CE6D67" w:rsidRDefault="0028308B"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пришвидшене або важке дихання;</w:t>
      </w:r>
    </w:p>
    <w:p w14:paraId="191E4E66" w14:textId="77777777" w:rsidR="0028308B" w:rsidRPr="00CE6D67" w:rsidRDefault="0028308B"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прискорене серцебиття;</w:t>
      </w:r>
    </w:p>
    <w:p w14:paraId="3AB25647" w14:textId="77777777" w:rsidR="0028308B" w:rsidRPr="00CE6D67" w:rsidRDefault="0028308B"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тремтіння;</w:t>
      </w:r>
    </w:p>
    <w:p w14:paraId="66A4B69C" w14:textId="77777777" w:rsidR="0028308B" w:rsidRPr="00CE6D67" w:rsidRDefault="0028308B"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нудота;</w:t>
      </w:r>
    </w:p>
    <w:p w14:paraId="57FE7030" w14:textId="77777777" w:rsidR="0028308B" w:rsidRPr="00CE6D67" w:rsidRDefault="0028308B"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запаморочення;</w:t>
      </w:r>
    </w:p>
    <w:p w14:paraId="5722C265" w14:textId="77777777" w:rsidR="0028308B" w:rsidRPr="00CE6D67" w:rsidRDefault="0028308B"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пітніють долоні;</w:t>
      </w:r>
    </w:p>
    <w:p w14:paraId="6B88782D" w14:textId="77777777" w:rsidR="0028308B" w:rsidRPr="00CE6D67" w:rsidRDefault="0028308B"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кидає то в жар, то в холод;</w:t>
      </w:r>
    </w:p>
    <w:p w14:paraId="6D774E3B" w14:textId="77777777" w:rsidR="0028308B" w:rsidRPr="00CE6D67" w:rsidRDefault="0028308B"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заніміння або поколювання в тілі;</w:t>
      </w:r>
    </w:p>
    <w:p w14:paraId="15011F41" w14:textId="77777777" w:rsidR="0028308B" w:rsidRPr="00CE6D67" w:rsidRDefault="0028308B"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напруження окремих м'язів тіла;</w:t>
      </w:r>
    </w:p>
    <w:p w14:paraId="6718B0CA" w14:textId="77777777" w:rsidR="0028308B" w:rsidRPr="00CE6D67" w:rsidRDefault="0028308B"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розлад шлунку, «метелики» у животі.</w:t>
      </w:r>
    </w:p>
    <w:p w14:paraId="4B5EACA7" w14:textId="006A0BEC" w:rsidR="003A1563" w:rsidRDefault="0028308B"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xml:space="preserve">Чи були у вас відчуття, яких немає у переліку? </w:t>
      </w:r>
    </w:p>
    <w:p w14:paraId="7F581993" w14:textId="77777777" w:rsidR="00CE6D67" w:rsidRPr="00CE6D67" w:rsidRDefault="00CE6D67" w:rsidP="00CE6D67">
      <w:pPr>
        <w:shd w:val="clear" w:color="auto" w:fill="FFFFFF"/>
        <w:spacing w:after="0" w:line="240" w:lineRule="auto"/>
        <w:jc w:val="both"/>
        <w:rPr>
          <w:rFonts w:ascii="Times New Roman" w:eastAsia="Times New Roman" w:hAnsi="Times New Roman" w:cs="Times New Roman"/>
          <w:sz w:val="28"/>
          <w:szCs w:val="28"/>
          <w:lang w:eastAsia="uk-UA"/>
        </w:rPr>
      </w:pPr>
    </w:p>
    <w:p w14:paraId="1B0EA418" w14:textId="3164F01B" w:rsidR="003A1563" w:rsidRPr="00CE6D67" w:rsidRDefault="00CE6D67" w:rsidP="00CE6D67">
      <w:pPr>
        <w:shd w:val="clear" w:color="auto" w:fill="FFFFFF"/>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 xml:space="preserve">3. </w:t>
      </w:r>
      <w:r w:rsidR="003A1563" w:rsidRPr="00CE6D67">
        <w:rPr>
          <w:rFonts w:ascii="Times New Roman" w:eastAsia="Times New Roman" w:hAnsi="Times New Roman" w:cs="Times New Roman"/>
          <w:b/>
          <w:bCs/>
          <w:sz w:val="28"/>
          <w:szCs w:val="28"/>
          <w:lang w:eastAsia="uk-UA"/>
        </w:rPr>
        <w:t>Вправа «Я переживаю стан тривоги, тривожності тоді, коли…»</w:t>
      </w:r>
    </w:p>
    <w:p w14:paraId="7F8BC0E3" w14:textId="0011DD77" w:rsidR="0028308B" w:rsidRDefault="002E2B00" w:rsidP="00CE6D67">
      <w:pPr>
        <w:shd w:val="clear" w:color="auto" w:fill="FFFFFF"/>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proofErr w:type="spellStart"/>
      <w:r w:rsidR="003A1563" w:rsidRPr="00CE6D67">
        <w:rPr>
          <w:rFonts w:ascii="Times New Roman" w:eastAsia="Times New Roman" w:hAnsi="Times New Roman" w:cs="Times New Roman"/>
          <w:sz w:val="28"/>
          <w:szCs w:val="28"/>
          <w:lang w:eastAsia="uk-UA"/>
        </w:rPr>
        <w:t>Продовжіть</w:t>
      </w:r>
      <w:proofErr w:type="spellEnd"/>
      <w:r w:rsidR="003A1563" w:rsidRPr="00CE6D67">
        <w:rPr>
          <w:rFonts w:ascii="Times New Roman" w:eastAsia="Times New Roman" w:hAnsi="Times New Roman" w:cs="Times New Roman"/>
          <w:sz w:val="28"/>
          <w:szCs w:val="28"/>
          <w:lang w:eastAsia="uk-UA"/>
        </w:rPr>
        <w:t xml:space="preserve"> речення: «Я переживаю стан тривоги, страху тоді, коли…»</w:t>
      </w:r>
    </w:p>
    <w:p w14:paraId="549CE811" w14:textId="77777777" w:rsidR="00CE6D67" w:rsidRPr="00CE6D67" w:rsidRDefault="00CE6D67" w:rsidP="00CE6D67">
      <w:pPr>
        <w:shd w:val="clear" w:color="auto" w:fill="FFFFFF"/>
        <w:spacing w:after="0" w:line="240" w:lineRule="auto"/>
        <w:jc w:val="both"/>
        <w:rPr>
          <w:rFonts w:ascii="Times New Roman" w:eastAsia="Times New Roman" w:hAnsi="Times New Roman" w:cs="Times New Roman"/>
          <w:sz w:val="28"/>
          <w:szCs w:val="28"/>
          <w:lang w:eastAsia="uk-UA"/>
        </w:rPr>
      </w:pPr>
    </w:p>
    <w:p w14:paraId="5B924034" w14:textId="1A5ED0FF" w:rsidR="00B62DB2" w:rsidRPr="00CE6D67" w:rsidRDefault="00CE6D67" w:rsidP="00CE6D67">
      <w:pPr>
        <w:pStyle w:val="text1k0"/>
        <w:spacing w:before="0" w:beforeAutospacing="0" w:after="0" w:afterAutospacing="0"/>
        <w:jc w:val="both"/>
        <w:textAlignment w:val="baseline"/>
        <w:rPr>
          <w:b/>
          <w:bCs/>
          <w:sz w:val="28"/>
          <w:szCs w:val="28"/>
        </w:rPr>
      </w:pPr>
      <w:r>
        <w:rPr>
          <w:rStyle w:val="text-ui-dark-shade-color"/>
          <w:b/>
          <w:bCs/>
          <w:sz w:val="28"/>
          <w:szCs w:val="28"/>
          <w:bdr w:val="none" w:sz="0" w:space="0" w:color="auto" w:frame="1"/>
        </w:rPr>
        <w:t>4</w:t>
      </w:r>
      <w:r w:rsidR="0028308B" w:rsidRPr="00CE6D67">
        <w:rPr>
          <w:rStyle w:val="text-ui-dark-shade-color"/>
          <w:b/>
          <w:bCs/>
          <w:sz w:val="28"/>
          <w:szCs w:val="28"/>
          <w:bdr w:val="none" w:sz="0" w:space="0" w:color="auto" w:frame="1"/>
        </w:rPr>
        <w:t xml:space="preserve">. </w:t>
      </w:r>
      <w:r w:rsidR="00B62DB2" w:rsidRPr="00CE6D67">
        <w:rPr>
          <w:rStyle w:val="text-ui-dark-shade-color"/>
          <w:b/>
          <w:bCs/>
          <w:sz w:val="28"/>
          <w:szCs w:val="28"/>
          <w:bdr w:val="none" w:sz="0" w:space="0" w:color="auto" w:frame="1"/>
        </w:rPr>
        <w:t>Причини тривожних думок</w:t>
      </w:r>
    </w:p>
    <w:p w14:paraId="6F9DF895" w14:textId="7D8B12BD" w:rsidR="00CE6D67" w:rsidRDefault="002E2B00" w:rsidP="00CE6D67">
      <w:pPr>
        <w:pStyle w:val="text1k0"/>
        <w:spacing w:before="0" w:beforeAutospacing="0" w:after="0" w:afterAutospacing="0"/>
        <w:jc w:val="both"/>
        <w:textAlignment w:val="baseline"/>
        <w:rPr>
          <w:rStyle w:val="w-text-content"/>
          <w:sz w:val="28"/>
          <w:szCs w:val="28"/>
          <w:bdr w:val="none" w:sz="0" w:space="0" w:color="auto" w:frame="1"/>
        </w:rPr>
      </w:pPr>
      <w:r>
        <w:rPr>
          <w:rStyle w:val="w-text-content"/>
          <w:sz w:val="28"/>
          <w:szCs w:val="28"/>
          <w:bdr w:val="none" w:sz="0" w:space="0" w:color="auto" w:frame="1"/>
        </w:rPr>
        <w:t xml:space="preserve">  </w:t>
      </w:r>
      <w:r w:rsidR="00B62DB2" w:rsidRPr="00CE6D67">
        <w:rPr>
          <w:rStyle w:val="w-text-content"/>
          <w:sz w:val="28"/>
          <w:szCs w:val="28"/>
          <w:bdr w:val="none" w:sz="0" w:space="0" w:color="auto" w:frame="1"/>
        </w:rPr>
        <w:t>Тривожні думки можуть виникати внаслідок реальної чи уявної загрози, а іноді вони з'являються безпідставно.</w:t>
      </w:r>
    </w:p>
    <w:p w14:paraId="04B7839E" w14:textId="497B8926" w:rsidR="0028308B" w:rsidRPr="00CE6D67" w:rsidRDefault="002E2B00" w:rsidP="00CE6D67">
      <w:pPr>
        <w:pStyle w:val="text1k0"/>
        <w:spacing w:before="0" w:beforeAutospacing="0" w:after="0" w:afterAutospacing="0"/>
        <w:jc w:val="both"/>
        <w:textAlignment w:val="baseline"/>
        <w:rPr>
          <w:rStyle w:val="w-text-content"/>
          <w:sz w:val="28"/>
          <w:szCs w:val="28"/>
          <w:bdr w:val="none" w:sz="0" w:space="0" w:color="auto" w:frame="1"/>
        </w:rPr>
      </w:pPr>
      <w:r>
        <w:rPr>
          <w:rStyle w:val="w-text-content"/>
          <w:sz w:val="28"/>
          <w:szCs w:val="28"/>
          <w:bdr w:val="none" w:sz="0" w:space="0" w:color="auto" w:frame="1"/>
        </w:rPr>
        <w:t xml:space="preserve">  </w:t>
      </w:r>
      <w:r w:rsidR="00B62DB2" w:rsidRPr="00CE6D67">
        <w:rPr>
          <w:rStyle w:val="w-text-content"/>
          <w:sz w:val="28"/>
          <w:szCs w:val="28"/>
          <w:bdr w:val="none" w:sz="0" w:space="0" w:color="auto" w:frame="1"/>
        </w:rPr>
        <w:t>Тривожні думки можуть бути пов'язані з:</w:t>
      </w:r>
    </w:p>
    <w:p w14:paraId="49BD0632" w14:textId="77777777" w:rsidR="0028308B" w:rsidRPr="00CE6D67" w:rsidRDefault="00B62DB2" w:rsidP="00CE6D67">
      <w:pPr>
        <w:pStyle w:val="text1k0"/>
        <w:spacing w:before="0" w:beforeAutospacing="0" w:after="0" w:afterAutospacing="0"/>
        <w:jc w:val="both"/>
        <w:textAlignment w:val="baseline"/>
        <w:rPr>
          <w:rStyle w:val="w-text-content"/>
          <w:sz w:val="28"/>
          <w:szCs w:val="28"/>
          <w:bdr w:val="none" w:sz="0" w:space="0" w:color="auto" w:frame="1"/>
        </w:rPr>
      </w:pPr>
      <w:r w:rsidRPr="00CE6D67">
        <w:rPr>
          <w:rStyle w:val="w-text-content"/>
          <w:sz w:val="28"/>
          <w:szCs w:val="28"/>
          <w:bdr w:val="none" w:sz="0" w:space="0" w:color="auto" w:frame="1"/>
        </w:rPr>
        <w:t>●</w:t>
      </w:r>
      <w:r w:rsidRPr="00CE6D67">
        <w:rPr>
          <w:rStyle w:val="w-text-content"/>
          <w:sz w:val="28"/>
          <w:szCs w:val="28"/>
          <w:bdr w:val="none" w:sz="0" w:space="0" w:color="auto" w:frame="1"/>
        </w:rPr>
        <w:t> </w:t>
      </w:r>
      <w:r w:rsidRPr="00CE6D67">
        <w:rPr>
          <w:rStyle w:val="w-text-content"/>
          <w:sz w:val="28"/>
          <w:szCs w:val="28"/>
          <w:bdr w:val="none" w:sz="0" w:space="0" w:color="auto" w:frame="1"/>
        </w:rPr>
        <w:t>можливими негативними подіями</w:t>
      </w:r>
    </w:p>
    <w:p w14:paraId="61F15633" w14:textId="77777777" w:rsidR="0028308B" w:rsidRPr="00CE6D67" w:rsidRDefault="00B62DB2" w:rsidP="00CE6D67">
      <w:pPr>
        <w:pStyle w:val="text1k0"/>
        <w:spacing w:before="0" w:beforeAutospacing="0" w:after="0" w:afterAutospacing="0"/>
        <w:jc w:val="both"/>
        <w:textAlignment w:val="baseline"/>
        <w:rPr>
          <w:rStyle w:val="w-text-content"/>
          <w:sz w:val="28"/>
          <w:szCs w:val="28"/>
          <w:bdr w:val="none" w:sz="0" w:space="0" w:color="auto" w:frame="1"/>
        </w:rPr>
      </w:pPr>
      <w:r w:rsidRPr="00CE6D67">
        <w:rPr>
          <w:rStyle w:val="w-text-content"/>
          <w:sz w:val="28"/>
          <w:szCs w:val="28"/>
          <w:bdr w:val="none" w:sz="0" w:space="0" w:color="auto" w:frame="1"/>
        </w:rPr>
        <w:t>●</w:t>
      </w:r>
      <w:r w:rsidRPr="00CE6D67">
        <w:rPr>
          <w:rStyle w:val="w-text-content"/>
          <w:sz w:val="28"/>
          <w:szCs w:val="28"/>
          <w:bdr w:val="none" w:sz="0" w:space="0" w:color="auto" w:frame="1"/>
        </w:rPr>
        <w:t> </w:t>
      </w:r>
      <w:r w:rsidRPr="00CE6D67">
        <w:rPr>
          <w:rStyle w:val="w-text-content"/>
          <w:sz w:val="28"/>
          <w:szCs w:val="28"/>
          <w:bdr w:val="none" w:sz="0" w:space="0" w:color="auto" w:frame="1"/>
        </w:rPr>
        <w:t>страхом перед майбутнім</w:t>
      </w:r>
    </w:p>
    <w:p w14:paraId="3BA25825" w14:textId="77777777" w:rsidR="0028308B" w:rsidRPr="00CE6D67" w:rsidRDefault="00B62DB2" w:rsidP="00CE6D67">
      <w:pPr>
        <w:pStyle w:val="text1k0"/>
        <w:spacing w:before="0" w:beforeAutospacing="0" w:after="0" w:afterAutospacing="0"/>
        <w:jc w:val="both"/>
        <w:textAlignment w:val="baseline"/>
        <w:rPr>
          <w:rStyle w:val="w-text-content"/>
          <w:sz w:val="28"/>
          <w:szCs w:val="28"/>
          <w:bdr w:val="none" w:sz="0" w:space="0" w:color="auto" w:frame="1"/>
        </w:rPr>
      </w:pPr>
      <w:r w:rsidRPr="00CE6D67">
        <w:rPr>
          <w:rStyle w:val="w-text-content"/>
          <w:sz w:val="28"/>
          <w:szCs w:val="28"/>
          <w:bdr w:val="none" w:sz="0" w:space="0" w:color="auto" w:frame="1"/>
        </w:rPr>
        <w:t>●</w:t>
      </w:r>
      <w:r w:rsidRPr="00CE6D67">
        <w:rPr>
          <w:rStyle w:val="w-text-content"/>
          <w:sz w:val="28"/>
          <w:szCs w:val="28"/>
          <w:bdr w:val="none" w:sz="0" w:space="0" w:color="auto" w:frame="1"/>
        </w:rPr>
        <w:t> </w:t>
      </w:r>
      <w:r w:rsidRPr="00CE6D67">
        <w:rPr>
          <w:rStyle w:val="w-text-content"/>
          <w:sz w:val="28"/>
          <w:szCs w:val="28"/>
          <w:bdr w:val="none" w:sz="0" w:space="0" w:color="auto" w:frame="1"/>
        </w:rPr>
        <w:t>стосунками з іншими людьми</w:t>
      </w:r>
    </w:p>
    <w:p w14:paraId="14B5FA9D" w14:textId="7861BB61" w:rsidR="00B62DB2" w:rsidRPr="00CE6D67" w:rsidRDefault="00B62DB2" w:rsidP="00CE6D67">
      <w:pPr>
        <w:pStyle w:val="text1k0"/>
        <w:spacing w:before="0" w:beforeAutospacing="0" w:after="0" w:afterAutospacing="0"/>
        <w:jc w:val="both"/>
        <w:textAlignment w:val="baseline"/>
        <w:rPr>
          <w:rStyle w:val="w-text-content"/>
          <w:sz w:val="28"/>
          <w:szCs w:val="28"/>
          <w:bdr w:val="none" w:sz="0" w:space="0" w:color="auto" w:frame="1"/>
        </w:rPr>
      </w:pPr>
      <w:r w:rsidRPr="00CE6D67">
        <w:rPr>
          <w:rStyle w:val="w-text-content"/>
          <w:sz w:val="28"/>
          <w:szCs w:val="28"/>
          <w:bdr w:val="none" w:sz="0" w:space="0" w:color="auto" w:frame="1"/>
        </w:rPr>
        <w:t>●</w:t>
      </w:r>
      <w:r w:rsidRPr="00CE6D67">
        <w:rPr>
          <w:rStyle w:val="w-text-content"/>
          <w:sz w:val="28"/>
          <w:szCs w:val="28"/>
          <w:bdr w:val="none" w:sz="0" w:space="0" w:color="auto" w:frame="1"/>
        </w:rPr>
        <w:t> </w:t>
      </w:r>
      <w:r w:rsidRPr="00CE6D67">
        <w:rPr>
          <w:rStyle w:val="w-text-content"/>
          <w:sz w:val="28"/>
          <w:szCs w:val="28"/>
          <w:bdr w:val="none" w:sz="0" w:space="0" w:color="auto" w:frame="1"/>
        </w:rPr>
        <w:t>узагальненнями, перебільшеннями, негативними передбаченнями тощо</w:t>
      </w:r>
      <w:r w:rsidR="0028308B" w:rsidRPr="00CE6D67">
        <w:rPr>
          <w:rStyle w:val="w-text-content"/>
          <w:sz w:val="28"/>
          <w:szCs w:val="28"/>
          <w:bdr w:val="none" w:sz="0" w:space="0" w:color="auto" w:frame="1"/>
        </w:rPr>
        <w:t>.</w:t>
      </w:r>
    </w:p>
    <w:p w14:paraId="585E65A2" w14:textId="386DD92F" w:rsidR="0028308B" w:rsidRPr="00CE6D67" w:rsidRDefault="0028308B" w:rsidP="00CE6D67">
      <w:pPr>
        <w:pStyle w:val="text1k0"/>
        <w:spacing w:before="0" w:beforeAutospacing="0" w:after="0" w:afterAutospacing="0"/>
        <w:jc w:val="both"/>
        <w:textAlignment w:val="baseline"/>
        <w:rPr>
          <w:rStyle w:val="w-text-content"/>
          <w:sz w:val="28"/>
          <w:szCs w:val="28"/>
          <w:bdr w:val="none" w:sz="0" w:space="0" w:color="auto" w:frame="1"/>
        </w:rPr>
      </w:pPr>
    </w:p>
    <w:p w14:paraId="336E3AEA" w14:textId="172122AE" w:rsidR="0028308B" w:rsidRPr="00CE6D67" w:rsidRDefault="00CE6D67" w:rsidP="00CE6D67">
      <w:pPr>
        <w:shd w:val="clear" w:color="auto" w:fill="FFFFFF"/>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5</w:t>
      </w:r>
      <w:r w:rsidR="0028308B" w:rsidRPr="00CE6D67">
        <w:rPr>
          <w:rFonts w:ascii="Times New Roman" w:eastAsia="Times New Roman" w:hAnsi="Times New Roman" w:cs="Times New Roman"/>
          <w:b/>
          <w:bCs/>
          <w:sz w:val="28"/>
          <w:szCs w:val="28"/>
          <w:lang w:eastAsia="uk-UA"/>
        </w:rPr>
        <w:t xml:space="preserve">. </w:t>
      </w:r>
      <w:proofErr w:type="spellStart"/>
      <w:r w:rsidR="0028308B" w:rsidRPr="00CE6D67">
        <w:rPr>
          <w:rFonts w:ascii="Times New Roman" w:eastAsia="Times New Roman" w:hAnsi="Times New Roman" w:cs="Times New Roman"/>
          <w:b/>
          <w:bCs/>
          <w:sz w:val="28"/>
          <w:szCs w:val="28"/>
          <w:lang w:eastAsia="uk-UA"/>
        </w:rPr>
        <w:t>Психомалюнок</w:t>
      </w:r>
      <w:proofErr w:type="spellEnd"/>
      <w:r w:rsidR="0028308B" w:rsidRPr="00CE6D67">
        <w:rPr>
          <w:rFonts w:ascii="Times New Roman" w:eastAsia="Times New Roman" w:hAnsi="Times New Roman" w:cs="Times New Roman"/>
          <w:b/>
          <w:bCs/>
          <w:sz w:val="28"/>
          <w:szCs w:val="28"/>
          <w:lang w:eastAsia="uk-UA"/>
        </w:rPr>
        <w:t xml:space="preserve"> «Я до тривоги», «Я під час тривоги», «Я після тривоги» </w:t>
      </w:r>
    </w:p>
    <w:p w14:paraId="26D6F056" w14:textId="2095E7CC" w:rsidR="0028308B" w:rsidRPr="00CE6D67" w:rsidRDefault="002E2B00" w:rsidP="00CE6D67">
      <w:pPr>
        <w:shd w:val="clear" w:color="auto" w:fill="FFFFFF"/>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28308B" w:rsidRPr="00CE6D67">
        <w:rPr>
          <w:rFonts w:ascii="Times New Roman" w:eastAsia="Times New Roman" w:hAnsi="Times New Roman" w:cs="Times New Roman"/>
          <w:sz w:val="28"/>
          <w:szCs w:val="28"/>
          <w:lang w:eastAsia="uk-UA"/>
        </w:rPr>
        <w:t>Мета: привернути увагу до внутрішнього стану оточення, з'ясувати головні стресори присутніх.</w:t>
      </w:r>
    </w:p>
    <w:p w14:paraId="13D893D2" w14:textId="0378B816" w:rsidR="00DF35BE" w:rsidRPr="00CE6D67" w:rsidRDefault="002E2B00" w:rsidP="00CE6D67">
      <w:pPr>
        <w:shd w:val="clear" w:color="auto" w:fill="FFFFFF"/>
        <w:spacing w:after="0" w:line="240" w:lineRule="auto"/>
        <w:jc w:val="both"/>
        <w:rPr>
          <w:rFonts w:ascii="Times New Roman" w:eastAsia="Times New Roman" w:hAnsi="Times New Roman" w:cs="Times New Roman"/>
          <w:sz w:val="28"/>
          <w:szCs w:val="28"/>
          <w:lang w:eastAsia="uk-UA"/>
        </w:rPr>
      </w:pPr>
      <w:r>
        <w:rPr>
          <w:rFonts w:ascii="Times New Roman" w:hAnsi="Times New Roman" w:cs="Times New Roman"/>
          <w:sz w:val="28"/>
          <w:szCs w:val="28"/>
          <w:shd w:val="clear" w:color="auto" w:fill="FFFFFF"/>
        </w:rPr>
        <w:t xml:space="preserve">  </w:t>
      </w:r>
      <w:r w:rsidR="00706B11" w:rsidRPr="00CE6D67">
        <w:rPr>
          <w:rFonts w:ascii="Times New Roman" w:hAnsi="Times New Roman" w:cs="Times New Roman"/>
          <w:sz w:val="28"/>
          <w:szCs w:val="28"/>
          <w:shd w:val="clear" w:color="auto" w:fill="FFFFFF"/>
        </w:rPr>
        <w:t>Завдання. Н</w:t>
      </w:r>
      <w:r w:rsidR="00DF35BE" w:rsidRPr="00CE6D67">
        <w:rPr>
          <w:rFonts w:ascii="Times New Roman" w:hAnsi="Times New Roman" w:cs="Times New Roman"/>
          <w:sz w:val="28"/>
          <w:szCs w:val="28"/>
          <w:shd w:val="clear" w:color="auto" w:fill="FFFFFF"/>
        </w:rPr>
        <w:t>амалю</w:t>
      </w:r>
      <w:r w:rsidR="00706B11" w:rsidRPr="00CE6D67">
        <w:rPr>
          <w:rFonts w:ascii="Times New Roman" w:hAnsi="Times New Roman" w:cs="Times New Roman"/>
          <w:sz w:val="28"/>
          <w:szCs w:val="28"/>
          <w:shd w:val="clear" w:color="auto" w:fill="FFFFFF"/>
        </w:rPr>
        <w:t>йте</w:t>
      </w:r>
      <w:r w:rsidR="00DF35BE" w:rsidRPr="00CE6D67">
        <w:rPr>
          <w:rFonts w:ascii="Times New Roman" w:hAnsi="Times New Roman" w:cs="Times New Roman"/>
          <w:sz w:val="28"/>
          <w:szCs w:val="28"/>
          <w:shd w:val="clear" w:color="auto" w:fill="FFFFFF"/>
        </w:rPr>
        <w:t xml:space="preserve"> себе в трьох станах (до стресу, під час стресу, після стресу). Бажаючі обговорюють свої стани.</w:t>
      </w:r>
    </w:p>
    <w:p w14:paraId="1ECED81B" w14:textId="7182C719" w:rsidR="0028308B" w:rsidRPr="00CE6D67" w:rsidRDefault="002E2B00" w:rsidP="00CE6D67">
      <w:pPr>
        <w:shd w:val="clear" w:color="auto" w:fill="FFFFFF"/>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28308B" w:rsidRPr="00CE6D67">
        <w:rPr>
          <w:rFonts w:ascii="Times New Roman" w:eastAsia="Times New Roman" w:hAnsi="Times New Roman" w:cs="Times New Roman"/>
          <w:sz w:val="28"/>
          <w:szCs w:val="28"/>
          <w:lang w:eastAsia="uk-UA"/>
        </w:rPr>
        <w:t>Рефлексія: тривожність, яка виникає у житті, можна уявити як коридори, якими треба пройти: хто швидше, хто повільніше, хто важче, хто легше, однак пройти їх усе одно доведеться.</w:t>
      </w:r>
    </w:p>
    <w:p w14:paraId="3B94B12E" w14:textId="452B7BDB" w:rsidR="008037BD" w:rsidRPr="00CE6D67" w:rsidRDefault="00706B11" w:rsidP="00CE6D67">
      <w:pPr>
        <w:shd w:val="clear" w:color="auto" w:fill="FFFFFF"/>
        <w:spacing w:after="0" w:line="240" w:lineRule="auto"/>
        <w:jc w:val="both"/>
        <w:rPr>
          <w:rFonts w:ascii="Times New Roman" w:eastAsia="Times New Roman" w:hAnsi="Times New Roman" w:cs="Times New Roman"/>
          <w:sz w:val="28"/>
          <w:szCs w:val="28"/>
          <w:lang w:eastAsia="uk-UA"/>
        </w:rPr>
      </w:pPr>
      <w:r w:rsidRPr="00CE6D67">
        <w:rPr>
          <w:rFonts w:ascii="Times New Roman" w:eastAsia="Times New Roman" w:hAnsi="Times New Roman" w:cs="Times New Roman"/>
          <w:sz w:val="28"/>
          <w:szCs w:val="28"/>
          <w:lang w:eastAsia="uk-UA"/>
        </w:rPr>
        <w:t xml:space="preserve">  </w:t>
      </w:r>
      <w:proofErr w:type="spellStart"/>
      <w:r w:rsidR="0028308B" w:rsidRPr="00CE6D67">
        <w:rPr>
          <w:rFonts w:ascii="Times New Roman" w:eastAsia="Times New Roman" w:hAnsi="Times New Roman" w:cs="Times New Roman"/>
          <w:sz w:val="28"/>
          <w:szCs w:val="28"/>
          <w:lang w:eastAsia="uk-UA"/>
        </w:rPr>
        <w:t>Обоворення</w:t>
      </w:r>
      <w:proofErr w:type="spellEnd"/>
      <w:r w:rsidR="0028308B" w:rsidRPr="00CE6D67">
        <w:rPr>
          <w:rFonts w:ascii="Times New Roman" w:eastAsia="Times New Roman" w:hAnsi="Times New Roman" w:cs="Times New Roman"/>
          <w:sz w:val="28"/>
          <w:szCs w:val="28"/>
          <w:lang w:eastAsia="uk-UA"/>
        </w:rPr>
        <w:t xml:space="preserve"> малюнків по колу.</w:t>
      </w:r>
    </w:p>
    <w:p w14:paraId="7C8AE388" w14:textId="77777777" w:rsidR="00CE6D67" w:rsidRDefault="00CE6D67" w:rsidP="00CE6D67">
      <w:pPr>
        <w:pStyle w:val="text1k0"/>
        <w:spacing w:before="0" w:beforeAutospacing="0" w:after="0" w:afterAutospacing="0"/>
        <w:jc w:val="both"/>
        <w:textAlignment w:val="baseline"/>
        <w:rPr>
          <w:rStyle w:val="w-text-content"/>
          <w:b/>
          <w:bCs/>
          <w:sz w:val="28"/>
          <w:szCs w:val="28"/>
          <w:bdr w:val="none" w:sz="0" w:space="0" w:color="auto" w:frame="1"/>
        </w:rPr>
      </w:pPr>
    </w:p>
    <w:p w14:paraId="3CAF4D99" w14:textId="36665479" w:rsidR="00280DEA" w:rsidRPr="00CE6D67" w:rsidRDefault="00CE6D67" w:rsidP="00CE6D67">
      <w:pPr>
        <w:pStyle w:val="text1k0"/>
        <w:spacing w:before="0" w:beforeAutospacing="0" w:after="0" w:afterAutospacing="0"/>
        <w:jc w:val="both"/>
        <w:textAlignment w:val="baseline"/>
        <w:rPr>
          <w:rStyle w:val="w-text-content"/>
          <w:b/>
          <w:bCs/>
          <w:sz w:val="28"/>
          <w:szCs w:val="28"/>
          <w:bdr w:val="none" w:sz="0" w:space="0" w:color="auto" w:frame="1"/>
        </w:rPr>
      </w:pPr>
      <w:r>
        <w:rPr>
          <w:rStyle w:val="w-text-content"/>
          <w:b/>
          <w:bCs/>
          <w:sz w:val="28"/>
          <w:szCs w:val="28"/>
          <w:bdr w:val="none" w:sz="0" w:space="0" w:color="auto" w:frame="1"/>
        </w:rPr>
        <w:t xml:space="preserve">6. </w:t>
      </w:r>
      <w:r w:rsidR="00280DEA" w:rsidRPr="00CE6D67">
        <w:rPr>
          <w:rStyle w:val="w-text-content"/>
          <w:b/>
          <w:bCs/>
          <w:sz w:val="28"/>
          <w:szCs w:val="28"/>
          <w:bdr w:val="none" w:sz="0" w:space="0" w:color="auto" w:frame="1"/>
        </w:rPr>
        <w:t>Як подолати тривожні думки?</w:t>
      </w:r>
    </w:p>
    <w:p w14:paraId="3E17964D" w14:textId="124002EC" w:rsidR="00711524" w:rsidRPr="00CE6D67" w:rsidRDefault="002E2B00" w:rsidP="00CE6D67">
      <w:pPr>
        <w:pStyle w:val="text1k0"/>
        <w:spacing w:before="0" w:beforeAutospacing="0" w:after="0" w:afterAutospacing="0"/>
        <w:jc w:val="both"/>
        <w:textAlignment w:val="baseline"/>
        <w:rPr>
          <w:sz w:val="28"/>
          <w:szCs w:val="28"/>
        </w:rPr>
      </w:pPr>
      <w:r>
        <w:rPr>
          <w:sz w:val="28"/>
          <w:szCs w:val="28"/>
        </w:rPr>
        <w:t xml:space="preserve">  </w:t>
      </w:r>
      <w:r w:rsidR="00711524" w:rsidRPr="00CE6D67">
        <w:rPr>
          <w:sz w:val="28"/>
          <w:szCs w:val="28"/>
        </w:rPr>
        <w:t>Щоб самостійно подолати тривогу та страхи важливо навчитися аналізувати наші тривожні думки та припущення, адже тривога заставляє нас мати упереджені думки. Отже,</w:t>
      </w:r>
    </w:p>
    <w:p w14:paraId="79535BC1" w14:textId="77777777" w:rsidR="00706B11" w:rsidRPr="00CE6D67" w:rsidRDefault="00280DEA" w:rsidP="00CE6D67">
      <w:pPr>
        <w:pStyle w:val="text1k0"/>
        <w:spacing w:before="0" w:beforeAutospacing="0" w:after="0" w:afterAutospacing="0"/>
        <w:jc w:val="both"/>
        <w:textAlignment w:val="baseline"/>
        <w:rPr>
          <w:rStyle w:val="w-text-content"/>
          <w:sz w:val="28"/>
          <w:szCs w:val="28"/>
          <w:bdr w:val="none" w:sz="0" w:space="0" w:color="auto" w:frame="1"/>
        </w:rPr>
      </w:pPr>
      <w:r w:rsidRPr="00CE6D67">
        <w:rPr>
          <w:rStyle w:val="w-text-content"/>
          <w:sz w:val="28"/>
          <w:szCs w:val="28"/>
          <w:bdr w:val="none" w:sz="0" w:space="0" w:color="auto" w:frame="1"/>
        </w:rPr>
        <w:t>●</w:t>
      </w:r>
      <w:r w:rsidRPr="00CE6D67">
        <w:rPr>
          <w:rStyle w:val="w-text-content"/>
          <w:sz w:val="28"/>
          <w:szCs w:val="28"/>
          <w:bdr w:val="none" w:sz="0" w:space="0" w:color="auto" w:frame="1"/>
        </w:rPr>
        <w:t> </w:t>
      </w:r>
      <w:r w:rsidRPr="00CE6D67">
        <w:rPr>
          <w:rStyle w:val="w-text-content"/>
          <w:sz w:val="28"/>
          <w:szCs w:val="28"/>
          <w:bdr w:val="none" w:sz="0" w:space="0" w:color="auto" w:frame="1"/>
        </w:rPr>
        <w:t>перший крок до подолання: зрозуміти причини своїх тривожних думок.</w:t>
      </w:r>
    </w:p>
    <w:p w14:paraId="644500DD" w14:textId="77777777" w:rsidR="00706B11" w:rsidRPr="00CE6D67" w:rsidRDefault="00280DEA" w:rsidP="00CE6D67">
      <w:pPr>
        <w:pStyle w:val="text1k0"/>
        <w:spacing w:before="0" w:beforeAutospacing="0" w:after="0" w:afterAutospacing="0"/>
        <w:jc w:val="both"/>
        <w:textAlignment w:val="baseline"/>
        <w:rPr>
          <w:rStyle w:val="w-text-content"/>
          <w:sz w:val="28"/>
          <w:szCs w:val="28"/>
          <w:bdr w:val="none" w:sz="0" w:space="0" w:color="auto" w:frame="1"/>
        </w:rPr>
      </w:pPr>
      <w:r w:rsidRPr="00CE6D67">
        <w:rPr>
          <w:rStyle w:val="w-text-content"/>
          <w:sz w:val="28"/>
          <w:szCs w:val="28"/>
          <w:bdr w:val="none" w:sz="0" w:space="0" w:color="auto" w:frame="1"/>
        </w:rPr>
        <w:t>●</w:t>
      </w:r>
      <w:r w:rsidRPr="00CE6D67">
        <w:rPr>
          <w:rStyle w:val="w-text-content"/>
          <w:sz w:val="28"/>
          <w:szCs w:val="28"/>
          <w:bdr w:val="none" w:sz="0" w:space="0" w:color="auto" w:frame="1"/>
        </w:rPr>
        <w:t> </w:t>
      </w:r>
      <w:r w:rsidRPr="00CE6D67">
        <w:rPr>
          <w:rStyle w:val="w-text-content"/>
          <w:sz w:val="28"/>
          <w:szCs w:val="28"/>
          <w:bdr w:val="none" w:sz="0" w:space="0" w:color="auto" w:frame="1"/>
        </w:rPr>
        <w:t>почни з усвідомлення, тобто відслідковуй свої тривожні думки та реакції на них. Це допоможе тобі легше розрізнити реальні загрози від уявних.</w:t>
      </w:r>
    </w:p>
    <w:p w14:paraId="7A7F4140" w14:textId="77777777" w:rsidR="00706B11" w:rsidRPr="00CE6D67" w:rsidRDefault="00280DEA" w:rsidP="00CE6D67">
      <w:pPr>
        <w:pStyle w:val="text1k0"/>
        <w:spacing w:before="0" w:beforeAutospacing="0" w:after="0" w:afterAutospacing="0"/>
        <w:jc w:val="both"/>
        <w:textAlignment w:val="baseline"/>
        <w:rPr>
          <w:rStyle w:val="w-text-content"/>
          <w:sz w:val="28"/>
          <w:szCs w:val="28"/>
          <w:bdr w:val="none" w:sz="0" w:space="0" w:color="auto" w:frame="1"/>
        </w:rPr>
      </w:pPr>
      <w:r w:rsidRPr="00CE6D67">
        <w:rPr>
          <w:rStyle w:val="w-text-content"/>
          <w:sz w:val="28"/>
          <w:szCs w:val="28"/>
          <w:bdr w:val="none" w:sz="0" w:space="0" w:color="auto" w:frame="1"/>
        </w:rPr>
        <w:t>●</w:t>
      </w:r>
      <w:r w:rsidRPr="00CE6D67">
        <w:rPr>
          <w:rStyle w:val="w-text-content"/>
          <w:sz w:val="28"/>
          <w:szCs w:val="28"/>
          <w:bdr w:val="none" w:sz="0" w:space="0" w:color="auto" w:frame="1"/>
        </w:rPr>
        <w:t> </w:t>
      </w:r>
      <w:r w:rsidRPr="00CE6D67">
        <w:rPr>
          <w:rStyle w:val="w-text-content"/>
          <w:sz w:val="28"/>
          <w:szCs w:val="28"/>
          <w:bdr w:val="none" w:sz="0" w:space="0" w:color="auto" w:frame="1"/>
        </w:rPr>
        <w:t>техніки релаксації та медитації можуть допомогти заспокоїти розум та знизити рівень тривожності.</w:t>
      </w:r>
    </w:p>
    <w:p w14:paraId="68D5A3A7" w14:textId="77777777" w:rsidR="00706B11" w:rsidRPr="00CE6D67" w:rsidRDefault="00280DEA" w:rsidP="00CE6D67">
      <w:pPr>
        <w:pStyle w:val="text1k0"/>
        <w:spacing w:before="0" w:beforeAutospacing="0" w:after="0" w:afterAutospacing="0"/>
        <w:jc w:val="both"/>
        <w:textAlignment w:val="baseline"/>
        <w:rPr>
          <w:rStyle w:val="w-text-content"/>
          <w:sz w:val="28"/>
          <w:szCs w:val="28"/>
          <w:bdr w:val="none" w:sz="0" w:space="0" w:color="auto" w:frame="1"/>
        </w:rPr>
      </w:pPr>
      <w:r w:rsidRPr="00CE6D67">
        <w:rPr>
          <w:rStyle w:val="w-text-content"/>
          <w:sz w:val="28"/>
          <w:szCs w:val="28"/>
          <w:bdr w:val="none" w:sz="0" w:space="0" w:color="auto" w:frame="1"/>
        </w:rPr>
        <w:t>●</w:t>
      </w:r>
      <w:r w:rsidRPr="00CE6D67">
        <w:rPr>
          <w:rStyle w:val="w-text-content"/>
          <w:sz w:val="28"/>
          <w:szCs w:val="28"/>
          <w:bdr w:val="none" w:sz="0" w:space="0" w:color="auto" w:frame="1"/>
        </w:rPr>
        <w:t> </w:t>
      </w:r>
      <w:r w:rsidRPr="00CE6D67">
        <w:rPr>
          <w:rStyle w:val="w-text-content"/>
          <w:sz w:val="28"/>
          <w:szCs w:val="28"/>
          <w:bdr w:val="none" w:sz="0" w:space="0" w:color="auto" w:frame="1"/>
        </w:rPr>
        <w:t>регулярна фізична активність сприяє вивільненню ендорфінів, які підвищують настрій та зменшують тривожність.</w:t>
      </w:r>
    </w:p>
    <w:p w14:paraId="2C40C585" w14:textId="7EF71B0C" w:rsidR="00280DEA" w:rsidRPr="00CE6D67" w:rsidRDefault="00280DEA" w:rsidP="00CE6D67">
      <w:pPr>
        <w:pStyle w:val="text1k0"/>
        <w:spacing w:before="0" w:beforeAutospacing="0" w:after="0" w:afterAutospacing="0"/>
        <w:jc w:val="both"/>
        <w:textAlignment w:val="baseline"/>
        <w:rPr>
          <w:sz w:val="28"/>
          <w:szCs w:val="28"/>
        </w:rPr>
      </w:pPr>
      <w:r w:rsidRPr="00CE6D67">
        <w:rPr>
          <w:rStyle w:val="w-text-content"/>
          <w:sz w:val="28"/>
          <w:szCs w:val="28"/>
          <w:bdr w:val="none" w:sz="0" w:space="0" w:color="auto" w:frame="1"/>
        </w:rPr>
        <w:t>●</w:t>
      </w:r>
      <w:r w:rsidRPr="00CE6D67">
        <w:rPr>
          <w:rStyle w:val="w-text-content"/>
          <w:sz w:val="28"/>
          <w:szCs w:val="28"/>
          <w:bdr w:val="none" w:sz="0" w:space="0" w:color="auto" w:frame="1"/>
        </w:rPr>
        <w:t> </w:t>
      </w:r>
      <w:r w:rsidRPr="00CE6D67">
        <w:rPr>
          <w:rStyle w:val="w-text-content"/>
          <w:sz w:val="28"/>
          <w:szCs w:val="28"/>
          <w:bdr w:val="none" w:sz="0" w:space="0" w:color="auto" w:frame="1"/>
        </w:rPr>
        <w:t>розмови з друзями, родиною, підтримка і розуміння твого оточення можуть зменшити відчуття самотності та тривожності.</w:t>
      </w:r>
    </w:p>
    <w:p w14:paraId="7D862137" w14:textId="77777777" w:rsidR="00CE6D67" w:rsidRDefault="00CE6D67" w:rsidP="00CE6D67">
      <w:pPr>
        <w:pStyle w:val="4"/>
        <w:spacing w:before="0" w:line="240" w:lineRule="auto"/>
        <w:jc w:val="both"/>
        <w:textAlignment w:val="baseline"/>
        <w:rPr>
          <w:rStyle w:val="a3"/>
          <w:rFonts w:ascii="Times New Roman" w:hAnsi="Times New Roman" w:cs="Times New Roman"/>
          <w:color w:val="auto"/>
          <w:sz w:val="28"/>
          <w:szCs w:val="28"/>
          <w:bdr w:val="none" w:sz="0" w:space="0" w:color="auto" w:frame="1"/>
        </w:rPr>
      </w:pPr>
    </w:p>
    <w:p w14:paraId="588A9A2A" w14:textId="6E7A0E07" w:rsidR="00C217C2" w:rsidRDefault="00CE6D67" w:rsidP="00CE6D67">
      <w:pPr>
        <w:pStyle w:val="4"/>
        <w:spacing w:before="0" w:line="240" w:lineRule="auto"/>
        <w:jc w:val="both"/>
        <w:textAlignment w:val="baseline"/>
        <w:rPr>
          <w:rStyle w:val="a3"/>
          <w:rFonts w:ascii="Times New Roman" w:hAnsi="Times New Roman" w:cs="Times New Roman"/>
          <w:i w:val="0"/>
          <w:iCs w:val="0"/>
          <w:color w:val="auto"/>
          <w:sz w:val="28"/>
          <w:szCs w:val="28"/>
          <w:bdr w:val="none" w:sz="0" w:space="0" w:color="auto" w:frame="1"/>
        </w:rPr>
      </w:pPr>
      <w:r w:rsidRPr="00CE6D67">
        <w:rPr>
          <w:rStyle w:val="a3"/>
          <w:rFonts w:ascii="Times New Roman" w:hAnsi="Times New Roman" w:cs="Times New Roman"/>
          <w:i w:val="0"/>
          <w:iCs w:val="0"/>
          <w:color w:val="auto"/>
          <w:sz w:val="28"/>
          <w:szCs w:val="28"/>
          <w:bdr w:val="none" w:sz="0" w:space="0" w:color="auto" w:frame="1"/>
        </w:rPr>
        <w:t xml:space="preserve">7. </w:t>
      </w:r>
      <w:r w:rsidR="00C217C2" w:rsidRPr="00CE6D67">
        <w:rPr>
          <w:rStyle w:val="a3"/>
          <w:rFonts w:ascii="Times New Roman" w:hAnsi="Times New Roman" w:cs="Times New Roman"/>
          <w:i w:val="0"/>
          <w:iCs w:val="0"/>
          <w:color w:val="auto"/>
          <w:sz w:val="28"/>
          <w:szCs w:val="28"/>
          <w:bdr w:val="none" w:sz="0" w:space="0" w:color="auto" w:frame="1"/>
        </w:rPr>
        <w:t>Безпечний простір.</w:t>
      </w:r>
    </w:p>
    <w:p w14:paraId="5B792704" w14:textId="3CF62F85" w:rsidR="004E2910" w:rsidRDefault="004E2910" w:rsidP="004E2910">
      <w:pPr>
        <w:pStyle w:val="stk-reset"/>
        <w:spacing w:before="0" w:beforeAutospacing="0" w:after="0" w:afterAutospacing="0"/>
        <w:jc w:val="both"/>
        <w:textAlignment w:val="baseline"/>
        <w:rPr>
          <w:sz w:val="28"/>
          <w:szCs w:val="28"/>
        </w:rPr>
      </w:pPr>
      <w:r w:rsidRPr="00CE6D67">
        <w:rPr>
          <w:sz w:val="28"/>
          <w:szCs w:val="28"/>
        </w:rPr>
        <w:t>Мета: сформувати в учнів почуття емоційної безпеки</w:t>
      </w:r>
      <w:r>
        <w:rPr>
          <w:sz w:val="28"/>
          <w:szCs w:val="28"/>
        </w:rPr>
        <w:t>, ознайомити учнів з техніками</w:t>
      </w:r>
      <w:r w:rsidR="00304EFB">
        <w:rPr>
          <w:sz w:val="28"/>
          <w:szCs w:val="28"/>
        </w:rPr>
        <w:t xml:space="preserve"> стабілізації емоційного стану</w:t>
      </w:r>
      <w:r>
        <w:rPr>
          <w:sz w:val="28"/>
          <w:szCs w:val="28"/>
        </w:rPr>
        <w:t>.</w:t>
      </w:r>
    </w:p>
    <w:p w14:paraId="0123BC97" w14:textId="77777777" w:rsidR="004E2910" w:rsidRPr="004E2910" w:rsidRDefault="004E2910" w:rsidP="004E2910">
      <w:pPr>
        <w:pStyle w:val="stk-reset"/>
        <w:spacing w:before="0" w:beforeAutospacing="0" w:after="0" w:afterAutospacing="0"/>
        <w:jc w:val="both"/>
        <w:textAlignment w:val="baseline"/>
        <w:rPr>
          <w:sz w:val="28"/>
          <w:szCs w:val="28"/>
        </w:rPr>
      </w:pPr>
    </w:p>
    <w:p w14:paraId="35A4458A" w14:textId="3B7885FB" w:rsidR="00C217C2" w:rsidRPr="00CE6D67" w:rsidRDefault="00C00034" w:rsidP="00CE6D67">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C217C2" w:rsidRPr="00CE6D67">
        <w:rPr>
          <w:rFonts w:ascii="Times New Roman" w:hAnsi="Times New Roman" w:cs="Times New Roman"/>
          <w:b/>
          <w:bCs/>
          <w:sz w:val="28"/>
          <w:szCs w:val="28"/>
        </w:rPr>
        <w:t>Вправа «Спостереження»</w:t>
      </w:r>
    </w:p>
    <w:p w14:paraId="579E8F69" w14:textId="76F3AFE4" w:rsidR="00D23F00" w:rsidRPr="00CE6D67" w:rsidRDefault="00D23F00" w:rsidP="00CE6D67">
      <w:pPr>
        <w:pStyle w:val="stk-reset"/>
        <w:spacing w:before="0" w:beforeAutospacing="0" w:after="0" w:afterAutospacing="0"/>
        <w:jc w:val="both"/>
        <w:textAlignment w:val="baseline"/>
        <w:rPr>
          <w:sz w:val="28"/>
          <w:szCs w:val="28"/>
        </w:rPr>
      </w:pPr>
      <w:r w:rsidRPr="00CE6D67">
        <w:rPr>
          <w:sz w:val="28"/>
          <w:szCs w:val="28"/>
        </w:rPr>
        <w:t>- Зосередьтеся на приміщенні, в якому ви знаходитесь.</w:t>
      </w:r>
    </w:p>
    <w:p w14:paraId="7DAFA54D" w14:textId="76006386" w:rsidR="00D23F00" w:rsidRPr="00CE6D67" w:rsidRDefault="00D23F00" w:rsidP="00CE6D67">
      <w:pPr>
        <w:pStyle w:val="stk-reset"/>
        <w:spacing w:before="0" w:beforeAutospacing="0" w:after="0" w:afterAutospacing="0"/>
        <w:jc w:val="both"/>
        <w:textAlignment w:val="baseline"/>
        <w:rPr>
          <w:sz w:val="28"/>
          <w:szCs w:val="28"/>
        </w:rPr>
      </w:pPr>
      <w:r w:rsidRPr="00CE6D67">
        <w:rPr>
          <w:sz w:val="28"/>
          <w:szCs w:val="28"/>
        </w:rPr>
        <w:t>- Озирніться навколо себе.</w:t>
      </w:r>
    </w:p>
    <w:p w14:paraId="07F7103B" w14:textId="0E7E1324" w:rsidR="00D23F00" w:rsidRPr="00CE6D67" w:rsidRDefault="00D23F00" w:rsidP="00CE6D67">
      <w:pPr>
        <w:pStyle w:val="stk-reset"/>
        <w:spacing w:before="0" w:beforeAutospacing="0" w:after="0" w:afterAutospacing="0"/>
        <w:jc w:val="both"/>
        <w:textAlignment w:val="baseline"/>
        <w:rPr>
          <w:sz w:val="28"/>
          <w:szCs w:val="28"/>
        </w:rPr>
      </w:pPr>
      <w:r w:rsidRPr="00CE6D67">
        <w:rPr>
          <w:sz w:val="28"/>
          <w:szCs w:val="28"/>
        </w:rPr>
        <w:t>- Пильно придивіться до деталей.</w:t>
      </w:r>
    </w:p>
    <w:p w14:paraId="7DE806A4" w14:textId="1E4AD3B1" w:rsidR="008037BD" w:rsidRPr="00CE6D67" w:rsidRDefault="00D23F00" w:rsidP="00CE6D67">
      <w:pPr>
        <w:pStyle w:val="stk-reset"/>
        <w:spacing w:before="0" w:beforeAutospacing="0" w:after="0" w:afterAutospacing="0"/>
        <w:jc w:val="both"/>
        <w:textAlignment w:val="baseline"/>
        <w:rPr>
          <w:sz w:val="28"/>
          <w:szCs w:val="28"/>
        </w:rPr>
      </w:pPr>
      <w:r w:rsidRPr="00CE6D67">
        <w:rPr>
          <w:sz w:val="28"/>
          <w:szCs w:val="28"/>
        </w:rPr>
        <w:t>- Опишіть те, що ви бачите.</w:t>
      </w:r>
    </w:p>
    <w:p w14:paraId="5CC63B81" w14:textId="3BE5A02D" w:rsidR="00280DEA" w:rsidRPr="00CE6D67" w:rsidRDefault="00280DEA" w:rsidP="00CE6D67">
      <w:pPr>
        <w:spacing w:after="0" w:line="240" w:lineRule="auto"/>
        <w:jc w:val="both"/>
        <w:rPr>
          <w:rFonts w:ascii="Times New Roman" w:hAnsi="Times New Roman" w:cs="Times New Roman"/>
          <w:sz w:val="28"/>
          <w:szCs w:val="28"/>
        </w:rPr>
      </w:pPr>
    </w:p>
    <w:p w14:paraId="45107E4E" w14:textId="04E573C4" w:rsidR="001F7AB2" w:rsidRPr="00CE6D67" w:rsidRDefault="00C00034" w:rsidP="00CE6D67">
      <w:pPr>
        <w:spacing w:after="0" w:line="240" w:lineRule="auto"/>
        <w:jc w:val="both"/>
        <w:rPr>
          <w:rStyle w:val="a3"/>
          <w:rFonts w:ascii="Times New Roman" w:hAnsi="Times New Roman" w:cs="Times New Roman"/>
          <w:sz w:val="28"/>
          <w:szCs w:val="28"/>
          <w:bdr w:val="none" w:sz="0" w:space="0" w:color="auto" w:frame="1"/>
        </w:rPr>
      </w:pPr>
      <w:r>
        <w:rPr>
          <w:rStyle w:val="a3"/>
          <w:rFonts w:ascii="Times New Roman" w:hAnsi="Times New Roman" w:cs="Times New Roman"/>
          <w:sz w:val="28"/>
          <w:szCs w:val="28"/>
          <w:bdr w:val="none" w:sz="0" w:space="0" w:color="auto" w:frame="1"/>
        </w:rPr>
        <w:lastRenderedPageBreak/>
        <w:t xml:space="preserve">  </w:t>
      </w:r>
      <w:r w:rsidR="00711524" w:rsidRPr="00CE6D67">
        <w:rPr>
          <w:rStyle w:val="a3"/>
          <w:rFonts w:ascii="Times New Roman" w:hAnsi="Times New Roman" w:cs="Times New Roman"/>
          <w:sz w:val="28"/>
          <w:szCs w:val="28"/>
          <w:bdr w:val="none" w:sz="0" w:space="0" w:color="auto" w:frame="1"/>
        </w:rPr>
        <w:t>К</w:t>
      </w:r>
      <w:r w:rsidR="001F7AB2" w:rsidRPr="00CE6D67">
        <w:rPr>
          <w:rStyle w:val="a3"/>
          <w:rFonts w:ascii="Times New Roman" w:hAnsi="Times New Roman" w:cs="Times New Roman"/>
          <w:sz w:val="28"/>
          <w:szCs w:val="28"/>
          <w:bdr w:val="none" w:sz="0" w:space="0" w:color="auto" w:frame="1"/>
        </w:rPr>
        <w:t>роки для регулювання страху і тривоги</w:t>
      </w:r>
      <w:r w:rsidR="00711524" w:rsidRPr="00CE6D67">
        <w:rPr>
          <w:rStyle w:val="a3"/>
          <w:rFonts w:ascii="Times New Roman" w:hAnsi="Times New Roman" w:cs="Times New Roman"/>
          <w:sz w:val="28"/>
          <w:szCs w:val="28"/>
          <w:bdr w:val="none" w:sz="0" w:space="0" w:color="auto" w:frame="1"/>
        </w:rPr>
        <w:t>.</w:t>
      </w:r>
    </w:p>
    <w:p w14:paraId="6A1CAC83" w14:textId="6C0851D7" w:rsidR="003A1563" w:rsidRDefault="00B700A3" w:rsidP="00CE6D67">
      <w:pPr>
        <w:pStyle w:val="stk-reset"/>
        <w:spacing w:before="0" w:beforeAutospacing="0" w:after="0" w:afterAutospacing="0"/>
        <w:jc w:val="both"/>
        <w:textAlignment w:val="baseline"/>
        <w:rPr>
          <w:sz w:val="28"/>
          <w:szCs w:val="28"/>
        </w:rPr>
      </w:pPr>
      <w:r w:rsidRPr="00CE6D67">
        <w:rPr>
          <w:b/>
          <w:bCs/>
          <w:sz w:val="28"/>
          <w:szCs w:val="28"/>
        </w:rPr>
        <w:t xml:space="preserve">  </w:t>
      </w:r>
      <w:r w:rsidR="003A1563" w:rsidRPr="00CE6D67">
        <w:rPr>
          <w:sz w:val="28"/>
          <w:szCs w:val="28"/>
        </w:rPr>
        <w:t xml:space="preserve">Іноді, навіть якщо ми відчуваємо себе впевнено, ми відчуваємо фізичне занепокоєння: серце калатає, нас трясе, ми відчуваємо тремтіння. У такій ситуації корисно робити </w:t>
      </w:r>
      <w:r w:rsidRPr="00CE6D67">
        <w:rPr>
          <w:sz w:val="28"/>
          <w:szCs w:val="28"/>
        </w:rPr>
        <w:t xml:space="preserve">дихальні вправи: </w:t>
      </w:r>
      <w:r w:rsidR="003A1563" w:rsidRPr="00CE6D67">
        <w:rPr>
          <w:sz w:val="28"/>
          <w:szCs w:val="28"/>
        </w:rPr>
        <w:t xml:space="preserve">повільні глибокі вдихи, щоб спробувати переключити свою увагу і заспокоїтися. </w:t>
      </w:r>
    </w:p>
    <w:p w14:paraId="163889E3" w14:textId="120E88C8" w:rsidR="00CE6D67" w:rsidRDefault="00CE6D67" w:rsidP="00CE6D67">
      <w:pPr>
        <w:pStyle w:val="stk-reset"/>
        <w:spacing w:before="0" w:beforeAutospacing="0" w:after="0" w:afterAutospacing="0"/>
        <w:jc w:val="both"/>
        <w:textAlignment w:val="baseline"/>
        <w:rPr>
          <w:sz w:val="28"/>
          <w:szCs w:val="28"/>
        </w:rPr>
      </w:pPr>
    </w:p>
    <w:p w14:paraId="52A226CA" w14:textId="51E05164" w:rsidR="00CE6D67" w:rsidRPr="00CE6D67" w:rsidRDefault="00C00034" w:rsidP="00CE6D67">
      <w:pPr>
        <w:pStyle w:val="stk-reset"/>
        <w:spacing w:before="0" w:beforeAutospacing="0" w:after="0" w:afterAutospacing="0"/>
        <w:jc w:val="both"/>
        <w:textAlignment w:val="baseline"/>
        <w:rPr>
          <w:b/>
          <w:bCs/>
          <w:sz w:val="28"/>
          <w:szCs w:val="28"/>
        </w:rPr>
      </w:pPr>
      <w:r>
        <w:rPr>
          <w:b/>
          <w:bCs/>
          <w:sz w:val="28"/>
          <w:szCs w:val="28"/>
        </w:rPr>
        <w:t xml:space="preserve">  </w:t>
      </w:r>
      <w:r w:rsidR="00CE6D67" w:rsidRPr="00CE6D67">
        <w:rPr>
          <w:b/>
          <w:bCs/>
          <w:sz w:val="28"/>
          <w:szCs w:val="28"/>
        </w:rPr>
        <w:t>Техніка «</w:t>
      </w:r>
      <w:proofErr w:type="spellStart"/>
      <w:r w:rsidR="00CE6D67" w:rsidRPr="00CE6D67">
        <w:rPr>
          <w:b/>
          <w:bCs/>
          <w:sz w:val="28"/>
          <w:szCs w:val="28"/>
        </w:rPr>
        <w:t>Протитривожне</w:t>
      </w:r>
      <w:proofErr w:type="spellEnd"/>
      <w:r w:rsidR="00CE6D67" w:rsidRPr="00CE6D67">
        <w:rPr>
          <w:b/>
          <w:bCs/>
          <w:sz w:val="28"/>
          <w:szCs w:val="28"/>
        </w:rPr>
        <w:t xml:space="preserve"> дихання».</w:t>
      </w:r>
    </w:p>
    <w:p w14:paraId="056CCA88" w14:textId="1F7BCBF6" w:rsidR="003A1563" w:rsidRPr="00CE6D67" w:rsidRDefault="00C00034" w:rsidP="00CE6D67">
      <w:pPr>
        <w:shd w:val="clear" w:color="auto" w:fill="FFFFFF"/>
        <w:spacing w:after="0" w:line="240" w:lineRule="auto"/>
        <w:jc w:val="both"/>
        <w:rPr>
          <w:rFonts w:ascii="Times New Roman" w:eastAsia="Times New Roman" w:hAnsi="Times New Roman" w:cs="Times New Roman"/>
          <w:spacing w:val="2"/>
          <w:sz w:val="28"/>
          <w:szCs w:val="28"/>
          <w:lang w:eastAsia="uk-UA"/>
        </w:rPr>
      </w:pPr>
      <w:r>
        <w:rPr>
          <w:rFonts w:ascii="Times New Roman" w:eastAsia="Times New Roman" w:hAnsi="Times New Roman" w:cs="Times New Roman"/>
          <w:spacing w:val="2"/>
          <w:sz w:val="28"/>
          <w:szCs w:val="28"/>
          <w:lang w:eastAsia="uk-UA"/>
        </w:rPr>
        <w:t xml:space="preserve">  </w:t>
      </w:r>
      <w:r w:rsidR="003A1563" w:rsidRPr="00CE6D67">
        <w:rPr>
          <w:rFonts w:ascii="Times New Roman" w:eastAsia="Times New Roman" w:hAnsi="Times New Roman" w:cs="Times New Roman"/>
          <w:spacing w:val="2"/>
          <w:sz w:val="28"/>
          <w:szCs w:val="28"/>
          <w:lang w:eastAsia="uk-UA"/>
        </w:rPr>
        <w:t>Ця техніка належить також до групи дихальних вправ. На початку для її виконання вам знадобиться будь-який квадратний чи прямокутний предмет, який ви бачите перед собою (книга, телефон, двері тощо). Пізніше достатньо буде знати порядок дій для правильного її застосування.</w:t>
      </w:r>
      <w:r w:rsidR="003A1563" w:rsidRPr="00CE6D67">
        <w:rPr>
          <w:rFonts w:ascii="Times New Roman" w:eastAsia="Times New Roman" w:hAnsi="Times New Roman" w:cs="Times New Roman"/>
          <w:spacing w:val="2"/>
          <w:sz w:val="28"/>
          <w:szCs w:val="28"/>
          <w:lang w:eastAsia="uk-UA"/>
        </w:rPr>
        <w:br/>
        <w:t>Як це працює: За рахунок штучного уповільнення вашого дихання мозок зрозуміє, що ви у безпеці і зараз можна розслабитися.</w:t>
      </w:r>
      <w:r w:rsidR="003A1563" w:rsidRPr="00CE6D67">
        <w:rPr>
          <w:rFonts w:ascii="Times New Roman" w:eastAsia="Times New Roman" w:hAnsi="Times New Roman" w:cs="Times New Roman"/>
          <w:spacing w:val="2"/>
          <w:sz w:val="28"/>
          <w:szCs w:val="28"/>
          <w:lang w:eastAsia="uk-UA"/>
        </w:rPr>
        <w:br/>
      </w:r>
      <w:r w:rsidR="00081DB8">
        <w:rPr>
          <w:rFonts w:ascii="Times New Roman" w:eastAsia="Times New Roman" w:hAnsi="Times New Roman" w:cs="Times New Roman"/>
          <w:spacing w:val="2"/>
          <w:sz w:val="28"/>
          <w:szCs w:val="28"/>
          <w:lang w:eastAsia="uk-UA"/>
        </w:rPr>
        <w:t xml:space="preserve">  </w:t>
      </w:r>
      <w:r w:rsidR="003A1563" w:rsidRPr="00CE6D67">
        <w:rPr>
          <w:rFonts w:ascii="Times New Roman" w:eastAsia="Times New Roman" w:hAnsi="Times New Roman" w:cs="Times New Roman"/>
          <w:spacing w:val="2"/>
          <w:sz w:val="28"/>
          <w:szCs w:val="28"/>
          <w:lang w:eastAsia="uk-UA"/>
        </w:rPr>
        <w:t>Переміщуйте погляд із першого кута прямокутного предмета до другого (на рахунок «1»), з другого — до третього (на рахунок «2»), з третього — до четвертого (на рахунок «3»), і з четвертого — до першого (на рахунок «4»). І так по колу.</w:t>
      </w:r>
      <w:r w:rsidR="00CE6D67">
        <w:rPr>
          <w:rFonts w:ascii="Times New Roman" w:eastAsia="Times New Roman" w:hAnsi="Times New Roman" w:cs="Times New Roman"/>
          <w:spacing w:val="2"/>
          <w:sz w:val="28"/>
          <w:szCs w:val="28"/>
          <w:lang w:eastAsia="uk-UA"/>
        </w:rPr>
        <w:t xml:space="preserve"> </w:t>
      </w:r>
      <w:r w:rsidR="003A1563" w:rsidRPr="00CE6D67">
        <w:rPr>
          <w:rFonts w:ascii="Times New Roman" w:eastAsia="Times New Roman" w:hAnsi="Times New Roman" w:cs="Times New Roman"/>
          <w:spacing w:val="2"/>
          <w:sz w:val="28"/>
          <w:szCs w:val="28"/>
          <w:lang w:eastAsia="uk-UA"/>
        </w:rPr>
        <w:t>На рахунок «1» почніть вдих, продовжуйте вдихати повітря через ніс до рахунку «4». Після того знову на рахунок «1» почніть видихати до «4».</w:t>
      </w:r>
    </w:p>
    <w:p w14:paraId="39A272D6" w14:textId="77777777" w:rsidR="003A1563" w:rsidRPr="00CE6D67" w:rsidRDefault="003A1563" w:rsidP="00CE6D67">
      <w:pPr>
        <w:shd w:val="clear" w:color="auto" w:fill="FFFFFF"/>
        <w:spacing w:after="0" w:line="240" w:lineRule="auto"/>
        <w:jc w:val="both"/>
        <w:rPr>
          <w:rFonts w:ascii="Times New Roman" w:eastAsia="Times New Roman" w:hAnsi="Times New Roman" w:cs="Times New Roman"/>
          <w:spacing w:val="2"/>
          <w:sz w:val="28"/>
          <w:szCs w:val="28"/>
          <w:lang w:eastAsia="uk-UA"/>
        </w:rPr>
      </w:pPr>
      <w:r w:rsidRPr="00CE6D67">
        <w:rPr>
          <w:rFonts w:ascii="Times New Roman" w:eastAsia="Times New Roman" w:hAnsi="Times New Roman" w:cs="Times New Roman"/>
          <w:spacing w:val="2"/>
          <w:sz w:val="28"/>
          <w:szCs w:val="28"/>
          <w:lang w:eastAsia="uk-UA"/>
        </w:rPr>
        <w:t>Тобто, вдихаємо і робимо очима «квадрат», плавно переходячи від сторони до сторони. Продовжуємо наступний «квадрат», видихаючи повітря.</w:t>
      </w:r>
    </w:p>
    <w:p w14:paraId="281C54C2" w14:textId="6BF0087F" w:rsidR="003A1563" w:rsidRDefault="00081DB8" w:rsidP="00CE6D67">
      <w:pPr>
        <w:shd w:val="clear" w:color="auto" w:fill="FFFFFF"/>
        <w:spacing w:after="0" w:line="240" w:lineRule="auto"/>
        <w:jc w:val="both"/>
        <w:rPr>
          <w:rFonts w:ascii="Times New Roman" w:eastAsia="Times New Roman" w:hAnsi="Times New Roman" w:cs="Times New Roman"/>
          <w:spacing w:val="2"/>
          <w:sz w:val="28"/>
          <w:szCs w:val="28"/>
          <w:lang w:eastAsia="uk-UA"/>
        </w:rPr>
      </w:pPr>
      <w:r>
        <w:rPr>
          <w:rFonts w:ascii="Times New Roman" w:eastAsia="Times New Roman" w:hAnsi="Times New Roman" w:cs="Times New Roman"/>
          <w:spacing w:val="2"/>
          <w:sz w:val="28"/>
          <w:szCs w:val="28"/>
          <w:lang w:eastAsia="uk-UA"/>
        </w:rPr>
        <w:t xml:space="preserve">  </w:t>
      </w:r>
      <w:r w:rsidR="003A1563" w:rsidRPr="00CE6D67">
        <w:rPr>
          <w:rFonts w:ascii="Times New Roman" w:eastAsia="Times New Roman" w:hAnsi="Times New Roman" w:cs="Times New Roman"/>
          <w:spacing w:val="2"/>
          <w:sz w:val="28"/>
          <w:szCs w:val="28"/>
          <w:lang w:eastAsia="uk-UA"/>
        </w:rPr>
        <w:t xml:space="preserve">Як і всі вправи, її гарно почати робити в стані спокою, щоб потренуватися та зрозуміти порядок дій. Допоміжною буде під час переживання сильної та помірної тривоги. Добре виконувати від 5 хвилин 2-3 рази на день. При постійному застосуванні відмічається хороший </w:t>
      </w:r>
      <w:proofErr w:type="spellStart"/>
      <w:r w:rsidR="003A1563" w:rsidRPr="00CE6D67">
        <w:rPr>
          <w:rFonts w:ascii="Times New Roman" w:eastAsia="Times New Roman" w:hAnsi="Times New Roman" w:cs="Times New Roman"/>
          <w:spacing w:val="2"/>
          <w:sz w:val="28"/>
          <w:szCs w:val="28"/>
          <w:lang w:eastAsia="uk-UA"/>
        </w:rPr>
        <w:t>протитривожний</w:t>
      </w:r>
      <w:proofErr w:type="spellEnd"/>
      <w:r w:rsidR="003A1563" w:rsidRPr="00CE6D67">
        <w:rPr>
          <w:rFonts w:ascii="Times New Roman" w:eastAsia="Times New Roman" w:hAnsi="Times New Roman" w:cs="Times New Roman"/>
          <w:spacing w:val="2"/>
          <w:sz w:val="28"/>
          <w:szCs w:val="28"/>
          <w:lang w:eastAsia="uk-UA"/>
        </w:rPr>
        <w:t xml:space="preserve"> захист завдяки накопичувальному ефекту.</w:t>
      </w:r>
    </w:p>
    <w:p w14:paraId="69F1D984" w14:textId="7E3283FA" w:rsidR="00C00034" w:rsidRDefault="00C00034" w:rsidP="00CE6D67">
      <w:pPr>
        <w:shd w:val="clear" w:color="auto" w:fill="FFFFFF"/>
        <w:spacing w:after="0" w:line="240" w:lineRule="auto"/>
        <w:jc w:val="both"/>
        <w:rPr>
          <w:rFonts w:ascii="Times New Roman" w:eastAsia="Times New Roman" w:hAnsi="Times New Roman" w:cs="Times New Roman"/>
          <w:spacing w:val="2"/>
          <w:sz w:val="28"/>
          <w:szCs w:val="28"/>
          <w:lang w:eastAsia="uk-UA"/>
        </w:rPr>
      </w:pPr>
    </w:p>
    <w:p w14:paraId="72FE04A7" w14:textId="674BE092" w:rsidR="00C00034" w:rsidRPr="00C00034" w:rsidRDefault="00C00034" w:rsidP="00CE6D67">
      <w:pPr>
        <w:shd w:val="clear" w:color="auto" w:fill="FFFFFF"/>
        <w:spacing w:after="0" w:line="240" w:lineRule="auto"/>
        <w:jc w:val="both"/>
        <w:rPr>
          <w:rFonts w:ascii="Times New Roman" w:eastAsia="Times New Roman" w:hAnsi="Times New Roman" w:cs="Times New Roman"/>
          <w:b/>
          <w:bCs/>
          <w:spacing w:val="2"/>
          <w:sz w:val="28"/>
          <w:szCs w:val="28"/>
          <w:lang w:eastAsia="uk-UA"/>
        </w:rPr>
      </w:pPr>
      <w:r>
        <w:rPr>
          <w:rFonts w:ascii="Times New Roman" w:eastAsia="Times New Roman" w:hAnsi="Times New Roman" w:cs="Times New Roman"/>
          <w:spacing w:val="2"/>
          <w:sz w:val="28"/>
          <w:szCs w:val="28"/>
          <w:lang w:eastAsia="uk-UA"/>
        </w:rPr>
        <w:t xml:space="preserve">  </w:t>
      </w:r>
      <w:r w:rsidRPr="00C00034">
        <w:rPr>
          <w:rFonts w:ascii="Times New Roman" w:eastAsia="Times New Roman" w:hAnsi="Times New Roman" w:cs="Times New Roman"/>
          <w:b/>
          <w:bCs/>
          <w:spacing w:val="2"/>
          <w:sz w:val="28"/>
          <w:szCs w:val="28"/>
          <w:lang w:eastAsia="uk-UA"/>
        </w:rPr>
        <w:t>Техніка для заспокоєння «Дихання 4-7-8»</w:t>
      </w:r>
    </w:p>
    <w:p w14:paraId="5F098410" w14:textId="5EE7A990" w:rsidR="003A1563" w:rsidRPr="00CE6D67" w:rsidRDefault="00C00034" w:rsidP="00CE6D67">
      <w:pPr>
        <w:shd w:val="clear" w:color="auto" w:fill="FFFFFF"/>
        <w:spacing w:after="0" w:line="240" w:lineRule="auto"/>
        <w:jc w:val="both"/>
        <w:rPr>
          <w:rFonts w:ascii="Times New Roman" w:eastAsia="Times New Roman" w:hAnsi="Times New Roman" w:cs="Times New Roman"/>
          <w:spacing w:val="2"/>
          <w:sz w:val="28"/>
          <w:szCs w:val="28"/>
          <w:lang w:eastAsia="uk-UA"/>
        </w:rPr>
      </w:pPr>
      <w:r>
        <w:rPr>
          <w:rFonts w:ascii="Times New Roman" w:eastAsia="Times New Roman" w:hAnsi="Times New Roman" w:cs="Times New Roman"/>
          <w:b/>
          <w:bCs/>
          <w:caps/>
          <w:spacing w:val="30"/>
          <w:sz w:val="28"/>
          <w:szCs w:val="28"/>
          <w:lang w:eastAsia="uk-UA"/>
        </w:rPr>
        <w:t xml:space="preserve">  </w:t>
      </w:r>
      <w:r w:rsidR="003A1563" w:rsidRPr="00CE6D67">
        <w:rPr>
          <w:rFonts w:ascii="Times New Roman" w:eastAsia="Times New Roman" w:hAnsi="Times New Roman" w:cs="Times New Roman"/>
          <w:spacing w:val="2"/>
          <w:sz w:val="28"/>
          <w:szCs w:val="28"/>
          <w:lang w:eastAsia="uk-UA"/>
        </w:rPr>
        <w:t>Дана техніка не чарівний трюк, а перевірений «науковий» метод, заснований на частоті дихання людини. Метод «4-7-8» діє як природний транквілізатор на нервову систему і може допомогти вам заснути всього за 60 секунд, усунути занепокоєння і негативні думки, відчути себе більш розслаблено.</w:t>
      </w:r>
    </w:p>
    <w:p w14:paraId="0B1C4DCE" w14:textId="237C14AA" w:rsidR="003A1563" w:rsidRPr="00CE6D67" w:rsidRDefault="00081DB8" w:rsidP="00CE6D67">
      <w:pPr>
        <w:shd w:val="clear" w:color="auto" w:fill="FFFFFF"/>
        <w:spacing w:after="0" w:line="240" w:lineRule="auto"/>
        <w:jc w:val="both"/>
        <w:rPr>
          <w:rFonts w:ascii="Times New Roman" w:eastAsia="Times New Roman" w:hAnsi="Times New Roman" w:cs="Times New Roman"/>
          <w:spacing w:val="2"/>
          <w:sz w:val="28"/>
          <w:szCs w:val="28"/>
          <w:lang w:eastAsia="uk-UA"/>
        </w:rPr>
      </w:pPr>
      <w:r>
        <w:rPr>
          <w:rFonts w:ascii="Times New Roman" w:eastAsia="Times New Roman" w:hAnsi="Times New Roman" w:cs="Times New Roman"/>
          <w:spacing w:val="2"/>
          <w:sz w:val="28"/>
          <w:szCs w:val="28"/>
          <w:lang w:eastAsia="uk-UA"/>
        </w:rPr>
        <w:t xml:space="preserve">  </w:t>
      </w:r>
      <w:r w:rsidR="003A1563" w:rsidRPr="00CE6D67">
        <w:rPr>
          <w:rFonts w:ascii="Times New Roman" w:eastAsia="Times New Roman" w:hAnsi="Times New Roman" w:cs="Times New Roman"/>
          <w:spacing w:val="2"/>
          <w:sz w:val="28"/>
          <w:szCs w:val="28"/>
          <w:lang w:eastAsia="uk-UA"/>
        </w:rPr>
        <w:t>Як це працює: за рахунок заданого ритму дихання, відбувається зниження нервового напруження, яке ми відчуваємо протягом дня.</w:t>
      </w:r>
    </w:p>
    <w:p w14:paraId="57E19234" w14:textId="0B07A077" w:rsidR="003A1563" w:rsidRPr="00CE6D67" w:rsidRDefault="00081DB8" w:rsidP="00CE6D67">
      <w:pPr>
        <w:shd w:val="clear" w:color="auto" w:fill="FFFFFF"/>
        <w:spacing w:after="0" w:line="240" w:lineRule="auto"/>
        <w:jc w:val="both"/>
        <w:rPr>
          <w:rFonts w:ascii="Times New Roman" w:eastAsia="Times New Roman" w:hAnsi="Times New Roman" w:cs="Times New Roman"/>
          <w:spacing w:val="2"/>
          <w:sz w:val="28"/>
          <w:szCs w:val="28"/>
          <w:lang w:eastAsia="uk-UA"/>
        </w:rPr>
      </w:pPr>
      <w:r>
        <w:rPr>
          <w:rFonts w:ascii="Times New Roman" w:eastAsia="Times New Roman" w:hAnsi="Times New Roman" w:cs="Times New Roman"/>
          <w:spacing w:val="2"/>
          <w:sz w:val="28"/>
          <w:szCs w:val="28"/>
          <w:lang w:eastAsia="uk-UA"/>
        </w:rPr>
        <w:t xml:space="preserve">  </w:t>
      </w:r>
      <w:r w:rsidR="003A1563" w:rsidRPr="00CE6D67">
        <w:rPr>
          <w:rFonts w:ascii="Times New Roman" w:eastAsia="Times New Roman" w:hAnsi="Times New Roman" w:cs="Times New Roman"/>
          <w:spacing w:val="2"/>
          <w:sz w:val="28"/>
          <w:szCs w:val="28"/>
          <w:lang w:eastAsia="uk-UA"/>
        </w:rPr>
        <w:t>Помістіть язик на піднебіння, прямо за передніми зубами (ви триматимете його тут протягом усієї вправи). Вдихніть через ніс протягом 4 секунд. Затримайте дихання на 7 секунд. Видихайте через рот протягом 8 секунд, дозволяючи видиху видавати природний звук, ніби ви задуваєте свічку.</w:t>
      </w:r>
      <w:r w:rsidR="003A1563" w:rsidRPr="00CE6D67">
        <w:rPr>
          <w:rFonts w:ascii="Times New Roman" w:eastAsia="Times New Roman" w:hAnsi="Times New Roman" w:cs="Times New Roman"/>
          <w:spacing w:val="2"/>
          <w:sz w:val="28"/>
          <w:szCs w:val="28"/>
          <w:lang w:eastAsia="uk-UA"/>
        </w:rPr>
        <w:br/>
        <w:t>Слухайте себе та повторюйте, допоки не відчуєте спокій. Через деякий час можна спробувати збільшувати тривалість затримки та видиху. Якщо практикувати цю процедуру хоча б два рази на день протягом приблизно пари місяців, ви переконаєтеся, що чудеса існують і ми їх створюємо власними діями!</w:t>
      </w:r>
    </w:p>
    <w:p w14:paraId="12834200" w14:textId="77777777" w:rsidR="00B700A3" w:rsidRPr="00CE6D67" w:rsidRDefault="00B700A3" w:rsidP="00CE6D67">
      <w:pPr>
        <w:spacing w:after="0" w:line="240" w:lineRule="auto"/>
        <w:jc w:val="both"/>
        <w:rPr>
          <w:rFonts w:ascii="Times New Roman" w:hAnsi="Times New Roman" w:cs="Times New Roman"/>
          <w:b/>
          <w:bCs/>
          <w:sz w:val="28"/>
          <w:szCs w:val="28"/>
        </w:rPr>
      </w:pPr>
    </w:p>
    <w:p w14:paraId="3E6EA421" w14:textId="2860AFDB" w:rsidR="001F7AB2" w:rsidRPr="00CE6D67" w:rsidRDefault="00081DB8" w:rsidP="00CE6D67">
      <w:pPr>
        <w:spacing w:after="0" w:line="240" w:lineRule="auto"/>
        <w:jc w:val="both"/>
        <w:rPr>
          <w:rStyle w:val="a3"/>
          <w:rFonts w:ascii="Times New Roman" w:hAnsi="Times New Roman" w:cs="Times New Roman"/>
          <w:b w:val="0"/>
          <w:bCs w:val="0"/>
          <w:sz w:val="28"/>
          <w:szCs w:val="28"/>
          <w:bdr w:val="none" w:sz="0" w:space="0" w:color="auto" w:frame="1"/>
        </w:rPr>
      </w:pPr>
      <w:r>
        <w:rPr>
          <w:rFonts w:ascii="Times New Roman" w:hAnsi="Times New Roman" w:cs="Times New Roman"/>
          <w:b/>
          <w:bCs/>
          <w:sz w:val="28"/>
          <w:szCs w:val="28"/>
        </w:rPr>
        <w:t xml:space="preserve">  </w:t>
      </w:r>
      <w:r w:rsidR="001F7AB2" w:rsidRPr="00CE6D67">
        <w:rPr>
          <w:rFonts w:ascii="Times New Roman" w:hAnsi="Times New Roman" w:cs="Times New Roman"/>
          <w:b/>
          <w:bCs/>
          <w:sz w:val="28"/>
          <w:szCs w:val="28"/>
        </w:rPr>
        <w:t>Кола підтримки.</w:t>
      </w:r>
    </w:p>
    <w:p w14:paraId="25E8CBFB" w14:textId="686B1E23" w:rsidR="001F7AB2" w:rsidRPr="00CE6D67" w:rsidRDefault="00081DB8" w:rsidP="00CE6D6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F7AB2" w:rsidRPr="00CE6D67">
        <w:rPr>
          <w:rFonts w:ascii="Times New Roman" w:hAnsi="Times New Roman" w:cs="Times New Roman"/>
          <w:sz w:val="28"/>
          <w:szCs w:val="28"/>
        </w:rPr>
        <w:t>Коли людина переживає стрес, вона дуже самотня, й у такому стані часто забуває, що може просити про допомогу. Ті, кого Ти перерахуєш нижче, утворюють важливе коло підтримки. У мирний час кола підтримки були такими:</w:t>
      </w:r>
    </w:p>
    <w:p w14:paraId="6F9D5E76" w14:textId="77777777" w:rsidR="001F7AB2" w:rsidRPr="00CE6D67" w:rsidRDefault="001F7AB2" w:rsidP="00CE6D67">
      <w:pPr>
        <w:spacing w:after="0" w:line="240" w:lineRule="auto"/>
        <w:jc w:val="both"/>
        <w:rPr>
          <w:rFonts w:ascii="Times New Roman" w:hAnsi="Times New Roman" w:cs="Times New Roman"/>
          <w:sz w:val="28"/>
          <w:szCs w:val="28"/>
        </w:rPr>
      </w:pPr>
      <w:r w:rsidRPr="00CE6D67">
        <w:rPr>
          <w:rFonts w:ascii="Times New Roman" w:hAnsi="Times New Roman" w:cs="Times New Roman"/>
          <w:sz w:val="28"/>
          <w:szCs w:val="28"/>
        </w:rPr>
        <w:lastRenderedPageBreak/>
        <w:t>Хто може Тебе обійняти в складні миті.</w:t>
      </w:r>
    </w:p>
    <w:p w14:paraId="7A5E17A2" w14:textId="77777777" w:rsidR="001F7AB2" w:rsidRPr="00CE6D67" w:rsidRDefault="001F7AB2" w:rsidP="00CE6D67">
      <w:pPr>
        <w:spacing w:after="0" w:line="240" w:lineRule="auto"/>
        <w:jc w:val="both"/>
        <w:rPr>
          <w:rFonts w:ascii="Times New Roman" w:hAnsi="Times New Roman" w:cs="Times New Roman"/>
          <w:sz w:val="28"/>
          <w:szCs w:val="28"/>
        </w:rPr>
      </w:pPr>
      <w:r w:rsidRPr="00CE6D67">
        <w:rPr>
          <w:rFonts w:ascii="Times New Roman" w:hAnsi="Times New Roman" w:cs="Times New Roman"/>
          <w:sz w:val="28"/>
          <w:szCs w:val="28"/>
        </w:rPr>
        <w:t>Хто може пояснити незрозуміле.</w:t>
      </w:r>
    </w:p>
    <w:p w14:paraId="7FA76D31" w14:textId="70701EC5" w:rsidR="001F7AB2" w:rsidRPr="00CE6D67" w:rsidRDefault="001F7AB2" w:rsidP="00CE6D67">
      <w:pPr>
        <w:spacing w:after="0" w:line="240" w:lineRule="auto"/>
        <w:jc w:val="both"/>
        <w:rPr>
          <w:rFonts w:ascii="Times New Roman" w:hAnsi="Times New Roman" w:cs="Times New Roman"/>
          <w:sz w:val="28"/>
          <w:szCs w:val="28"/>
        </w:rPr>
      </w:pPr>
      <w:r w:rsidRPr="00CE6D67">
        <w:rPr>
          <w:rFonts w:ascii="Times New Roman" w:hAnsi="Times New Roman" w:cs="Times New Roman"/>
          <w:sz w:val="28"/>
          <w:szCs w:val="28"/>
        </w:rPr>
        <w:t>Хто може допомогти зробити те, на що немає сил чи вміння.</w:t>
      </w:r>
    </w:p>
    <w:p w14:paraId="7CFC80F4" w14:textId="185967A7" w:rsidR="001F7AB2" w:rsidRPr="00CE6D67" w:rsidRDefault="001F7AB2" w:rsidP="00CE6D67">
      <w:pPr>
        <w:spacing w:after="0" w:line="240" w:lineRule="auto"/>
        <w:jc w:val="both"/>
        <w:rPr>
          <w:rFonts w:ascii="Times New Roman" w:hAnsi="Times New Roman" w:cs="Times New Roman"/>
          <w:sz w:val="28"/>
          <w:szCs w:val="28"/>
        </w:rPr>
      </w:pPr>
      <w:r w:rsidRPr="00CE6D67">
        <w:rPr>
          <w:rFonts w:ascii="Times New Roman" w:hAnsi="Times New Roman" w:cs="Times New Roman"/>
          <w:sz w:val="28"/>
          <w:szCs w:val="28"/>
        </w:rPr>
        <w:t>Хто може помовчати поруч.</w:t>
      </w:r>
    </w:p>
    <w:p w14:paraId="59283925" w14:textId="05BDDF2F" w:rsidR="001F7AB2" w:rsidRPr="00CE6D67" w:rsidRDefault="001F7AB2" w:rsidP="00CE6D67">
      <w:pPr>
        <w:spacing w:after="0" w:line="240" w:lineRule="auto"/>
        <w:jc w:val="both"/>
        <w:rPr>
          <w:rFonts w:ascii="Times New Roman" w:hAnsi="Times New Roman" w:cs="Times New Roman"/>
          <w:sz w:val="28"/>
          <w:szCs w:val="28"/>
        </w:rPr>
      </w:pPr>
      <w:r w:rsidRPr="00CE6D67">
        <w:rPr>
          <w:rFonts w:ascii="Times New Roman" w:hAnsi="Times New Roman" w:cs="Times New Roman"/>
          <w:sz w:val="28"/>
          <w:szCs w:val="28"/>
        </w:rPr>
        <w:t>Хто може розсмішити</w:t>
      </w:r>
    </w:p>
    <w:p w14:paraId="4E9D7D31" w14:textId="0874DB91" w:rsidR="001F7AB2" w:rsidRPr="00CE6D67" w:rsidRDefault="00081DB8" w:rsidP="00CE6D6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F7AB2" w:rsidRPr="00CE6D67">
        <w:rPr>
          <w:rFonts w:ascii="Times New Roman" w:hAnsi="Times New Roman" w:cs="Times New Roman"/>
          <w:sz w:val="28"/>
          <w:szCs w:val="28"/>
        </w:rPr>
        <w:t>Сподіваюся, що й зараз поряд із Тобою є ті, хто може обійняти, пояснити, допомогти, підтримати та розсмішити. Намалюйте свої «Кола підтримки» та запишіть в середині хто це?</w:t>
      </w:r>
    </w:p>
    <w:p w14:paraId="6243483C" w14:textId="77777777" w:rsidR="00081DB8" w:rsidRDefault="00081DB8" w:rsidP="00CE6D67">
      <w:pPr>
        <w:pStyle w:val="stk-reset"/>
        <w:spacing w:before="0" w:beforeAutospacing="0" w:after="0" w:afterAutospacing="0"/>
        <w:jc w:val="both"/>
        <w:textAlignment w:val="baseline"/>
        <w:rPr>
          <w:b/>
          <w:bCs/>
          <w:sz w:val="28"/>
          <w:szCs w:val="28"/>
        </w:rPr>
      </w:pPr>
    </w:p>
    <w:p w14:paraId="1A51CCC0" w14:textId="3C0255FD" w:rsidR="001F7AB2" w:rsidRPr="00CE6D67" w:rsidRDefault="00081DB8" w:rsidP="00CE6D67">
      <w:pPr>
        <w:pStyle w:val="stk-reset"/>
        <w:spacing w:before="0" w:beforeAutospacing="0" w:after="0" w:afterAutospacing="0"/>
        <w:jc w:val="both"/>
        <w:textAlignment w:val="baseline"/>
        <w:rPr>
          <w:b/>
          <w:bCs/>
          <w:sz w:val="28"/>
          <w:szCs w:val="28"/>
        </w:rPr>
      </w:pPr>
      <w:r>
        <w:rPr>
          <w:b/>
          <w:bCs/>
          <w:sz w:val="28"/>
          <w:szCs w:val="28"/>
        </w:rPr>
        <w:t xml:space="preserve">  </w:t>
      </w:r>
      <w:r w:rsidR="001F7AB2" w:rsidRPr="00CE6D67">
        <w:rPr>
          <w:b/>
          <w:bCs/>
          <w:sz w:val="28"/>
          <w:szCs w:val="28"/>
        </w:rPr>
        <w:t>Складіть план з 5 кроків:</w:t>
      </w:r>
    </w:p>
    <w:p w14:paraId="23FEF6C4" w14:textId="47BD6470" w:rsidR="001F7AB2" w:rsidRPr="00CE6D67" w:rsidRDefault="00081DB8" w:rsidP="00CE6D67">
      <w:pPr>
        <w:pStyle w:val="stk-reset"/>
        <w:spacing w:before="0" w:beforeAutospacing="0" w:after="0" w:afterAutospacing="0"/>
        <w:jc w:val="both"/>
        <w:textAlignment w:val="baseline"/>
        <w:rPr>
          <w:sz w:val="28"/>
          <w:szCs w:val="28"/>
        </w:rPr>
      </w:pPr>
      <w:r>
        <w:rPr>
          <w:sz w:val="28"/>
          <w:szCs w:val="28"/>
        </w:rPr>
        <w:t xml:space="preserve">  </w:t>
      </w:r>
      <w:r w:rsidR="001F7AB2" w:rsidRPr="00CE6D67">
        <w:rPr>
          <w:sz w:val="28"/>
          <w:szCs w:val="28"/>
        </w:rPr>
        <w:t xml:space="preserve">Люди схильні уникати ситуацій, які викликають тривогу. Наприклад, якщо дитина боїться йти до школи, вона може довго збиратися вранці або казати, що їй погано, коли прокидається. Уникнення таких ситуацій зменшує нашу тривогу в короткостроковій перспективі, але чим більше ми уникаємо таких ситуацій, тим менш впевненими ми почуваємося у своїй здатності їх подолати, що призводить до стрімкого зростання тривожності в довгостроковій перспективі. </w:t>
      </w:r>
    </w:p>
    <w:p w14:paraId="4F289F44" w14:textId="1E8C5E4D" w:rsidR="001F7AB2" w:rsidRPr="00CE6D67" w:rsidRDefault="00081DB8" w:rsidP="00CE6D67">
      <w:pPr>
        <w:pStyle w:val="stk-reset"/>
        <w:spacing w:before="0" w:beforeAutospacing="0" w:after="0" w:afterAutospacing="0"/>
        <w:jc w:val="both"/>
        <w:textAlignment w:val="baseline"/>
        <w:rPr>
          <w:sz w:val="28"/>
          <w:szCs w:val="28"/>
        </w:rPr>
      </w:pPr>
      <w:r>
        <w:rPr>
          <w:sz w:val="28"/>
          <w:szCs w:val="28"/>
        </w:rPr>
        <w:t xml:space="preserve">  </w:t>
      </w:r>
      <w:r w:rsidR="001F7AB2" w:rsidRPr="00CE6D67">
        <w:rPr>
          <w:sz w:val="28"/>
          <w:szCs w:val="28"/>
        </w:rPr>
        <w:t>Складіть план з 5 кроків, який допоможе вам поступово відкривати для себе те, що викликає тривогу. У таблиці «Я</w:t>
      </w:r>
      <w:hyperlink r:id="rId5" w:tgtFrame="_blank" w:history="1">
        <w:r w:rsidR="001F7AB2" w:rsidRPr="00CE6D67">
          <w:rPr>
            <w:rStyle w:val="a6"/>
            <w:color w:val="auto"/>
            <w:sz w:val="28"/>
            <w:szCs w:val="28"/>
            <w:u w:val="none"/>
            <w:bdr w:val="none" w:sz="0" w:space="0" w:color="auto" w:frame="1"/>
          </w:rPr>
          <w:t> </w:t>
        </w:r>
      </w:hyperlink>
      <w:r w:rsidR="001F7AB2" w:rsidRPr="00CE6D67">
        <w:rPr>
          <w:sz w:val="28"/>
          <w:szCs w:val="28"/>
        </w:rPr>
        <w:t>маю, я є, я можу»</w:t>
      </w:r>
      <w:r w:rsidR="00DF3531" w:rsidRPr="00CE6D67">
        <w:rPr>
          <w:sz w:val="28"/>
          <w:szCs w:val="28"/>
        </w:rPr>
        <w:t xml:space="preserve"> запишіть свої </w:t>
      </w:r>
      <w:r w:rsidR="001F7AB2" w:rsidRPr="00CE6D67">
        <w:rPr>
          <w:sz w:val="28"/>
          <w:szCs w:val="28"/>
        </w:rPr>
        <w:t>цілі для подолання страхів.</w:t>
      </w:r>
    </w:p>
    <w:tbl>
      <w:tblPr>
        <w:tblStyle w:val="a9"/>
        <w:tblW w:w="0" w:type="auto"/>
        <w:tblLook w:val="04A0" w:firstRow="1" w:lastRow="0" w:firstColumn="1" w:lastColumn="0" w:noHBand="0" w:noVBand="1"/>
      </w:tblPr>
      <w:tblGrid>
        <w:gridCol w:w="3209"/>
        <w:gridCol w:w="3210"/>
        <w:gridCol w:w="3210"/>
      </w:tblGrid>
      <w:tr w:rsidR="00CE6D67" w:rsidRPr="00CE6D67" w14:paraId="77878CE6" w14:textId="77777777" w:rsidTr="00DF3531">
        <w:tc>
          <w:tcPr>
            <w:tcW w:w="3209" w:type="dxa"/>
          </w:tcPr>
          <w:p w14:paraId="64C35138" w14:textId="2C2C4600" w:rsidR="00DF3531" w:rsidRPr="00CE6D67" w:rsidRDefault="00DF3531" w:rsidP="00CE6D67">
            <w:pPr>
              <w:jc w:val="both"/>
              <w:rPr>
                <w:rFonts w:ascii="Times New Roman" w:hAnsi="Times New Roman" w:cs="Times New Roman"/>
                <w:sz w:val="28"/>
                <w:szCs w:val="28"/>
              </w:rPr>
            </w:pPr>
            <w:r w:rsidRPr="00CE6D67">
              <w:rPr>
                <w:rFonts w:ascii="Times New Roman" w:hAnsi="Times New Roman" w:cs="Times New Roman"/>
                <w:sz w:val="28"/>
                <w:szCs w:val="28"/>
              </w:rPr>
              <w:t>«Я маю»</w:t>
            </w:r>
          </w:p>
        </w:tc>
        <w:tc>
          <w:tcPr>
            <w:tcW w:w="3210" w:type="dxa"/>
          </w:tcPr>
          <w:p w14:paraId="340FCCAD" w14:textId="4C637835" w:rsidR="00DF3531" w:rsidRPr="00CE6D67" w:rsidRDefault="00DF3531" w:rsidP="00CE6D67">
            <w:pPr>
              <w:jc w:val="both"/>
              <w:rPr>
                <w:rFonts w:ascii="Times New Roman" w:hAnsi="Times New Roman" w:cs="Times New Roman"/>
                <w:sz w:val="28"/>
                <w:szCs w:val="28"/>
              </w:rPr>
            </w:pPr>
            <w:r w:rsidRPr="00CE6D67">
              <w:rPr>
                <w:rFonts w:ascii="Times New Roman" w:hAnsi="Times New Roman" w:cs="Times New Roman"/>
                <w:sz w:val="28"/>
                <w:szCs w:val="28"/>
              </w:rPr>
              <w:t>«Я є»</w:t>
            </w:r>
          </w:p>
        </w:tc>
        <w:tc>
          <w:tcPr>
            <w:tcW w:w="3210" w:type="dxa"/>
          </w:tcPr>
          <w:p w14:paraId="5D2BE1F0" w14:textId="01E60D91" w:rsidR="00DF3531" w:rsidRPr="00CE6D67" w:rsidRDefault="00DF3531" w:rsidP="00CE6D67">
            <w:pPr>
              <w:jc w:val="both"/>
              <w:rPr>
                <w:rFonts w:ascii="Times New Roman" w:hAnsi="Times New Roman" w:cs="Times New Roman"/>
                <w:sz w:val="28"/>
                <w:szCs w:val="28"/>
              </w:rPr>
            </w:pPr>
            <w:r w:rsidRPr="00CE6D67">
              <w:rPr>
                <w:rFonts w:ascii="Times New Roman" w:hAnsi="Times New Roman" w:cs="Times New Roman"/>
                <w:sz w:val="28"/>
                <w:szCs w:val="28"/>
              </w:rPr>
              <w:t>«Я можу»</w:t>
            </w:r>
          </w:p>
        </w:tc>
      </w:tr>
      <w:tr w:rsidR="00CE6D67" w:rsidRPr="00CE6D67" w14:paraId="375DDEC5" w14:textId="77777777" w:rsidTr="00DF3531">
        <w:tc>
          <w:tcPr>
            <w:tcW w:w="3209" w:type="dxa"/>
          </w:tcPr>
          <w:p w14:paraId="26355628" w14:textId="77777777" w:rsidR="00DF3531" w:rsidRPr="00CE6D67" w:rsidRDefault="00DF3531" w:rsidP="00CE6D67">
            <w:pPr>
              <w:jc w:val="both"/>
              <w:rPr>
                <w:rFonts w:ascii="Times New Roman" w:hAnsi="Times New Roman" w:cs="Times New Roman"/>
                <w:sz w:val="28"/>
                <w:szCs w:val="28"/>
              </w:rPr>
            </w:pPr>
          </w:p>
        </w:tc>
        <w:tc>
          <w:tcPr>
            <w:tcW w:w="3210" w:type="dxa"/>
          </w:tcPr>
          <w:p w14:paraId="67370715" w14:textId="77777777" w:rsidR="00DF3531" w:rsidRPr="00CE6D67" w:rsidRDefault="00DF3531" w:rsidP="00CE6D67">
            <w:pPr>
              <w:jc w:val="both"/>
              <w:rPr>
                <w:rFonts w:ascii="Times New Roman" w:hAnsi="Times New Roman" w:cs="Times New Roman"/>
                <w:sz w:val="28"/>
                <w:szCs w:val="28"/>
              </w:rPr>
            </w:pPr>
          </w:p>
        </w:tc>
        <w:tc>
          <w:tcPr>
            <w:tcW w:w="3210" w:type="dxa"/>
          </w:tcPr>
          <w:p w14:paraId="4517A691" w14:textId="77777777" w:rsidR="00DF3531" w:rsidRPr="00CE6D67" w:rsidRDefault="00DF3531" w:rsidP="00CE6D67">
            <w:pPr>
              <w:jc w:val="both"/>
              <w:rPr>
                <w:rFonts w:ascii="Times New Roman" w:hAnsi="Times New Roman" w:cs="Times New Roman"/>
                <w:sz w:val="28"/>
                <w:szCs w:val="28"/>
              </w:rPr>
            </w:pPr>
          </w:p>
        </w:tc>
      </w:tr>
      <w:tr w:rsidR="00CE6D67" w:rsidRPr="00CE6D67" w14:paraId="41334804" w14:textId="77777777" w:rsidTr="00DF3531">
        <w:tc>
          <w:tcPr>
            <w:tcW w:w="3209" w:type="dxa"/>
          </w:tcPr>
          <w:p w14:paraId="2737FA18" w14:textId="77777777" w:rsidR="00DF3531" w:rsidRPr="00CE6D67" w:rsidRDefault="00DF3531" w:rsidP="00CE6D67">
            <w:pPr>
              <w:jc w:val="both"/>
              <w:rPr>
                <w:rFonts w:ascii="Times New Roman" w:hAnsi="Times New Roman" w:cs="Times New Roman"/>
                <w:sz w:val="28"/>
                <w:szCs w:val="28"/>
              </w:rPr>
            </w:pPr>
          </w:p>
        </w:tc>
        <w:tc>
          <w:tcPr>
            <w:tcW w:w="3210" w:type="dxa"/>
          </w:tcPr>
          <w:p w14:paraId="29822BFC" w14:textId="77777777" w:rsidR="00DF3531" w:rsidRPr="00CE6D67" w:rsidRDefault="00DF3531" w:rsidP="00CE6D67">
            <w:pPr>
              <w:jc w:val="both"/>
              <w:rPr>
                <w:rFonts w:ascii="Times New Roman" w:hAnsi="Times New Roman" w:cs="Times New Roman"/>
                <w:sz w:val="28"/>
                <w:szCs w:val="28"/>
              </w:rPr>
            </w:pPr>
          </w:p>
        </w:tc>
        <w:tc>
          <w:tcPr>
            <w:tcW w:w="3210" w:type="dxa"/>
          </w:tcPr>
          <w:p w14:paraId="01DE1E0B" w14:textId="77777777" w:rsidR="00DF3531" w:rsidRPr="00CE6D67" w:rsidRDefault="00DF3531" w:rsidP="00CE6D67">
            <w:pPr>
              <w:jc w:val="both"/>
              <w:rPr>
                <w:rFonts w:ascii="Times New Roman" w:hAnsi="Times New Roman" w:cs="Times New Roman"/>
                <w:sz w:val="28"/>
                <w:szCs w:val="28"/>
              </w:rPr>
            </w:pPr>
          </w:p>
        </w:tc>
      </w:tr>
      <w:tr w:rsidR="00CE6D67" w:rsidRPr="00CE6D67" w14:paraId="2F65B3FC" w14:textId="77777777" w:rsidTr="00DF3531">
        <w:tc>
          <w:tcPr>
            <w:tcW w:w="3209" w:type="dxa"/>
          </w:tcPr>
          <w:p w14:paraId="675E87E3" w14:textId="77777777" w:rsidR="00DF3531" w:rsidRPr="00CE6D67" w:rsidRDefault="00DF3531" w:rsidP="00CE6D67">
            <w:pPr>
              <w:jc w:val="both"/>
              <w:rPr>
                <w:rFonts w:ascii="Times New Roman" w:hAnsi="Times New Roman" w:cs="Times New Roman"/>
                <w:sz w:val="28"/>
                <w:szCs w:val="28"/>
              </w:rPr>
            </w:pPr>
          </w:p>
        </w:tc>
        <w:tc>
          <w:tcPr>
            <w:tcW w:w="3210" w:type="dxa"/>
          </w:tcPr>
          <w:p w14:paraId="308FF66B" w14:textId="77777777" w:rsidR="00DF3531" w:rsidRPr="00CE6D67" w:rsidRDefault="00DF3531" w:rsidP="00CE6D67">
            <w:pPr>
              <w:jc w:val="both"/>
              <w:rPr>
                <w:rFonts w:ascii="Times New Roman" w:hAnsi="Times New Roman" w:cs="Times New Roman"/>
                <w:sz w:val="28"/>
                <w:szCs w:val="28"/>
              </w:rPr>
            </w:pPr>
          </w:p>
        </w:tc>
        <w:tc>
          <w:tcPr>
            <w:tcW w:w="3210" w:type="dxa"/>
          </w:tcPr>
          <w:p w14:paraId="1DED3061" w14:textId="77777777" w:rsidR="00DF3531" w:rsidRPr="00CE6D67" w:rsidRDefault="00DF3531" w:rsidP="00CE6D67">
            <w:pPr>
              <w:jc w:val="both"/>
              <w:rPr>
                <w:rFonts w:ascii="Times New Roman" w:hAnsi="Times New Roman" w:cs="Times New Roman"/>
                <w:sz w:val="28"/>
                <w:szCs w:val="28"/>
              </w:rPr>
            </w:pPr>
          </w:p>
        </w:tc>
      </w:tr>
      <w:tr w:rsidR="00CE6D67" w:rsidRPr="00CE6D67" w14:paraId="582B4BA2" w14:textId="77777777" w:rsidTr="00DF3531">
        <w:tc>
          <w:tcPr>
            <w:tcW w:w="3209" w:type="dxa"/>
          </w:tcPr>
          <w:p w14:paraId="6BB68D9B" w14:textId="77777777" w:rsidR="00DF3531" w:rsidRPr="00CE6D67" w:rsidRDefault="00DF3531" w:rsidP="00CE6D67">
            <w:pPr>
              <w:jc w:val="both"/>
              <w:rPr>
                <w:rFonts w:ascii="Times New Roman" w:hAnsi="Times New Roman" w:cs="Times New Roman"/>
                <w:sz w:val="28"/>
                <w:szCs w:val="28"/>
              </w:rPr>
            </w:pPr>
          </w:p>
        </w:tc>
        <w:tc>
          <w:tcPr>
            <w:tcW w:w="3210" w:type="dxa"/>
          </w:tcPr>
          <w:p w14:paraId="556362F3" w14:textId="77777777" w:rsidR="00DF3531" w:rsidRPr="00CE6D67" w:rsidRDefault="00DF3531" w:rsidP="00CE6D67">
            <w:pPr>
              <w:jc w:val="both"/>
              <w:rPr>
                <w:rFonts w:ascii="Times New Roman" w:hAnsi="Times New Roman" w:cs="Times New Roman"/>
                <w:sz w:val="28"/>
                <w:szCs w:val="28"/>
              </w:rPr>
            </w:pPr>
          </w:p>
        </w:tc>
        <w:tc>
          <w:tcPr>
            <w:tcW w:w="3210" w:type="dxa"/>
          </w:tcPr>
          <w:p w14:paraId="60D7F6FE" w14:textId="77777777" w:rsidR="00DF3531" w:rsidRPr="00CE6D67" w:rsidRDefault="00DF3531" w:rsidP="00CE6D67">
            <w:pPr>
              <w:jc w:val="both"/>
              <w:rPr>
                <w:rFonts w:ascii="Times New Roman" w:hAnsi="Times New Roman" w:cs="Times New Roman"/>
                <w:sz w:val="28"/>
                <w:szCs w:val="28"/>
              </w:rPr>
            </w:pPr>
          </w:p>
        </w:tc>
      </w:tr>
      <w:tr w:rsidR="00DF3531" w:rsidRPr="00CE6D67" w14:paraId="075563B8" w14:textId="77777777" w:rsidTr="00DF3531">
        <w:tc>
          <w:tcPr>
            <w:tcW w:w="3209" w:type="dxa"/>
          </w:tcPr>
          <w:p w14:paraId="10016C22" w14:textId="77777777" w:rsidR="00DF3531" w:rsidRPr="00CE6D67" w:rsidRDefault="00DF3531" w:rsidP="00CE6D67">
            <w:pPr>
              <w:jc w:val="both"/>
              <w:rPr>
                <w:rFonts w:ascii="Times New Roman" w:hAnsi="Times New Roman" w:cs="Times New Roman"/>
                <w:sz w:val="28"/>
                <w:szCs w:val="28"/>
              </w:rPr>
            </w:pPr>
          </w:p>
        </w:tc>
        <w:tc>
          <w:tcPr>
            <w:tcW w:w="3210" w:type="dxa"/>
          </w:tcPr>
          <w:p w14:paraId="219E0582" w14:textId="77777777" w:rsidR="00DF3531" w:rsidRPr="00CE6D67" w:rsidRDefault="00DF3531" w:rsidP="00CE6D67">
            <w:pPr>
              <w:jc w:val="both"/>
              <w:rPr>
                <w:rFonts w:ascii="Times New Roman" w:hAnsi="Times New Roman" w:cs="Times New Roman"/>
                <w:sz w:val="28"/>
                <w:szCs w:val="28"/>
              </w:rPr>
            </w:pPr>
          </w:p>
        </w:tc>
        <w:tc>
          <w:tcPr>
            <w:tcW w:w="3210" w:type="dxa"/>
          </w:tcPr>
          <w:p w14:paraId="464605B2" w14:textId="77777777" w:rsidR="00DF3531" w:rsidRPr="00CE6D67" w:rsidRDefault="00DF3531" w:rsidP="00CE6D67">
            <w:pPr>
              <w:jc w:val="both"/>
              <w:rPr>
                <w:rFonts w:ascii="Times New Roman" w:hAnsi="Times New Roman" w:cs="Times New Roman"/>
                <w:sz w:val="28"/>
                <w:szCs w:val="28"/>
              </w:rPr>
            </w:pPr>
          </w:p>
        </w:tc>
      </w:tr>
    </w:tbl>
    <w:p w14:paraId="696672DF" w14:textId="77777777" w:rsidR="001F7AB2" w:rsidRPr="00CE6D67" w:rsidRDefault="001F7AB2" w:rsidP="00CE6D67">
      <w:pPr>
        <w:spacing w:after="0" w:line="240" w:lineRule="auto"/>
        <w:jc w:val="both"/>
        <w:rPr>
          <w:rFonts w:ascii="Times New Roman" w:hAnsi="Times New Roman" w:cs="Times New Roman"/>
          <w:sz w:val="28"/>
          <w:szCs w:val="28"/>
        </w:rPr>
      </w:pPr>
    </w:p>
    <w:p w14:paraId="3048EFEC" w14:textId="3D739B3C" w:rsidR="001F7AB2" w:rsidRPr="00CE6D67" w:rsidRDefault="00081DB8" w:rsidP="00CE6D67">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057F83">
        <w:rPr>
          <w:rFonts w:ascii="Times New Roman" w:hAnsi="Times New Roman" w:cs="Times New Roman"/>
          <w:b/>
          <w:bCs/>
          <w:sz w:val="28"/>
          <w:szCs w:val="28"/>
        </w:rPr>
        <w:t xml:space="preserve"> </w:t>
      </w:r>
      <w:r w:rsidR="001F7AB2" w:rsidRPr="00CE6D67">
        <w:rPr>
          <w:rFonts w:ascii="Times New Roman" w:hAnsi="Times New Roman" w:cs="Times New Roman"/>
          <w:b/>
          <w:bCs/>
          <w:sz w:val="28"/>
          <w:szCs w:val="28"/>
        </w:rPr>
        <w:t>Колісниця.</w:t>
      </w:r>
    </w:p>
    <w:p w14:paraId="33438156" w14:textId="21D68330" w:rsidR="001F7AB2" w:rsidRPr="00CE6D67" w:rsidRDefault="001F7AB2" w:rsidP="00CE6D67">
      <w:pPr>
        <w:spacing w:after="0" w:line="240" w:lineRule="auto"/>
        <w:jc w:val="both"/>
        <w:rPr>
          <w:rFonts w:ascii="Times New Roman" w:hAnsi="Times New Roman" w:cs="Times New Roman"/>
          <w:sz w:val="28"/>
          <w:szCs w:val="28"/>
        </w:rPr>
      </w:pPr>
      <w:r w:rsidRPr="00CE6D67">
        <w:rPr>
          <w:rFonts w:ascii="Times New Roman" w:hAnsi="Times New Roman" w:cs="Times New Roman"/>
          <w:sz w:val="28"/>
          <w:szCs w:val="28"/>
        </w:rPr>
        <w:t xml:space="preserve"> </w:t>
      </w:r>
      <w:r w:rsidR="00057F83">
        <w:rPr>
          <w:rFonts w:ascii="Times New Roman" w:hAnsi="Times New Roman" w:cs="Times New Roman"/>
          <w:sz w:val="28"/>
          <w:szCs w:val="28"/>
        </w:rPr>
        <w:t xml:space="preserve"> </w:t>
      </w:r>
      <w:r w:rsidRPr="00CE6D67">
        <w:rPr>
          <w:rFonts w:ascii="Times New Roman" w:hAnsi="Times New Roman" w:cs="Times New Roman"/>
          <w:sz w:val="28"/>
          <w:szCs w:val="28"/>
        </w:rPr>
        <w:t xml:space="preserve">Колісниця – образ із давнього Риму. Уявімо, що він символізує тіло. У тілі ми живемо й рухаємося по життю. Коні – це емоції. Вони дуже важливі. Емоції – рушійна сила в житті людини. Але важливо їх спрямовувати так, щоб у колісниці можна було доїхати саме туди, куди слід. Для цього потрібен Візник: свідомість, внутрішня сила людини, здатність розмірковувати, аналізувати, спрямовувати себе. Розмалюй цю колісницю. Уяви, що вона Твоя, особиста. На зображенні видно власне візок, візника та коней. Коней може бути різна кількість. Скільки в Тебе? А тепер уяви, що Твоє тіло – міцна, красива колісниця. Коні – потужні скакуни, якими Ти легко керуєш. Візник стоїть </w:t>
      </w:r>
      <w:proofErr w:type="spellStart"/>
      <w:r w:rsidRPr="00CE6D67">
        <w:rPr>
          <w:rFonts w:ascii="Times New Roman" w:hAnsi="Times New Roman" w:cs="Times New Roman"/>
          <w:sz w:val="28"/>
          <w:szCs w:val="28"/>
        </w:rPr>
        <w:t>стійко</w:t>
      </w:r>
      <w:proofErr w:type="spellEnd"/>
      <w:r w:rsidRPr="00CE6D67">
        <w:rPr>
          <w:rFonts w:ascii="Times New Roman" w:hAnsi="Times New Roman" w:cs="Times New Roman"/>
          <w:sz w:val="28"/>
          <w:szCs w:val="28"/>
        </w:rPr>
        <w:t>, міцно тримає поводи. Він упорається з будь-якою дорогою й зможе направити будь-яких, і най-найсильніших коней, і завжди дістанеться мети.</w:t>
      </w:r>
    </w:p>
    <w:p w14:paraId="45EDC7CE" w14:textId="77777777" w:rsidR="00BA744E" w:rsidRPr="001C5856" w:rsidRDefault="00BA744E" w:rsidP="00BA744E">
      <w:pPr>
        <w:pStyle w:val="a5"/>
        <w:spacing w:after="0" w:afterAutospacing="0"/>
        <w:contextualSpacing/>
        <w:jc w:val="both"/>
        <w:rPr>
          <w:b/>
          <w:sz w:val="28"/>
          <w:szCs w:val="28"/>
        </w:rPr>
      </w:pPr>
      <w:r w:rsidRPr="001C5856">
        <w:rPr>
          <w:b/>
          <w:sz w:val="28"/>
          <w:szCs w:val="28"/>
        </w:rPr>
        <w:t>ІІІ. Заключна частина</w:t>
      </w:r>
    </w:p>
    <w:p w14:paraId="4A761740" w14:textId="57B68FA9" w:rsidR="00BA744E" w:rsidRPr="00DD1AA1" w:rsidRDefault="00BA744E" w:rsidP="00DD1AA1">
      <w:pPr>
        <w:pStyle w:val="a5"/>
        <w:spacing w:after="0" w:afterAutospacing="0"/>
        <w:contextualSpacing/>
        <w:jc w:val="both"/>
        <w:rPr>
          <w:rStyle w:val="c0"/>
          <w:sz w:val="28"/>
          <w:szCs w:val="28"/>
        </w:rPr>
      </w:pPr>
      <w:r w:rsidRPr="001C5856">
        <w:rPr>
          <w:b/>
          <w:sz w:val="28"/>
          <w:szCs w:val="28"/>
        </w:rPr>
        <w:t>1.</w:t>
      </w:r>
      <w:r w:rsidRPr="001C5856">
        <w:rPr>
          <w:rStyle w:val="c0"/>
          <w:sz w:val="28"/>
          <w:szCs w:val="28"/>
        </w:rPr>
        <w:t xml:space="preserve"> </w:t>
      </w:r>
      <w:r w:rsidR="00DD1AA1" w:rsidRPr="00DD1AA1">
        <w:rPr>
          <w:rStyle w:val="c0"/>
          <w:b/>
          <w:bCs/>
          <w:sz w:val="28"/>
          <w:szCs w:val="28"/>
        </w:rPr>
        <w:t>Вправа «Мій настрій».</w:t>
      </w:r>
    </w:p>
    <w:p w14:paraId="67F5D298" w14:textId="5815EC6E" w:rsidR="00DD1AA1" w:rsidRPr="00DD1AA1" w:rsidRDefault="00DD1AA1" w:rsidP="00BA744E">
      <w:pPr>
        <w:pStyle w:val="c3"/>
        <w:spacing w:before="0" w:beforeAutospacing="0"/>
        <w:contextualSpacing/>
        <w:jc w:val="both"/>
        <w:rPr>
          <w:rStyle w:val="c0"/>
          <w:sz w:val="28"/>
          <w:szCs w:val="28"/>
        </w:rPr>
      </w:pPr>
      <w:r w:rsidRPr="00DD1AA1">
        <w:rPr>
          <w:rStyle w:val="c0"/>
          <w:sz w:val="28"/>
          <w:szCs w:val="28"/>
        </w:rPr>
        <w:t xml:space="preserve">  Мета: </w:t>
      </w:r>
      <w:r w:rsidRPr="00DD1AA1">
        <w:rPr>
          <w:sz w:val="28"/>
          <w:szCs w:val="28"/>
        </w:rPr>
        <w:t>гармонізувати психічний стан</w:t>
      </w:r>
      <w:r>
        <w:rPr>
          <w:sz w:val="28"/>
          <w:szCs w:val="28"/>
        </w:rPr>
        <w:t>.</w:t>
      </w:r>
    </w:p>
    <w:p w14:paraId="30F696D3" w14:textId="11B224BB" w:rsidR="00DD1AA1" w:rsidRDefault="00DD1AA1" w:rsidP="00BA744E">
      <w:pPr>
        <w:pStyle w:val="c3"/>
        <w:spacing w:before="0" w:beforeAutospacing="0"/>
        <w:contextualSpacing/>
        <w:jc w:val="both"/>
        <w:rPr>
          <w:sz w:val="28"/>
          <w:szCs w:val="28"/>
          <w:shd w:val="clear" w:color="auto" w:fill="FFFFFF"/>
        </w:rPr>
      </w:pPr>
      <w:r>
        <w:rPr>
          <w:color w:val="333333"/>
          <w:sz w:val="28"/>
          <w:szCs w:val="28"/>
          <w:shd w:val="clear" w:color="auto" w:fill="FFFFFF"/>
        </w:rPr>
        <w:t xml:space="preserve">  </w:t>
      </w:r>
      <w:r w:rsidRPr="00DD1AA1">
        <w:rPr>
          <w:sz w:val="28"/>
          <w:szCs w:val="28"/>
          <w:shd w:val="clear" w:color="auto" w:fill="FFFFFF"/>
        </w:rPr>
        <w:t xml:space="preserve">Наостанок </w:t>
      </w:r>
      <w:r w:rsidRPr="00DD1AA1">
        <w:rPr>
          <w:sz w:val="28"/>
          <w:szCs w:val="28"/>
          <w:shd w:val="clear" w:color="auto" w:fill="FFFFFF"/>
        </w:rPr>
        <w:t>пропоную вашій увазі дуже цікаву вправу. Потрібно намалювати свій настрій (як тільки забажаєте) це можуть бути різноманітні квіти, метелики, сонечка і колір теж обирайте самостійно. Тобто я даю вам волю у виконанні цієї вправи. Виражайте свої почуття на папері.</w:t>
      </w:r>
    </w:p>
    <w:p w14:paraId="4DC0F96C" w14:textId="77777777" w:rsidR="00DD1AA1" w:rsidRPr="001C5856" w:rsidRDefault="00DD1AA1" w:rsidP="00DD1AA1">
      <w:pPr>
        <w:pStyle w:val="a5"/>
        <w:spacing w:after="0" w:afterAutospacing="0"/>
        <w:contextualSpacing/>
        <w:jc w:val="both"/>
        <w:rPr>
          <w:b/>
          <w:sz w:val="28"/>
          <w:szCs w:val="28"/>
        </w:rPr>
      </w:pPr>
      <w:r w:rsidRPr="001C5856">
        <w:rPr>
          <w:b/>
          <w:sz w:val="28"/>
          <w:szCs w:val="28"/>
        </w:rPr>
        <w:lastRenderedPageBreak/>
        <w:t>Рефлексія (5 хв.)</w:t>
      </w:r>
    </w:p>
    <w:p w14:paraId="7F2D8902" w14:textId="77777777" w:rsidR="00DD1AA1" w:rsidRPr="001C5856" w:rsidRDefault="00DD1AA1" w:rsidP="00DD1AA1">
      <w:pPr>
        <w:pStyle w:val="a5"/>
        <w:spacing w:before="0" w:beforeAutospacing="0" w:after="0" w:afterAutospacing="0"/>
        <w:contextualSpacing/>
        <w:jc w:val="both"/>
        <w:rPr>
          <w:rStyle w:val="c0"/>
          <w:b/>
          <w:sz w:val="28"/>
          <w:szCs w:val="28"/>
        </w:rPr>
      </w:pPr>
      <w:r w:rsidRPr="001C5856">
        <w:rPr>
          <w:rStyle w:val="c0"/>
          <w:sz w:val="28"/>
          <w:szCs w:val="28"/>
        </w:rPr>
        <w:t>Мета: закріпити сформовані на занятті навички, дати можливість кожному учаснику висловити свою думку.</w:t>
      </w:r>
    </w:p>
    <w:p w14:paraId="10EE1DB2" w14:textId="77777777" w:rsidR="00DD1AA1" w:rsidRPr="001C5856" w:rsidRDefault="00DD1AA1" w:rsidP="00DD1AA1">
      <w:pPr>
        <w:pStyle w:val="c3"/>
        <w:spacing w:before="0" w:beforeAutospacing="0"/>
        <w:contextualSpacing/>
        <w:jc w:val="both"/>
        <w:rPr>
          <w:rStyle w:val="c0"/>
          <w:sz w:val="28"/>
          <w:szCs w:val="28"/>
        </w:rPr>
      </w:pPr>
      <w:r w:rsidRPr="001C5856">
        <w:rPr>
          <w:rStyle w:val="c0"/>
          <w:sz w:val="28"/>
          <w:szCs w:val="28"/>
        </w:rPr>
        <w:t>– Які емоції супроводжували вас під час заняття?</w:t>
      </w:r>
    </w:p>
    <w:p w14:paraId="19F5F4D5" w14:textId="77777777" w:rsidR="00DD1AA1" w:rsidRDefault="00DD1AA1" w:rsidP="00DD1AA1">
      <w:pPr>
        <w:pStyle w:val="c3"/>
        <w:spacing w:before="0" w:beforeAutospacing="0"/>
        <w:contextualSpacing/>
        <w:jc w:val="both"/>
        <w:rPr>
          <w:rStyle w:val="c0"/>
          <w:sz w:val="28"/>
          <w:szCs w:val="28"/>
        </w:rPr>
      </w:pPr>
      <w:r w:rsidRPr="001C5856">
        <w:rPr>
          <w:rStyle w:val="c0"/>
          <w:sz w:val="28"/>
          <w:szCs w:val="28"/>
        </w:rPr>
        <w:t xml:space="preserve">– Що вам сподобалось на занятті? </w:t>
      </w:r>
    </w:p>
    <w:p w14:paraId="7A37E7B5" w14:textId="77777777" w:rsidR="00DD1AA1" w:rsidRPr="00DD1AA1" w:rsidRDefault="00DD1AA1" w:rsidP="00BA744E">
      <w:pPr>
        <w:pStyle w:val="c3"/>
        <w:spacing w:before="0" w:beforeAutospacing="0"/>
        <w:contextualSpacing/>
        <w:jc w:val="both"/>
        <w:rPr>
          <w:rStyle w:val="c0"/>
          <w:sz w:val="28"/>
          <w:szCs w:val="28"/>
        </w:rPr>
      </w:pPr>
    </w:p>
    <w:p w14:paraId="2F66D4A2" w14:textId="0C091C51" w:rsidR="00BA744E" w:rsidRDefault="00DD1AA1" w:rsidP="00BA744E">
      <w:pPr>
        <w:pStyle w:val="c3"/>
        <w:spacing w:before="0" w:beforeAutospacing="0"/>
        <w:contextualSpacing/>
        <w:jc w:val="both"/>
        <w:rPr>
          <w:sz w:val="28"/>
          <w:szCs w:val="28"/>
        </w:rPr>
      </w:pPr>
      <w:r>
        <w:rPr>
          <w:sz w:val="28"/>
          <w:szCs w:val="28"/>
        </w:rPr>
        <w:t xml:space="preserve">  П</w:t>
      </w:r>
      <w:r w:rsidR="00BA744E" w:rsidRPr="001C5856">
        <w:rPr>
          <w:sz w:val="28"/>
          <w:szCs w:val="28"/>
        </w:rPr>
        <w:t>остійне занепокоєння, невпевненість у собі та ірраціональний страх, можуть викликати безліч проблем зі здоров'ям. Хочу завершити такими словами: «Відважний не той, хто не боїться, а той, хто боїться і продовжує йти вперед».</w:t>
      </w:r>
    </w:p>
    <w:p w14:paraId="54900393" w14:textId="33E6086D" w:rsidR="0039437B" w:rsidRDefault="0039437B" w:rsidP="00BA744E">
      <w:pPr>
        <w:pStyle w:val="c3"/>
        <w:spacing w:before="0" w:beforeAutospacing="0"/>
        <w:contextualSpacing/>
        <w:jc w:val="both"/>
        <w:rPr>
          <w:sz w:val="28"/>
          <w:szCs w:val="28"/>
        </w:rPr>
      </w:pPr>
    </w:p>
    <w:p w14:paraId="1ADE1843" w14:textId="555593F0" w:rsidR="0039437B" w:rsidRDefault="0039437B" w:rsidP="00BA744E">
      <w:pPr>
        <w:pStyle w:val="c3"/>
        <w:spacing w:before="0" w:beforeAutospacing="0"/>
        <w:contextualSpacing/>
        <w:jc w:val="both"/>
        <w:rPr>
          <w:sz w:val="28"/>
          <w:szCs w:val="28"/>
        </w:rPr>
      </w:pPr>
    </w:p>
    <w:p w14:paraId="4F19309C" w14:textId="146AA305" w:rsidR="0039437B" w:rsidRDefault="0039437B" w:rsidP="00BA744E">
      <w:pPr>
        <w:pStyle w:val="c3"/>
        <w:spacing w:before="0" w:beforeAutospacing="0"/>
        <w:contextualSpacing/>
        <w:jc w:val="both"/>
        <w:rPr>
          <w:sz w:val="28"/>
          <w:szCs w:val="28"/>
        </w:rPr>
      </w:pPr>
    </w:p>
    <w:p w14:paraId="59FCC231" w14:textId="50B2C7AA" w:rsidR="0039437B" w:rsidRDefault="0039437B" w:rsidP="00BA744E">
      <w:pPr>
        <w:pStyle w:val="c3"/>
        <w:spacing w:before="0" w:beforeAutospacing="0"/>
        <w:contextualSpacing/>
        <w:jc w:val="both"/>
        <w:rPr>
          <w:sz w:val="28"/>
          <w:szCs w:val="28"/>
        </w:rPr>
      </w:pPr>
    </w:p>
    <w:p w14:paraId="75A293E1" w14:textId="791017BF" w:rsidR="0039437B" w:rsidRDefault="0039437B" w:rsidP="00BA744E">
      <w:pPr>
        <w:pStyle w:val="c3"/>
        <w:spacing w:before="0" w:beforeAutospacing="0"/>
        <w:contextualSpacing/>
        <w:jc w:val="both"/>
        <w:rPr>
          <w:sz w:val="28"/>
          <w:szCs w:val="28"/>
        </w:rPr>
      </w:pPr>
    </w:p>
    <w:p w14:paraId="796BE1B6" w14:textId="3ABEEF8A" w:rsidR="0039437B" w:rsidRDefault="0039437B" w:rsidP="00BA744E">
      <w:pPr>
        <w:pStyle w:val="c3"/>
        <w:spacing w:before="0" w:beforeAutospacing="0"/>
        <w:contextualSpacing/>
        <w:jc w:val="both"/>
        <w:rPr>
          <w:sz w:val="28"/>
          <w:szCs w:val="28"/>
        </w:rPr>
      </w:pPr>
    </w:p>
    <w:p w14:paraId="49F854AD" w14:textId="56D55EFE" w:rsidR="0039437B" w:rsidRDefault="0039437B" w:rsidP="00BA744E">
      <w:pPr>
        <w:pStyle w:val="c3"/>
        <w:spacing w:before="0" w:beforeAutospacing="0"/>
        <w:contextualSpacing/>
        <w:jc w:val="both"/>
        <w:rPr>
          <w:sz w:val="28"/>
          <w:szCs w:val="28"/>
        </w:rPr>
      </w:pPr>
    </w:p>
    <w:p w14:paraId="52AA1090" w14:textId="614A396E" w:rsidR="0039437B" w:rsidRDefault="0039437B" w:rsidP="00BA744E">
      <w:pPr>
        <w:pStyle w:val="c3"/>
        <w:spacing w:before="0" w:beforeAutospacing="0"/>
        <w:contextualSpacing/>
        <w:jc w:val="both"/>
        <w:rPr>
          <w:sz w:val="28"/>
          <w:szCs w:val="28"/>
        </w:rPr>
      </w:pPr>
    </w:p>
    <w:p w14:paraId="778A17FC" w14:textId="07C71563" w:rsidR="0039437B" w:rsidRDefault="0039437B" w:rsidP="00BA744E">
      <w:pPr>
        <w:pStyle w:val="c3"/>
        <w:spacing w:before="0" w:beforeAutospacing="0"/>
        <w:contextualSpacing/>
        <w:jc w:val="both"/>
        <w:rPr>
          <w:sz w:val="28"/>
          <w:szCs w:val="28"/>
        </w:rPr>
      </w:pPr>
    </w:p>
    <w:p w14:paraId="7B8C2DBC" w14:textId="4BC37D08" w:rsidR="0039437B" w:rsidRDefault="0039437B" w:rsidP="00BA744E">
      <w:pPr>
        <w:pStyle w:val="c3"/>
        <w:spacing w:before="0" w:beforeAutospacing="0"/>
        <w:contextualSpacing/>
        <w:jc w:val="both"/>
        <w:rPr>
          <w:sz w:val="28"/>
          <w:szCs w:val="28"/>
        </w:rPr>
      </w:pPr>
    </w:p>
    <w:p w14:paraId="25A07FF0" w14:textId="1958E079" w:rsidR="0039437B" w:rsidRDefault="0039437B" w:rsidP="00BA744E">
      <w:pPr>
        <w:pStyle w:val="c3"/>
        <w:spacing w:before="0" w:beforeAutospacing="0"/>
        <w:contextualSpacing/>
        <w:jc w:val="both"/>
        <w:rPr>
          <w:sz w:val="28"/>
          <w:szCs w:val="28"/>
        </w:rPr>
      </w:pPr>
    </w:p>
    <w:p w14:paraId="01A843F9" w14:textId="2F445BE8" w:rsidR="0039437B" w:rsidRDefault="0039437B" w:rsidP="00BA744E">
      <w:pPr>
        <w:pStyle w:val="c3"/>
        <w:spacing w:before="0" w:beforeAutospacing="0"/>
        <w:contextualSpacing/>
        <w:jc w:val="both"/>
        <w:rPr>
          <w:sz w:val="28"/>
          <w:szCs w:val="28"/>
        </w:rPr>
      </w:pPr>
    </w:p>
    <w:p w14:paraId="7D240916" w14:textId="77777777" w:rsidR="0039437B" w:rsidRPr="001C5856" w:rsidRDefault="0039437B" w:rsidP="00BA744E">
      <w:pPr>
        <w:pStyle w:val="c3"/>
        <w:spacing w:before="0" w:beforeAutospacing="0"/>
        <w:contextualSpacing/>
        <w:jc w:val="both"/>
        <w:rPr>
          <w:sz w:val="28"/>
          <w:szCs w:val="28"/>
        </w:rPr>
      </w:pPr>
    </w:p>
    <w:p w14:paraId="65388FB4" w14:textId="37DEB429" w:rsidR="00BA744E" w:rsidRPr="00CE6D67" w:rsidRDefault="00EA6333" w:rsidP="00CE6D67">
      <w:pPr>
        <w:pStyle w:val="stk-reset"/>
        <w:spacing w:before="0" w:beforeAutospacing="0" w:after="0" w:afterAutospacing="0"/>
        <w:jc w:val="both"/>
        <w:textAlignment w:val="baseline"/>
        <w:rPr>
          <w:rStyle w:val="a3"/>
          <w:sz w:val="28"/>
          <w:szCs w:val="28"/>
          <w:bdr w:val="none" w:sz="0" w:space="0" w:color="auto" w:frame="1"/>
        </w:rPr>
      </w:pPr>
      <w:r>
        <w:rPr>
          <w:rStyle w:val="a3"/>
          <w:sz w:val="28"/>
          <w:szCs w:val="28"/>
          <w:bdr w:val="none" w:sz="0" w:space="0" w:color="auto" w:frame="1"/>
        </w:rPr>
        <w:t>Використані джерела:</w:t>
      </w:r>
    </w:p>
    <w:p w14:paraId="131578E8" w14:textId="0AF7D782" w:rsidR="00EA6333" w:rsidRPr="00BD4F08" w:rsidRDefault="00BD4F08" w:rsidP="00EA6333">
      <w:pPr>
        <w:spacing w:after="0" w:line="240" w:lineRule="auto"/>
        <w:jc w:val="both"/>
        <w:rPr>
          <w:rFonts w:ascii="Times New Roman" w:hAnsi="Times New Roman" w:cs="Times New Roman"/>
          <w:sz w:val="28"/>
          <w:szCs w:val="28"/>
        </w:rPr>
      </w:pPr>
      <w:r w:rsidRPr="00BD4F08">
        <w:rPr>
          <w:rFonts w:ascii="Times New Roman" w:hAnsi="Times New Roman" w:cs="Times New Roman"/>
          <w:sz w:val="28"/>
          <w:szCs w:val="28"/>
        </w:rPr>
        <w:t>1</w:t>
      </w:r>
      <w:r>
        <w:rPr>
          <w:rFonts w:ascii="Times New Roman" w:hAnsi="Times New Roman" w:cs="Times New Roman"/>
          <w:sz w:val="28"/>
          <w:szCs w:val="28"/>
        </w:rPr>
        <w:t>)</w:t>
      </w:r>
      <w:r w:rsidRPr="00BD4F08">
        <w:rPr>
          <w:rFonts w:ascii="Times New Roman" w:hAnsi="Times New Roman" w:cs="Times New Roman"/>
          <w:sz w:val="28"/>
          <w:szCs w:val="28"/>
        </w:rPr>
        <w:t xml:space="preserve">. </w:t>
      </w:r>
      <w:hyperlink r:id="rId6" w:history="1">
        <w:r w:rsidRPr="00BD4F08">
          <w:rPr>
            <w:rStyle w:val="a6"/>
            <w:rFonts w:ascii="Times New Roman" w:hAnsi="Times New Roman" w:cs="Times New Roman"/>
            <w:color w:val="auto"/>
            <w:sz w:val="28"/>
            <w:szCs w:val="28"/>
            <w:u w:val="none"/>
          </w:rPr>
          <w:t>https://www.sens.lviv.ua/yak-pozbutysya-strahu-ta-tryvogy-porady-psyhologa/</w:t>
        </w:r>
      </w:hyperlink>
    </w:p>
    <w:p w14:paraId="39CC28C9" w14:textId="61134A26" w:rsidR="00EA6333" w:rsidRPr="00BD4F08" w:rsidRDefault="00BD4F08" w:rsidP="00EA6333">
      <w:pPr>
        <w:spacing w:after="0" w:line="240" w:lineRule="auto"/>
        <w:jc w:val="both"/>
        <w:rPr>
          <w:rFonts w:ascii="Times New Roman" w:hAnsi="Times New Roman" w:cs="Times New Roman"/>
          <w:sz w:val="28"/>
          <w:szCs w:val="28"/>
        </w:rPr>
      </w:pPr>
      <w:r w:rsidRPr="00BD4F08">
        <w:rPr>
          <w:rFonts w:ascii="Times New Roman" w:hAnsi="Times New Roman" w:cs="Times New Roman"/>
          <w:sz w:val="28"/>
          <w:szCs w:val="28"/>
        </w:rPr>
        <w:t>2</w:t>
      </w:r>
      <w:r>
        <w:rPr>
          <w:rFonts w:ascii="Times New Roman" w:hAnsi="Times New Roman" w:cs="Times New Roman"/>
          <w:sz w:val="28"/>
          <w:szCs w:val="28"/>
        </w:rPr>
        <w:t>)</w:t>
      </w:r>
      <w:r w:rsidRPr="00BD4F08">
        <w:rPr>
          <w:rFonts w:ascii="Times New Roman" w:hAnsi="Times New Roman" w:cs="Times New Roman"/>
          <w:sz w:val="28"/>
          <w:szCs w:val="28"/>
        </w:rPr>
        <w:t>.</w:t>
      </w:r>
      <w:hyperlink r:id="rId7" w:history="1">
        <w:r w:rsidRPr="00BD4F08">
          <w:rPr>
            <w:rStyle w:val="a6"/>
            <w:rFonts w:ascii="Times New Roman" w:hAnsi="Times New Roman" w:cs="Times New Roman"/>
            <w:color w:val="auto"/>
            <w:sz w:val="28"/>
            <w:szCs w:val="28"/>
            <w:u w:val="none"/>
          </w:rPr>
          <w:t>https://vartozhyty.com.ua/blog/tryvozhni-dumky-rozuminnia-podolannia-ta-zaspokoiennia</w:t>
        </w:r>
      </w:hyperlink>
    </w:p>
    <w:p w14:paraId="68456BF4" w14:textId="3C108F49" w:rsidR="00EA6333" w:rsidRPr="00BD4F08" w:rsidRDefault="00BD4F08" w:rsidP="00EA6333">
      <w:pPr>
        <w:spacing w:after="0" w:line="240" w:lineRule="auto"/>
        <w:jc w:val="both"/>
        <w:rPr>
          <w:rFonts w:ascii="Times New Roman" w:hAnsi="Times New Roman" w:cs="Times New Roman"/>
          <w:sz w:val="28"/>
          <w:szCs w:val="28"/>
        </w:rPr>
      </w:pPr>
      <w:r w:rsidRPr="00BD4F08">
        <w:rPr>
          <w:rFonts w:ascii="Times New Roman" w:hAnsi="Times New Roman" w:cs="Times New Roman"/>
          <w:sz w:val="28"/>
          <w:szCs w:val="28"/>
        </w:rPr>
        <w:t>3</w:t>
      </w:r>
      <w:r>
        <w:rPr>
          <w:rFonts w:ascii="Times New Roman" w:hAnsi="Times New Roman" w:cs="Times New Roman"/>
          <w:sz w:val="28"/>
          <w:szCs w:val="28"/>
        </w:rPr>
        <w:t>)</w:t>
      </w:r>
      <w:r w:rsidRPr="00BD4F08">
        <w:rPr>
          <w:rFonts w:ascii="Times New Roman" w:hAnsi="Times New Roman" w:cs="Times New Roman"/>
          <w:sz w:val="28"/>
          <w:szCs w:val="28"/>
        </w:rPr>
        <w:t>.</w:t>
      </w:r>
      <w:hyperlink r:id="rId8" w:history="1">
        <w:r w:rsidRPr="00BD4F08">
          <w:rPr>
            <w:rStyle w:val="a6"/>
            <w:rFonts w:ascii="Times New Roman" w:hAnsi="Times New Roman" w:cs="Times New Roman"/>
            <w:color w:val="auto"/>
            <w:sz w:val="28"/>
            <w:szCs w:val="28"/>
            <w:u w:val="none"/>
          </w:rPr>
          <w:t>https://osvitoria.media/experience/supersyly-proty-strahu-ta-tryvogy-12-vprav-ta-igor/</w:t>
        </w:r>
      </w:hyperlink>
    </w:p>
    <w:p w14:paraId="4A4B4DAD" w14:textId="6255CA8B" w:rsidR="00EA6333" w:rsidRPr="00BD4F08" w:rsidRDefault="00BD4F08" w:rsidP="00EA6333">
      <w:pPr>
        <w:spacing w:after="0" w:line="240" w:lineRule="auto"/>
        <w:jc w:val="both"/>
        <w:rPr>
          <w:rFonts w:ascii="Times New Roman" w:hAnsi="Times New Roman" w:cs="Times New Roman"/>
          <w:sz w:val="28"/>
          <w:szCs w:val="28"/>
        </w:rPr>
      </w:pPr>
      <w:r w:rsidRPr="00BD4F08">
        <w:rPr>
          <w:rFonts w:ascii="Times New Roman" w:hAnsi="Times New Roman" w:cs="Times New Roman"/>
          <w:sz w:val="28"/>
          <w:szCs w:val="28"/>
        </w:rPr>
        <w:t>4</w:t>
      </w:r>
      <w:r>
        <w:rPr>
          <w:rFonts w:ascii="Times New Roman" w:hAnsi="Times New Roman" w:cs="Times New Roman"/>
          <w:sz w:val="28"/>
          <w:szCs w:val="28"/>
        </w:rPr>
        <w:t>)</w:t>
      </w:r>
      <w:r w:rsidRPr="00BD4F08">
        <w:rPr>
          <w:rFonts w:ascii="Times New Roman" w:hAnsi="Times New Roman" w:cs="Times New Roman"/>
          <w:sz w:val="28"/>
          <w:szCs w:val="28"/>
        </w:rPr>
        <w:t>.</w:t>
      </w:r>
      <w:hyperlink r:id="rId9" w:history="1">
        <w:r w:rsidRPr="00BD4F08">
          <w:rPr>
            <w:rStyle w:val="a6"/>
            <w:rFonts w:ascii="Times New Roman" w:hAnsi="Times New Roman" w:cs="Times New Roman"/>
            <w:color w:val="auto"/>
            <w:sz w:val="28"/>
            <w:szCs w:val="28"/>
            <w:u w:val="none"/>
          </w:rPr>
          <w:t>https://naurok.com.ua/zanyattya-z-elementami-treningu-zdolay-svogo-drakona-404147.html</w:t>
        </w:r>
      </w:hyperlink>
    </w:p>
    <w:p w14:paraId="45EFBE1D" w14:textId="10482D56" w:rsidR="00EA6333" w:rsidRPr="00BD4F08" w:rsidRDefault="00BD4F08" w:rsidP="00EA6333">
      <w:pPr>
        <w:spacing w:after="0" w:line="240" w:lineRule="auto"/>
        <w:jc w:val="both"/>
        <w:rPr>
          <w:rStyle w:val="a6"/>
          <w:rFonts w:ascii="Times New Roman" w:hAnsi="Times New Roman" w:cs="Times New Roman"/>
          <w:color w:val="auto"/>
          <w:sz w:val="28"/>
          <w:szCs w:val="28"/>
          <w:u w:val="none"/>
        </w:rPr>
      </w:pPr>
      <w:r w:rsidRPr="00BD4F08">
        <w:rPr>
          <w:rFonts w:ascii="Times New Roman" w:hAnsi="Times New Roman" w:cs="Times New Roman"/>
          <w:sz w:val="28"/>
          <w:szCs w:val="28"/>
        </w:rPr>
        <w:t>5</w:t>
      </w:r>
      <w:r>
        <w:rPr>
          <w:rFonts w:ascii="Times New Roman" w:hAnsi="Times New Roman" w:cs="Times New Roman"/>
          <w:sz w:val="28"/>
          <w:szCs w:val="28"/>
        </w:rPr>
        <w:t>)</w:t>
      </w:r>
      <w:r w:rsidRPr="00BD4F08">
        <w:rPr>
          <w:rFonts w:ascii="Times New Roman" w:hAnsi="Times New Roman" w:cs="Times New Roman"/>
          <w:sz w:val="28"/>
          <w:szCs w:val="28"/>
        </w:rPr>
        <w:t>.</w:t>
      </w:r>
      <w:hyperlink r:id="rId10" w:history="1">
        <w:r w:rsidRPr="00BD4F08">
          <w:rPr>
            <w:rStyle w:val="a6"/>
            <w:rFonts w:ascii="Times New Roman" w:hAnsi="Times New Roman" w:cs="Times New Roman"/>
            <w:color w:val="auto"/>
            <w:sz w:val="28"/>
            <w:szCs w:val="28"/>
            <w:u w:val="none"/>
          </w:rPr>
          <w:t>https://naurok.com.ua/vorkshop-dlya-vchiteliv-podivimosya-na-svit-pozitivno-175478.html</w:t>
        </w:r>
      </w:hyperlink>
    </w:p>
    <w:p w14:paraId="195D3754" w14:textId="3BFFF2DE" w:rsidR="00EA6333" w:rsidRPr="00BD4F08" w:rsidRDefault="00BD4F08" w:rsidP="00EA6333">
      <w:pPr>
        <w:spacing w:after="0" w:line="240" w:lineRule="auto"/>
        <w:jc w:val="both"/>
        <w:rPr>
          <w:rStyle w:val="a6"/>
          <w:rFonts w:ascii="Times New Roman" w:hAnsi="Times New Roman" w:cs="Times New Roman"/>
          <w:color w:val="auto"/>
          <w:sz w:val="28"/>
          <w:szCs w:val="28"/>
          <w:u w:val="none"/>
        </w:rPr>
      </w:pPr>
      <w:r>
        <w:rPr>
          <w:rStyle w:val="a6"/>
          <w:rFonts w:ascii="Times New Roman" w:hAnsi="Times New Roman" w:cs="Times New Roman"/>
          <w:color w:val="auto"/>
          <w:sz w:val="28"/>
          <w:szCs w:val="28"/>
          <w:u w:val="none"/>
        </w:rPr>
        <w:t>6).</w:t>
      </w:r>
      <w:r w:rsidR="00EA6333" w:rsidRPr="00BD4F08">
        <w:rPr>
          <w:rStyle w:val="a6"/>
          <w:rFonts w:ascii="Times New Roman" w:hAnsi="Times New Roman" w:cs="Times New Roman"/>
          <w:color w:val="auto"/>
          <w:sz w:val="28"/>
          <w:szCs w:val="28"/>
          <w:u w:val="none"/>
        </w:rPr>
        <w:t>https://pidtrymka.in.ua/useful_post/prosti-dyhalni-tehniky-dlya-myttyevoyi-stabilizacziyi-vlasnogo-psyhologichnogo-stanu/</w:t>
      </w:r>
    </w:p>
    <w:p w14:paraId="28204E5C" w14:textId="6F97FBBF" w:rsidR="00EA6333" w:rsidRPr="00CE6D67" w:rsidRDefault="00BD4F08" w:rsidP="00EA633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7).</w:t>
      </w:r>
      <w:r w:rsidR="00EA6333" w:rsidRPr="00CE6D67">
        <w:rPr>
          <w:rFonts w:ascii="Times New Roman" w:hAnsi="Times New Roman" w:cs="Times New Roman"/>
          <w:sz w:val="28"/>
          <w:szCs w:val="28"/>
        </w:rPr>
        <w:t xml:space="preserve">https://www.unicef.org/ukraine/media/19841/file/Tvoya_syla.pdf  «ТВОЯ СИЛА» Практикум для дітей та підлітків. Авторка Світлана </w:t>
      </w:r>
      <w:proofErr w:type="spellStart"/>
      <w:r w:rsidR="00EA6333" w:rsidRPr="00CE6D67">
        <w:rPr>
          <w:rFonts w:ascii="Times New Roman" w:hAnsi="Times New Roman" w:cs="Times New Roman"/>
          <w:sz w:val="28"/>
          <w:szCs w:val="28"/>
        </w:rPr>
        <w:t>Ройз</w:t>
      </w:r>
      <w:proofErr w:type="spellEnd"/>
      <w:r w:rsidR="00EA6333" w:rsidRPr="00CE6D67">
        <w:rPr>
          <w:rFonts w:ascii="Times New Roman" w:hAnsi="Times New Roman" w:cs="Times New Roman"/>
          <w:sz w:val="28"/>
          <w:szCs w:val="28"/>
        </w:rPr>
        <w:t xml:space="preserve">. Ілюстрації та верстка Олени </w:t>
      </w:r>
      <w:proofErr w:type="spellStart"/>
      <w:r w:rsidR="00EA6333" w:rsidRPr="00CE6D67">
        <w:rPr>
          <w:rFonts w:ascii="Times New Roman" w:hAnsi="Times New Roman" w:cs="Times New Roman"/>
          <w:sz w:val="28"/>
          <w:szCs w:val="28"/>
        </w:rPr>
        <w:t>Калюк</w:t>
      </w:r>
      <w:proofErr w:type="spellEnd"/>
      <w:r w:rsidR="00EA6333" w:rsidRPr="00CE6D67">
        <w:rPr>
          <w:rFonts w:ascii="Times New Roman" w:hAnsi="Times New Roman" w:cs="Times New Roman"/>
          <w:sz w:val="28"/>
          <w:szCs w:val="28"/>
        </w:rPr>
        <w:t>. Редакторка Тетяна Стус.</w:t>
      </w:r>
    </w:p>
    <w:p w14:paraId="4D546F49" w14:textId="6A7D92C4" w:rsidR="001F7AB2" w:rsidRPr="0039437B" w:rsidRDefault="00057F83" w:rsidP="00CE6D67">
      <w:pPr>
        <w:pStyle w:val="stk-reset"/>
        <w:spacing w:before="0" w:beforeAutospacing="0" w:after="0" w:afterAutospacing="0"/>
        <w:jc w:val="both"/>
        <w:textAlignment w:val="baseline"/>
        <w:rPr>
          <w:rStyle w:val="a3"/>
          <w:b w:val="0"/>
          <w:bCs w:val="0"/>
          <w:sz w:val="28"/>
          <w:szCs w:val="28"/>
          <w:bdr w:val="none" w:sz="0" w:space="0" w:color="auto" w:frame="1"/>
        </w:rPr>
      </w:pPr>
      <w:r w:rsidRPr="00057F83">
        <w:rPr>
          <w:rStyle w:val="a3"/>
          <w:b w:val="0"/>
          <w:bCs w:val="0"/>
          <w:sz w:val="28"/>
          <w:szCs w:val="28"/>
          <w:bdr w:val="none" w:sz="0" w:space="0" w:color="auto" w:frame="1"/>
        </w:rPr>
        <w:t xml:space="preserve">8). </w:t>
      </w:r>
      <w:r w:rsidRPr="00057F83">
        <w:rPr>
          <w:rStyle w:val="a3"/>
          <w:b w:val="0"/>
          <w:bCs w:val="0"/>
          <w:sz w:val="28"/>
          <w:szCs w:val="28"/>
          <w:bdr w:val="none" w:sz="0" w:space="0" w:color="auto" w:frame="1"/>
        </w:rPr>
        <w:t>https://naurok.com.ua/zanyattya-z-elementami-treningu-miy-nastriy-110870.html</w:t>
      </w:r>
    </w:p>
    <w:p w14:paraId="7B309FA0" w14:textId="0B2C2062" w:rsidR="00280DEA" w:rsidRPr="00CE6D67" w:rsidRDefault="00280DEA" w:rsidP="00CE6D67">
      <w:pPr>
        <w:pStyle w:val="stk-reset"/>
        <w:spacing w:before="0" w:beforeAutospacing="0" w:after="0" w:afterAutospacing="0"/>
        <w:jc w:val="both"/>
        <w:textAlignment w:val="baseline"/>
        <w:rPr>
          <w:sz w:val="28"/>
          <w:szCs w:val="28"/>
        </w:rPr>
      </w:pPr>
    </w:p>
    <w:p w14:paraId="4A0A199D" w14:textId="17171BA0" w:rsidR="00280DEA" w:rsidRPr="00CE6D67" w:rsidRDefault="00280DEA" w:rsidP="00CE6D67">
      <w:pPr>
        <w:pStyle w:val="stk-reset"/>
        <w:spacing w:before="0" w:beforeAutospacing="0" w:after="0" w:afterAutospacing="0"/>
        <w:jc w:val="both"/>
        <w:textAlignment w:val="baseline"/>
        <w:rPr>
          <w:sz w:val="28"/>
          <w:szCs w:val="28"/>
        </w:rPr>
      </w:pPr>
    </w:p>
    <w:p w14:paraId="06D29858" w14:textId="6C8B7FE5" w:rsidR="00280DEA" w:rsidRPr="00CE6D67" w:rsidRDefault="00280DEA" w:rsidP="00CE6D67">
      <w:pPr>
        <w:pStyle w:val="stk-reset"/>
        <w:spacing w:before="0" w:beforeAutospacing="0" w:after="0" w:afterAutospacing="0"/>
        <w:jc w:val="both"/>
        <w:textAlignment w:val="baseline"/>
        <w:rPr>
          <w:sz w:val="28"/>
          <w:szCs w:val="28"/>
        </w:rPr>
      </w:pPr>
      <w:r w:rsidRPr="00CE6D67">
        <w:rPr>
          <w:sz w:val="28"/>
          <w:szCs w:val="28"/>
        </w:rPr>
        <w:t xml:space="preserve"> </w:t>
      </w:r>
    </w:p>
    <w:sectPr w:rsidR="00280DEA" w:rsidRPr="00CE6D6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429CD"/>
    <w:multiLevelType w:val="multilevel"/>
    <w:tmpl w:val="9322F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EE275C"/>
    <w:multiLevelType w:val="multilevel"/>
    <w:tmpl w:val="55284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F47175"/>
    <w:multiLevelType w:val="multilevel"/>
    <w:tmpl w:val="CDDAB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C0"/>
    <w:rsid w:val="00057F83"/>
    <w:rsid w:val="00081DB8"/>
    <w:rsid w:val="001270C0"/>
    <w:rsid w:val="0018227A"/>
    <w:rsid w:val="001D26BE"/>
    <w:rsid w:val="001F7AB2"/>
    <w:rsid w:val="00280DEA"/>
    <w:rsid w:val="0028308B"/>
    <w:rsid w:val="002E2B00"/>
    <w:rsid w:val="00304EFB"/>
    <w:rsid w:val="00333322"/>
    <w:rsid w:val="0039437B"/>
    <w:rsid w:val="003A1563"/>
    <w:rsid w:val="004C5135"/>
    <w:rsid w:val="004E2910"/>
    <w:rsid w:val="006A1CB3"/>
    <w:rsid w:val="006A1D4A"/>
    <w:rsid w:val="00702480"/>
    <w:rsid w:val="00706B11"/>
    <w:rsid w:val="00711524"/>
    <w:rsid w:val="007B18F4"/>
    <w:rsid w:val="008037BD"/>
    <w:rsid w:val="008810BA"/>
    <w:rsid w:val="009B4325"/>
    <w:rsid w:val="009D4EAA"/>
    <w:rsid w:val="00A35AFC"/>
    <w:rsid w:val="00B62DB2"/>
    <w:rsid w:val="00B700A3"/>
    <w:rsid w:val="00BA744E"/>
    <w:rsid w:val="00BD4F08"/>
    <w:rsid w:val="00C00034"/>
    <w:rsid w:val="00C217C2"/>
    <w:rsid w:val="00CE6D67"/>
    <w:rsid w:val="00D23F00"/>
    <w:rsid w:val="00DD1AA1"/>
    <w:rsid w:val="00DF3531"/>
    <w:rsid w:val="00DF35BE"/>
    <w:rsid w:val="00E374BC"/>
    <w:rsid w:val="00EA6333"/>
    <w:rsid w:val="00EF4508"/>
    <w:rsid w:val="00FE59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EE16B"/>
  <w15:chartTrackingRefBased/>
  <w15:docId w15:val="{D883CE94-5FB2-4D70-ADDE-306F3D3DD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D1A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0"/>
    <w:uiPriority w:val="9"/>
    <w:qFormat/>
    <w:rsid w:val="00280DEA"/>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paragraph" w:styleId="4">
    <w:name w:val="heading 4"/>
    <w:basedOn w:val="a"/>
    <w:next w:val="a"/>
    <w:link w:val="40"/>
    <w:uiPriority w:val="9"/>
    <w:semiHidden/>
    <w:unhideWhenUsed/>
    <w:qFormat/>
    <w:rsid w:val="00280DE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037BD"/>
    <w:rPr>
      <w:b/>
      <w:bCs/>
    </w:rPr>
  </w:style>
  <w:style w:type="character" w:styleId="a4">
    <w:name w:val="Emphasis"/>
    <w:basedOn w:val="a0"/>
    <w:uiPriority w:val="20"/>
    <w:qFormat/>
    <w:rsid w:val="008037BD"/>
    <w:rPr>
      <w:i/>
      <w:iCs/>
    </w:rPr>
  </w:style>
  <w:style w:type="paragraph" w:customStyle="1" w:styleId="western">
    <w:name w:val="western"/>
    <w:basedOn w:val="a"/>
    <w:rsid w:val="008037BD"/>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Normal (Web)"/>
    <w:basedOn w:val="a"/>
    <w:uiPriority w:val="99"/>
    <w:unhideWhenUsed/>
    <w:rsid w:val="00B62DB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w-text-content">
    <w:name w:val="w-text-content"/>
    <w:basedOn w:val="a0"/>
    <w:rsid w:val="00B62DB2"/>
  </w:style>
  <w:style w:type="character" w:styleId="a6">
    <w:name w:val="Hyperlink"/>
    <w:basedOn w:val="a0"/>
    <w:uiPriority w:val="99"/>
    <w:unhideWhenUsed/>
    <w:rsid w:val="00B62DB2"/>
    <w:rPr>
      <w:color w:val="0563C1" w:themeColor="hyperlink"/>
      <w:u w:val="single"/>
    </w:rPr>
  </w:style>
  <w:style w:type="character" w:styleId="a7">
    <w:name w:val="Unresolved Mention"/>
    <w:basedOn w:val="a0"/>
    <w:uiPriority w:val="99"/>
    <w:semiHidden/>
    <w:unhideWhenUsed/>
    <w:rsid w:val="00B62DB2"/>
    <w:rPr>
      <w:color w:val="605E5C"/>
      <w:shd w:val="clear" w:color="auto" w:fill="E1DFDD"/>
    </w:rPr>
  </w:style>
  <w:style w:type="paragraph" w:customStyle="1" w:styleId="text1k0">
    <w:name w:val="text_1k0"/>
    <w:basedOn w:val="a"/>
    <w:rsid w:val="00B62DB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text-ui-dark-shade-color">
    <w:name w:val="text-ui-dark-shade-color"/>
    <w:basedOn w:val="a0"/>
    <w:rsid w:val="00B62DB2"/>
  </w:style>
  <w:style w:type="character" w:customStyle="1" w:styleId="30">
    <w:name w:val="Заголовок 3 Знак"/>
    <w:basedOn w:val="a0"/>
    <w:link w:val="3"/>
    <w:uiPriority w:val="9"/>
    <w:rsid w:val="00280DEA"/>
    <w:rPr>
      <w:rFonts w:ascii="Times New Roman" w:eastAsia="Times New Roman" w:hAnsi="Times New Roman" w:cs="Times New Roman"/>
      <w:b/>
      <w:bCs/>
      <w:sz w:val="27"/>
      <w:szCs w:val="27"/>
      <w:lang w:eastAsia="uk-UA"/>
    </w:rPr>
  </w:style>
  <w:style w:type="paragraph" w:customStyle="1" w:styleId="stk-reset">
    <w:name w:val="stk-reset"/>
    <w:basedOn w:val="a"/>
    <w:rsid w:val="00280DE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40">
    <w:name w:val="Заголовок 4 Знак"/>
    <w:basedOn w:val="a0"/>
    <w:link w:val="4"/>
    <w:uiPriority w:val="9"/>
    <w:semiHidden/>
    <w:rsid w:val="00280DEA"/>
    <w:rPr>
      <w:rFonts w:asciiTheme="majorHAnsi" w:eastAsiaTheme="majorEastAsia" w:hAnsiTheme="majorHAnsi" w:cstheme="majorBidi"/>
      <w:i/>
      <w:iCs/>
      <w:color w:val="2F5496" w:themeColor="accent1" w:themeShade="BF"/>
    </w:rPr>
  </w:style>
  <w:style w:type="paragraph" w:styleId="a8">
    <w:name w:val="List Paragraph"/>
    <w:basedOn w:val="a"/>
    <w:uiPriority w:val="34"/>
    <w:qFormat/>
    <w:rsid w:val="006A1D4A"/>
    <w:pPr>
      <w:ind w:left="720"/>
      <w:contextualSpacing/>
    </w:pPr>
  </w:style>
  <w:style w:type="table" w:styleId="a9">
    <w:name w:val="Table Grid"/>
    <w:basedOn w:val="a1"/>
    <w:uiPriority w:val="39"/>
    <w:rsid w:val="00DF35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0">
    <w:name w:val="c0"/>
    <w:basedOn w:val="a0"/>
    <w:uiPriority w:val="99"/>
    <w:rsid w:val="00BA744E"/>
  </w:style>
  <w:style w:type="paragraph" w:customStyle="1" w:styleId="c3">
    <w:name w:val="c3"/>
    <w:basedOn w:val="a"/>
    <w:uiPriority w:val="99"/>
    <w:rsid w:val="00BA744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DD1AA1"/>
    <w:rPr>
      <w:rFonts w:asciiTheme="majorHAnsi" w:eastAsiaTheme="majorEastAsia" w:hAnsiTheme="majorHAnsi" w:cstheme="majorBidi"/>
      <w:color w:val="2F5496" w:themeColor="accent1" w:themeShade="BF"/>
      <w:sz w:val="32"/>
      <w:szCs w:val="32"/>
    </w:rPr>
  </w:style>
  <w:style w:type="paragraph" w:customStyle="1" w:styleId="breadcrumb-item">
    <w:name w:val="breadcrumb-item"/>
    <w:basedOn w:val="a"/>
    <w:rsid w:val="00DD1AA1"/>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9785">
      <w:bodyDiv w:val="1"/>
      <w:marLeft w:val="0"/>
      <w:marRight w:val="0"/>
      <w:marTop w:val="0"/>
      <w:marBottom w:val="0"/>
      <w:divBdr>
        <w:top w:val="none" w:sz="0" w:space="0" w:color="auto"/>
        <w:left w:val="none" w:sz="0" w:space="0" w:color="auto"/>
        <w:bottom w:val="none" w:sz="0" w:space="0" w:color="auto"/>
        <w:right w:val="none" w:sz="0" w:space="0" w:color="auto"/>
      </w:divBdr>
      <w:divsChild>
        <w:div w:id="15543304">
          <w:marLeft w:val="0"/>
          <w:marRight w:val="0"/>
          <w:marTop w:val="0"/>
          <w:marBottom w:val="900"/>
          <w:divBdr>
            <w:top w:val="none" w:sz="0" w:space="0" w:color="auto"/>
            <w:left w:val="none" w:sz="0" w:space="0" w:color="auto"/>
            <w:bottom w:val="none" w:sz="0" w:space="0" w:color="auto"/>
            <w:right w:val="none" w:sz="0" w:space="0" w:color="auto"/>
          </w:divBdr>
        </w:div>
        <w:div w:id="1000696893">
          <w:marLeft w:val="0"/>
          <w:marRight w:val="0"/>
          <w:marTop w:val="0"/>
          <w:marBottom w:val="0"/>
          <w:divBdr>
            <w:top w:val="none" w:sz="0" w:space="0" w:color="auto"/>
            <w:left w:val="none" w:sz="0" w:space="0" w:color="auto"/>
            <w:bottom w:val="none" w:sz="0" w:space="0" w:color="auto"/>
            <w:right w:val="none" w:sz="0" w:space="0" w:color="auto"/>
          </w:divBdr>
        </w:div>
      </w:divsChild>
    </w:div>
    <w:div w:id="156001383">
      <w:bodyDiv w:val="1"/>
      <w:marLeft w:val="0"/>
      <w:marRight w:val="0"/>
      <w:marTop w:val="0"/>
      <w:marBottom w:val="0"/>
      <w:divBdr>
        <w:top w:val="none" w:sz="0" w:space="0" w:color="auto"/>
        <w:left w:val="none" w:sz="0" w:space="0" w:color="auto"/>
        <w:bottom w:val="none" w:sz="0" w:space="0" w:color="auto"/>
        <w:right w:val="none" w:sz="0" w:space="0" w:color="auto"/>
      </w:divBdr>
    </w:div>
    <w:div w:id="182059110">
      <w:bodyDiv w:val="1"/>
      <w:marLeft w:val="0"/>
      <w:marRight w:val="0"/>
      <w:marTop w:val="0"/>
      <w:marBottom w:val="0"/>
      <w:divBdr>
        <w:top w:val="none" w:sz="0" w:space="0" w:color="auto"/>
        <w:left w:val="none" w:sz="0" w:space="0" w:color="auto"/>
        <w:bottom w:val="none" w:sz="0" w:space="0" w:color="auto"/>
        <w:right w:val="none" w:sz="0" w:space="0" w:color="auto"/>
      </w:divBdr>
    </w:div>
    <w:div w:id="389379963">
      <w:bodyDiv w:val="1"/>
      <w:marLeft w:val="0"/>
      <w:marRight w:val="0"/>
      <w:marTop w:val="0"/>
      <w:marBottom w:val="0"/>
      <w:divBdr>
        <w:top w:val="none" w:sz="0" w:space="0" w:color="auto"/>
        <w:left w:val="none" w:sz="0" w:space="0" w:color="auto"/>
        <w:bottom w:val="none" w:sz="0" w:space="0" w:color="auto"/>
        <w:right w:val="none" w:sz="0" w:space="0" w:color="auto"/>
      </w:divBdr>
    </w:div>
    <w:div w:id="529728824">
      <w:bodyDiv w:val="1"/>
      <w:marLeft w:val="0"/>
      <w:marRight w:val="0"/>
      <w:marTop w:val="0"/>
      <w:marBottom w:val="0"/>
      <w:divBdr>
        <w:top w:val="none" w:sz="0" w:space="0" w:color="auto"/>
        <w:left w:val="none" w:sz="0" w:space="0" w:color="auto"/>
        <w:bottom w:val="none" w:sz="0" w:space="0" w:color="auto"/>
        <w:right w:val="none" w:sz="0" w:space="0" w:color="auto"/>
      </w:divBdr>
    </w:div>
    <w:div w:id="800877141">
      <w:bodyDiv w:val="1"/>
      <w:marLeft w:val="0"/>
      <w:marRight w:val="0"/>
      <w:marTop w:val="0"/>
      <w:marBottom w:val="0"/>
      <w:divBdr>
        <w:top w:val="none" w:sz="0" w:space="0" w:color="auto"/>
        <w:left w:val="none" w:sz="0" w:space="0" w:color="auto"/>
        <w:bottom w:val="none" w:sz="0" w:space="0" w:color="auto"/>
        <w:right w:val="none" w:sz="0" w:space="0" w:color="auto"/>
      </w:divBdr>
    </w:div>
    <w:div w:id="859589244">
      <w:bodyDiv w:val="1"/>
      <w:marLeft w:val="0"/>
      <w:marRight w:val="0"/>
      <w:marTop w:val="0"/>
      <w:marBottom w:val="0"/>
      <w:divBdr>
        <w:top w:val="none" w:sz="0" w:space="0" w:color="auto"/>
        <w:left w:val="none" w:sz="0" w:space="0" w:color="auto"/>
        <w:bottom w:val="none" w:sz="0" w:space="0" w:color="auto"/>
        <w:right w:val="none" w:sz="0" w:space="0" w:color="auto"/>
      </w:divBdr>
      <w:divsChild>
        <w:div w:id="1190414101">
          <w:marLeft w:val="0"/>
          <w:marRight w:val="0"/>
          <w:marTop w:val="1050"/>
          <w:marBottom w:val="0"/>
          <w:divBdr>
            <w:top w:val="none" w:sz="0" w:space="0" w:color="auto"/>
            <w:left w:val="none" w:sz="0" w:space="0" w:color="auto"/>
            <w:bottom w:val="none" w:sz="0" w:space="0" w:color="auto"/>
            <w:right w:val="none" w:sz="0" w:space="0" w:color="auto"/>
          </w:divBdr>
          <w:divsChild>
            <w:div w:id="988241735">
              <w:marLeft w:val="0"/>
              <w:marRight w:val="0"/>
              <w:marTop w:val="0"/>
              <w:marBottom w:val="0"/>
              <w:divBdr>
                <w:top w:val="none" w:sz="0" w:space="0" w:color="auto"/>
                <w:left w:val="none" w:sz="0" w:space="0" w:color="auto"/>
                <w:bottom w:val="none" w:sz="0" w:space="0" w:color="auto"/>
                <w:right w:val="none" w:sz="0" w:space="0" w:color="auto"/>
              </w:divBdr>
              <w:divsChild>
                <w:div w:id="72044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086920">
          <w:marLeft w:val="0"/>
          <w:marRight w:val="0"/>
          <w:marTop w:val="300"/>
          <w:marBottom w:val="0"/>
          <w:divBdr>
            <w:top w:val="none" w:sz="0" w:space="0" w:color="auto"/>
            <w:left w:val="none" w:sz="0" w:space="0" w:color="auto"/>
            <w:bottom w:val="none" w:sz="0" w:space="0" w:color="auto"/>
            <w:right w:val="none" w:sz="0" w:space="0" w:color="auto"/>
          </w:divBdr>
          <w:divsChild>
            <w:div w:id="208808738">
              <w:marLeft w:val="0"/>
              <w:marRight w:val="0"/>
              <w:marTop w:val="0"/>
              <w:marBottom w:val="0"/>
              <w:divBdr>
                <w:top w:val="none" w:sz="0" w:space="0" w:color="auto"/>
                <w:left w:val="none" w:sz="0" w:space="0" w:color="auto"/>
                <w:bottom w:val="none" w:sz="0" w:space="0" w:color="auto"/>
                <w:right w:val="none" w:sz="0" w:space="0" w:color="auto"/>
              </w:divBdr>
              <w:divsChild>
                <w:div w:id="1463113861">
                  <w:marLeft w:val="0"/>
                  <w:marRight w:val="0"/>
                  <w:marTop w:val="0"/>
                  <w:marBottom w:val="0"/>
                  <w:divBdr>
                    <w:top w:val="none" w:sz="0" w:space="0" w:color="auto"/>
                    <w:left w:val="none" w:sz="0" w:space="0" w:color="auto"/>
                    <w:bottom w:val="none" w:sz="0" w:space="0" w:color="auto"/>
                    <w:right w:val="none" w:sz="0" w:space="0" w:color="auto"/>
                  </w:divBdr>
                  <w:divsChild>
                    <w:div w:id="9544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076894">
      <w:bodyDiv w:val="1"/>
      <w:marLeft w:val="0"/>
      <w:marRight w:val="0"/>
      <w:marTop w:val="0"/>
      <w:marBottom w:val="0"/>
      <w:divBdr>
        <w:top w:val="none" w:sz="0" w:space="0" w:color="auto"/>
        <w:left w:val="none" w:sz="0" w:space="0" w:color="auto"/>
        <w:bottom w:val="none" w:sz="0" w:space="0" w:color="auto"/>
        <w:right w:val="none" w:sz="0" w:space="0" w:color="auto"/>
      </w:divBdr>
    </w:div>
    <w:div w:id="1074860582">
      <w:bodyDiv w:val="1"/>
      <w:marLeft w:val="0"/>
      <w:marRight w:val="0"/>
      <w:marTop w:val="0"/>
      <w:marBottom w:val="0"/>
      <w:divBdr>
        <w:top w:val="none" w:sz="0" w:space="0" w:color="auto"/>
        <w:left w:val="none" w:sz="0" w:space="0" w:color="auto"/>
        <w:bottom w:val="none" w:sz="0" w:space="0" w:color="auto"/>
        <w:right w:val="none" w:sz="0" w:space="0" w:color="auto"/>
      </w:divBdr>
    </w:div>
    <w:div w:id="1337683047">
      <w:bodyDiv w:val="1"/>
      <w:marLeft w:val="0"/>
      <w:marRight w:val="0"/>
      <w:marTop w:val="0"/>
      <w:marBottom w:val="0"/>
      <w:divBdr>
        <w:top w:val="none" w:sz="0" w:space="0" w:color="auto"/>
        <w:left w:val="none" w:sz="0" w:space="0" w:color="auto"/>
        <w:bottom w:val="none" w:sz="0" w:space="0" w:color="auto"/>
        <w:right w:val="none" w:sz="0" w:space="0" w:color="auto"/>
      </w:divBdr>
    </w:div>
    <w:div w:id="1395545116">
      <w:bodyDiv w:val="1"/>
      <w:marLeft w:val="0"/>
      <w:marRight w:val="0"/>
      <w:marTop w:val="0"/>
      <w:marBottom w:val="0"/>
      <w:divBdr>
        <w:top w:val="none" w:sz="0" w:space="0" w:color="auto"/>
        <w:left w:val="none" w:sz="0" w:space="0" w:color="auto"/>
        <w:bottom w:val="none" w:sz="0" w:space="0" w:color="auto"/>
        <w:right w:val="none" w:sz="0" w:space="0" w:color="auto"/>
      </w:divBdr>
    </w:div>
    <w:div w:id="1545292147">
      <w:bodyDiv w:val="1"/>
      <w:marLeft w:val="0"/>
      <w:marRight w:val="0"/>
      <w:marTop w:val="0"/>
      <w:marBottom w:val="0"/>
      <w:divBdr>
        <w:top w:val="none" w:sz="0" w:space="0" w:color="auto"/>
        <w:left w:val="none" w:sz="0" w:space="0" w:color="auto"/>
        <w:bottom w:val="none" w:sz="0" w:space="0" w:color="auto"/>
        <w:right w:val="none" w:sz="0" w:space="0" w:color="auto"/>
      </w:divBdr>
      <w:divsChild>
        <w:div w:id="1428119797">
          <w:marLeft w:val="0"/>
          <w:marRight w:val="0"/>
          <w:marTop w:val="0"/>
          <w:marBottom w:val="1260"/>
          <w:divBdr>
            <w:top w:val="none" w:sz="0" w:space="0" w:color="auto"/>
            <w:left w:val="none" w:sz="0" w:space="0" w:color="auto"/>
            <w:bottom w:val="none" w:sz="0" w:space="0" w:color="auto"/>
            <w:right w:val="none" w:sz="0" w:space="0" w:color="auto"/>
          </w:divBdr>
          <w:divsChild>
            <w:div w:id="719092250">
              <w:marLeft w:val="0"/>
              <w:marRight w:val="0"/>
              <w:marTop w:val="0"/>
              <w:marBottom w:val="0"/>
              <w:divBdr>
                <w:top w:val="none" w:sz="0" w:space="0" w:color="auto"/>
                <w:left w:val="none" w:sz="0" w:space="0" w:color="auto"/>
                <w:bottom w:val="none" w:sz="0" w:space="0" w:color="auto"/>
                <w:right w:val="none" w:sz="0" w:space="0" w:color="auto"/>
              </w:divBdr>
            </w:div>
          </w:divsChild>
        </w:div>
        <w:div w:id="164787768">
          <w:marLeft w:val="0"/>
          <w:marRight w:val="0"/>
          <w:marTop w:val="0"/>
          <w:marBottom w:val="1260"/>
          <w:divBdr>
            <w:top w:val="none" w:sz="0" w:space="0" w:color="auto"/>
            <w:left w:val="none" w:sz="0" w:space="0" w:color="auto"/>
            <w:bottom w:val="none" w:sz="0" w:space="0" w:color="auto"/>
            <w:right w:val="none" w:sz="0" w:space="0" w:color="auto"/>
          </w:divBdr>
          <w:divsChild>
            <w:div w:id="10229578">
              <w:marLeft w:val="0"/>
              <w:marRight w:val="0"/>
              <w:marTop w:val="0"/>
              <w:marBottom w:val="0"/>
              <w:divBdr>
                <w:top w:val="none" w:sz="0" w:space="0" w:color="auto"/>
                <w:left w:val="none" w:sz="0" w:space="0" w:color="auto"/>
                <w:bottom w:val="none" w:sz="0" w:space="0" w:color="auto"/>
                <w:right w:val="none" w:sz="0" w:space="0" w:color="auto"/>
              </w:divBdr>
              <w:divsChild>
                <w:div w:id="788548998">
                  <w:marLeft w:val="0"/>
                  <w:marRight w:val="0"/>
                  <w:marTop w:val="0"/>
                  <w:marBottom w:val="0"/>
                  <w:divBdr>
                    <w:top w:val="none" w:sz="0" w:space="0" w:color="auto"/>
                    <w:left w:val="none" w:sz="0" w:space="0" w:color="auto"/>
                    <w:bottom w:val="none" w:sz="0" w:space="0" w:color="auto"/>
                    <w:right w:val="none" w:sz="0" w:space="0" w:color="auto"/>
                  </w:divBdr>
                  <w:divsChild>
                    <w:div w:id="1004208929">
                      <w:marLeft w:val="0"/>
                      <w:marRight w:val="0"/>
                      <w:marTop w:val="0"/>
                      <w:marBottom w:val="0"/>
                      <w:divBdr>
                        <w:top w:val="none" w:sz="0" w:space="0" w:color="auto"/>
                        <w:left w:val="none" w:sz="0" w:space="0" w:color="auto"/>
                        <w:bottom w:val="none" w:sz="0" w:space="0" w:color="auto"/>
                        <w:right w:val="none" w:sz="0" w:space="0" w:color="auto"/>
                      </w:divBdr>
                    </w:div>
                    <w:div w:id="242690636">
                      <w:marLeft w:val="0"/>
                      <w:marRight w:val="0"/>
                      <w:marTop w:val="0"/>
                      <w:marBottom w:val="0"/>
                      <w:divBdr>
                        <w:top w:val="none" w:sz="0" w:space="0" w:color="auto"/>
                        <w:left w:val="none" w:sz="0" w:space="0" w:color="auto"/>
                        <w:bottom w:val="none" w:sz="0" w:space="0" w:color="auto"/>
                        <w:right w:val="none" w:sz="0" w:space="0" w:color="auto"/>
                      </w:divBdr>
                    </w:div>
                  </w:divsChild>
                </w:div>
                <w:div w:id="1660234661">
                  <w:marLeft w:val="0"/>
                  <w:marRight w:val="0"/>
                  <w:marTop w:val="0"/>
                  <w:marBottom w:val="840"/>
                  <w:divBdr>
                    <w:top w:val="none" w:sz="0" w:space="0" w:color="auto"/>
                    <w:left w:val="none" w:sz="0" w:space="0" w:color="auto"/>
                    <w:bottom w:val="none" w:sz="0" w:space="0" w:color="auto"/>
                    <w:right w:val="none" w:sz="0" w:space="0" w:color="auto"/>
                  </w:divBdr>
                  <w:divsChild>
                    <w:div w:id="1688212843">
                      <w:marLeft w:val="0"/>
                      <w:marRight w:val="0"/>
                      <w:marTop w:val="0"/>
                      <w:marBottom w:val="0"/>
                      <w:divBdr>
                        <w:top w:val="none" w:sz="0" w:space="0" w:color="auto"/>
                        <w:left w:val="none" w:sz="0" w:space="0" w:color="auto"/>
                        <w:bottom w:val="none" w:sz="0" w:space="0" w:color="auto"/>
                        <w:right w:val="none" w:sz="0" w:space="0" w:color="auto"/>
                      </w:divBdr>
                      <w:divsChild>
                        <w:div w:id="472064258">
                          <w:marLeft w:val="0"/>
                          <w:marRight w:val="0"/>
                          <w:marTop w:val="0"/>
                          <w:marBottom w:val="0"/>
                          <w:divBdr>
                            <w:top w:val="none" w:sz="0" w:space="0" w:color="auto"/>
                            <w:left w:val="none" w:sz="0" w:space="0" w:color="auto"/>
                            <w:bottom w:val="none" w:sz="0" w:space="0" w:color="auto"/>
                            <w:right w:val="none" w:sz="0" w:space="0" w:color="auto"/>
                          </w:divBdr>
                        </w:div>
                      </w:divsChild>
                    </w:div>
                    <w:div w:id="1756131101">
                      <w:marLeft w:val="0"/>
                      <w:marRight w:val="0"/>
                      <w:marTop w:val="0"/>
                      <w:marBottom w:val="0"/>
                      <w:divBdr>
                        <w:top w:val="none" w:sz="0" w:space="0" w:color="auto"/>
                        <w:left w:val="none" w:sz="0" w:space="0" w:color="auto"/>
                        <w:bottom w:val="none" w:sz="0" w:space="0" w:color="auto"/>
                        <w:right w:val="none" w:sz="0" w:space="0" w:color="auto"/>
                      </w:divBdr>
                      <w:divsChild>
                        <w:div w:id="95436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159927">
                  <w:marLeft w:val="0"/>
                  <w:marRight w:val="0"/>
                  <w:marTop w:val="0"/>
                  <w:marBottom w:val="840"/>
                  <w:divBdr>
                    <w:top w:val="none" w:sz="0" w:space="0" w:color="auto"/>
                    <w:left w:val="none" w:sz="0" w:space="0" w:color="auto"/>
                    <w:bottom w:val="none" w:sz="0" w:space="0" w:color="auto"/>
                    <w:right w:val="none" w:sz="0" w:space="0" w:color="auto"/>
                  </w:divBdr>
                  <w:divsChild>
                    <w:div w:id="2089420072">
                      <w:marLeft w:val="0"/>
                      <w:marRight w:val="0"/>
                      <w:marTop w:val="0"/>
                      <w:marBottom w:val="0"/>
                      <w:divBdr>
                        <w:top w:val="none" w:sz="0" w:space="0" w:color="auto"/>
                        <w:left w:val="none" w:sz="0" w:space="0" w:color="auto"/>
                        <w:bottom w:val="none" w:sz="0" w:space="0" w:color="auto"/>
                        <w:right w:val="none" w:sz="0" w:space="0" w:color="auto"/>
                      </w:divBdr>
                    </w:div>
                    <w:div w:id="392890193">
                      <w:marLeft w:val="0"/>
                      <w:marRight w:val="0"/>
                      <w:marTop w:val="0"/>
                      <w:marBottom w:val="0"/>
                      <w:divBdr>
                        <w:top w:val="none" w:sz="0" w:space="0" w:color="auto"/>
                        <w:left w:val="none" w:sz="0" w:space="0" w:color="auto"/>
                        <w:bottom w:val="none" w:sz="0" w:space="0" w:color="auto"/>
                        <w:right w:val="none" w:sz="0" w:space="0" w:color="auto"/>
                      </w:divBdr>
                      <w:divsChild>
                        <w:div w:id="405803110">
                          <w:marLeft w:val="0"/>
                          <w:marRight w:val="0"/>
                          <w:marTop w:val="0"/>
                          <w:marBottom w:val="0"/>
                          <w:divBdr>
                            <w:top w:val="none" w:sz="0" w:space="0" w:color="auto"/>
                            <w:left w:val="none" w:sz="0" w:space="0" w:color="auto"/>
                            <w:bottom w:val="none" w:sz="0" w:space="0" w:color="auto"/>
                            <w:right w:val="none" w:sz="0" w:space="0" w:color="auto"/>
                          </w:divBdr>
                          <w:divsChild>
                            <w:div w:id="1200239547">
                              <w:marLeft w:val="0"/>
                              <w:marRight w:val="0"/>
                              <w:marTop w:val="0"/>
                              <w:marBottom w:val="0"/>
                              <w:divBdr>
                                <w:top w:val="none" w:sz="0" w:space="0" w:color="auto"/>
                                <w:left w:val="none" w:sz="0" w:space="0" w:color="auto"/>
                                <w:bottom w:val="none" w:sz="0" w:space="0" w:color="auto"/>
                                <w:right w:val="none" w:sz="0" w:space="0" w:color="auto"/>
                              </w:divBdr>
                              <w:divsChild>
                                <w:div w:id="121007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50743">
                  <w:marLeft w:val="0"/>
                  <w:marRight w:val="0"/>
                  <w:marTop w:val="0"/>
                  <w:marBottom w:val="630"/>
                  <w:divBdr>
                    <w:top w:val="none" w:sz="0" w:space="0" w:color="auto"/>
                    <w:left w:val="none" w:sz="0" w:space="0" w:color="auto"/>
                    <w:bottom w:val="none" w:sz="0" w:space="0" w:color="auto"/>
                    <w:right w:val="none" w:sz="0" w:space="0" w:color="auto"/>
                  </w:divBdr>
                  <w:divsChild>
                    <w:div w:id="1323894663">
                      <w:marLeft w:val="0"/>
                      <w:marRight w:val="0"/>
                      <w:marTop w:val="0"/>
                      <w:marBottom w:val="0"/>
                      <w:divBdr>
                        <w:top w:val="none" w:sz="0" w:space="0" w:color="auto"/>
                        <w:left w:val="none" w:sz="0" w:space="0" w:color="auto"/>
                        <w:bottom w:val="none" w:sz="0" w:space="0" w:color="auto"/>
                        <w:right w:val="none" w:sz="0" w:space="0" w:color="auto"/>
                      </w:divBdr>
                    </w:div>
                    <w:div w:id="1445266586">
                      <w:marLeft w:val="0"/>
                      <w:marRight w:val="0"/>
                      <w:marTop w:val="0"/>
                      <w:marBottom w:val="0"/>
                      <w:divBdr>
                        <w:top w:val="none" w:sz="0" w:space="0" w:color="auto"/>
                        <w:left w:val="none" w:sz="0" w:space="0" w:color="auto"/>
                        <w:bottom w:val="none" w:sz="0" w:space="0" w:color="auto"/>
                        <w:right w:val="none" w:sz="0" w:space="0" w:color="auto"/>
                      </w:divBdr>
                    </w:div>
                  </w:divsChild>
                </w:div>
                <w:div w:id="1787236316">
                  <w:marLeft w:val="0"/>
                  <w:marRight w:val="0"/>
                  <w:marTop w:val="0"/>
                  <w:marBottom w:val="630"/>
                  <w:divBdr>
                    <w:top w:val="none" w:sz="0" w:space="0" w:color="auto"/>
                    <w:left w:val="none" w:sz="0" w:space="0" w:color="auto"/>
                    <w:bottom w:val="none" w:sz="0" w:space="0" w:color="auto"/>
                    <w:right w:val="none" w:sz="0" w:space="0" w:color="auto"/>
                  </w:divBdr>
                  <w:divsChild>
                    <w:div w:id="1139424147">
                      <w:marLeft w:val="0"/>
                      <w:marRight w:val="0"/>
                      <w:marTop w:val="0"/>
                      <w:marBottom w:val="0"/>
                      <w:divBdr>
                        <w:top w:val="none" w:sz="0" w:space="0" w:color="auto"/>
                        <w:left w:val="none" w:sz="0" w:space="0" w:color="auto"/>
                        <w:bottom w:val="none" w:sz="0" w:space="0" w:color="auto"/>
                        <w:right w:val="none" w:sz="0" w:space="0" w:color="auto"/>
                      </w:divBdr>
                    </w:div>
                    <w:div w:id="242104440">
                      <w:marLeft w:val="0"/>
                      <w:marRight w:val="0"/>
                      <w:marTop w:val="0"/>
                      <w:marBottom w:val="0"/>
                      <w:divBdr>
                        <w:top w:val="none" w:sz="0" w:space="0" w:color="auto"/>
                        <w:left w:val="none" w:sz="0" w:space="0" w:color="auto"/>
                        <w:bottom w:val="none" w:sz="0" w:space="0" w:color="auto"/>
                        <w:right w:val="none" w:sz="0" w:space="0" w:color="auto"/>
                      </w:divBdr>
                    </w:div>
                  </w:divsChild>
                </w:div>
                <w:div w:id="1183977573">
                  <w:marLeft w:val="0"/>
                  <w:marRight w:val="0"/>
                  <w:marTop w:val="0"/>
                  <w:marBottom w:val="0"/>
                  <w:divBdr>
                    <w:top w:val="none" w:sz="0" w:space="0" w:color="auto"/>
                    <w:left w:val="none" w:sz="0" w:space="0" w:color="auto"/>
                    <w:bottom w:val="none" w:sz="0" w:space="0" w:color="auto"/>
                    <w:right w:val="none" w:sz="0" w:space="0" w:color="auto"/>
                  </w:divBdr>
                  <w:divsChild>
                    <w:div w:id="53891199">
                      <w:marLeft w:val="0"/>
                      <w:marRight w:val="0"/>
                      <w:marTop w:val="0"/>
                      <w:marBottom w:val="0"/>
                      <w:divBdr>
                        <w:top w:val="none" w:sz="0" w:space="0" w:color="auto"/>
                        <w:left w:val="none" w:sz="0" w:space="0" w:color="auto"/>
                        <w:bottom w:val="none" w:sz="0" w:space="0" w:color="auto"/>
                        <w:right w:val="none" w:sz="0" w:space="0" w:color="auto"/>
                      </w:divBdr>
                    </w:div>
                    <w:div w:id="1601182934">
                      <w:marLeft w:val="0"/>
                      <w:marRight w:val="0"/>
                      <w:marTop w:val="0"/>
                      <w:marBottom w:val="0"/>
                      <w:divBdr>
                        <w:top w:val="none" w:sz="0" w:space="0" w:color="auto"/>
                        <w:left w:val="none" w:sz="0" w:space="0" w:color="auto"/>
                        <w:bottom w:val="none" w:sz="0" w:space="0" w:color="auto"/>
                        <w:right w:val="none" w:sz="0" w:space="0" w:color="auto"/>
                      </w:divBdr>
                      <w:divsChild>
                        <w:div w:id="212541041">
                          <w:marLeft w:val="0"/>
                          <w:marRight w:val="0"/>
                          <w:marTop w:val="0"/>
                          <w:marBottom w:val="0"/>
                          <w:divBdr>
                            <w:top w:val="none" w:sz="0" w:space="0" w:color="auto"/>
                            <w:left w:val="none" w:sz="0" w:space="0" w:color="auto"/>
                            <w:bottom w:val="none" w:sz="0" w:space="0" w:color="auto"/>
                            <w:right w:val="none" w:sz="0" w:space="0" w:color="auto"/>
                          </w:divBdr>
                          <w:divsChild>
                            <w:div w:id="1839613520">
                              <w:marLeft w:val="0"/>
                              <w:marRight w:val="0"/>
                              <w:marTop w:val="0"/>
                              <w:marBottom w:val="0"/>
                              <w:divBdr>
                                <w:top w:val="none" w:sz="0" w:space="0" w:color="auto"/>
                                <w:left w:val="none" w:sz="0" w:space="0" w:color="auto"/>
                                <w:bottom w:val="none" w:sz="0" w:space="0" w:color="auto"/>
                                <w:right w:val="none" w:sz="0" w:space="0" w:color="auto"/>
                              </w:divBdr>
                              <w:divsChild>
                                <w:div w:id="8325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7190697">
          <w:marLeft w:val="0"/>
          <w:marRight w:val="0"/>
          <w:marTop w:val="0"/>
          <w:marBottom w:val="1260"/>
          <w:divBdr>
            <w:top w:val="none" w:sz="0" w:space="0" w:color="auto"/>
            <w:left w:val="none" w:sz="0" w:space="0" w:color="auto"/>
            <w:bottom w:val="none" w:sz="0" w:space="0" w:color="auto"/>
            <w:right w:val="none" w:sz="0" w:space="0" w:color="auto"/>
          </w:divBdr>
          <w:divsChild>
            <w:div w:id="347566455">
              <w:marLeft w:val="0"/>
              <w:marRight w:val="0"/>
              <w:marTop w:val="0"/>
              <w:marBottom w:val="0"/>
              <w:divBdr>
                <w:top w:val="none" w:sz="0" w:space="0" w:color="auto"/>
                <w:left w:val="none" w:sz="0" w:space="0" w:color="auto"/>
                <w:bottom w:val="none" w:sz="0" w:space="0" w:color="auto"/>
                <w:right w:val="none" w:sz="0" w:space="0" w:color="auto"/>
              </w:divBdr>
              <w:divsChild>
                <w:div w:id="1250306714">
                  <w:marLeft w:val="0"/>
                  <w:marRight w:val="0"/>
                  <w:marTop w:val="0"/>
                  <w:marBottom w:val="0"/>
                  <w:divBdr>
                    <w:top w:val="none" w:sz="0" w:space="0" w:color="auto"/>
                    <w:left w:val="none" w:sz="0" w:space="0" w:color="auto"/>
                    <w:bottom w:val="none" w:sz="0" w:space="0" w:color="auto"/>
                    <w:right w:val="none" w:sz="0" w:space="0" w:color="auto"/>
                  </w:divBdr>
                  <w:divsChild>
                    <w:div w:id="831796813">
                      <w:marLeft w:val="0"/>
                      <w:marRight w:val="0"/>
                      <w:marTop w:val="0"/>
                      <w:marBottom w:val="0"/>
                      <w:divBdr>
                        <w:top w:val="none" w:sz="0" w:space="0" w:color="auto"/>
                        <w:left w:val="none" w:sz="0" w:space="0" w:color="auto"/>
                        <w:bottom w:val="none" w:sz="0" w:space="0" w:color="auto"/>
                        <w:right w:val="none" w:sz="0" w:space="0" w:color="auto"/>
                      </w:divBdr>
                    </w:div>
                  </w:divsChild>
                </w:div>
                <w:div w:id="186856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78148">
          <w:marLeft w:val="0"/>
          <w:marRight w:val="0"/>
          <w:marTop w:val="0"/>
          <w:marBottom w:val="1260"/>
          <w:divBdr>
            <w:top w:val="none" w:sz="0" w:space="0" w:color="auto"/>
            <w:left w:val="none" w:sz="0" w:space="0" w:color="auto"/>
            <w:bottom w:val="none" w:sz="0" w:space="0" w:color="auto"/>
            <w:right w:val="none" w:sz="0" w:space="0" w:color="auto"/>
          </w:divBdr>
          <w:divsChild>
            <w:div w:id="1969777625">
              <w:marLeft w:val="0"/>
              <w:marRight w:val="0"/>
              <w:marTop w:val="0"/>
              <w:marBottom w:val="0"/>
              <w:divBdr>
                <w:top w:val="none" w:sz="0" w:space="0" w:color="auto"/>
                <w:left w:val="none" w:sz="0" w:space="0" w:color="auto"/>
                <w:bottom w:val="none" w:sz="0" w:space="0" w:color="auto"/>
                <w:right w:val="none" w:sz="0" w:space="0" w:color="auto"/>
              </w:divBdr>
              <w:divsChild>
                <w:div w:id="369577362">
                  <w:marLeft w:val="0"/>
                  <w:marRight w:val="0"/>
                  <w:marTop w:val="0"/>
                  <w:marBottom w:val="0"/>
                  <w:divBdr>
                    <w:top w:val="none" w:sz="0" w:space="0" w:color="auto"/>
                    <w:left w:val="none" w:sz="0" w:space="0" w:color="auto"/>
                    <w:bottom w:val="none" w:sz="0" w:space="0" w:color="auto"/>
                    <w:right w:val="none" w:sz="0" w:space="0" w:color="auto"/>
                  </w:divBdr>
                  <w:divsChild>
                    <w:div w:id="1661808302">
                      <w:marLeft w:val="0"/>
                      <w:marRight w:val="0"/>
                      <w:marTop w:val="0"/>
                      <w:marBottom w:val="0"/>
                      <w:divBdr>
                        <w:top w:val="none" w:sz="0" w:space="0" w:color="auto"/>
                        <w:left w:val="none" w:sz="0" w:space="0" w:color="auto"/>
                        <w:bottom w:val="none" w:sz="0" w:space="0" w:color="auto"/>
                        <w:right w:val="none" w:sz="0" w:space="0" w:color="auto"/>
                      </w:divBdr>
                      <w:divsChild>
                        <w:div w:id="1284001727">
                          <w:marLeft w:val="0"/>
                          <w:marRight w:val="0"/>
                          <w:marTop w:val="0"/>
                          <w:marBottom w:val="0"/>
                          <w:divBdr>
                            <w:top w:val="none" w:sz="0" w:space="0" w:color="auto"/>
                            <w:left w:val="none" w:sz="0" w:space="0" w:color="auto"/>
                            <w:bottom w:val="none" w:sz="0" w:space="0" w:color="auto"/>
                            <w:right w:val="none" w:sz="0" w:space="0" w:color="auto"/>
                          </w:divBdr>
                        </w:div>
                      </w:divsChild>
                    </w:div>
                    <w:div w:id="1422987089">
                      <w:marLeft w:val="0"/>
                      <w:marRight w:val="0"/>
                      <w:marTop w:val="0"/>
                      <w:marBottom w:val="0"/>
                      <w:divBdr>
                        <w:top w:val="none" w:sz="0" w:space="0" w:color="auto"/>
                        <w:left w:val="none" w:sz="0" w:space="0" w:color="auto"/>
                        <w:bottom w:val="none" w:sz="0" w:space="0" w:color="auto"/>
                        <w:right w:val="none" w:sz="0" w:space="0" w:color="auto"/>
                      </w:divBdr>
                      <w:divsChild>
                        <w:div w:id="137573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003948">
          <w:marLeft w:val="0"/>
          <w:marRight w:val="0"/>
          <w:marTop w:val="0"/>
          <w:marBottom w:val="0"/>
          <w:divBdr>
            <w:top w:val="none" w:sz="0" w:space="0" w:color="auto"/>
            <w:left w:val="none" w:sz="0" w:space="0" w:color="auto"/>
            <w:bottom w:val="none" w:sz="0" w:space="0" w:color="auto"/>
            <w:right w:val="none" w:sz="0" w:space="0" w:color="auto"/>
          </w:divBdr>
          <w:divsChild>
            <w:div w:id="1907106664">
              <w:marLeft w:val="0"/>
              <w:marRight w:val="0"/>
              <w:marTop w:val="0"/>
              <w:marBottom w:val="0"/>
              <w:divBdr>
                <w:top w:val="none" w:sz="0" w:space="0" w:color="auto"/>
                <w:left w:val="none" w:sz="0" w:space="0" w:color="auto"/>
                <w:bottom w:val="none" w:sz="0" w:space="0" w:color="auto"/>
                <w:right w:val="none" w:sz="0" w:space="0" w:color="auto"/>
              </w:divBdr>
              <w:divsChild>
                <w:div w:id="784810177">
                  <w:marLeft w:val="0"/>
                  <w:marRight w:val="0"/>
                  <w:marTop w:val="0"/>
                  <w:marBottom w:val="0"/>
                  <w:divBdr>
                    <w:top w:val="none" w:sz="0" w:space="0" w:color="auto"/>
                    <w:left w:val="none" w:sz="0" w:space="0" w:color="auto"/>
                    <w:bottom w:val="none" w:sz="0" w:space="0" w:color="auto"/>
                    <w:right w:val="none" w:sz="0" w:space="0" w:color="auto"/>
                  </w:divBdr>
                  <w:divsChild>
                    <w:div w:id="92748708">
                      <w:marLeft w:val="0"/>
                      <w:marRight w:val="0"/>
                      <w:marTop w:val="0"/>
                      <w:marBottom w:val="0"/>
                      <w:divBdr>
                        <w:top w:val="none" w:sz="0" w:space="0" w:color="auto"/>
                        <w:left w:val="none" w:sz="0" w:space="0" w:color="auto"/>
                        <w:bottom w:val="none" w:sz="0" w:space="0" w:color="auto"/>
                        <w:right w:val="none" w:sz="0" w:space="0" w:color="auto"/>
                      </w:divBdr>
                    </w:div>
                    <w:div w:id="434323421">
                      <w:marLeft w:val="0"/>
                      <w:marRight w:val="0"/>
                      <w:marTop w:val="0"/>
                      <w:marBottom w:val="0"/>
                      <w:divBdr>
                        <w:top w:val="none" w:sz="0" w:space="0" w:color="auto"/>
                        <w:left w:val="none" w:sz="0" w:space="0" w:color="auto"/>
                        <w:bottom w:val="none" w:sz="0" w:space="0" w:color="auto"/>
                        <w:right w:val="none" w:sz="0" w:space="0" w:color="auto"/>
                      </w:divBdr>
                    </w:div>
                  </w:divsChild>
                </w:div>
                <w:div w:id="721713605">
                  <w:marLeft w:val="0"/>
                  <w:marRight w:val="0"/>
                  <w:marTop w:val="0"/>
                  <w:marBottom w:val="1260"/>
                  <w:divBdr>
                    <w:top w:val="none" w:sz="0" w:space="0" w:color="auto"/>
                    <w:left w:val="none" w:sz="0" w:space="0" w:color="auto"/>
                    <w:bottom w:val="none" w:sz="0" w:space="0" w:color="auto"/>
                    <w:right w:val="none" w:sz="0" w:space="0" w:color="auto"/>
                  </w:divBdr>
                  <w:divsChild>
                    <w:div w:id="1509715208">
                      <w:marLeft w:val="0"/>
                      <w:marRight w:val="0"/>
                      <w:marTop w:val="0"/>
                      <w:marBottom w:val="0"/>
                      <w:divBdr>
                        <w:top w:val="none" w:sz="0" w:space="0" w:color="auto"/>
                        <w:left w:val="none" w:sz="0" w:space="0" w:color="auto"/>
                        <w:bottom w:val="none" w:sz="0" w:space="0" w:color="auto"/>
                        <w:right w:val="none" w:sz="0" w:space="0" w:color="auto"/>
                      </w:divBdr>
                    </w:div>
                    <w:div w:id="671642249">
                      <w:marLeft w:val="0"/>
                      <w:marRight w:val="0"/>
                      <w:marTop w:val="0"/>
                      <w:marBottom w:val="0"/>
                      <w:divBdr>
                        <w:top w:val="none" w:sz="0" w:space="0" w:color="auto"/>
                        <w:left w:val="none" w:sz="0" w:space="0" w:color="auto"/>
                        <w:bottom w:val="none" w:sz="0" w:space="0" w:color="auto"/>
                        <w:right w:val="none" w:sz="0" w:space="0" w:color="auto"/>
                      </w:divBdr>
                      <w:divsChild>
                        <w:div w:id="208661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138575">
                  <w:marLeft w:val="0"/>
                  <w:marRight w:val="0"/>
                  <w:marTop w:val="0"/>
                  <w:marBottom w:val="1260"/>
                  <w:divBdr>
                    <w:top w:val="none" w:sz="0" w:space="0" w:color="auto"/>
                    <w:left w:val="none" w:sz="0" w:space="0" w:color="auto"/>
                    <w:bottom w:val="none" w:sz="0" w:space="0" w:color="auto"/>
                    <w:right w:val="none" w:sz="0" w:space="0" w:color="auto"/>
                  </w:divBdr>
                  <w:divsChild>
                    <w:div w:id="489911684">
                      <w:marLeft w:val="0"/>
                      <w:marRight w:val="0"/>
                      <w:marTop w:val="0"/>
                      <w:marBottom w:val="0"/>
                      <w:divBdr>
                        <w:top w:val="none" w:sz="0" w:space="0" w:color="auto"/>
                        <w:left w:val="none" w:sz="0" w:space="0" w:color="auto"/>
                        <w:bottom w:val="none" w:sz="0" w:space="0" w:color="auto"/>
                        <w:right w:val="none" w:sz="0" w:space="0" w:color="auto"/>
                      </w:divBdr>
                    </w:div>
                    <w:div w:id="612246349">
                      <w:marLeft w:val="0"/>
                      <w:marRight w:val="0"/>
                      <w:marTop w:val="0"/>
                      <w:marBottom w:val="0"/>
                      <w:divBdr>
                        <w:top w:val="none" w:sz="0" w:space="0" w:color="auto"/>
                        <w:left w:val="none" w:sz="0" w:space="0" w:color="auto"/>
                        <w:bottom w:val="none" w:sz="0" w:space="0" w:color="auto"/>
                        <w:right w:val="none" w:sz="0" w:space="0" w:color="auto"/>
                      </w:divBdr>
                      <w:divsChild>
                        <w:div w:id="510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328412">
                  <w:marLeft w:val="0"/>
                  <w:marRight w:val="0"/>
                  <w:marTop w:val="0"/>
                  <w:marBottom w:val="0"/>
                  <w:divBdr>
                    <w:top w:val="none" w:sz="0" w:space="0" w:color="auto"/>
                    <w:left w:val="none" w:sz="0" w:space="0" w:color="auto"/>
                    <w:bottom w:val="none" w:sz="0" w:space="0" w:color="auto"/>
                    <w:right w:val="none" w:sz="0" w:space="0" w:color="auto"/>
                  </w:divBdr>
                  <w:divsChild>
                    <w:div w:id="967276421">
                      <w:marLeft w:val="0"/>
                      <w:marRight w:val="0"/>
                      <w:marTop w:val="0"/>
                      <w:marBottom w:val="0"/>
                      <w:divBdr>
                        <w:top w:val="none" w:sz="0" w:space="0" w:color="auto"/>
                        <w:left w:val="none" w:sz="0" w:space="0" w:color="auto"/>
                        <w:bottom w:val="none" w:sz="0" w:space="0" w:color="auto"/>
                        <w:right w:val="none" w:sz="0" w:space="0" w:color="auto"/>
                      </w:divBdr>
                    </w:div>
                    <w:div w:id="1399094495">
                      <w:marLeft w:val="0"/>
                      <w:marRight w:val="0"/>
                      <w:marTop w:val="0"/>
                      <w:marBottom w:val="0"/>
                      <w:divBdr>
                        <w:top w:val="none" w:sz="0" w:space="0" w:color="auto"/>
                        <w:left w:val="none" w:sz="0" w:space="0" w:color="auto"/>
                        <w:bottom w:val="none" w:sz="0" w:space="0" w:color="auto"/>
                        <w:right w:val="none" w:sz="0" w:space="0" w:color="auto"/>
                      </w:divBdr>
                    </w:div>
                  </w:divsChild>
                </w:div>
                <w:div w:id="525827526">
                  <w:marLeft w:val="0"/>
                  <w:marRight w:val="0"/>
                  <w:marTop w:val="0"/>
                  <w:marBottom w:val="1260"/>
                  <w:divBdr>
                    <w:top w:val="none" w:sz="0" w:space="0" w:color="auto"/>
                    <w:left w:val="none" w:sz="0" w:space="0" w:color="auto"/>
                    <w:bottom w:val="none" w:sz="0" w:space="0" w:color="auto"/>
                    <w:right w:val="none" w:sz="0" w:space="0" w:color="auto"/>
                  </w:divBdr>
                  <w:divsChild>
                    <w:div w:id="698773154">
                      <w:marLeft w:val="0"/>
                      <w:marRight w:val="0"/>
                      <w:marTop w:val="0"/>
                      <w:marBottom w:val="0"/>
                      <w:divBdr>
                        <w:top w:val="none" w:sz="0" w:space="0" w:color="auto"/>
                        <w:left w:val="none" w:sz="0" w:space="0" w:color="auto"/>
                        <w:bottom w:val="none" w:sz="0" w:space="0" w:color="auto"/>
                        <w:right w:val="none" w:sz="0" w:space="0" w:color="auto"/>
                      </w:divBdr>
                    </w:div>
                    <w:div w:id="955602784">
                      <w:marLeft w:val="0"/>
                      <w:marRight w:val="0"/>
                      <w:marTop w:val="0"/>
                      <w:marBottom w:val="0"/>
                      <w:divBdr>
                        <w:top w:val="none" w:sz="0" w:space="0" w:color="auto"/>
                        <w:left w:val="none" w:sz="0" w:space="0" w:color="auto"/>
                        <w:bottom w:val="none" w:sz="0" w:space="0" w:color="auto"/>
                        <w:right w:val="none" w:sz="0" w:space="0" w:color="auto"/>
                      </w:divBdr>
                      <w:divsChild>
                        <w:div w:id="153539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80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433656">
      <w:bodyDiv w:val="1"/>
      <w:marLeft w:val="0"/>
      <w:marRight w:val="0"/>
      <w:marTop w:val="0"/>
      <w:marBottom w:val="0"/>
      <w:divBdr>
        <w:top w:val="none" w:sz="0" w:space="0" w:color="auto"/>
        <w:left w:val="none" w:sz="0" w:space="0" w:color="auto"/>
        <w:bottom w:val="none" w:sz="0" w:space="0" w:color="auto"/>
        <w:right w:val="none" w:sz="0" w:space="0" w:color="auto"/>
      </w:divBdr>
      <w:divsChild>
        <w:div w:id="536554203">
          <w:marLeft w:val="0"/>
          <w:marRight w:val="0"/>
          <w:marTop w:val="0"/>
          <w:marBottom w:val="900"/>
          <w:divBdr>
            <w:top w:val="none" w:sz="0" w:space="0" w:color="auto"/>
            <w:left w:val="none" w:sz="0" w:space="0" w:color="auto"/>
            <w:bottom w:val="none" w:sz="0" w:space="0" w:color="auto"/>
            <w:right w:val="none" w:sz="0" w:space="0" w:color="auto"/>
          </w:divBdr>
        </w:div>
        <w:div w:id="988363816">
          <w:marLeft w:val="0"/>
          <w:marRight w:val="0"/>
          <w:marTop w:val="0"/>
          <w:marBottom w:val="0"/>
          <w:divBdr>
            <w:top w:val="none" w:sz="0" w:space="0" w:color="auto"/>
            <w:left w:val="none" w:sz="0" w:space="0" w:color="auto"/>
            <w:bottom w:val="none" w:sz="0" w:space="0" w:color="auto"/>
            <w:right w:val="none" w:sz="0" w:space="0" w:color="auto"/>
          </w:divBdr>
        </w:div>
      </w:divsChild>
    </w:div>
    <w:div w:id="1720283263">
      <w:bodyDiv w:val="1"/>
      <w:marLeft w:val="0"/>
      <w:marRight w:val="0"/>
      <w:marTop w:val="0"/>
      <w:marBottom w:val="0"/>
      <w:divBdr>
        <w:top w:val="none" w:sz="0" w:space="0" w:color="auto"/>
        <w:left w:val="none" w:sz="0" w:space="0" w:color="auto"/>
        <w:bottom w:val="none" w:sz="0" w:space="0" w:color="auto"/>
        <w:right w:val="none" w:sz="0" w:space="0" w:color="auto"/>
      </w:divBdr>
    </w:div>
    <w:div w:id="205935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svitoria.media/experience/supersyly-proty-strahu-ta-tryvogy-12-vprav-ta-igor/" TargetMode="External"/><Relationship Id="rId3" Type="http://schemas.openxmlformats.org/officeDocument/2006/relationships/settings" Target="settings.xml"/><Relationship Id="rId7" Type="http://schemas.openxmlformats.org/officeDocument/2006/relationships/hyperlink" Target="https://vartozhyty.com.ua/blog/tryvozhni-dumky-rozuminnia-podolannia-ta-zaspokoienni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ens.lviv.ua/yak-pozbutysya-strahu-ta-tryvogy-porady-psyhologa/" TargetMode="External"/><Relationship Id="rId11" Type="http://schemas.openxmlformats.org/officeDocument/2006/relationships/fontTable" Target="fontTable.xml"/><Relationship Id="rId5" Type="http://schemas.openxmlformats.org/officeDocument/2006/relationships/hyperlink" Target="https://drive.google.com/file/d/1d_ItFhxm5urVGnkVi5ix8fFIVszwzUly/view?usp=sharing" TargetMode="External"/><Relationship Id="rId10" Type="http://schemas.openxmlformats.org/officeDocument/2006/relationships/hyperlink" Target="https://naurok.com.ua/vorkshop-dlya-vchiteliv-podivimosya-na-svit-pozitivno-175478.html" TargetMode="External"/><Relationship Id="rId4" Type="http://schemas.openxmlformats.org/officeDocument/2006/relationships/webSettings" Target="webSettings.xml"/><Relationship Id="rId9" Type="http://schemas.openxmlformats.org/officeDocument/2006/relationships/hyperlink" Target="https://naurok.com.ua/zanyattya-z-elementami-treningu-zdolay-svogo-drakona-404147.html"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6</Pages>
  <Words>8589</Words>
  <Characters>4896</Characters>
  <Application>Microsoft Office Word</Application>
  <DocSecurity>0</DocSecurity>
  <Lines>40</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Майсак</dc:creator>
  <cp:keywords/>
  <dc:description/>
  <cp:lastModifiedBy>Лариса Майсак</cp:lastModifiedBy>
  <cp:revision>36</cp:revision>
  <dcterms:created xsi:type="dcterms:W3CDTF">2025-03-05T08:23:00Z</dcterms:created>
  <dcterms:modified xsi:type="dcterms:W3CDTF">2025-03-11T18:41:00Z</dcterms:modified>
</cp:coreProperties>
</file>