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</w:rPr>
        <w:id w:val="565773458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lang w:eastAsia="en-US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571"/>
          </w:tblGrid>
          <w:tr w:rsidR="00133839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Организация"/>
                <w:id w:val="15524243"/>
                <w:placeholder>
                  <w:docPart w:val="791A701AAAB948C78A1C3CF476EC82B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5000" w:type="pct"/>
                  </w:tcPr>
                  <w:p w:rsidR="00133839" w:rsidRDefault="00133839">
                    <w:pPr>
                      <w:pStyle w:val="a6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 xml:space="preserve">Місто Запоріжжя </w:t>
                    </w:r>
                  </w:p>
                </w:tc>
              </w:sdtContent>
            </w:sdt>
          </w:tr>
          <w:tr w:rsidR="00133839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Название"/>
                <w:id w:val="15524250"/>
                <w:placeholder>
                  <w:docPart w:val="06223E395D42428C99BFEB43D928A08D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133839" w:rsidRDefault="00133839">
                    <w:pPr>
                      <w:pStyle w:val="a6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 xml:space="preserve"> Методична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розробка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 xml:space="preserve">. План конспект уроку з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фізичної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 xml:space="preserve">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культури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 xml:space="preserve"> баскетбол 9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клас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.</w:t>
                    </w:r>
                  </w:p>
                </w:tc>
              </w:sdtContent>
            </w:sdt>
          </w:tr>
          <w:tr w:rsidR="00133839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Подзаголовок"/>
                <w:id w:val="15524255"/>
                <w:placeholder>
                  <w:docPart w:val="2E56737F455C49B0B1D5C7AB6267DB32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133839" w:rsidRDefault="00133839">
                    <w:pPr>
                      <w:pStyle w:val="a6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ЗОШ №104</w:t>
                    </w:r>
                  </w:p>
                </w:tc>
              </w:sdtContent>
            </w:sdt>
          </w:tr>
          <w:tr w:rsidR="00133839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133839" w:rsidRDefault="00133839">
                <w:pPr>
                  <w:pStyle w:val="a6"/>
                  <w:jc w:val="center"/>
                </w:pPr>
              </w:p>
            </w:tc>
          </w:tr>
          <w:tr w:rsidR="00133839" w:rsidRPr="00133839">
            <w:trPr>
              <w:trHeight w:val="360"/>
              <w:jc w:val="center"/>
            </w:trPr>
            <w:sdt>
              <w:sdtPr>
                <w:rPr>
                  <w:b/>
                  <w:bCs/>
                  <w:sz w:val="28"/>
                  <w:szCs w:val="28"/>
                </w:rPr>
                <w:alias w:val="Автор"/>
                <w:id w:val="15524260"/>
                <w:placeholder>
                  <w:docPart w:val="B8F9E71A4C314A79A7FDAEC631D4399A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133839" w:rsidRPr="00133839" w:rsidRDefault="00133839">
                    <w:pPr>
                      <w:pStyle w:val="a6"/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133839">
                      <w:rPr>
                        <w:b/>
                        <w:bCs/>
                        <w:sz w:val="28"/>
                        <w:szCs w:val="28"/>
                      </w:rPr>
                      <w:t xml:space="preserve">Кравченко </w:t>
                    </w:r>
                    <w:proofErr w:type="spellStart"/>
                    <w:r w:rsidRPr="00133839">
                      <w:rPr>
                        <w:b/>
                        <w:bCs/>
                        <w:sz w:val="28"/>
                        <w:szCs w:val="28"/>
                      </w:rPr>
                      <w:t>Елеонора</w:t>
                    </w:r>
                    <w:proofErr w:type="spellEnd"/>
                    <w:r w:rsidRPr="00133839">
                      <w:rPr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133839">
                      <w:rPr>
                        <w:b/>
                        <w:bCs/>
                        <w:sz w:val="28"/>
                        <w:szCs w:val="28"/>
                      </w:rPr>
                      <w:t>Павлівна</w:t>
                    </w:r>
                    <w:proofErr w:type="spellEnd"/>
                    <w:r w:rsidRPr="00133839">
                      <w:rPr>
                        <w:b/>
                        <w:bCs/>
                        <w:sz w:val="28"/>
                        <w:szCs w:val="28"/>
                      </w:rPr>
                      <w:t xml:space="preserve">, </w:t>
                    </w:r>
                    <w:proofErr w:type="spellStart"/>
                    <w:r w:rsidRPr="00133839">
                      <w:rPr>
                        <w:b/>
                        <w:bCs/>
                        <w:sz w:val="28"/>
                        <w:szCs w:val="28"/>
                      </w:rPr>
                      <w:t>вчитель</w:t>
                    </w:r>
                    <w:proofErr w:type="spellEnd"/>
                    <w:r w:rsidRPr="00133839">
                      <w:rPr>
                        <w:b/>
                        <w:bCs/>
                        <w:sz w:val="28"/>
                        <w:szCs w:val="28"/>
                      </w:rPr>
                      <w:t xml:space="preserve"> методист</w:t>
                    </w:r>
                  </w:p>
                </w:tc>
              </w:sdtContent>
            </w:sdt>
          </w:tr>
          <w:tr w:rsidR="00133839" w:rsidRPr="00133839">
            <w:trPr>
              <w:trHeight w:val="360"/>
              <w:jc w:val="center"/>
            </w:trPr>
            <w:sdt>
              <w:sdtPr>
                <w:rPr>
                  <w:b/>
                  <w:bCs/>
                  <w:sz w:val="28"/>
                  <w:szCs w:val="28"/>
                </w:rPr>
                <w:alias w:val="Дата"/>
                <w:id w:val="516659546"/>
                <w:placeholder>
                  <w:docPart w:val="AA57A647EE9F4F93B2DE540C6BB1E226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 w:fullDate="2016-09-2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133839" w:rsidRPr="00133839" w:rsidRDefault="00133839">
                    <w:pPr>
                      <w:pStyle w:val="a6"/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133839">
                      <w:rPr>
                        <w:b/>
                        <w:bCs/>
                        <w:sz w:val="28"/>
                        <w:szCs w:val="28"/>
                      </w:rPr>
                      <w:t>25.09.2016</w:t>
                    </w:r>
                  </w:p>
                </w:tc>
              </w:sdtContent>
            </w:sdt>
          </w:tr>
        </w:tbl>
        <w:p w:rsidR="00133839" w:rsidRPr="00133839" w:rsidRDefault="00133839">
          <w:pPr>
            <w:rPr>
              <w:sz w:val="28"/>
              <w:szCs w:val="28"/>
            </w:rPr>
          </w:pPr>
        </w:p>
        <w:p w:rsidR="00133839" w:rsidRDefault="00133839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1"/>
          </w:tblGrid>
          <w:tr w:rsidR="00133839">
            <w:tc>
              <w:tcPr>
                <w:tcW w:w="5000" w:type="pct"/>
              </w:tcPr>
              <w:p w:rsidR="00133839" w:rsidRDefault="00133839">
                <w:pPr>
                  <w:pStyle w:val="a6"/>
                </w:pPr>
              </w:p>
            </w:tc>
          </w:tr>
        </w:tbl>
        <w:p w:rsidR="00133839" w:rsidRDefault="00133839"/>
        <w:p w:rsidR="00133839" w:rsidRDefault="00133839">
          <w:r>
            <w:br w:type="page"/>
          </w:r>
        </w:p>
        <w:bookmarkStart w:id="0" w:name="_GoBack" w:displacedByCustomXml="next"/>
        <w:bookmarkEnd w:id="0" w:displacedByCustomXml="next"/>
      </w:sdtContent>
    </w:sdt>
    <w:p w:rsidR="00940723" w:rsidRPr="00940723" w:rsidRDefault="00940723" w:rsidP="00940723">
      <w:pPr>
        <w:keepNext/>
        <w:keepLines/>
        <w:spacing w:before="480" w:after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</w:pPr>
      <w:r w:rsidRPr="00940723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  <w:lastRenderedPageBreak/>
        <w:t xml:space="preserve"> ЗМІ</w:t>
      </w:r>
      <w:proofErr w:type="gramStart"/>
      <w:r w:rsidRPr="00940723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  <w:t>СТ</w:t>
      </w:r>
      <w:proofErr w:type="gramEnd"/>
      <w:r w:rsidRPr="00940723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  <w:t xml:space="preserve"> МАТЕРІАЛІВ</w:t>
      </w:r>
    </w:p>
    <w:p w:rsidR="00940723" w:rsidRPr="00940723" w:rsidRDefault="00940723" w:rsidP="00940723">
      <w:pPr>
        <w:tabs>
          <w:tab w:val="right" w:leader="dot" w:pos="9679"/>
        </w:tabs>
        <w:spacing w:after="100" w:line="360" w:lineRule="auto"/>
        <w:ind w:firstLine="709"/>
        <w:jc w:val="both"/>
        <w:rPr>
          <w:rFonts w:eastAsiaTheme="minorEastAsia"/>
          <w:noProof/>
          <w:lang w:val="en-US" w:eastAsia="ru-RU"/>
        </w:rPr>
      </w:pPr>
      <w:r w:rsidRPr="00940723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fldChar w:fldCharType="begin"/>
      </w:r>
      <w:r w:rsidRPr="00940723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instrText xml:space="preserve"> TOC \o "1-3" \h \z \u </w:instrText>
      </w:r>
      <w:r w:rsidRPr="00940723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fldChar w:fldCharType="separate"/>
      </w:r>
    </w:p>
    <w:p w:rsidR="00940723" w:rsidRPr="00940723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eastAsiaTheme="minorEastAsia"/>
          <w:noProof/>
          <w:lang w:val="en-US" w:eastAsia="ru-RU"/>
        </w:rPr>
      </w:pPr>
      <w:hyperlink w:anchor="_Toc384525593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ПЛАН-КОНСПЕКТ УРОКУ З ФІЗИЧНОЇ КУЛЬТУРИ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en-US" w:eastAsia="ru-RU"/>
          </w:rPr>
          <w:t>3</w:t>
        </w:r>
      </w:hyperlink>
    </w:p>
    <w:p w:rsidR="00940723" w:rsidRPr="00940723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eastAsiaTheme="minorEastAsia"/>
          <w:noProof/>
          <w:lang w:val="en-US" w:eastAsia="ru-RU"/>
        </w:rPr>
      </w:pPr>
      <w:hyperlink w:anchor="_Toc384525594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Задачі уроку: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</w:hyperlink>
      <w:r w:rsidR="00940723" w:rsidRPr="00940723">
        <w:rPr>
          <w:rFonts w:ascii="Times New Roman" w:eastAsia="Times New Roman" w:hAnsi="Times New Roman" w:cs="Times New Roman"/>
          <w:noProof/>
          <w:sz w:val="28"/>
          <w:szCs w:val="32"/>
          <w:lang w:val="en-US" w:eastAsia="ru-RU"/>
        </w:rPr>
        <w:t>3</w:t>
      </w:r>
    </w:p>
    <w:p w:rsidR="00940723" w:rsidRPr="00940723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eastAsiaTheme="minorEastAsia"/>
          <w:noProof/>
          <w:lang w:eastAsia="ru-RU"/>
        </w:rPr>
      </w:pPr>
      <w:hyperlink w:anchor="_Toc384525595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Хід уроку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en-US" w:eastAsia="ru-RU"/>
          </w:rPr>
          <w:t>3</w:t>
        </w:r>
      </w:hyperlink>
    </w:p>
    <w:p w:rsidR="00940723" w:rsidRPr="00940723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eastAsiaTheme="minorEastAsia"/>
          <w:noProof/>
          <w:lang w:eastAsia="ru-RU"/>
        </w:rPr>
      </w:pPr>
      <w:hyperlink w:anchor="_Toc384525596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ДОДАТКОВІ ДИДАКТИЧНІ МАТЕРІАЛИ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en-US" w:eastAsia="ru-RU"/>
          </w:rPr>
          <w:t>7</w:t>
        </w:r>
      </w:hyperlink>
    </w:p>
    <w:p w:rsidR="00940723" w:rsidRPr="00940723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32"/>
          <w:lang w:val="en-US" w:eastAsia="ru-RU"/>
        </w:rPr>
      </w:pPr>
      <w:hyperlink w:anchor="_Toc384525597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Додаток 1. Модель параметрів індивідуального портрету фізіологічної кривої реакції серцево-судинної системи учнів з різним станом здоров’я на фізичні навантаження під час уроку (уд./ 15 сек.)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en-US" w:eastAsia="ru-RU"/>
          </w:rPr>
          <w:t>7</w:t>
        </w:r>
      </w:hyperlink>
    </w:p>
    <w:p w:rsidR="00940723" w:rsidRPr="00940723" w:rsidRDefault="00940723" w:rsidP="00940723">
      <w:pPr>
        <w:tabs>
          <w:tab w:val="right" w:leader="dot" w:pos="9679"/>
        </w:tabs>
        <w:spacing w:after="10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32"/>
          <w:lang w:val="uk-UA" w:eastAsia="ru-RU"/>
        </w:rPr>
      </w:pPr>
      <w:r w:rsidRPr="00940723">
        <w:rPr>
          <w:rFonts w:ascii="Times New Roman" w:eastAsia="Times New Roman" w:hAnsi="Times New Roman" w:cs="Times New Roman"/>
          <w:noProof/>
          <w:sz w:val="28"/>
          <w:szCs w:val="32"/>
          <w:lang w:val="uk-UA" w:eastAsia="ru-RU"/>
        </w:rPr>
        <w:t>Додаток 2</w:t>
      </w:r>
      <w:r w:rsidRPr="00940723">
        <w:t xml:space="preserve"> </w:t>
      </w:r>
      <w:r w:rsidRPr="00940723">
        <w:rPr>
          <w:rFonts w:ascii="Times New Roman" w:eastAsia="Times New Roman" w:hAnsi="Times New Roman" w:cs="Times New Roman"/>
          <w:noProof/>
          <w:sz w:val="28"/>
          <w:szCs w:val="32"/>
          <w:lang w:val="uk-UA" w:eastAsia="ru-RU"/>
        </w:rPr>
        <w:t>Картка реєстрації індивідуальних та командних дій      гравців</w:t>
      </w:r>
    </w:p>
    <w:p w:rsidR="00940723" w:rsidRPr="00940723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eastAsiaTheme="minorEastAsia"/>
          <w:noProof/>
          <w:lang w:eastAsia="ru-RU"/>
        </w:rPr>
      </w:pPr>
      <w:hyperlink w:anchor="_Toc384525598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 xml:space="preserve">Додаток </w:t>
        </w:r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en-US" w:eastAsia="ru-RU"/>
          </w:rPr>
          <w:t>3</w:t>
        </w:r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. Картка 1. Комплекс вправ «Фітнес - бол»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en-US" w:eastAsia="ru-RU"/>
          </w:rPr>
          <w:t>8</w:t>
        </w:r>
      </w:hyperlink>
    </w:p>
    <w:p w:rsidR="00940723" w:rsidRPr="00940723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eastAsiaTheme="minorEastAsia"/>
          <w:noProof/>
          <w:lang w:val="en-US" w:eastAsia="ru-RU"/>
        </w:rPr>
      </w:pPr>
      <w:hyperlink w:anchor="_Toc384525599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Додаток 4. Картка 2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</w:hyperlink>
      <w:r w:rsidR="00940723" w:rsidRPr="00940723">
        <w:rPr>
          <w:rFonts w:ascii="Times New Roman" w:eastAsia="Times New Roman" w:hAnsi="Times New Roman" w:cs="Times New Roman"/>
          <w:noProof/>
          <w:sz w:val="28"/>
          <w:szCs w:val="32"/>
          <w:lang w:val="en-US" w:eastAsia="ru-RU"/>
        </w:rPr>
        <w:t>9</w:t>
      </w:r>
    </w:p>
    <w:p w:rsidR="00940723" w:rsidRPr="00940723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eastAsiaTheme="minorEastAsia"/>
          <w:noProof/>
          <w:lang w:eastAsia="ru-RU"/>
        </w:rPr>
      </w:pPr>
      <w:hyperlink w:anchor="_Toc384525600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Рухлива гра «Відрубай хвіст»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en-US" w:eastAsia="ru-RU"/>
          </w:rPr>
          <w:t>9</w:t>
        </w:r>
      </w:hyperlink>
    </w:p>
    <w:p w:rsidR="00940723" w:rsidRPr="000F4758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eastAsiaTheme="minorEastAsia"/>
          <w:noProof/>
          <w:lang w:eastAsia="ru-RU"/>
        </w:rPr>
      </w:pPr>
      <w:hyperlink w:anchor="_Toc384525601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 xml:space="preserve">Додаток 5. Картка № 3 Комплекс вправ «Фітбол – </w:t>
        </w:r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en-US" w:eastAsia="ru-RU"/>
          </w:rPr>
          <w:t>RELAX</w:t>
        </w:r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»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</w:hyperlink>
      <w:r w:rsidR="00940723" w:rsidRPr="000F4758">
        <w:rPr>
          <w:rFonts w:ascii="Times New Roman" w:eastAsia="Times New Roman" w:hAnsi="Times New Roman" w:cs="Times New Roman"/>
          <w:noProof/>
          <w:sz w:val="28"/>
          <w:szCs w:val="32"/>
          <w:lang w:eastAsia="ru-RU"/>
        </w:rPr>
        <w:t>10</w:t>
      </w:r>
    </w:p>
    <w:p w:rsidR="00940723" w:rsidRPr="000F4758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eastAsiaTheme="minorEastAsia"/>
          <w:noProof/>
          <w:lang w:eastAsia="ru-RU"/>
        </w:rPr>
      </w:pPr>
      <w:hyperlink w:anchor="_Toc384525602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Додаток 6. Гімнастика для очей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</w:hyperlink>
      <w:r w:rsidR="00940723" w:rsidRPr="000F4758">
        <w:rPr>
          <w:rFonts w:ascii="Times New Roman" w:eastAsia="Times New Roman" w:hAnsi="Times New Roman" w:cs="Times New Roman"/>
          <w:noProof/>
          <w:sz w:val="28"/>
          <w:szCs w:val="32"/>
          <w:lang w:eastAsia="ru-RU"/>
        </w:rPr>
        <w:t>11</w:t>
      </w:r>
    </w:p>
    <w:p w:rsidR="00940723" w:rsidRPr="000F4758" w:rsidRDefault="003552D8" w:rsidP="00940723">
      <w:pPr>
        <w:tabs>
          <w:tab w:val="right" w:leader="dot" w:pos="9679"/>
        </w:tabs>
        <w:spacing w:after="100" w:line="360" w:lineRule="auto"/>
        <w:jc w:val="both"/>
        <w:rPr>
          <w:rFonts w:eastAsiaTheme="minorEastAsia"/>
          <w:noProof/>
          <w:lang w:eastAsia="ru-RU"/>
        </w:rPr>
      </w:pPr>
      <w:hyperlink w:anchor="_Toc384525603" w:history="1">
        <w:r w:rsidR="00940723" w:rsidRPr="00940723">
          <w:rPr>
            <w:rFonts w:ascii="Times New Roman" w:eastAsia="Times New Roman" w:hAnsi="Times New Roman" w:cs="Times New Roman"/>
            <w:noProof/>
            <w:color w:val="0000FF" w:themeColor="hyperlink"/>
            <w:sz w:val="28"/>
            <w:szCs w:val="32"/>
            <w:u w:val="single"/>
            <w:lang w:val="uk-UA" w:eastAsia="ru-RU"/>
          </w:rPr>
          <w:t>Перелік використаних джерел:</w:t>
        </w:r>
        <w:r w:rsidR="00940723" w:rsidRPr="00940723">
          <w:rPr>
            <w:rFonts w:ascii="Times New Roman" w:eastAsia="Times New Roman" w:hAnsi="Times New Roman" w:cs="Times New Roman"/>
            <w:noProof/>
            <w:webHidden/>
            <w:sz w:val="28"/>
            <w:szCs w:val="32"/>
            <w:lang w:val="uk-UA" w:eastAsia="ru-RU"/>
          </w:rPr>
          <w:tab/>
        </w:r>
      </w:hyperlink>
      <w:r w:rsidR="00940723" w:rsidRPr="000F4758">
        <w:rPr>
          <w:rFonts w:ascii="Times New Roman" w:eastAsia="Times New Roman" w:hAnsi="Times New Roman" w:cs="Times New Roman"/>
          <w:noProof/>
          <w:sz w:val="28"/>
          <w:szCs w:val="32"/>
          <w:lang w:eastAsia="ru-RU"/>
        </w:rPr>
        <w:t>12</w:t>
      </w:r>
    </w:p>
    <w:p w:rsidR="00940723" w:rsidRPr="00940723" w:rsidRDefault="00940723" w:rsidP="00940723">
      <w:pPr>
        <w:keepNext/>
        <w:keepLines/>
        <w:spacing w:before="480" w:after="0" w:line="360" w:lineRule="auto"/>
        <w:ind w:firstLine="709"/>
        <w:jc w:val="both"/>
        <w:outlineLvl w:val="0"/>
        <w:rPr>
          <w:rFonts w:ascii="Times New Roman" w:eastAsiaTheme="majorEastAsia" w:hAnsi="Times New Roman" w:cs="Times New Roman"/>
          <w:sz w:val="28"/>
          <w:szCs w:val="32"/>
          <w:lang w:val="uk-UA" w:eastAsia="ru-RU"/>
        </w:rPr>
      </w:pPr>
      <w:r w:rsidRPr="00940723"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  <w:fldChar w:fldCharType="end"/>
      </w:r>
      <w:r w:rsidRPr="00940723"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  <w:br w:type="page"/>
      </w:r>
    </w:p>
    <w:p w:rsidR="00940723" w:rsidRPr="00940723" w:rsidRDefault="00940723" w:rsidP="00940723">
      <w:pPr>
        <w:keepNext/>
        <w:keepLines/>
        <w:spacing w:before="480" w:after="0" w:line="360" w:lineRule="auto"/>
        <w:ind w:firstLine="709"/>
        <w:jc w:val="both"/>
        <w:outlineLvl w:val="0"/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</w:pPr>
      <w:bookmarkStart w:id="1" w:name="_Toc384525592"/>
      <w:r w:rsidRPr="00940723"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  <w:lastRenderedPageBreak/>
        <w:t xml:space="preserve">Конспекти </w:t>
      </w:r>
      <w:bookmarkEnd w:id="1"/>
      <w:r w:rsidRPr="00940723"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  <w:t>уроків</w:t>
      </w:r>
    </w:p>
    <w:p w:rsidR="00940723" w:rsidRPr="00940723" w:rsidRDefault="00940723" w:rsidP="00940723">
      <w:pPr>
        <w:keepNext/>
        <w:keepLines/>
        <w:spacing w:before="200" w:after="0" w:line="240" w:lineRule="auto"/>
        <w:ind w:firstLine="709"/>
        <w:jc w:val="both"/>
        <w:outlineLvl w:val="1"/>
        <w:rPr>
          <w:rFonts w:asciiTheme="majorHAnsi" w:eastAsiaTheme="majorEastAsia" w:hAnsiTheme="majorHAnsi" w:cs="Times New Roman"/>
          <w:bCs/>
          <w:sz w:val="26"/>
          <w:szCs w:val="26"/>
          <w:lang w:eastAsia="ru-RU"/>
        </w:rPr>
      </w:pPr>
      <w:bookmarkStart w:id="2" w:name="_Toc384525593"/>
      <w:r w:rsidRPr="00940723"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  <w:t>План конспект уроку</w:t>
      </w:r>
      <w:bookmarkEnd w:id="2"/>
      <w:r w:rsidRPr="00940723"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  <w:t xml:space="preserve"> з фізичної культури</w:t>
      </w:r>
      <w:r w:rsidRPr="00940723">
        <w:rPr>
          <w:rFonts w:asciiTheme="majorHAnsi" w:eastAsiaTheme="majorEastAsia" w:hAnsiTheme="majorHAnsi" w:cs="Times New Roman"/>
          <w:bCs/>
          <w:sz w:val="26"/>
          <w:szCs w:val="26"/>
          <w:lang w:eastAsia="ru-RU"/>
        </w:rPr>
        <w:t xml:space="preserve"> </w:t>
      </w:r>
      <w:r w:rsidRPr="00940723"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  <w:t>баскетбол</w:t>
      </w:r>
      <w:r w:rsidRPr="00940723">
        <w:rPr>
          <w:rFonts w:asciiTheme="majorHAnsi" w:eastAsiaTheme="majorEastAsia" w:hAnsiTheme="majorHAnsi" w:cs="Times New Roman"/>
          <w:bCs/>
          <w:sz w:val="26"/>
          <w:szCs w:val="26"/>
          <w:lang w:eastAsia="ru-RU"/>
        </w:rPr>
        <w:t>. 9 к</w:t>
      </w:r>
      <w:proofErr w:type="spellStart"/>
      <w:r w:rsidRPr="00940723"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  <w:t>лас</w:t>
      </w:r>
      <w:proofErr w:type="spellEnd"/>
      <w:r w:rsidRPr="00940723">
        <w:rPr>
          <w:rFonts w:asciiTheme="majorHAnsi" w:eastAsiaTheme="majorEastAsia" w:hAnsiTheme="majorHAnsi" w:cs="Times New Roman"/>
          <w:bCs/>
          <w:sz w:val="26"/>
          <w:szCs w:val="26"/>
          <w:lang w:eastAsia="ru-RU"/>
        </w:rPr>
        <w:t>.</w:t>
      </w:r>
    </w:p>
    <w:p w:rsidR="00940723" w:rsidRPr="00940723" w:rsidRDefault="00940723" w:rsidP="00940723">
      <w:pPr>
        <w:keepNext/>
        <w:keepLines/>
        <w:spacing w:before="200" w:after="0" w:line="240" w:lineRule="auto"/>
        <w:ind w:firstLine="709"/>
        <w:jc w:val="both"/>
        <w:outlineLvl w:val="1"/>
        <w:rPr>
          <w:rFonts w:asciiTheme="majorHAnsi" w:eastAsiaTheme="majorEastAsia" w:hAnsiTheme="majorHAnsi" w:cs="Times New Roman"/>
          <w:b/>
          <w:sz w:val="26"/>
          <w:szCs w:val="26"/>
          <w:lang w:val="uk-UA" w:eastAsia="ru-RU"/>
        </w:rPr>
      </w:pPr>
      <w:bookmarkStart w:id="3" w:name="_Toc384525594"/>
      <w:r w:rsidRPr="00940723">
        <w:rPr>
          <w:rFonts w:asciiTheme="majorHAnsi" w:eastAsiaTheme="majorEastAsia" w:hAnsiTheme="majorHAnsi" w:cs="Times New Roman"/>
          <w:b/>
          <w:sz w:val="26"/>
          <w:szCs w:val="26"/>
          <w:lang w:val="uk-UA" w:eastAsia="ru-RU"/>
        </w:rPr>
        <w:t>Задачі уроку:</w:t>
      </w:r>
      <w:bookmarkEnd w:id="3"/>
    </w:p>
    <w:p w:rsidR="00940723" w:rsidRPr="00940723" w:rsidRDefault="00940723" w:rsidP="00940723">
      <w:pPr>
        <w:spacing w:after="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 xml:space="preserve">Забезпечити розширення уявлення учнів про вплив фізичних вправ на особистість та </w:t>
      </w:r>
      <w:proofErr w:type="spellStart"/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іі</w:t>
      </w:r>
      <w:proofErr w:type="spellEnd"/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 xml:space="preserve"> потенційні здібності.</w:t>
      </w:r>
    </w:p>
    <w:p w:rsidR="00940723" w:rsidRPr="00940723" w:rsidRDefault="00940723" w:rsidP="00940723">
      <w:pPr>
        <w:spacing w:after="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 xml:space="preserve">Продовжувати розширення рухового досвіду учнів, вдосконалення навичок </w:t>
      </w:r>
      <w:proofErr w:type="spellStart"/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життєво</w:t>
      </w:r>
      <w:proofErr w:type="spellEnd"/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 xml:space="preserve"> необхідних рухових дій, використання їх у повсякденній та ігровій діяльності.</w:t>
      </w:r>
    </w:p>
    <w:p w:rsidR="00940723" w:rsidRPr="00940723" w:rsidRDefault="00940723" w:rsidP="00940723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sz w:val="28"/>
          <w:szCs w:val="32"/>
          <w:lang w:val="uk-UA" w:eastAsia="ru-RU"/>
        </w:rPr>
      </w:pPr>
      <w:r w:rsidRPr="00940723">
        <w:rPr>
          <w:rFonts w:ascii="Times New Roman" w:eastAsiaTheme="minorEastAsia" w:hAnsi="Times New Roman" w:cs="Times New Roman"/>
          <w:b/>
          <w:bCs/>
          <w:sz w:val="28"/>
          <w:szCs w:val="32"/>
          <w:lang w:val="uk-UA" w:eastAsia="ru-RU"/>
        </w:rPr>
        <w:t>Інвентар і обладнання:</w:t>
      </w:r>
    </w:p>
    <w:p w:rsidR="00940723" w:rsidRPr="00940723" w:rsidRDefault="00940723" w:rsidP="00940723">
      <w:pPr>
        <w:spacing w:after="0"/>
        <w:contextualSpacing/>
        <w:jc w:val="both"/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</w:pPr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 xml:space="preserve">м’ячі баскетбольні – </w:t>
      </w:r>
      <w:proofErr w:type="spellStart"/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класокомплект</w:t>
      </w:r>
      <w:proofErr w:type="spellEnd"/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;</w:t>
      </w:r>
    </w:p>
    <w:p w:rsidR="00940723" w:rsidRPr="00940723" w:rsidRDefault="00940723" w:rsidP="00940723">
      <w:pPr>
        <w:spacing w:after="0"/>
        <w:contextualSpacing/>
        <w:jc w:val="both"/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фітболи</w:t>
      </w:r>
      <w:proofErr w:type="spellEnd"/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 xml:space="preserve"> – </w:t>
      </w:r>
      <w:proofErr w:type="spellStart"/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класокомплект</w:t>
      </w:r>
      <w:proofErr w:type="spellEnd"/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;</w:t>
      </w:r>
    </w:p>
    <w:p w:rsidR="00940723" w:rsidRPr="00940723" w:rsidRDefault="00940723" w:rsidP="00940723">
      <w:pPr>
        <w:spacing w:after="0"/>
        <w:contextualSpacing/>
        <w:jc w:val="both"/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</w:pPr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спортивні накидки двох кольорів – по два кольори на кожну половину з  кількості учнів;</w:t>
      </w:r>
    </w:p>
    <w:p w:rsidR="00940723" w:rsidRPr="00940723" w:rsidRDefault="00940723" w:rsidP="00940723">
      <w:pPr>
        <w:spacing w:after="0"/>
        <w:contextualSpacing/>
        <w:jc w:val="both"/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</w:pPr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магнітофон;</w:t>
      </w:r>
    </w:p>
    <w:p w:rsidR="00940723" w:rsidRPr="00940723" w:rsidRDefault="00940723" w:rsidP="00940723">
      <w:pPr>
        <w:spacing w:after="0"/>
        <w:contextualSpacing/>
        <w:jc w:val="both"/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</w:pPr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картки із завданнями інтерактивного змісту;</w:t>
      </w:r>
    </w:p>
    <w:p w:rsidR="00940723" w:rsidRPr="00940723" w:rsidRDefault="00940723" w:rsidP="00940723">
      <w:pPr>
        <w:spacing w:after="0"/>
        <w:contextualSpacing/>
        <w:jc w:val="both"/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</w:pPr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 xml:space="preserve">аудіо-диск </w:t>
      </w:r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en-US" w:eastAsia="ru-RU"/>
        </w:rPr>
        <w:t>CD</w:t>
      </w:r>
      <w:r w:rsidRPr="00940723">
        <w:rPr>
          <w:rFonts w:ascii="Times New Roman" w:eastAsiaTheme="minorEastAsia" w:hAnsi="Times New Roman" w:cs="Times New Roman"/>
          <w:bCs/>
          <w:sz w:val="28"/>
          <w:szCs w:val="28"/>
          <w:lang w:val="uk-UA" w:eastAsia="ru-RU"/>
        </w:rPr>
        <w:t>.</w:t>
      </w:r>
    </w:p>
    <w:p w:rsidR="00940723" w:rsidRPr="00940723" w:rsidRDefault="00940723" w:rsidP="009407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</w:pPr>
      <w:r w:rsidRPr="00940723">
        <w:rPr>
          <w:rFonts w:ascii="Times New Roman" w:eastAsiaTheme="minorEastAsia" w:hAnsi="Times New Roman" w:cs="Times New Roman"/>
          <w:bCs/>
          <w:sz w:val="28"/>
          <w:szCs w:val="32"/>
          <w:lang w:val="uk-UA" w:eastAsia="ru-RU"/>
        </w:rPr>
        <w:t xml:space="preserve">Місце проведення уроку: </w:t>
      </w:r>
      <w:r w:rsidRPr="00940723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спортивна зала.</w:t>
      </w:r>
    </w:p>
    <w:p w:rsidR="00940723" w:rsidRPr="00940723" w:rsidRDefault="00940723" w:rsidP="00940723">
      <w:pPr>
        <w:keepNext/>
        <w:keepLines/>
        <w:spacing w:before="200" w:after="0" w:line="240" w:lineRule="auto"/>
        <w:ind w:firstLine="709"/>
        <w:jc w:val="both"/>
        <w:outlineLvl w:val="1"/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</w:pPr>
      <w:bookmarkStart w:id="4" w:name="_Toc384525595"/>
      <w:r w:rsidRPr="00940723"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  <w:t>Хід уроку</w:t>
      </w:r>
      <w:bookmarkEnd w:id="4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4"/>
        <w:gridCol w:w="2697"/>
        <w:gridCol w:w="1429"/>
        <w:gridCol w:w="4771"/>
      </w:tblGrid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№№</w:t>
            </w:r>
          </w:p>
        </w:tc>
        <w:tc>
          <w:tcPr>
            <w:tcW w:w="0" w:type="auto"/>
            <w:vAlign w:val="cente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Зміст діяльності учнів</w:t>
            </w:r>
          </w:p>
        </w:tc>
        <w:tc>
          <w:tcPr>
            <w:tcW w:w="0" w:type="auto"/>
            <w:vAlign w:val="cente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Тривалість, хв. </w:t>
            </w:r>
          </w:p>
        </w:tc>
        <w:tc>
          <w:tcPr>
            <w:tcW w:w="0" w:type="auto"/>
            <w:vAlign w:val="cente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Організаційно-методичні вказівки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3"/>
            <w:vAlign w:val="cente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>ВСТУПНА ЧАСТИНА – 4 хв.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Оргмомент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1-2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По залу розташовані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фітболи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. Учні сідають на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фітболи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. Привітання. Правила поведінки учнів під час уроку. Розподіл учнів за лігами згідно зі станом здоров’я:</w:t>
            </w:r>
          </w:p>
          <w:p w:rsidR="00940723" w:rsidRPr="00C65CD0" w:rsidRDefault="00940723" w:rsidP="00940723">
            <w:pPr>
              <w:numPr>
                <w:ilvl w:val="0"/>
                <w:numId w:val="7"/>
              </w:numPr>
              <w:ind w:left="365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Зелені смужки,</w:t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1 ліга − учні основної медичної групи;</w:t>
            </w:r>
          </w:p>
          <w:p w:rsidR="00940723" w:rsidRPr="00C65CD0" w:rsidRDefault="00940723" w:rsidP="00940723">
            <w:pPr>
              <w:numPr>
                <w:ilvl w:val="0"/>
                <w:numId w:val="7"/>
              </w:numPr>
              <w:ind w:left="365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Червоні смужки, </w:t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2 ліга – учні основної медичної групи;</w:t>
            </w:r>
          </w:p>
          <w:p w:rsidR="00940723" w:rsidRPr="00C65CD0" w:rsidRDefault="00940723" w:rsidP="00940723">
            <w:pPr>
              <w:numPr>
                <w:ilvl w:val="0"/>
                <w:numId w:val="7"/>
              </w:numPr>
              <w:ind w:left="365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Жовті смужки, </w:t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3 ліга − учні підготовчої та спеціальної медичної групи.</w:t>
            </w:r>
          </w:p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Вимірювання ЧСС. Норма – 25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уд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. / 15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сек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. Обрати одного учня для створення індивідуального портрету фізіологічної кривої реакції серцево-судинної системи на фізичне навантаження (</w:t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fldChar w:fldCharType="begin"/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instrText xml:space="preserve"> REF _Ref382111946 \h  \* MERGEFORMAT </w:instrText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fldChar w:fldCharType="separate"/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Додаток 1</w:t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fldChar w:fldCharType="end"/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).</w:t>
            </w:r>
          </w:p>
        </w:tc>
      </w:tr>
      <w:tr w:rsidR="00940723" w:rsidRPr="000F4758" w:rsidTr="00940723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Дихальні вправи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1хв.</w:t>
            </w:r>
          </w:p>
        </w:tc>
        <w:tc>
          <w:tcPr>
            <w:tcW w:w="0" w:type="auto"/>
          </w:tcPr>
          <w:p w:rsidR="00940723" w:rsidRPr="00C65CD0" w:rsidRDefault="00940723" w:rsidP="000F4758">
            <w:pPr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Учні сидять на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фітболах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(баскетбольні м’ячі − між колін). «Це − швидкий стимулятор енергії, який ви можете використовувати перед  початком тренування. Сядьте і покладіть руки на живіт, як ніби тримаєте в руках повітряну кулю. Натискайте сильно на живіт в області пупка, роблячи енергійний видих через ніс. Потім глибоко вдихніть через ніс і надавіть живіт. Повторіть вправу 10-20 разів, прискорюючи темп у міру того, як будете відчувати себе все бадьоріше і краще».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Гра на увагу «Роби так – роби отак »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30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сек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Учні сидять на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фітболах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(баскетбольні м’ячі − між колін). По команді вчителя або Лідера лунає команда, наприклад: «Роби так». Учні повторюють дії Лідера. По команді «Роби отак» − повторювати не слід. Учні мають бути уважними і не помилитися. Хто помилився, пересувається вперед, сидячи на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фітболах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.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«Чотири стихії»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30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сек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Учні сидять на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фітболах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(баскетбольні м’ячі − між колін) і виконують рухи відповідно до слів: «земля» − руки вниз, «вода» − витягнути руки вперед, «повітря» − підняти руки вгору, «вогонь» − обертання руками в суглобах. Переможці отримують бонуси.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3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 xml:space="preserve">ПІДГОТОВЧА ЧАСТИНА − 12 хв. 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Комплекс вправ «Фітнес –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бол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».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8хв.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Виконується під музичний супровід «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Ricky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King-Alexis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Sorbas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,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Mykonos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goodbye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,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Henry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Arland-Tzaziki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». Всі  вправи комплексу учні виконують за Лідером. Лідер змінюється вчителем після 3-4 вправ. Кожний учень обирає власний темп виконання вправи. Головне – дотримуватися музичного темпу.(Додаток 2. Картка 1).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2.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«Сам собі тренер»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4 - 5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Фітболи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залишаються на </w:t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lastRenderedPageBreak/>
              <w:t>волейбольному  майданчику як фішки. Створюються чотири зони. Грає музика «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Unknown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Artist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», коли музика замовкає, учні змінюють способи виконання завдання, послідовно переміщуються на наступну зону. </w:t>
            </w:r>
          </w:p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Зона А – Кидки м’яча в кошик;</w:t>
            </w:r>
          </w:p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Зона Б – Ведення правою, лівою рукою;</w:t>
            </w:r>
          </w:p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Зона В – Жонглювання м’яча;</w:t>
            </w:r>
          </w:p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Зона Г – Ловіння і передачі м’яча.</w:t>
            </w:r>
          </w:p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Перехід із зони в зону з веденням м’яча.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lastRenderedPageBreak/>
              <w:t>2.1.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Зона А. Ведення м’яча правою - лівою рукою.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1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Учні ведуть м’яч, оббігаючи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фітболи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, переводячи м’яч з правої на ліву руку. Без зорового контролю. 1-2 ліга пересувається бігом, 3 ліга, сидячи на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фітболах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, ритмічно та пружно підстрибуючи, відпрацьовує ведення м’яча без пересування по майданчику.</w:t>
            </w:r>
          </w:p>
        </w:tc>
      </w:tr>
      <w:tr w:rsidR="00940723" w:rsidRPr="000F4758" w:rsidTr="00940723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2.2.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Зона Б. Кидки м’яча.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1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Учні виконують різні кидки з різної відстані.</w:t>
            </w:r>
          </w:p>
        </w:tc>
      </w:tr>
      <w:tr w:rsidR="00940723" w:rsidRPr="000F4758" w:rsidTr="00940723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2.3.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Зона В. Жонглювання м’яча.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1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Учні виконують різні різновиди жонглювання м’яча: праворуч, ліворуч, правою, лівою рукою, двома руками, стоячи на місці, під час руху, обертання тощо.</w:t>
            </w:r>
          </w:p>
        </w:tc>
      </w:tr>
      <w:tr w:rsidR="00940723" w:rsidRPr="000F4758" w:rsidTr="00940723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2.4.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Зона Г. Ловіння – передачі м’яча.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1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Учні виконують різні способи передач м’яча. У парах, трійках, в стіну тощо. Зміна способів передач м’яча: на швидкість, точність. 1 – 2 ліга працює на швидкості, 3 ліга − сидячи на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фітболах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, виконує передачі в стіну, у парах, трійках.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3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 xml:space="preserve">ОСНОВНА ЧАСТИНА – 22 хв. </w:t>
            </w:r>
          </w:p>
        </w:tc>
      </w:tr>
      <w:tr w:rsidR="00940723" w:rsidRPr="00940723" w:rsidTr="00940723">
        <w:trPr>
          <w:trHeight w:val="2239"/>
        </w:trPr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Кидки м’яча з середньої відстані. Гра «Замовник».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en-US" w:eastAsia="ru-RU"/>
              </w:rPr>
              <w:t>7</w:t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Учні поєднуються в групи по 5 (не залежно від статі). У кожного гравця – м’яч. У активі кожного - 3 очка. Гравці команди переміщуються по майданчику з веденням м’яча. Після сигналу перший гравець кожної команди виконує кидок м’яча в </w:t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lastRenderedPageBreak/>
              <w:t>кошик із середньої дистанції. Якщо кидок влучний, тоді з цього місця мають попасти в кошик наступні гравці по черзі. Той гравець, який не виконав «замовлення», вираховує зі свого активу 1 очко. Той, хто влучив, підтверджує 1 очко. У кого підтвердженою вийшла найбільша кількість очок, отримує бонус. Заміряти ЧСС. Норма 120-140уд/хв..</w:t>
            </w:r>
          </w:p>
        </w:tc>
      </w:tr>
      <w:tr w:rsidR="00940723" w:rsidRPr="00940723" w:rsidTr="00940723">
        <w:trPr>
          <w:trHeight w:val="787"/>
        </w:trPr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lastRenderedPageBreak/>
              <w:t>2.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Ігрове завдання «Вербальні передачі»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3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Учні поєднуються в групи по 5. На певній відстані від кожної колони – Лідер. У нього – м’яч. Після команди «Руш!» Лідер має назвати термін, який відповідає баскетбольній тематиці та передати м’яч першому гравцю в колоні. По лігам. 1-2 ліги − відстань 4 метра, 3 ліга – відстань 2 метра.</w:t>
            </w:r>
          </w:p>
        </w:tc>
      </w:tr>
      <w:tr w:rsidR="00940723" w:rsidRPr="00940723" w:rsidTr="00940723">
        <w:trPr>
          <w:trHeight w:val="1900"/>
        </w:trPr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«Ведення м’яча «змійкою» правою та лівою рукою; подвійний крок; кидок м’яча в кошик).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4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1–2 ліга − вести м’яч із максимальною швидкістю в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стійці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баскетболіста; вчасно переводити м’яч із правої руки в ліву. Бонус не видається, якщо не правильно виконане ведення м’яча або м’яч забитий без подвійного кроку. 3 ліга − вести м’яч кроком, вчасно переводити м’яч із правої руки в ліву.</w:t>
            </w:r>
          </w:p>
        </w:tc>
      </w:tr>
      <w:tr w:rsidR="00940723" w:rsidRPr="00940723" w:rsidTr="00684E64">
        <w:trPr>
          <w:trHeight w:val="2116"/>
        </w:trPr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4.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Рухлива гра «Відрубай хвіст»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5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Грають одночасно 3 команди. Гравці команди одягнуті в футболки певних кольорів. Гравці першої команди шикуються в колону по одному і беруть один одного руками за пояс. Гравці другої та третьої команди рівномірно розподіляються по майданчику. За сигналом вчителя гравці другої та третьої команди, передаючи один одному м’яч, намагаючись влучити ним в останнього гравця першої команди. Завдання першої команди-переміщатися так, щоб весь час захищати останнього гравця своєї команди. Грає команда 1-2 ліги. </w:t>
            </w: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lastRenderedPageBreak/>
              <w:t xml:space="preserve">(Додаток 2). 3 ліга виконує комплекс вправ «Гімнастика для очей при роботі на комп’ютері» (Додаток 4. Картка 2). Заміряти ЧСС . Норма 160-175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уд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/хв.</w:t>
            </w:r>
          </w:p>
        </w:tc>
      </w:tr>
      <w:tr w:rsidR="00940723" w:rsidRPr="00940723" w:rsidTr="00940723">
        <w:trPr>
          <w:trHeight w:val="1416"/>
        </w:trPr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lastRenderedPageBreak/>
              <w:t>5.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«Грай і </w:t>
            </w:r>
            <w:proofErr w:type="spellStart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пізнавай</w:t>
            </w:r>
            <w:proofErr w:type="spellEnd"/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»</w:t>
            </w:r>
          </w:p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«Маленький танець» 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1хв.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Стоячи прямо із закритими очима, ви відчуєте, як ваше тіло мимоволі починає злегка хитатися. Спостерігайте деякий час за цими рухами, утримуючи баланс. А потім почніть навмисно розгойдуватися сильніше, щоб вийти з рівноваги. Не доводячи до падіння, зробіть ковзний крок і поверніться в стійке положення. Для безпеки виконуйте вправу з партнером або біля стіни. Така гра на тонкій межі допомагає знайти центр рівноваги, у тому числі і душевного.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6.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Ігрове завдання Картка «Фахівець з баскетболу»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2 хв.</w:t>
            </w:r>
          </w:p>
        </w:tc>
        <w:tc>
          <w:tcPr>
            <w:tcW w:w="0" w:type="auto"/>
          </w:tcPr>
          <w:p w:rsidR="00940723" w:rsidRPr="00C65CD0" w:rsidRDefault="00940723" w:rsidP="00940723">
            <w:pPr>
              <w:jc w:val="both"/>
              <w:rPr>
                <w:rFonts w:ascii="Times New Roman" w:hAnsi="Times New Roman"/>
                <w:color w:val="FFC000"/>
                <w:sz w:val="28"/>
                <w:szCs w:val="28"/>
                <w:lang w:val="uk-UA" w:eastAsia="ru-RU"/>
              </w:rPr>
            </w:pPr>
            <w:r w:rsidRPr="00C65CD0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Поки лунає «Музика природи», учні розподіляються на групи по 5. На карточках слід знайти та відмітити правильні відповіді. Виграє та команда, в якій більше  правильних відповідей. Додаток 7.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3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 xml:space="preserve">ЗАКЛЮЧНА ЧАСТИНА 7– хв. 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0" w:type="auto"/>
          </w:tcPr>
          <w:p w:rsidR="00940723" w:rsidRPr="004F43F2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>Комплекс вправ «</w:t>
            </w:r>
            <w:proofErr w:type="spellStart"/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</w:t>
            </w:r>
            <w:proofErr w:type="spellEnd"/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>-</w:t>
            </w:r>
            <w:r w:rsidRPr="004F43F2">
              <w:rPr>
                <w:rFonts w:ascii="Times New Roman" w:hAnsi="Times New Roman"/>
                <w:sz w:val="28"/>
                <w:szCs w:val="28"/>
                <w:lang w:val="en-US" w:eastAsia="ru-RU"/>
              </w:rPr>
              <w:t>RELAX</w:t>
            </w:r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0" w:type="auto"/>
          </w:tcPr>
          <w:p w:rsidR="00940723" w:rsidRPr="004F43F2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>5 хв.</w:t>
            </w:r>
          </w:p>
        </w:tc>
        <w:tc>
          <w:tcPr>
            <w:tcW w:w="0" w:type="auto"/>
          </w:tcPr>
          <w:p w:rsidR="00940723" w:rsidRPr="004F43F2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Учні сідають на </w:t>
            </w:r>
            <w:proofErr w:type="spellStart"/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фітболи</w:t>
            </w:r>
            <w:proofErr w:type="spellEnd"/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>. Лунає музичний супровід «Музика природи». Намагатися всі вправи виконувати з максимальним розтягуванням зв’язок і м’язів на видиху. (Додаток 5. Картка 3).</w:t>
            </w:r>
          </w:p>
        </w:tc>
      </w:tr>
      <w:tr w:rsidR="00940723" w:rsidRPr="00940723" w:rsidTr="00940723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2.</w:t>
            </w:r>
          </w:p>
        </w:tc>
        <w:tc>
          <w:tcPr>
            <w:tcW w:w="0" w:type="auto"/>
          </w:tcPr>
          <w:p w:rsidR="00940723" w:rsidRPr="004F43F2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Аналіз досягнень учнів на </w:t>
            </w:r>
            <w:proofErr w:type="spellStart"/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>уроці</w:t>
            </w:r>
            <w:proofErr w:type="spellEnd"/>
          </w:p>
        </w:tc>
        <w:tc>
          <w:tcPr>
            <w:tcW w:w="0" w:type="auto"/>
          </w:tcPr>
          <w:p w:rsidR="00940723" w:rsidRPr="004F43F2" w:rsidRDefault="00940723" w:rsidP="0094072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>2 хв.</w:t>
            </w:r>
          </w:p>
        </w:tc>
        <w:tc>
          <w:tcPr>
            <w:tcW w:w="0" w:type="auto"/>
          </w:tcPr>
          <w:p w:rsidR="00940723" w:rsidRPr="004F43F2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F43F2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Підвести підсумки уроку. Визначити команду учнів, які за загальною сумою набрали найбільшу кількість балів. Визначити гравців, які набрали найбільшу кількість балів. Заключне вимірювання ЧСС. Норма – 27уд/хв.</w:t>
            </w:r>
          </w:p>
        </w:tc>
      </w:tr>
    </w:tbl>
    <w:p w:rsidR="00940723" w:rsidRPr="00940723" w:rsidRDefault="00940723" w:rsidP="00940723">
      <w:pPr>
        <w:keepNext/>
        <w:keepLines/>
        <w:spacing w:before="480" w:after="0" w:line="360" w:lineRule="auto"/>
        <w:jc w:val="both"/>
        <w:outlineLvl w:val="0"/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</w:pPr>
      <w:bookmarkStart w:id="5" w:name="_Toc384525596"/>
      <w:r w:rsidRPr="00940723"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  <w:lastRenderedPageBreak/>
        <w:t>ДОДАТКОВІ ДИДАКТИЧНІ МАТЕРІАЛИ</w:t>
      </w:r>
      <w:bookmarkEnd w:id="5"/>
    </w:p>
    <w:p w:rsidR="00940723" w:rsidRPr="00940723" w:rsidRDefault="00940723" w:rsidP="00940723">
      <w:pPr>
        <w:keepNext/>
        <w:keepLines/>
        <w:spacing w:before="200" w:after="0" w:line="240" w:lineRule="auto"/>
        <w:ind w:firstLine="709"/>
        <w:jc w:val="both"/>
        <w:outlineLvl w:val="1"/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</w:pPr>
      <w:bookmarkStart w:id="6" w:name="_Ref382111946"/>
      <w:bookmarkStart w:id="7" w:name="_Toc384525597"/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 xml:space="preserve">Додаток </w:t>
      </w:r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fldChar w:fldCharType="begin"/>
      </w:r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instrText xml:space="preserve"> SEQ Додаток \* ARABIC </w:instrText>
      </w:r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fldChar w:fldCharType="separate"/>
      </w:r>
      <w:r w:rsidRPr="00940723">
        <w:rPr>
          <w:rFonts w:asciiTheme="majorHAnsi" w:eastAsiaTheme="majorEastAsia" w:hAnsiTheme="majorHAnsi" w:cs="Times New Roman"/>
          <w:b/>
          <w:bCs/>
          <w:noProof/>
          <w:sz w:val="26"/>
          <w:szCs w:val="26"/>
          <w:lang w:val="uk-UA" w:eastAsia="ru-RU"/>
        </w:rPr>
        <w:t>1</w:t>
      </w:r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fldChar w:fldCharType="end"/>
      </w:r>
      <w:bookmarkEnd w:id="6"/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 xml:space="preserve">. </w:t>
      </w:r>
      <w:r w:rsidRPr="00940723"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  <w:t>Модель параметрів індивідуального портрету фізіологічної кривої реакції серцево-судинної системи учнів з різним станом здоров’я на фізичні навантаження під час уроку (</w:t>
      </w:r>
      <w:proofErr w:type="spellStart"/>
      <w:r w:rsidRPr="00940723"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  <w:t>уд</w:t>
      </w:r>
      <w:proofErr w:type="spellEnd"/>
      <w:r w:rsidRPr="00940723"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  <w:t xml:space="preserve">./ 15 </w:t>
      </w:r>
      <w:proofErr w:type="spellStart"/>
      <w:r w:rsidRPr="00940723"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  <w:t>сек</w:t>
      </w:r>
      <w:proofErr w:type="spellEnd"/>
      <w:r w:rsidRPr="00940723">
        <w:rPr>
          <w:rFonts w:asciiTheme="majorHAnsi" w:eastAsiaTheme="majorEastAsia" w:hAnsiTheme="majorHAnsi" w:cs="Times New Roman"/>
          <w:bCs/>
          <w:sz w:val="26"/>
          <w:szCs w:val="26"/>
          <w:lang w:val="uk-UA" w:eastAsia="ru-RU"/>
        </w:rPr>
        <w:t>.)</w:t>
      </w:r>
      <w:bookmarkEnd w:id="7"/>
    </w:p>
    <w:p w:rsidR="00940723" w:rsidRPr="00940723" w:rsidRDefault="00940723" w:rsidP="0094072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</w:pPr>
      <w:r w:rsidRPr="00940723">
        <w:rPr>
          <w:rFonts w:ascii="Times New Roman" w:eastAsia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47439C79" wp14:editId="07D69D03">
            <wp:extent cx="6131859" cy="3980329"/>
            <wp:effectExtent l="0" t="0" r="2540" b="0"/>
            <wp:docPr id="7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940723"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  <w:t>Додаток 2. Картка реєстрації індивідуальних та командних дій гравців</w:t>
      </w:r>
    </w:p>
    <w:p w:rsidR="00940723" w:rsidRPr="00940723" w:rsidRDefault="00940723" w:rsidP="009407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uk-UA" w:eastAsia="ru-RU"/>
        </w:rPr>
      </w:pPr>
      <w:r w:rsidRPr="00940723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uk-UA" w:eastAsia="ru-RU"/>
        </w:rPr>
        <w:t>Вчитель  після кожної вправи записує лідерів у вправі та підраховує місця командам учасницям</w:t>
      </w:r>
    </w:p>
    <w:tbl>
      <w:tblPr>
        <w:tblStyle w:val="ac"/>
        <w:tblW w:w="5166" w:type="pct"/>
        <w:tblLook w:val="04A0" w:firstRow="1" w:lastRow="0" w:firstColumn="1" w:lastColumn="0" w:noHBand="0" w:noVBand="1"/>
      </w:tblPr>
      <w:tblGrid>
        <w:gridCol w:w="675"/>
        <w:gridCol w:w="1231"/>
        <w:gridCol w:w="1092"/>
        <w:gridCol w:w="957"/>
        <w:gridCol w:w="821"/>
        <w:gridCol w:w="1616"/>
        <w:gridCol w:w="795"/>
        <w:gridCol w:w="795"/>
        <w:gridCol w:w="795"/>
        <w:gridCol w:w="1112"/>
      </w:tblGrid>
      <w:tr w:rsidR="00940723" w:rsidRPr="00940723" w:rsidTr="00B90663">
        <w:trPr>
          <w:cantSplit/>
          <w:trHeight w:val="3282"/>
        </w:trPr>
        <w:tc>
          <w:tcPr>
            <w:tcW w:w="34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№№</w:t>
            </w:r>
          </w:p>
        </w:tc>
        <w:tc>
          <w:tcPr>
            <w:tcW w:w="62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ПІБ гравця</w:t>
            </w:r>
          </w:p>
        </w:tc>
        <w:tc>
          <w:tcPr>
            <w:tcW w:w="552" w:type="pct"/>
            <w:textDirection w:val="btL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«Роби так – роби отак»</w:t>
            </w:r>
          </w:p>
        </w:tc>
        <w:tc>
          <w:tcPr>
            <w:tcW w:w="484" w:type="pct"/>
            <w:textDirection w:val="btL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«Чотири стихії»</w:t>
            </w:r>
          </w:p>
        </w:tc>
        <w:tc>
          <w:tcPr>
            <w:tcW w:w="415" w:type="pct"/>
            <w:textDirection w:val="btL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«Замовник»</w:t>
            </w:r>
          </w:p>
        </w:tc>
        <w:tc>
          <w:tcPr>
            <w:tcW w:w="817" w:type="pct"/>
            <w:textDirection w:val="btLr"/>
          </w:tcPr>
          <w:p w:rsidR="00B9066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Ведення м’яча «змійкою», </w:t>
            </w:r>
          </w:p>
          <w:p w:rsidR="00B9066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правою та лівою рукою; </w:t>
            </w:r>
          </w:p>
          <w:p w:rsidR="00B9066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подвійний крок; </w:t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кидок м’яча в кошик</w:t>
            </w:r>
          </w:p>
        </w:tc>
        <w:tc>
          <w:tcPr>
            <w:tcW w:w="402" w:type="pct"/>
            <w:textDirection w:val="btLr"/>
          </w:tcPr>
          <w:p w:rsidR="00B90663" w:rsidRDefault="00B9066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Картка </w:t>
            </w:r>
            <w:r w:rsidR="00940723"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«Фахівець з </w:t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баскетболу»</w:t>
            </w:r>
          </w:p>
        </w:tc>
        <w:tc>
          <w:tcPr>
            <w:tcW w:w="402" w:type="pct"/>
            <w:textDirection w:val="btL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«Вербальні передачі»</w:t>
            </w:r>
          </w:p>
        </w:tc>
        <w:tc>
          <w:tcPr>
            <w:tcW w:w="402" w:type="pct"/>
            <w:textDirection w:val="btL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Рухлива гра «Відрубай хвіст»</w:t>
            </w:r>
          </w:p>
        </w:tc>
        <w:tc>
          <w:tcPr>
            <w:tcW w:w="562" w:type="pct"/>
            <w:textDirection w:val="btL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Сума балів</w:t>
            </w:r>
          </w:p>
        </w:tc>
      </w:tr>
      <w:tr w:rsidR="00940723" w:rsidRPr="00940723" w:rsidTr="00B90663">
        <w:tc>
          <w:tcPr>
            <w:tcW w:w="34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62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5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84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15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17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0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0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0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6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940723" w:rsidRPr="00940723" w:rsidTr="00B90663">
        <w:tc>
          <w:tcPr>
            <w:tcW w:w="34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62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5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84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15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17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0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0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0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6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940723" w:rsidRPr="00940723" w:rsidTr="00B90663">
        <w:tc>
          <w:tcPr>
            <w:tcW w:w="34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62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5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84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15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17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0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0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0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62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</w:tbl>
    <w:p w:rsidR="0080316C" w:rsidRDefault="0080316C" w:rsidP="0080316C">
      <w:pPr>
        <w:keepNext/>
        <w:keepLines/>
        <w:spacing w:before="200" w:after="0" w:line="240" w:lineRule="auto"/>
        <w:jc w:val="both"/>
        <w:outlineLvl w:val="1"/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</w:pPr>
      <w:bookmarkStart w:id="8" w:name="_Ref382110239"/>
      <w:bookmarkStart w:id="9" w:name="_Ref382109552"/>
      <w:bookmarkStart w:id="10" w:name="_Toc382448620"/>
      <w:bookmarkStart w:id="11" w:name="_Toc384525598"/>
    </w:p>
    <w:p w:rsidR="00940723" w:rsidRPr="00940723" w:rsidRDefault="00940723" w:rsidP="0080316C">
      <w:pPr>
        <w:keepNext/>
        <w:keepLines/>
        <w:spacing w:before="200" w:after="0" w:line="240" w:lineRule="auto"/>
        <w:jc w:val="both"/>
        <w:outlineLvl w:val="1"/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</w:pPr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 xml:space="preserve">Додаток </w:t>
      </w:r>
      <w:bookmarkEnd w:id="8"/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 xml:space="preserve">3. Картка 1. Комплекс вправ «Фітнес - </w:t>
      </w:r>
      <w:proofErr w:type="spellStart"/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>бол</w:t>
      </w:r>
      <w:proofErr w:type="spellEnd"/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>»</w:t>
      </w:r>
      <w:bookmarkEnd w:id="9"/>
      <w:bookmarkEnd w:id="10"/>
      <w:bookmarkEnd w:id="11"/>
    </w:p>
    <w:tbl>
      <w:tblPr>
        <w:tblStyle w:val="ac"/>
        <w:tblW w:w="9842" w:type="dxa"/>
        <w:tblLook w:val="04A0" w:firstRow="1" w:lastRow="0" w:firstColumn="1" w:lastColumn="0" w:noHBand="0" w:noVBand="1"/>
      </w:tblPr>
      <w:tblGrid>
        <w:gridCol w:w="674"/>
        <w:gridCol w:w="1750"/>
        <w:gridCol w:w="4175"/>
        <w:gridCol w:w="3243"/>
      </w:tblGrid>
      <w:tr w:rsidR="00940723" w:rsidRPr="00940723" w:rsidTr="00FE309C">
        <w:tc>
          <w:tcPr>
            <w:tcW w:w="0" w:type="auto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№№</w:t>
            </w:r>
          </w:p>
        </w:tc>
        <w:tc>
          <w:tcPr>
            <w:tcW w:w="1702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Вихідне положення</w:t>
            </w:r>
          </w:p>
        </w:tc>
        <w:tc>
          <w:tcPr>
            <w:tcW w:w="4205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Коротка назва вправи</w:t>
            </w:r>
          </w:p>
        </w:tc>
        <w:tc>
          <w:tcPr>
            <w:tcW w:w="3261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Методичні рекомендації</w:t>
            </w:r>
          </w:p>
        </w:tc>
      </w:tr>
      <w:tr w:rsidR="00940723" w:rsidRPr="000F4758" w:rsidTr="00FE309C">
        <w:trPr>
          <w:trHeight w:val="1943"/>
        </w:trPr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2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A3B0D3" wp14:editId="21C357DC">
                  <wp:extent cx="809625" cy="569610"/>
                  <wp:effectExtent l="0" t="0" r="0" b="1905"/>
                  <wp:docPr id="8" name="Рисунок 9" descr="C:\Users\1\Desktop\DSC021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C:\Users\1\Desktop\DSC021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889" cy="58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FE309C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0E5827" wp14:editId="6758CA13">
                  <wp:extent cx="809625" cy="584277"/>
                  <wp:effectExtent l="0" t="0" r="0" b="6350"/>
                  <wp:docPr id="9" name="Рисунок 10" descr="C:\Users\1\Desktop\DSC021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C:\Users\1\Desktop\DSC021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641" cy="597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205" w:type="dxa"/>
          </w:tcPr>
          <w:p w:rsidR="00940723" w:rsidRPr="00FE309C" w:rsidRDefault="00940723" w:rsidP="00FE309C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«Навколо тулуба»</w:t>
            </w:r>
            <w:r w:rsidR="00851724" w:rsidRPr="00FE309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261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Тулуб тримати рівно. Музичний супровід: «</w:t>
            </w:r>
            <w:proofErr w:type="spellStart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Ricky</w:t>
            </w:r>
            <w:proofErr w:type="spellEnd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King</w:t>
            </w:r>
            <w:proofErr w:type="spellEnd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– </w:t>
            </w:r>
            <w:proofErr w:type="spellStart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Butterfly</w:t>
            </w:r>
            <w:proofErr w:type="spellEnd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»</w:t>
            </w:r>
          </w:p>
        </w:tc>
      </w:tr>
      <w:tr w:rsidR="00940723" w:rsidRPr="00940723" w:rsidTr="00FE309C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2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4D290C" wp14:editId="2F2C8BA6">
                  <wp:extent cx="809625" cy="600396"/>
                  <wp:effectExtent l="0" t="0" r="0" b="9525"/>
                  <wp:docPr id="10" name="Рисунок 10" descr="C:\Users\1\Desktop\DSC021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C:\Users\1\Desktop\DSC021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745" cy="606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205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«Навколо коліна» </w:t>
            </w:r>
          </w:p>
        </w:tc>
        <w:tc>
          <w:tcPr>
            <w:tcW w:w="3261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Дихання довільне, рівномірне.</w:t>
            </w:r>
          </w:p>
        </w:tc>
      </w:tr>
      <w:tr w:rsidR="00940723" w:rsidRPr="00940723" w:rsidTr="00FE309C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2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F6346C" wp14:editId="3245FA43">
                  <wp:extent cx="819869" cy="685800"/>
                  <wp:effectExtent l="0" t="0" r="0" b="0"/>
                  <wp:docPr id="12" name="Рисунок 12" descr="C:\Users\1\Desktop\DSC021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C:\Users\1\Desktop\DSC021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732" cy="692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205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Ведення м’яча з боку від </w:t>
            </w:r>
            <w:proofErr w:type="spellStart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фітбола</w:t>
            </w:r>
            <w:proofErr w:type="spellEnd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, правою, лівою рукою.</w:t>
            </w:r>
          </w:p>
        </w:tc>
        <w:tc>
          <w:tcPr>
            <w:tcW w:w="3261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Контроль відскоку м’яча.</w:t>
            </w:r>
          </w:p>
        </w:tc>
      </w:tr>
      <w:tr w:rsidR="00940723" w:rsidRPr="00940723" w:rsidTr="00FE309C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2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9EACD0" wp14:editId="7F58848C">
                  <wp:extent cx="860274" cy="733425"/>
                  <wp:effectExtent l="0" t="0" r="0" b="0"/>
                  <wp:docPr id="13" name="Рисунок 13" descr="C:\Users\1\Desktop\DSC021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C:\Users\1\Desktop\DSC021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102" cy="740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205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Перевід м’яча з правої на ліву руку.</w:t>
            </w:r>
          </w:p>
        </w:tc>
        <w:tc>
          <w:tcPr>
            <w:tcW w:w="3261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Контроль відскоку м’яча. Голова піднята.</w:t>
            </w:r>
          </w:p>
        </w:tc>
      </w:tr>
      <w:tr w:rsidR="00940723" w:rsidRPr="00940723" w:rsidTr="00FE309C">
        <w:trPr>
          <w:trHeight w:val="1846"/>
        </w:trPr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2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E1D8AA" wp14:editId="50419127">
                  <wp:extent cx="858343" cy="762000"/>
                  <wp:effectExtent l="0" t="0" r="0" b="0"/>
                  <wp:docPr id="14" name="Рисунок 11" descr="C:\Users\1\Desktop\DSC021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C:\Users\1\Desktop\DSC021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612" cy="770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5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Прямі руки в сторони, передача м’яча з правої на ліву руку.</w:t>
            </w:r>
          </w:p>
          <w:p w:rsidR="00940723" w:rsidRPr="00FE309C" w:rsidRDefault="00940723" w:rsidP="00940723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Тулуб тримати рівно, м’язи преса напружені.</w:t>
            </w:r>
          </w:p>
        </w:tc>
      </w:tr>
      <w:tr w:rsidR="00940723" w:rsidRPr="00940723" w:rsidTr="00FE309C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2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6A6320" wp14:editId="5269D14A">
                  <wp:extent cx="861362" cy="676275"/>
                  <wp:effectExtent l="0" t="0" r="0" b="0"/>
                  <wp:docPr id="17" name="Рисунок 12" descr="C:\Users\1\Desktop\DSC021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C:\Users\1\Desktop\DSC021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338" cy="683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205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Ведення </w:t>
            </w:r>
            <w:proofErr w:type="spellStart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фітболу</w:t>
            </w:r>
            <w:proofErr w:type="spellEnd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правою, лівою рукою. Перевід з правої на ліву руку.</w:t>
            </w:r>
          </w:p>
        </w:tc>
        <w:tc>
          <w:tcPr>
            <w:tcW w:w="3261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Контроль відскоку м’яча.</w:t>
            </w:r>
          </w:p>
        </w:tc>
      </w:tr>
      <w:tr w:rsidR="00940723" w:rsidRPr="00940723" w:rsidTr="00FE309C"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2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8ED7BA" wp14:editId="42F6DE3A">
                  <wp:extent cx="857250" cy="861624"/>
                  <wp:effectExtent l="0" t="0" r="0" b="0"/>
                  <wp:docPr id="18" name="Рисунок 14" descr="C:\Users\1\Desktop\DSC02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C:\Users\1\Desktop\DSC021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232" cy="869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205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Вправа на м’язи преса. Сидячи на </w:t>
            </w:r>
            <w:proofErr w:type="spellStart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фітболі</w:t>
            </w:r>
            <w:proofErr w:type="spellEnd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, м’яч тримати в руках, підкручуючи таз уперед - вверх, торкатися спиною </w:t>
            </w:r>
            <w:proofErr w:type="spellStart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фітболу</w:t>
            </w:r>
            <w:proofErr w:type="spellEnd"/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. Повернутися у вихідне положення.</w:t>
            </w:r>
          </w:p>
        </w:tc>
        <w:tc>
          <w:tcPr>
            <w:tcW w:w="3261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Дихання рівномірне. Напружувати м’язи преса.</w:t>
            </w:r>
          </w:p>
        </w:tc>
      </w:tr>
      <w:tr w:rsidR="00940723" w:rsidRPr="00940723" w:rsidTr="00FE309C">
        <w:trPr>
          <w:trHeight w:val="3183"/>
        </w:trPr>
        <w:tc>
          <w:tcPr>
            <w:tcW w:w="0" w:type="auto"/>
          </w:tcPr>
          <w:p w:rsidR="00940723" w:rsidRPr="00940723" w:rsidRDefault="00940723" w:rsidP="00940723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2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B820E1" wp14:editId="19D207FF">
                  <wp:extent cx="895350" cy="681038"/>
                  <wp:effectExtent l="0" t="0" r="0" b="508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2192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016" cy="692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940723" w:rsidRPr="00940723" w:rsidRDefault="00FE309C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897437" wp14:editId="193C2CC3">
                  <wp:extent cx="974715" cy="741405"/>
                  <wp:effectExtent l="0" t="0" r="0" b="190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2193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691" cy="7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5" w:type="dxa"/>
          </w:tcPr>
          <w:p w:rsidR="00940723" w:rsidRPr="00FE309C" w:rsidRDefault="00FE309C" w:rsidP="00FE309C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Сидячи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фітболі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,</w:t>
            </w:r>
            <w:r w:rsidRPr="00FE309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40723"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підняти прямі руки вгору,</w:t>
            </w:r>
            <w:r w:rsidRPr="00FE309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940723"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зігнути у ліктях.</w:t>
            </w:r>
            <w:r w:rsidRPr="00FE309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261" w:type="dxa"/>
          </w:tcPr>
          <w:p w:rsidR="00940723" w:rsidRPr="00FE309C" w:rsidRDefault="00940723" w:rsidP="00FE309C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Т</w:t>
            </w:r>
            <w:r w:rsid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римати спину прямо, напружувати</w:t>
            </w:r>
            <w:r w:rsidR="00FE309C" w:rsidRPr="00FE309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E309C">
              <w:rPr>
                <w:rFonts w:ascii="Times New Roman" w:hAnsi="Times New Roman"/>
                <w:sz w:val="28"/>
                <w:szCs w:val="28"/>
                <w:lang w:val="uk-UA" w:eastAsia="ru-RU"/>
              </w:rPr>
              <w:t>м’язи преса.</w:t>
            </w:r>
          </w:p>
        </w:tc>
      </w:tr>
    </w:tbl>
    <w:p w:rsidR="00940723" w:rsidRPr="00940723" w:rsidRDefault="00940723" w:rsidP="00940723">
      <w:pPr>
        <w:keepNext/>
        <w:keepLines/>
        <w:spacing w:before="200" w:after="0" w:line="240" w:lineRule="auto"/>
        <w:ind w:firstLine="709"/>
        <w:jc w:val="both"/>
        <w:outlineLvl w:val="1"/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</w:pPr>
      <w:bookmarkStart w:id="12" w:name="_Toc384525599"/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>Додаток 4. Картка 2</w:t>
      </w:r>
      <w:bookmarkEnd w:id="12"/>
    </w:p>
    <w:p w:rsidR="00940723" w:rsidRPr="00940723" w:rsidRDefault="00940723" w:rsidP="00940723">
      <w:pPr>
        <w:keepNext/>
        <w:keepLines/>
        <w:spacing w:before="200" w:after="0" w:line="240" w:lineRule="auto"/>
        <w:ind w:firstLine="709"/>
        <w:jc w:val="both"/>
        <w:outlineLvl w:val="1"/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</w:pPr>
      <w:bookmarkStart w:id="13" w:name="_Toc384525600"/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>Рухлива гра «Відрубай хвіст»</w:t>
      </w:r>
      <w:bookmarkEnd w:id="13"/>
    </w:p>
    <w:tbl>
      <w:tblPr>
        <w:tblStyle w:val="ac"/>
        <w:tblW w:w="9889" w:type="dxa"/>
        <w:tblLook w:val="04A0" w:firstRow="1" w:lastRow="0" w:firstColumn="1" w:lastColumn="0" w:noHBand="0" w:noVBand="1"/>
      </w:tblPr>
      <w:tblGrid>
        <w:gridCol w:w="3020"/>
        <w:gridCol w:w="3609"/>
        <w:gridCol w:w="3260"/>
      </w:tblGrid>
      <w:tr w:rsidR="00940723" w:rsidRPr="00940723" w:rsidTr="0080316C">
        <w:tc>
          <w:tcPr>
            <w:tcW w:w="3020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/>
              </w:rPr>
              <w:t>Мета гри:</w:t>
            </w:r>
          </w:p>
          <w:p w:rsidR="00940723" w:rsidRPr="00FE309C" w:rsidRDefault="00940723" w:rsidP="00940723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/>
              </w:rPr>
              <w:t>Подальше удосконалення  передачі та ловлі м’яча двома руками;</w:t>
            </w:r>
          </w:p>
          <w:p w:rsidR="00940723" w:rsidRPr="00FE309C" w:rsidRDefault="00940723" w:rsidP="00940723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/>
              </w:rPr>
              <w:t>Взаємодії гравців у нападі та захисті під час гри.</w:t>
            </w:r>
          </w:p>
          <w:p w:rsidR="00940723" w:rsidRPr="00FE309C" w:rsidRDefault="00940723" w:rsidP="00940723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/>
              </w:rPr>
              <w:t>Гра сприяє розвитку спритності, швидкісної реакції, витривалості.</w:t>
            </w:r>
          </w:p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/>
              </w:rPr>
              <w:t>Психофізичні якості, на розвиток яких спрямована гра: вміння гравців постійно переключати увагу; вміння швидко реагувати на сигнал судді, переключатися від захисту до нападу.</w:t>
            </w:r>
          </w:p>
        </w:tc>
        <w:tc>
          <w:tcPr>
            <w:tcW w:w="3609" w:type="dxa"/>
          </w:tcPr>
          <w:p w:rsidR="00940723" w:rsidRPr="00FE309C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09C">
              <w:rPr>
                <w:rFonts w:ascii="Times New Roman" w:hAnsi="Times New Roman"/>
                <w:sz w:val="28"/>
                <w:szCs w:val="28"/>
                <w:lang w:val="uk-UA"/>
              </w:rPr>
              <w:t>Грають одночасно 3 команди. Гравці команди одягнуті в футболки певних кольорів. Гравці першої команди шикуються в колону по одному і беруть один одного руками за пояс. Гравці другої та третьої команди рівномірно розподіляються по майданчику. За сигналом вчителя гравці другої та третьої команди, передаючи один одному м’яч, намагаючись влучити ним в останнього гравця першої команди. Завдання першої команди-переміщатися так, щоб весь час захищати останнього гравця своєї команди. Грає команда 1-2 ліги.</w:t>
            </w:r>
          </w:p>
        </w:tc>
        <w:tc>
          <w:tcPr>
            <w:tcW w:w="3260" w:type="dxa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AF5BBF" wp14:editId="145F98DD">
                  <wp:extent cx="1381125" cy="1518839"/>
                  <wp:effectExtent l="0" t="0" r="0" b="571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16.gif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692" cy="1531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32"/>
                <w:lang w:val="uk-UA"/>
              </w:rPr>
            </w:pPr>
            <w:r w:rsidRPr="00940723">
              <w:rPr>
                <w:rFonts w:ascii="Times New Roman" w:hAnsi="Times New Roman"/>
                <w:sz w:val="28"/>
                <w:szCs w:val="32"/>
                <w:lang w:val="uk-UA"/>
              </w:rPr>
              <w:t>Правила:</w:t>
            </w:r>
          </w:p>
          <w:p w:rsidR="00940723" w:rsidRPr="000F4758" w:rsidRDefault="00080724" w:rsidP="0094072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F4758">
              <w:rPr>
                <w:rFonts w:ascii="Times New Roman" w:hAnsi="Times New Roman"/>
                <w:sz w:val="28"/>
                <w:szCs w:val="28"/>
                <w:lang w:val="uk-UA"/>
              </w:rPr>
              <w:t>Починається</w:t>
            </w:r>
            <w:r w:rsidRPr="000F475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4758"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 w:rsidRPr="000F4758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940723" w:rsidRPr="000F4758">
              <w:rPr>
                <w:rFonts w:ascii="Times New Roman" w:hAnsi="Times New Roman"/>
                <w:sz w:val="28"/>
                <w:szCs w:val="28"/>
                <w:lang w:val="uk-UA"/>
              </w:rPr>
              <w:t>команді вчителя.</w:t>
            </w:r>
          </w:p>
          <w:p w:rsidR="00940723" w:rsidRPr="000F4758" w:rsidRDefault="00940723" w:rsidP="0094072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F4758">
              <w:rPr>
                <w:rFonts w:ascii="Times New Roman" w:hAnsi="Times New Roman"/>
                <w:sz w:val="28"/>
                <w:szCs w:val="28"/>
                <w:lang w:val="uk-UA"/>
              </w:rPr>
              <w:t>Ведучому в колі дозволяється захищати останнього гравця своєї команди руками, ногами, тулубом.</w:t>
            </w:r>
          </w:p>
          <w:p w:rsidR="00940723" w:rsidRPr="00940723" w:rsidRDefault="00940723" w:rsidP="00940723">
            <w:pPr>
              <w:numPr>
                <w:ilvl w:val="0"/>
                <w:numId w:val="13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F4758">
              <w:rPr>
                <w:rFonts w:ascii="Times New Roman" w:hAnsi="Times New Roman"/>
                <w:sz w:val="28"/>
                <w:szCs w:val="28"/>
                <w:lang w:val="uk-UA"/>
              </w:rPr>
              <w:t>Команда</w:t>
            </w:r>
            <w:r w:rsidR="00080724" w:rsidRPr="000F475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яка захищається, не дозволяє </w:t>
            </w:r>
            <w:r w:rsidRPr="000F4758">
              <w:rPr>
                <w:rFonts w:ascii="Times New Roman" w:hAnsi="Times New Roman"/>
                <w:sz w:val="28"/>
                <w:szCs w:val="28"/>
                <w:lang w:val="uk-UA"/>
              </w:rPr>
              <w:t>організовувати колову оборону.</w:t>
            </w:r>
          </w:p>
        </w:tc>
      </w:tr>
    </w:tbl>
    <w:p w:rsidR="00851724" w:rsidRPr="00080724" w:rsidRDefault="00851724" w:rsidP="00851724">
      <w:pPr>
        <w:keepNext/>
        <w:keepLines/>
        <w:spacing w:before="200" w:after="0" w:line="240" w:lineRule="auto"/>
        <w:jc w:val="both"/>
        <w:outlineLvl w:val="1"/>
        <w:rPr>
          <w:rFonts w:asciiTheme="majorHAnsi" w:eastAsiaTheme="majorEastAsia" w:hAnsiTheme="majorHAnsi" w:cs="Times New Roman"/>
          <w:b/>
          <w:bCs/>
          <w:sz w:val="26"/>
          <w:szCs w:val="26"/>
          <w:lang w:eastAsia="ru-RU"/>
        </w:rPr>
      </w:pPr>
      <w:bookmarkStart w:id="14" w:name="_Toc382448622"/>
      <w:bookmarkStart w:id="15" w:name="_Toc384525601"/>
    </w:p>
    <w:p w:rsidR="00940723" w:rsidRPr="00940723" w:rsidRDefault="00940723" w:rsidP="00940723">
      <w:pPr>
        <w:keepNext/>
        <w:keepLines/>
        <w:spacing w:before="200" w:after="0" w:line="240" w:lineRule="auto"/>
        <w:ind w:firstLine="709"/>
        <w:jc w:val="both"/>
        <w:outlineLvl w:val="1"/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</w:pPr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>Додаток 5. Картка № 3  Комплекс вправ «</w:t>
      </w:r>
      <w:proofErr w:type="spellStart"/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>Фітбол</w:t>
      </w:r>
      <w:proofErr w:type="spellEnd"/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 xml:space="preserve"> – </w:t>
      </w:r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en-US" w:eastAsia="ru-RU"/>
        </w:rPr>
        <w:t>RELAX</w:t>
      </w:r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t>»</w:t>
      </w:r>
      <w:bookmarkEnd w:id="14"/>
      <w:bookmarkEnd w:id="15"/>
    </w:p>
    <w:tbl>
      <w:tblPr>
        <w:tblStyle w:val="ac"/>
        <w:tblW w:w="5166" w:type="pct"/>
        <w:tblLook w:val="04A0" w:firstRow="1" w:lastRow="0" w:firstColumn="1" w:lastColumn="0" w:noHBand="0" w:noVBand="1"/>
      </w:tblPr>
      <w:tblGrid>
        <w:gridCol w:w="747"/>
        <w:gridCol w:w="2534"/>
        <w:gridCol w:w="6608"/>
      </w:tblGrid>
      <w:tr w:rsidR="00940723" w:rsidRPr="00940723" w:rsidTr="00B90663">
        <w:tc>
          <w:tcPr>
            <w:tcW w:w="378" w:type="pct"/>
            <w:vAlign w:val="cente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№№</w:t>
            </w:r>
          </w:p>
        </w:tc>
        <w:tc>
          <w:tcPr>
            <w:tcW w:w="1281" w:type="pct"/>
            <w:vAlign w:val="cente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Вихідне положення</w:t>
            </w:r>
          </w:p>
        </w:tc>
        <w:tc>
          <w:tcPr>
            <w:tcW w:w="3341" w:type="pct"/>
            <w:vAlign w:val="center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Коротка назва вправи</w:t>
            </w:r>
          </w:p>
        </w:tc>
      </w:tr>
      <w:tr w:rsidR="00940723" w:rsidRPr="00940723" w:rsidTr="00B90663">
        <w:tc>
          <w:tcPr>
            <w:tcW w:w="378" w:type="pct"/>
          </w:tcPr>
          <w:p w:rsidR="00940723" w:rsidRPr="00940723" w:rsidRDefault="00940723" w:rsidP="0094072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8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6D3B3D" wp14:editId="2A8670AC">
                  <wp:extent cx="924996" cy="638175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bdominalstretchonfitball0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736" cy="63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41" w:type="pct"/>
          </w:tcPr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080724">
              <w:rPr>
                <w:rFonts w:ascii="Times New Roman" w:hAnsi="Times New Roman"/>
                <w:sz w:val="28"/>
                <w:szCs w:val="28"/>
                <w:lang w:val="uk-UA" w:eastAsia="ru-RU"/>
              </w:rPr>
              <w:t>Вправи для м’язів преса</w:t>
            </w:r>
          </w:p>
        </w:tc>
      </w:tr>
      <w:tr w:rsidR="00940723" w:rsidRPr="00940723" w:rsidTr="00B90663">
        <w:trPr>
          <w:trHeight w:val="1319"/>
        </w:trPr>
        <w:tc>
          <w:tcPr>
            <w:tcW w:w="378" w:type="pct"/>
          </w:tcPr>
          <w:p w:rsidR="00940723" w:rsidRPr="00940723" w:rsidRDefault="00940723" w:rsidP="0094072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8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ED713F" wp14:editId="251E65E4">
                  <wp:extent cx="861580" cy="691978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ringstretchwithfitball1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834" cy="697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3341" w:type="pct"/>
          </w:tcPr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080724">
              <w:rPr>
                <w:rFonts w:ascii="Times New Roman" w:hAnsi="Times New Roman"/>
                <w:sz w:val="28"/>
                <w:szCs w:val="28"/>
                <w:lang w:val="uk-UA" w:eastAsia="ru-RU"/>
              </w:rPr>
              <w:t>Вправа для розтягнення задньої поверхні стегна</w:t>
            </w:r>
          </w:p>
        </w:tc>
      </w:tr>
      <w:tr w:rsidR="00940723" w:rsidRPr="00940723" w:rsidTr="00B90663">
        <w:trPr>
          <w:trHeight w:val="1222"/>
        </w:trPr>
        <w:tc>
          <w:tcPr>
            <w:tcW w:w="378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5.</w:t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8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C33983" wp14:editId="2D8215FB">
                  <wp:extent cx="889687" cy="803310"/>
                  <wp:effectExtent l="0" t="0" r="571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TBALL6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531" cy="812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41" w:type="pct"/>
          </w:tcPr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0724">
              <w:rPr>
                <w:rFonts w:ascii="Times New Roman" w:hAnsi="Times New Roman"/>
                <w:sz w:val="28"/>
                <w:szCs w:val="28"/>
                <w:lang w:val="uk-UA" w:eastAsia="ru-RU"/>
              </w:rPr>
              <w:t>Вправа для розтягнення внутрішньої поверхні стегна</w:t>
            </w:r>
          </w:p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940723" w:rsidRPr="00940723" w:rsidTr="00B90663">
        <w:trPr>
          <w:trHeight w:val="448"/>
        </w:trPr>
        <w:tc>
          <w:tcPr>
            <w:tcW w:w="378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6.</w:t>
            </w:r>
          </w:p>
        </w:tc>
        <w:tc>
          <w:tcPr>
            <w:tcW w:w="128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6C2C76" wp14:editId="16F2A694">
                  <wp:extent cx="832022" cy="686621"/>
                  <wp:effectExtent l="0" t="0" r="635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ym_ball19.gif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213" cy="686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3341" w:type="pct"/>
          </w:tcPr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proofErr w:type="spellStart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>Підняття</w:t>
            </w:r>
            <w:proofErr w:type="spellEnd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>руки</w:t>
            </w:r>
            <w:proofErr w:type="spellEnd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>та</w:t>
            </w:r>
            <w:proofErr w:type="spellEnd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>ноги</w:t>
            </w:r>
            <w:proofErr w:type="spellEnd"/>
          </w:p>
        </w:tc>
      </w:tr>
      <w:tr w:rsidR="00940723" w:rsidRPr="00940723" w:rsidTr="00B90663">
        <w:trPr>
          <w:trHeight w:val="387"/>
        </w:trPr>
        <w:tc>
          <w:tcPr>
            <w:tcW w:w="378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7.</w:t>
            </w:r>
          </w:p>
        </w:tc>
        <w:tc>
          <w:tcPr>
            <w:tcW w:w="128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0AFCA6" wp14:editId="598B5BCC">
                  <wp:extent cx="741521" cy="863909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ym_ball20.gif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097" cy="86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3341" w:type="pct"/>
          </w:tcPr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</w:p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proofErr w:type="spellStart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>Згинання</w:t>
            </w:r>
            <w:proofErr w:type="spellEnd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 xml:space="preserve"> й </w:t>
            </w:r>
            <w:proofErr w:type="spellStart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>підняття</w:t>
            </w:r>
            <w:proofErr w:type="spellEnd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>ноги</w:t>
            </w:r>
            <w:proofErr w:type="spellEnd"/>
          </w:p>
        </w:tc>
      </w:tr>
      <w:tr w:rsidR="00940723" w:rsidRPr="00940723" w:rsidTr="00B90663">
        <w:trPr>
          <w:trHeight w:val="545"/>
        </w:trPr>
        <w:tc>
          <w:tcPr>
            <w:tcW w:w="378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8.</w:t>
            </w:r>
          </w:p>
        </w:tc>
        <w:tc>
          <w:tcPr>
            <w:tcW w:w="128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8356CA" wp14:editId="27A58CA7">
                  <wp:extent cx="741406" cy="957350"/>
                  <wp:effectExtent l="0" t="0" r="190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ym_ball24.gif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115" cy="96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3341" w:type="pct"/>
          </w:tcPr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proofErr w:type="spellStart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>Гойдаючись</w:t>
            </w:r>
            <w:proofErr w:type="spellEnd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>на</w:t>
            </w:r>
            <w:proofErr w:type="spellEnd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080724">
              <w:rPr>
                <w:rFonts w:ascii="Times New Roman" w:hAnsi="Times New Roman"/>
                <w:sz w:val="28"/>
                <w:szCs w:val="28"/>
                <w:lang w:val="en-US" w:eastAsia="ru-RU"/>
              </w:rPr>
              <w:t>спині</w:t>
            </w:r>
            <w:proofErr w:type="spellEnd"/>
          </w:p>
        </w:tc>
      </w:tr>
      <w:tr w:rsidR="00940723" w:rsidRPr="00940723" w:rsidTr="00B90663">
        <w:tc>
          <w:tcPr>
            <w:tcW w:w="378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9.</w:t>
            </w:r>
          </w:p>
        </w:tc>
        <w:tc>
          <w:tcPr>
            <w:tcW w:w="1281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A39496" wp14:editId="7987FE67">
                  <wp:extent cx="832022" cy="792712"/>
                  <wp:effectExtent l="0" t="0" r="6350" b="762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e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32" cy="801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41" w:type="pct"/>
          </w:tcPr>
          <w:p w:rsidR="00940723" w:rsidRPr="00080724" w:rsidRDefault="00940723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080724">
              <w:rPr>
                <w:rFonts w:ascii="Times New Roman" w:hAnsi="Times New Roman"/>
                <w:sz w:val="28"/>
                <w:szCs w:val="28"/>
                <w:lang w:val="uk-UA" w:eastAsia="ru-RU"/>
              </w:rPr>
              <w:t>Вправа для розтягнення хребта</w:t>
            </w:r>
          </w:p>
        </w:tc>
      </w:tr>
      <w:tr w:rsidR="00940723" w:rsidRPr="00940723" w:rsidTr="00B90663">
        <w:trPr>
          <w:trHeight w:val="1440"/>
        </w:trPr>
        <w:tc>
          <w:tcPr>
            <w:tcW w:w="378" w:type="pct"/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sz w:val="24"/>
                <w:szCs w:val="24"/>
                <w:lang w:val="en-US" w:eastAsia="ru-RU"/>
              </w:rPr>
              <w:t>10.</w:t>
            </w:r>
          </w:p>
        </w:tc>
        <w:tc>
          <w:tcPr>
            <w:tcW w:w="1281" w:type="pct"/>
            <w:tcBorders>
              <w:bottom w:val="single" w:sz="4" w:space="0" w:color="auto"/>
            </w:tcBorders>
          </w:tcPr>
          <w:p w:rsidR="00940723" w:rsidRPr="00940723" w:rsidRDefault="00940723" w:rsidP="00940723">
            <w:pPr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054F7F" wp14:editId="4BC77581">
                  <wp:extent cx="666750" cy="662852"/>
                  <wp:effectExtent l="0" t="0" r="0" b="0"/>
                  <wp:docPr id="29" name="Рисунок 29" descr="C:\Users\1\Desktop\imgpreview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imgpreview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67" cy="666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4072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F3C2CF" wp14:editId="4B855D16">
                  <wp:extent cx="629083" cy="67627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ym_ball26.gif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488" cy="681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pct"/>
          </w:tcPr>
          <w:p w:rsidR="00940723" w:rsidRPr="00080724" w:rsidRDefault="00080724" w:rsidP="00940723">
            <w:pPr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Дихальні вправи. Релаксація</w:t>
            </w:r>
          </w:p>
        </w:tc>
      </w:tr>
    </w:tbl>
    <w:p w:rsidR="00940723" w:rsidRPr="00940723" w:rsidRDefault="00940723" w:rsidP="00940723">
      <w:pPr>
        <w:keepNext/>
        <w:keepLines/>
        <w:spacing w:before="200" w:after="0" w:line="240" w:lineRule="auto"/>
        <w:ind w:firstLine="709"/>
        <w:jc w:val="both"/>
        <w:outlineLvl w:val="1"/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</w:pPr>
      <w:bookmarkStart w:id="16" w:name="_Toc382448623"/>
      <w:bookmarkStart w:id="17" w:name="_Toc384525602"/>
      <w:r w:rsidRPr="00940723">
        <w:rPr>
          <w:rFonts w:asciiTheme="majorHAnsi" w:eastAsiaTheme="majorEastAsia" w:hAnsiTheme="majorHAnsi" w:cs="Times New Roman"/>
          <w:b/>
          <w:bCs/>
          <w:sz w:val="26"/>
          <w:szCs w:val="26"/>
          <w:lang w:val="uk-UA" w:eastAsia="ru-RU"/>
        </w:rPr>
        <w:lastRenderedPageBreak/>
        <w:t>Додаток 6. Гімнастика для очей</w:t>
      </w:r>
      <w:bookmarkEnd w:id="16"/>
      <w:bookmarkEnd w:id="17"/>
    </w:p>
    <w:p w:rsidR="00940723" w:rsidRPr="00940723" w:rsidRDefault="00940723" w:rsidP="009407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07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B98964" wp14:editId="34D885E3">
            <wp:extent cx="5161854" cy="2619375"/>
            <wp:effectExtent l="0" t="0" r="127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ton997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6720" cy="263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16C" w:rsidRDefault="0080316C" w:rsidP="009407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40723" w:rsidRPr="00940723" w:rsidRDefault="00940723" w:rsidP="009407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4072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Додаток 7. Картка «Фахівець з баскетболу»</w:t>
      </w:r>
    </w:p>
    <w:tbl>
      <w:tblPr>
        <w:tblStyle w:val="13"/>
        <w:tblW w:w="1059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559"/>
        <w:gridCol w:w="1701"/>
        <w:gridCol w:w="1701"/>
        <w:gridCol w:w="1803"/>
      </w:tblGrid>
      <w:tr w:rsidR="00940723" w:rsidRPr="00940723" w:rsidTr="00940723">
        <w:tc>
          <w:tcPr>
            <w:tcW w:w="2127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4"/>
                <w:szCs w:val="24"/>
              </w:rPr>
            </w:pPr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Який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із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цих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мячів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самий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важкий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>?</w:t>
            </w:r>
          </w:p>
          <w:p w:rsidR="00940723" w:rsidRPr="00940723" w:rsidRDefault="00940723" w:rsidP="00940723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lang w:val="en-US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5AE56046" wp14:editId="2CAB43C9">
                  <wp:extent cx="685629" cy="491125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fault 2.jpeg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187" cy="496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557AF6CA" wp14:editId="695A89CF">
                  <wp:extent cx="461042" cy="502464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eg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88" cy="50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45107142" wp14:editId="22D5D7C8">
                  <wp:extent cx="537883" cy="480252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fault.jpeg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0" cy="482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72F1A70E" wp14:editId="3BA2ACC3">
                  <wp:extent cx="476410" cy="454059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fault4.jpeg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764" cy="459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781B3784" wp14:editId="472DCAA6">
                  <wp:extent cx="552110" cy="453358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fault5.jpeg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2" cy="45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723" w:rsidRPr="00940723" w:rsidTr="00940723">
        <w:tc>
          <w:tcPr>
            <w:tcW w:w="2127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4"/>
                <w:szCs w:val="24"/>
              </w:rPr>
            </w:pPr>
            <w:r w:rsidRPr="00940723">
              <w:rPr>
                <w:rFonts w:eastAsia="Times New Roman"/>
                <w:b/>
                <w:sz w:val="24"/>
                <w:szCs w:val="24"/>
              </w:rPr>
              <w:t>Родина баскетболу</w:t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2"/>
                <w:szCs w:val="32"/>
              </w:rPr>
            </w:pPr>
            <w:r w:rsidRPr="00940723">
              <w:rPr>
                <w:rFonts w:eastAsia="Times New Roman"/>
                <w:b/>
                <w:sz w:val="32"/>
                <w:szCs w:val="32"/>
              </w:rPr>
              <w:t>АФРИКА</w:t>
            </w:r>
          </w:p>
        </w:tc>
        <w:tc>
          <w:tcPr>
            <w:tcW w:w="1559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2"/>
                <w:szCs w:val="32"/>
              </w:rPr>
            </w:pPr>
            <w:r w:rsidRPr="00940723">
              <w:rPr>
                <w:rFonts w:eastAsia="Times New Roman"/>
                <w:b/>
                <w:sz w:val="32"/>
                <w:szCs w:val="32"/>
              </w:rPr>
              <w:t>ІНДІЯ</w:t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2"/>
                <w:szCs w:val="32"/>
              </w:rPr>
            </w:pPr>
            <w:r w:rsidRPr="00940723">
              <w:rPr>
                <w:rFonts w:eastAsia="Times New Roman"/>
                <w:b/>
                <w:sz w:val="32"/>
                <w:szCs w:val="32"/>
              </w:rPr>
              <w:t>АМЕРИКА</w:t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2"/>
                <w:szCs w:val="32"/>
              </w:rPr>
            </w:pPr>
            <w:r w:rsidRPr="00940723">
              <w:rPr>
                <w:rFonts w:eastAsia="Times New Roman"/>
                <w:b/>
                <w:sz w:val="32"/>
                <w:szCs w:val="32"/>
              </w:rPr>
              <w:t>КИТАЙ</w:t>
            </w:r>
          </w:p>
        </w:tc>
        <w:tc>
          <w:tcPr>
            <w:tcW w:w="1803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2"/>
                <w:szCs w:val="32"/>
              </w:rPr>
            </w:pPr>
            <w:proofErr w:type="gramStart"/>
            <w:r w:rsidRPr="00940723">
              <w:rPr>
                <w:rFonts w:eastAsia="Times New Roman"/>
                <w:b/>
                <w:sz w:val="32"/>
                <w:szCs w:val="32"/>
              </w:rPr>
              <w:t>АВСТРАЛ</w:t>
            </w:r>
            <w:proofErr w:type="gramEnd"/>
            <w:r w:rsidRPr="00940723">
              <w:rPr>
                <w:rFonts w:eastAsia="Times New Roman"/>
                <w:b/>
                <w:sz w:val="32"/>
                <w:szCs w:val="32"/>
              </w:rPr>
              <w:t>ІЯ</w:t>
            </w:r>
          </w:p>
        </w:tc>
      </w:tr>
      <w:tr w:rsidR="00940723" w:rsidRPr="00940723" w:rsidTr="00940723">
        <w:tc>
          <w:tcPr>
            <w:tcW w:w="2127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Нумерація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гравців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у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баскетболі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40723">
              <w:rPr>
                <w:rFonts w:eastAsia="Times New Roman"/>
                <w:b/>
                <w:sz w:val="24"/>
                <w:szCs w:val="24"/>
              </w:rPr>
              <w:t>починається</w:t>
            </w:r>
            <w:proofErr w:type="spellEnd"/>
            <w:proofErr w:type="gramEnd"/>
            <w:r w:rsidRPr="00940723">
              <w:rPr>
                <w:rFonts w:eastAsia="Times New Roman"/>
                <w:b/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771D2437" wp14:editId="340349DE">
                  <wp:extent cx="728062" cy="545566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fault 7.jpe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696" cy="546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0BA5DCEB" wp14:editId="7518C802">
                  <wp:extent cx="719718" cy="499462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fault8.jpe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899" cy="499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5B648BE6" wp14:editId="3B57EDB1">
                  <wp:extent cx="728566" cy="545566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10.jpe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30" cy="544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2488786D" wp14:editId="2280B4DB">
                  <wp:extent cx="737277" cy="499462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fault35.jpe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473" cy="500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28883EEE" wp14:editId="0DE2EE81">
                  <wp:extent cx="689892" cy="453358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31.jpe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774" cy="45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723" w:rsidRPr="00940723" w:rsidTr="00940723">
        <w:tc>
          <w:tcPr>
            <w:tcW w:w="2127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Скільки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чвертей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940723">
              <w:rPr>
                <w:rFonts w:eastAsia="Times New Roman"/>
                <w:b/>
                <w:sz w:val="24"/>
                <w:szCs w:val="24"/>
              </w:rPr>
              <w:t>у</w:t>
            </w:r>
            <w:proofErr w:type="gram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баскетболі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>?</w:t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6"/>
                <w:szCs w:val="36"/>
              </w:rPr>
            </w:pPr>
            <w:r w:rsidRPr="00940723">
              <w:rPr>
                <w:rFonts w:eastAsia="Times New Roman"/>
                <w:b/>
                <w:sz w:val="36"/>
                <w:szCs w:val="36"/>
              </w:rPr>
              <w:t>1</w:t>
            </w:r>
          </w:p>
        </w:tc>
        <w:tc>
          <w:tcPr>
            <w:tcW w:w="1559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6"/>
                <w:szCs w:val="36"/>
              </w:rPr>
            </w:pPr>
            <w:r w:rsidRPr="00940723">
              <w:rPr>
                <w:rFonts w:eastAsia="Times New Roman"/>
                <w:b/>
                <w:sz w:val="36"/>
                <w:szCs w:val="36"/>
              </w:rPr>
              <w:t>5</w:t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6"/>
                <w:szCs w:val="36"/>
              </w:rPr>
            </w:pPr>
            <w:r w:rsidRPr="00940723">
              <w:rPr>
                <w:rFonts w:eastAsia="Times New Roman"/>
                <w:b/>
                <w:sz w:val="36"/>
                <w:szCs w:val="36"/>
              </w:rPr>
              <w:t>4</w:t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6"/>
                <w:szCs w:val="36"/>
              </w:rPr>
            </w:pPr>
            <w:r w:rsidRPr="00940723">
              <w:rPr>
                <w:rFonts w:eastAsia="Times New Roman"/>
                <w:b/>
                <w:sz w:val="36"/>
                <w:szCs w:val="36"/>
              </w:rPr>
              <w:t>3</w:t>
            </w:r>
          </w:p>
        </w:tc>
        <w:tc>
          <w:tcPr>
            <w:tcW w:w="1803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6"/>
                <w:szCs w:val="36"/>
              </w:rPr>
            </w:pPr>
            <w:r w:rsidRPr="00940723">
              <w:rPr>
                <w:rFonts w:eastAsia="Times New Roman"/>
                <w:b/>
                <w:sz w:val="36"/>
                <w:szCs w:val="36"/>
              </w:rPr>
              <w:t>6</w:t>
            </w:r>
          </w:p>
        </w:tc>
      </w:tr>
      <w:tr w:rsidR="00940723" w:rsidRPr="00940723" w:rsidTr="00940723">
        <w:tc>
          <w:tcPr>
            <w:tcW w:w="2127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Емблеми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українських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баскетбольних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клубі</w:t>
            </w:r>
            <w:proofErr w:type="gramStart"/>
            <w:r w:rsidRPr="00940723">
              <w:rPr>
                <w:rFonts w:eastAsia="Times New Roman"/>
                <w:b/>
                <w:sz w:val="24"/>
                <w:szCs w:val="24"/>
              </w:rPr>
              <w:t>в</w:t>
            </w:r>
            <w:proofErr w:type="spellEnd"/>
            <w:proofErr w:type="gramEnd"/>
            <w:r w:rsidRPr="00940723">
              <w:rPr>
                <w:rFonts w:eastAsia="Times New Roman"/>
                <w:b/>
                <w:sz w:val="24"/>
                <w:szCs w:val="24"/>
              </w:rPr>
              <w:t>?</w:t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6CDA9EC5" wp14:editId="1A09E7BA">
                  <wp:extent cx="591671" cy="591671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26.jpe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999" cy="592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18D2A554" wp14:editId="641D3D63">
                  <wp:extent cx="653143" cy="653143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fault25.jpe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049" cy="65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47A4A0CE" wp14:editId="11B9D90E">
                  <wp:extent cx="583987" cy="591851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21.jpe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879" cy="594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272A7729" wp14:editId="232A2FFF">
                  <wp:extent cx="699247" cy="699247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27.jpe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648" cy="697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5E1DE7B2" wp14:editId="3C4E81EA">
                  <wp:extent cx="842211" cy="653143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tip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329" cy="656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723" w:rsidRPr="00940723" w:rsidTr="00940723">
        <w:tc>
          <w:tcPr>
            <w:tcW w:w="2127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4"/>
                <w:szCs w:val="24"/>
              </w:rPr>
            </w:pPr>
            <w:r w:rsidRPr="00940723">
              <w:rPr>
                <w:rFonts w:eastAsia="Times New Roman"/>
                <w:b/>
                <w:sz w:val="24"/>
                <w:szCs w:val="24"/>
              </w:rPr>
              <w:t xml:space="preserve">У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грі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від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однієї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команди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приймають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участь?</w:t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2"/>
                <w:szCs w:val="32"/>
              </w:rPr>
            </w:pPr>
            <w:r w:rsidRPr="00940723">
              <w:rPr>
                <w:rFonts w:eastAsia="Times New Roman"/>
                <w:b/>
                <w:sz w:val="32"/>
                <w:szCs w:val="32"/>
              </w:rPr>
              <w:t xml:space="preserve">11 </w:t>
            </w:r>
            <w:proofErr w:type="spellStart"/>
            <w:r w:rsidRPr="00940723">
              <w:rPr>
                <w:rFonts w:eastAsia="Times New Roman"/>
                <w:b/>
                <w:sz w:val="32"/>
                <w:szCs w:val="32"/>
              </w:rPr>
              <w:t>гравців</w:t>
            </w:r>
            <w:proofErr w:type="spellEnd"/>
          </w:p>
        </w:tc>
        <w:tc>
          <w:tcPr>
            <w:tcW w:w="1559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2"/>
                <w:szCs w:val="32"/>
              </w:rPr>
            </w:pPr>
            <w:r w:rsidRPr="00940723">
              <w:rPr>
                <w:rFonts w:eastAsia="Times New Roman"/>
                <w:b/>
                <w:sz w:val="32"/>
                <w:szCs w:val="32"/>
              </w:rPr>
              <w:t xml:space="preserve">7 </w:t>
            </w:r>
            <w:proofErr w:type="spellStart"/>
            <w:r w:rsidRPr="00940723">
              <w:rPr>
                <w:rFonts w:eastAsia="Times New Roman"/>
                <w:b/>
                <w:sz w:val="32"/>
                <w:szCs w:val="32"/>
              </w:rPr>
              <w:t>гравці</w:t>
            </w:r>
            <w:proofErr w:type="spellEnd"/>
            <w:r w:rsidRPr="00940723">
              <w:rPr>
                <w:rFonts w:eastAsia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2"/>
                <w:szCs w:val="32"/>
              </w:rPr>
            </w:pPr>
            <w:r w:rsidRPr="00940723">
              <w:rPr>
                <w:rFonts w:eastAsia="Times New Roman"/>
                <w:b/>
                <w:sz w:val="32"/>
                <w:szCs w:val="32"/>
              </w:rPr>
              <w:t xml:space="preserve">6 </w:t>
            </w:r>
            <w:proofErr w:type="spellStart"/>
            <w:r w:rsidRPr="00940723">
              <w:rPr>
                <w:rFonts w:eastAsia="Times New Roman"/>
                <w:b/>
                <w:sz w:val="32"/>
                <w:szCs w:val="32"/>
              </w:rPr>
              <w:t>гравців</w:t>
            </w:r>
            <w:proofErr w:type="spellEnd"/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2"/>
                <w:szCs w:val="32"/>
              </w:rPr>
            </w:pPr>
            <w:r w:rsidRPr="00940723">
              <w:rPr>
                <w:rFonts w:eastAsia="Times New Roman"/>
                <w:b/>
                <w:sz w:val="32"/>
                <w:szCs w:val="32"/>
              </w:rPr>
              <w:t xml:space="preserve">3 </w:t>
            </w:r>
            <w:proofErr w:type="spellStart"/>
            <w:r w:rsidRPr="00940723">
              <w:rPr>
                <w:rFonts w:eastAsia="Times New Roman"/>
                <w:b/>
                <w:sz w:val="32"/>
                <w:szCs w:val="32"/>
              </w:rPr>
              <w:t>гравця</w:t>
            </w:r>
            <w:proofErr w:type="spellEnd"/>
          </w:p>
        </w:tc>
        <w:tc>
          <w:tcPr>
            <w:tcW w:w="1803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32"/>
                <w:szCs w:val="32"/>
              </w:rPr>
            </w:pPr>
            <w:r w:rsidRPr="00940723">
              <w:rPr>
                <w:rFonts w:eastAsia="Times New Roman"/>
                <w:b/>
                <w:sz w:val="32"/>
                <w:szCs w:val="32"/>
              </w:rPr>
              <w:t xml:space="preserve">5 </w:t>
            </w:r>
            <w:proofErr w:type="spellStart"/>
            <w:r w:rsidRPr="00940723">
              <w:rPr>
                <w:rFonts w:eastAsia="Times New Roman"/>
                <w:b/>
                <w:sz w:val="32"/>
                <w:szCs w:val="32"/>
              </w:rPr>
              <w:t>гравців</w:t>
            </w:r>
            <w:proofErr w:type="spellEnd"/>
          </w:p>
        </w:tc>
      </w:tr>
      <w:tr w:rsidR="00940723" w:rsidRPr="00940723" w:rsidTr="00940723">
        <w:trPr>
          <w:trHeight w:val="1348"/>
        </w:trPr>
        <w:tc>
          <w:tcPr>
            <w:tcW w:w="2127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4"/>
                <w:szCs w:val="24"/>
              </w:rPr>
            </w:pPr>
            <w:r w:rsidRPr="00940723">
              <w:rPr>
                <w:rFonts w:eastAsia="Times New Roman"/>
                <w:b/>
                <w:sz w:val="24"/>
                <w:szCs w:val="24"/>
              </w:rPr>
              <w:t xml:space="preserve">Форма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баскетбо</w:t>
            </w:r>
            <w:proofErr w:type="spellEnd"/>
          </w:p>
          <w:p w:rsidR="00940723" w:rsidRPr="00940723" w:rsidRDefault="00940723" w:rsidP="00940723">
            <w:pPr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льного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судді</w:t>
            </w:r>
            <w:proofErr w:type="spellEnd"/>
            <w:proofErr w:type="gramStart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?</w:t>
            </w:r>
            <w:proofErr w:type="gramEnd"/>
          </w:p>
          <w:p w:rsidR="00940723" w:rsidRPr="00940723" w:rsidRDefault="00940723" w:rsidP="00940723">
            <w:pPr>
              <w:rPr>
                <w:rFonts w:eastAsia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4674B7A8" wp14:editId="06B6816D">
                  <wp:extent cx="591671" cy="581198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.jpeg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845" cy="585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03BCACA0" wp14:editId="78371BBC">
                  <wp:extent cx="790618" cy="583987"/>
                  <wp:effectExtent l="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2.jpe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026" cy="586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4DDE6317" wp14:editId="678C460A">
                  <wp:extent cx="810487" cy="583987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15.jpe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456" cy="589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2B52F0FA" wp14:editId="27F38349">
                  <wp:extent cx="630091" cy="602511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14.jpe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075" cy="60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:rsidR="00940723" w:rsidRPr="00940723" w:rsidRDefault="00940723" w:rsidP="00940723">
            <w:pPr>
              <w:rPr>
                <w:rFonts w:eastAsia="Times New Roman"/>
              </w:rPr>
            </w:pPr>
            <w:r w:rsidRPr="00940723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58B8D0BD" wp14:editId="452CBDFF">
                  <wp:extent cx="589430" cy="627603"/>
                  <wp:effectExtent l="0" t="0" r="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17.jpeg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722" cy="636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723" w:rsidRPr="00940723" w:rsidTr="00940723">
        <w:tc>
          <w:tcPr>
            <w:tcW w:w="2127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4"/>
                <w:szCs w:val="24"/>
              </w:rPr>
            </w:pPr>
            <w:r w:rsidRPr="00940723">
              <w:rPr>
                <w:rFonts w:eastAsia="Times New Roman"/>
                <w:b/>
                <w:sz w:val="24"/>
                <w:szCs w:val="24"/>
              </w:rPr>
              <w:t xml:space="preserve">В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баскетболі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 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частини</w:t>
            </w:r>
            <w:proofErr w:type="spellEnd"/>
            <w:r w:rsidRPr="00940723">
              <w:rPr>
                <w:rFonts w:eastAsia="Times New Roman"/>
                <w:b/>
                <w:sz w:val="24"/>
                <w:szCs w:val="24"/>
              </w:rPr>
              <w:t xml:space="preserve"> матчу </w:t>
            </w:r>
            <w:proofErr w:type="spellStart"/>
            <w:r w:rsidRPr="00940723">
              <w:rPr>
                <w:rFonts w:eastAsia="Times New Roman"/>
                <w:b/>
                <w:sz w:val="24"/>
                <w:szCs w:val="24"/>
              </w:rPr>
              <w:t>називаються</w:t>
            </w:r>
            <w:proofErr w:type="spellEnd"/>
            <w:proofErr w:type="gramStart"/>
            <w:r w:rsidRPr="00940723">
              <w:rPr>
                <w:rFonts w:eastAsia="Times New Roman"/>
                <w:b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 w:rsidRPr="00940723">
              <w:rPr>
                <w:rFonts w:eastAsia="Times New Roman"/>
                <w:b/>
                <w:sz w:val="28"/>
                <w:szCs w:val="28"/>
              </w:rPr>
              <w:t>раунди</w:t>
            </w:r>
            <w:proofErr w:type="spellEnd"/>
          </w:p>
        </w:tc>
        <w:tc>
          <w:tcPr>
            <w:tcW w:w="1559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 w:rsidRPr="00940723">
              <w:rPr>
                <w:rFonts w:eastAsia="Times New Roman"/>
                <w:b/>
                <w:sz w:val="28"/>
                <w:szCs w:val="28"/>
              </w:rPr>
              <w:t>тайми</w:t>
            </w:r>
            <w:proofErr w:type="spellEnd"/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 w:rsidRPr="00940723">
              <w:rPr>
                <w:rFonts w:eastAsia="Times New Roman"/>
                <w:b/>
                <w:sz w:val="28"/>
                <w:szCs w:val="28"/>
              </w:rPr>
              <w:t>періоди</w:t>
            </w:r>
            <w:proofErr w:type="spellEnd"/>
          </w:p>
        </w:tc>
        <w:tc>
          <w:tcPr>
            <w:tcW w:w="1701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 w:rsidRPr="00940723">
              <w:rPr>
                <w:rFonts w:eastAsia="Times New Roman"/>
                <w:b/>
                <w:sz w:val="28"/>
                <w:szCs w:val="28"/>
              </w:rPr>
              <w:t>чверті</w:t>
            </w:r>
            <w:proofErr w:type="spellEnd"/>
          </w:p>
        </w:tc>
        <w:tc>
          <w:tcPr>
            <w:tcW w:w="1803" w:type="dxa"/>
          </w:tcPr>
          <w:p w:rsidR="00940723" w:rsidRPr="00940723" w:rsidRDefault="00940723" w:rsidP="00940723">
            <w:pPr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 w:rsidRPr="00940723">
              <w:rPr>
                <w:rFonts w:eastAsia="Times New Roman"/>
                <w:b/>
                <w:sz w:val="28"/>
                <w:szCs w:val="28"/>
              </w:rPr>
              <w:t>партії</w:t>
            </w:r>
            <w:proofErr w:type="spellEnd"/>
          </w:p>
        </w:tc>
      </w:tr>
    </w:tbl>
    <w:p w:rsidR="00C65CD0" w:rsidRDefault="00C65CD0" w:rsidP="00940723">
      <w:pPr>
        <w:keepNext/>
        <w:keepLines/>
        <w:spacing w:before="480" w:after="0" w:line="360" w:lineRule="auto"/>
        <w:jc w:val="both"/>
        <w:outlineLvl w:val="0"/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</w:pPr>
      <w:bookmarkStart w:id="18" w:name="_Toc382448627"/>
      <w:bookmarkStart w:id="19" w:name="_Toc384525603"/>
    </w:p>
    <w:p w:rsidR="00940723" w:rsidRPr="00940723" w:rsidRDefault="00940723" w:rsidP="00940723">
      <w:pPr>
        <w:keepNext/>
        <w:keepLines/>
        <w:spacing w:before="480" w:after="0" w:line="360" w:lineRule="auto"/>
        <w:jc w:val="both"/>
        <w:outlineLvl w:val="0"/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</w:pPr>
      <w:r w:rsidRPr="00940723"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  <w:t xml:space="preserve">Перелік </w:t>
      </w:r>
      <w:bookmarkEnd w:id="18"/>
      <w:r w:rsidRPr="00940723">
        <w:rPr>
          <w:rFonts w:asciiTheme="majorHAnsi" w:eastAsiaTheme="majorEastAsia" w:hAnsiTheme="majorHAnsi" w:cs="Times New Roman"/>
          <w:b/>
          <w:bCs/>
          <w:sz w:val="28"/>
          <w:szCs w:val="28"/>
          <w:lang w:val="uk-UA" w:eastAsia="ru-RU"/>
        </w:rPr>
        <w:t>використаних джерел:</w:t>
      </w:r>
      <w:bookmarkEnd w:id="19"/>
    </w:p>
    <w:p w:rsidR="00940723" w:rsidRPr="00940723" w:rsidRDefault="00940723" w:rsidP="0094072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07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Керівництво для лідерів  та тренерів.</w:t>
      </w:r>
    </w:p>
    <w:p w:rsidR="00940723" w:rsidRPr="00940723" w:rsidRDefault="00940723" w:rsidP="0094072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07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 фізичної культури – урок здоров’я №1(4)/2013 ( Запорізький обласний інститут післядипломної педагогічної освіти , Кафедра реабілітаційної педагогіки та здорового способу життя).</w:t>
      </w:r>
    </w:p>
    <w:p w:rsidR="00940723" w:rsidRPr="00940723" w:rsidRDefault="00940723" w:rsidP="0094072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07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Навчаючись – вдосконалюємося: педагогічна майстерня вчителя фізичної культури основної та старшої школи. Навчально – методичний посібник для вчителів практиків. «Запорізький обласний інститут після дипломної педагогічної освіти» Запорізької ради, Кафедра фізичної культури, спорту і здорового способу життя»,2012.</w:t>
      </w:r>
    </w:p>
    <w:p w:rsidR="00940723" w:rsidRPr="00940723" w:rsidRDefault="00940723" w:rsidP="0094072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07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«Фізичне виховання в школі», 4/2009(журнал).</w:t>
      </w:r>
    </w:p>
    <w:p w:rsidR="00940723" w:rsidRPr="00940723" w:rsidRDefault="00940723" w:rsidP="0094072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07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«Фізична культура для загальноосвітніх навчальних закладів 5-11 класи» автор- </w:t>
      </w:r>
      <w:proofErr w:type="spellStart"/>
      <w:r w:rsidRPr="009407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Круцевич</w:t>
      </w:r>
      <w:proofErr w:type="spellEnd"/>
      <w:r w:rsidRPr="009407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Т.Ю.( посібник «Фізична культура в школі 5-11 клас).</w:t>
      </w:r>
    </w:p>
    <w:p w:rsidR="00940723" w:rsidRPr="00940723" w:rsidRDefault="00940723" w:rsidP="0094072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07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Шиян Б.М. Теорія і методика фізичного виховання школярів. Частина ІІ. - Тернопіль: Навчальна книга-Богдан.2001.</w:t>
      </w:r>
    </w:p>
    <w:p w:rsidR="00940723" w:rsidRPr="00940723" w:rsidRDefault="003552D8" w:rsidP="0094072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52" w:history="1">
        <w:r w:rsidR="00940723" w:rsidRPr="00940723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uk-UA" w:eastAsia="ru-RU"/>
          </w:rPr>
          <w:t>http://vk.com/good.music</w:t>
        </w:r>
      </w:hyperlink>
      <w:r w:rsidR="00940723" w:rsidRPr="00940723">
        <w:rPr>
          <w:rFonts w:ascii="Times New Roman" w:eastAsia="Times New Roman" w:hAnsi="Times New Roman" w:cs="Times New Roman"/>
          <w:color w:val="0000FF" w:themeColor="hyperlink"/>
          <w:sz w:val="28"/>
          <w:szCs w:val="28"/>
          <w:u w:val="single"/>
          <w:lang w:val="uk-UA" w:eastAsia="ru-RU"/>
        </w:rPr>
        <w:t xml:space="preserve"> </w:t>
      </w:r>
    </w:p>
    <w:p w:rsidR="00940723" w:rsidRPr="00940723" w:rsidRDefault="003552D8" w:rsidP="0094072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53" w:history="1">
        <w:r w:rsidR="00940723" w:rsidRPr="00940723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uk-UA" w:eastAsia="ru-RU"/>
          </w:rPr>
          <w:t>http://fitnessdom.ru/katalog_tovarov/uprazhneniya/uprazhneniya_dlya_spiny_s_myachami_ledragomma_pezzi/</w:t>
        </w:r>
      </w:hyperlink>
      <w:r w:rsidR="00940723" w:rsidRPr="009407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40723" w:rsidRPr="000F4758" w:rsidRDefault="00940723" w:rsidP="00851724">
      <w:pPr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</w:pPr>
    </w:p>
    <w:sectPr w:rsidR="00940723" w:rsidRPr="000F4758" w:rsidSect="00195AE4">
      <w:headerReference w:type="even" r:id="rId54"/>
      <w:headerReference w:type="default" r:id="rId55"/>
      <w:footerReference w:type="even" r:id="rId56"/>
      <w:footerReference w:type="default" r:id="rId57"/>
      <w:headerReference w:type="first" r:id="rId58"/>
      <w:footerReference w:type="first" r:id="rId59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2D8" w:rsidRDefault="003552D8" w:rsidP="00046C12">
      <w:pPr>
        <w:spacing w:after="0" w:line="240" w:lineRule="auto"/>
      </w:pPr>
      <w:r>
        <w:separator/>
      </w:r>
    </w:p>
  </w:endnote>
  <w:endnote w:type="continuationSeparator" w:id="0">
    <w:p w:rsidR="003552D8" w:rsidRDefault="003552D8" w:rsidP="00046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12" w:rsidRDefault="00046C12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1930947"/>
      <w:docPartObj>
        <w:docPartGallery w:val="Page Numbers (Bottom of Page)"/>
        <w:docPartUnique/>
      </w:docPartObj>
    </w:sdtPr>
    <w:sdtEndPr/>
    <w:sdtContent>
      <w:p w:rsidR="00046C12" w:rsidRDefault="00046C12">
        <w:pPr>
          <w:pStyle w:val="af4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3839" w:rsidRPr="00133839">
          <w:rPr>
            <w:noProof/>
            <w:lang w:val="ru-RU"/>
          </w:rPr>
          <w:t>1</w:t>
        </w:r>
        <w:r>
          <w:fldChar w:fldCharType="end"/>
        </w:r>
      </w:p>
    </w:sdtContent>
  </w:sdt>
  <w:p w:rsidR="00046C12" w:rsidRDefault="00046C12">
    <w:pPr>
      <w:pStyle w:val="af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12" w:rsidRDefault="00046C12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2D8" w:rsidRDefault="003552D8" w:rsidP="00046C12">
      <w:pPr>
        <w:spacing w:after="0" w:line="240" w:lineRule="auto"/>
      </w:pPr>
      <w:r>
        <w:separator/>
      </w:r>
    </w:p>
  </w:footnote>
  <w:footnote w:type="continuationSeparator" w:id="0">
    <w:p w:rsidR="003552D8" w:rsidRDefault="003552D8" w:rsidP="00046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12" w:rsidRDefault="00046C12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12" w:rsidRDefault="00046C12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12" w:rsidRDefault="00046C12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C2473"/>
    <w:multiLevelType w:val="hybridMultilevel"/>
    <w:tmpl w:val="7B1A0CA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717C153E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A2BBA"/>
    <w:multiLevelType w:val="hybridMultilevel"/>
    <w:tmpl w:val="5C8A7A2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8C74204"/>
    <w:multiLevelType w:val="hybridMultilevel"/>
    <w:tmpl w:val="481CD2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A6B3CF4"/>
    <w:multiLevelType w:val="hybridMultilevel"/>
    <w:tmpl w:val="5F441B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AA8607A"/>
    <w:multiLevelType w:val="hybridMultilevel"/>
    <w:tmpl w:val="1602A7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8475579"/>
    <w:multiLevelType w:val="hybridMultilevel"/>
    <w:tmpl w:val="DDC0C9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B5B0BF3"/>
    <w:multiLevelType w:val="multilevel"/>
    <w:tmpl w:val="CDF48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1E555AE"/>
    <w:multiLevelType w:val="hybridMultilevel"/>
    <w:tmpl w:val="5B7E5678"/>
    <w:lvl w:ilvl="0" w:tplc="9F9EFE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3E55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68A5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844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AA56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B8B8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66FE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34E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56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3394C01"/>
    <w:multiLevelType w:val="hybridMultilevel"/>
    <w:tmpl w:val="AE241B5E"/>
    <w:lvl w:ilvl="0" w:tplc="1146F2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4805581"/>
    <w:multiLevelType w:val="hybridMultilevel"/>
    <w:tmpl w:val="728E4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2E62A7"/>
    <w:multiLevelType w:val="hybridMultilevel"/>
    <w:tmpl w:val="8DCA0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A2AE7"/>
    <w:multiLevelType w:val="hybridMultilevel"/>
    <w:tmpl w:val="DE3C5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A15AF4"/>
    <w:multiLevelType w:val="hybridMultilevel"/>
    <w:tmpl w:val="F2DC857C"/>
    <w:lvl w:ilvl="0" w:tplc="75FA732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0E0054"/>
    <w:multiLevelType w:val="hybridMultilevel"/>
    <w:tmpl w:val="92E25A2E"/>
    <w:lvl w:ilvl="0" w:tplc="55CC01F6">
      <w:start w:val="1"/>
      <w:numFmt w:val="decimal"/>
      <w:pStyle w:val="a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D030120"/>
    <w:multiLevelType w:val="hybridMultilevel"/>
    <w:tmpl w:val="CBDC6066"/>
    <w:lvl w:ilvl="0" w:tplc="1B783D3E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5E622255"/>
    <w:multiLevelType w:val="hybridMultilevel"/>
    <w:tmpl w:val="042C6078"/>
    <w:lvl w:ilvl="0" w:tplc="FE8AB7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DE6124"/>
    <w:multiLevelType w:val="hybridMultilevel"/>
    <w:tmpl w:val="D12AEE6A"/>
    <w:lvl w:ilvl="0" w:tplc="D9309E08">
      <w:start w:val="1"/>
      <w:numFmt w:val="bullet"/>
      <w:lvlText w:val="−"/>
      <w:lvlJc w:val="left"/>
      <w:pPr>
        <w:ind w:left="1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7">
    <w:nsid w:val="61DE4E74"/>
    <w:multiLevelType w:val="multilevel"/>
    <w:tmpl w:val="F81CD2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2D42195"/>
    <w:multiLevelType w:val="hybridMultilevel"/>
    <w:tmpl w:val="2398C202"/>
    <w:lvl w:ilvl="0" w:tplc="5F32796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46D0301"/>
    <w:multiLevelType w:val="hybridMultilevel"/>
    <w:tmpl w:val="3048B7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F736A66"/>
    <w:multiLevelType w:val="hybridMultilevel"/>
    <w:tmpl w:val="13D2B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E5195C"/>
    <w:multiLevelType w:val="hybridMultilevel"/>
    <w:tmpl w:val="74CC38F4"/>
    <w:lvl w:ilvl="0" w:tplc="6556F990">
      <w:start w:val="5"/>
      <w:numFmt w:val="bullet"/>
      <w:lvlText w:val="-"/>
      <w:lvlJc w:val="left"/>
      <w:pPr>
        <w:ind w:left="185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2">
    <w:nsid w:val="74B93A6F"/>
    <w:multiLevelType w:val="hybridMultilevel"/>
    <w:tmpl w:val="E5B6F492"/>
    <w:lvl w:ilvl="0" w:tplc="041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3">
    <w:nsid w:val="75481897"/>
    <w:multiLevelType w:val="hybridMultilevel"/>
    <w:tmpl w:val="3E300CC8"/>
    <w:lvl w:ilvl="0" w:tplc="6556F99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043B88"/>
    <w:multiLevelType w:val="hybridMultilevel"/>
    <w:tmpl w:val="724079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EDF0751"/>
    <w:multiLevelType w:val="hybridMultilevel"/>
    <w:tmpl w:val="AA2AA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16"/>
  </w:num>
  <w:num w:numId="4">
    <w:abstractNumId w:val="0"/>
  </w:num>
  <w:num w:numId="5">
    <w:abstractNumId w:val="17"/>
  </w:num>
  <w:num w:numId="6">
    <w:abstractNumId w:val="15"/>
  </w:num>
  <w:num w:numId="7">
    <w:abstractNumId w:val="21"/>
  </w:num>
  <w:num w:numId="8">
    <w:abstractNumId w:val="18"/>
  </w:num>
  <w:num w:numId="9">
    <w:abstractNumId w:val="14"/>
  </w:num>
  <w:num w:numId="10">
    <w:abstractNumId w:val="1"/>
  </w:num>
  <w:num w:numId="11">
    <w:abstractNumId w:val="24"/>
  </w:num>
  <w:num w:numId="12">
    <w:abstractNumId w:val="13"/>
  </w:num>
  <w:num w:numId="13">
    <w:abstractNumId w:val="25"/>
  </w:num>
  <w:num w:numId="14">
    <w:abstractNumId w:val="6"/>
  </w:num>
  <w:num w:numId="15">
    <w:abstractNumId w:val="23"/>
  </w:num>
  <w:num w:numId="16">
    <w:abstractNumId w:val="12"/>
  </w:num>
  <w:num w:numId="17">
    <w:abstractNumId w:val="8"/>
  </w:num>
  <w:num w:numId="18">
    <w:abstractNumId w:val="5"/>
  </w:num>
  <w:num w:numId="19">
    <w:abstractNumId w:val="11"/>
  </w:num>
  <w:num w:numId="20">
    <w:abstractNumId w:val="9"/>
  </w:num>
  <w:num w:numId="21">
    <w:abstractNumId w:val="7"/>
  </w:num>
  <w:num w:numId="22">
    <w:abstractNumId w:val="2"/>
  </w:num>
  <w:num w:numId="23">
    <w:abstractNumId w:val="3"/>
  </w:num>
  <w:num w:numId="24">
    <w:abstractNumId w:val="4"/>
  </w:num>
  <w:num w:numId="25">
    <w:abstractNumId w:val="19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3C7"/>
    <w:rsid w:val="00046C12"/>
    <w:rsid w:val="00080724"/>
    <w:rsid w:val="000E1C8E"/>
    <w:rsid w:val="000F4758"/>
    <w:rsid w:val="00133839"/>
    <w:rsid w:val="00195AE4"/>
    <w:rsid w:val="003552D8"/>
    <w:rsid w:val="0037650D"/>
    <w:rsid w:val="00385993"/>
    <w:rsid w:val="004A1B57"/>
    <w:rsid w:val="004F43F2"/>
    <w:rsid w:val="00500D7B"/>
    <w:rsid w:val="00684E64"/>
    <w:rsid w:val="007A4146"/>
    <w:rsid w:val="0080316C"/>
    <w:rsid w:val="00821617"/>
    <w:rsid w:val="00851724"/>
    <w:rsid w:val="008E2DA4"/>
    <w:rsid w:val="00940723"/>
    <w:rsid w:val="009B4A74"/>
    <w:rsid w:val="00B34E72"/>
    <w:rsid w:val="00B90663"/>
    <w:rsid w:val="00C65CD0"/>
    <w:rsid w:val="00E57139"/>
    <w:rsid w:val="00EC33C7"/>
    <w:rsid w:val="00FE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5AE4"/>
  </w:style>
  <w:style w:type="paragraph" w:styleId="1">
    <w:name w:val="heading 1"/>
    <w:basedOn w:val="a0"/>
    <w:next w:val="a0"/>
    <w:link w:val="10"/>
    <w:uiPriority w:val="9"/>
    <w:qFormat/>
    <w:rsid w:val="007A41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940723"/>
    <w:pPr>
      <w:keepNext/>
      <w:keepLines/>
      <w:spacing w:before="200" w:after="0" w:line="240" w:lineRule="auto"/>
      <w:ind w:firstLine="709"/>
      <w:jc w:val="both"/>
      <w:outlineLvl w:val="1"/>
    </w:pPr>
    <w:rPr>
      <w:rFonts w:asciiTheme="majorHAnsi" w:eastAsiaTheme="majorEastAsia" w:hAnsiTheme="majorHAnsi" w:cs="Times New Roman"/>
      <w:b/>
      <w:bCs/>
      <w:sz w:val="26"/>
      <w:szCs w:val="26"/>
      <w:lang w:val="uk-UA"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940723"/>
    <w:pPr>
      <w:keepNext/>
      <w:keepLines/>
      <w:spacing w:before="200" w:after="0" w:line="36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32"/>
      <w:lang w:val="uk-UA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EC33C7"/>
    <w:pPr>
      <w:ind w:left="720"/>
      <w:contextualSpacing/>
    </w:pPr>
  </w:style>
  <w:style w:type="paragraph" w:styleId="a6">
    <w:name w:val="No Spacing"/>
    <w:link w:val="a7"/>
    <w:uiPriority w:val="1"/>
    <w:qFormat/>
    <w:rsid w:val="00195AE4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1"/>
    <w:link w:val="a6"/>
    <w:uiPriority w:val="1"/>
    <w:rsid w:val="00195AE4"/>
    <w:rPr>
      <w:rFonts w:eastAsiaTheme="minorEastAsia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195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195AE4"/>
    <w:rPr>
      <w:rFonts w:ascii="Tahoma" w:hAnsi="Tahoma" w:cs="Tahoma"/>
      <w:sz w:val="16"/>
      <w:szCs w:val="16"/>
    </w:rPr>
  </w:style>
  <w:style w:type="paragraph" w:styleId="aa">
    <w:name w:val="Title"/>
    <w:basedOn w:val="a0"/>
    <w:next w:val="a0"/>
    <w:link w:val="ab"/>
    <w:uiPriority w:val="10"/>
    <w:qFormat/>
    <w:rsid w:val="00195A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1"/>
    <w:link w:val="aa"/>
    <w:uiPriority w:val="10"/>
    <w:rsid w:val="00195A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1"/>
    <w:link w:val="1"/>
    <w:uiPriority w:val="9"/>
    <w:rsid w:val="007A41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940723"/>
    <w:rPr>
      <w:rFonts w:asciiTheme="majorHAnsi" w:eastAsiaTheme="majorEastAsia" w:hAnsiTheme="majorHAnsi" w:cs="Times New Roman"/>
      <w:b/>
      <w:bCs/>
      <w:sz w:val="26"/>
      <w:szCs w:val="26"/>
      <w:lang w:val="uk-UA" w:eastAsia="ru-RU"/>
    </w:rPr>
  </w:style>
  <w:style w:type="character" w:customStyle="1" w:styleId="30">
    <w:name w:val="Заголовок 3 Знак"/>
    <w:basedOn w:val="a1"/>
    <w:link w:val="3"/>
    <w:uiPriority w:val="9"/>
    <w:rsid w:val="00940723"/>
    <w:rPr>
      <w:rFonts w:asciiTheme="majorHAnsi" w:eastAsiaTheme="majorEastAsia" w:hAnsiTheme="majorHAnsi" w:cstheme="majorBidi"/>
      <w:b/>
      <w:bCs/>
      <w:color w:val="4F81BD" w:themeColor="accent1"/>
      <w:sz w:val="28"/>
      <w:szCs w:val="32"/>
      <w:lang w:val="uk-UA" w:eastAsia="ru-RU"/>
    </w:rPr>
  </w:style>
  <w:style w:type="numbering" w:customStyle="1" w:styleId="11">
    <w:name w:val="Нет списка1"/>
    <w:next w:val="a3"/>
    <w:uiPriority w:val="99"/>
    <w:semiHidden/>
    <w:unhideWhenUsed/>
    <w:rsid w:val="00940723"/>
  </w:style>
  <w:style w:type="table" w:styleId="ac">
    <w:name w:val="Table Grid"/>
    <w:basedOn w:val="a2"/>
    <w:uiPriority w:val="59"/>
    <w:rsid w:val="0094072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Таблица"/>
    <w:basedOn w:val="a0"/>
    <w:link w:val="ae"/>
    <w:qFormat/>
    <w:rsid w:val="009407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e">
    <w:name w:val="Таблица Знак"/>
    <w:basedOn w:val="a1"/>
    <w:link w:val="ad"/>
    <w:rsid w:val="00940723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f">
    <w:name w:val="Strong"/>
    <w:basedOn w:val="a1"/>
    <w:uiPriority w:val="22"/>
    <w:qFormat/>
    <w:rsid w:val="00940723"/>
    <w:rPr>
      <w:b/>
      <w:bCs/>
    </w:rPr>
  </w:style>
  <w:style w:type="paragraph" w:styleId="af0">
    <w:name w:val="TOC Heading"/>
    <w:basedOn w:val="1"/>
    <w:next w:val="a0"/>
    <w:uiPriority w:val="39"/>
    <w:unhideWhenUsed/>
    <w:qFormat/>
    <w:rsid w:val="00940723"/>
    <w:pPr>
      <w:outlineLvl w:val="9"/>
    </w:pPr>
    <w:rPr>
      <w:lang w:eastAsia="ru-RU"/>
    </w:rPr>
  </w:style>
  <w:style w:type="paragraph" w:styleId="12">
    <w:name w:val="toc 1"/>
    <w:basedOn w:val="a0"/>
    <w:next w:val="a0"/>
    <w:autoRedefine/>
    <w:uiPriority w:val="39"/>
    <w:unhideWhenUsed/>
    <w:rsid w:val="00940723"/>
    <w:pPr>
      <w:spacing w:after="10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paragraph" w:styleId="21">
    <w:name w:val="toc 2"/>
    <w:basedOn w:val="a0"/>
    <w:next w:val="a0"/>
    <w:autoRedefine/>
    <w:uiPriority w:val="39"/>
    <w:unhideWhenUsed/>
    <w:rsid w:val="00940723"/>
    <w:pPr>
      <w:spacing w:after="100" w:line="360" w:lineRule="auto"/>
      <w:ind w:left="320" w:firstLine="709"/>
      <w:jc w:val="both"/>
    </w:pPr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character" w:styleId="af1">
    <w:name w:val="Hyperlink"/>
    <w:basedOn w:val="a1"/>
    <w:uiPriority w:val="99"/>
    <w:unhideWhenUsed/>
    <w:rsid w:val="00940723"/>
    <w:rPr>
      <w:color w:val="0000FF" w:themeColor="hyperlink"/>
      <w:u w:val="single"/>
    </w:rPr>
  </w:style>
  <w:style w:type="paragraph" w:styleId="af2">
    <w:name w:val="header"/>
    <w:basedOn w:val="a0"/>
    <w:link w:val="af3"/>
    <w:uiPriority w:val="99"/>
    <w:unhideWhenUsed/>
    <w:rsid w:val="00940723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character" w:customStyle="1" w:styleId="af3">
    <w:name w:val="Верхний колонтитул Знак"/>
    <w:basedOn w:val="a1"/>
    <w:link w:val="af2"/>
    <w:uiPriority w:val="99"/>
    <w:rsid w:val="00940723"/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paragraph" w:styleId="af4">
    <w:name w:val="footer"/>
    <w:basedOn w:val="a0"/>
    <w:link w:val="af5"/>
    <w:uiPriority w:val="99"/>
    <w:unhideWhenUsed/>
    <w:rsid w:val="00940723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character" w:customStyle="1" w:styleId="af5">
    <w:name w:val="Нижний колонтитул Знак"/>
    <w:basedOn w:val="a1"/>
    <w:link w:val="af4"/>
    <w:uiPriority w:val="99"/>
    <w:rsid w:val="00940723"/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paragraph" w:styleId="af6">
    <w:name w:val="caption"/>
    <w:basedOn w:val="a0"/>
    <w:next w:val="a0"/>
    <w:uiPriority w:val="35"/>
    <w:unhideWhenUsed/>
    <w:qFormat/>
    <w:rsid w:val="00940723"/>
    <w:pPr>
      <w:spacing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4"/>
      <w:szCs w:val="18"/>
      <w:lang w:val="uk-UA" w:eastAsia="ru-RU"/>
    </w:rPr>
  </w:style>
  <w:style w:type="paragraph" w:customStyle="1" w:styleId="a">
    <w:name w:val="Література"/>
    <w:basedOn w:val="a4"/>
    <w:link w:val="af7"/>
    <w:qFormat/>
    <w:rsid w:val="00940723"/>
    <w:pPr>
      <w:numPr>
        <w:numId w:val="12"/>
      </w:numPr>
      <w:spacing w:after="0" w:line="240" w:lineRule="auto"/>
      <w:ind w:left="1069"/>
      <w:jc w:val="both"/>
    </w:pPr>
    <w:rPr>
      <w:sz w:val="24"/>
    </w:rPr>
  </w:style>
  <w:style w:type="character" w:customStyle="1" w:styleId="a5">
    <w:name w:val="Абзац списка Знак"/>
    <w:basedOn w:val="a1"/>
    <w:link w:val="a4"/>
    <w:uiPriority w:val="34"/>
    <w:rsid w:val="00940723"/>
  </w:style>
  <w:style w:type="character" w:customStyle="1" w:styleId="af7">
    <w:name w:val="Література Знак"/>
    <w:basedOn w:val="a5"/>
    <w:link w:val="a"/>
    <w:rsid w:val="00940723"/>
    <w:rPr>
      <w:sz w:val="24"/>
    </w:rPr>
  </w:style>
  <w:style w:type="table" w:customStyle="1" w:styleId="13">
    <w:name w:val="Сетка таблицы1"/>
    <w:basedOn w:val="a2"/>
    <w:next w:val="ac"/>
    <w:uiPriority w:val="59"/>
    <w:rsid w:val="00940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c"/>
    <w:uiPriority w:val="59"/>
    <w:rsid w:val="00940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next w:val="ac"/>
    <w:uiPriority w:val="59"/>
    <w:rsid w:val="00940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rmal (Web)"/>
    <w:basedOn w:val="a0"/>
    <w:uiPriority w:val="99"/>
    <w:semiHidden/>
    <w:unhideWhenUsed/>
    <w:rsid w:val="00940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line number"/>
    <w:basedOn w:val="a1"/>
    <w:uiPriority w:val="99"/>
    <w:semiHidden/>
    <w:unhideWhenUsed/>
    <w:rsid w:val="00940723"/>
  </w:style>
  <w:style w:type="paragraph" w:styleId="afa">
    <w:name w:val="Subtitle"/>
    <w:basedOn w:val="a0"/>
    <w:next w:val="a0"/>
    <w:link w:val="afb"/>
    <w:uiPriority w:val="11"/>
    <w:qFormat/>
    <w:rsid w:val="0013383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fb">
    <w:name w:val="Подзаголовок Знак"/>
    <w:basedOn w:val="a1"/>
    <w:link w:val="afa"/>
    <w:uiPriority w:val="11"/>
    <w:rsid w:val="0013383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5AE4"/>
  </w:style>
  <w:style w:type="paragraph" w:styleId="1">
    <w:name w:val="heading 1"/>
    <w:basedOn w:val="a0"/>
    <w:next w:val="a0"/>
    <w:link w:val="10"/>
    <w:uiPriority w:val="9"/>
    <w:qFormat/>
    <w:rsid w:val="007A41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940723"/>
    <w:pPr>
      <w:keepNext/>
      <w:keepLines/>
      <w:spacing w:before="200" w:after="0" w:line="240" w:lineRule="auto"/>
      <w:ind w:firstLine="709"/>
      <w:jc w:val="both"/>
      <w:outlineLvl w:val="1"/>
    </w:pPr>
    <w:rPr>
      <w:rFonts w:asciiTheme="majorHAnsi" w:eastAsiaTheme="majorEastAsia" w:hAnsiTheme="majorHAnsi" w:cs="Times New Roman"/>
      <w:b/>
      <w:bCs/>
      <w:sz w:val="26"/>
      <w:szCs w:val="26"/>
      <w:lang w:val="uk-UA"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940723"/>
    <w:pPr>
      <w:keepNext/>
      <w:keepLines/>
      <w:spacing w:before="200" w:after="0" w:line="36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32"/>
      <w:lang w:val="uk-UA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EC33C7"/>
    <w:pPr>
      <w:ind w:left="720"/>
      <w:contextualSpacing/>
    </w:pPr>
  </w:style>
  <w:style w:type="paragraph" w:styleId="a6">
    <w:name w:val="No Spacing"/>
    <w:link w:val="a7"/>
    <w:uiPriority w:val="1"/>
    <w:qFormat/>
    <w:rsid w:val="00195AE4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1"/>
    <w:link w:val="a6"/>
    <w:uiPriority w:val="1"/>
    <w:rsid w:val="00195AE4"/>
    <w:rPr>
      <w:rFonts w:eastAsiaTheme="minorEastAsia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195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195AE4"/>
    <w:rPr>
      <w:rFonts w:ascii="Tahoma" w:hAnsi="Tahoma" w:cs="Tahoma"/>
      <w:sz w:val="16"/>
      <w:szCs w:val="16"/>
    </w:rPr>
  </w:style>
  <w:style w:type="paragraph" w:styleId="aa">
    <w:name w:val="Title"/>
    <w:basedOn w:val="a0"/>
    <w:next w:val="a0"/>
    <w:link w:val="ab"/>
    <w:uiPriority w:val="10"/>
    <w:qFormat/>
    <w:rsid w:val="00195A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1"/>
    <w:link w:val="aa"/>
    <w:uiPriority w:val="10"/>
    <w:rsid w:val="00195A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1"/>
    <w:link w:val="1"/>
    <w:uiPriority w:val="9"/>
    <w:rsid w:val="007A41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940723"/>
    <w:rPr>
      <w:rFonts w:asciiTheme="majorHAnsi" w:eastAsiaTheme="majorEastAsia" w:hAnsiTheme="majorHAnsi" w:cs="Times New Roman"/>
      <w:b/>
      <w:bCs/>
      <w:sz w:val="26"/>
      <w:szCs w:val="26"/>
      <w:lang w:val="uk-UA" w:eastAsia="ru-RU"/>
    </w:rPr>
  </w:style>
  <w:style w:type="character" w:customStyle="1" w:styleId="30">
    <w:name w:val="Заголовок 3 Знак"/>
    <w:basedOn w:val="a1"/>
    <w:link w:val="3"/>
    <w:uiPriority w:val="9"/>
    <w:rsid w:val="00940723"/>
    <w:rPr>
      <w:rFonts w:asciiTheme="majorHAnsi" w:eastAsiaTheme="majorEastAsia" w:hAnsiTheme="majorHAnsi" w:cstheme="majorBidi"/>
      <w:b/>
      <w:bCs/>
      <w:color w:val="4F81BD" w:themeColor="accent1"/>
      <w:sz w:val="28"/>
      <w:szCs w:val="32"/>
      <w:lang w:val="uk-UA" w:eastAsia="ru-RU"/>
    </w:rPr>
  </w:style>
  <w:style w:type="numbering" w:customStyle="1" w:styleId="11">
    <w:name w:val="Нет списка1"/>
    <w:next w:val="a3"/>
    <w:uiPriority w:val="99"/>
    <w:semiHidden/>
    <w:unhideWhenUsed/>
    <w:rsid w:val="00940723"/>
  </w:style>
  <w:style w:type="table" w:styleId="ac">
    <w:name w:val="Table Grid"/>
    <w:basedOn w:val="a2"/>
    <w:uiPriority w:val="59"/>
    <w:rsid w:val="0094072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Таблица"/>
    <w:basedOn w:val="a0"/>
    <w:link w:val="ae"/>
    <w:qFormat/>
    <w:rsid w:val="009407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e">
    <w:name w:val="Таблица Знак"/>
    <w:basedOn w:val="a1"/>
    <w:link w:val="ad"/>
    <w:rsid w:val="00940723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f">
    <w:name w:val="Strong"/>
    <w:basedOn w:val="a1"/>
    <w:uiPriority w:val="22"/>
    <w:qFormat/>
    <w:rsid w:val="00940723"/>
    <w:rPr>
      <w:b/>
      <w:bCs/>
    </w:rPr>
  </w:style>
  <w:style w:type="paragraph" w:styleId="af0">
    <w:name w:val="TOC Heading"/>
    <w:basedOn w:val="1"/>
    <w:next w:val="a0"/>
    <w:uiPriority w:val="39"/>
    <w:unhideWhenUsed/>
    <w:qFormat/>
    <w:rsid w:val="00940723"/>
    <w:pPr>
      <w:outlineLvl w:val="9"/>
    </w:pPr>
    <w:rPr>
      <w:lang w:eastAsia="ru-RU"/>
    </w:rPr>
  </w:style>
  <w:style w:type="paragraph" w:styleId="12">
    <w:name w:val="toc 1"/>
    <w:basedOn w:val="a0"/>
    <w:next w:val="a0"/>
    <w:autoRedefine/>
    <w:uiPriority w:val="39"/>
    <w:unhideWhenUsed/>
    <w:rsid w:val="00940723"/>
    <w:pPr>
      <w:spacing w:after="10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paragraph" w:styleId="21">
    <w:name w:val="toc 2"/>
    <w:basedOn w:val="a0"/>
    <w:next w:val="a0"/>
    <w:autoRedefine/>
    <w:uiPriority w:val="39"/>
    <w:unhideWhenUsed/>
    <w:rsid w:val="00940723"/>
    <w:pPr>
      <w:spacing w:after="100" w:line="360" w:lineRule="auto"/>
      <w:ind w:left="320" w:firstLine="709"/>
      <w:jc w:val="both"/>
    </w:pPr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character" w:styleId="af1">
    <w:name w:val="Hyperlink"/>
    <w:basedOn w:val="a1"/>
    <w:uiPriority w:val="99"/>
    <w:unhideWhenUsed/>
    <w:rsid w:val="00940723"/>
    <w:rPr>
      <w:color w:val="0000FF" w:themeColor="hyperlink"/>
      <w:u w:val="single"/>
    </w:rPr>
  </w:style>
  <w:style w:type="paragraph" w:styleId="af2">
    <w:name w:val="header"/>
    <w:basedOn w:val="a0"/>
    <w:link w:val="af3"/>
    <w:uiPriority w:val="99"/>
    <w:unhideWhenUsed/>
    <w:rsid w:val="00940723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character" w:customStyle="1" w:styleId="af3">
    <w:name w:val="Верхний колонтитул Знак"/>
    <w:basedOn w:val="a1"/>
    <w:link w:val="af2"/>
    <w:uiPriority w:val="99"/>
    <w:rsid w:val="00940723"/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paragraph" w:styleId="af4">
    <w:name w:val="footer"/>
    <w:basedOn w:val="a0"/>
    <w:link w:val="af5"/>
    <w:uiPriority w:val="99"/>
    <w:unhideWhenUsed/>
    <w:rsid w:val="00940723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character" w:customStyle="1" w:styleId="af5">
    <w:name w:val="Нижний колонтитул Знак"/>
    <w:basedOn w:val="a1"/>
    <w:link w:val="af4"/>
    <w:uiPriority w:val="99"/>
    <w:rsid w:val="00940723"/>
    <w:rPr>
      <w:rFonts w:ascii="Times New Roman" w:eastAsia="Times New Roman" w:hAnsi="Times New Roman" w:cs="Times New Roman"/>
      <w:sz w:val="28"/>
      <w:szCs w:val="32"/>
      <w:lang w:val="uk-UA" w:eastAsia="ru-RU"/>
    </w:rPr>
  </w:style>
  <w:style w:type="paragraph" w:styleId="af6">
    <w:name w:val="caption"/>
    <w:basedOn w:val="a0"/>
    <w:next w:val="a0"/>
    <w:uiPriority w:val="35"/>
    <w:unhideWhenUsed/>
    <w:qFormat/>
    <w:rsid w:val="00940723"/>
    <w:pPr>
      <w:spacing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4"/>
      <w:szCs w:val="18"/>
      <w:lang w:val="uk-UA" w:eastAsia="ru-RU"/>
    </w:rPr>
  </w:style>
  <w:style w:type="paragraph" w:customStyle="1" w:styleId="a">
    <w:name w:val="Література"/>
    <w:basedOn w:val="a4"/>
    <w:link w:val="af7"/>
    <w:qFormat/>
    <w:rsid w:val="00940723"/>
    <w:pPr>
      <w:numPr>
        <w:numId w:val="12"/>
      </w:numPr>
      <w:spacing w:after="0" w:line="240" w:lineRule="auto"/>
      <w:ind w:left="1069"/>
      <w:jc w:val="both"/>
    </w:pPr>
    <w:rPr>
      <w:sz w:val="24"/>
    </w:rPr>
  </w:style>
  <w:style w:type="character" w:customStyle="1" w:styleId="a5">
    <w:name w:val="Абзац списка Знак"/>
    <w:basedOn w:val="a1"/>
    <w:link w:val="a4"/>
    <w:uiPriority w:val="34"/>
    <w:rsid w:val="00940723"/>
  </w:style>
  <w:style w:type="character" w:customStyle="1" w:styleId="af7">
    <w:name w:val="Література Знак"/>
    <w:basedOn w:val="a5"/>
    <w:link w:val="a"/>
    <w:rsid w:val="00940723"/>
    <w:rPr>
      <w:sz w:val="24"/>
    </w:rPr>
  </w:style>
  <w:style w:type="table" w:customStyle="1" w:styleId="13">
    <w:name w:val="Сетка таблицы1"/>
    <w:basedOn w:val="a2"/>
    <w:next w:val="ac"/>
    <w:uiPriority w:val="59"/>
    <w:rsid w:val="00940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c"/>
    <w:uiPriority w:val="59"/>
    <w:rsid w:val="00940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next w:val="ac"/>
    <w:uiPriority w:val="59"/>
    <w:rsid w:val="00940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rmal (Web)"/>
    <w:basedOn w:val="a0"/>
    <w:uiPriority w:val="99"/>
    <w:semiHidden/>
    <w:unhideWhenUsed/>
    <w:rsid w:val="00940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line number"/>
    <w:basedOn w:val="a1"/>
    <w:uiPriority w:val="99"/>
    <w:semiHidden/>
    <w:unhideWhenUsed/>
    <w:rsid w:val="00940723"/>
  </w:style>
  <w:style w:type="paragraph" w:styleId="afa">
    <w:name w:val="Subtitle"/>
    <w:basedOn w:val="a0"/>
    <w:next w:val="a0"/>
    <w:link w:val="afb"/>
    <w:uiPriority w:val="11"/>
    <w:qFormat/>
    <w:rsid w:val="0013383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fb">
    <w:name w:val="Подзаголовок Знак"/>
    <w:basedOn w:val="a1"/>
    <w:link w:val="afa"/>
    <w:uiPriority w:val="11"/>
    <w:rsid w:val="0013383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gif"/><Relationship Id="rId39" Type="http://schemas.openxmlformats.org/officeDocument/2006/relationships/image" Target="media/image29.jpeg"/><Relationship Id="rId21" Type="http://schemas.openxmlformats.org/officeDocument/2006/relationships/image" Target="media/image11.gif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header" Target="header2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image" Target="media/image31.jpeg"/><Relationship Id="rId54" Type="http://schemas.openxmlformats.org/officeDocument/2006/relationships/header" Target="header1.xm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hyperlink" Target="http://fitnessdom.ru/katalog_tovarov/uprazhneniya/uprazhneniya_dlya_spiny_s_myachami_ledragomma_pezzi/" TargetMode="External"/><Relationship Id="rId58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footer" Target="footer2.xml"/><Relationship Id="rId61" Type="http://schemas.openxmlformats.org/officeDocument/2006/relationships/glossaryDocument" Target="glossary/document.xml"/><Relationship Id="rId10" Type="http://schemas.openxmlformats.org/officeDocument/2006/relationships/chart" Target="charts/chart1.xm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hyperlink" Target="http://vk.com/good.music" TargetMode="External"/><Relationship Id="rId6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gif"/><Relationship Id="rId30" Type="http://schemas.openxmlformats.org/officeDocument/2006/relationships/image" Target="media/image20.gif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image" Target="media/image41.jpeg"/><Relationship Id="rId3" Type="http://schemas.openxmlformats.org/officeDocument/2006/relationships/numbering" Target="numbering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gif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24237804878048783"/>
          <c:y val="6.7193675889328092E-2"/>
          <c:w val="0.74390243902439035"/>
          <c:h val="0.51581027667984203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ОМГ</c:v>
                </c:pt>
              </c:strCache>
            </c:strRef>
          </c:tx>
          <c:spPr>
            <a:ln w="11709">
              <a:solidFill>
                <a:srgbClr val="000080"/>
              </a:solidFill>
              <a:prstDash val="solid"/>
            </a:ln>
          </c:spPr>
          <c:marker>
            <c:symbol val="diamond"/>
            <c:size val="2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3415">
                <a:noFill/>
              </a:ln>
            </c:spPr>
            <c:txPr>
              <a:bodyPr/>
              <a:lstStyle/>
              <a:p>
                <a:pPr>
                  <a:defRPr sz="174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1 хв.</c:v>
                </c:pt>
                <c:pt idx="1">
                  <c:v>14 хв.</c:v>
                </c:pt>
                <c:pt idx="2">
                  <c:v>19 хв.</c:v>
                </c:pt>
                <c:pt idx="3">
                  <c:v>32 хв.</c:v>
                </c:pt>
                <c:pt idx="4">
                  <c:v>40 хв.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25</c:v>
                </c:pt>
                <c:pt idx="1">
                  <c:v>35</c:v>
                </c:pt>
                <c:pt idx="2">
                  <c:v>40</c:v>
                </c:pt>
                <c:pt idx="3">
                  <c:v>43</c:v>
                </c:pt>
                <c:pt idx="4">
                  <c:v>27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ПМГ</c:v>
                </c:pt>
              </c:strCache>
            </c:strRef>
          </c:tx>
          <c:spPr>
            <a:ln w="11709">
              <a:solidFill>
                <a:srgbClr val="FF00FF"/>
              </a:solidFill>
              <a:prstDash val="solid"/>
            </a:ln>
          </c:spPr>
          <c:marker>
            <c:symbol val="square"/>
            <c:size val="2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cat>
            <c:strRef>
              <c:f>Sheet1!$B$1:$F$1</c:f>
              <c:strCache>
                <c:ptCount val="5"/>
                <c:pt idx="0">
                  <c:v>1 хв.</c:v>
                </c:pt>
                <c:pt idx="1">
                  <c:v>14 хв.</c:v>
                </c:pt>
                <c:pt idx="2">
                  <c:v>19 хв.</c:v>
                </c:pt>
                <c:pt idx="3">
                  <c:v>32 хв.</c:v>
                </c:pt>
                <c:pt idx="4">
                  <c:v>40 хв.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25</c:v>
                </c:pt>
                <c:pt idx="1">
                  <c:v>32</c:v>
                </c:pt>
                <c:pt idx="2">
                  <c:v>39</c:v>
                </c:pt>
                <c:pt idx="3">
                  <c:v>40</c:v>
                </c:pt>
                <c:pt idx="4">
                  <c:v>27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СМГ</c:v>
                </c:pt>
              </c:strCache>
            </c:strRef>
          </c:tx>
          <c:spPr>
            <a:ln w="11709">
              <a:solidFill>
                <a:srgbClr val="FFFF00"/>
              </a:solidFill>
              <a:prstDash val="solid"/>
            </a:ln>
          </c:spPr>
          <c:marker>
            <c:symbol val="triangle"/>
            <c:size val="2"/>
            <c:spPr>
              <a:solidFill>
                <a:srgbClr val="FFFF00"/>
              </a:solidFill>
              <a:ln>
                <a:solidFill>
                  <a:srgbClr val="FFFF00"/>
                </a:solidFill>
                <a:prstDash val="solid"/>
              </a:ln>
            </c:spPr>
          </c:marker>
          <c:cat>
            <c:strRef>
              <c:f>Sheet1!$B$1:$F$1</c:f>
              <c:strCache>
                <c:ptCount val="5"/>
                <c:pt idx="0">
                  <c:v>1 хв.</c:v>
                </c:pt>
                <c:pt idx="1">
                  <c:v>14 хв.</c:v>
                </c:pt>
                <c:pt idx="2">
                  <c:v>19 хв.</c:v>
                </c:pt>
                <c:pt idx="3">
                  <c:v>32 хв.</c:v>
                </c:pt>
                <c:pt idx="4">
                  <c:v>40 хв.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25</c:v>
                </c:pt>
                <c:pt idx="1">
                  <c:v>30</c:v>
                </c:pt>
                <c:pt idx="2">
                  <c:v>38</c:v>
                </c:pt>
                <c:pt idx="3">
                  <c:v>38</c:v>
                </c:pt>
                <c:pt idx="4">
                  <c:v>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1122688"/>
        <c:axId val="203268864"/>
      </c:lineChart>
      <c:catAx>
        <c:axId val="2411226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292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4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03268864"/>
        <c:crosses val="autoZero"/>
        <c:auto val="1"/>
        <c:lblAlgn val="ctr"/>
        <c:lblOffset val="100"/>
        <c:tickMarkSkip val="1"/>
        <c:noMultiLvlLbl val="0"/>
      </c:catAx>
      <c:valAx>
        <c:axId val="203268864"/>
        <c:scaling>
          <c:orientation val="minMax"/>
        </c:scaling>
        <c:delete val="0"/>
        <c:axPos val="l"/>
        <c:majorGridlines>
          <c:spPr>
            <a:ln w="292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92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4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4112268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ln w="23415">
            <a:solidFill>
              <a:srgbClr val="000000"/>
            </a:solidFill>
            <a:prstDash val="solid"/>
          </a:ln>
        </c:spPr>
        <c:txPr>
          <a:bodyPr/>
          <a:lstStyle/>
          <a:p>
            <a:pPr rtl="0">
              <a:defRPr sz="174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dTable>
      <c:spPr>
        <a:solidFill>
          <a:srgbClr val="FFFFFF"/>
        </a:solidFill>
        <a:ln w="11709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74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91A701AAAB948C78A1C3CF476EC82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4445E6-B587-439E-A9BF-A9FF85482522}"/>
      </w:docPartPr>
      <w:docPartBody>
        <w:p w:rsidR="00000000" w:rsidRDefault="002C7E52" w:rsidP="002C7E52">
          <w:pPr>
            <w:pStyle w:val="791A701AAAB948C78A1C3CF476EC82BF"/>
          </w:pPr>
          <w:r>
            <w:rPr>
              <w:rFonts w:asciiTheme="majorHAnsi" w:eastAsiaTheme="majorEastAsia" w:hAnsiTheme="majorHAnsi" w:cstheme="majorBidi"/>
              <w:caps/>
            </w:rPr>
            <w:t>[Введите название организации]</w:t>
          </w:r>
        </w:p>
      </w:docPartBody>
    </w:docPart>
    <w:docPart>
      <w:docPartPr>
        <w:name w:val="06223E395D42428C99BFEB43D928A0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E09B18-9341-4720-8F51-E16F949B324F}"/>
      </w:docPartPr>
      <w:docPartBody>
        <w:p w:rsidR="00000000" w:rsidRDefault="002C7E52" w:rsidP="002C7E52">
          <w:pPr>
            <w:pStyle w:val="06223E395D42428C99BFEB43D928A08D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[Введите название документа]</w:t>
          </w:r>
        </w:p>
      </w:docPartBody>
    </w:docPart>
    <w:docPart>
      <w:docPartPr>
        <w:name w:val="2E56737F455C49B0B1D5C7AB6267DB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F597A-5D98-47A6-9637-69B56565E154}"/>
      </w:docPartPr>
      <w:docPartBody>
        <w:p w:rsidR="00000000" w:rsidRDefault="002C7E52" w:rsidP="002C7E52">
          <w:pPr>
            <w:pStyle w:val="2E56737F455C49B0B1D5C7AB6267DB32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[Введите подзаголовок документа]</w:t>
          </w:r>
        </w:p>
      </w:docPartBody>
    </w:docPart>
    <w:docPart>
      <w:docPartPr>
        <w:name w:val="B8F9E71A4C314A79A7FDAEC631D439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D7D746-3E0F-44BC-BA61-8F39F1E7A089}"/>
      </w:docPartPr>
      <w:docPartBody>
        <w:p w:rsidR="00000000" w:rsidRDefault="002C7E52" w:rsidP="002C7E52">
          <w:pPr>
            <w:pStyle w:val="B8F9E71A4C314A79A7FDAEC631D4399A"/>
          </w:pPr>
          <w:r>
            <w:rPr>
              <w:b/>
              <w:bCs/>
            </w:rPr>
            <w:t>[Введите имя автора]</w:t>
          </w:r>
        </w:p>
      </w:docPartBody>
    </w:docPart>
    <w:docPart>
      <w:docPartPr>
        <w:name w:val="AA57A647EE9F4F93B2DE540C6BB1E2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CF8603-F42F-4557-986B-E9E3A3440027}"/>
      </w:docPartPr>
      <w:docPartBody>
        <w:p w:rsidR="00000000" w:rsidRDefault="002C7E52" w:rsidP="002C7E52">
          <w:pPr>
            <w:pStyle w:val="AA57A647EE9F4F93B2DE540C6BB1E226"/>
          </w:pPr>
          <w:r>
            <w:rPr>
              <w:b/>
              <w:bCs/>
            </w:rPr>
            <w:t>[Выберите дату]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F1"/>
    <w:rsid w:val="002C7E52"/>
    <w:rsid w:val="003839C3"/>
    <w:rsid w:val="004A28EB"/>
    <w:rsid w:val="00AC44F1"/>
    <w:rsid w:val="00BB21AE"/>
    <w:rsid w:val="00EF7C5D"/>
    <w:rsid w:val="00FC5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161C2040504459BAD998F1004D7B3CD">
    <w:name w:val="6161C2040504459BAD998F1004D7B3CD"/>
    <w:rsid w:val="00AC44F1"/>
  </w:style>
  <w:style w:type="paragraph" w:customStyle="1" w:styleId="2DE7006B8A76483F94B74A1B790EB3E8">
    <w:name w:val="2DE7006B8A76483F94B74A1B790EB3E8"/>
    <w:rsid w:val="00AC44F1"/>
  </w:style>
  <w:style w:type="paragraph" w:customStyle="1" w:styleId="E491070BE1C549EF9E92D20F559899DA">
    <w:name w:val="E491070BE1C549EF9E92D20F559899DA"/>
    <w:rsid w:val="00AC44F1"/>
  </w:style>
  <w:style w:type="paragraph" w:customStyle="1" w:styleId="1B088BA89267400BAB30AAF7EA2D2446">
    <w:name w:val="1B088BA89267400BAB30AAF7EA2D2446"/>
    <w:rsid w:val="00AC44F1"/>
  </w:style>
  <w:style w:type="paragraph" w:customStyle="1" w:styleId="253C14FC013D4EE48379E232AF523FB8">
    <w:name w:val="253C14FC013D4EE48379E232AF523FB8"/>
    <w:rsid w:val="00AC44F1"/>
  </w:style>
  <w:style w:type="paragraph" w:customStyle="1" w:styleId="5E04ECB060F74570867DEA6E1729ACFE">
    <w:name w:val="5E04ECB060F74570867DEA6E1729ACFE"/>
    <w:rsid w:val="00AC44F1"/>
  </w:style>
  <w:style w:type="paragraph" w:customStyle="1" w:styleId="B300E935E5514254BA6E0E1F988020CF">
    <w:name w:val="B300E935E5514254BA6E0E1F988020CF"/>
    <w:rsid w:val="00AC44F1"/>
  </w:style>
  <w:style w:type="paragraph" w:customStyle="1" w:styleId="B5CEED82387A443A99493AC2E45261F9">
    <w:name w:val="B5CEED82387A443A99493AC2E45261F9"/>
    <w:rsid w:val="00AC44F1"/>
  </w:style>
  <w:style w:type="paragraph" w:customStyle="1" w:styleId="B9D98E32A5C94D8DB8F44D80AD0E7497">
    <w:name w:val="B9D98E32A5C94D8DB8F44D80AD0E7497"/>
    <w:rsid w:val="00AC44F1"/>
  </w:style>
  <w:style w:type="paragraph" w:customStyle="1" w:styleId="2CC73E1EB09842E2A2183BAEB505A805">
    <w:name w:val="2CC73E1EB09842E2A2183BAEB505A805"/>
    <w:rsid w:val="00AC44F1"/>
  </w:style>
  <w:style w:type="paragraph" w:customStyle="1" w:styleId="A54A683BFD214B649C93CF106F3E68C6">
    <w:name w:val="A54A683BFD214B649C93CF106F3E68C6"/>
    <w:rsid w:val="00AC44F1"/>
  </w:style>
  <w:style w:type="paragraph" w:customStyle="1" w:styleId="701A27615AB5465A86D3E0D8B3F6A3EA">
    <w:name w:val="701A27615AB5465A86D3E0D8B3F6A3EA"/>
    <w:rsid w:val="00AC44F1"/>
  </w:style>
  <w:style w:type="paragraph" w:customStyle="1" w:styleId="27E01B1DC93741FFB52A18263189A721">
    <w:name w:val="27E01B1DC93741FFB52A18263189A721"/>
    <w:rsid w:val="00AC44F1"/>
  </w:style>
  <w:style w:type="paragraph" w:customStyle="1" w:styleId="1BF3D218CB7A4CDD9661E1B41BF45416">
    <w:name w:val="1BF3D218CB7A4CDD9661E1B41BF45416"/>
    <w:rsid w:val="00AC44F1"/>
  </w:style>
  <w:style w:type="paragraph" w:customStyle="1" w:styleId="6588F65E4406416BBCD589BEEE32289E">
    <w:name w:val="6588F65E4406416BBCD589BEEE32289E"/>
    <w:rsid w:val="00AC44F1"/>
  </w:style>
  <w:style w:type="paragraph" w:customStyle="1" w:styleId="28C43F349CC145D8951B7345B6D3CE14">
    <w:name w:val="28C43F349CC145D8951B7345B6D3CE14"/>
    <w:rsid w:val="00AC44F1"/>
  </w:style>
  <w:style w:type="paragraph" w:customStyle="1" w:styleId="E46115ADF9B541B7998591AE3EEDB799">
    <w:name w:val="E46115ADF9B541B7998591AE3EEDB799"/>
    <w:rsid w:val="00AC44F1"/>
  </w:style>
  <w:style w:type="paragraph" w:customStyle="1" w:styleId="F40C5690F6034D89806C64DC35FA57E2">
    <w:name w:val="F40C5690F6034D89806C64DC35FA57E2"/>
    <w:rsid w:val="00AC44F1"/>
  </w:style>
  <w:style w:type="paragraph" w:customStyle="1" w:styleId="CE0D700A6B084D8FA150DF7B743F6032">
    <w:name w:val="CE0D700A6B084D8FA150DF7B743F6032"/>
    <w:rsid w:val="00AC44F1"/>
  </w:style>
  <w:style w:type="paragraph" w:customStyle="1" w:styleId="D7A8DA723F8D41FC9C69AB76496455F2">
    <w:name w:val="D7A8DA723F8D41FC9C69AB76496455F2"/>
    <w:rsid w:val="00AC44F1"/>
  </w:style>
  <w:style w:type="paragraph" w:customStyle="1" w:styleId="465CAFDF4FD54CEEA94C15653E2055B4">
    <w:name w:val="465CAFDF4FD54CEEA94C15653E2055B4"/>
    <w:rsid w:val="00AC44F1"/>
  </w:style>
  <w:style w:type="paragraph" w:customStyle="1" w:styleId="036006FC8A664700B5A604E15309ECFB">
    <w:name w:val="036006FC8A664700B5A604E15309ECFB"/>
    <w:rsid w:val="002C7E52"/>
  </w:style>
  <w:style w:type="paragraph" w:customStyle="1" w:styleId="A66E92BEFC9C43A788F37F8500BE788F">
    <w:name w:val="A66E92BEFC9C43A788F37F8500BE788F"/>
    <w:rsid w:val="002C7E52"/>
  </w:style>
  <w:style w:type="paragraph" w:customStyle="1" w:styleId="6391BA7D5EE44FD0B30B0B319381E547">
    <w:name w:val="6391BA7D5EE44FD0B30B0B319381E547"/>
    <w:rsid w:val="002C7E52"/>
  </w:style>
  <w:style w:type="paragraph" w:customStyle="1" w:styleId="6FC2C738E85B4B029F31B1AEE4EB8AFB">
    <w:name w:val="6FC2C738E85B4B029F31B1AEE4EB8AFB"/>
    <w:rsid w:val="002C7E52"/>
  </w:style>
  <w:style w:type="paragraph" w:customStyle="1" w:styleId="57E39F2E6D5049AFBD8B5DF5375A4BDE">
    <w:name w:val="57E39F2E6D5049AFBD8B5DF5375A4BDE"/>
    <w:rsid w:val="002C7E52"/>
  </w:style>
  <w:style w:type="paragraph" w:customStyle="1" w:styleId="D908D29AF7DA4F68BA5B6922A50A0B63">
    <w:name w:val="D908D29AF7DA4F68BA5B6922A50A0B63"/>
    <w:rsid w:val="002C7E52"/>
  </w:style>
  <w:style w:type="paragraph" w:customStyle="1" w:styleId="6B627793CCAD44C2940E129F11DECC9B">
    <w:name w:val="6B627793CCAD44C2940E129F11DECC9B"/>
    <w:rsid w:val="002C7E52"/>
  </w:style>
  <w:style w:type="paragraph" w:customStyle="1" w:styleId="417A6C9F9FCF420C91545FFF365A9B48">
    <w:name w:val="417A6C9F9FCF420C91545FFF365A9B48"/>
    <w:rsid w:val="002C7E52"/>
  </w:style>
  <w:style w:type="paragraph" w:customStyle="1" w:styleId="8167EAEEB0834E43A289068CDBA57479">
    <w:name w:val="8167EAEEB0834E43A289068CDBA57479"/>
    <w:rsid w:val="002C7E52"/>
  </w:style>
  <w:style w:type="paragraph" w:customStyle="1" w:styleId="E38AA0CA2770447EB3BFAB89996BD8E9">
    <w:name w:val="E38AA0CA2770447EB3BFAB89996BD8E9"/>
    <w:rsid w:val="002C7E52"/>
  </w:style>
  <w:style w:type="paragraph" w:customStyle="1" w:styleId="D8DA55273BE944C1AE20B4266795F896">
    <w:name w:val="D8DA55273BE944C1AE20B4266795F896"/>
    <w:rsid w:val="002C7E52"/>
  </w:style>
  <w:style w:type="paragraph" w:customStyle="1" w:styleId="85AB1A064603423FA6F2E3353AD91B5D">
    <w:name w:val="85AB1A064603423FA6F2E3353AD91B5D"/>
    <w:rsid w:val="002C7E52"/>
  </w:style>
  <w:style w:type="paragraph" w:customStyle="1" w:styleId="4E6078560D0C40C195A06D8AA0C1CEFF">
    <w:name w:val="4E6078560D0C40C195A06D8AA0C1CEFF"/>
    <w:rsid w:val="002C7E52"/>
  </w:style>
  <w:style w:type="paragraph" w:customStyle="1" w:styleId="3FB38746B2BB41448D34C62B80798AB0">
    <w:name w:val="3FB38746B2BB41448D34C62B80798AB0"/>
    <w:rsid w:val="002C7E52"/>
  </w:style>
  <w:style w:type="paragraph" w:customStyle="1" w:styleId="E9E13271B1BA40EE9805A8ECD0F3B210">
    <w:name w:val="E9E13271B1BA40EE9805A8ECD0F3B210"/>
    <w:rsid w:val="002C7E52"/>
  </w:style>
  <w:style w:type="paragraph" w:customStyle="1" w:styleId="AB19AA1F93854B67B749FF710A6341FF">
    <w:name w:val="AB19AA1F93854B67B749FF710A6341FF"/>
    <w:rsid w:val="002C7E52"/>
  </w:style>
  <w:style w:type="paragraph" w:customStyle="1" w:styleId="8A4271DEEB8645A09C21F7D6F9788D75">
    <w:name w:val="8A4271DEEB8645A09C21F7D6F9788D75"/>
    <w:rsid w:val="002C7E52"/>
  </w:style>
  <w:style w:type="paragraph" w:customStyle="1" w:styleId="791A701AAAB948C78A1C3CF476EC82BF">
    <w:name w:val="791A701AAAB948C78A1C3CF476EC82BF"/>
    <w:rsid w:val="002C7E52"/>
  </w:style>
  <w:style w:type="paragraph" w:customStyle="1" w:styleId="06223E395D42428C99BFEB43D928A08D">
    <w:name w:val="06223E395D42428C99BFEB43D928A08D"/>
    <w:rsid w:val="002C7E52"/>
  </w:style>
  <w:style w:type="paragraph" w:customStyle="1" w:styleId="2E56737F455C49B0B1D5C7AB6267DB32">
    <w:name w:val="2E56737F455C49B0B1D5C7AB6267DB32"/>
    <w:rsid w:val="002C7E52"/>
  </w:style>
  <w:style w:type="paragraph" w:customStyle="1" w:styleId="B8F9E71A4C314A79A7FDAEC631D4399A">
    <w:name w:val="B8F9E71A4C314A79A7FDAEC631D4399A"/>
    <w:rsid w:val="002C7E52"/>
  </w:style>
  <w:style w:type="paragraph" w:customStyle="1" w:styleId="AA57A647EE9F4F93B2DE540C6BB1E226">
    <w:name w:val="AA57A647EE9F4F93B2DE540C6BB1E226"/>
    <w:rsid w:val="002C7E52"/>
  </w:style>
  <w:style w:type="paragraph" w:customStyle="1" w:styleId="95818CE435544075A0486BE15CF2BF98">
    <w:name w:val="95818CE435544075A0486BE15CF2BF98"/>
    <w:rsid w:val="002C7E5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161C2040504459BAD998F1004D7B3CD">
    <w:name w:val="6161C2040504459BAD998F1004D7B3CD"/>
    <w:rsid w:val="00AC44F1"/>
  </w:style>
  <w:style w:type="paragraph" w:customStyle="1" w:styleId="2DE7006B8A76483F94B74A1B790EB3E8">
    <w:name w:val="2DE7006B8A76483F94B74A1B790EB3E8"/>
    <w:rsid w:val="00AC44F1"/>
  </w:style>
  <w:style w:type="paragraph" w:customStyle="1" w:styleId="E491070BE1C549EF9E92D20F559899DA">
    <w:name w:val="E491070BE1C549EF9E92D20F559899DA"/>
    <w:rsid w:val="00AC44F1"/>
  </w:style>
  <w:style w:type="paragraph" w:customStyle="1" w:styleId="1B088BA89267400BAB30AAF7EA2D2446">
    <w:name w:val="1B088BA89267400BAB30AAF7EA2D2446"/>
    <w:rsid w:val="00AC44F1"/>
  </w:style>
  <w:style w:type="paragraph" w:customStyle="1" w:styleId="253C14FC013D4EE48379E232AF523FB8">
    <w:name w:val="253C14FC013D4EE48379E232AF523FB8"/>
    <w:rsid w:val="00AC44F1"/>
  </w:style>
  <w:style w:type="paragraph" w:customStyle="1" w:styleId="5E04ECB060F74570867DEA6E1729ACFE">
    <w:name w:val="5E04ECB060F74570867DEA6E1729ACFE"/>
    <w:rsid w:val="00AC44F1"/>
  </w:style>
  <w:style w:type="paragraph" w:customStyle="1" w:styleId="B300E935E5514254BA6E0E1F988020CF">
    <w:name w:val="B300E935E5514254BA6E0E1F988020CF"/>
    <w:rsid w:val="00AC44F1"/>
  </w:style>
  <w:style w:type="paragraph" w:customStyle="1" w:styleId="B5CEED82387A443A99493AC2E45261F9">
    <w:name w:val="B5CEED82387A443A99493AC2E45261F9"/>
    <w:rsid w:val="00AC44F1"/>
  </w:style>
  <w:style w:type="paragraph" w:customStyle="1" w:styleId="B9D98E32A5C94D8DB8F44D80AD0E7497">
    <w:name w:val="B9D98E32A5C94D8DB8F44D80AD0E7497"/>
    <w:rsid w:val="00AC44F1"/>
  </w:style>
  <w:style w:type="paragraph" w:customStyle="1" w:styleId="2CC73E1EB09842E2A2183BAEB505A805">
    <w:name w:val="2CC73E1EB09842E2A2183BAEB505A805"/>
    <w:rsid w:val="00AC44F1"/>
  </w:style>
  <w:style w:type="paragraph" w:customStyle="1" w:styleId="A54A683BFD214B649C93CF106F3E68C6">
    <w:name w:val="A54A683BFD214B649C93CF106F3E68C6"/>
    <w:rsid w:val="00AC44F1"/>
  </w:style>
  <w:style w:type="paragraph" w:customStyle="1" w:styleId="701A27615AB5465A86D3E0D8B3F6A3EA">
    <w:name w:val="701A27615AB5465A86D3E0D8B3F6A3EA"/>
    <w:rsid w:val="00AC44F1"/>
  </w:style>
  <w:style w:type="paragraph" w:customStyle="1" w:styleId="27E01B1DC93741FFB52A18263189A721">
    <w:name w:val="27E01B1DC93741FFB52A18263189A721"/>
    <w:rsid w:val="00AC44F1"/>
  </w:style>
  <w:style w:type="paragraph" w:customStyle="1" w:styleId="1BF3D218CB7A4CDD9661E1B41BF45416">
    <w:name w:val="1BF3D218CB7A4CDD9661E1B41BF45416"/>
    <w:rsid w:val="00AC44F1"/>
  </w:style>
  <w:style w:type="paragraph" w:customStyle="1" w:styleId="6588F65E4406416BBCD589BEEE32289E">
    <w:name w:val="6588F65E4406416BBCD589BEEE32289E"/>
    <w:rsid w:val="00AC44F1"/>
  </w:style>
  <w:style w:type="paragraph" w:customStyle="1" w:styleId="28C43F349CC145D8951B7345B6D3CE14">
    <w:name w:val="28C43F349CC145D8951B7345B6D3CE14"/>
    <w:rsid w:val="00AC44F1"/>
  </w:style>
  <w:style w:type="paragraph" w:customStyle="1" w:styleId="E46115ADF9B541B7998591AE3EEDB799">
    <w:name w:val="E46115ADF9B541B7998591AE3EEDB799"/>
    <w:rsid w:val="00AC44F1"/>
  </w:style>
  <w:style w:type="paragraph" w:customStyle="1" w:styleId="F40C5690F6034D89806C64DC35FA57E2">
    <w:name w:val="F40C5690F6034D89806C64DC35FA57E2"/>
    <w:rsid w:val="00AC44F1"/>
  </w:style>
  <w:style w:type="paragraph" w:customStyle="1" w:styleId="CE0D700A6B084D8FA150DF7B743F6032">
    <w:name w:val="CE0D700A6B084D8FA150DF7B743F6032"/>
    <w:rsid w:val="00AC44F1"/>
  </w:style>
  <w:style w:type="paragraph" w:customStyle="1" w:styleId="D7A8DA723F8D41FC9C69AB76496455F2">
    <w:name w:val="D7A8DA723F8D41FC9C69AB76496455F2"/>
    <w:rsid w:val="00AC44F1"/>
  </w:style>
  <w:style w:type="paragraph" w:customStyle="1" w:styleId="465CAFDF4FD54CEEA94C15653E2055B4">
    <w:name w:val="465CAFDF4FD54CEEA94C15653E2055B4"/>
    <w:rsid w:val="00AC44F1"/>
  </w:style>
  <w:style w:type="paragraph" w:customStyle="1" w:styleId="036006FC8A664700B5A604E15309ECFB">
    <w:name w:val="036006FC8A664700B5A604E15309ECFB"/>
    <w:rsid w:val="002C7E52"/>
  </w:style>
  <w:style w:type="paragraph" w:customStyle="1" w:styleId="A66E92BEFC9C43A788F37F8500BE788F">
    <w:name w:val="A66E92BEFC9C43A788F37F8500BE788F"/>
    <w:rsid w:val="002C7E52"/>
  </w:style>
  <w:style w:type="paragraph" w:customStyle="1" w:styleId="6391BA7D5EE44FD0B30B0B319381E547">
    <w:name w:val="6391BA7D5EE44FD0B30B0B319381E547"/>
    <w:rsid w:val="002C7E52"/>
  </w:style>
  <w:style w:type="paragraph" w:customStyle="1" w:styleId="6FC2C738E85B4B029F31B1AEE4EB8AFB">
    <w:name w:val="6FC2C738E85B4B029F31B1AEE4EB8AFB"/>
    <w:rsid w:val="002C7E52"/>
  </w:style>
  <w:style w:type="paragraph" w:customStyle="1" w:styleId="57E39F2E6D5049AFBD8B5DF5375A4BDE">
    <w:name w:val="57E39F2E6D5049AFBD8B5DF5375A4BDE"/>
    <w:rsid w:val="002C7E52"/>
  </w:style>
  <w:style w:type="paragraph" w:customStyle="1" w:styleId="D908D29AF7DA4F68BA5B6922A50A0B63">
    <w:name w:val="D908D29AF7DA4F68BA5B6922A50A0B63"/>
    <w:rsid w:val="002C7E52"/>
  </w:style>
  <w:style w:type="paragraph" w:customStyle="1" w:styleId="6B627793CCAD44C2940E129F11DECC9B">
    <w:name w:val="6B627793CCAD44C2940E129F11DECC9B"/>
    <w:rsid w:val="002C7E52"/>
  </w:style>
  <w:style w:type="paragraph" w:customStyle="1" w:styleId="417A6C9F9FCF420C91545FFF365A9B48">
    <w:name w:val="417A6C9F9FCF420C91545FFF365A9B48"/>
    <w:rsid w:val="002C7E52"/>
  </w:style>
  <w:style w:type="paragraph" w:customStyle="1" w:styleId="8167EAEEB0834E43A289068CDBA57479">
    <w:name w:val="8167EAEEB0834E43A289068CDBA57479"/>
    <w:rsid w:val="002C7E52"/>
  </w:style>
  <w:style w:type="paragraph" w:customStyle="1" w:styleId="E38AA0CA2770447EB3BFAB89996BD8E9">
    <w:name w:val="E38AA0CA2770447EB3BFAB89996BD8E9"/>
    <w:rsid w:val="002C7E52"/>
  </w:style>
  <w:style w:type="paragraph" w:customStyle="1" w:styleId="D8DA55273BE944C1AE20B4266795F896">
    <w:name w:val="D8DA55273BE944C1AE20B4266795F896"/>
    <w:rsid w:val="002C7E52"/>
  </w:style>
  <w:style w:type="paragraph" w:customStyle="1" w:styleId="85AB1A064603423FA6F2E3353AD91B5D">
    <w:name w:val="85AB1A064603423FA6F2E3353AD91B5D"/>
    <w:rsid w:val="002C7E52"/>
  </w:style>
  <w:style w:type="paragraph" w:customStyle="1" w:styleId="4E6078560D0C40C195A06D8AA0C1CEFF">
    <w:name w:val="4E6078560D0C40C195A06D8AA0C1CEFF"/>
    <w:rsid w:val="002C7E52"/>
  </w:style>
  <w:style w:type="paragraph" w:customStyle="1" w:styleId="3FB38746B2BB41448D34C62B80798AB0">
    <w:name w:val="3FB38746B2BB41448D34C62B80798AB0"/>
    <w:rsid w:val="002C7E52"/>
  </w:style>
  <w:style w:type="paragraph" w:customStyle="1" w:styleId="E9E13271B1BA40EE9805A8ECD0F3B210">
    <w:name w:val="E9E13271B1BA40EE9805A8ECD0F3B210"/>
    <w:rsid w:val="002C7E52"/>
  </w:style>
  <w:style w:type="paragraph" w:customStyle="1" w:styleId="AB19AA1F93854B67B749FF710A6341FF">
    <w:name w:val="AB19AA1F93854B67B749FF710A6341FF"/>
    <w:rsid w:val="002C7E52"/>
  </w:style>
  <w:style w:type="paragraph" w:customStyle="1" w:styleId="8A4271DEEB8645A09C21F7D6F9788D75">
    <w:name w:val="8A4271DEEB8645A09C21F7D6F9788D75"/>
    <w:rsid w:val="002C7E52"/>
  </w:style>
  <w:style w:type="paragraph" w:customStyle="1" w:styleId="791A701AAAB948C78A1C3CF476EC82BF">
    <w:name w:val="791A701AAAB948C78A1C3CF476EC82BF"/>
    <w:rsid w:val="002C7E52"/>
  </w:style>
  <w:style w:type="paragraph" w:customStyle="1" w:styleId="06223E395D42428C99BFEB43D928A08D">
    <w:name w:val="06223E395D42428C99BFEB43D928A08D"/>
    <w:rsid w:val="002C7E52"/>
  </w:style>
  <w:style w:type="paragraph" w:customStyle="1" w:styleId="2E56737F455C49B0B1D5C7AB6267DB32">
    <w:name w:val="2E56737F455C49B0B1D5C7AB6267DB32"/>
    <w:rsid w:val="002C7E52"/>
  </w:style>
  <w:style w:type="paragraph" w:customStyle="1" w:styleId="B8F9E71A4C314A79A7FDAEC631D4399A">
    <w:name w:val="B8F9E71A4C314A79A7FDAEC631D4399A"/>
    <w:rsid w:val="002C7E52"/>
  </w:style>
  <w:style w:type="paragraph" w:customStyle="1" w:styleId="AA57A647EE9F4F93B2DE540C6BB1E226">
    <w:name w:val="AA57A647EE9F4F93B2DE540C6BB1E226"/>
    <w:rsid w:val="002C7E52"/>
  </w:style>
  <w:style w:type="paragraph" w:customStyle="1" w:styleId="95818CE435544075A0486BE15CF2BF98">
    <w:name w:val="95818CE435544075A0486BE15CF2BF98"/>
    <w:rsid w:val="002C7E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2016-09-25T00:00:00</PublishDate>
  <Abstract>з фізичної культури баскетбол 9 клас. План конспект уроку з фізичної культури з елементами футболу 9 клас.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1A108B-29E2-4991-A6D7-7286056E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13</Pages>
  <Words>2013</Words>
  <Characters>11476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Методична розробка. План конспект уроку з фізичної культури баскетбол 9 клас. План конспект уроку з фізичної культури з елементами футболу 9 клас.</vt:lpstr>
    </vt:vector>
  </TitlesOfParts>
  <Company>Місто Запоріжжя </Company>
  <LinksUpToDate>false</LinksUpToDate>
  <CharactersWithSpaces>13463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Методична розробка. План конспект уроку з фізичної культури баскетбол 9 клас.</dc:title>
  <dc:subject>ЗОШ №104</dc:subject>
  <dc:creator>Кравченко Елеонора Павлівна, вчитель методист</dc:creator>
  <cp:lastModifiedBy>1</cp:lastModifiedBy>
  <cp:revision>17</cp:revision>
  <dcterms:created xsi:type="dcterms:W3CDTF">2016-09-25T12:40:00Z</dcterms:created>
  <dcterms:modified xsi:type="dcterms:W3CDTF">2016-10-24T13:11:00Z</dcterms:modified>
</cp:coreProperties>
</file>