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02D" w:rsidRPr="00F731E8" w:rsidRDefault="007104F7" w:rsidP="00B34293">
      <w:pPr>
        <w:jc w:val="center"/>
        <w:rPr>
          <w:rFonts w:cs="Times New Roman"/>
          <w:sz w:val="28"/>
          <w:szCs w:val="28"/>
          <w:lang w:val="uk-UA"/>
        </w:rPr>
      </w:pPr>
      <w:r w:rsidRPr="00F731E8">
        <w:rPr>
          <w:rFonts w:cs="Times New Roman"/>
          <w:sz w:val="28"/>
          <w:szCs w:val="28"/>
          <w:lang w:val="uk-UA"/>
        </w:rPr>
        <w:t>Департамент з гуманітарних питань</w:t>
      </w:r>
    </w:p>
    <w:p w:rsidR="00DD054F" w:rsidRPr="00F731E8" w:rsidRDefault="00DD054F" w:rsidP="00B34293">
      <w:pPr>
        <w:jc w:val="center"/>
        <w:rPr>
          <w:rFonts w:cs="Times New Roman"/>
          <w:sz w:val="28"/>
          <w:szCs w:val="28"/>
          <w:lang w:val="uk-UA"/>
        </w:rPr>
      </w:pPr>
      <w:r w:rsidRPr="00F731E8">
        <w:rPr>
          <w:rFonts w:cs="Times New Roman"/>
          <w:sz w:val="28"/>
          <w:szCs w:val="28"/>
          <w:lang w:val="uk-UA"/>
        </w:rPr>
        <w:t xml:space="preserve">КЗ  </w:t>
      </w:r>
      <w:r w:rsidR="00B34293" w:rsidRPr="00F731E8">
        <w:rPr>
          <w:rFonts w:cs="Times New Roman"/>
          <w:sz w:val="28"/>
          <w:szCs w:val="28"/>
          <w:lang w:val="uk-UA"/>
        </w:rPr>
        <w:t>«</w:t>
      </w:r>
      <w:r w:rsidRPr="00F731E8">
        <w:rPr>
          <w:rFonts w:cs="Times New Roman"/>
          <w:sz w:val="28"/>
          <w:szCs w:val="28"/>
          <w:lang w:val="uk-UA"/>
        </w:rPr>
        <w:t>Середня загальноосвітня школа №</w:t>
      </w:r>
      <w:r w:rsidR="00787327">
        <w:rPr>
          <w:rFonts w:cs="Times New Roman"/>
          <w:sz w:val="28"/>
          <w:szCs w:val="28"/>
          <w:lang w:val="uk-UA"/>
        </w:rPr>
        <w:t xml:space="preserve"> </w:t>
      </w:r>
      <w:r w:rsidRPr="00F731E8">
        <w:rPr>
          <w:rFonts w:cs="Times New Roman"/>
          <w:sz w:val="28"/>
          <w:szCs w:val="28"/>
          <w:lang w:val="uk-UA"/>
        </w:rPr>
        <w:t>21</w:t>
      </w:r>
      <w:r w:rsidR="00B34293" w:rsidRPr="00F731E8">
        <w:rPr>
          <w:rFonts w:cs="Times New Roman"/>
          <w:sz w:val="28"/>
          <w:szCs w:val="28"/>
          <w:lang w:val="uk-UA"/>
        </w:rPr>
        <w:t>»</w:t>
      </w:r>
    </w:p>
    <w:p w:rsidR="007104F7" w:rsidRPr="00F731E8" w:rsidRDefault="007104F7" w:rsidP="00B34293">
      <w:pPr>
        <w:jc w:val="center"/>
        <w:rPr>
          <w:rFonts w:cs="Times New Roman"/>
          <w:sz w:val="28"/>
          <w:szCs w:val="28"/>
          <w:lang w:val="uk-UA"/>
        </w:rPr>
      </w:pPr>
      <w:proofErr w:type="spellStart"/>
      <w:r w:rsidRPr="00F731E8">
        <w:rPr>
          <w:rFonts w:cs="Times New Roman"/>
          <w:sz w:val="28"/>
          <w:szCs w:val="28"/>
          <w:lang w:val="uk-UA"/>
        </w:rPr>
        <w:t>Кам’янської</w:t>
      </w:r>
      <w:proofErr w:type="spellEnd"/>
      <w:r w:rsidRPr="00F731E8">
        <w:rPr>
          <w:rFonts w:cs="Times New Roman"/>
          <w:sz w:val="28"/>
          <w:szCs w:val="28"/>
          <w:lang w:val="uk-UA"/>
        </w:rPr>
        <w:t xml:space="preserve"> міської ради</w:t>
      </w:r>
    </w:p>
    <w:p w:rsidR="00DD054F" w:rsidRPr="00F731E8" w:rsidRDefault="00DD054F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4F29F9" w:rsidRPr="00F731E8" w:rsidRDefault="004F29F9" w:rsidP="004F29F9">
      <w:pPr>
        <w:jc w:val="center"/>
        <w:rPr>
          <w:rFonts w:cs="Times New Roman"/>
          <w:b/>
          <w:sz w:val="28"/>
          <w:szCs w:val="28"/>
          <w:lang w:val="uk-UA"/>
        </w:rPr>
      </w:pPr>
      <w:r w:rsidRPr="00F731E8">
        <w:rPr>
          <w:rFonts w:cs="Times New Roman"/>
          <w:b/>
          <w:sz w:val="28"/>
          <w:szCs w:val="28"/>
          <w:lang w:val="uk-UA"/>
        </w:rPr>
        <w:t>«</w:t>
      </w:r>
      <w:bookmarkStart w:id="0" w:name="_GoBack"/>
      <w:r w:rsidRPr="00F731E8">
        <w:rPr>
          <w:rFonts w:cs="Times New Roman"/>
          <w:b/>
          <w:sz w:val="28"/>
          <w:szCs w:val="28"/>
          <w:lang w:val="uk-UA"/>
        </w:rPr>
        <w:t xml:space="preserve">Особливості  інноваційного  підходу </w:t>
      </w:r>
    </w:p>
    <w:p w:rsidR="004F29F9" w:rsidRPr="00F731E8" w:rsidRDefault="004F29F9" w:rsidP="004F29F9">
      <w:pPr>
        <w:jc w:val="center"/>
        <w:rPr>
          <w:rFonts w:cs="Times New Roman"/>
          <w:b/>
          <w:sz w:val="28"/>
          <w:szCs w:val="28"/>
          <w:lang w:val="uk-UA"/>
        </w:rPr>
      </w:pPr>
      <w:r w:rsidRPr="00F731E8">
        <w:rPr>
          <w:rFonts w:cs="Times New Roman"/>
          <w:b/>
          <w:sz w:val="28"/>
          <w:szCs w:val="28"/>
          <w:lang w:val="uk-UA"/>
        </w:rPr>
        <w:t xml:space="preserve"> індивідуального  виховання </w:t>
      </w:r>
    </w:p>
    <w:p w:rsidR="00B34293" w:rsidRPr="00F731E8" w:rsidRDefault="004F29F9" w:rsidP="004F29F9">
      <w:pPr>
        <w:jc w:val="center"/>
        <w:rPr>
          <w:rFonts w:cs="Times New Roman"/>
          <w:b/>
          <w:sz w:val="28"/>
          <w:szCs w:val="28"/>
          <w:lang w:val="uk-UA"/>
        </w:rPr>
      </w:pPr>
      <w:r w:rsidRPr="00F731E8">
        <w:rPr>
          <w:rFonts w:cs="Times New Roman"/>
          <w:b/>
          <w:sz w:val="28"/>
          <w:szCs w:val="28"/>
          <w:lang w:val="uk-UA"/>
        </w:rPr>
        <w:t>фізичних  навичок  та  здібностей  учнів</w:t>
      </w:r>
      <w:bookmarkEnd w:id="0"/>
      <w:r w:rsidR="00B34293" w:rsidRPr="00F731E8">
        <w:rPr>
          <w:rFonts w:cs="Times New Roman"/>
          <w:b/>
          <w:sz w:val="28"/>
          <w:szCs w:val="28"/>
          <w:lang w:val="uk-UA"/>
        </w:rPr>
        <w:t>»</w:t>
      </w: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F731E8" w:rsidRPr="00F731E8" w:rsidRDefault="00B34293" w:rsidP="00F731E8">
      <w:pPr>
        <w:jc w:val="right"/>
        <w:rPr>
          <w:rFonts w:cs="Times New Roman"/>
          <w:sz w:val="28"/>
          <w:szCs w:val="28"/>
          <w:lang w:val="uk-UA"/>
        </w:rPr>
      </w:pPr>
      <w:r w:rsidRPr="00F731E8">
        <w:rPr>
          <w:rFonts w:cs="Times New Roman"/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="00F731E8" w:rsidRPr="00F731E8">
        <w:rPr>
          <w:rFonts w:cs="Times New Roman"/>
          <w:sz w:val="28"/>
          <w:szCs w:val="28"/>
          <w:lang w:val="uk-UA"/>
        </w:rPr>
        <w:t xml:space="preserve"> </w:t>
      </w:r>
    </w:p>
    <w:p w:rsidR="00B34293" w:rsidRPr="00F731E8" w:rsidRDefault="00F731E8" w:rsidP="00F731E8">
      <w:pPr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                                                                                                 </w:t>
      </w:r>
      <w:proofErr w:type="spellStart"/>
      <w:r w:rsidR="004F29F9" w:rsidRPr="00F731E8">
        <w:rPr>
          <w:rFonts w:cs="Times New Roman"/>
          <w:sz w:val="28"/>
          <w:szCs w:val="28"/>
          <w:lang w:val="uk-UA"/>
        </w:rPr>
        <w:t>Щелочилін</w:t>
      </w:r>
      <w:proofErr w:type="spellEnd"/>
      <w:r w:rsidR="004F29F9" w:rsidRPr="00F731E8">
        <w:rPr>
          <w:rFonts w:cs="Times New Roman"/>
          <w:sz w:val="28"/>
          <w:szCs w:val="28"/>
          <w:lang w:val="uk-UA"/>
        </w:rPr>
        <w:t xml:space="preserve"> С.О</w:t>
      </w:r>
      <w:r w:rsidR="00B34293" w:rsidRPr="00F731E8">
        <w:rPr>
          <w:rFonts w:cs="Times New Roman"/>
          <w:sz w:val="28"/>
          <w:szCs w:val="28"/>
          <w:lang w:val="uk-UA"/>
        </w:rPr>
        <w:t>.</w:t>
      </w: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  <w:r w:rsidRPr="00F731E8">
        <w:rPr>
          <w:rFonts w:cs="Times New Roman"/>
          <w:sz w:val="28"/>
          <w:szCs w:val="28"/>
          <w:lang w:val="uk-UA"/>
        </w:rPr>
        <w:t xml:space="preserve">                                                                           </w:t>
      </w:r>
      <w:r w:rsidR="0098353E" w:rsidRPr="00F731E8">
        <w:rPr>
          <w:rFonts w:cs="Times New Roman"/>
          <w:sz w:val="28"/>
          <w:szCs w:val="28"/>
          <w:lang w:val="uk-UA"/>
        </w:rPr>
        <w:t xml:space="preserve">           </w:t>
      </w:r>
      <w:r w:rsidR="00F731E8">
        <w:rPr>
          <w:rFonts w:cs="Times New Roman"/>
          <w:sz w:val="28"/>
          <w:szCs w:val="28"/>
          <w:lang w:val="uk-UA"/>
        </w:rPr>
        <w:t xml:space="preserve">            </w:t>
      </w:r>
      <w:r w:rsidRPr="00F731E8">
        <w:rPr>
          <w:rFonts w:cs="Times New Roman"/>
          <w:sz w:val="28"/>
          <w:szCs w:val="28"/>
          <w:lang w:val="uk-UA"/>
        </w:rPr>
        <w:t>вчитель фізичної культури</w:t>
      </w: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>
      <w:pPr>
        <w:rPr>
          <w:rFonts w:cs="Times New Roman"/>
          <w:sz w:val="28"/>
          <w:szCs w:val="28"/>
          <w:lang w:val="uk-UA"/>
        </w:rPr>
      </w:pPr>
    </w:p>
    <w:p w:rsidR="00B34293" w:rsidRPr="00F731E8" w:rsidRDefault="00B34293" w:rsidP="00F731E8">
      <w:pPr>
        <w:jc w:val="center"/>
        <w:rPr>
          <w:rFonts w:cs="Times New Roman"/>
          <w:sz w:val="28"/>
          <w:szCs w:val="28"/>
          <w:lang w:val="uk-UA"/>
        </w:rPr>
      </w:pPr>
      <w:r w:rsidRPr="00F731E8">
        <w:rPr>
          <w:rFonts w:cs="Times New Roman"/>
          <w:sz w:val="28"/>
          <w:szCs w:val="28"/>
          <w:lang w:val="uk-UA"/>
        </w:rPr>
        <w:t>м. Кам’янське</w:t>
      </w:r>
    </w:p>
    <w:p w:rsidR="00B34293" w:rsidRPr="00F731E8" w:rsidRDefault="00787327" w:rsidP="00B34293">
      <w:pPr>
        <w:jc w:val="center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2019</w:t>
      </w:r>
      <w:r w:rsidR="00B34293" w:rsidRPr="00F731E8">
        <w:rPr>
          <w:rFonts w:cs="Times New Roman"/>
          <w:sz w:val="28"/>
          <w:szCs w:val="28"/>
          <w:lang w:val="uk-UA"/>
        </w:rPr>
        <w:t xml:space="preserve"> рік</w:t>
      </w:r>
    </w:p>
    <w:p w:rsidR="00DD054F" w:rsidRPr="00F731E8" w:rsidRDefault="00F731E8" w:rsidP="006B10FC">
      <w:pPr>
        <w:jc w:val="both"/>
        <w:rPr>
          <w:rFonts w:cs="Times New Roman"/>
          <w:sz w:val="28"/>
          <w:szCs w:val="28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         </w:t>
      </w:r>
      <w:proofErr w:type="spellStart"/>
      <w:r w:rsidR="004F29F9" w:rsidRPr="00F731E8">
        <w:rPr>
          <w:rFonts w:cs="Times New Roman"/>
          <w:sz w:val="28"/>
          <w:szCs w:val="28"/>
          <w:lang w:val="uk-UA"/>
        </w:rPr>
        <w:t>Щелочилін</w:t>
      </w:r>
      <w:proofErr w:type="spellEnd"/>
      <w:r w:rsidR="004F29F9" w:rsidRPr="00F731E8">
        <w:rPr>
          <w:rFonts w:cs="Times New Roman"/>
          <w:sz w:val="28"/>
          <w:szCs w:val="28"/>
          <w:lang w:val="uk-UA"/>
        </w:rPr>
        <w:t xml:space="preserve"> </w:t>
      </w:r>
      <w:r w:rsidR="002F1539">
        <w:rPr>
          <w:rFonts w:cs="Times New Roman"/>
          <w:sz w:val="28"/>
          <w:szCs w:val="28"/>
          <w:lang w:val="uk-UA"/>
        </w:rPr>
        <w:t>Сергій Оле</w:t>
      </w:r>
      <w:r w:rsidR="004F29F9" w:rsidRPr="00F731E8">
        <w:rPr>
          <w:rFonts w:cs="Times New Roman"/>
          <w:sz w:val="28"/>
          <w:szCs w:val="28"/>
          <w:lang w:val="uk-UA"/>
        </w:rPr>
        <w:t>ксандрович, спеціаліст, вчитель фізичного виховання</w:t>
      </w:r>
      <w:r w:rsidR="006B10FC" w:rsidRPr="00F731E8">
        <w:rPr>
          <w:rFonts w:cs="Times New Roman"/>
          <w:sz w:val="28"/>
          <w:szCs w:val="28"/>
          <w:lang w:val="uk-UA"/>
        </w:rPr>
        <w:t xml:space="preserve"> комунального закладу «Середня загальноосвітня школа №21»</w:t>
      </w:r>
      <w:r w:rsidR="007104F7" w:rsidRPr="00F731E8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7104F7" w:rsidRPr="00F731E8">
        <w:rPr>
          <w:rFonts w:cs="Times New Roman"/>
          <w:sz w:val="28"/>
          <w:szCs w:val="28"/>
          <w:lang w:val="uk-UA"/>
        </w:rPr>
        <w:t>Кам’янської</w:t>
      </w:r>
      <w:proofErr w:type="spellEnd"/>
      <w:r w:rsidR="007104F7" w:rsidRPr="00F731E8">
        <w:rPr>
          <w:rFonts w:cs="Times New Roman"/>
          <w:sz w:val="28"/>
          <w:szCs w:val="28"/>
          <w:lang w:val="uk-UA"/>
        </w:rPr>
        <w:t xml:space="preserve"> міської ради.</w:t>
      </w:r>
    </w:p>
    <w:p w:rsidR="006B10FC" w:rsidRPr="00F731E8" w:rsidRDefault="006B10FC" w:rsidP="006B10FC">
      <w:pPr>
        <w:jc w:val="both"/>
        <w:rPr>
          <w:rFonts w:cs="Times New Roman"/>
          <w:sz w:val="28"/>
          <w:szCs w:val="28"/>
          <w:lang w:val="uk-UA"/>
        </w:rPr>
      </w:pPr>
      <w:r w:rsidRPr="00F731E8">
        <w:rPr>
          <w:rFonts w:cs="Times New Roman"/>
          <w:sz w:val="28"/>
          <w:szCs w:val="28"/>
          <w:lang w:val="uk-UA"/>
        </w:rPr>
        <w:t xml:space="preserve">             Подано розробку методичних рекомендацій направлених на особливості індивідуального виховання фізичних здібностей, умінь та навичок учнів, створення умов для реалізації індивідуальних можливостей кожної дитини. Вміщено розробки конспектів уроків з фізичної культури, які забезпечують виховання індивідуальних фізичних здібностей, а також розробку та проведення спортивного свята.</w:t>
      </w:r>
    </w:p>
    <w:p w:rsidR="006B10FC" w:rsidRPr="00F731E8" w:rsidRDefault="006B10FC" w:rsidP="006B10FC">
      <w:pPr>
        <w:jc w:val="both"/>
        <w:rPr>
          <w:rFonts w:cs="Times New Roman"/>
          <w:sz w:val="28"/>
          <w:szCs w:val="28"/>
          <w:lang w:val="uk-UA"/>
        </w:rPr>
      </w:pPr>
      <w:r w:rsidRPr="00F731E8">
        <w:rPr>
          <w:rFonts w:cs="Times New Roman"/>
          <w:sz w:val="28"/>
          <w:szCs w:val="28"/>
          <w:lang w:val="uk-UA"/>
        </w:rPr>
        <w:t xml:space="preserve">               Для вчителів фізичної культури. </w:t>
      </w:r>
    </w:p>
    <w:p w:rsidR="00DD054F" w:rsidRPr="0098353E" w:rsidRDefault="00DD054F">
      <w:pPr>
        <w:rPr>
          <w:rFonts w:ascii="Times New Roman" w:hAnsi="Times New Roman" w:cs="Times New Roman"/>
          <w:lang w:val="uk-UA"/>
        </w:rPr>
      </w:pPr>
    </w:p>
    <w:p w:rsidR="00DD054F" w:rsidRPr="0098353E" w:rsidRDefault="00DD054F">
      <w:pPr>
        <w:rPr>
          <w:rFonts w:ascii="Times New Roman" w:hAnsi="Times New Roman" w:cs="Times New Roman"/>
          <w:lang w:val="uk-UA"/>
        </w:rPr>
      </w:pPr>
    </w:p>
    <w:p w:rsidR="00DD054F" w:rsidRPr="0098353E" w:rsidRDefault="00DD054F">
      <w:pPr>
        <w:rPr>
          <w:rFonts w:ascii="Times New Roman" w:hAnsi="Times New Roman" w:cs="Times New Roman"/>
          <w:lang w:val="uk-UA"/>
        </w:rPr>
      </w:pPr>
    </w:p>
    <w:p w:rsidR="00DD054F" w:rsidRPr="0098353E" w:rsidRDefault="00DD054F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1608A6" w:rsidRPr="0098353E" w:rsidRDefault="001608A6">
      <w:pPr>
        <w:rPr>
          <w:rFonts w:ascii="Times New Roman" w:hAnsi="Times New Roman" w:cs="Times New Roman"/>
          <w:lang w:val="uk-UA"/>
        </w:rPr>
      </w:pPr>
    </w:p>
    <w:p w:rsidR="001608A6" w:rsidRPr="0098353E" w:rsidRDefault="001608A6">
      <w:pPr>
        <w:rPr>
          <w:rFonts w:ascii="Times New Roman" w:hAnsi="Times New Roman" w:cs="Times New Roman"/>
          <w:lang w:val="uk-UA"/>
        </w:rPr>
      </w:pPr>
    </w:p>
    <w:p w:rsidR="001608A6" w:rsidRPr="0098353E" w:rsidRDefault="001608A6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026ED2" w:rsidRPr="0098353E" w:rsidRDefault="00026ED2">
      <w:pPr>
        <w:rPr>
          <w:rFonts w:ascii="Times New Roman" w:hAnsi="Times New Roman" w:cs="Times New Roman"/>
          <w:lang w:val="uk-UA"/>
        </w:rPr>
      </w:pPr>
    </w:p>
    <w:p w:rsidR="008D4CDB" w:rsidRPr="0098353E" w:rsidRDefault="008D4CDB" w:rsidP="008D4C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08A6" w:rsidRPr="0098353E" w:rsidRDefault="001608A6" w:rsidP="008D4C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8353E" w:rsidRDefault="0098353E" w:rsidP="008D4CD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353E" w:rsidRDefault="0098353E" w:rsidP="008D4CD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4CDB" w:rsidRPr="0098353E" w:rsidRDefault="008D4CDB" w:rsidP="00F731E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353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Вступ……………………………</w:t>
      </w:r>
      <w:r w:rsidR="007E1355" w:rsidRPr="001608A6">
        <w:rPr>
          <w:sz w:val="28"/>
          <w:szCs w:val="28"/>
          <w:lang w:val="uk-UA"/>
        </w:rPr>
        <w:t>………………………………………………………………………………….. 4</w:t>
      </w:r>
    </w:p>
    <w:p w:rsidR="007E1355" w:rsidRPr="001608A6" w:rsidRDefault="007E1355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Опис досвіду ро</w:t>
      </w:r>
      <w:r w:rsidR="0098353E">
        <w:rPr>
          <w:sz w:val="28"/>
          <w:szCs w:val="28"/>
          <w:lang w:val="uk-UA"/>
        </w:rPr>
        <w:t xml:space="preserve">боти вчителя </w:t>
      </w:r>
      <w:proofErr w:type="spellStart"/>
      <w:r w:rsidR="0098353E">
        <w:rPr>
          <w:sz w:val="28"/>
          <w:szCs w:val="28"/>
          <w:lang w:val="uk-UA"/>
        </w:rPr>
        <w:t>Щелочиліна</w:t>
      </w:r>
      <w:proofErr w:type="spellEnd"/>
      <w:r w:rsidR="0098353E">
        <w:rPr>
          <w:sz w:val="28"/>
          <w:szCs w:val="28"/>
          <w:lang w:val="uk-UA"/>
        </w:rPr>
        <w:t xml:space="preserve"> Сергія Олександровича…….</w:t>
      </w:r>
      <w:r w:rsidRPr="001608A6">
        <w:rPr>
          <w:sz w:val="28"/>
          <w:szCs w:val="28"/>
          <w:lang w:val="uk-UA"/>
        </w:rPr>
        <w:t>……… 5</w:t>
      </w:r>
    </w:p>
    <w:p w:rsidR="008D4CDB" w:rsidRPr="001608A6" w:rsidRDefault="00BD4560" w:rsidP="00BD4560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1. </w:t>
      </w:r>
      <w:r w:rsidR="008D4CDB" w:rsidRPr="001608A6">
        <w:rPr>
          <w:sz w:val="28"/>
          <w:szCs w:val="28"/>
          <w:lang w:val="uk-UA"/>
        </w:rPr>
        <w:t>Особливості індивідуального виховання фізичних здібностей…………………</w:t>
      </w:r>
      <w:r w:rsidR="007E1355" w:rsidRPr="001608A6">
        <w:rPr>
          <w:sz w:val="28"/>
          <w:szCs w:val="28"/>
          <w:lang w:val="uk-UA"/>
        </w:rPr>
        <w:t xml:space="preserve"> 5</w:t>
      </w:r>
    </w:p>
    <w:p w:rsidR="007E1355" w:rsidRPr="001608A6" w:rsidRDefault="007E1355" w:rsidP="00BD4560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2. Прийоми індивідуального виховання……………………………………………………….. 6</w:t>
      </w:r>
    </w:p>
    <w:p w:rsidR="00BD4560" w:rsidRPr="001608A6" w:rsidRDefault="00BD4560" w:rsidP="00BD4560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2.1.Виховання сили та </w:t>
      </w:r>
      <w:proofErr w:type="spellStart"/>
      <w:r w:rsidRPr="001608A6">
        <w:rPr>
          <w:sz w:val="28"/>
          <w:szCs w:val="28"/>
          <w:lang w:val="uk-UA"/>
        </w:rPr>
        <w:t>швидкісно</w:t>
      </w:r>
      <w:proofErr w:type="spellEnd"/>
      <w:r w:rsidRPr="001608A6">
        <w:rPr>
          <w:sz w:val="28"/>
          <w:szCs w:val="28"/>
          <w:lang w:val="uk-UA"/>
        </w:rPr>
        <w:t>-силових здібностей………………………………….</w:t>
      </w:r>
      <w:r w:rsidR="007E1355" w:rsidRPr="001608A6">
        <w:rPr>
          <w:sz w:val="28"/>
          <w:szCs w:val="28"/>
          <w:lang w:val="uk-UA"/>
        </w:rPr>
        <w:t>6</w:t>
      </w:r>
    </w:p>
    <w:p w:rsidR="00BD4560" w:rsidRPr="001608A6" w:rsidRDefault="00BD4560" w:rsidP="00BD4560">
      <w:pPr>
        <w:rPr>
          <w:iCs/>
          <w:sz w:val="28"/>
          <w:szCs w:val="28"/>
          <w:lang w:val="uk-UA"/>
        </w:rPr>
      </w:pPr>
      <w:r w:rsidRPr="001608A6">
        <w:rPr>
          <w:iCs/>
          <w:sz w:val="28"/>
          <w:szCs w:val="28"/>
          <w:lang w:val="uk-UA"/>
        </w:rPr>
        <w:t>2.2.Виховання швидкості………………………………………………………………………………..</w:t>
      </w:r>
      <w:r w:rsidR="007E1355" w:rsidRPr="001608A6">
        <w:rPr>
          <w:iCs/>
          <w:sz w:val="28"/>
          <w:szCs w:val="28"/>
          <w:lang w:val="uk-UA"/>
        </w:rPr>
        <w:t xml:space="preserve"> 6</w:t>
      </w:r>
    </w:p>
    <w:p w:rsidR="00BD4560" w:rsidRPr="001608A6" w:rsidRDefault="00BD4560" w:rsidP="00BD4560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2.3.Виховання витривалості…………………………………………………………………………</w:t>
      </w:r>
      <w:r w:rsidR="007E1355" w:rsidRPr="001608A6">
        <w:rPr>
          <w:sz w:val="28"/>
          <w:szCs w:val="28"/>
          <w:lang w:val="uk-UA"/>
        </w:rPr>
        <w:t>… 7</w:t>
      </w:r>
    </w:p>
    <w:p w:rsidR="00BD4560" w:rsidRPr="001608A6" w:rsidRDefault="00BD4560" w:rsidP="00BD4560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2.4. Виховання гнучкості…………………………………………………………………………………</w:t>
      </w:r>
      <w:r w:rsidR="007E1355" w:rsidRPr="001608A6">
        <w:rPr>
          <w:sz w:val="28"/>
          <w:szCs w:val="28"/>
          <w:lang w:val="uk-UA"/>
        </w:rPr>
        <w:t xml:space="preserve"> 8</w:t>
      </w:r>
    </w:p>
    <w:p w:rsidR="00BD4560" w:rsidRPr="001608A6" w:rsidRDefault="00BD4560" w:rsidP="00BD4560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2.5. Виховання спритності………………………………………………………………………………</w:t>
      </w:r>
      <w:r w:rsidR="007E1355" w:rsidRPr="001608A6">
        <w:rPr>
          <w:sz w:val="28"/>
          <w:szCs w:val="28"/>
          <w:lang w:val="uk-UA"/>
        </w:rPr>
        <w:t xml:space="preserve"> 9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3. Педагогічний контроль ………………………………………………………………………………</w:t>
      </w:r>
      <w:r w:rsidR="007E1355" w:rsidRPr="001608A6">
        <w:rPr>
          <w:sz w:val="28"/>
          <w:szCs w:val="28"/>
          <w:lang w:val="uk-UA"/>
        </w:rPr>
        <w:t xml:space="preserve"> 10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4. Комплекси для індивідуального виховання фізичних здібностей……………</w:t>
      </w:r>
      <w:r w:rsidR="007E1355" w:rsidRPr="001608A6">
        <w:rPr>
          <w:sz w:val="28"/>
          <w:szCs w:val="28"/>
          <w:lang w:val="uk-UA"/>
        </w:rPr>
        <w:t xml:space="preserve"> 16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4.1. Комплекси для виховання сили та </w:t>
      </w:r>
      <w:proofErr w:type="spellStart"/>
      <w:r w:rsidR="007E1355" w:rsidRPr="001608A6">
        <w:rPr>
          <w:sz w:val="28"/>
          <w:szCs w:val="28"/>
          <w:lang w:val="uk-UA"/>
        </w:rPr>
        <w:t>швидкісно</w:t>
      </w:r>
      <w:proofErr w:type="spellEnd"/>
      <w:r w:rsidR="007E1355" w:rsidRPr="001608A6">
        <w:rPr>
          <w:sz w:val="28"/>
          <w:szCs w:val="28"/>
          <w:lang w:val="uk-UA"/>
        </w:rPr>
        <w:t>-силових здібностей……… 16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4.2. Комплекси для виховання шв</w:t>
      </w:r>
      <w:r w:rsidR="007E1355" w:rsidRPr="001608A6">
        <w:rPr>
          <w:sz w:val="28"/>
          <w:szCs w:val="28"/>
          <w:lang w:val="uk-UA"/>
        </w:rPr>
        <w:t xml:space="preserve">идкісних здібностей……………………………….. 18 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4.3. Комплекси для виховання витривалості…………………………………………………</w:t>
      </w:r>
      <w:r w:rsidR="007E1355" w:rsidRPr="001608A6">
        <w:rPr>
          <w:sz w:val="28"/>
          <w:szCs w:val="28"/>
          <w:lang w:val="uk-UA"/>
        </w:rPr>
        <w:t xml:space="preserve"> 20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4.4. Комплекси для виховання гнучкості……………………………………………………….</w:t>
      </w:r>
      <w:r w:rsidR="007E1355" w:rsidRPr="001608A6">
        <w:rPr>
          <w:sz w:val="28"/>
          <w:szCs w:val="28"/>
          <w:lang w:val="uk-UA"/>
        </w:rPr>
        <w:t xml:space="preserve"> 22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4.5. Комплекси для виховання спритності…………………………………………………….</w:t>
      </w:r>
      <w:r w:rsidR="007E1355" w:rsidRPr="001608A6">
        <w:rPr>
          <w:sz w:val="28"/>
          <w:szCs w:val="28"/>
          <w:lang w:val="uk-UA"/>
        </w:rPr>
        <w:t xml:space="preserve"> 24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Аналіз впровадження методики «Особливості індивідуального виховання фізичних здібностей учнів» на практиці……………………………………………………….</w:t>
      </w:r>
      <w:r w:rsidR="007E1355" w:rsidRPr="001608A6">
        <w:rPr>
          <w:sz w:val="28"/>
          <w:szCs w:val="28"/>
          <w:lang w:val="uk-UA"/>
        </w:rPr>
        <w:t>. 27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Список використаної літератури……………………………………………………………………</w:t>
      </w:r>
      <w:r w:rsidR="007E1355" w:rsidRPr="001608A6">
        <w:rPr>
          <w:sz w:val="28"/>
          <w:szCs w:val="28"/>
          <w:lang w:val="uk-UA"/>
        </w:rPr>
        <w:t xml:space="preserve"> 28</w:t>
      </w:r>
    </w:p>
    <w:p w:rsidR="008D4CDB" w:rsidRPr="001608A6" w:rsidRDefault="008D4CDB" w:rsidP="008D4CDB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Додатки………………………………………………………………………………………………………….</w:t>
      </w:r>
      <w:r w:rsidR="007E1355" w:rsidRPr="001608A6">
        <w:rPr>
          <w:sz w:val="28"/>
          <w:szCs w:val="28"/>
          <w:lang w:val="uk-UA"/>
        </w:rPr>
        <w:t>. 29</w:t>
      </w:r>
    </w:p>
    <w:p w:rsidR="008D4CDB" w:rsidRPr="008D4CDB" w:rsidRDefault="008D4CDB" w:rsidP="008D4CDB">
      <w:pPr>
        <w:rPr>
          <w:sz w:val="28"/>
          <w:szCs w:val="28"/>
          <w:lang w:val="uk-UA"/>
        </w:rPr>
      </w:pPr>
    </w:p>
    <w:p w:rsidR="008D4CDB" w:rsidRPr="008D4CDB" w:rsidRDefault="008D4CDB" w:rsidP="008D4CDB">
      <w:pPr>
        <w:rPr>
          <w:sz w:val="28"/>
          <w:szCs w:val="28"/>
          <w:lang w:val="uk-UA"/>
        </w:rPr>
      </w:pPr>
    </w:p>
    <w:p w:rsidR="008D4CDB" w:rsidRPr="008D4CDB" w:rsidRDefault="008D4CDB">
      <w:pPr>
        <w:rPr>
          <w:sz w:val="28"/>
          <w:szCs w:val="28"/>
          <w:lang w:val="uk-UA"/>
        </w:rPr>
      </w:pPr>
    </w:p>
    <w:p w:rsidR="008D4CDB" w:rsidRDefault="008D4CDB">
      <w:pPr>
        <w:rPr>
          <w:lang w:val="uk-UA"/>
        </w:rPr>
      </w:pPr>
    </w:p>
    <w:p w:rsidR="008D4CDB" w:rsidRDefault="008D4CDB">
      <w:pPr>
        <w:rPr>
          <w:lang w:val="uk-UA"/>
        </w:rPr>
      </w:pPr>
    </w:p>
    <w:p w:rsidR="00CE0FFA" w:rsidRDefault="00CE0FFA">
      <w:pPr>
        <w:rPr>
          <w:lang w:val="uk-UA"/>
        </w:rPr>
      </w:pPr>
    </w:p>
    <w:p w:rsidR="00A26ECE" w:rsidRDefault="00A26ECE" w:rsidP="00026ED2">
      <w:pPr>
        <w:jc w:val="center"/>
        <w:rPr>
          <w:b/>
          <w:sz w:val="36"/>
          <w:szCs w:val="36"/>
          <w:lang w:val="uk-UA"/>
        </w:rPr>
      </w:pPr>
    </w:p>
    <w:p w:rsidR="0098353E" w:rsidRDefault="0098353E" w:rsidP="00026ED2">
      <w:pPr>
        <w:jc w:val="center"/>
        <w:rPr>
          <w:b/>
          <w:sz w:val="28"/>
          <w:szCs w:val="28"/>
          <w:lang w:val="uk-UA"/>
        </w:rPr>
      </w:pPr>
    </w:p>
    <w:p w:rsidR="00026ED2" w:rsidRPr="001608A6" w:rsidRDefault="00026ED2" w:rsidP="00026ED2">
      <w:pPr>
        <w:jc w:val="center"/>
        <w:rPr>
          <w:b/>
          <w:sz w:val="28"/>
          <w:szCs w:val="28"/>
          <w:lang w:val="uk-UA"/>
        </w:rPr>
      </w:pPr>
      <w:r w:rsidRPr="001608A6">
        <w:rPr>
          <w:b/>
          <w:sz w:val="28"/>
          <w:szCs w:val="28"/>
          <w:lang w:val="uk-UA"/>
        </w:rPr>
        <w:lastRenderedPageBreak/>
        <w:t>ВСТУП</w:t>
      </w:r>
    </w:p>
    <w:p w:rsidR="006002E9" w:rsidRPr="001608A6" w:rsidRDefault="006002E9" w:rsidP="00026ED2">
      <w:pPr>
        <w:jc w:val="center"/>
        <w:rPr>
          <w:b/>
          <w:sz w:val="28"/>
          <w:szCs w:val="28"/>
          <w:lang w:val="uk-UA"/>
        </w:rPr>
      </w:pPr>
    </w:p>
    <w:p w:rsidR="00026ED2" w:rsidRPr="001608A6" w:rsidRDefault="00026ED2" w:rsidP="001608A6">
      <w:pPr>
        <w:ind w:firstLine="567"/>
        <w:jc w:val="both"/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Використання особливостей індивідуального виховання фізичних здібностей дозволяє підвищити мотивацію учнів, </w:t>
      </w:r>
      <w:proofErr w:type="spellStart"/>
      <w:r w:rsidRPr="001608A6">
        <w:rPr>
          <w:sz w:val="28"/>
          <w:szCs w:val="28"/>
          <w:lang w:val="uk-UA"/>
        </w:rPr>
        <w:t>професійно</w:t>
      </w:r>
      <w:proofErr w:type="spellEnd"/>
      <w:r w:rsidRPr="001608A6">
        <w:rPr>
          <w:sz w:val="28"/>
          <w:szCs w:val="28"/>
          <w:lang w:val="uk-UA"/>
        </w:rPr>
        <w:t>-практичну направленість занять.</w:t>
      </w:r>
    </w:p>
    <w:p w:rsidR="00026ED2" w:rsidRPr="001608A6" w:rsidRDefault="00026ED2" w:rsidP="001608A6">
      <w:pPr>
        <w:ind w:firstLine="567"/>
        <w:jc w:val="both"/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Знання особливостей індивідуального фізичного розвитку учнів допомагають успішно організовувати навчальну діяльність, розвивають силу, волю, креативність мислення, підвищують рівень активності та самостійності дітей.</w:t>
      </w:r>
    </w:p>
    <w:p w:rsidR="00CE0FFA" w:rsidRPr="001608A6" w:rsidRDefault="00026ED2" w:rsidP="001608A6">
      <w:pPr>
        <w:ind w:firstLine="567"/>
        <w:jc w:val="both"/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Сут</w:t>
      </w:r>
      <w:r w:rsidR="00CE0FFA" w:rsidRPr="001608A6">
        <w:rPr>
          <w:sz w:val="28"/>
          <w:szCs w:val="28"/>
          <w:lang w:val="uk-UA"/>
        </w:rPr>
        <w:t>тю</w:t>
      </w:r>
      <w:r w:rsidRPr="001608A6">
        <w:rPr>
          <w:sz w:val="28"/>
          <w:szCs w:val="28"/>
          <w:lang w:val="uk-UA"/>
        </w:rPr>
        <w:t xml:space="preserve"> особливостей індивідуального виховання учнів є </w:t>
      </w:r>
      <w:r w:rsidR="00CE0FFA" w:rsidRPr="001608A6">
        <w:rPr>
          <w:sz w:val="28"/>
          <w:szCs w:val="28"/>
          <w:lang w:val="uk-UA"/>
        </w:rPr>
        <w:t>направленість діяльності на кожного окремого учня, постановка конкретних завдань не всім учням, а кожному особисто.</w:t>
      </w:r>
    </w:p>
    <w:p w:rsidR="00026ED2" w:rsidRPr="001608A6" w:rsidRDefault="00CE0FFA" w:rsidP="001608A6">
      <w:pPr>
        <w:ind w:firstLine="567"/>
        <w:jc w:val="both"/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Система особливостей індивідуального виховання фізичних здібностей учнів для сучасного вчителя є найважливішим показником майстерності, тому доцільно використовувати індивідуальний підхід особливостей фізичних здібностей до аналізу та проектування педагогічних процесів.</w:t>
      </w:r>
    </w:p>
    <w:p w:rsidR="00026ED2" w:rsidRDefault="00026ED2">
      <w:pPr>
        <w:rPr>
          <w:lang w:val="uk-UA"/>
        </w:rPr>
      </w:pPr>
    </w:p>
    <w:p w:rsidR="00026ED2" w:rsidRDefault="00026ED2">
      <w:pPr>
        <w:rPr>
          <w:lang w:val="uk-UA"/>
        </w:rPr>
      </w:pPr>
    </w:p>
    <w:p w:rsidR="00026ED2" w:rsidRDefault="00026ED2">
      <w:pPr>
        <w:rPr>
          <w:lang w:val="uk-UA"/>
        </w:rPr>
      </w:pPr>
    </w:p>
    <w:p w:rsidR="00026ED2" w:rsidRDefault="00026ED2">
      <w:pPr>
        <w:rPr>
          <w:lang w:val="uk-UA"/>
        </w:rPr>
      </w:pPr>
    </w:p>
    <w:p w:rsidR="00026ED2" w:rsidRDefault="00026ED2">
      <w:pPr>
        <w:rPr>
          <w:lang w:val="uk-UA"/>
        </w:rPr>
      </w:pPr>
    </w:p>
    <w:p w:rsidR="00026ED2" w:rsidRDefault="00026ED2">
      <w:pPr>
        <w:rPr>
          <w:lang w:val="uk-UA"/>
        </w:rPr>
      </w:pPr>
    </w:p>
    <w:p w:rsidR="00026ED2" w:rsidRDefault="00026ED2">
      <w:pPr>
        <w:rPr>
          <w:lang w:val="uk-UA"/>
        </w:rPr>
      </w:pPr>
    </w:p>
    <w:p w:rsidR="006002E9" w:rsidRDefault="006002E9">
      <w:pPr>
        <w:rPr>
          <w:lang w:val="uk-UA"/>
        </w:rPr>
      </w:pPr>
    </w:p>
    <w:p w:rsidR="006002E9" w:rsidRDefault="006002E9">
      <w:pPr>
        <w:rPr>
          <w:lang w:val="uk-UA"/>
        </w:rPr>
      </w:pPr>
    </w:p>
    <w:p w:rsidR="006002E9" w:rsidRDefault="006002E9">
      <w:pPr>
        <w:rPr>
          <w:lang w:val="uk-UA"/>
        </w:rPr>
      </w:pPr>
    </w:p>
    <w:p w:rsidR="006002E9" w:rsidRDefault="006002E9">
      <w:pPr>
        <w:rPr>
          <w:lang w:val="uk-UA"/>
        </w:rPr>
      </w:pPr>
    </w:p>
    <w:p w:rsidR="006002E9" w:rsidRDefault="006002E9">
      <w:pPr>
        <w:rPr>
          <w:lang w:val="uk-UA"/>
        </w:rPr>
      </w:pPr>
    </w:p>
    <w:p w:rsidR="006002E9" w:rsidRDefault="006002E9">
      <w:pPr>
        <w:rPr>
          <w:lang w:val="uk-UA"/>
        </w:rPr>
      </w:pPr>
    </w:p>
    <w:p w:rsidR="006002E9" w:rsidRDefault="006002E9">
      <w:pPr>
        <w:rPr>
          <w:lang w:val="uk-UA"/>
        </w:rPr>
      </w:pPr>
    </w:p>
    <w:p w:rsidR="006002E9" w:rsidRDefault="006002E9">
      <w:pPr>
        <w:rPr>
          <w:lang w:val="uk-UA"/>
        </w:rPr>
      </w:pPr>
    </w:p>
    <w:p w:rsidR="001608A6" w:rsidRDefault="001608A6">
      <w:pPr>
        <w:rPr>
          <w:lang w:val="uk-UA"/>
        </w:rPr>
      </w:pPr>
    </w:p>
    <w:p w:rsidR="001608A6" w:rsidRDefault="001608A6">
      <w:pPr>
        <w:rPr>
          <w:lang w:val="uk-UA"/>
        </w:rPr>
      </w:pPr>
    </w:p>
    <w:p w:rsidR="001608A6" w:rsidRDefault="001608A6">
      <w:pPr>
        <w:rPr>
          <w:lang w:val="uk-UA"/>
        </w:rPr>
      </w:pPr>
    </w:p>
    <w:p w:rsidR="001608A6" w:rsidRDefault="001608A6">
      <w:pPr>
        <w:rPr>
          <w:lang w:val="uk-UA"/>
        </w:rPr>
      </w:pPr>
    </w:p>
    <w:p w:rsidR="006002E9" w:rsidRPr="001608A6" w:rsidRDefault="006002E9" w:rsidP="00F731E8">
      <w:pPr>
        <w:jc w:val="center"/>
        <w:rPr>
          <w:sz w:val="28"/>
          <w:szCs w:val="28"/>
          <w:lang w:val="uk-UA"/>
        </w:rPr>
      </w:pPr>
      <w:r w:rsidRPr="001608A6">
        <w:rPr>
          <w:b/>
          <w:sz w:val="28"/>
          <w:szCs w:val="28"/>
          <w:lang w:val="uk-UA"/>
        </w:rPr>
        <w:lastRenderedPageBreak/>
        <w:t xml:space="preserve">Опис досвіду роботи </w:t>
      </w:r>
      <w:r w:rsidR="004F29F9">
        <w:rPr>
          <w:b/>
          <w:sz w:val="28"/>
          <w:szCs w:val="28"/>
          <w:lang w:val="uk-UA"/>
        </w:rPr>
        <w:t xml:space="preserve">вчителя </w:t>
      </w:r>
      <w:proofErr w:type="spellStart"/>
      <w:r w:rsidR="004F29F9">
        <w:rPr>
          <w:b/>
          <w:sz w:val="28"/>
          <w:szCs w:val="28"/>
          <w:lang w:val="uk-UA"/>
        </w:rPr>
        <w:t>Щелочиліна</w:t>
      </w:r>
      <w:proofErr w:type="spellEnd"/>
      <w:r w:rsidR="004F29F9">
        <w:rPr>
          <w:b/>
          <w:sz w:val="28"/>
          <w:szCs w:val="28"/>
          <w:lang w:val="uk-UA"/>
        </w:rPr>
        <w:t xml:space="preserve"> Сергія Олександровича</w:t>
      </w:r>
    </w:p>
    <w:p w:rsidR="006002E9" w:rsidRPr="001608A6" w:rsidRDefault="006002E9">
      <w:pPr>
        <w:rPr>
          <w:sz w:val="28"/>
          <w:szCs w:val="28"/>
          <w:lang w:val="uk-UA"/>
        </w:rPr>
      </w:pPr>
    </w:p>
    <w:p w:rsidR="006002E9" w:rsidRPr="001608A6" w:rsidRDefault="006002E9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                                                                                                      Те, що я чую, я забуваю.</w:t>
      </w:r>
    </w:p>
    <w:p w:rsidR="006002E9" w:rsidRPr="001608A6" w:rsidRDefault="006002E9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                                                                       </w:t>
      </w:r>
      <w:r w:rsidR="00F66229" w:rsidRPr="001608A6">
        <w:rPr>
          <w:sz w:val="28"/>
          <w:szCs w:val="28"/>
          <w:lang w:val="uk-UA"/>
        </w:rPr>
        <w:t xml:space="preserve"> </w:t>
      </w:r>
      <w:r w:rsidRPr="001608A6">
        <w:rPr>
          <w:sz w:val="28"/>
          <w:szCs w:val="28"/>
          <w:lang w:val="uk-UA"/>
        </w:rPr>
        <w:t xml:space="preserve">   Те, що я бачу й чую, я трохи пам’ятаю.</w:t>
      </w:r>
    </w:p>
    <w:p w:rsidR="006002E9" w:rsidRPr="001608A6" w:rsidRDefault="006002E9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                                             </w:t>
      </w:r>
      <w:r w:rsidR="00F66229" w:rsidRPr="001608A6">
        <w:rPr>
          <w:sz w:val="28"/>
          <w:szCs w:val="28"/>
          <w:lang w:val="uk-UA"/>
        </w:rPr>
        <w:t xml:space="preserve">  </w:t>
      </w:r>
      <w:r w:rsidRPr="001608A6">
        <w:rPr>
          <w:sz w:val="28"/>
          <w:szCs w:val="28"/>
          <w:lang w:val="uk-UA"/>
        </w:rPr>
        <w:t xml:space="preserve"> Те, що я чую, бачу і обговорюю, я починаю розуміти.</w:t>
      </w:r>
    </w:p>
    <w:p w:rsidR="006002E9" w:rsidRPr="001608A6" w:rsidRDefault="006002E9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                      Коли я чую, бачу, обговорюю й роблю, я набуваю знань і навичок.</w:t>
      </w:r>
    </w:p>
    <w:p w:rsidR="006002E9" w:rsidRPr="001608A6" w:rsidRDefault="006002E9">
      <w:p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                                                       Коли я передаю знання іншим, я стаю майстром.</w:t>
      </w:r>
    </w:p>
    <w:p w:rsidR="006002E9" w:rsidRPr="001608A6" w:rsidRDefault="00F66229">
      <w:pPr>
        <w:rPr>
          <w:b/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</w:t>
      </w:r>
      <w:r w:rsidR="006002E9" w:rsidRPr="001608A6">
        <w:rPr>
          <w:b/>
          <w:sz w:val="28"/>
          <w:szCs w:val="28"/>
          <w:lang w:val="uk-UA"/>
        </w:rPr>
        <w:t>Конфуцій</w:t>
      </w:r>
    </w:p>
    <w:p w:rsidR="006002E9" w:rsidRPr="001608A6" w:rsidRDefault="006002E9">
      <w:pPr>
        <w:rPr>
          <w:sz w:val="28"/>
          <w:szCs w:val="28"/>
          <w:lang w:val="uk-UA"/>
        </w:rPr>
      </w:pPr>
    </w:p>
    <w:p w:rsidR="006002E9" w:rsidRPr="001608A6" w:rsidRDefault="006002E9" w:rsidP="003B55D3">
      <w:pPr>
        <w:jc w:val="center"/>
        <w:rPr>
          <w:b/>
          <w:sz w:val="28"/>
          <w:szCs w:val="28"/>
          <w:lang w:val="uk-UA"/>
        </w:rPr>
      </w:pPr>
      <w:r w:rsidRPr="001608A6">
        <w:rPr>
          <w:b/>
          <w:sz w:val="28"/>
          <w:szCs w:val="28"/>
          <w:lang w:val="uk-UA"/>
        </w:rPr>
        <w:t>Тема:</w:t>
      </w:r>
      <w:r w:rsidRPr="001608A6">
        <w:rPr>
          <w:b/>
          <w:sz w:val="28"/>
          <w:szCs w:val="28"/>
        </w:rPr>
        <w:t xml:space="preserve"> </w:t>
      </w:r>
      <w:r w:rsidRPr="001608A6">
        <w:rPr>
          <w:b/>
          <w:sz w:val="28"/>
          <w:szCs w:val="28"/>
          <w:lang w:val="uk-UA"/>
        </w:rPr>
        <w:t xml:space="preserve">«Особливості </w:t>
      </w:r>
      <w:r w:rsidR="004F29F9" w:rsidRPr="004F29F9">
        <w:rPr>
          <w:b/>
          <w:sz w:val="28"/>
          <w:szCs w:val="28"/>
          <w:lang w:val="uk-UA"/>
        </w:rPr>
        <w:t xml:space="preserve">інноваційного  підходу </w:t>
      </w:r>
      <w:r w:rsidR="004F29F9">
        <w:rPr>
          <w:b/>
          <w:sz w:val="28"/>
          <w:szCs w:val="28"/>
          <w:lang w:val="uk-UA"/>
        </w:rPr>
        <w:t xml:space="preserve"> </w:t>
      </w:r>
      <w:r w:rsidRPr="001608A6">
        <w:rPr>
          <w:b/>
          <w:sz w:val="28"/>
          <w:szCs w:val="28"/>
          <w:lang w:val="uk-UA"/>
        </w:rPr>
        <w:t>індивідуального</w:t>
      </w:r>
      <w:r w:rsidR="004F29F9">
        <w:rPr>
          <w:b/>
          <w:sz w:val="28"/>
          <w:szCs w:val="28"/>
          <w:lang w:val="uk-UA"/>
        </w:rPr>
        <w:t xml:space="preserve"> </w:t>
      </w:r>
      <w:r w:rsidRPr="001608A6">
        <w:rPr>
          <w:b/>
          <w:sz w:val="28"/>
          <w:szCs w:val="28"/>
          <w:lang w:val="uk-UA"/>
        </w:rPr>
        <w:t xml:space="preserve"> виховання фізичних </w:t>
      </w:r>
      <w:r w:rsidR="004F29F9">
        <w:rPr>
          <w:b/>
          <w:sz w:val="28"/>
          <w:szCs w:val="28"/>
          <w:lang w:val="uk-UA"/>
        </w:rPr>
        <w:t xml:space="preserve"> </w:t>
      </w:r>
      <w:r w:rsidRPr="001608A6">
        <w:rPr>
          <w:b/>
          <w:sz w:val="28"/>
          <w:szCs w:val="28"/>
          <w:lang w:val="uk-UA"/>
        </w:rPr>
        <w:t xml:space="preserve">здібностей </w:t>
      </w:r>
      <w:r w:rsidR="004F29F9">
        <w:rPr>
          <w:b/>
          <w:sz w:val="28"/>
          <w:szCs w:val="28"/>
          <w:lang w:val="uk-UA"/>
        </w:rPr>
        <w:t xml:space="preserve"> </w:t>
      </w:r>
      <w:r w:rsidRPr="001608A6">
        <w:rPr>
          <w:b/>
          <w:sz w:val="28"/>
          <w:szCs w:val="28"/>
          <w:lang w:val="uk-UA"/>
        </w:rPr>
        <w:t>учнів»</w:t>
      </w:r>
    </w:p>
    <w:p w:rsidR="006002E9" w:rsidRPr="001608A6" w:rsidRDefault="006002E9">
      <w:pPr>
        <w:rPr>
          <w:sz w:val="28"/>
          <w:szCs w:val="28"/>
          <w:lang w:val="uk-UA"/>
        </w:rPr>
      </w:pPr>
    </w:p>
    <w:p w:rsidR="00AC1F19" w:rsidRPr="001608A6" w:rsidRDefault="00AC1F19">
      <w:pPr>
        <w:rPr>
          <w:sz w:val="28"/>
          <w:szCs w:val="28"/>
          <w:lang w:val="uk-UA"/>
        </w:rPr>
      </w:pPr>
    </w:p>
    <w:p w:rsidR="006002E9" w:rsidRPr="001608A6" w:rsidRDefault="00F66229" w:rsidP="003B55D3">
      <w:pPr>
        <w:jc w:val="center"/>
        <w:rPr>
          <w:b/>
          <w:sz w:val="28"/>
          <w:szCs w:val="28"/>
          <w:lang w:val="uk-UA"/>
        </w:rPr>
      </w:pPr>
      <w:r w:rsidRPr="001608A6">
        <w:rPr>
          <w:b/>
          <w:sz w:val="28"/>
          <w:szCs w:val="28"/>
          <w:lang w:val="uk-UA"/>
        </w:rPr>
        <w:t>1.Особливості індивідуального виховання фізичних здібностей</w:t>
      </w:r>
    </w:p>
    <w:p w:rsidR="006002E9" w:rsidRPr="001608A6" w:rsidRDefault="00F66229" w:rsidP="003B55D3">
      <w:pPr>
        <w:ind w:firstLine="567"/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Залежно від рівня фізичної підготовки, особливостей біологічного та психічного розвитку люди одного віку по-різному реагують на фізичне навантаження. Цей та інші фактори обумовлюють індивідуальний підхід як у навчанні вправ, так і у вихованні фізичних здібностей.</w:t>
      </w:r>
    </w:p>
    <w:p w:rsidR="00F66229" w:rsidRPr="001608A6" w:rsidRDefault="00F66229" w:rsidP="003B55D3">
      <w:pPr>
        <w:ind w:firstLine="567"/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Складаючи план індивідуального виховання фізичних здібностей, треба насамперед чітко визначати:</w:t>
      </w:r>
    </w:p>
    <w:p w:rsidR="00F66229" w:rsidRPr="001608A6" w:rsidRDefault="00F66229" w:rsidP="00F66229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індивідуальний початковий рівень розвитку фізичних здібностей;</w:t>
      </w:r>
    </w:p>
    <w:p w:rsidR="00F66229" w:rsidRPr="001608A6" w:rsidRDefault="00F66229" w:rsidP="00F66229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засоби та методи педагогічного впливу залежно від індивідуальних особливостей;</w:t>
      </w:r>
    </w:p>
    <w:p w:rsidR="00F66229" w:rsidRPr="001608A6" w:rsidRDefault="00F66229" w:rsidP="00F66229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реакцію систем організму на навантаження різного обсягу та інтенсивності;</w:t>
      </w:r>
    </w:p>
    <w:p w:rsidR="00F66229" w:rsidRPr="001608A6" w:rsidRDefault="00F66229" w:rsidP="00F66229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>співвідношення засобів педагогічного впливу в комплексному і вибірковому вихованні фізичних здібно</w:t>
      </w:r>
      <w:r w:rsidR="00AC1F19" w:rsidRPr="001608A6">
        <w:rPr>
          <w:sz w:val="28"/>
          <w:szCs w:val="28"/>
          <w:lang w:val="uk-UA"/>
        </w:rPr>
        <w:t>стей;</w:t>
      </w:r>
    </w:p>
    <w:p w:rsidR="00AC1F19" w:rsidRPr="001608A6" w:rsidRDefault="00AC1F19" w:rsidP="00F66229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час навантаження і відпочинку при вихованні сили, витривалості, швидкості, </w:t>
      </w:r>
      <w:proofErr w:type="spellStart"/>
      <w:r w:rsidRPr="001608A6">
        <w:rPr>
          <w:sz w:val="28"/>
          <w:szCs w:val="28"/>
          <w:lang w:val="uk-UA"/>
        </w:rPr>
        <w:t>швидкісно</w:t>
      </w:r>
      <w:proofErr w:type="spellEnd"/>
      <w:r w:rsidRPr="001608A6">
        <w:rPr>
          <w:sz w:val="28"/>
          <w:szCs w:val="28"/>
          <w:lang w:val="uk-UA"/>
        </w:rPr>
        <w:t>-силових здібностей, гнучкості та спритності.</w:t>
      </w:r>
    </w:p>
    <w:p w:rsidR="00AC1F19" w:rsidRPr="001608A6" w:rsidRDefault="00AC1F19" w:rsidP="003B55D3">
      <w:pPr>
        <w:ind w:firstLine="567"/>
        <w:rPr>
          <w:sz w:val="28"/>
          <w:szCs w:val="28"/>
          <w:lang w:val="uk-UA"/>
        </w:rPr>
      </w:pPr>
      <w:r w:rsidRPr="001608A6">
        <w:rPr>
          <w:sz w:val="28"/>
          <w:szCs w:val="28"/>
          <w:lang w:val="uk-UA"/>
        </w:rPr>
        <w:t xml:space="preserve">Розроблену таким чином індивідуальну систему можна успішно використати для тренування юних спортсменів, на </w:t>
      </w:r>
      <w:proofErr w:type="spellStart"/>
      <w:r w:rsidRPr="001608A6">
        <w:rPr>
          <w:sz w:val="28"/>
          <w:szCs w:val="28"/>
          <w:lang w:val="uk-UA"/>
        </w:rPr>
        <w:t>уроках</w:t>
      </w:r>
      <w:proofErr w:type="spellEnd"/>
      <w:r w:rsidRPr="001608A6">
        <w:rPr>
          <w:sz w:val="28"/>
          <w:szCs w:val="28"/>
          <w:lang w:val="uk-UA"/>
        </w:rPr>
        <w:t xml:space="preserve"> фізичної культури, переважно в старших класах, а також під час самостійних занять школярів різного віку.</w:t>
      </w:r>
    </w:p>
    <w:p w:rsidR="00A26ECE" w:rsidRDefault="00A26ECE" w:rsidP="003B55D3">
      <w:pPr>
        <w:ind w:firstLine="567"/>
        <w:rPr>
          <w:sz w:val="28"/>
          <w:szCs w:val="28"/>
          <w:lang w:val="uk-UA"/>
        </w:rPr>
      </w:pPr>
    </w:p>
    <w:p w:rsidR="00591BB1" w:rsidRDefault="00591BB1" w:rsidP="00591BB1">
      <w:pPr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2</w:t>
      </w:r>
      <w:r w:rsidRPr="00591BB1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>Прийоми індивідуального виховання</w:t>
      </w:r>
    </w:p>
    <w:p w:rsidR="00591BB1" w:rsidRPr="00386C5D" w:rsidRDefault="00591BB1" w:rsidP="00A26ECE">
      <w:pPr>
        <w:ind w:firstLine="567"/>
        <w:jc w:val="center"/>
        <w:rPr>
          <w:b/>
          <w:sz w:val="28"/>
          <w:szCs w:val="28"/>
          <w:lang w:val="uk-UA"/>
        </w:rPr>
      </w:pPr>
      <w:r w:rsidRPr="00386C5D">
        <w:rPr>
          <w:b/>
          <w:sz w:val="28"/>
          <w:szCs w:val="28"/>
          <w:lang w:val="uk-UA"/>
        </w:rPr>
        <w:t xml:space="preserve">2.1.Виховання сили та </w:t>
      </w:r>
      <w:proofErr w:type="spellStart"/>
      <w:r w:rsidRPr="00386C5D">
        <w:rPr>
          <w:b/>
          <w:sz w:val="28"/>
          <w:szCs w:val="28"/>
          <w:lang w:val="uk-UA"/>
        </w:rPr>
        <w:t>швидкісно</w:t>
      </w:r>
      <w:proofErr w:type="spellEnd"/>
      <w:r w:rsidRPr="00386C5D">
        <w:rPr>
          <w:b/>
          <w:sz w:val="28"/>
          <w:szCs w:val="28"/>
          <w:lang w:val="uk-UA"/>
        </w:rPr>
        <w:t>-силових здібностей.</w:t>
      </w:r>
    </w:p>
    <w:p w:rsidR="00591BB1" w:rsidRDefault="00591BB1" w:rsidP="00591BB1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Силові та </w:t>
      </w:r>
      <w:proofErr w:type="spellStart"/>
      <w:r>
        <w:rPr>
          <w:sz w:val="28"/>
          <w:szCs w:val="28"/>
          <w:lang w:val="uk-UA"/>
        </w:rPr>
        <w:t>швидкісно</w:t>
      </w:r>
      <w:proofErr w:type="spellEnd"/>
      <w:r>
        <w:rPr>
          <w:sz w:val="28"/>
          <w:szCs w:val="28"/>
          <w:lang w:val="uk-UA"/>
        </w:rPr>
        <w:t xml:space="preserve">-силові здібності в дітей і підлітків ефективно виховуються за допомогою </w:t>
      </w:r>
      <w:proofErr w:type="spellStart"/>
      <w:r>
        <w:rPr>
          <w:sz w:val="28"/>
          <w:szCs w:val="28"/>
          <w:lang w:val="uk-UA"/>
        </w:rPr>
        <w:t>швидкісно</w:t>
      </w:r>
      <w:proofErr w:type="spellEnd"/>
      <w:r>
        <w:rPr>
          <w:sz w:val="28"/>
          <w:szCs w:val="28"/>
          <w:lang w:val="uk-UA"/>
        </w:rPr>
        <w:t>-силових справ динамічного характеру.</w:t>
      </w:r>
    </w:p>
    <w:p w:rsidR="00591BB1" w:rsidRDefault="00591BB1" w:rsidP="00591BB1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час виконання цих вправ можна використовувати такі методичні прийоми:</w:t>
      </w:r>
    </w:p>
    <w:p w:rsidR="00591BB1" w:rsidRPr="00591BB1" w:rsidRDefault="00591BB1" w:rsidP="00591BB1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повторне піднімання ваги до виявленої втоми;</w:t>
      </w:r>
    </w:p>
    <w:p w:rsidR="00591BB1" w:rsidRPr="00591BB1" w:rsidRDefault="00591BB1" w:rsidP="00591BB1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піднімання граничної ваги;</w:t>
      </w:r>
    </w:p>
    <w:p w:rsidR="00591BB1" w:rsidRPr="00591BB1" w:rsidRDefault="00591BB1" w:rsidP="00591BB1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піднімання ваги з максимальною швидкістю.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 xml:space="preserve">Отже, можна розрізнити три основних прийоми </w:t>
      </w:r>
      <w:r w:rsidR="003B55D3">
        <w:rPr>
          <w:sz w:val="28"/>
          <w:szCs w:val="28"/>
          <w:lang w:val="uk-UA"/>
        </w:rPr>
        <w:t xml:space="preserve">- </w:t>
      </w:r>
      <w:r w:rsidRPr="00591BB1">
        <w:rPr>
          <w:sz w:val="28"/>
          <w:szCs w:val="28"/>
          <w:lang w:val="uk-UA"/>
        </w:rPr>
        <w:t>повторних, максимальних і динамічних зусиль.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У зв'язку з віковими особливостями дітей і підліт</w:t>
      </w:r>
      <w:r w:rsidRPr="00591BB1">
        <w:rPr>
          <w:sz w:val="28"/>
          <w:szCs w:val="28"/>
          <w:lang w:val="uk-UA"/>
        </w:rPr>
        <w:softHyphen/>
        <w:t>ків у практиці доцільно використовувати два мето</w:t>
      </w:r>
      <w:r w:rsidRPr="00591BB1">
        <w:rPr>
          <w:sz w:val="28"/>
          <w:szCs w:val="28"/>
          <w:lang w:val="uk-UA"/>
        </w:rPr>
        <w:softHyphen/>
        <w:t>ди — повторних і динамічних зусиль. Для цього зас</w:t>
      </w:r>
      <w:r w:rsidRPr="00591BB1">
        <w:rPr>
          <w:sz w:val="28"/>
          <w:szCs w:val="28"/>
          <w:lang w:val="uk-UA"/>
        </w:rPr>
        <w:softHyphen/>
        <w:t>тосовують вправи з підвішеним опором різних предме</w:t>
      </w:r>
      <w:r w:rsidRPr="00591BB1">
        <w:rPr>
          <w:sz w:val="28"/>
          <w:szCs w:val="28"/>
          <w:lang w:val="uk-UA"/>
        </w:rPr>
        <w:softHyphen/>
        <w:t>тів (гантелі, штанга, мішечки з піском і т. д.) з опором зовнішнього середовища і вправи з обтяженням, яке дорівнює власній вазі.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Дітям молодшого шкільного віку доцільно підніма</w:t>
      </w:r>
      <w:r w:rsidRPr="00591BB1">
        <w:rPr>
          <w:sz w:val="28"/>
          <w:szCs w:val="28"/>
          <w:lang w:val="uk-UA"/>
        </w:rPr>
        <w:softHyphen/>
        <w:t>ти вагу, яка дорівнює не більше половини їх власної ваги.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Для підлітків з нижчим від середнього рівнем фізичного розвитку також раціональні обтяження, що дорівнюють половині власної ваги, із середнім рівнем</w:t>
      </w:r>
      <w:r w:rsidR="003B55D3">
        <w:rPr>
          <w:sz w:val="28"/>
          <w:szCs w:val="28"/>
          <w:lang w:val="uk-UA"/>
        </w:rPr>
        <w:t xml:space="preserve"> - </w:t>
      </w:r>
      <w:r w:rsidRPr="00591BB1">
        <w:rPr>
          <w:sz w:val="28"/>
          <w:szCs w:val="28"/>
          <w:lang w:val="uk-UA"/>
        </w:rPr>
        <w:t>2</w:t>
      </w:r>
      <w:r w:rsidR="003B55D3">
        <w:rPr>
          <w:sz w:val="28"/>
          <w:szCs w:val="28"/>
          <w:lang w:val="uk-UA"/>
        </w:rPr>
        <w:t>/</w:t>
      </w:r>
      <w:r w:rsidRPr="00591BB1">
        <w:rPr>
          <w:sz w:val="28"/>
          <w:szCs w:val="28"/>
          <w:lang w:val="uk-UA"/>
        </w:rPr>
        <w:t>З і з вищим від середнього</w:t>
      </w:r>
      <w:r w:rsidR="003B55D3">
        <w:rPr>
          <w:sz w:val="28"/>
          <w:szCs w:val="28"/>
          <w:lang w:val="uk-UA"/>
        </w:rPr>
        <w:t xml:space="preserve"> - 3/4 </w:t>
      </w:r>
      <w:r w:rsidRPr="00591BB1">
        <w:rPr>
          <w:sz w:val="28"/>
          <w:szCs w:val="28"/>
          <w:lang w:val="uk-UA"/>
        </w:rPr>
        <w:t>власної ваги.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Силові вправи з малими і середніми обтяженнями виконуються</w:t>
      </w:r>
      <w:r w:rsidR="003B55D3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повторними серіями. Не рекомендується виконувати вправи, які потребують великих силових напружень, особливо із затриманням дихання. Вправи добирають так, щоб вони координувалися з ритмом дихання.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Складаючи індивідуальні комплекси, додержують такої послідовності, щоб при вихованні сили були охоплені основні групи м'язів нижніх і верхніх кінці</w:t>
      </w:r>
      <w:r w:rsidRPr="00591BB1">
        <w:rPr>
          <w:sz w:val="28"/>
          <w:szCs w:val="28"/>
          <w:lang w:val="uk-UA"/>
        </w:rPr>
        <w:softHyphen/>
        <w:t>вок, плечового пояс</w:t>
      </w:r>
      <w:r w:rsidR="003B55D3">
        <w:rPr>
          <w:sz w:val="28"/>
          <w:szCs w:val="28"/>
          <w:lang w:val="uk-UA"/>
        </w:rPr>
        <w:t>у</w:t>
      </w:r>
      <w:r w:rsidRPr="00591BB1">
        <w:rPr>
          <w:sz w:val="28"/>
          <w:szCs w:val="28"/>
          <w:lang w:val="uk-UA"/>
        </w:rPr>
        <w:t xml:space="preserve"> і т. д. Це створює можливість гармонічного розвитку всіх груп м'язів тіла.</w:t>
      </w:r>
    </w:p>
    <w:p w:rsidR="003B55D3" w:rsidRPr="00386C5D" w:rsidRDefault="003B55D3" w:rsidP="00A26ECE">
      <w:pPr>
        <w:ind w:firstLine="567"/>
        <w:jc w:val="center"/>
        <w:rPr>
          <w:b/>
          <w:sz w:val="28"/>
          <w:szCs w:val="28"/>
          <w:lang w:val="uk-UA"/>
        </w:rPr>
      </w:pPr>
      <w:r w:rsidRPr="00386C5D">
        <w:rPr>
          <w:b/>
          <w:iCs/>
          <w:sz w:val="28"/>
          <w:szCs w:val="28"/>
          <w:lang w:val="uk-UA"/>
        </w:rPr>
        <w:t>2.</w:t>
      </w:r>
      <w:r w:rsidR="00386C5D" w:rsidRPr="00386C5D">
        <w:rPr>
          <w:b/>
          <w:iCs/>
          <w:sz w:val="28"/>
          <w:szCs w:val="28"/>
          <w:lang w:val="uk-UA"/>
        </w:rPr>
        <w:t>2</w:t>
      </w:r>
      <w:r w:rsidRPr="00386C5D">
        <w:rPr>
          <w:b/>
          <w:iCs/>
          <w:sz w:val="28"/>
          <w:szCs w:val="28"/>
          <w:lang w:val="uk-UA"/>
        </w:rPr>
        <w:t>.</w:t>
      </w:r>
      <w:r w:rsidR="00591BB1" w:rsidRPr="00386C5D">
        <w:rPr>
          <w:b/>
          <w:iCs/>
          <w:sz w:val="28"/>
          <w:szCs w:val="28"/>
          <w:lang w:val="uk-UA"/>
        </w:rPr>
        <w:t>Виховання швидкості.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Швидкість рухів може вияв</w:t>
      </w:r>
      <w:r w:rsidRPr="00591BB1">
        <w:rPr>
          <w:sz w:val="28"/>
          <w:szCs w:val="28"/>
          <w:lang w:val="uk-UA"/>
        </w:rPr>
        <w:softHyphen/>
        <w:t>лятись у трьох формах:</w:t>
      </w:r>
    </w:p>
    <w:p w:rsidR="00591BB1" w:rsidRPr="003B55D3" w:rsidRDefault="00591BB1" w:rsidP="003B55D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3B55D3">
        <w:rPr>
          <w:sz w:val="28"/>
          <w:szCs w:val="28"/>
          <w:lang w:val="uk-UA"/>
        </w:rPr>
        <w:t>латентний час рухової реакції;</w:t>
      </w:r>
    </w:p>
    <w:p w:rsidR="00591BB1" w:rsidRPr="003B55D3" w:rsidRDefault="00591BB1" w:rsidP="003B55D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3B55D3">
        <w:rPr>
          <w:sz w:val="28"/>
          <w:szCs w:val="28"/>
          <w:lang w:val="uk-UA"/>
        </w:rPr>
        <w:t>швидкість одиночного руху (при малому зовніш</w:t>
      </w:r>
      <w:r w:rsidRPr="003B55D3">
        <w:rPr>
          <w:sz w:val="28"/>
          <w:szCs w:val="28"/>
          <w:lang w:val="uk-UA"/>
        </w:rPr>
        <w:softHyphen/>
        <w:t>ньому опорі);</w:t>
      </w:r>
    </w:p>
    <w:p w:rsidR="00591BB1" w:rsidRPr="003B55D3" w:rsidRDefault="00591BB1" w:rsidP="003B55D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3B55D3">
        <w:rPr>
          <w:sz w:val="28"/>
          <w:szCs w:val="28"/>
          <w:lang w:val="uk-UA"/>
        </w:rPr>
        <w:t>частота рухів.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Ці форми, за даними досліджень, незалежні один від одного, але при виконанні вправ проявляються в комплексі.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lastRenderedPageBreak/>
        <w:t>Для практики найбільш значущим є цілісний рухо</w:t>
      </w:r>
      <w:r w:rsidRPr="00591BB1">
        <w:rPr>
          <w:sz w:val="28"/>
          <w:szCs w:val="28"/>
          <w:lang w:val="uk-UA"/>
        </w:rPr>
        <w:softHyphen/>
        <w:t>вий акт — біг, стрибок, кидання м'яча і т. д., а не тільки елементарні форми проявлення швидкості.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Виконання рухів з максимальною швидкістю знач</w:t>
      </w:r>
      <w:r w:rsidRPr="00591BB1">
        <w:rPr>
          <w:sz w:val="28"/>
          <w:szCs w:val="28"/>
          <w:lang w:val="uk-UA"/>
        </w:rPr>
        <w:softHyphen/>
        <w:t>ною мірою залежить не тільки від розвитку самої швидкості, а й від інших фізичних здібностей: сили, гнучкості тощо.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Одним з ефективних способів виховання швидкісних здібностей є вправи, які виконуються з максимальною швидкістю (швидкісні вправи), при цьому, як правило, використовується повторний метод.</w:t>
      </w:r>
    </w:p>
    <w:p w:rsidR="00591BB1" w:rsidRPr="00591BB1" w:rsidRDefault="00591BB1" w:rsidP="003B55D3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При вихованні швидкості вправи слід проводити за такими методичними правилами:</w:t>
      </w:r>
    </w:p>
    <w:p w:rsidR="00591BB1" w:rsidRPr="003B55D3" w:rsidRDefault="00386C5D" w:rsidP="003B55D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="00591BB1" w:rsidRPr="003B55D3">
        <w:rPr>
          <w:sz w:val="28"/>
          <w:szCs w:val="28"/>
          <w:lang w:val="uk-UA"/>
        </w:rPr>
        <w:t>ехнічно вправи не повинні бути складними, тому що вони виконуються на великих швидкостях</w:t>
      </w:r>
      <w:r>
        <w:rPr>
          <w:sz w:val="28"/>
          <w:szCs w:val="28"/>
          <w:lang w:val="uk-UA"/>
        </w:rPr>
        <w:t>;</w:t>
      </w:r>
    </w:p>
    <w:p w:rsidR="00591BB1" w:rsidRPr="003B55D3" w:rsidRDefault="00386C5D" w:rsidP="003B55D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591BB1" w:rsidRPr="003B55D3">
        <w:rPr>
          <w:sz w:val="28"/>
          <w:szCs w:val="28"/>
          <w:lang w:val="uk-UA"/>
        </w:rPr>
        <w:t>чні повинні добре засвоїти вправи, щоб при їх виконанні основні зусилля були спрямовані не на вдосконалення сп</w:t>
      </w:r>
      <w:r>
        <w:rPr>
          <w:sz w:val="28"/>
          <w:szCs w:val="28"/>
          <w:lang w:val="uk-UA"/>
        </w:rPr>
        <w:t>особу, а на швидкість виконання;</w:t>
      </w:r>
    </w:p>
    <w:p w:rsidR="00591BB1" w:rsidRPr="003B55D3" w:rsidRDefault="00386C5D" w:rsidP="003B55D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="00591BB1" w:rsidRPr="003B55D3">
        <w:rPr>
          <w:sz w:val="28"/>
          <w:szCs w:val="28"/>
          <w:lang w:val="uk-UA"/>
        </w:rPr>
        <w:t>ривалість вправ повинна бути такою, щоб до кінця виконання швидкість не знижувалася ві</w:t>
      </w:r>
      <w:r>
        <w:rPr>
          <w:sz w:val="28"/>
          <w:szCs w:val="28"/>
          <w:lang w:val="uk-UA"/>
        </w:rPr>
        <w:t>д утоми;</w:t>
      </w:r>
    </w:p>
    <w:p w:rsidR="00591BB1" w:rsidRPr="003B55D3" w:rsidRDefault="00386C5D" w:rsidP="003B55D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</w:t>
      </w:r>
      <w:r w:rsidR="00591BB1" w:rsidRPr="003B55D3">
        <w:rPr>
          <w:sz w:val="28"/>
          <w:szCs w:val="28"/>
          <w:lang w:val="uk-UA"/>
        </w:rPr>
        <w:t>видкісні вправи належать до роботи макси</w:t>
      </w:r>
      <w:r w:rsidR="00591BB1" w:rsidRPr="003B55D3">
        <w:rPr>
          <w:sz w:val="28"/>
          <w:szCs w:val="28"/>
          <w:lang w:val="uk-UA"/>
        </w:rPr>
        <w:softHyphen/>
        <w:t>мальної потужності, в зв'язку з цим їхня тривалість не повинна в дорослих перевищувати 20—22 секунди, а в д</w:t>
      </w:r>
      <w:r>
        <w:rPr>
          <w:sz w:val="28"/>
          <w:szCs w:val="28"/>
          <w:lang w:val="uk-UA"/>
        </w:rPr>
        <w:t>ітей і підлітків — 10—15 секунд;</w:t>
      </w:r>
    </w:p>
    <w:p w:rsidR="00591BB1" w:rsidRPr="003B55D3" w:rsidRDefault="00386C5D" w:rsidP="003B55D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="00591BB1" w:rsidRPr="003B55D3">
        <w:rPr>
          <w:sz w:val="28"/>
          <w:szCs w:val="28"/>
          <w:lang w:val="uk-UA"/>
        </w:rPr>
        <w:t>нтервали відпочинку повинні бути розраховані так, щоб наступні вправи виконув</w:t>
      </w:r>
      <w:r>
        <w:rPr>
          <w:sz w:val="28"/>
          <w:szCs w:val="28"/>
          <w:lang w:val="uk-UA"/>
        </w:rPr>
        <w:t>ались у фазі понад відновлення;</w:t>
      </w:r>
    </w:p>
    <w:p w:rsidR="00591BB1" w:rsidRPr="003B55D3" w:rsidRDefault="00386C5D" w:rsidP="003B55D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591BB1" w:rsidRPr="003B55D3">
        <w:rPr>
          <w:sz w:val="28"/>
          <w:szCs w:val="28"/>
          <w:lang w:val="uk-UA"/>
        </w:rPr>
        <w:t>ри повторному виконанні швидкісних вправ слід вико</w:t>
      </w:r>
      <w:r>
        <w:rPr>
          <w:sz w:val="28"/>
          <w:szCs w:val="28"/>
          <w:lang w:val="uk-UA"/>
        </w:rPr>
        <w:t>ристовувати активний відпочинок;</w:t>
      </w:r>
    </w:p>
    <w:p w:rsidR="00591BB1" w:rsidRPr="003B55D3" w:rsidRDefault="00386C5D" w:rsidP="003B55D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</w:t>
      </w:r>
      <w:r w:rsidR="00591BB1" w:rsidRPr="003B55D3">
        <w:rPr>
          <w:sz w:val="28"/>
          <w:szCs w:val="28"/>
          <w:lang w:val="uk-UA"/>
        </w:rPr>
        <w:t xml:space="preserve">видкісні вправи виконуються як на </w:t>
      </w:r>
      <w:proofErr w:type="spellStart"/>
      <w:r w:rsidR="00591BB1" w:rsidRPr="003B55D3">
        <w:rPr>
          <w:sz w:val="28"/>
          <w:szCs w:val="28"/>
          <w:lang w:val="uk-UA"/>
        </w:rPr>
        <w:t>уроці</w:t>
      </w:r>
      <w:proofErr w:type="spellEnd"/>
      <w:r w:rsidR="00591BB1" w:rsidRPr="003B55D3">
        <w:rPr>
          <w:sz w:val="28"/>
          <w:szCs w:val="28"/>
          <w:lang w:val="uk-UA"/>
        </w:rPr>
        <w:t xml:space="preserve"> фі</w:t>
      </w:r>
      <w:r w:rsidR="00591BB1" w:rsidRPr="003B55D3">
        <w:rPr>
          <w:sz w:val="28"/>
          <w:szCs w:val="28"/>
          <w:lang w:val="uk-UA"/>
        </w:rPr>
        <w:softHyphen/>
        <w:t>зичної культури, так і на тренуваннях одні з перших.</w:t>
      </w:r>
    </w:p>
    <w:p w:rsidR="00591BB1" w:rsidRPr="00591BB1" w:rsidRDefault="00591BB1" w:rsidP="00386C5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До комплексів, розрахованих на виховання швид</w:t>
      </w:r>
      <w:r w:rsidRPr="00591BB1">
        <w:rPr>
          <w:sz w:val="28"/>
          <w:szCs w:val="28"/>
          <w:lang w:val="uk-UA"/>
        </w:rPr>
        <w:softHyphen/>
        <w:t>кості, крім швидкісних вправ бігового характеру, треба включати і вправи з інших видів спорту — швидкі передачі м'яча, швидкі стрибки тощо.</w:t>
      </w:r>
    </w:p>
    <w:p w:rsidR="00386C5D" w:rsidRPr="00386C5D" w:rsidRDefault="00386C5D" w:rsidP="00A26ECE">
      <w:pPr>
        <w:ind w:firstLine="567"/>
        <w:jc w:val="center"/>
        <w:rPr>
          <w:b/>
          <w:sz w:val="28"/>
          <w:szCs w:val="28"/>
          <w:lang w:val="uk-UA"/>
        </w:rPr>
      </w:pPr>
      <w:r w:rsidRPr="00386C5D">
        <w:rPr>
          <w:b/>
          <w:iCs/>
          <w:sz w:val="28"/>
          <w:szCs w:val="28"/>
          <w:lang w:val="uk-UA"/>
        </w:rPr>
        <w:t>2.3.</w:t>
      </w:r>
      <w:r w:rsidR="00591BB1" w:rsidRPr="00386C5D">
        <w:rPr>
          <w:b/>
          <w:iCs/>
          <w:sz w:val="28"/>
          <w:szCs w:val="28"/>
          <w:lang w:val="uk-UA"/>
        </w:rPr>
        <w:t>Виховання витривалості.</w:t>
      </w:r>
    </w:p>
    <w:p w:rsidR="00591BB1" w:rsidRPr="00591BB1" w:rsidRDefault="00591BB1" w:rsidP="00386C5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При вихованні витрива</w:t>
      </w:r>
      <w:r w:rsidRPr="00591BB1">
        <w:rPr>
          <w:sz w:val="28"/>
          <w:szCs w:val="28"/>
          <w:lang w:val="uk-UA"/>
        </w:rPr>
        <w:softHyphen/>
        <w:t>лості учень повинен виконувати одноманітну роботу великого обсягу, в процесі якої обов'язково доводиться продовжувати вправи, хоч і наступає втома. Але треба пам'ятати, що велике значення при цьому має форма організації занять. Коли діти грають, то великий обсяг навантаження переноситься легше за рахунок емоцій</w:t>
      </w:r>
      <w:r w:rsidRPr="00591BB1">
        <w:rPr>
          <w:sz w:val="28"/>
          <w:szCs w:val="28"/>
          <w:lang w:val="uk-UA"/>
        </w:rPr>
        <w:softHyphen/>
        <w:t>ного фактор</w:t>
      </w:r>
      <w:r w:rsidR="00386C5D">
        <w:rPr>
          <w:sz w:val="28"/>
          <w:szCs w:val="28"/>
          <w:lang w:val="uk-UA"/>
        </w:rPr>
        <w:t>у</w:t>
      </w:r>
      <w:r w:rsidRPr="00591BB1">
        <w:rPr>
          <w:sz w:val="28"/>
          <w:szCs w:val="28"/>
          <w:lang w:val="uk-UA"/>
        </w:rPr>
        <w:t>.</w:t>
      </w:r>
    </w:p>
    <w:p w:rsidR="00591BB1" w:rsidRPr="00591BB1" w:rsidRDefault="00591BB1" w:rsidP="00386C5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Розроблені засоби та методи виховання (</w:t>
      </w:r>
      <w:proofErr w:type="spellStart"/>
      <w:r w:rsidRPr="00591BB1">
        <w:rPr>
          <w:sz w:val="28"/>
          <w:szCs w:val="28"/>
          <w:lang w:val="uk-UA"/>
        </w:rPr>
        <w:t>Г.П.Богданов</w:t>
      </w:r>
      <w:proofErr w:type="spellEnd"/>
      <w:r w:rsidRPr="00591BB1">
        <w:rPr>
          <w:sz w:val="28"/>
          <w:szCs w:val="28"/>
          <w:lang w:val="uk-UA"/>
        </w:rPr>
        <w:t xml:space="preserve">, </w:t>
      </w:r>
      <w:proofErr w:type="spellStart"/>
      <w:r w:rsidRPr="00591BB1">
        <w:rPr>
          <w:sz w:val="28"/>
          <w:szCs w:val="28"/>
          <w:lang w:val="uk-UA"/>
        </w:rPr>
        <w:t>В.М.Заціорський</w:t>
      </w:r>
      <w:proofErr w:type="spellEnd"/>
      <w:r w:rsidRPr="00591BB1">
        <w:rPr>
          <w:sz w:val="28"/>
          <w:szCs w:val="28"/>
          <w:lang w:val="uk-UA"/>
        </w:rPr>
        <w:t xml:space="preserve"> та інші) дають можливість виховувати витривалість при роботі різної інтенсивності.</w:t>
      </w:r>
    </w:p>
    <w:p w:rsidR="00591BB1" w:rsidRPr="00591BB1" w:rsidRDefault="00591BB1" w:rsidP="00386C5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lastRenderedPageBreak/>
        <w:t>Як відомо, розрізняють вправи з малою інтенсив</w:t>
      </w:r>
      <w:r w:rsidRPr="00591BB1">
        <w:rPr>
          <w:sz w:val="28"/>
          <w:szCs w:val="28"/>
          <w:lang w:val="uk-UA"/>
        </w:rPr>
        <w:softHyphen/>
        <w:t xml:space="preserve">ністю, тривалість яких для хлопчиків становить понад 25 хвилин, для дівчат — понад 20 хвилин; з помірною чи середньою інтенсивністю час виконання рухів від </w:t>
      </w:r>
      <w:r w:rsidR="00386C5D">
        <w:rPr>
          <w:sz w:val="28"/>
          <w:szCs w:val="28"/>
          <w:lang w:val="uk-UA"/>
        </w:rPr>
        <w:t>6</w:t>
      </w:r>
      <w:r w:rsidRPr="00591BB1">
        <w:rPr>
          <w:sz w:val="28"/>
          <w:szCs w:val="28"/>
          <w:lang w:val="uk-UA"/>
        </w:rPr>
        <w:t xml:space="preserve">—8 хвилин до 20—25 хвилин; з великою — до </w:t>
      </w:r>
      <w:r w:rsidR="00386C5D">
        <w:rPr>
          <w:sz w:val="28"/>
          <w:szCs w:val="28"/>
          <w:lang w:val="uk-UA"/>
        </w:rPr>
        <w:t>6</w:t>
      </w:r>
      <w:r w:rsidRPr="00591BB1">
        <w:rPr>
          <w:sz w:val="28"/>
          <w:szCs w:val="28"/>
          <w:lang w:val="uk-UA"/>
        </w:rPr>
        <w:t>—8 хвилин; з майже граничною інтенсивністю, яка розпо</w:t>
      </w:r>
      <w:r w:rsidRPr="00591BB1">
        <w:rPr>
          <w:sz w:val="28"/>
          <w:szCs w:val="28"/>
          <w:lang w:val="uk-UA"/>
        </w:rPr>
        <w:softHyphen/>
        <w:t>діляється на два діапазони: перший — від 15 до З</w:t>
      </w:r>
      <w:r w:rsidR="00386C5D">
        <w:rPr>
          <w:sz w:val="28"/>
          <w:szCs w:val="28"/>
          <w:lang w:val="uk-UA"/>
        </w:rPr>
        <w:t>0</w:t>
      </w:r>
      <w:r w:rsidRPr="00591BB1">
        <w:rPr>
          <w:sz w:val="28"/>
          <w:szCs w:val="28"/>
          <w:lang w:val="uk-UA"/>
        </w:rPr>
        <w:t>—40 секунд, другий — від 40 секунд до 1,5—2 хвилин і з граничною (максимальною) інтенсивністю — вправи виконуються не більше 15 секунд.</w:t>
      </w:r>
    </w:p>
    <w:p w:rsidR="00591BB1" w:rsidRPr="00591BB1" w:rsidRDefault="00591BB1" w:rsidP="00386C5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Для виховання витривалості можна застосовувати рівномірний, повторний та інтервальний методи.</w:t>
      </w:r>
    </w:p>
    <w:p w:rsidR="00591BB1" w:rsidRPr="00591BB1" w:rsidRDefault="00591BB1" w:rsidP="00386C5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Рівномірний метод дає можливість регулювати фізичне навантаження з урахуванням індивідуальних особливостей розвитку дитини</w:t>
      </w:r>
      <w:r w:rsidR="00386C5D">
        <w:rPr>
          <w:sz w:val="28"/>
          <w:szCs w:val="28"/>
          <w:lang w:val="uk-UA"/>
        </w:rPr>
        <w:t>.</w:t>
      </w:r>
      <w:r w:rsidRPr="00591BB1">
        <w:rPr>
          <w:sz w:val="28"/>
          <w:szCs w:val="28"/>
          <w:lang w:val="uk-UA"/>
        </w:rPr>
        <w:t xml:space="preserve"> При цьому методі впра</w:t>
      </w:r>
      <w:r w:rsidRPr="00591BB1">
        <w:rPr>
          <w:sz w:val="28"/>
          <w:szCs w:val="28"/>
          <w:lang w:val="uk-UA"/>
        </w:rPr>
        <w:softHyphen/>
        <w:t>ви виконуються в одному темпі, без прискорень, що й дає можливість виховувати рівномірний біг, рівномір</w:t>
      </w:r>
      <w:r w:rsidRPr="00591BB1">
        <w:rPr>
          <w:sz w:val="28"/>
          <w:szCs w:val="28"/>
          <w:lang w:val="uk-UA"/>
        </w:rPr>
        <w:softHyphen/>
        <w:t>не ходіння на лижах та інші рухи, які не потребують прискорення й зміни швидкості.</w:t>
      </w:r>
    </w:p>
    <w:p w:rsidR="00591BB1" w:rsidRPr="00591BB1" w:rsidRDefault="00591BB1" w:rsidP="00386C5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Регулювати навантаження кількістю повторень рухів при достатніх інтервалах відпочинку дає можли</w:t>
      </w:r>
      <w:r w:rsidRPr="00591BB1">
        <w:rPr>
          <w:sz w:val="28"/>
          <w:szCs w:val="28"/>
          <w:lang w:val="uk-UA"/>
        </w:rPr>
        <w:softHyphen/>
        <w:t>вість повторний метод. При інтервальному методі змі</w:t>
      </w:r>
      <w:r w:rsidRPr="00591BB1">
        <w:rPr>
          <w:sz w:val="28"/>
          <w:szCs w:val="28"/>
          <w:lang w:val="uk-UA"/>
        </w:rPr>
        <w:softHyphen/>
        <w:t>нювати режим інтенсивності можна зміною тривалості інтервалів відпочинку.</w:t>
      </w:r>
    </w:p>
    <w:p w:rsidR="00591BB1" w:rsidRPr="00591BB1" w:rsidRDefault="00591BB1" w:rsidP="00386C5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Таким чином, усі три методи можна застосувати для виховання як загальної, так і спеціальної витрива</w:t>
      </w:r>
      <w:r w:rsidRPr="00591BB1">
        <w:rPr>
          <w:sz w:val="28"/>
          <w:szCs w:val="28"/>
          <w:lang w:val="uk-UA"/>
        </w:rPr>
        <w:softHyphen/>
        <w:t>лості.</w:t>
      </w:r>
    </w:p>
    <w:p w:rsidR="00386C5D" w:rsidRPr="005B1E6E" w:rsidRDefault="005B1E6E" w:rsidP="00A26ECE">
      <w:pPr>
        <w:ind w:firstLine="567"/>
        <w:jc w:val="center"/>
        <w:rPr>
          <w:b/>
          <w:sz w:val="28"/>
          <w:szCs w:val="28"/>
          <w:lang w:val="uk-UA"/>
        </w:rPr>
      </w:pPr>
      <w:r w:rsidRPr="005B1E6E">
        <w:rPr>
          <w:b/>
          <w:iCs/>
          <w:sz w:val="28"/>
          <w:szCs w:val="28"/>
          <w:lang w:val="uk-UA"/>
        </w:rPr>
        <w:t xml:space="preserve">2.4. </w:t>
      </w:r>
      <w:r w:rsidR="00591BB1" w:rsidRPr="005B1E6E">
        <w:rPr>
          <w:b/>
          <w:iCs/>
          <w:sz w:val="28"/>
          <w:szCs w:val="28"/>
          <w:lang w:val="uk-UA"/>
        </w:rPr>
        <w:t>Виховання гнучкості.</w:t>
      </w:r>
    </w:p>
    <w:p w:rsidR="00591BB1" w:rsidRPr="00591BB1" w:rsidRDefault="00591BB1" w:rsidP="00386C5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Для виховання гнучкості ви</w:t>
      </w:r>
      <w:r w:rsidRPr="00591BB1">
        <w:rPr>
          <w:sz w:val="28"/>
          <w:szCs w:val="28"/>
          <w:lang w:val="uk-UA"/>
        </w:rPr>
        <w:softHyphen/>
        <w:t>користовуються вправи з великою амплітудою рухів (на розтягування). Ці вправи поділяються на активні й пасивні. До першої групи можна віднести такі вправи: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прості рухи (типу: на рахунок «раз» — нахил, на рахунок «два» — випрямлення);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пружинні рухи (на рахунок «раз-два-три» — пру</w:t>
      </w:r>
      <w:r w:rsidRPr="005B1E6E">
        <w:rPr>
          <w:sz w:val="28"/>
          <w:szCs w:val="28"/>
          <w:lang w:val="uk-UA"/>
        </w:rPr>
        <w:softHyphen/>
        <w:t>жинисті нахили, на рахунок «чотири» — випрямлення);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махові рухи.</w:t>
      </w:r>
    </w:p>
    <w:p w:rsidR="00591BB1" w:rsidRPr="00591BB1" w:rsidRDefault="00591BB1" w:rsidP="005B1E6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До другої групи слід віднести вправи із самозахватами, а також із зовнішньою допомогою.</w:t>
      </w:r>
    </w:p>
    <w:p w:rsidR="00591BB1" w:rsidRPr="00591BB1" w:rsidRDefault="00591BB1" w:rsidP="005B1E6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За дією на системи організму ці вправи приблизно відповідають наведеній вище послідовності (у такому ж порядку їх слід включати до комплексів при вихованні гнучкості).</w:t>
      </w:r>
    </w:p>
    <w:p w:rsidR="00591BB1" w:rsidRPr="00591BB1" w:rsidRDefault="00591BB1" w:rsidP="005B1E6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 xml:space="preserve">Дозування навантаження для кожної вікової групи можна планувати за рекомендаціями Р. А. </w:t>
      </w:r>
      <w:proofErr w:type="spellStart"/>
      <w:r w:rsidRPr="00591BB1">
        <w:rPr>
          <w:sz w:val="28"/>
          <w:szCs w:val="28"/>
          <w:lang w:val="uk-UA"/>
        </w:rPr>
        <w:t>Бєлова</w:t>
      </w:r>
      <w:proofErr w:type="spellEnd"/>
      <w:r w:rsidRPr="00591BB1">
        <w:rPr>
          <w:sz w:val="28"/>
          <w:szCs w:val="28"/>
          <w:lang w:val="uk-UA"/>
        </w:rPr>
        <w:t xml:space="preserve"> (табл. 7), а загальний обсяг </w:t>
      </w:r>
      <w:r w:rsidR="00A26ECE">
        <w:rPr>
          <w:sz w:val="28"/>
          <w:szCs w:val="28"/>
          <w:lang w:val="uk-UA"/>
        </w:rPr>
        <w:t>з</w:t>
      </w:r>
      <w:r w:rsidRPr="00591BB1">
        <w:rPr>
          <w:sz w:val="28"/>
          <w:szCs w:val="28"/>
          <w:lang w:val="uk-UA"/>
        </w:rPr>
        <w:t>а темпами вікового роз</w:t>
      </w:r>
      <w:r w:rsidRPr="00591BB1">
        <w:rPr>
          <w:sz w:val="28"/>
          <w:szCs w:val="28"/>
          <w:lang w:val="uk-UA"/>
        </w:rPr>
        <w:softHyphen/>
        <w:t>витку.</w:t>
      </w:r>
    </w:p>
    <w:p w:rsidR="00591BB1" w:rsidRDefault="00591BB1" w:rsidP="005B1E6E">
      <w:pPr>
        <w:jc w:val="right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lastRenderedPageBreak/>
        <w:t xml:space="preserve">Таблиця </w:t>
      </w:r>
    </w:p>
    <w:p w:rsidR="005B1E6E" w:rsidRPr="005B1E6E" w:rsidRDefault="005B1E6E" w:rsidP="005B1E6E">
      <w:pPr>
        <w:jc w:val="center"/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 xml:space="preserve">Дозування </w:t>
      </w:r>
      <w:r>
        <w:rPr>
          <w:sz w:val="28"/>
          <w:szCs w:val="28"/>
          <w:lang w:val="uk-UA"/>
        </w:rPr>
        <w:t>вправ на гнучкість</w:t>
      </w:r>
      <w:r w:rsidRPr="005B1E6E">
        <w:rPr>
          <w:sz w:val="28"/>
          <w:szCs w:val="28"/>
          <w:lang w:val="uk-UA"/>
        </w:rPr>
        <w:t xml:space="preserve"> для </w:t>
      </w:r>
      <w:r>
        <w:rPr>
          <w:sz w:val="28"/>
          <w:szCs w:val="28"/>
          <w:lang w:val="uk-UA"/>
        </w:rPr>
        <w:t>різних</w:t>
      </w:r>
      <w:r w:rsidRPr="005B1E6E">
        <w:rPr>
          <w:sz w:val="28"/>
          <w:szCs w:val="28"/>
          <w:lang w:val="uk-UA"/>
        </w:rPr>
        <w:t xml:space="preserve"> віков</w:t>
      </w:r>
      <w:r>
        <w:rPr>
          <w:sz w:val="28"/>
          <w:szCs w:val="28"/>
          <w:lang w:val="uk-UA"/>
        </w:rPr>
        <w:t>их</w:t>
      </w:r>
      <w:r w:rsidRPr="005B1E6E">
        <w:rPr>
          <w:sz w:val="28"/>
          <w:szCs w:val="28"/>
          <w:lang w:val="uk-UA"/>
        </w:rPr>
        <w:t xml:space="preserve"> груп</w:t>
      </w:r>
      <w:r>
        <w:rPr>
          <w:sz w:val="28"/>
          <w:szCs w:val="28"/>
          <w:lang w:val="uk-UA"/>
        </w:rPr>
        <w:t xml:space="preserve"> (Р.А. </w:t>
      </w:r>
      <w:proofErr w:type="spellStart"/>
      <w:r>
        <w:rPr>
          <w:sz w:val="28"/>
          <w:szCs w:val="28"/>
          <w:lang w:val="uk-UA"/>
        </w:rPr>
        <w:t>Бєлов</w:t>
      </w:r>
      <w:proofErr w:type="spellEnd"/>
      <w:r>
        <w:rPr>
          <w:sz w:val="28"/>
          <w:szCs w:val="28"/>
          <w:lang w:val="uk-UA"/>
        </w:rPr>
        <w:t>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2107"/>
        <w:gridCol w:w="2098"/>
        <w:gridCol w:w="2102"/>
        <w:gridCol w:w="1992"/>
      </w:tblGrid>
      <w:tr w:rsidR="00591BB1" w:rsidRPr="00591BB1" w:rsidTr="00787327">
        <w:trPr>
          <w:trHeight w:val="432"/>
        </w:trPr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1E6E" w:rsidRDefault="005B1E6E" w:rsidP="005B1E6E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Вік</w:t>
            </w:r>
          </w:p>
        </w:tc>
        <w:tc>
          <w:tcPr>
            <w:tcW w:w="61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Суглоби</w:t>
            </w:r>
          </w:p>
        </w:tc>
      </w:tr>
      <w:tr w:rsidR="00591BB1" w:rsidRPr="00591BB1" w:rsidTr="00787327">
        <w:trPr>
          <w:trHeight w:val="878"/>
        </w:trPr>
        <w:tc>
          <w:tcPr>
            <w:tcW w:w="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1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плечовий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кульшовий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хребцевий</w:t>
            </w:r>
          </w:p>
        </w:tc>
      </w:tr>
      <w:tr w:rsidR="00591BB1" w:rsidRPr="00591BB1" w:rsidTr="00787327">
        <w:trPr>
          <w:trHeight w:val="5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11—12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25—30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25—30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30—45</w:t>
            </w:r>
          </w:p>
        </w:tc>
      </w:tr>
      <w:tr w:rsidR="00591BB1" w:rsidRPr="00591BB1" w:rsidTr="00787327">
        <w:trPr>
          <w:trHeight w:val="269"/>
        </w:trPr>
        <w:tc>
          <w:tcPr>
            <w:tcW w:w="6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13—14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30—40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30—40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35—50</w:t>
            </w:r>
          </w:p>
        </w:tc>
      </w:tr>
      <w:tr w:rsidR="00591BB1" w:rsidRPr="00591BB1" w:rsidTr="00787327">
        <w:trPr>
          <w:trHeight w:val="523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15—16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30—40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30—45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BB1" w:rsidRPr="00591BB1" w:rsidRDefault="00591BB1" w:rsidP="005B1E6E">
            <w:pPr>
              <w:jc w:val="center"/>
              <w:rPr>
                <w:sz w:val="28"/>
                <w:szCs w:val="28"/>
                <w:lang w:val="uk-UA"/>
              </w:rPr>
            </w:pPr>
            <w:r w:rsidRPr="00591BB1">
              <w:rPr>
                <w:sz w:val="28"/>
                <w:szCs w:val="28"/>
                <w:lang w:val="uk-UA"/>
              </w:rPr>
              <w:t>30—55</w:t>
            </w:r>
          </w:p>
        </w:tc>
      </w:tr>
    </w:tbl>
    <w:p w:rsidR="00591BB1" w:rsidRPr="00591BB1" w:rsidRDefault="00591BB1" w:rsidP="005B1E6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У комплекси вправ для виховання гнучкості вклю</w:t>
      </w:r>
      <w:r w:rsidRPr="00591BB1">
        <w:rPr>
          <w:sz w:val="28"/>
          <w:szCs w:val="28"/>
          <w:lang w:val="uk-UA"/>
        </w:rPr>
        <w:softHyphen/>
        <w:t>чаються вправи з предметами, без предметів, за допо</w:t>
      </w:r>
      <w:r w:rsidRPr="00591BB1">
        <w:rPr>
          <w:sz w:val="28"/>
          <w:szCs w:val="28"/>
          <w:lang w:val="uk-UA"/>
        </w:rPr>
        <w:softHyphen/>
        <w:t>могою партнера, без партнера та ін.</w:t>
      </w:r>
    </w:p>
    <w:p w:rsidR="005B1E6E" w:rsidRPr="005B1E6E" w:rsidRDefault="005B1E6E" w:rsidP="00A26ECE">
      <w:pPr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 xml:space="preserve">2.5. </w:t>
      </w:r>
      <w:r w:rsidR="00591BB1" w:rsidRPr="005B1E6E">
        <w:rPr>
          <w:b/>
          <w:iCs/>
          <w:sz w:val="28"/>
          <w:szCs w:val="28"/>
          <w:lang w:val="uk-UA"/>
        </w:rPr>
        <w:t>Виховання спритності.</w:t>
      </w:r>
    </w:p>
    <w:p w:rsidR="00591BB1" w:rsidRPr="00591BB1" w:rsidRDefault="00591BB1" w:rsidP="005B1E6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Розвитку спритності сприяють насамперед такі вправи, які містять елементи новизни, оскільки спритність — це здібність до оволодіння нови</w:t>
      </w:r>
      <w:r w:rsidRPr="00591BB1">
        <w:rPr>
          <w:sz w:val="28"/>
          <w:szCs w:val="28"/>
          <w:lang w:val="uk-UA"/>
        </w:rPr>
        <w:softHyphen/>
        <w:t>ми рухами.</w:t>
      </w:r>
    </w:p>
    <w:p w:rsidR="00591BB1" w:rsidRPr="00591BB1" w:rsidRDefault="00591BB1" w:rsidP="005B1E6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При вихованні спритності як здібності швидко й цілеспрямовано перебудовувати рухову діяльність за</w:t>
      </w:r>
      <w:r w:rsidRPr="00591BB1">
        <w:rPr>
          <w:sz w:val="28"/>
          <w:szCs w:val="28"/>
          <w:lang w:val="uk-UA"/>
        </w:rPr>
        <w:softHyphen/>
        <w:t>проваджуються вправи, пов'язані з миттєвою реакцією на мінливі обставини.</w:t>
      </w:r>
    </w:p>
    <w:p w:rsidR="00591BB1" w:rsidRPr="00591BB1" w:rsidRDefault="00591BB1" w:rsidP="005B1E6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Виховання спритності йде шляхом підвищення ко</w:t>
      </w:r>
      <w:r w:rsidRPr="00591BB1">
        <w:rPr>
          <w:sz w:val="28"/>
          <w:szCs w:val="28"/>
          <w:lang w:val="uk-UA"/>
        </w:rPr>
        <w:softHyphen/>
        <w:t>ординаційних труднощів вправ: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точності виконання вправ;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взаємного погодження елементів вправ;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швидкості реакції на миттєві зміни обставин.</w:t>
      </w:r>
    </w:p>
    <w:p w:rsidR="00591BB1" w:rsidRPr="00591BB1" w:rsidRDefault="00591BB1" w:rsidP="003A3634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При цьому використовуються різноманітні методичні</w:t>
      </w:r>
      <w:r w:rsidR="003A3634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прийоми (</w:t>
      </w:r>
      <w:proofErr w:type="spellStart"/>
      <w:r w:rsidRPr="00591BB1">
        <w:rPr>
          <w:sz w:val="28"/>
          <w:szCs w:val="28"/>
          <w:lang w:val="uk-UA"/>
        </w:rPr>
        <w:t>Л.П.Матвєєв</w:t>
      </w:r>
      <w:proofErr w:type="spellEnd"/>
      <w:r w:rsidRPr="00591BB1">
        <w:rPr>
          <w:sz w:val="28"/>
          <w:szCs w:val="28"/>
          <w:lang w:val="uk-UA"/>
        </w:rPr>
        <w:t>):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незвичайні вихідні положення;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«дзеркальне» виконання вправ;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зміни швидкості чи темпу рухів;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зміна просторових меж, в яких виконується вправа;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зміна способів виконання вправ;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ускладнення вправ додатковими рухами;</w:t>
      </w:r>
    </w:p>
    <w:p w:rsidR="00591BB1" w:rsidRPr="005B1E6E" w:rsidRDefault="00591BB1" w:rsidP="005B1E6E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5B1E6E">
        <w:rPr>
          <w:sz w:val="28"/>
          <w:szCs w:val="28"/>
          <w:lang w:val="uk-UA"/>
        </w:rPr>
        <w:t>зміни протидії партнерів при групових і парних вправах.</w:t>
      </w:r>
    </w:p>
    <w:p w:rsidR="00591BB1" w:rsidRPr="00591BB1" w:rsidRDefault="00591BB1" w:rsidP="003A3634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При цьому інтервали відпочинку повинні бути достатніми для повного відновлення сил. Для кожного віку існують свої обсяги навантаження.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</w:p>
    <w:p w:rsidR="00591BB1" w:rsidRPr="00591BB1" w:rsidRDefault="00591BB1" w:rsidP="003A3634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lastRenderedPageBreak/>
        <w:t>Вправи на спритність слід включати в кожне заняття. Особливо бажано використовувати програмний матеріал, пов'язаний з навчанням рухів.</w:t>
      </w:r>
    </w:p>
    <w:p w:rsidR="00591BB1" w:rsidRPr="00591BB1" w:rsidRDefault="00591BB1" w:rsidP="003A3634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Отже, методика індивідуального виховання фізичних здібностей полягає в тому, щоб обсяг навантаження і відпочинок, засоби і методичні прийоми повністю відповідали особливостям індивідуального розвитку школяра. При вивчені цих особливостей можуть використовуватися тексти педагогічного контролю за вихованням фізичних здібностей.</w:t>
      </w:r>
    </w:p>
    <w:p w:rsidR="00591BB1" w:rsidRPr="003A3634" w:rsidRDefault="003A3634" w:rsidP="003A3634">
      <w:pPr>
        <w:jc w:val="center"/>
        <w:rPr>
          <w:b/>
          <w:sz w:val="28"/>
          <w:szCs w:val="28"/>
          <w:lang w:val="uk-UA"/>
        </w:rPr>
      </w:pPr>
      <w:r w:rsidRPr="003A3634">
        <w:rPr>
          <w:b/>
          <w:sz w:val="28"/>
          <w:szCs w:val="28"/>
          <w:lang w:val="uk-UA"/>
        </w:rPr>
        <w:t xml:space="preserve">3. </w:t>
      </w:r>
      <w:r w:rsidR="00591BB1" w:rsidRPr="003A3634">
        <w:rPr>
          <w:b/>
          <w:sz w:val="28"/>
          <w:szCs w:val="28"/>
          <w:lang w:val="uk-UA"/>
        </w:rPr>
        <w:t>Педагогічний контроль</w:t>
      </w:r>
    </w:p>
    <w:p w:rsidR="00591BB1" w:rsidRPr="00591BB1" w:rsidRDefault="00591BB1" w:rsidP="003A3634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Педагогічний контроль відкриває великі можливості спрямовування розвитку фізичних здібностей. Насамперед можемо за допомогою тесту або інших методів вимірювати рівень розвитку сили, швидкості, витривалості тощо. Ці дані лягають в основу планування обсягу навантаження, чергування навантаження та відпочинку, дають можливість визначити правильність використаних методів і способів виховання.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Головне в педагогічному контролі — оцінка стану систем організму, від яких залежить виконання рухів. При цьому треба розрізняти кілька станів, в яких може перебувати людина (11).</w:t>
      </w:r>
    </w:p>
    <w:p w:rsidR="00591BB1" w:rsidRPr="00591BB1" w:rsidRDefault="003A3634" w:rsidP="00591BB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Стан, який зберігається порівняно довго — тижні, місяці — перманентний стан.</w:t>
      </w:r>
    </w:p>
    <w:p w:rsidR="00591BB1" w:rsidRPr="00591BB1" w:rsidRDefault="003A3634" w:rsidP="00591BB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Стан, який змінюється під впливом одного чи кількох занять, тобто поточний стан, і великою мірою визначає обсяг навантаження на найближчі заняття.</w:t>
      </w:r>
    </w:p>
    <w:p w:rsidR="00591BB1" w:rsidRPr="00591BB1" w:rsidRDefault="003A3634" w:rsidP="00591BB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Стан, який змінюється під впливом одноразової дії фізичного навантаження, — оперативний стан. Він повинен підлягати обліку в зв'язку з плануванням матеріалу між вправами.</w:t>
      </w:r>
    </w:p>
    <w:p w:rsidR="00591BB1" w:rsidRPr="00591BB1" w:rsidRDefault="00591BB1" w:rsidP="003A3634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Таким чином, педагогічний контроль буває поетапний, поточний та оперативний. Усі ці види контролю можна застосувати у фізичному вихованні школярів. Одним з ефективних засобів контролю є тест.</w:t>
      </w:r>
    </w:p>
    <w:p w:rsidR="00591BB1" w:rsidRPr="00591BB1" w:rsidRDefault="00591BB1" w:rsidP="003A3634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Складаючи тест, слід додержувати певних правил. По-перше, тест має відповідати здібностям і стану</w:t>
      </w:r>
      <w:r w:rsidR="003A3634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спортсмена. По-друге, тест повинен відповідати критерію відтворення (надійність, достовірність), тобто при повторному тестуванні одного й того самого учня у стандар</w:t>
      </w:r>
      <w:r w:rsidR="003A3634">
        <w:rPr>
          <w:sz w:val="28"/>
          <w:szCs w:val="28"/>
          <w:lang w:val="uk-UA"/>
        </w:rPr>
        <w:t>т</w:t>
      </w:r>
      <w:r w:rsidRPr="00591BB1">
        <w:rPr>
          <w:sz w:val="28"/>
          <w:szCs w:val="28"/>
          <w:lang w:val="uk-UA"/>
        </w:rPr>
        <w:t>них умовах дістають однакові (або близькі) результати. Як і валідність, відтворення можна перевірити за допомогою методу кореляції чи за критерієм «</w:t>
      </w:r>
      <w:proofErr w:type="spellStart"/>
      <w:r w:rsidRPr="00591BB1">
        <w:rPr>
          <w:sz w:val="28"/>
          <w:szCs w:val="28"/>
          <w:lang w:val="uk-UA"/>
        </w:rPr>
        <w:t>Ст</w:t>
      </w:r>
      <w:r w:rsidR="003A3634" w:rsidRPr="003A3634">
        <w:rPr>
          <w:sz w:val="28"/>
          <w:szCs w:val="28"/>
          <w:lang w:val="uk-UA"/>
        </w:rPr>
        <w:t>’</w:t>
      </w:r>
      <w:r w:rsidRPr="00591BB1">
        <w:rPr>
          <w:sz w:val="28"/>
          <w:szCs w:val="28"/>
          <w:lang w:val="uk-UA"/>
        </w:rPr>
        <w:t>юдента</w:t>
      </w:r>
      <w:proofErr w:type="spellEnd"/>
      <w:r w:rsidRPr="00591BB1">
        <w:rPr>
          <w:sz w:val="28"/>
          <w:szCs w:val="28"/>
          <w:lang w:val="uk-UA"/>
        </w:rPr>
        <w:t xml:space="preserve">». По-третє, тест має відповідати критерію об'єктивності, що означає здобуття однакових результатів при вимірюванні різними вчителями, тренерами чи учнями. У цьому разі також потрібна математична </w:t>
      </w:r>
      <w:r w:rsidR="003A3634">
        <w:rPr>
          <w:sz w:val="28"/>
          <w:szCs w:val="28"/>
          <w:lang w:val="uk-UA"/>
        </w:rPr>
        <w:t>п</w:t>
      </w:r>
      <w:r w:rsidRPr="00591BB1">
        <w:rPr>
          <w:sz w:val="28"/>
          <w:szCs w:val="28"/>
          <w:lang w:val="uk-UA"/>
        </w:rPr>
        <w:t xml:space="preserve">еревірка, </w:t>
      </w:r>
      <w:r w:rsidRPr="00591BB1">
        <w:rPr>
          <w:sz w:val="28"/>
          <w:szCs w:val="28"/>
          <w:lang w:val="uk-UA"/>
        </w:rPr>
        <w:lastRenderedPageBreak/>
        <w:t>яка проводиться за допомогою як критерію</w:t>
      </w:r>
      <w:r w:rsidR="00FD641D">
        <w:rPr>
          <w:sz w:val="28"/>
          <w:szCs w:val="28"/>
          <w:lang w:val="uk-UA"/>
        </w:rPr>
        <w:t xml:space="preserve"> </w:t>
      </w:r>
      <w:r w:rsidR="00FD641D" w:rsidRPr="00FD641D">
        <w:rPr>
          <w:sz w:val="28"/>
          <w:szCs w:val="28"/>
          <w:lang w:val="uk-UA"/>
        </w:rPr>
        <w:t>«</w:t>
      </w:r>
      <w:proofErr w:type="spellStart"/>
      <w:r w:rsidR="00FD641D" w:rsidRPr="00FD641D">
        <w:rPr>
          <w:sz w:val="28"/>
          <w:szCs w:val="28"/>
          <w:lang w:val="uk-UA"/>
        </w:rPr>
        <w:t>Ст’юдента</w:t>
      </w:r>
      <w:proofErr w:type="spellEnd"/>
      <w:r w:rsidR="00FD641D" w:rsidRPr="00FD641D">
        <w:rPr>
          <w:sz w:val="28"/>
          <w:szCs w:val="28"/>
          <w:lang w:val="uk-UA"/>
        </w:rPr>
        <w:t>»</w:t>
      </w:r>
      <w:r w:rsidRPr="00591BB1">
        <w:rPr>
          <w:sz w:val="28"/>
          <w:szCs w:val="28"/>
          <w:lang w:val="uk-UA"/>
        </w:rPr>
        <w:t>, так і кореляційного методу.</w:t>
      </w:r>
    </w:p>
    <w:p w:rsidR="00591BB1" w:rsidRPr="00591BB1" w:rsidRDefault="00591BB1" w:rsidP="00FD641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Для контролю за допомогою тесту треба підготувати місце контролю, визначити форму організації, призначити помічників і заготовити протокол або індивідуальну картку досягнень. З обладнання потрібно мати секундомір, рулетку, набивний м'яч, г</w:t>
      </w:r>
      <w:r w:rsidR="00A0306A">
        <w:rPr>
          <w:sz w:val="28"/>
          <w:szCs w:val="28"/>
          <w:lang w:val="uk-UA"/>
        </w:rPr>
        <w:t>о</w:t>
      </w:r>
      <w:r w:rsidRPr="00591BB1">
        <w:rPr>
          <w:sz w:val="28"/>
          <w:szCs w:val="28"/>
          <w:lang w:val="uk-UA"/>
        </w:rPr>
        <w:t xml:space="preserve">ніометр (для вимірювання гнучкості) та прилад </w:t>
      </w:r>
      <w:proofErr w:type="spellStart"/>
      <w:r w:rsidRPr="00591BB1">
        <w:rPr>
          <w:sz w:val="28"/>
          <w:szCs w:val="28"/>
          <w:lang w:val="uk-UA"/>
        </w:rPr>
        <w:t>Абалакова</w:t>
      </w:r>
      <w:proofErr w:type="spellEnd"/>
      <w:r w:rsidRPr="00591BB1">
        <w:rPr>
          <w:sz w:val="28"/>
          <w:szCs w:val="28"/>
          <w:lang w:val="uk-UA"/>
        </w:rPr>
        <w:t xml:space="preserve">(для вимірювання </w:t>
      </w:r>
      <w:proofErr w:type="spellStart"/>
      <w:r w:rsidRPr="00591BB1">
        <w:rPr>
          <w:sz w:val="28"/>
          <w:szCs w:val="28"/>
          <w:lang w:val="uk-UA"/>
        </w:rPr>
        <w:t>швидкісно</w:t>
      </w:r>
      <w:proofErr w:type="spellEnd"/>
      <w:r w:rsidRPr="00591BB1">
        <w:rPr>
          <w:sz w:val="28"/>
          <w:szCs w:val="28"/>
          <w:lang w:val="uk-UA"/>
        </w:rPr>
        <w:t xml:space="preserve">-силових здібностей </w:t>
      </w:r>
      <w:r w:rsidR="00FD641D">
        <w:rPr>
          <w:sz w:val="28"/>
          <w:szCs w:val="28"/>
          <w:lang w:val="uk-UA"/>
        </w:rPr>
        <w:t>-</w:t>
      </w:r>
      <w:r w:rsidRPr="00591BB1">
        <w:rPr>
          <w:sz w:val="28"/>
          <w:szCs w:val="28"/>
          <w:lang w:val="uk-UA"/>
        </w:rPr>
        <w:t xml:space="preserve"> вистрибування).</w:t>
      </w:r>
    </w:p>
    <w:p w:rsidR="00591BB1" w:rsidRPr="00591BB1" w:rsidRDefault="00591BB1" w:rsidP="00FD641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Теорією та практикою фізичного виховання розроблено тести (4, 11, 22, 17, 18 та ін.), за допомогою яких можна виміряти рівень розвитку фізичних здібностей.</w:t>
      </w:r>
    </w:p>
    <w:p w:rsidR="00591BB1" w:rsidRPr="00591BB1" w:rsidRDefault="00591BB1" w:rsidP="00FD641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 xml:space="preserve">Вимірювання сили та </w:t>
      </w:r>
      <w:proofErr w:type="spellStart"/>
      <w:r w:rsidRPr="00591BB1">
        <w:rPr>
          <w:sz w:val="28"/>
          <w:szCs w:val="28"/>
          <w:lang w:val="uk-UA"/>
        </w:rPr>
        <w:t>швидкісно</w:t>
      </w:r>
      <w:proofErr w:type="spellEnd"/>
      <w:r w:rsidRPr="00591BB1">
        <w:rPr>
          <w:sz w:val="28"/>
          <w:szCs w:val="28"/>
          <w:lang w:val="uk-UA"/>
        </w:rPr>
        <w:t>-силових здібностей. При вимірюванні цих здібностей використовуються такі тести. 1. Кидок м'яча обома руками з-за голови. 2. Стрибок з місця в довжину чи з місця вгору. 3. Сила кисті.</w:t>
      </w:r>
    </w:p>
    <w:p w:rsidR="00591BB1" w:rsidRPr="00591BB1" w:rsidRDefault="00591BB1" w:rsidP="00FD641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Виконуючи ці тести, слід додержувати таких правил:</w:t>
      </w:r>
    </w:p>
    <w:p w:rsidR="00591BB1" w:rsidRPr="00591BB1" w:rsidRDefault="00FD641D" w:rsidP="00FD641D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Кидок набивного м'яча обома руками з-за голови виконується з вихідного положення сидячи на підлозі, ноги нарізно. Виконуються шість кидків підряд. Вимірюється відстань від стартової лінії (з-за спини) до місця падіння м'яча. Для правильної траєкторії польоту м'яча (від чого значною мірою залежить результат) натягується шнур або встановлюється інша перешкода на постійній висоті.</w:t>
      </w:r>
    </w:p>
    <w:p w:rsidR="00591BB1" w:rsidRPr="00591BB1" w:rsidRDefault="00591BB1" w:rsidP="00FD641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2.</w:t>
      </w:r>
      <w:r w:rsidR="00FD641D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Стрибок з місця в довжину виконується на розміченій доріжці. Учень стає на вихідну лінію (ноги на ширині ступні), після махів руками назад відштовхується обома ногами і стрибає.</w:t>
      </w:r>
      <w:r w:rsidR="00FD641D">
        <w:rPr>
          <w:sz w:val="28"/>
          <w:szCs w:val="28"/>
          <w:lang w:val="uk-UA"/>
        </w:rPr>
        <w:t xml:space="preserve"> Вимірюються три стрибки підряд.</w:t>
      </w:r>
    </w:p>
    <w:p w:rsidR="00591BB1" w:rsidRPr="00591BB1" w:rsidRDefault="00591BB1" w:rsidP="00FD641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 xml:space="preserve">3. Стрибок угору з місця виконується за допомогою приладу </w:t>
      </w:r>
      <w:proofErr w:type="spellStart"/>
      <w:r w:rsidRPr="00591BB1">
        <w:rPr>
          <w:sz w:val="28"/>
          <w:szCs w:val="28"/>
          <w:lang w:val="uk-UA"/>
        </w:rPr>
        <w:t>Абалакова</w:t>
      </w:r>
      <w:proofErr w:type="spellEnd"/>
      <w:r w:rsidRPr="00591BB1">
        <w:rPr>
          <w:sz w:val="28"/>
          <w:szCs w:val="28"/>
          <w:lang w:val="uk-UA"/>
        </w:rPr>
        <w:t>. Для цього записують такі показ</w:t>
      </w:r>
      <w:r w:rsidRPr="00591BB1">
        <w:rPr>
          <w:sz w:val="28"/>
          <w:szCs w:val="28"/>
          <w:lang w:val="uk-UA"/>
        </w:rPr>
        <w:softHyphen/>
        <w:t>ники довжини стрічки, закріпленої на поясі: при поло</w:t>
      </w:r>
      <w:r w:rsidRPr="00591BB1">
        <w:rPr>
          <w:sz w:val="28"/>
          <w:szCs w:val="28"/>
          <w:lang w:val="uk-UA"/>
        </w:rPr>
        <w:softHyphen/>
        <w:t xml:space="preserve">женні основної </w:t>
      </w:r>
      <w:proofErr w:type="spellStart"/>
      <w:r w:rsidRPr="00591BB1">
        <w:rPr>
          <w:sz w:val="28"/>
          <w:szCs w:val="28"/>
          <w:lang w:val="uk-UA"/>
        </w:rPr>
        <w:t>стійки</w:t>
      </w:r>
      <w:proofErr w:type="spellEnd"/>
      <w:r w:rsidRPr="00591BB1">
        <w:rPr>
          <w:sz w:val="28"/>
          <w:szCs w:val="28"/>
          <w:lang w:val="uk-UA"/>
        </w:rPr>
        <w:t xml:space="preserve">, на носках та в </w:t>
      </w:r>
      <w:proofErr w:type="spellStart"/>
      <w:r w:rsidRPr="00591BB1">
        <w:rPr>
          <w:sz w:val="28"/>
          <w:szCs w:val="28"/>
          <w:lang w:val="uk-UA"/>
        </w:rPr>
        <w:t>напівприсіді</w:t>
      </w:r>
      <w:proofErr w:type="spellEnd"/>
      <w:r w:rsidRPr="00591BB1">
        <w:rPr>
          <w:sz w:val="28"/>
          <w:szCs w:val="28"/>
          <w:lang w:val="uk-UA"/>
        </w:rPr>
        <w:t xml:space="preserve">. Учень стає перед лінією, накресленою на відстані </w:t>
      </w:r>
      <w:r w:rsidR="00FD641D">
        <w:rPr>
          <w:sz w:val="28"/>
          <w:szCs w:val="28"/>
          <w:lang w:val="uk-UA"/>
        </w:rPr>
        <w:t>30</w:t>
      </w:r>
      <w:r w:rsidRPr="00591BB1">
        <w:rPr>
          <w:sz w:val="28"/>
          <w:szCs w:val="28"/>
          <w:lang w:val="uk-UA"/>
        </w:rPr>
        <w:t xml:space="preserve"> сантиметрів від приладу. До пояс</w:t>
      </w:r>
      <w:r w:rsidR="00FD641D">
        <w:rPr>
          <w:sz w:val="28"/>
          <w:szCs w:val="28"/>
          <w:lang w:val="uk-UA"/>
        </w:rPr>
        <w:t xml:space="preserve">у </w:t>
      </w:r>
      <w:r w:rsidRPr="00591BB1">
        <w:rPr>
          <w:sz w:val="28"/>
          <w:szCs w:val="28"/>
          <w:lang w:val="uk-UA"/>
        </w:rPr>
        <w:t xml:space="preserve">прикріплюється сантиметрова стрічка, пропущена крізь </w:t>
      </w:r>
      <w:proofErr w:type="spellStart"/>
      <w:r w:rsidRPr="00591BB1">
        <w:rPr>
          <w:sz w:val="28"/>
          <w:szCs w:val="28"/>
          <w:lang w:val="uk-UA"/>
        </w:rPr>
        <w:t>стрічкозаколюючий</w:t>
      </w:r>
      <w:proofErr w:type="spellEnd"/>
      <w:r w:rsidRPr="00591BB1">
        <w:rPr>
          <w:sz w:val="28"/>
          <w:szCs w:val="28"/>
          <w:lang w:val="uk-UA"/>
        </w:rPr>
        <w:t xml:space="preserve"> прилад, закріплений на підлозі. За командою учень набирає вихідного положення «основної </w:t>
      </w:r>
      <w:proofErr w:type="spellStart"/>
      <w:r w:rsidRPr="00591BB1">
        <w:rPr>
          <w:sz w:val="28"/>
          <w:szCs w:val="28"/>
          <w:lang w:val="uk-UA"/>
        </w:rPr>
        <w:t>стійки</w:t>
      </w:r>
      <w:proofErr w:type="spellEnd"/>
      <w:r w:rsidRPr="00591BB1">
        <w:rPr>
          <w:sz w:val="28"/>
          <w:szCs w:val="28"/>
          <w:lang w:val="uk-UA"/>
        </w:rPr>
        <w:t>», потім — на «носках». Після того як записані необхідні дані, набирається положення «</w:t>
      </w:r>
      <w:proofErr w:type="spellStart"/>
      <w:r w:rsidRPr="00591BB1">
        <w:rPr>
          <w:sz w:val="28"/>
          <w:szCs w:val="28"/>
          <w:lang w:val="uk-UA"/>
        </w:rPr>
        <w:t>напівприсіду</w:t>
      </w:r>
      <w:proofErr w:type="spellEnd"/>
      <w:r w:rsidRPr="00591BB1">
        <w:rPr>
          <w:sz w:val="28"/>
          <w:szCs w:val="28"/>
          <w:lang w:val="uk-UA"/>
        </w:rPr>
        <w:t>», з якого й виконується стрибок угору за допомогою помаху рук.</w:t>
      </w:r>
    </w:p>
    <w:p w:rsidR="00591BB1" w:rsidRPr="00591BB1" w:rsidRDefault="00591BB1" w:rsidP="00FD641D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Показник визнається правильним, якщо учень піс</w:t>
      </w:r>
      <w:r w:rsidRPr="00591BB1">
        <w:rPr>
          <w:sz w:val="28"/>
          <w:szCs w:val="28"/>
          <w:lang w:val="uk-UA"/>
        </w:rPr>
        <w:softHyphen/>
        <w:t>ля стрибка не перейшов лінії. Даються три спроби, причому стрічка з приладу не витягується. При оцінці здібностей треба зробити такі розрахунки: від показ</w:t>
      </w:r>
      <w:r w:rsidRPr="00591BB1">
        <w:rPr>
          <w:sz w:val="28"/>
          <w:szCs w:val="28"/>
          <w:lang w:val="uk-UA"/>
        </w:rPr>
        <w:softHyphen/>
        <w:t>ника, зафіксованого в стрибку, віднімається показник вихідного положення «на носках». Наприклад, стри</w:t>
      </w:r>
      <w:r w:rsidRPr="00591BB1">
        <w:rPr>
          <w:sz w:val="28"/>
          <w:szCs w:val="28"/>
          <w:lang w:val="uk-UA"/>
        </w:rPr>
        <w:softHyphen/>
        <w:t xml:space="preserve">бок у висоту з місця 140 сантиметрів, вихідне </w:t>
      </w:r>
      <w:r w:rsidRPr="00591BB1">
        <w:rPr>
          <w:sz w:val="28"/>
          <w:szCs w:val="28"/>
          <w:lang w:val="uk-UA"/>
        </w:rPr>
        <w:lastRenderedPageBreak/>
        <w:t>поло</w:t>
      </w:r>
      <w:r w:rsidRPr="00591BB1">
        <w:rPr>
          <w:sz w:val="28"/>
          <w:szCs w:val="28"/>
          <w:lang w:val="uk-UA"/>
        </w:rPr>
        <w:softHyphen/>
        <w:t>ження на «носках» 110 сантиметрів, робимо розраху</w:t>
      </w:r>
      <w:r w:rsidRPr="00591BB1">
        <w:rPr>
          <w:sz w:val="28"/>
          <w:szCs w:val="28"/>
          <w:lang w:val="uk-UA"/>
        </w:rPr>
        <w:softHyphen/>
        <w:t xml:space="preserve">нок 140—110 = 30 (см). Отже, </w:t>
      </w:r>
      <w:proofErr w:type="spellStart"/>
      <w:r w:rsidRPr="00591BB1">
        <w:rPr>
          <w:sz w:val="28"/>
          <w:szCs w:val="28"/>
          <w:lang w:val="uk-UA"/>
        </w:rPr>
        <w:t>швидкісно</w:t>
      </w:r>
      <w:proofErr w:type="spellEnd"/>
      <w:r w:rsidRPr="00591BB1">
        <w:rPr>
          <w:sz w:val="28"/>
          <w:szCs w:val="28"/>
          <w:lang w:val="uk-UA"/>
        </w:rPr>
        <w:t>-силова здіб</w:t>
      </w:r>
      <w:r w:rsidRPr="00591BB1">
        <w:rPr>
          <w:sz w:val="28"/>
          <w:szCs w:val="28"/>
          <w:lang w:val="uk-UA"/>
        </w:rPr>
        <w:softHyphen/>
        <w:t xml:space="preserve">ність оцінюється </w:t>
      </w:r>
      <w:r w:rsidR="00FC0099">
        <w:rPr>
          <w:sz w:val="28"/>
          <w:szCs w:val="28"/>
          <w:lang w:val="uk-UA"/>
        </w:rPr>
        <w:t>30</w:t>
      </w:r>
      <w:r w:rsidRPr="00591BB1">
        <w:rPr>
          <w:sz w:val="28"/>
          <w:szCs w:val="28"/>
          <w:lang w:val="uk-UA"/>
        </w:rPr>
        <w:t xml:space="preserve"> </w:t>
      </w:r>
      <w:r w:rsidR="00FC0099" w:rsidRPr="00591BB1">
        <w:rPr>
          <w:sz w:val="28"/>
          <w:szCs w:val="28"/>
          <w:lang w:val="uk-UA"/>
        </w:rPr>
        <w:t>сантиметрів</w:t>
      </w:r>
      <w:r w:rsidRPr="00591BB1">
        <w:rPr>
          <w:sz w:val="28"/>
          <w:szCs w:val="28"/>
          <w:lang w:val="uk-UA"/>
        </w:rPr>
        <w:t>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Сила кисті визначається максимальним стисненням динамометра, опущеною вниз рукою. Даються три спроби підряд для кожної руки. Сили різних груп м'язів вимірюють динамометрами різної конструкції, описаними в сучасній літературі.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i/>
          <w:iCs/>
          <w:sz w:val="28"/>
          <w:szCs w:val="28"/>
          <w:lang w:val="uk-UA"/>
        </w:rPr>
        <w:t>Вимірювання швидкості.</w:t>
      </w:r>
      <w:r w:rsidRPr="00591BB1">
        <w:rPr>
          <w:sz w:val="28"/>
          <w:szCs w:val="28"/>
          <w:lang w:val="uk-UA"/>
        </w:rPr>
        <w:t xml:space="preserve"> Для контролю виховання швидкості доцільно використати кілька тестів, які дали б інформацію про швидкість рухової реакції, частоту рухів та виявлення цілісного швидкісного руху.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Для вимірювання максимальної швидкості реєст</w:t>
      </w:r>
      <w:r w:rsidRPr="00591BB1">
        <w:rPr>
          <w:sz w:val="28"/>
          <w:szCs w:val="28"/>
          <w:lang w:val="uk-UA"/>
        </w:rPr>
        <w:softHyphen/>
        <w:t>рується довжина дистанції, яку може пробігти учень за 6 секунд.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Швидкість рухової реакції можна виміряти за здібністю реагувати на «падаючий предмет». Тут мож</w:t>
      </w:r>
      <w:r w:rsidRPr="00591BB1">
        <w:rPr>
          <w:sz w:val="28"/>
          <w:szCs w:val="28"/>
          <w:lang w:val="uk-UA"/>
        </w:rPr>
        <w:softHyphen/>
        <w:t>на використати будь-який предмет, але найкраще взяти гімнастичну палицю й розмітити її через один сантиметр.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Перед виконанням тесту треба набрати вихідного положення ноги нарізно, руки зігнуті в ліктях, при</w:t>
      </w:r>
      <w:r w:rsidRPr="00591BB1">
        <w:rPr>
          <w:sz w:val="28"/>
          <w:szCs w:val="28"/>
          <w:lang w:val="uk-UA"/>
        </w:rPr>
        <w:softHyphen/>
        <w:t>тиснуті до тулуба, пальці стиснуті в кулак. Партнер бере палицю за верхній кінець так, щоб нульова відмітка була на рівні нижнього краю долоні, і без команди відпускає палицю. Треба швидко впіймати палицю долонями. Чим швидше захоплюється палиця, тим більшою буде відстань від нульової відмітки до нижнього краю долоні, отже, тим краще розвинена рухова реакція.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 xml:space="preserve">З лабораторних приладів для визначення латентного часу рухової реакції можна назвати </w:t>
      </w:r>
      <w:proofErr w:type="spellStart"/>
      <w:r w:rsidRPr="00591BB1">
        <w:rPr>
          <w:sz w:val="28"/>
          <w:szCs w:val="28"/>
          <w:lang w:val="uk-UA"/>
        </w:rPr>
        <w:t>реакціоміри</w:t>
      </w:r>
      <w:proofErr w:type="spellEnd"/>
      <w:r w:rsidRPr="00591BB1">
        <w:rPr>
          <w:sz w:val="28"/>
          <w:szCs w:val="28"/>
          <w:lang w:val="uk-UA"/>
        </w:rPr>
        <w:t>, в яких основною частиною є електричні чи електронні секундоміри, що вимірюють швидкість реакції з точністю до десятої і тисячної частки секунди.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При вимірюванні максимальної частоти рухів ведеться підрахунок рухів за певний час. Рухи можуть бути різні: на «Раз» — руки вгору, на «Два» — вниз, біг на місці з високим підніманням стегна і так далі.</w:t>
      </w:r>
    </w:p>
    <w:p w:rsidR="00591BB1" w:rsidRPr="00591BB1" w:rsidRDefault="00591BB1" w:rsidP="00FC0099">
      <w:pPr>
        <w:ind w:firstLine="709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Швидкість цілісного руху вимірюється за показниками бігу на 10, 20, ЗО, 60 і 100 метрів як з високого, так і з низького старту.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FC0099">
        <w:rPr>
          <w:i/>
          <w:sz w:val="28"/>
          <w:szCs w:val="28"/>
          <w:lang w:val="uk-UA"/>
        </w:rPr>
        <w:t>Вимірювання витривалості</w:t>
      </w:r>
      <w:r w:rsidRPr="00591BB1">
        <w:rPr>
          <w:sz w:val="28"/>
          <w:szCs w:val="28"/>
          <w:lang w:val="uk-UA"/>
        </w:rPr>
        <w:t>. Статичну витривалість різних м'язових груп можна виміряти за допомогою таких тестів:</w:t>
      </w:r>
      <w:r w:rsidR="003A3634">
        <w:rPr>
          <w:sz w:val="28"/>
          <w:szCs w:val="28"/>
          <w:lang w:val="uk-UA"/>
        </w:rPr>
        <w:t xml:space="preserve"> </w:t>
      </w:r>
    </w:p>
    <w:p w:rsidR="00591BB1" w:rsidRPr="00FC0099" w:rsidRDefault="00FC0099" w:rsidP="00FC0099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591BB1" w:rsidRPr="00FC0099">
        <w:rPr>
          <w:sz w:val="28"/>
          <w:szCs w:val="28"/>
          <w:lang w:val="uk-UA"/>
        </w:rPr>
        <w:t>Вихідне положення — основна стійка, руки в сторони, у кожній кисті вантаж вагою 1 кілограм. Вимірюється статична витривалість м'язів плечового пояс</w:t>
      </w:r>
      <w:r w:rsidRPr="00FC0099">
        <w:rPr>
          <w:sz w:val="28"/>
          <w:szCs w:val="28"/>
          <w:lang w:val="uk-UA"/>
        </w:rPr>
        <w:t>у</w:t>
      </w:r>
      <w:r w:rsidR="00591BB1" w:rsidRPr="00FC0099">
        <w:rPr>
          <w:sz w:val="28"/>
          <w:szCs w:val="28"/>
          <w:lang w:val="uk-UA"/>
        </w:rPr>
        <w:t>.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lastRenderedPageBreak/>
        <w:t>2.</w:t>
      </w:r>
      <w:r w:rsidR="00FC0099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Вихідне положення — кут на гімнастичній стінці. Вимірюється статична витривалість черевного преса. У тих випадках, коли школяр не може втримати кут на гімнастичній стінці, дається інший тест — кут в упорі.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3.</w:t>
      </w:r>
      <w:r w:rsidR="00FC0099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 xml:space="preserve">Стоячи на носках у положенні </w:t>
      </w:r>
      <w:proofErr w:type="spellStart"/>
      <w:r w:rsidRPr="00591BB1">
        <w:rPr>
          <w:sz w:val="28"/>
          <w:szCs w:val="28"/>
          <w:lang w:val="uk-UA"/>
        </w:rPr>
        <w:t>напівприсіду</w:t>
      </w:r>
      <w:proofErr w:type="spellEnd"/>
      <w:r w:rsidRPr="00591BB1">
        <w:rPr>
          <w:sz w:val="28"/>
          <w:szCs w:val="28"/>
          <w:lang w:val="uk-UA"/>
        </w:rPr>
        <w:t>, тулуб треба тримати вертикально. Кут між стегном і гомілкою повинен становити 90°. Вимірюється статична витр</w:t>
      </w:r>
      <w:r w:rsidR="00FC0099">
        <w:rPr>
          <w:sz w:val="28"/>
          <w:szCs w:val="28"/>
          <w:lang w:val="uk-UA"/>
        </w:rPr>
        <w:t>и</w:t>
      </w:r>
      <w:r w:rsidRPr="00591BB1">
        <w:rPr>
          <w:sz w:val="28"/>
          <w:szCs w:val="28"/>
          <w:lang w:val="uk-UA"/>
        </w:rPr>
        <w:t>валість м'язів стегна і гомілки.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4.</w:t>
      </w:r>
      <w:r w:rsidR="00FC0099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Грудьми треба лягти на стіл так, щоб край стола був у місці пояс</w:t>
      </w:r>
      <w:r w:rsidR="00FC0099">
        <w:rPr>
          <w:sz w:val="28"/>
          <w:szCs w:val="28"/>
          <w:lang w:val="uk-UA"/>
        </w:rPr>
        <w:t>у</w:t>
      </w:r>
      <w:r w:rsidRPr="00591BB1">
        <w:rPr>
          <w:sz w:val="28"/>
          <w:szCs w:val="28"/>
          <w:lang w:val="uk-UA"/>
        </w:rPr>
        <w:t>. Плечі тримає вчитель або інший учень, ноги — паралельно підлозі. Того, кого вимірюють, тримають за плечі. Вимірюється статична витривалість м'язів спини.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5.</w:t>
      </w:r>
      <w:r w:rsidR="00FC0099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Вихідне положення — основна стійка. Випрямлену ногу підняти вгору до індивідуальних можливостей. Вимірюється статична витривалість м'язів тазового пояс</w:t>
      </w:r>
      <w:r w:rsidR="00FC0099">
        <w:rPr>
          <w:sz w:val="28"/>
          <w:szCs w:val="28"/>
          <w:lang w:val="uk-UA"/>
        </w:rPr>
        <w:t>у</w:t>
      </w:r>
      <w:r w:rsidRPr="00591BB1">
        <w:rPr>
          <w:sz w:val="28"/>
          <w:szCs w:val="28"/>
          <w:lang w:val="uk-UA"/>
        </w:rPr>
        <w:t>.</w:t>
      </w:r>
    </w:p>
    <w:p w:rsidR="00591BB1" w:rsidRPr="00591BB1" w:rsidRDefault="00591BB1" w:rsidP="00FC0099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Головний показник статичної витривалості — час втримання пози, а допустиме відхилення не повинно перевищувати 10°. При відхиленні більше 10° реєстра</w:t>
      </w:r>
      <w:r w:rsidRPr="00591BB1">
        <w:rPr>
          <w:sz w:val="28"/>
          <w:szCs w:val="28"/>
          <w:lang w:val="uk-UA"/>
        </w:rPr>
        <w:softHyphen/>
        <w:t>ція часу припиняється. Тут слід зауважити, що в 1,</w:t>
      </w:r>
      <w:r w:rsidR="00DB135E">
        <w:rPr>
          <w:sz w:val="28"/>
          <w:szCs w:val="28"/>
          <w:lang w:val="uk-UA"/>
        </w:rPr>
        <w:t>3</w:t>
      </w:r>
      <w:r w:rsidRPr="00591BB1">
        <w:rPr>
          <w:sz w:val="28"/>
          <w:szCs w:val="28"/>
          <w:lang w:val="uk-UA"/>
        </w:rPr>
        <w:t xml:space="preserve"> та 5 тестах при вимірюваннях біля учня встановлю</w:t>
      </w:r>
      <w:r w:rsidRPr="00591BB1">
        <w:rPr>
          <w:sz w:val="28"/>
          <w:szCs w:val="28"/>
          <w:lang w:val="uk-UA"/>
        </w:rPr>
        <w:softHyphen/>
        <w:t>ється планка, на яку нанесено градуси чи сантиметри.</w:t>
      </w:r>
    </w:p>
    <w:p w:rsidR="00591BB1" w:rsidRPr="00591BB1" w:rsidRDefault="00591BB1" w:rsidP="00DB135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Рекоме</w:t>
      </w:r>
      <w:r w:rsidR="00DB135E">
        <w:rPr>
          <w:sz w:val="28"/>
          <w:szCs w:val="28"/>
          <w:lang w:val="uk-UA"/>
        </w:rPr>
        <w:t>н</w:t>
      </w:r>
      <w:r w:rsidRPr="00591BB1">
        <w:rPr>
          <w:sz w:val="28"/>
          <w:szCs w:val="28"/>
          <w:lang w:val="uk-UA"/>
        </w:rPr>
        <w:t>дують загальну витривалість вимірювати за допомогою бігу з постійною, визначеною вчителем швидкістю. Це робиться так: у голові групи ставлять витривалого учня-лідера, якому дається завдання пробігти за певний час дистанцію, розмічену прапор</w:t>
      </w:r>
      <w:r w:rsidRPr="00591BB1">
        <w:rPr>
          <w:sz w:val="28"/>
          <w:szCs w:val="28"/>
          <w:lang w:val="uk-UA"/>
        </w:rPr>
        <w:softHyphen/>
        <w:t>цями. Швидкість проходження відрізків дистанції лі</w:t>
      </w:r>
      <w:r w:rsidRPr="00591BB1">
        <w:rPr>
          <w:sz w:val="28"/>
          <w:szCs w:val="28"/>
          <w:lang w:val="uk-UA"/>
        </w:rPr>
        <w:softHyphen/>
        <w:t>дер корегує за показниками секундоміра. Всі учні біжать за лідером з інтервалом, що становить 2 метри.</w:t>
      </w:r>
    </w:p>
    <w:p w:rsidR="00591BB1" w:rsidRPr="00591BB1" w:rsidRDefault="00591BB1" w:rsidP="00DB135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Темп бігу можна встановлювати за допомогою звукового сигналу, який тренер чи його помічник по</w:t>
      </w:r>
      <w:r w:rsidRPr="00591BB1">
        <w:rPr>
          <w:sz w:val="28"/>
          <w:szCs w:val="28"/>
          <w:lang w:val="uk-UA"/>
        </w:rPr>
        <w:softHyphen/>
        <w:t xml:space="preserve">дає </w:t>
      </w:r>
      <w:r w:rsidR="00DB135E">
        <w:rPr>
          <w:sz w:val="28"/>
          <w:szCs w:val="28"/>
          <w:lang w:val="uk-UA"/>
        </w:rPr>
        <w:t>свистком</w:t>
      </w:r>
      <w:r w:rsidRPr="00591BB1">
        <w:rPr>
          <w:sz w:val="28"/>
          <w:szCs w:val="28"/>
          <w:lang w:val="uk-UA"/>
        </w:rPr>
        <w:t xml:space="preserve"> через час, потрібний для проходження наступного прапорця учнем. Час проходження відріз</w:t>
      </w:r>
      <w:r w:rsidRPr="00591BB1">
        <w:rPr>
          <w:sz w:val="28"/>
          <w:szCs w:val="28"/>
          <w:lang w:val="uk-UA"/>
        </w:rPr>
        <w:softHyphen/>
        <w:t>ків дистанції контролюється за допомогою секундомі</w:t>
      </w:r>
      <w:r w:rsidRPr="00591BB1">
        <w:rPr>
          <w:sz w:val="28"/>
          <w:szCs w:val="28"/>
          <w:lang w:val="uk-UA"/>
        </w:rPr>
        <w:softHyphen/>
        <w:t>ра, циферблат якого через однакові проміжки .розмі</w:t>
      </w:r>
      <w:r w:rsidRPr="00591BB1">
        <w:rPr>
          <w:sz w:val="28"/>
          <w:szCs w:val="28"/>
          <w:lang w:val="uk-UA"/>
        </w:rPr>
        <w:softHyphen/>
        <w:t>чений кольоровими трикутниками.</w:t>
      </w:r>
    </w:p>
    <w:p w:rsidR="00591BB1" w:rsidRPr="00591BB1" w:rsidRDefault="00591BB1" w:rsidP="00DB135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Тренер пропонує учням пробігти якомога більшу відстань з швидкістю 4 метри за секунду. Для контро</w:t>
      </w:r>
      <w:r w:rsidRPr="00591BB1">
        <w:rPr>
          <w:sz w:val="28"/>
          <w:szCs w:val="28"/>
          <w:lang w:val="uk-UA"/>
        </w:rPr>
        <w:softHyphen/>
        <w:t xml:space="preserve">лю за заданим темпом доріжку стадіону розмічають кольоровими прапорцями через кожні 40 метрів. На циферблат секундоміра наклеюють трикутнички через 10 секунд. Учень або група учнів підтримують заданий темп, намагаючись узгоджувати момент </w:t>
      </w:r>
      <w:proofErr w:type="spellStart"/>
      <w:r w:rsidRPr="00591BB1">
        <w:rPr>
          <w:sz w:val="28"/>
          <w:szCs w:val="28"/>
          <w:lang w:val="uk-UA"/>
        </w:rPr>
        <w:t>пробігання</w:t>
      </w:r>
      <w:proofErr w:type="spellEnd"/>
      <w:r w:rsidRPr="00591BB1">
        <w:rPr>
          <w:sz w:val="28"/>
          <w:szCs w:val="28"/>
          <w:lang w:val="uk-UA"/>
        </w:rPr>
        <w:t xml:space="preserve"> біля наступного прапорця із звуковим сигналом. Підвищувати вимоги для більш підготовлених учнів, тренер або вчитель фізичної культури може запропо</w:t>
      </w:r>
      <w:r w:rsidRPr="00591BB1">
        <w:rPr>
          <w:sz w:val="28"/>
          <w:szCs w:val="28"/>
          <w:lang w:val="uk-UA"/>
        </w:rPr>
        <w:softHyphen/>
        <w:t>нувати збільшити швидкість бігу, наприклад 50 метрів за 10 секунд і т. д. Ця методика досить об'єктивна.</w:t>
      </w:r>
    </w:p>
    <w:p w:rsidR="00591BB1" w:rsidRPr="00591BB1" w:rsidRDefault="00591BB1" w:rsidP="00DB135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lastRenderedPageBreak/>
        <w:t>За іншою методикою для вимірювання витрива</w:t>
      </w:r>
      <w:r w:rsidRPr="00591BB1">
        <w:rPr>
          <w:sz w:val="28"/>
          <w:szCs w:val="28"/>
          <w:lang w:val="uk-UA"/>
        </w:rPr>
        <w:softHyphen/>
        <w:t>лості п</w:t>
      </w:r>
      <w:r w:rsidR="00DB135E">
        <w:rPr>
          <w:sz w:val="28"/>
          <w:szCs w:val="28"/>
          <w:lang w:val="uk-UA"/>
        </w:rPr>
        <w:t>отрібні стояки для стрибків уго</w:t>
      </w:r>
      <w:r w:rsidRPr="00591BB1">
        <w:rPr>
          <w:sz w:val="28"/>
          <w:szCs w:val="28"/>
          <w:lang w:val="uk-UA"/>
        </w:rPr>
        <w:t>ру, натягнутий гумовий джгут або мотузка, метроном, секундомір і гімнастична лонжа.</w:t>
      </w:r>
    </w:p>
    <w:p w:rsidR="00591BB1" w:rsidRPr="00591BB1" w:rsidRDefault="00591BB1" w:rsidP="00DB135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Вимірювання проводиться так: спочатку вимірю</w:t>
      </w:r>
      <w:r w:rsidRPr="00591BB1">
        <w:rPr>
          <w:sz w:val="28"/>
          <w:szCs w:val="28"/>
          <w:lang w:val="uk-UA"/>
        </w:rPr>
        <w:softHyphen/>
        <w:t xml:space="preserve">ється максимальна частота рухів бігу на місці за 5 секунд. З цією метою учня «фіксують» гімнастичною </w:t>
      </w:r>
      <w:proofErr w:type="spellStart"/>
      <w:r w:rsidRPr="00591BB1">
        <w:rPr>
          <w:sz w:val="28"/>
          <w:szCs w:val="28"/>
          <w:lang w:val="uk-UA"/>
        </w:rPr>
        <w:t>лонжею</w:t>
      </w:r>
      <w:proofErr w:type="spellEnd"/>
      <w:r w:rsidRPr="00591BB1">
        <w:rPr>
          <w:sz w:val="28"/>
          <w:szCs w:val="28"/>
          <w:lang w:val="uk-UA"/>
        </w:rPr>
        <w:t xml:space="preserve"> від рухання у </w:t>
      </w:r>
      <w:proofErr w:type="spellStart"/>
      <w:r w:rsidRPr="00591BB1">
        <w:rPr>
          <w:sz w:val="28"/>
          <w:szCs w:val="28"/>
          <w:lang w:val="uk-UA"/>
        </w:rPr>
        <w:t>передньо</w:t>
      </w:r>
      <w:proofErr w:type="spellEnd"/>
      <w:r w:rsidR="00DB135E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задньому напрямку. Гумовий джгут або мотузка натягується на рівні, який</w:t>
      </w:r>
      <w:r w:rsidR="00DB135E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робить межу у згинанні ноги до 80° у кульшовому суг</w:t>
      </w:r>
      <w:r w:rsidRPr="00591BB1">
        <w:rPr>
          <w:sz w:val="28"/>
          <w:szCs w:val="28"/>
          <w:lang w:val="uk-UA"/>
        </w:rPr>
        <w:softHyphen/>
        <w:t>лобі. Джгут повинен торкатися середини стегна.</w:t>
      </w:r>
    </w:p>
    <w:p w:rsidR="00591BB1" w:rsidRPr="00591BB1" w:rsidRDefault="00591BB1" w:rsidP="00DB135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За командою «Рушай!» учень починає біг з макси</w:t>
      </w:r>
      <w:r w:rsidRPr="00591BB1">
        <w:rPr>
          <w:sz w:val="28"/>
          <w:szCs w:val="28"/>
          <w:lang w:val="uk-UA"/>
        </w:rPr>
        <w:softHyphen/>
        <w:t>мальною частотою при заданій амплітуді рухів стегна (80°), яку обмежує натягнутий на стояках джгут. Одночасно включають секундомір. Через 5 секунд подається команда «Стій!» і підраховується загальна кількість торкань стегном джгута.</w:t>
      </w:r>
    </w:p>
    <w:p w:rsidR="00591BB1" w:rsidRPr="00591BB1" w:rsidRDefault="00591BB1" w:rsidP="00DB135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За допомогою таблиці можна визначити, з якою частотою рухів повинен бігти учень на місці з інтен</w:t>
      </w:r>
      <w:r w:rsidRPr="00591BB1">
        <w:rPr>
          <w:sz w:val="28"/>
          <w:szCs w:val="28"/>
          <w:lang w:val="uk-UA"/>
        </w:rPr>
        <w:softHyphen/>
        <w:t>сивністю 90% і 70% від максимальної.</w:t>
      </w:r>
    </w:p>
    <w:p w:rsidR="00DB135E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Максимальна частота рухів при бігу на</w:t>
      </w:r>
      <w:r w:rsidR="00DB135E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 xml:space="preserve">місці (за 5 </w:t>
      </w:r>
      <w:proofErr w:type="spellStart"/>
      <w:r w:rsidRPr="00591BB1">
        <w:rPr>
          <w:sz w:val="28"/>
          <w:szCs w:val="28"/>
          <w:lang w:val="uk-UA"/>
        </w:rPr>
        <w:t>сек</w:t>
      </w:r>
      <w:proofErr w:type="spellEnd"/>
      <w:r w:rsidRPr="00591BB1">
        <w:rPr>
          <w:sz w:val="28"/>
          <w:szCs w:val="28"/>
          <w:lang w:val="uk-UA"/>
        </w:rPr>
        <w:t>.)</w:t>
      </w:r>
    </w:p>
    <w:p w:rsidR="00DB135E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 xml:space="preserve">14 15 16 17 18 19 20 21 22 23 24 25 26 27 28 29 </w:t>
      </w:r>
    </w:p>
    <w:p w:rsidR="00DB135E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Частота рухів ніг при бігу на місті з інтенсив</w:t>
      </w:r>
      <w:r w:rsidRPr="00591BB1">
        <w:rPr>
          <w:sz w:val="28"/>
          <w:szCs w:val="28"/>
          <w:lang w:val="uk-UA"/>
        </w:rPr>
        <w:softHyphen/>
        <w:t>ністю 90% від</w:t>
      </w:r>
      <w:r w:rsidR="00DB135E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максимальної</w:t>
      </w:r>
      <w:r w:rsidR="00DB135E">
        <w:rPr>
          <w:sz w:val="28"/>
          <w:szCs w:val="28"/>
          <w:lang w:val="uk-UA"/>
        </w:rPr>
        <w:t xml:space="preserve"> </w:t>
      </w:r>
    </w:p>
    <w:p w:rsidR="00DB135E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 xml:space="preserve">12 13 14 15 16 17 18 19 20 21 22 23 24 25 26 27 </w:t>
      </w:r>
    </w:p>
    <w:p w:rsidR="00DB135E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Частота рухів ніг при бігу на місті з інтенсив</w:t>
      </w:r>
      <w:r w:rsidRPr="00591BB1">
        <w:rPr>
          <w:sz w:val="28"/>
          <w:szCs w:val="28"/>
          <w:lang w:val="uk-UA"/>
        </w:rPr>
        <w:softHyphen/>
        <w:t>ністю 70% від</w:t>
      </w:r>
      <w:r w:rsidR="00DB135E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 xml:space="preserve">максимальної </w:t>
      </w:r>
      <w:r w:rsidR="00DB135E">
        <w:rPr>
          <w:sz w:val="28"/>
          <w:szCs w:val="28"/>
          <w:lang w:val="uk-UA"/>
        </w:rPr>
        <w:t xml:space="preserve"> 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10 11 12 13 14 15 16 17 18 19 20 21 22 23 24 25</w:t>
      </w:r>
    </w:p>
    <w:p w:rsidR="00591BB1" w:rsidRPr="00591BB1" w:rsidRDefault="00591BB1" w:rsidP="00DB135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Наприклад, максимальна частота рухів ніг 14-річного хлопчика дорівнює 20 крокам за 5 секунд. Кіль</w:t>
      </w:r>
      <w:r w:rsidRPr="00591BB1">
        <w:rPr>
          <w:sz w:val="28"/>
          <w:szCs w:val="28"/>
          <w:lang w:val="uk-UA"/>
        </w:rPr>
        <w:softHyphen/>
        <w:t>кість кроків при інтенсивності бігу 90% від макси</w:t>
      </w:r>
      <w:r w:rsidRPr="00591BB1">
        <w:rPr>
          <w:sz w:val="28"/>
          <w:szCs w:val="28"/>
          <w:lang w:val="uk-UA"/>
        </w:rPr>
        <w:softHyphen/>
        <w:t>мальної дорівнюватиме:</w:t>
      </w:r>
      <w:r w:rsidR="00DB135E">
        <w:rPr>
          <w:sz w:val="28"/>
          <w:szCs w:val="28"/>
          <w:lang w:val="uk-UA"/>
        </w:rPr>
        <w:t xml:space="preserve">  20x90/100</w:t>
      </w:r>
      <w:r w:rsidRPr="00591BB1">
        <w:rPr>
          <w:sz w:val="28"/>
          <w:szCs w:val="28"/>
          <w:lang w:val="uk-UA"/>
        </w:rPr>
        <w:t xml:space="preserve"> = 18 (кроків).</w:t>
      </w:r>
    </w:p>
    <w:p w:rsidR="00591BB1" w:rsidRPr="00591BB1" w:rsidRDefault="00591BB1" w:rsidP="00DB135E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Такий темп повинен задати метроном.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 xml:space="preserve">При вимірюванні витривалості учень фіксується </w:t>
      </w:r>
      <w:proofErr w:type="spellStart"/>
      <w:r w:rsidRPr="00591BB1">
        <w:rPr>
          <w:sz w:val="28"/>
          <w:szCs w:val="28"/>
          <w:lang w:val="uk-UA"/>
        </w:rPr>
        <w:t>лонжею</w:t>
      </w:r>
      <w:proofErr w:type="spellEnd"/>
      <w:r w:rsidRPr="00591BB1">
        <w:rPr>
          <w:sz w:val="28"/>
          <w:szCs w:val="28"/>
          <w:lang w:val="uk-UA"/>
        </w:rPr>
        <w:t xml:space="preserve"> і виконує вправу так, як при замірюванні максимальної частоти рухів.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З настанням втоми стегно учня перестає торкатись обмеження, секундомір відключають. Цей час і пока</w:t>
      </w:r>
      <w:r w:rsidRPr="00591BB1">
        <w:rPr>
          <w:sz w:val="28"/>
          <w:szCs w:val="28"/>
          <w:lang w:val="uk-UA"/>
        </w:rPr>
        <w:softHyphen/>
        <w:t>зує витривалість при бігу на місці з різною інтенсив</w:t>
      </w:r>
      <w:r w:rsidRPr="00591BB1">
        <w:rPr>
          <w:sz w:val="28"/>
          <w:szCs w:val="28"/>
          <w:lang w:val="uk-UA"/>
        </w:rPr>
        <w:softHyphen/>
        <w:t>ністю.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Виміряти витривалість також можна, визначивши час, за який учні пробігають дистанції 300, 500 і 800 метрів.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i/>
          <w:iCs/>
          <w:sz w:val="28"/>
          <w:szCs w:val="28"/>
          <w:lang w:val="uk-UA"/>
        </w:rPr>
        <w:t>Вимірювання гнучкості.</w:t>
      </w:r>
      <w:r w:rsidRPr="00591BB1">
        <w:rPr>
          <w:sz w:val="28"/>
          <w:szCs w:val="28"/>
          <w:lang w:val="uk-UA"/>
        </w:rPr>
        <w:t xml:space="preserve"> Для цього використовують гоніометр, за допомогою якого заміряють у градусах активну і пасивну гнучкість, вимірюють амплітуди рухів.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Вимірювання амплітуди рухів правої нижньої кін</w:t>
      </w:r>
      <w:r w:rsidRPr="00591BB1">
        <w:rPr>
          <w:sz w:val="28"/>
          <w:szCs w:val="28"/>
          <w:lang w:val="uk-UA"/>
        </w:rPr>
        <w:softHyphen/>
        <w:t>цівки при русі вбік.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lastRenderedPageBreak/>
        <w:t>Вихідне положення лежачи на животі. Гоні</w:t>
      </w:r>
      <w:r w:rsidR="00A0306A">
        <w:rPr>
          <w:sz w:val="28"/>
          <w:szCs w:val="28"/>
          <w:lang w:val="uk-UA"/>
        </w:rPr>
        <w:t>о</w:t>
      </w:r>
      <w:r w:rsidRPr="00591BB1">
        <w:rPr>
          <w:sz w:val="28"/>
          <w:szCs w:val="28"/>
          <w:lang w:val="uk-UA"/>
        </w:rPr>
        <w:t>метр закріплюється на внутрішній частині правої гомілки біля гомілковостопного суглоба. Учень робить мах ногою «назад» до індивідуальних можливостей.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Вимірювання рухливості в плечовому суглобі при русі рук вгору — назад.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Вихідне положення лежачи на лівому боці, руки за голову. Гоніометр закріплений на тильній стороні правої гомілки, біля гомілковостопного суглоба. Учень робить мах ногою вгору.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Вимірювання рухливості у плечовому суглобі при русі вгору — назад.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Вихідне положення лежачи на животі, підборіддям торкається мата чи лави, на якій лежить учень, руки вгору, в руках гімнастична палиця. Гоніометр закріп</w:t>
      </w:r>
      <w:r w:rsidRPr="00591BB1">
        <w:rPr>
          <w:sz w:val="28"/>
          <w:szCs w:val="28"/>
          <w:lang w:val="uk-UA"/>
        </w:rPr>
        <w:softHyphen/>
        <w:t xml:space="preserve">лений на зовнішньому боці правої руки, біля </w:t>
      </w:r>
      <w:proofErr w:type="spellStart"/>
      <w:r w:rsidRPr="00591BB1">
        <w:rPr>
          <w:sz w:val="28"/>
          <w:szCs w:val="28"/>
          <w:lang w:val="uk-UA"/>
        </w:rPr>
        <w:t>променевозап'ясного</w:t>
      </w:r>
      <w:proofErr w:type="spellEnd"/>
      <w:r w:rsidRPr="00591BB1">
        <w:rPr>
          <w:sz w:val="28"/>
          <w:szCs w:val="28"/>
          <w:lang w:val="uk-UA"/>
        </w:rPr>
        <w:t xml:space="preserve"> суглоба. Виконується рух вгору — назад.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Вихідне положення лежачи на животі, підборіддя торкається мата, руки внизу, за спиною гімнастична па</w:t>
      </w:r>
      <w:r w:rsidRPr="00591BB1">
        <w:rPr>
          <w:sz w:val="28"/>
          <w:szCs w:val="28"/>
          <w:lang w:val="uk-UA"/>
        </w:rPr>
        <w:softHyphen/>
        <w:t xml:space="preserve">лиця, стиск на ширині плечей. Гоніометр закріплений на зовнішньому боці лівої руки біля </w:t>
      </w:r>
      <w:proofErr w:type="spellStart"/>
      <w:r w:rsidRPr="00591BB1">
        <w:rPr>
          <w:sz w:val="28"/>
          <w:szCs w:val="28"/>
          <w:lang w:val="uk-UA"/>
        </w:rPr>
        <w:t>променевозап'ясного</w:t>
      </w:r>
      <w:proofErr w:type="spellEnd"/>
      <w:r w:rsidRPr="00591BB1">
        <w:rPr>
          <w:sz w:val="28"/>
          <w:szCs w:val="28"/>
          <w:lang w:val="uk-UA"/>
        </w:rPr>
        <w:t xml:space="preserve"> суглоба.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Виконується рух руками з гімнастичною палицею вгору — назад.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При вимірюванні рухливості в суглобах оцінюються активна і пасивна гнучкість.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 xml:space="preserve">Для вимірювання гнучкості в лабораторних умовах пропонується гоніометр, застосований за методикою Б. В. </w:t>
      </w:r>
      <w:proofErr w:type="spellStart"/>
      <w:r w:rsidRPr="00591BB1">
        <w:rPr>
          <w:sz w:val="28"/>
          <w:szCs w:val="28"/>
          <w:lang w:val="uk-UA"/>
        </w:rPr>
        <w:t>Сермієва</w:t>
      </w:r>
      <w:proofErr w:type="spellEnd"/>
      <w:r w:rsidRPr="00591BB1">
        <w:rPr>
          <w:sz w:val="28"/>
          <w:szCs w:val="28"/>
          <w:lang w:val="uk-UA"/>
        </w:rPr>
        <w:t>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i/>
          <w:iCs/>
          <w:sz w:val="28"/>
          <w:szCs w:val="28"/>
          <w:lang w:val="uk-UA"/>
        </w:rPr>
        <w:t>Вимірювання спритності.</w:t>
      </w:r>
      <w:r w:rsidRPr="00591BB1">
        <w:rPr>
          <w:sz w:val="28"/>
          <w:szCs w:val="28"/>
          <w:lang w:val="uk-UA"/>
        </w:rPr>
        <w:t xml:space="preserve"> Як відомо, спритність мож</w:t>
      </w:r>
      <w:r w:rsidRPr="00591BB1">
        <w:rPr>
          <w:sz w:val="28"/>
          <w:szCs w:val="28"/>
          <w:lang w:val="uk-UA"/>
        </w:rPr>
        <w:softHyphen/>
        <w:t>на оцінити за двома критеріями:</w:t>
      </w:r>
    </w:p>
    <w:p w:rsidR="00591BB1" w:rsidRPr="00A0306A" w:rsidRDefault="00591BB1" w:rsidP="00A0306A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A0306A">
        <w:rPr>
          <w:sz w:val="28"/>
          <w:szCs w:val="28"/>
          <w:lang w:val="uk-UA"/>
        </w:rPr>
        <w:t>координаційною складністю рухової дії;</w:t>
      </w:r>
    </w:p>
    <w:p w:rsidR="00591BB1" w:rsidRPr="00A0306A" w:rsidRDefault="00591BB1" w:rsidP="00A0306A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A0306A">
        <w:rPr>
          <w:sz w:val="28"/>
          <w:szCs w:val="28"/>
          <w:lang w:val="uk-UA"/>
        </w:rPr>
        <w:t>точністю виконання рухів.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Спритність можна оцінити за допомогою тесту, який складається з виконання кількох рухів.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Для проведення цього тесту потрібний такий інвен</w:t>
      </w:r>
      <w:r w:rsidRPr="00591BB1">
        <w:rPr>
          <w:sz w:val="28"/>
          <w:szCs w:val="28"/>
          <w:lang w:val="uk-UA"/>
        </w:rPr>
        <w:softHyphen/>
        <w:t>тар: стояки, набивні м'ячі, секундомір.</w:t>
      </w:r>
    </w:p>
    <w:p w:rsidR="00591BB1" w:rsidRPr="00591BB1" w:rsidRDefault="00591BB1" w:rsidP="00A0306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У глибині залу чи майданчика, на відстані 15 метрів від лінії старту — фінішу встановлюються стояки чи набивні м'ячі. Відстань між ними 3 метри. Учень стає на старт</w:t>
      </w:r>
      <w:r w:rsidRPr="00591BB1">
        <w:rPr>
          <w:b/>
          <w:bCs/>
          <w:sz w:val="28"/>
          <w:szCs w:val="28"/>
          <w:lang w:val="uk-UA"/>
        </w:rPr>
        <w:t xml:space="preserve"> і</w:t>
      </w:r>
      <w:r w:rsidRPr="00591BB1">
        <w:rPr>
          <w:sz w:val="28"/>
          <w:szCs w:val="28"/>
          <w:lang w:val="uk-UA"/>
        </w:rPr>
        <w:t xml:space="preserve"> за командою «Руш!» пробігає між стояками зліва направо, справа наліво. Пробігши 15 метрів, ро</w:t>
      </w:r>
      <w:r w:rsidRPr="00591BB1">
        <w:rPr>
          <w:sz w:val="28"/>
          <w:szCs w:val="28"/>
          <w:lang w:val="uk-UA"/>
        </w:rPr>
        <w:softHyphen/>
        <w:t>бить поворот</w:t>
      </w:r>
      <w:r w:rsidRPr="00591BB1">
        <w:rPr>
          <w:b/>
          <w:bCs/>
          <w:sz w:val="28"/>
          <w:szCs w:val="28"/>
          <w:lang w:val="uk-UA"/>
        </w:rPr>
        <w:t xml:space="preserve"> і</w:t>
      </w:r>
      <w:r w:rsidRPr="00591BB1">
        <w:rPr>
          <w:sz w:val="28"/>
          <w:szCs w:val="28"/>
          <w:lang w:val="uk-UA"/>
        </w:rPr>
        <w:t xml:space="preserve"> все виконує в тій самій послідовності. Від часу, за який учень пробіг 15 метрів X 2 між стоя</w:t>
      </w:r>
      <w:r w:rsidRPr="00591BB1">
        <w:rPr>
          <w:sz w:val="28"/>
          <w:szCs w:val="28"/>
          <w:lang w:val="uk-UA"/>
        </w:rPr>
        <w:softHyphen/>
        <w:t xml:space="preserve">ками, треба відняти час, за який учень пробігає </w:t>
      </w:r>
      <w:r w:rsidR="00E3451A">
        <w:rPr>
          <w:sz w:val="28"/>
          <w:szCs w:val="28"/>
          <w:lang w:val="uk-UA"/>
        </w:rPr>
        <w:t>30</w:t>
      </w:r>
      <w:r w:rsidRPr="00591BB1">
        <w:rPr>
          <w:sz w:val="28"/>
          <w:szCs w:val="28"/>
          <w:lang w:val="uk-UA"/>
        </w:rPr>
        <w:t xml:space="preserve"> метрів. (Слід зауважити, що при проведенні тестів на спритність, можна використовувати різні </w:t>
      </w:r>
      <w:r w:rsidRPr="00591BB1">
        <w:rPr>
          <w:sz w:val="28"/>
          <w:szCs w:val="28"/>
          <w:lang w:val="uk-UA"/>
        </w:rPr>
        <w:lastRenderedPageBreak/>
        <w:t>перешкоди, а складаючи самий тест, треба визначити його валідність та інші інформаційні параметри).</w:t>
      </w:r>
    </w:p>
    <w:p w:rsidR="00591BB1" w:rsidRPr="00591BB1" w:rsidRDefault="00591BB1" w:rsidP="00E3451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Проведення індивідуальних занять з метою вихо</w:t>
      </w:r>
      <w:r w:rsidRPr="00591BB1">
        <w:rPr>
          <w:sz w:val="28"/>
          <w:szCs w:val="28"/>
          <w:lang w:val="uk-UA"/>
        </w:rPr>
        <w:softHyphen/>
        <w:t>вання фізичних здібностей потребує цілеспрямованого й постійного педагогічного контролю.</w:t>
      </w:r>
    </w:p>
    <w:p w:rsidR="00E3451A" w:rsidRDefault="00E3451A" w:rsidP="00E3451A">
      <w:pPr>
        <w:jc w:val="center"/>
        <w:rPr>
          <w:b/>
          <w:bCs/>
          <w:sz w:val="28"/>
          <w:szCs w:val="28"/>
          <w:lang w:val="uk-UA"/>
        </w:rPr>
      </w:pPr>
      <w:bookmarkStart w:id="1" w:name="bookmark0"/>
      <w:r>
        <w:rPr>
          <w:b/>
          <w:bCs/>
          <w:sz w:val="28"/>
          <w:szCs w:val="28"/>
          <w:lang w:val="uk-UA"/>
        </w:rPr>
        <w:t xml:space="preserve">4. </w:t>
      </w:r>
      <w:r w:rsidR="00591BB1" w:rsidRPr="00591BB1">
        <w:rPr>
          <w:b/>
          <w:bCs/>
          <w:sz w:val="28"/>
          <w:szCs w:val="28"/>
          <w:lang w:val="uk-UA"/>
        </w:rPr>
        <w:t>Комплекси для інд</w:t>
      </w:r>
      <w:r>
        <w:rPr>
          <w:b/>
          <w:bCs/>
          <w:sz w:val="28"/>
          <w:szCs w:val="28"/>
          <w:lang w:val="uk-UA"/>
        </w:rPr>
        <w:t>и</w:t>
      </w:r>
      <w:r w:rsidR="00591BB1" w:rsidRPr="00591BB1">
        <w:rPr>
          <w:b/>
          <w:bCs/>
          <w:sz w:val="28"/>
          <w:szCs w:val="28"/>
          <w:lang w:val="uk-UA"/>
        </w:rPr>
        <w:t>відуального виховання</w:t>
      </w:r>
    </w:p>
    <w:p w:rsidR="00591BB1" w:rsidRPr="00591BB1" w:rsidRDefault="00591BB1" w:rsidP="00E3451A">
      <w:pPr>
        <w:jc w:val="center"/>
        <w:rPr>
          <w:sz w:val="28"/>
          <w:szCs w:val="28"/>
          <w:lang w:val="uk-UA"/>
        </w:rPr>
      </w:pPr>
      <w:r w:rsidRPr="00591BB1">
        <w:rPr>
          <w:b/>
          <w:bCs/>
          <w:sz w:val="28"/>
          <w:szCs w:val="28"/>
          <w:lang w:val="uk-UA"/>
        </w:rPr>
        <w:t xml:space="preserve"> </w:t>
      </w:r>
      <w:r w:rsidR="00E3451A">
        <w:rPr>
          <w:b/>
          <w:bCs/>
          <w:sz w:val="28"/>
          <w:szCs w:val="28"/>
          <w:lang w:val="uk-UA"/>
        </w:rPr>
        <w:t>ф</w:t>
      </w:r>
      <w:r w:rsidRPr="00591BB1">
        <w:rPr>
          <w:b/>
          <w:bCs/>
          <w:sz w:val="28"/>
          <w:szCs w:val="28"/>
          <w:lang w:val="uk-UA"/>
        </w:rPr>
        <w:t>ізичних</w:t>
      </w:r>
      <w:bookmarkStart w:id="2" w:name="bookmark1"/>
      <w:bookmarkEnd w:id="1"/>
      <w:r w:rsidR="00E3451A">
        <w:rPr>
          <w:b/>
          <w:bCs/>
          <w:sz w:val="28"/>
          <w:szCs w:val="28"/>
          <w:lang w:val="uk-UA"/>
        </w:rPr>
        <w:t xml:space="preserve"> </w:t>
      </w:r>
      <w:r w:rsidRPr="00591BB1">
        <w:rPr>
          <w:b/>
          <w:bCs/>
          <w:sz w:val="28"/>
          <w:szCs w:val="28"/>
          <w:lang w:val="uk-UA"/>
        </w:rPr>
        <w:t>здібностей</w:t>
      </w:r>
      <w:bookmarkEnd w:id="2"/>
    </w:p>
    <w:p w:rsidR="00591BB1" w:rsidRPr="00591BB1" w:rsidRDefault="00591BB1" w:rsidP="00E3451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Складаючи індивідуальні комплекси, треба насам</w:t>
      </w:r>
      <w:r w:rsidRPr="00591BB1">
        <w:rPr>
          <w:sz w:val="28"/>
          <w:szCs w:val="28"/>
          <w:lang w:val="uk-UA"/>
        </w:rPr>
        <w:softHyphen/>
        <w:t>перед вивчити інд</w:t>
      </w:r>
      <w:r w:rsidR="00E3451A">
        <w:rPr>
          <w:sz w:val="28"/>
          <w:szCs w:val="28"/>
          <w:lang w:val="uk-UA"/>
        </w:rPr>
        <w:t>и</w:t>
      </w:r>
      <w:r w:rsidRPr="00591BB1">
        <w:rPr>
          <w:sz w:val="28"/>
          <w:szCs w:val="28"/>
          <w:lang w:val="uk-UA"/>
        </w:rPr>
        <w:t>відуальні особливості учнів. Деякі дані можна дістати після проведення першого педаго</w:t>
      </w:r>
      <w:r w:rsidRPr="00591BB1">
        <w:rPr>
          <w:sz w:val="28"/>
          <w:szCs w:val="28"/>
          <w:lang w:val="uk-UA"/>
        </w:rPr>
        <w:softHyphen/>
        <w:t>гічного контролю за допомогою тестів. Але це не все, бо для виконання вправ ще треба знати, як спланувати інд</w:t>
      </w:r>
      <w:r w:rsidR="00E3451A">
        <w:rPr>
          <w:sz w:val="28"/>
          <w:szCs w:val="28"/>
          <w:lang w:val="uk-UA"/>
        </w:rPr>
        <w:t>и</w:t>
      </w:r>
      <w:r w:rsidRPr="00591BB1">
        <w:rPr>
          <w:sz w:val="28"/>
          <w:szCs w:val="28"/>
          <w:lang w:val="uk-UA"/>
        </w:rPr>
        <w:t>відуальний обсяг навантаження, співвідношення засобів, кількістю повторень вправ на одному занятті та ін. Відповіді на деякі з цих питань можна дістати вже з попередніх розділів.</w:t>
      </w:r>
    </w:p>
    <w:p w:rsidR="00591BB1" w:rsidRPr="00591BB1" w:rsidRDefault="00591BB1" w:rsidP="00E3451A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Індивідуальному вихованню фізичних здібностей сприяють і орієнтовні комплекси, наведені нижче, які можуть використовуватись підлітками та учнями стар</w:t>
      </w:r>
      <w:r w:rsidRPr="00591BB1">
        <w:rPr>
          <w:sz w:val="28"/>
          <w:szCs w:val="28"/>
          <w:lang w:val="uk-UA"/>
        </w:rPr>
        <w:softHyphen/>
        <w:t>ших класів.</w:t>
      </w:r>
    </w:p>
    <w:p w:rsidR="00591BB1" w:rsidRPr="00F03055" w:rsidRDefault="00E3451A" w:rsidP="00E3451A">
      <w:pPr>
        <w:jc w:val="center"/>
        <w:rPr>
          <w:b/>
          <w:sz w:val="28"/>
          <w:szCs w:val="28"/>
          <w:lang w:val="uk-UA"/>
        </w:rPr>
      </w:pPr>
      <w:r w:rsidRPr="00F03055">
        <w:rPr>
          <w:b/>
          <w:iCs/>
          <w:sz w:val="28"/>
          <w:szCs w:val="28"/>
          <w:lang w:val="uk-UA"/>
        </w:rPr>
        <w:t xml:space="preserve">4.1. </w:t>
      </w:r>
      <w:r w:rsidR="00591BB1" w:rsidRPr="00F03055">
        <w:rPr>
          <w:b/>
          <w:iCs/>
          <w:sz w:val="28"/>
          <w:szCs w:val="28"/>
          <w:lang w:val="uk-UA"/>
        </w:rPr>
        <w:t xml:space="preserve">Комплекси для виховання сили та </w:t>
      </w:r>
      <w:proofErr w:type="spellStart"/>
      <w:r w:rsidR="00591BB1" w:rsidRPr="00F03055">
        <w:rPr>
          <w:b/>
          <w:iCs/>
          <w:sz w:val="28"/>
          <w:szCs w:val="28"/>
          <w:lang w:val="uk-UA"/>
        </w:rPr>
        <w:t>швидкісно</w:t>
      </w:r>
      <w:proofErr w:type="spellEnd"/>
      <w:r w:rsidR="00591BB1" w:rsidRPr="00F03055">
        <w:rPr>
          <w:b/>
          <w:iCs/>
          <w:sz w:val="28"/>
          <w:szCs w:val="28"/>
          <w:lang w:val="uk-UA"/>
        </w:rPr>
        <w:t>-сило</w:t>
      </w:r>
      <w:r w:rsidR="00591BB1" w:rsidRPr="00F03055">
        <w:rPr>
          <w:b/>
          <w:iCs/>
          <w:sz w:val="28"/>
          <w:szCs w:val="28"/>
          <w:lang w:val="uk-UA"/>
        </w:rPr>
        <w:softHyphen/>
        <w:t>вих здібностей</w:t>
      </w:r>
    </w:p>
    <w:p w:rsidR="00591BB1" w:rsidRPr="00E3451A" w:rsidRDefault="00591BB1" w:rsidP="00E3451A">
      <w:pPr>
        <w:ind w:firstLine="567"/>
        <w:rPr>
          <w:sz w:val="28"/>
          <w:szCs w:val="28"/>
          <w:lang w:val="uk-UA"/>
        </w:rPr>
      </w:pPr>
      <w:bookmarkStart w:id="3" w:name="bookmark2"/>
      <w:r w:rsidRPr="00E3451A">
        <w:rPr>
          <w:bCs/>
          <w:sz w:val="28"/>
          <w:szCs w:val="28"/>
          <w:lang w:val="uk-UA"/>
        </w:rPr>
        <w:t>Комплекс 1.</w:t>
      </w:r>
      <w:bookmarkEnd w:id="3"/>
    </w:p>
    <w:p w:rsidR="00591BB1" w:rsidRPr="00E3451A" w:rsidRDefault="00E3451A" w:rsidP="00E345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F03055">
        <w:rPr>
          <w:sz w:val="28"/>
          <w:szCs w:val="28"/>
          <w:lang w:val="uk-UA"/>
        </w:rPr>
        <w:t xml:space="preserve"> </w:t>
      </w:r>
      <w:r w:rsidR="00591BB1" w:rsidRPr="00E3451A">
        <w:rPr>
          <w:sz w:val="28"/>
          <w:szCs w:val="28"/>
          <w:lang w:val="uk-UA"/>
        </w:rPr>
        <w:t>Пересування вперед стрибками на двох ногах, ру</w:t>
      </w:r>
      <w:r w:rsidR="00591BB1" w:rsidRPr="00E3451A">
        <w:rPr>
          <w:sz w:val="28"/>
          <w:szCs w:val="28"/>
          <w:lang w:val="uk-UA"/>
        </w:rPr>
        <w:softHyphen/>
        <w:t>ки на пояс. (При виконанні в колоні — руки на плечі партнеру, що стоїть попереду).</w:t>
      </w:r>
    </w:p>
    <w:p w:rsidR="00E3451A" w:rsidRPr="00E3451A" w:rsidRDefault="00E3451A" w:rsidP="00E3451A">
      <w:pPr>
        <w:rPr>
          <w:sz w:val="28"/>
          <w:szCs w:val="28"/>
          <w:lang w:val="uk-UA"/>
        </w:rPr>
      </w:pPr>
      <w:r w:rsidRPr="00E3451A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Pr="00E3451A">
        <w:rPr>
          <w:sz w:val="28"/>
          <w:szCs w:val="28"/>
          <w:lang w:val="uk-UA"/>
        </w:rPr>
        <w:t>З вихідного положення — набивний м'яч у руках над головою — кидок об стінку чи іншу перешкоду. (Відстань 3—4 метри).</w:t>
      </w:r>
    </w:p>
    <w:p w:rsidR="00591BB1" w:rsidRPr="00E3451A" w:rsidRDefault="00E3451A" w:rsidP="00E345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F03055">
        <w:rPr>
          <w:sz w:val="28"/>
          <w:szCs w:val="28"/>
          <w:lang w:val="uk-UA"/>
        </w:rPr>
        <w:t xml:space="preserve"> </w:t>
      </w:r>
      <w:r w:rsidR="00591BB1" w:rsidRPr="00E3451A">
        <w:rPr>
          <w:sz w:val="28"/>
          <w:szCs w:val="28"/>
          <w:lang w:val="uk-UA"/>
        </w:rPr>
        <w:t>Сидячи, нахиляти тулуб уперед за допомогою партнера.</w:t>
      </w:r>
    </w:p>
    <w:p w:rsidR="00591BB1" w:rsidRPr="00E3451A" w:rsidRDefault="00591BB1" w:rsidP="00E3451A">
      <w:pPr>
        <w:ind w:firstLine="567"/>
        <w:rPr>
          <w:sz w:val="28"/>
          <w:szCs w:val="28"/>
          <w:lang w:val="uk-UA"/>
        </w:rPr>
      </w:pPr>
      <w:r w:rsidRPr="00E3451A">
        <w:rPr>
          <w:bCs/>
          <w:sz w:val="28"/>
          <w:szCs w:val="28"/>
          <w:lang w:val="uk-UA"/>
        </w:rPr>
        <w:t>Комплекс 2.</w:t>
      </w:r>
    </w:p>
    <w:p w:rsidR="00591BB1" w:rsidRPr="00E3451A" w:rsidRDefault="00E3451A" w:rsidP="00E345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F03055">
        <w:rPr>
          <w:sz w:val="28"/>
          <w:szCs w:val="28"/>
          <w:lang w:val="uk-UA"/>
        </w:rPr>
        <w:t xml:space="preserve"> </w:t>
      </w:r>
      <w:r w:rsidR="00591BB1" w:rsidRPr="00E3451A">
        <w:rPr>
          <w:sz w:val="28"/>
          <w:szCs w:val="28"/>
          <w:lang w:val="uk-UA"/>
        </w:rPr>
        <w:t>Пересування вперед стрибками в присіді, руки на пояс (при виконанні в колоні — руки на плечі партне</w:t>
      </w:r>
      <w:r w:rsidR="00591BB1" w:rsidRPr="00E3451A">
        <w:rPr>
          <w:sz w:val="28"/>
          <w:szCs w:val="28"/>
          <w:lang w:val="uk-UA"/>
        </w:rPr>
        <w:softHyphen/>
        <w:t>ру, що стоїть попереду).</w:t>
      </w:r>
    </w:p>
    <w:p w:rsidR="00591BB1" w:rsidRPr="00E3451A" w:rsidRDefault="00E3451A" w:rsidP="00E345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F03055">
        <w:rPr>
          <w:sz w:val="28"/>
          <w:szCs w:val="28"/>
          <w:lang w:val="uk-UA"/>
        </w:rPr>
        <w:t xml:space="preserve"> </w:t>
      </w:r>
      <w:r w:rsidR="00591BB1" w:rsidRPr="00E3451A">
        <w:rPr>
          <w:sz w:val="28"/>
          <w:szCs w:val="28"/>
          <w:lang w:val="uk-UA"/>
        </w:rPr>
        <w:t>Кидки набивного м'яча угору з наступною лов</w:t>
      </w:r>
      <w:r w:rsidR="00591BB1" w:rsidRPr="00E3451A">
        <w:rPr>
          <w:sz w:val="28"/>
          <w:szCs w:val="28"/>
          <w:lang w:val="uk-UA"/>
        </w:rPr>
        <w:softHyphen/>
        <w:t>лею.</w:t>
      </w:r>
    </w:p>
    <w:p w:rsidR="00591BB1" w:rsidRPr="00E3451A" w:rsidRDefault="00E3451A" w:rsidP="00E345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F03055">
        <w:rPr>
          <w:sz w:val="28"/>
          <w:szCs w:val="28"/>
          <w:lang w:val="uk-UA"/>
        </w:rPr>
        <w:t xml:space="preserve"> </w:t>
      </w:r>
      <w:r w:rsidR="00591BB1" w:rsidRPr="00E3451A">
        <w:rPr>
          <w:sz w:val="28"/>
          <w:szCs w:val="28"/>
          <w:lang w:val="uk-UA"/>
        </w:rPr>
        <w:t>Нахил уперед, кидок набивного м'яча назад парт</w:t>
      </w:r>
      <w:r w:rsidR="00591BB1" w:rsidRPr="00E3451A">
        <w:rPr>
          <w:sz w:val="28"/>
          <w:szCs w:val="28"/>
          <w:lang w:val="uk-UA"/>
        </w:rPr>
        <w:softHyphen/>
        <w:t>неру.</w:t>
      </w:r>
    </w:p>
    <w:p w:rsidR="00591BB1" w:rsidRPr="00E3451A" w:rsidRDefault="00591BB1" w:rsidP="00E3451A">
      <w:pPr>
        <w:ind w:firstLine="567"/>
        <w:rPr>
          <w:sz w:val="28"/>
          <w:szCs w:val="28"/>
          <w:lang w:val="uk-UA"/>
        </w:rPr>
      </w:pPr>
      <w:r w:rsidRPr="00E3451A">
        <w:rPr>
          <w:bCs/>
          <w:sz w:val="28"/>
          <w:szCs w:val="28"/>
          <w:lang w:val="uk-UA"/>
        </w:rPr>
        <w:t>Комплекс 3.</w:t>
      </w:r>
    </w:p>
    <w:p w:rsidR="00591BB1" w:rsidRPr="00E3451A" w:rsidRDefault="00E3451A" w:rsidP="00E345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F03055">
        <w:rPr>
          <w:sz w:val="28"/>
          <w:szCs w:val="28"/>
          <w:lang w:val="uk-UA"/>
        </w:rPr>
        <w:t xml:space="preserve"> </w:t>
      </w:r>
      <w:r w:rsidR="00591BB1" w:rsidRPr="00E3451A">
        <w:rPr>
          <w:sz w:val="28"/>
          <w:szCs w:val="28"/>
          <w:lang w:val="uk-UA"/>
        </w:rPr>
        <w:t>Стрибки вперед на одній нозі (по черзі — на правій — лівій). (При виконанні у колоні — одна рука на плечі, інша захоплює партнера, що стоїть попереду, за гомілку).</w:t>
      </w:r>
    </w:p>
    <w:p w:rsidR="00591BB1" w:rsidRPr="00E3451A" w:rsidRDefault="00E3451A" w:rsidP="00E345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F03055">
        <w:rPr>
          <w:sz w:val="28"/>
          <w:szCs w:val="28"/>
          <w:lang w:val="uk-UA"/>
        </w:rPr>
        <w:t xml:space="preserve"> </w:t>
      </w:r>
      <w:r w:rsidR="00591BB1" w:rsidRPr="00E3451A">
        <w:rPr>
          <w:sz w:val="28"/>
          <w:szCs w:val="28"/>
          <w:lang w:val="uk-UA"/>
        </w:rPr>
        <w:t>З вихідного положення (ноги на ширині плечей, тулуб нахилено вперед) швидко випрямитися, кинути м'яч угору, піймати.</w:t>
      </w:r>
    </w:p>
    <w:p w:rsidR="00591BB1" w:rsidRPr="00591BB1" w:rsidRDefault="00E3451A" w:rsidP="00E345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3. </w:t>
      </w:r>
      <w:r w:rsidR="00591BB1" w:rsidRPr="00591BB1">
        <w:rPr>
          <w:sz w:val="28"/>
          <w:szCs w:val="28"/>
          <w:lang w:val="uk-UA"/>
        </w:rPr>
        <w:t>Згинання та розгинання рук у ліктях (з вагою, без ваги).</w:t>
      </w:r>
    </w:p>
    <w:p w:rsidR="00591BB1" w:rsidRPr="00E3451A" w:rsidRDefault="00591BB1" w:rsidP="00F03055">
      <w:pPr>
        <w:ind w:firstLine="567"/>
        <w:rPr>
          <w:sz w:val="28"/>
          <w:szCs w:val="28"/>
          <w:lang w:val="uk-UA"/>
        </w:rPr>
      </w:pPr>
      <w:r w:rsidRPr="00E3451A">
        <w:rPr>
          <w:bCs/>
          <w:sz w:val="28"/>
          <w:szCs w:val="28"/>
          <w:lang w:val="uk-UA"/>
        </w:rPr>
        <w:t>Комплекс 4.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Просування вперед з «викиданням» прямих ніг уперед.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Сидячи на підлозі, перекидання м'яча з руки в руку і передача партнеру (можна використати і надув</w:t>
      </w:r>
      <w:r w:rsidR="00591BB1" w:rsidRPr="00591BB1">
        <w:rPr>
          <w:sz w:val="28"/>
          <w:szCs w:val="28"/>
          <w:lang w:val="uk-UA"/>
        </w:rPr>
        <w:softHyphen/>
        <w:t>ні, і набивні м'ячі).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У глибокому випаді кинути м'яч з-за голови у перешкоду (відстань до перешкоди 3—4 метри).</w:t>
      </w:r>
    </w:p>
    <w:p w:rsidR="00591BB1" w:rsidRPr="00E3451A" w:rsidRDefault="00591BB1" w:rsidP="00F03055">
      <w:pPr>
        <w:ind w:firstLine="567"/>
        <w:rPr>
          <w:sz w:val="28"/>
          <w:szCs w:val="28"/>
          <w:lang w:val="uk-UA"/>
        </w:rPr>
      </w:pPr>
      <w:bookmarkStart w:id="4" w:name="bookmark3"/>
      <w:r w:rsidRPr="00E3451A">
        <w:rPr>
          <w:bCs/>
          <w:sz w:val="28"/>
          <w:szCs w:val="28"/>
          <w:lang w:val="uk-UA"/>
        </w:rPr>
        <w:t>Комплекс 5.</w:t>
      </w:r>
      <w:bookmarkEnd w:id="4"/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З вихідного положення навприсядки за сигналом стрибнути вгору. (При виконанні групою — руки на плечі партнеру, що стоїть попереду).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Стоячи спиною до партнера на відстані 4—5 мет</w:t>
      </w:r>
      <w:r w:rsidR="00591BB1" w:rsidRPr="00591BB1">
        <w:rPr>
          <w:sz w:val="28"/>
          <w:szCs w:val="28"/>
          <w:lang w:val="uk-UA"/>
        </w:rPr>
        <w:softHyphen/>
        <w:t>рів за сигналом кидок м'яча з поворотом 180°.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Сидячи на підлозі, підкинути м'яч двома руками вгору, набрати вихідного положення лежачи на спині піднятися, зловити м'яч.</w:t>
      </w:r>
    </w:p>
    <w:p w:rsidR="00591BB1" w:rsidRPr="00E3451A" w:rsidRDefault="00591BB1" w:rsidP="00F03055">
      <w:pPr>
        <w:ind w:firstLine="567"/>
        <w:rPr>
          <w:sz w:val="28"/>
          <w:szCs w:val="28"/>
          <w:lang w:val="uk-UA"/>
        </w:rPr>
      </w:pPr>
      <w:r w:rsidRPr="00E3451A">
        <w:rPr>
          <w:bCs/>
          <w:sz w:val="28"/>
          <w:szCs w:val="28"/>
          <w:lang w:val="uk-UA"/>
        </w:rPr>
        <w:t>Комплекс 6.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591BB1" w:rsidRPr="00591BB1">
        <w:rPr>
          <w:sz w:val="28"/>
          <w:szCs w:val="28"/>
          <w:lang w:val="uk-UA"/>
        </w:rPr>
        <w:t>Стрибки вздовж лави вліво і вправо з пересуван</w:t>
      </w:r>
      <w:r w:rsidR="00591BB1" w:rsidRPr="00591BB1">
        <w:rPr>
          <w:sz w:val="28"/>
          <w:szCs w:val="28"/>
          <w:lang w:val="uk-UA"/>
        </w:rPr>
        <w:softHyphen/>
        <w:t>ням вперед, відштовхуючись обома ногами (можливе виконання групою).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591BB1" w:rsidRPr="00591BB1">
        <w:rPr>
          <w:sz w:val="28"/>
          <w:szCs w:val="28"/>
          <w:lang w:val="uk-UA"/>
        </w:rPr>
        <w:t>Кидок м'яча партнеру поштовхом від грудей. Ва</w:t>
      </w:r>
      <w:r w:rsidR="00591BB1" w:rsidRPr="00591BB1">
        <w:rPr>
          <w:sz w:val="28"/>
          <w:szCs w:val="28"/>
          <w:lang w:val="uk-UA"/>
        </w:rPr>
        <w:softHyphen/>
        <w:t>ріанти: в стрибку, зі зміною траєкторії, з ловінням у стрибку.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591BB1" w:rsidRPr="00591BB1">
        <w:rPr>
          <w:sz w:val="28"/>
          <w:szCs w:val="28"/>
          <w:lang w:val="uk-UA"/>
        </w:rPr>
        <w:t>Сидячи на лаві, нахили вперед — назад, ноги за</w:t>
      </w:r>
      <w:r w:rsidR="00591BB1" w:rsidRPr="00591BB1">
        <w:rPr>
          <w:sz w:val="28"/>
          <w:szCs w:val="28"/>
          <w:lang w:val="uk-UA"/>
        </w:rPr>
        <w:softHyphen/>
        <w:t>кріплені.</w:t>
      </w:r>
    </w:p>
    <w:p w:rsidR="00591BB1" w:rsidRPr="00E3451A" w:rsidRDefault="00591BB1" w:rsidP="00F03055">
      <w:pPr>
        <w:ind w:firstLine="567"/>
        <w:rPr>
          <w:sz w:val="28"/>
          <w:szCs w:val="28"/>
          <w:lang w:val="uk-UA"/>
        </w:rPr>
      </w:pPr>
      <w:r w:rsidRPr="00E3451A">
        <w:rPr>
          <w:bCs/>
          <w:sz w:val="28"/>
          <w:szCs w:val="28"/>
          <w:lang w:val="uk-UA"/>
        </w:rPr>
        <w:t>Комплекс 7.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Вихідне положення — ноги на ширині плечей, лава між ногами. Стрибки вздовж лави, відштовхнув</w:t>
      </w:r>
      <w:r w:rsidR="00591BB1" w:rsidRPr="00591BB1">
        <w:rPr>
          <w:sz w:val="28"/>
          <w:szCs w:val="28"/>
          <w:lang w:val="uk-UA"/>
        </w:rPr>
        <w:softHyphen/>
        <w:t>шись двома ногами (вскочити та зіскочити з лави).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Стоячи до партнера спиною на відстані 5—б мет</w:t>
      </w:r>
      <w:r w:rsidR="00591BB1" w:rsidRPr="00591BB1">
        <w:rPr>
          <w:sz w:val="28"/>
          <w:szCs w:val="28"/>
          <w:lang w:val="uk-UA"/>
        </w:rPr>
        <w:softHyphen/>
        <w:t>рів, за сигналом кидок м'яча партнеру вгору — назад.</w:t>
      </w:r>
    </w:p>
    <w:p w:rsidR="00591BB1" w:rsidRPr="00591BB1" w:rsidRDefault="00F03055" w:rsidP="00591BB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Сидячи на підлозі, ноги покласти на лаву — кидок м'яча від грудей партнеру.</w:t>
      </w:r>
    </w:p>
    <w:p w:rsidR="00591BB1" w:rsidRPr="00E3451A" w:rsidRDefault="00591BB1" w:rsidP="00F03055">
      <w:pPr>
        <w:ind w:firstLine="567"/>
        <w:rPr>
          <w:sz w:val="28"/>
          <w:szCs w:val="28"/>
          <w:lang w:val="uk-UA"/>
        </w:rPr>
      </w:pPr>
      <w:r w:rsidRPr="00E3451A">
        <w:rPr>
          <w:bCs/>
          <w:sz w:val="28"/>
          <w:szCs w:val="28"/>
          <w:lang w:val="uk-UA"/>
        </w:rPr>
        <w:t>Комплекс 8.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Стрибки на одній нозі через лаву, просуваючись уперед уздовж лави.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Кидки набивного м'яча, сидячи, з-за голови, на дальність.</w:t>
      </w:r>
    </w:p>
    <w:p w:rsid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Віджимання в упорі лежачи (ноги на лаву) з вагою на спині.</w:t>
      </w:r>
    </w:p>
    <w:p w:rsidR="00F03055" w:rsidRPr="00591BB1" w:rsidRDefault="00F03055" w:rsidP="00F03055">
      <w:pPr>
        <w:rPr>
          <w:sz w:val="28"/>
          <w:szCs w:val="28"/>
          <w:lang w:val="uk-UA"/>
        </w:rPr>
      </w:pPr>
    </w:p>
    <w:p w:rsidR="00591BB1" w:rsidRPr="00F03055" w:rsidRDefault="00591BB1" w:rsidP="00F03055">
      <w:pPr>
        <w:ind w:firstLine="567"/>
        <w:rPr>
          <w:sz w:val="28"/>
          <w:szCs w:val="28"/>
          <w:lang w:val="uk-UA"/>
        </w:rPr>
      </w:pPr>
      <w:r w:rsidRPr="00F03055">
        <w:rPr>
          <w:bCs/>
          <w:sz w:val="28"/>
          <w:szCs w:val="28"/>
          <w:lang w:val="uk-UA"/>
        </w:rPr>
        <w:lastRenderedPageBreak/>
        <w:t>Комплекс 9.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 xml:space="preserve">Наскочити на лаву двома ногами, </w:t>
      </w:r>
      <w:proofErr w:type="spellStart"/>
      <w:r w:rsidR="00591BB1" w:rsidRPr="00591BB1">
        <w:rPr>
          <w:sz w:val="28"/>
          <w:szCs w:val="28"/>
          <w:lang w:val="uk-UA"/>
        </w:rPr>
        <w:t>відштовхнув</w:t>
      </w:r>
      <w:r w:rsidR="00591BB1" w:rsidRPr="00591BB1">
        <w:rPr>
          <w:sz w:val="28"/>
          <w:szCs w:val="28"/>
          <w:lang w:val="uk-UA"/>
        </w:rPr>
        <w:softHyphen/>
        <w:t>шися</w:t>
      </w:r>
      <w:proofErr w:type="spellEnd"/>
      <w:r w:rsidR="00591BB1" w:rsidRPr="00591BB1">
        <w:rPr>
          <w:sz w:val="28"/>
          <w:szCs w:val="28"/>
          <w:lang w:val="uk-UA"/>
        </w:rPr>
        <w:t>, — стрибок угору з м'яким приземленням.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Перетягування в парах сидячи.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Кидки набивного м'яча на дальність з нахилом уперед.</w:t>
      </w:r>
    </w:p>
    <w:p w:rsidR="00591BB1" w:rsidRPr="00F03055" w:rsidRDefault="00591BB1" w:rsidP="00F03055">
      <w:pPr>
        <w:ind w:firstLine="567"/>
        <w:rPr>
          <w:sz w:val="28"/>
          <w:szCs w:val="28"/>
          <w:lang w:val="uk-UA"/>
        </w:rPr>
      </w:pPr>
      <w:r w:rsidRPr="00F03055">
        <w:rPr>
          <w:bCs/>
          <w:sz w:val="28"/>
          <w:szCs w:val="28"/>
          <w:lang w:val="uk-UA"/>
        </w:rPr>
        <w:t>Комплекс. 10.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Стрибки вздовж лави з просуванням уперед, пош</w:t>
      </w:r>
      <w:r w:rsidR="00591BB1" w:rsidRPr="00591BB1">
        <w:rPr>
          <w:sz w:val="28"/>
          <w:szCs w:val="28"/>
          <w:lang w:val="uk-UA"/>
        </w:rPr>
        <w:softHyphen/>
        <w:t>товхом двома ногами з поворотом щоразу на 180°.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Лежачи на підлозі, захватити набивний м'яч дво</w:t>
      </w:r>
      <w:r w:rsidR="00591BB1" w:rsidRPr="00591BB1">
        <w:rPr>
          <w:sz w:val="28"/>
          <w:szCs w:val="28"/>
          <w:lang w:val="uk-UA"/>
        </w:rPr>
        <w:softHyphen/>
        <w:t>ма ногами: піднімання і опускання прямих ніг з набив</w:t>
      </w:r>
      <w:r w:rsidR="00591BB1" w:rsidRPr="00591BB1">
        <w:rPr>
          <w:sz w:val="28"/>
          <w:szCs w:val="28"/>
          <w:lang w:val="uk-UA"/>
        </w:rPr>
        <w:softHyphen/>
        <w:t xml:space="preserve">ним </w:t>
      </w:r>
      <w:proofErr w:type="spellStart"/>
      <w:r w:rsidR="00591BB1" w:rsidRPr="00591BB1">
        <w:rPr>
          <w:sz w:val="28"/>
          <w:szCs w:val="28"/>
          <w:lang w:val="uk-UA"/>
        </w:rPr>
        <w:t>м'ячем</w:t>
      </w:r>
      <w:proofErr w:type="spellEnd"/>
      <w:r w:rsidR="00591BB1" w:rsidRPr="00591BB1">
        <w:rPr>
          <w:sz w:val="28"/>
          <w:szCs w:val="28"/>
          <w:lang w:val="uk-UA"/>
        </w:rPr>
        <w:t>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Лежачи на підлозі, кинути м'яч (надувний, набив</w:t>
      </w:r>
      <w:r w:rsidR="00591BB1" w:rsidRPr="00591BB1">
        <w:rPr>
          <w:sz w:val="28"/>
          <w:szCs w:val="28"/>
          <w:lang w:val="uk-UA"/>
        </w:rPr>
        <w:softHyphen/>
        <w:t>ний залежно від індивідуальної підготовки) угору — сплеск у долоні — піймати м'яч.</w:t>
      </w:r>
    </w:p>
    <w:p w:rsidR="00591BB1" w:rsidRPr="00F03055" w:rsidRDefault="00591BB1" w:rsidP="00F03055">
      <w:pPr>
        <w:ind w:firstLine="567"/>
        <w:rPr>
          <w:sz w:val="28"/>
          <w:szCs w:val="28"/>
          <w:lang w:val="uk-UA"/>
        </w:rPr>
      </w:pPr>
      <w:r w:rsidRPr="00F03055">
        <w:rPr>
          <w:bCs/>
          <w:sz w:val="28"/>
          <w:szCs w:val="28"/>
          <w:lang w:val="uk-UA"/>
        </w:rPr>
        <w:t>Комплекс 11.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Стрибки через гімнастичну лаву вперед, поворот, повторення вправи.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Лежачи на спині, по черзі згинання та розги</w:t>
      </w:r>
      <w:r w:rsidR="00591BB1" w:rsidRPr="00591BB1">
        <w:rPr>
          <w:sz w:val="28"/>
          <w:szCs w:val="28"/>
          <w:lang w:val="uk-UA"/>
        </w:rPr>
        <w:softHyphen/>
        <w:t>нання ніг у колінному суглобі з упором у ноги партнера.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Метання набивного м'яча в ціль обома руками з правої (лівої) сторони.</w:t>
      </w:r>
    </w:p>
    <w:p w:rsidR="00591BB1" w:rsidRPr="00F03055" w:rsidRDefault="00591BB1" w:rsidP="00F03055">
      <w:pPr>
        <w:ind w:firstLine="567"/>
        <w:rPr>
          <w:sz w:val="28"/>
          <w:szCs w:val="28"/>
          <w:lang w:val="uk-UA"/>
        </w:rPr>
      </w:pPr>
      <w:r w:rsidRPr="00F03055">
        <w:rPr>
          <w:bCs/>
          <w:sz w:val="28"/>
          <w:szCs w:val="28"/>
          <w:lang w:val="uk-UA"/>
        </w:rPr>
        <w:t>Комплекс 12.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Присідання з вагою на спині біля гімнастичної стінки з почерговим перехватом руками вгору — вниз стінних перекладин.</w:t>
      </w:r>
    </w:p>
    <w:p w:rsidR="00591BB1" w:rsidRPr="00591BB1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Піднімання чи підтягування ваги тіла на руках на гімнастичній стінці чи перекладині.</w:t>
      </w:r>
    </w:p>
    <w:p w:rsidR="00591BB1" w:rsidRPr="00F03055" w:rsidRDefault="00F03055" w:rsidP="00F030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F03055">
        <w:rPr>
          <w:sz w:val="28"/>
          <w:szCs w:val="28"/>
          <w:lang w:val="uk-UA"/>
        </w:rPr>
        <w:t xml:space="preserve">З вихідного положення лежачи на спині, у руках м'яч (набивний, надувний) </w:t>
      </w:r>
      <w:proofErr w:type="spellStart"/>
      <w:r w:rsidR="00591BB1" w:rsidRPr="00F03055">
        <w:rPr>
          <w:sz w:val="28"/>
          <w:szCs w:val="28"/>
          <w:lang w:val="uk-UA"/>
        </w:rPr>
        <w:t>сід</w:t>
      </w:r>
      <w:proofErr w:type="spellEnd"/>
      <w:r w:rsidR="00591BB1" w:rsidRPr="00F03055">
        <w:rPr>
          <w:sz w:val="28"/>
          <w:szCs w:val="28"/>
          <w:lang w:val="uk-UA"/>
        </w:rPr>
        <w:t xml:space="preserve">, руки з </w:t>
      </w:r>
      <w:proofErr w:type="spellStart"/>
      <w:r w:rsidR="00591BB1" w:rsidRPr="00F03055">
        <w:rPr>
          <w:sz w:val="28"/>
          <w:szCs w:val="28"/>
          <w:lang w:val="uk-UA"/>
        </w:rPr>
        <w:t>м'ячем</w:t>
      </w:r>
      <w:proofErr w:type="spellEnd"/>
      <w:r w:rsidR="00591BB1" w:rsidRPr="00F03055">
        <w:rPr>
          <w:sz w:val="28"/>
          <w:szCs w:val="28"/>
          <w:lang w:val="uk-UA"/>
        </w:rPr>
        <w:t xml:space="preserve"> угору.</w:t>
      </w:r>
    </w:p>
    <w:p w:rsidR="00591BB1" w:rsidRPr="00F03055" w:rsidRDefault="00F03055" w:rsidP="00F03055">
      <w:pPr>
        <w:jc w:val="center"/>
        <w:rPr>
          <w:b/>
          <w:sz w:val="28"/>
          <w:szCs w:val="28"/>
          <w:lang w:val="uk-UA"/>
        </w:rPr>
      </w:pPr>
      <w:r w:rsidRPr="00F03055">
        <w:rPr>
          <w:b/>
          <w:iCs/>
          <w:sz w:val="28"/>
          <w:szCs w:val="28"/>
          <w:lang w:val="uk-UA"/>
        </w:rPr>
        <w:t xml:space="preserve">4.2. </w:t>
      </w:r>
      <w:r w:rsidR="00591BB1" w:rsidRPr="00F03055">
        <w:rPr>
          <w:b/>
          <w:iCs/>
          <w:sz w:val="28"/>
          <w:szCs w:val="28"/>
          <w:lang w:val="uk-UA"/>
        </w:rPr>
        <w:t>Комплекси для виховання швидкісних здібностей</w:t>
      </w:r>
    </w:p>
    <w:p w:rsidR="00591BB1" w:rsidRPr="007E5E7D" w:rsidRDefault="00591BB1" w:rsidP="00591BB1">
      <w:pPr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1.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Прискорення з високого старту на 10, 15, 20 метрів.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Дріботливий біг.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Ловля м'яча (волейбольного, футбольного, теніс</w:t>
      </w:r>
      <w:r w:rsidR="00591BB1" w:rsidRPr="00591BB1">
        <w:rPr>
          <w:sz w:val="28"/>
          <w:szCs w:val="28"/>
          <w:lang w:val="uk-UA"/>
        </w:rPr>
        <w:softHyphen/>
        <w:t>ного) при відскоку від стіни.</w:t>
      </w:r>
    </w:p>
    <w:p w:rsidR="00591BB1" w:rsidRPr="007E5E7D" w:rsidRDefault="00591BB1" w:rsidP="00591BB1">
      <w:pPr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2.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 xml:space="preserve">Біг із </w:t>
      </w:r>
      <w:proofErr w:type="spellStart"/>
      <w:r w:rsidR="00591BB1" w:rsidRPr="00591BB1">
        <w:rPr>
          <w:sz w:val="28"/>
          <w:szCs w:val="28"/>
          <w:lang w:val="uk-UA"/>
        </w:rPr>
        <w:t>захльостом</w:t>
      </w:r>
      <w:proofErr w:type="spellEnd"/>
      <w:r w:rsidR="00591BB1" w:rsidRPr="00591BB1">
        <w:rPr>
          <w:sz w:val="28"/>
          <w:szCs w:val="28"/>
          <w:lang w:val="uk-UA"/>
        </w:rPr>
        <w:t xml:space="preserve"> гомілки назад.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</w:t>
      </w:r>
      <w:r w:rsidR="00591BB1" w:rsidRPr="00591BB1">
        <w:rPr>
          <w:sz w:val="28"/>
          <w:szCs w:val="28"/>
          <w:lang w:val="uk-UA"/>
        </w:rPr>
        <w:t>Стрибки через скакалку.</w:t>
      </w:r>
    </w:p>
    <w:p w:rsidR="00591BB1" w:rsidRPr="007E5E7D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7E5E7D">
        <w:rPr>
          <w:sz w:val="28"/>
          <w:szCs w:val="28"/>
          <w:lang w:val="uk-UA"/>
        </w:rPr>
        <w:t>З вихідного положення спиною до партнера — ловля м'яча з поворотом за командою.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bookmarkStart w:id="5" w:name="bookmark4"/>
      <w:r w:rsidRPr="007E5E7D">
        <w:rPr>
          <w:bCs/>
          <w:sz w:val="28"/>
          <w:szCs w:val="28"/>
          <w:lang w:val="uk-UA"/>
        </w:rPr>
        <w:t>Комплекс 3.</w:t>
      </w:r>
      <w:bookmarkEnd w:id="5"/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Біг з високим підніманням стегна. (З вихідних положень: руки за спиною, на колінах, опущені вниз).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Ловля падаючого предмета за командою партнера (предмет: м'яч, гімнастична палиця тощо).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Швидка передача м'яча в парах.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bookmarkStart w:id="6" w:name="bookmark5"/>
      <w:r w:rsidRPr="007E5E7D">
        <w:rPr>
          <w:bCs/>
          <w:sz w:val="28"/>
          <w:szCs w:val="28"/>
          <w:lang w:val="uk-UA"/>
        </w:rPr>
        <w:t>Комплекс 4.</w:t>
      </w:r>
      <w:bookmarkEnd w:id="6"/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 xml:space="preserve">1. Біг з різних </w:t>
      </w:r>
      <w:proofErr w:type="spellStart"/>
      <w:r w:rsidRPr="00591BB1">
        <w:rPr>
          <w:sz w:val="28"/>
          <w:szCs w:val="28"/>
          <w:lang w:val="uk-UA"/>
        </w:rPr>
        <w:t>сгартових</w:t>
      </w:r>
      <w:proofErr w:type="spellEnd"/>
      <w:r w:rsidRPr="00591BB1">
        <w:rPr>
          <w:sz w:val="28"/>
          <w:szCs w:val="28"/>
          <w:lang w:val="uk-UA"/>
        </w:rPr>
        <w:t xml:space="preserve"> положень (сидячи, сидячи із схрещеними ногами, спиною в напрямку бігу тощо).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Гра воротаря — ловля м'яча, який кидає парт</w:t>
      </w:r>
      <w:r w:rsidR="00591BB1" w:rsidRPr="00591BB1">
        <w:rPr>
          <w:sz w:val="28"/>
          <w:szCs w:val="28"/>
          <w:lang w:val="uk-UA"/>
        </w:rPr>
        <w:softHyphen/>
        <w:t>нер.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Біг під скакалкою, що обертається.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5.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Біг на прямій з перешкодами, встановленими на відстані 10, 15, 20 метрів.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Швидке ведення м'яча на місці.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 xml:space="preserve">Стрибки вгору за командою з </w:t>
      </w:r>
      <w:r w:rsidRPr="00591BB1">
        <w:rPr>
          <w:sz w:val="28"/>
          <w:szCs w:val="28"/>
          <w:lang w:val="uk-UA"/>
        </w:rPr>
        <w:t>діставанням</w:t>
      </w:r>
      <w:r w:rsidR="00591BB1" w:rsidRPr="00591BB1">
        <w:rPr>
          <w:sz w:val="28"/>
          <w:szCs w:val="28"/>
          <w:lang w:val="uk-UA"/>
        </w:rPr>
        <w:t xml:space="preserve"> пред</w:t>
      </w:r>
      <w:r w:rsidR="00591BB1" w:rsidRPr="00591BB1">
        <w:rPr>
          <w:sz w:val="28"/>
          <w:szCs w:val="28"/>
          <w:lang w:val="uk-UA"/>
        </w:rPr>
        <w:softHyphen/>
        <w:t>мета.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6.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Біг через набивні м'ячі на відстань 5, 10, 15, 20 метрів.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Стрибки через гімнастичну лаву (вперед — на</w:t>
      </w:r>
      <w:r w:rsidR="00591BB1" w:rsidRPr="00591BB1">
        <w:rPr>
          <w:sz w:val="28"/>
          <w:szCs w:val="28"/>
          <w:lang w:val="uk-UA"/>
        </w:rPr>
        <w:softHyphen/>
        <w:t>зад).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Сидячи, кинути м'яч у волейбольну сітку (чи сті</w:t>
      </w:r>
      <w:r w:rsidR="00591BB1" w:rsidRPr="00591BB1">
        <w:rPr>
          <w:sz w:val="28"/>
          <w:szCs w:val="28"/>
          <w:lang w:val="uk-UA"/>
        </w:rPr>
        <w:softHyphen/>
        <w:t>ну) і піймати стоячи.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7.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Біг з прискоренням за сигналом.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Ловля м'яча при відскоку від підлоги чи стінки.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Лежачи на лопатках махові рухи ногами («</w:t>
      </w:r>
      <w:proofErr w:type="spellStart"/>
      <w:r w:rsidR="00591BB1" w:rsidRPr="00591BB1">
        <w:rPr>
          <w:sz w:val="28"/>
          <w:szCs w:val="28"/>
          <w:lang w:val="uk-UA"/>
        </w:rPr>
        <w:t>педалювання</w:t>
      </w:r>
      <w:proofErr w:type="spellEnd"/>
      <w:r w:rsidR="00591BB1" w:rsidRPr="00591BB1">
        <w:rPr>
          <w:sz w:val="28"/>
          <w:szCs w:val="28"/>
          <w:lang w:val="uk-UA"/>
        </w:rPr>
        <w:t>») з прискоренням.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8.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Передача м'яча в парах сидячи-лежачи.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Стрибки на двох ногах з подвійним обертанням скакалки.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Серія стрибків на місці: два стрибки на малій висоті, третій — на повну силу.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lastRenderedPageBreak/>
        <w:t>Комплекс 9.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Біг перехресним кроком.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Стрибки через скакалку із згинанням ніг у колі</w:t>
      </w:r>
      <w:r w:rsidR="00591BB1" w:rsidRPr="00591BB1">
        <w:rPr>
          <w:sz w:val="28"/>
          <w:szCs w:val="28"/>
          <w:lang w:val="uk-UA"/>
        </w:rPr>
        <w:softHyphen/>
        <w:t>нах назад до прямого кута.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Біг з низького старту.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10.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Біг на місці біля опори.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Стрибки через скакалку з двома підскоками на одне коло оберту скакалки.</w:t>
      </w:r>
    </w:p>
    <w:p w:rsidR="00591BB1" w:rsidRPr="00591BB1" w:rsidRDefault="007E5E7D" w:rsidP="00591BB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Біг із зупинкою за сигналом.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11.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Прискорення за командою з вихідного положення «лежачи».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Стрибки через скакалку (гімнастичну палицю), яку партнер проносить з різною швидкістю вперед, назад, під ногами.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Кидок м'яча в ціль за командою з вихідного по</w:t>
      </w:r>
      <w:r w:rsidR="00591BB1" w:rsidRPr="00591BB1">
        <w:rPr>
          <w:sz w:val="28"/>
          <w:szCs w:val="28"/>
          <w:lang w:val="uk-UA"/>
        </w:rPr>
        <w:softHyphen/>
        <w:t>ложення спиною до цілі (м'яч біля ніг).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12.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Зупинка за сигналом під час прискорення на 10, 20, ЗО метрів.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Стрибки через скакалку — одна нога вперед, друга — позаду. Під час стрибків — зміна положення ніг.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Ведення м'яча на місці, за командою — кидок у ціль на відстань 4—б метрів.</w:t>
      </w:r>
    </w:p>
    <w:p w:rsidR="00591BB1" w:rsidRPr="007E5E7D" w:rsidRDefault="007E5E7D" w:rsidP="007E5E7D">
      <w:pPr>
        <w:jc w:val="center"/>
        <w:rPr>
          <w:b/>
          <w:sz w:val="28"/>
          <w:szCs w:val="28"/>
          <w:lang w:val="uk-UA"/>
        </w:rPr>
      </w:pPr>
      <w:r w:rsidRPr="007E5E7D">
        <w:rPr>
          <w:b/>
          <w:iCs/>
          <w:sz w:val="28"/>
          <w:szCs w:val="28"/>
          <w:lang w:val="uk-UA"/>
        </w:rPr>
        <w:t xml:space="preserve">4.3. </w:t>
      </w:r>
      <w:r w:rsidR="00591BB1" w:rsidRPr="007E5E7D">
        <w:rPr>
          <w:b/>
          <w:iCs/>
          <w:sz w:val="28"/>
          <w:szCs w:val="28"/>
          <w:lang w:val="uk-UA"/>
        </w:rPr>
        <w:t>Комплекси для виховання витривалості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1.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Багаторазові кидки м'яча в стінку від грудей на відстань 1, 2, 3 метрів.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Рівномірний біг.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2.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Згинання та розгинання рук в упорі до втоми.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Біг з прискореннями на відстань до 60—80 метрів.</w:t>
      </w:r>
    </w:p>
    <w:p w:rsidR="00591BB1" w:rsidRPr="007E5E7D" w:rsidRDefault="00591BB1" w:rsidP="007E5E7D">
      <w:pPr>
        <w:ind w:firstLine="567"/>
        <w:rPr>
          <w:sz w:val="28"/>
          <w:szCs w:val="28"/>
          <w:lang w:val="uk-UA"/>
        </w:rPr>
      </w:pPr>
      <w:r w:rsidRPr="007E5E7D">
        <w:rPr>
          <w:bCs/>
          <w:sz w:val="28"/>
          <w:szCs w:val="28"/>
          <w:lang w:val="uk-UA"/>
        </w:rPr>
        <w:t>Комплекс 3.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Багаторазова серія кидків набивного м'яча з-за голови.</w:t>
      </w:r>
    </w:p>
    <w:p w:rsidR="00591BB1" w:rsidRPr="00591BB1" w:rsidRDefault="007E5E7D" w:rsidP="007E5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Біг через перешкоди на відстань до 40—60 метрів.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lastRenderedPageBreak/>
        <w:t>Комплекс 4.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Згинання та розгинання рук з вагою (набивний м'яч, гантелі, мішечки з піском тощо).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Біг з подоланням перешкод (3—4 перешкоди на відстані до 60 метрів.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5.</w:t>
      </w:r>
    </w:p>
    <w:p w:rsidR="00591BB1" w:rsidRPr="008D0EF4" w:rsidRDefault="008D0EF4" w:rsidP="008D0EF4">
      <w:pPr>
        <w:rPr>
          <w:bCs/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1.</w:t>
      </w:r>
      <w:r>
        <w:rPr>
          <w:bCs/>
          <w:sz w:val="28"/>
          <w:szCs w:val="28"/>
          <w:lang w:val="uk-UA"/>
        </w:rPr>
        <w:t xml:space="preserve"> </w:t>
      </w:r>
      <w:r w:rsidR="00591BB1" w:rsidRPr="008D0EF4">
        <w:rPr>
          <w:bCs/>
          <w:sz w:val="28"/>
          <w:szCs w:val="28"/>
          <w:lang w:val="uk-UA"/>
        </w:rPr>
        <w:t>Вис на зігнутих руках.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З вихідного положення сидячи на підлозі чи на стільці підняти прямі ноги і тримати «кут».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6.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Стрибки на місці через скакалку на двох, одній нозі, із зміною по черзі ніг.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Біг із зміною лідера. -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7.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Біг з вагою (м'ячі набивні, мішечки з піском тощо).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Перетягування, підтягування у парах (у руках гімнастична палиця). Партнери за вагою повинні бути однаковими.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8.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Утримання ваги на розведених в сторони руках (300, 400, 500 грамів).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Просування стрибками вперед із скакалкою.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9.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Багаторазове підкидання та ловля набивного м'яча.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Біг у парах, руки на плечі партнеру.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10.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З вихідного положення гімнастична палиця за спиною біг з прискоренням на відстань до 60—80 метрів.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Ходіння на руках за допомогою партнера.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bookmarkStart w:id="7" w:name="bookmark6"/>
      <w:r w:rsidRPr="008D0EF4">
        <w:rPr>
          <w:bCs/>
          <w:sz w:val="28"/>
          <w:szCs w:val="28"/>
          <w:lang w:val="uk-UA"/>
        </w:rPr>
        <w:t>Комплекс 11.</w:t>
      </w:r>
      <w:bookmarkEnd w:id="7"/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Утримання ваги на прямих, витягнутих уперед руках (використовуються набивні м'ячі, гантелі тощо).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Біг, ходьба, біг.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bookmarkStart w:id="8" w:name="bookmark7"/>
      <w:r w:rsidRPr="008D0EF4">
        <w:rPr>
          <w:bCs/>
          <w:sz w:val="28"/>
          <w:szCs w:val="28"/>
          <w:lang w:val="uk-UA"/>
        </w:rPr>
        <w:t>Комплекс 12.</w:t>
      </w:r>
      <w:bookmarkEnd w:id="8"/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Ходьба, біг, ходьба з перенесенням партнера.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2. </w:t>
      </w:r>
      <w:r w:rsidR="00591BB1" w:rsidRPr="00591BB1">
        <w:rPr>
          <w:sz w:val="28"/>
          <w:szCs w:val="28"/>
          <w:lang w:val="uk-UA"/>
        </w:rPr>
        <w:t>З вихідного положення вис на гімнастичній стін</w:t>
      </w:r>
      <w:r w:rsidR="00591BB1" w:rsidRPr="00591BB1">
        <w:rPr>
          <w:sz w:val="28"/>
          <w:szCs w:val="28"/>
          <w:lang w:val="uk-UA"/>
        </w:rPr>
        <w:softHyphen/>
        <w:t>ці — підняття та опускання ніг під прямим «кутом».</w:t>
      </w:r>
    </w:p>
    <w:p w:rsidR="00591BB1" w:rsidRPr="008D0EF4" w:rsidRDefault="008D0EF4" w:rsidP="008D0EF4">
      <w:pPr>
        <w:jc w:val="center"/>
        <w:rPr>
          <w:b/>
          <w:sz w:val="28"/>
          <w:szCs w:val="28"/>
          <w:lang w:val="uk-UA"/>
        </w:rPr>
      </w:pPr>
      <w:r w:rsidRPr="008D0EF4">
        <w:rPr>
          <w:b/>
          <w:iCs/>
          <w:sz w:val="28"/>
          <w:szCs w:val="28"/>
          <w:lang w:val="uk-UA"/>
        </w:rPr>
        <w:t xml:space="preserve">4.4. </w:t>
      </w:r>
      <w:r w:rsidR="00591BB1" w:rsidRPr="008D0EF4">
        <w:rPr>
          <w:b/>
          <w:iCs/>
          <w:sz w:val="28"/>
          <w:szCs w:val="28"/>
          <w:lang w:val="uk-UA"/>
        </w:rPr>
        <w:t>Комплекси виховання гнучкості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1.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З вихідного положення основна стійка ноги на ширині плечей: нахили тулуба вперед, назад.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Присідання: ноги разом; ноги нарізно, ступні паралельно.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З вихідного положення — руки вгору, в руках гімнастична палиця. Відведення прямих рук назад до відказу (виконується з допомогою і без допомоги партнера).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2.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Пружинисті нахили, «</w:t>
      </w:r>
      <w:proofErr w:type="spellStart"/>
      <w:r w:rsidR="00591BB1" w:rsidRPr="00591BB1">
        <w:rPr>
          <w:sz w:val="28"/>
          <w:szCs w:val="28"/>
          <w:lang w:val="uk-UA"/>
        </w:rPr>
        <w:t>притягування</w:t>
      </w:r>
      <w:proofErr w:type="spellEnd"/>
      <w:r w:rsidR="00591BB1" w:rsidRPr="00591BB1">
        <w:rPr>
          <w:sz w:val="28"/>
          <w:szCs w:val="28"/>
          <w:lang w:val="uk-UA"/>
        </w:rPr>
        <w:t>» тулуба ру</w:t>
      </w:r>
      <w:r w:rsidR="00591BB1" w:rsidRPr="00591BB1">
        <w:rPr>
          <w:sz w:val="28"/>
          <w:szCs w:val="28"/>
          <w:lang w:val="uk-UA"/>
        </w:rPr>
        <w:softHyphen/>
        <w:t>ками до гомілки.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Повільне відведення зігнутих та прямих рук у різні площини.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Гімнастична палиця внизу. Піднімання рук уго</w:t>
      </w:r>
      <w:r w:rsidR="00591BB1" w:rsidRPr="00591BB1">
        <w:rPr>
          <w:sz w:val="28"/>
          <w:szCs w:val="28"/>
          <w:lang w:val="uk-UA"/>
        </w:rPr>
        <w:softHyphen/>
        <w:t>ру — назад до межі (виконується з допомогою і без допомоги партнера).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3.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Присівши в упорі, на одній нозі, другу відвести вбік — пружинисті присідання на правій, лівій ногах.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З вихідного положення основна стійка, ноги на ширині плечей — колові рухи тулубом управо— вліво.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Вихідне положення — основна стійка. Нахили вперед з допомогою партнера чи з вагою на плечах.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4.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Випад правою ногою вперед, ліва позаду, пряма, носок відтягнути. Пружинисті погойдування (між стегном і гомілкою, кут 90°) із зміною положення ніг.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Нахили назад. Трохи згинаючи ноги в колінних суглобах, торкнутися руками п'яток.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Колові рухи руками в різних напрямках.</w:t>
      </w:r>
    </w:p>
    <w:p w:rsidR="00591BB1" w:rsidRPr="008D0EF4" w:rsidRDefault="008D0EF4" w:rsidP="008D0EF4">
      <w:pPr>
        <w:ind w:firstLine="567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Комплекс 5.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 xml:space="preserve">Махи ногами (правою — лівою) в різних </w:t>
      </w:r>
      <w:proofErr w:type="spellStart"/>
      <w:r w:rsidR="00591BB1" w:rsidRPr="00591BB1">
        <w:rPr>
          <w:sz w:val="28"/>
          <w:szCs w:val="28"/>
          <w:lang w:val="uk-UA"/>
        </w:rPr>
        <w:t>пло</w:t>
      </w:r>
      <w:r w:rsidR="00591BB1" w:rsidRPr="00591BB1">
        <w:rPr>
          <w:sz w:val="28"/>
          <w:szCs w:val="28"/>
          <w:lang w:val="uk-UA"/>
        </w:rPr>
        <w:softHyphen/>
        <w:t>щинах</w:t>
      </w:r>
      <w:proofErr w:type="spellEnd"/>
      <w:r w:rsidR="00591BB1" w:rsidRPr="00591BB1">
        <w:rPr>
          <w:sz w:val="28"/>
          <w:szCs w:val="28"/>
          <w:lang w:val="uk-UA"/>
        </w:rPr>
        <w:t>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 xml:space="preserve">Хвилеподібні рухи тулубом у </w:t>
      </w:r>
      <w:proofErr w:type="spellStart"/>
      <w:r w:rsidR="00591BB1" w:rsidRPr="00591BB1">
        <w:rPr>
          <w:sz w:val="28"/>
          <w:szCs w:val="28"/>
          <w:lang w:val="uk-UA"/>
        </w:rPr>
        <w:t>передньо</w:t>
      </w:r>
      <w:proofErr w:type="spellEnd"/>
      <w:r w:rsidR="00591BB1" w:rsidRPr="00591BB1">
        <w:rPr>
          <w:sz w:val="28"/>
          <w:szCs w:val="28"/>
          <w:lang w:val="uk-UA"/>
        </w:rPr>
        <w:t>-задній фронтальній площині.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lastRenderedPageBreak/>
        <w:t>3. З вихідного положення — основна стійка, руки вперед. Повороти рук усередину та назовні за допомо</w:t>
      </w:r>
      <w:r w:rsidRPr="00591BB1">
        <w:rPr>
          <w:sz w:val="28"/>
          <w:szCs w:val="28"/>
          <w:lang w:val="uk-UA"/>
        </w:rPr>
        <w:softHyphen/>
        <w:t>гою партнера.</w:t>
      </w:r>
    </w:p>
    <w:p w:rsidR="00591BB1" w:rsidRPr="00591BB1" w:rsidRDefault="008D0EF4" w:rsidP="008D0EF4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Комплекс 6.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З вихідного положення обличчям до опори (гімнастична стінка, лава тощо) ногу покласти на опору. Нахили вперед до ноги із захопленням гомілки руками.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Стоячи спиною до гімнастичної стінки, захопити перекладину прямими руками. Глибокі прогини вперед, випрямляючи ноги.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З вихідного положення — руки в сторони. За допомогою партнера відведення прямих рук назад до межі — держати 3—4 секунди.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7.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Пружинисті погойдування в положенні гімнастич</w:t>
      </w:r>
      <w:r w:rsidR="00591BB1" w:rsidRPr="00591BB1">
        <w:rPr>
          <w:sz w:val="28"/>
          <w:szCs w:val="28"/>
          <w:lang w:val="uk-UA"/>
        </w:rPr>
        <w:softHyphen/>
        <w:t>ного «</w:t>
      </w:r>
      <w:proofErr w:type="spellStart"/>
      <w:r w:rsidR="00591BB1" w:rsidRPr="00591BB1">
        <w:rPr>
          <w:sz w:val="28"/>
          <w:szCs w:val="28"/>
          <w:lang w:val="uk-UA"/>
        </w:rPr>
        <w:t>напівшпагату</w:t>
      </w:r>
      <w:proofErr w:type="spellEnd"/>
      <w:r w:rsidR="00591BB1" w:rsidRPr="00591BB1">
        <w:rPr>
          <w:sz w:val="28"/>
          <w:szCs w:val="28"/>
          <w:lang w:val="uk-UA"/>
        </w:rPr>
        <w:t>», «шпагату».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Стоячи спиною на відстані одного кроку від гімнастичної стінки, нахили назад, торкаючись руками стінки на рівні поперекового відділу.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Згинання, розгинання та відведення вбік правої- лівої ніг.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8.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Пасивні згинання та розгинання ніг з допомогою партнера з наступним утриманням статичного поло</w:t>
      </w:r>
      <w:r w:rsidR="00591BB1" w:rsidRPr="00591BB1">
        <w:rPr>
          <w:sz w:val="28"/>
          <w:szCs w:val="28"/>
          <w:lang w:val="uk-UA"/>
        </w:rPr>
        <w:softHyphen/>
        <w:t>ження.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Нахили назад з допомогою партнера до положен</w:t>
      </w:r>
      <w:r w:rsidR="00591BB1" w:rsidRPr="00591BB1">
        <w:rPr>
          <w:sz w:val="28"/>
          <w:szCs w:val="28"/>
          <w:lang w:val="uk-UA"/>
        </w:rPr>
        <w:softHyphen/>
        <w:t>ня гімнастичного «моста».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Повороти рук усередину та назовні до відказу.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9.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Пружинисті погойдування в положенні ноги на</w:t>
      </w:r>
      <w:r w:rsidR="00591BB1" w:rsidRPr="00591BB1">
        <w:rPr>
          <w:sz w:val="28"/>
          <w:szCs w:val="28"/>
          <w:lang w:val="uk-UA"/>
        </w:rPr>
        <w:softHyphen/>
        <w:t>різно (якнайширше).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Лежачи на стільці, лаві, нахили назад під натис</w:t>
      </w:r>
      <w:r w:rsidR="00591BB1" w:rsidRPr="00591BB1">
        <w:rPr>
          <w:sz w:val="28"/>
          <w:szCs w:val="28"/>
          <w:lang w:val="uk-UA"/>
        </w:rPr>
        <w:softHyphen/>
        <w:t>ком рук партнера.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Піднімання гімнастичної палиці та її опускання назад, за спину, потроху зменшуючи відстань між захопленням руками.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10.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Лежачи на спині, піднімання ніг до торкання під</w:t>
      </w:r>
      <w:r w:rsidR="00591BB1" w:rsidRPr="00591BB1">
        <w:rPr>
          <w:sz w:val="28"/>
          <w:szCs w:val="28"/>
          <w:lang w:val="uk-UA"/>
        </w:rPr>
        <w:softHyphen/>
        <w:t>логи за головою.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Вихідне положення — основна стійка. Тримаю</w:t>
      </w:r>
      <w:r w:rsidR="00591BB1" w:rsidRPr="00591BB1">
        <w:rPr>
          <w:sz w:val="28"/>
          <w:szCs w:val="28"/>
          <w:lang w:val="uk-UA"/>
        </w:rPr>
        <w:softHyphen/>
        <w:t>чись руками за опору, махи ногами вбік, уперед, назад із зміною вихідного положення.</w:t>
      </w:r>
    </w:p>
    <w:p w:rsid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591BB1" w:rsidRPr="00591BB1">
        <w:rPr>
          <w:sz w:val="28"/>
          <w:szCs w:val="28"/>
          <w:lang w:val="uk-UA"/>
        </w:rPr>
        <w:t>Основна стійка руки вгору. За допомогою партне</w:t>
      </w:r>
      <w:r w:rsidR="00591BB1" w:rsidRPr="00591BB1">
        <w:rPr>
          <w:sz w:val="28"/>
          <w:szCs w:val="28"/>
          <w:lang w:val="uk-UA"/>
        </w:rPr>
        <w:softHyphen/>
        <w:t>ра відведення рук назад до відказу.</w:t>
      </w:r>
    </w:p>
    <w:p w:rsidR="008D0EF4" w:rsidRPr="00591BB1" w:rsidRDefault="008D0EF4" w:rsidP="008D0EF4">
      <w:pPr>
        <w:rPr>
          <w:sz w:val="28"/>
          <w:szCs w:val="28"/>
          <w:lang w:val="uk-UA"/>
        </w:rPr>
      </w:pP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lastRenderedPageBreak/>
        <w:t>Комплекс 11.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8D4CDB">
        <w:rPr>
          <w:sz w:val="28"/>
          <w:szCs w:val="28"/>
          <w:lang w:val="uk-UA"/>
        </w:rPr>
        <w:t xml:space="preserve"> </w:t>
      </w:r>
      <w:r w:rsidR="00591BB1" w:rsidRPr="00591BB1">
        <w:rPr>
          <w:sz w:val="28"/>
          <w:szCs w:val="28"/>
          <w:lang w:val="uk-UA"/>
        </w:rPr>
        <w:t xml:space="preserve">Стати обличчям до опори й поставити на неї пряму ногу на рівні </w:t>
      </w:r>
      <w:proofErr w:type="spellStart"/>
      <w:r w:rsidR="00591BB1" w:rsidRPr="00591BB1">
        <w:rPr>
          <w:sz w:val="28"/>
          <w:szCs w:val="28"/>
          <w:lang w:val="uk-UA"/>
        </w:rPr>
        <w:t>пояса</w:t>
      </w:r>
      <w:proofErr w:type="spellEnd"/>
      <w:r w:rsidR="00591BB1" w:rsidRPr="00591BB1">
        <w:rPr>
          <w:sz w:val="28"/>
          <w:szCs w:val="28"/>
          <w:lang w:val="uk-UA"/>
        </w:rPr>
        <w:t>. Нахили вперед з допомо</w:t>
      </w:r>
      <w:r w:rsidR="00591BB1" w:rsidRPr="00591BB1">
        <w:rPr>
          <w:sz w:val="28"/>
          <w:szCs w:val="28"/>
          <w:lang w:val="uk-UA"/>
        </w:rPr>
        <w:softHyphen/>
        <w:t>гою партнера.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8D4CDB">
        <w:rPr>
          <w:sz w:val="28"/>
          <w:szCs w:val="28"/>
          <w:lang w:val="uk-UA"/>
        </w:rPr>
        <w:t xml:space="preserve"> </w:t>
      </w:r>
      <w:r w:rsidR="00591BB1" w:rsidRPr="00591BB1">
        <w:rPr>
          <w:sz w:val="28"/>
          <w:szCs w:val="28"/>
          <w:lang w:val="uk-UA"/>
        </w:rPr>
        <w:t>Лежачи на спині, зведення та розведення ніг до відказу.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8D4CDB">
        <w:rPr>
          <w:sz w:val="28"/>
          <w:szCs w:val="28"/>
          <w:lang w:val="uk-UA"/>
        </w:rPr>
        <w:t xml:space="preserve"> </w:t>
      </w:r>
      <w:r w:rsidR="00591BB1" w:rsidRPr="00591BB1">
        <w:rPr>
          <w:sz w:val="28"/>
          <w:szCs w:val="28"/>
          <w:lang w:val="uk-UA"/>
        </w:rPr>
        <w:t>Відведення рук у кроці назад, у руках гімнастич</w:t>
      </w:r>
      <w:r w:rsidR="00591BB1" w:rsidRPr="00591BB1">
        <w:rPr>
          <w:sz w:val="28"/>
          <w:szCs w:val="28"/>
          <w:lang w:val="uk-UA"/>
        </w:rPr>
        <w:softHyphen/>
        <w:t>на палиця, набивний м'яч тощо.</w:t>
      </w:r>
    </w:p>
    <w:p w:rsidR="00591BB1" w:rsidRPr="008D0EF4" w:rsidRDefault="00591BB1" w:rsidP="008D0EF4">
      <w:pPr>
        <w:ind w:firstLine="567"/>
        <w:rPr>
          <w:sz w:val="28"/>
          <w:szCs w:val="28"/>
          <w:lang w:val="uk-UA"/>
        </w:rPr>
      </w:pPr>
      <w:r w:rsidRPr="008D0EF4">
        <w:rPr>
          <w:bCs/>
          <w:sz w:val="28"/>
          <w:szCs w:val="28"/>
          <w:lang w:val="uk-UA"/>
        </w:rPr>
        <w:t>Комплекс 12.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8D4CDB">
        <w:rPr>
          <w:sz w:val="28"/>
          <w:szCs w:val="28"/>
          <w:lang w:val="uk-UA"/>
        </w:rPr>
        <w:t xml:space="preserve"> </w:t>
      </w:r>
      <w:r w:rsidR="00591BB1" w:rsidRPr="00591BB1">
        <w:rPr>
          <w:sz w:val="28"/>
          <w:szCs w:val="28"/>
          <w:lang w:val="uk-UA"/>
        </w:rPr>
        <w:t>У кроці відведення рук назад (з вихідного поло</w:t>
      </w:r>
      <w:r w:rsidR="00591BB1" w:rsidRPr="00591BB1">
        <w:rPr>
          <w:sz w:val="28"/>
          <w:szCs w:val="28"/>
          <w:lang w:val="uk-UA"/>
        </w:rPr>
        <w:softHyphen/>
        <w:t xml:space="preserve">ження: руки </w:t>
      </w:r>
      <w:proofErr w:type="spellStart"/>
      <w:r w:rsidR="00591BB1" w:rsidRPr="00591BB1">
        <w:rPr>
          <w:sz w:val="28"/>
          <w:szCs w:val="28"/>
          <w:lang w:val="uk-UA"/>
        </w:rPr>
        <w:t>вбоки</w:t>
      </w:r>
      <w:proofErr w:type="spellEnd"/>
      <w:r w:rsidR="00591BB1" w:rsidRPr="00591BB1">
        <w:rPr>
          <w:sz w:val="28"/>
          <w:szCs w:val="28"/>
          <w:lang w:val="uk-UA"/>
        </w:rPr>
        <w:t>, вгору, вниз (за допомогою партнера, тримати 3—4 секунди).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8D4CDB">
        <w:rPr>
          <w:sz w:val="28"/>
          <w:szCs w:val="28"/>
          <w:lang w:val="uk-UA"/>
        </w:rPr>
        <w:t xml:space="preserve"> </w:t>
      </w:r>
      <w:r w:rsidR="00591BB1" w:rsidRPr="00591BB1">
        <w:rPr>
          <w:sz w:val="28"/>
          <w:szCs w:val="28"/>
          <w:lang w:val="uk-UA"/>
        </w:rPr>
        <w:t>Стоячи спиною один до одного, захопивши зіг</w:t>
      </w:r>
      <w:r w:rsidR="00591BB1" w:rsidRPr="00591BB1">
        <w:rPr>
          <w:sz w:val="28"/>
          <w:szCs w:val="28"/>
          <w:lang w:val="uk-UA"/>
        </w:rPr>
        <w:softHyphen/>
        <w:t xml:space="preserve">нутими у ліктях руками партнера; нахили вперед з підніманням партнера, який прогинається у </w:t>
      </w:r>
      <w:proofErr w:type="spellStart"/>
      <w:r w:rsidR="00591BB1" w:rsidRPr="00591BB1">
        <w:rPr>
          <w:sz w:val="28"/>
          <w:szCs w:val="28"/>
          <w:lang w:val="uk-UA"/>
        </w:rPr>
        <w:t>грудинній</w:t>
      </w:r>
      <w:proofErr w:type="spellEnd"/>
      <w:r w:rsidR="00591BB1" w:rsidRPr="00591BB1">
        <w:rPr>
          <w:sz w:val="28"/>
          <w:szCs w:val="28"/>
          <w:lang w:val="uk-UA"/>
        </w:rPr>
        <w:t xml:space="preserve"> та поперековій частинах тіла.</w:t>
      </w:r>
    </w:p>
    <w:p w:rsidR="00591BB1" w:rsidRPr="00591BB1" w:rsidRDefault="008D0EF4" w:rsidP="008D0E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8D4CDB">
        <w:rPr>
          <w:sz w:val="28"/>
          <w:szCs w:val="28"/>
          <w:lang w:val="uk-UA"/>
        </w:rPr>
        <w:t xml:space="preserve"> </w:t>
      </w:r>
      <w:r w:rsidR="00591BB1" w:rsidRPr="00591BB1">
        <w:rPr>
          <w:sz w:val="28"/>
          <w:szCs w:val="28"/>
          <w:lang w:val="uk-UA"/>
        </w:rPr>
        <w:t>З вихідного положення лежачи згинання прямих ніг у кульшовому суглобі за допомогою партнера.</w:t>
      </w:r>
    </w:p>
    <w:p w:rsidR="00591BB1" w:rsidRPr="008D4CDB" w:rsidRDefault="008D4CDB" w:rsidP="008D4CDB">
      <w:pPr>
        <w:jc w:val="center"/>
        <w:rPr>
          <w:b/>
          <w:sz w:val="28"/>
          <w:szCs w:val="28"/>
          <w:lang w:val="uk-UA"/>
        </w:rPr>
      </w:pPr>
      <w:r w:rsidRPr="008D4CDB">
        <w:rPr>
          <w:b/>
          <w:iCs/>
          <w:sz w:val="28"/>
          <w:szCs w:val="28"/>
          <w:lang w:val="uk-UA"/>
        </w:rPr>
        <w:t xml:space="preserve">4.5. </w:t>
      </w:r>
      <w:r w:rsidR="00591BB1" w:rsidRPr="008D4CDB">
        <w:rPr>
          <w:b/>
          <w:iCs/>
          <w:sz w:val="28"/>
          <w:szCs w:val="28"/>
          <w:lang w:val="uk-UA"/>
        </w:rPr>
        <w:t>Комплекси для виховання спритності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1.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Кидок м'яча (волейбольного, баскетбольного, фут</w:t>
      </w:r>
      <w:r w:rsidR="00591BB1" w:rsidRPr="00591BB1">
        <w:rPr>
          <w:sz w:val="28"/>
          <w:szCs w:val="28"/>
          <w:lang w:val="uk-UA"/>
        </w:rPr>
        <w:softHyphen/>
        <w:t>больного) на точність у квадрат чи коло, що накреслено на стіні (з відстані 3, 4, 5 метрів).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Стрибок у довжину з місця при вихідному поло</w:t>
      </w:r>
      <w:r w:rsidR="00591BB1" w:rsidRPr="00591BB1">
        <w:rPr>
          <w:sz w:val="28"/>
          <w:szCs w:val="28"/>
          <w:lang w:val="uk-UA"/>
        </w:rPr>
        <w:softHyphen/>
        <w:t>женні спиною до напрямку стрибка.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2.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1. Метання чи кидання п'яти м'ячів з максимальною швидкістю (м'ячі біля ніг) у ціль лівою рукою знизу на відстань 3, 4, 5 метрів.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2. Біг з вихідного положення спиною до напрямку бігу за сигналом. Поворот на 360° і продовження бігу.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3.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Подолання перешкод (гімнастичні лави, м'ячі тощо) стрибками на лівій-правій ногах.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Метання м'яча в ціль після колового обертання тулуба вправо-вліво. На рахунок: 1—2—3 — обертання, 4 — кидок м'яча з відстані 3, 4, 5 метрів.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4.</w:t>
      </w:r>
    </w:p>
    <w:p w:rsidR="00591BB1" w:rsidRPr="008D4CDB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8D4CDB">
        <w:rPr>
          <w:sz w:val="28"/>
          <w:szCs w:val="28"/>
          <w:lang w:val="uk-UA"/>
        </w:rPr>
        <w:t>Метання м'яча в ціль (волейбольного, баскетболь</w:t>
      </w:r>
      <w:r w:rsidR="00591BB1" w:rsidRPr="008D4CDB">
        <w:rPr>
          <w:sz w:val="28"/>
          <w:szCs w:val="28"/>
          <w:lang w:val="uk-UA"/>
        </w:rPr>
        <w:softHyphen/>
        <w:t>ного, футбольного) з вихідного положення сидячи на підлозі, стільці, гімнастичній лаві (відстань до цілі 2, З, 4 метри).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2. </w:t>
      </w:r>
      <w:r w:rsidR="00591BB1" w:rsidRPr="00591BB1">
        <w:rPr>
          <w:sz w:val="28"/>
          <w:szCs w:val="28"/>
          <w:lang w:val="uk-UA"/>
        </w:rPr>
        <w:t>Біг з оббіганням предметів на відстані 10—15 мет</w:t>
      </w:r>
      <w:r w:rsidR="00591BB1" w:rsidRPr="00591BB1">
        <w:rPr>
          <w:sz w:val="28"/>
          <w:szCs w:val="28"/>
          <w:lang w:val="uk-UA"/>
        </w:rPr>
        <w:softHyphen/>
        <w:t>рів (4—5 стояків чи набивних м'ячів).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5.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Швидкісне ходіння по гімнастичній лаві — зіс</w:t>
      </w:r>
      <w:r w:rsidR="00591BB1" w:rsidRPr="00591BB1">
        <w:rPr>
          <w:sz w:val="28"/>
          <w:szCs w:val="28"/>
          <w:lang w:val="uk-UA"/>
        </w:rPr>
        <w:softHyphen/>
        <w:t>кок, перекид, кидання м'ячів (3, 4, 5 шт.) у ціль з відстані 6,</w:t>
      </w:r>
      <w:r w:rsidR="00591BB1" w:rsidRPr="00591BB1">
        <w:rPr>
          <w:b/>
          <w:bCs/>
          <w:sz w:val="28"/>
          <w:szCs w:val="28"/>
          <w:lang w:val="uk-UA"/>
        </w:rPr>
        <w:t xml:space="preserve"> 7, 8</w:t>
      </w:r>
      <w:r w:rsidR="00591BB1" w:rsidRPr="00591BB1">
        <w:rPr>
          <w:sz w:val="28"/>
          <w:szCs w:val="28"/>
          <w:lang w:val="uk-UA"/>
        </w:rPr>
        <w:t xml:space="preserve"> метрів.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Стрибки по «грудках» на одній, двох ногах.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6.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Кидки в ціль м'ячів (3, 4, 5 шт.) після «човнико</w:t>
      </w:r>
      <w:r w:rsidR="00591BB1" w:rsidRPr="00591BB1">
        <w:rPr>
          <w:sz w:val="28"/>
          <w:szCs w:val="28"/>
          <w:lang w:val="uk-UA"/>
        </w:rPr>
        <w:softHyphen/>
        <w:t>вого» бігу (10 мХ2).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З вихідного положення основна стійка кидок м'яча вгору, набрати положення лежачи, встати, зло</w:t>
      </w:r>
      <w:r w:rsidR="00591BB1" w:rsidRPr="00591BB1">
        <w:rPr>
          <w:sz w:val="28"/>
          <w:szCs w:val="28"/>
          <w:lang w:val="uk-UA"/>
        </w:rPr>
        <w:softHyphen/>
        <w:t>вити м'яч.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7.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З вихідного положення основна стійка, м'яч біля ніг, на підлозі. За сигналом кидання м'яча партнеру з відстані 2, 3, 4 метри.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Кидання м'ячів з-за голови з нестійкого предмета (гімнастичної лави, «коня», «козла» тощо).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8.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1. З вихідного положення основна стійка кидок м'я</w:t>
      </w:r>
      <w:r w:rsidRPr="00591BB1">
        <w:rPr>
          <w:sz w:val="28"/>
          <w:szCs w:val="28"/>
          <w:lang w:val="uk-UA"/>
        </w:rPr>
        <w:softHyphen/>
        <w:t>ча вгору, лягти на спину, встати, піймати м'яч.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2. Стрибки на одній нозі парами з вихідного поло</w:t>
      </w:r>
      <w:r w:rsidRPr="00591BB1">
        <w:rPr>
          <w:sz w:val="28"/>
          <w:szCs w:val="28"/>
          <w:lang w:val="uk-UA"/>
        </w:rPr>
        <w:softHyphen/>
        <w:t>ження руки на плечі партнера, права — ліва нога впе</w:t>
      </w:r>
      <w:r w:rsidRPr="00591BB1">
        <w:rPr>
          <w:sz w:val="28"/>
          <w:szCs w:val="28"/>
          <w:lang w:val="uk-UA"/>
        </w:rPr>
        <w:softHyphen/>
        <w:t>ред.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9.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Стрибки на двох, одній нозі через набивні м'ячі на відстань 10—12 метрів, тримаючи в руках м'яч.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Подолання смуги перешкод кроком, бігом (на</w:t>
      </w:r>
      <w:r w:rsidR="00591BB1" w:rsidRPr="00591BB1">
        <w:rPr>
          <w:sz w:val="28"/>
          <w:szCs w:val="28"/>
          <w:lang w:val="uk-UA"/>
        </w:rPr>
        <w:softHyphen/>
        <w:t>приклад: пройти по гімнастичній лаві, зробити перекид, перестрибуючи через планку, пройти по гімнастичній стінці і т. д.).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10.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Ходіння по гімнастичній колоді, лаві (спиною вперед) з виконанням нескладних гімнастичних вправ (наприклад, вправ ранкової гімнастики).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Метання в ціль з різних вихідних положень — стоячи спиною, сидячи, лежачи, стоячи лівим — правим боком до цілі і т. д. на відстань 3, 4, 5 метрів.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11.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З вихідного положення основна стійка зробити вправу: на рахунок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</w:t>
      </w:r>
      <w:r w:rsidR="00591BB1" w:rsidRPr="00591BB1">
        <w:rPr>
          <w:sz w:val="28"/>
          <w:szCs w:val="28"/>
          <w:lang w:val="uk-UA"/>
        </w:rPr>
        <w:t>— права рука вгору — права нога назад;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591BB1" w:rsidRPr="00591BB1">
        <w:rPr>
          <w:sz w:val="28"/>
          <w:szCs w:val="28"/>
          <w:lang w:val="uk-UA"/>
        </w:rPr>
        <w:t>— права рука назад — права нога назад;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З—4 — кидок м'яча у ціль з відстані 2, 3, 4</w:t>
      </w:r>
      <w:r w:rsidR="008D4CDB">
        <w:rPr>
          <w:sz w:val="28"/>
          <w:szCs w:val="28"/>
          <w:lang w:val="uk-UA"/>
        </w:rPr>
        <w:t xml:space="preserve"> </w:t>
      </w:r>
      <w:r w:rsidRPr="00591BB1">
        <w:rPr>
          <w:sz w:val="28"/>
          <w:szCs w:val="28"/>
          <w:lang w:val="uk-UA"/>
        </w:rPr>
        <w:t>метрів.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Обертання скакалки під ногами з різною швид</w:t>
      </w:r>
      <w:r w:rsidR="00591BB1" w:rsidRPr="00591BB1">
        <w:rPr>
          <w:sz w:val="28"/>
          <w:szCs w:val="28"/>
          <w:lang w:val="uk-UA"/>
        </w:rPr>
        <w:softHyphen/>
        <w:t>кістю (можна виконувати групою).</w:t>
      </w:r>
    </w:p>
    <w:p w:rsidR="00591BB1" w:rsidRPr="008D4CDB" w:rsidRDefault="00591BB1" w:rsidP="008D4CDB">
      <w:pPr>
        <w:ind w:firstLine="567"/>
        <w:rPr>
          <w:sz w:val="28"/>
          <w:szCs w:val="28"/>
          <w:lang w:val="uk-UA"/>
        </w:rPr>
      </w:pPr>
      <w:r w:rsidRPr="008D4CDB">
        <w:rPr>
          <w:bCs/>
          <w:sz w:val="28"/>
          <w:szCs w:val="28"/>
          <w:lang w:val="uk-UA"/>
        </w:rPr>
        <w:t>Комплекс 12.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591BB1" w:rsidRPr="00591BB1">
        <w:rPr>
          <w:sz w:val="28"/>
          <w:szCs w:val="28"/>
          <w:lang w:val="uk-UA"/>
        </w:rPr>
        <w:t>З вихідного положення основна стійка, спиною до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цілі: на раху</w:t>
      </w:r>
      <w:r w:rsidR="008D4CDB">
        <w:rPr>
          <w:sz w:val="28"/>
          <w:szCs w:val="28"/>
          <w:lang w:val="uk-UA"/>
        </w:rPr>
        <w:t>н</w:t>
      </w:r>
      <w:r w:rsidRPr="00591BB1">
        <w:rPr>
          <w:sz w:val="28"/>
          <w:szCs w:val="28"/>
          <w:lang w:val="uk-UA"/>
        </w:rPr>
        <w:t>ок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591BB1" w:rsidRPr="00591BB1">
        <w:rPr>
          <w:sz w:val="28"/>
          <w:szCs w:val="28"/>
          <w:lang w:val="uk-UA"/>
        </w:rPr>
        <w:t>— права рука вперед, нога права на носок;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591BB1" w:rsidRPr="00591BB1">
        <w:rPr>
          <w:sz w:val="28"/>
          <w:szCs w:val="28"/>
          <w:lang w:val="uk-UA"/>
        </w:rPr>
        <w:t>— ліва рука вперед — нога ліва на носок;</w:t>
      </w:r>
    </w:p>
    <w:p w:rsidR="00591BB1" w:rsidRPr="00591BB1" w:rsidRDefault="00591BB1" w:rsidP="00591BB1">
      <w:pPr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3—4 — поворот, кидання м'яча в ціль з від</w:t>
      </w:r>
      <w:r w:rsidRPr="00591BB1">
        <w:rPr>
          <w:sz w:val="28"/>
          <w:szCs w:val="28"/>
          <w:lang w:val="uk-UA"/>
        </w:rPr>
        <w:softHyphen/>
        <w:t>стані 6—8—10 метрів</w:t>
      </w:r>
    </w:p>
    <w:p w:rsidR="00591BB1" w:rsidRPr="00591BB1" w:rsidRDefault="008D4CDB" w:rsidP="008D4C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91BB1" w:rsidRPr="00591BB1">
        <w:rPr>
          <w:sz w:val="28"/>
          <w:szCs w:val="28"/>
          <w:lang w:val="uk-UA"/>
        </w:rPr>
        <w:t>Жонглювання тенісними м'ячами (підкинути — піймати тощо) у ходьбі та повільному бігу.</w:t>
      </w:r>
    </w:p>
    <w:p w:rsidR="00591BB1" w:rsidRPr="00591BB1" w:rsidRDefault="00591BB1" w:rsidP="008D4CDB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Застосовуючи на практиці комплекси вправ, слід насамперед ураховувати індивідуальні особливості уч</w:t>
      </w:r>
      <w:r w:rsidRPr="00591BB1">
        <w:rPr>
          <w:sz w:val="28"/>
          <w:szCs w:val="28"/>
          <w:lang w:val="uk-UA"/>
        </w:rPr>
        <w:softHyphen/>
        <w:t xml:space="preserve">нів. Підбір засобів педагогічного впливу і визначення їх співвідношення </w:t>
      </w:r>
      <w:r w:rsidR="008D4CDB">
        <w:rPr>
          <w:sz w:val="28"/>
          <w:szCs w:val="28"/>
          <w:lang w:val="uk-UA"/>
        </w:rPr>
        <w:t>залежить від рівня фізичної під</w:t>
      </w:r>
      <w:r w:rsidRPr="00591BB1">
        <w:rPr>
          <w:sz w:val="28"/>
          <w:szCs w:val="28"/>
          <w:lang w:val="uk-UA"/>
        </w:rPr>
        <w:t>готовленості, фізичного розвитку, здібностей до навчан</w:t>
      </w:r>
      <w:r w:rsidRPr="00591BB1">
        <w:rPr>
          <w:sz w:val="28"/>
          <w:szCs w:val="28"/>
          <w:lang w:val="uk-UA"/>
        </w:rPr>
        <w:softHyphen/>
        <w:t>ня рухів та інших особистісних якостей учнів.</w:t>
      </w:r>
    </w:p>
    <w:p w:rsidR="00591BB1" w:rsidRPr="00591BB1" w:rsidRDefault="00591BB1" w:rsidP="008D4CDB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На закінчення слід сказати, що процес виховання фізичних здібностей буде ефективним тільки в тому ра</w:t>
      </w:r>
      <w:r w:rsidRPr="00591BB1">
        <w:rPr>
          <w:sz w:val="28"/>
          <w:szCs w:val="28"/>
          <w:lang w:val="uk-UA"/>
        </w:rPr>
        <w:softHyphen/>
        <w:t>зі, коли педагогічний вплив точно відповідатиме віко</w:t>
      </w:r>
      <w:r w:rsidRPr="00591BB1">
        <w:rPr>
          <w:sz w:val="28"/>
          <w:szCs w:val="28"/>
          <w:lang w:val="uk-UA"/>
        </w:rPr>
        <w:softHyphen/>
        <w:t>вому розвитку учня. Взаємозв'язок засобів педагогіч</w:t>
      </w:r>
      <w:r w:rsidRPr="00591BB1">
        <w:rPr>
          <w:sz w:val="28"/>
          <w:szCs w:val="28"/>
          <w:lang w:val="uk-UA"/>
        </w:rPr>
        <w:softHyphen/>
        <w:t>ного впливу з рівнем біологічного розвитку дитини — основний принцип планування навчально-тренувальних занять.</w:t>
      </w:r>
    </w:p>
    <w:p w:rsidR="00591BB1" w:rsidRPr="00591BB1" w:rsidRDefault="00591BB1" w:rsidP="008D4CDB">
      <w:pPr>
        <w:ind w:firstLine="567"/>
        <w:rPr>
          <w:sz w:val="28"/>
          <w:szCs w:val="28"/>
          <w:lang w:val="uk-UA"/>
        </w:rPr>
      </w:pPr>
      <w:r w:rsidRPr="00591BB1">
        <w:rPr>
          <w:sz w:val="28"/>
          <w:szCs w:val="28"/>
          <w:lang w:val="uk-UA"/>
        </w:rPr>
        <w:t>Такий підхід дає змогу диференційовано розв'язу</w:t>
      </w:r>
      <w:r w:rsidRPr="00591BB1">
        <w:rPr>
          <w:sz w:val="28"/>
          <w:szCs w:val="28"/>
          <w:lang w:val="uk-UA"/>
        </w:rPr>
        <w:softHyphen/>
        <w:t>вати навчальні, виховні, оздоровчі завдання, а також сприяти підвищенню рівня розвитку фізичних здібно</w:t>
      </w:r>
      <w:r w:rsidRPr="00591BB1">
        <w:rPr>
          <w:sz w:val="28"/>
          <w:szCs w:val="28"/>
          <w:lang w:val="uk-UA"/>
        </w:rPr>
        <w:softHyphen/>
        <w:t>стей школярів, підготовки їх до праці і оборони нашої Батьківщини.</w:t>
      </w:r>
    </w:p>
    <w:p w:rsidR="00591BB1" w:rsidRDefault="00591BB1" w:rsidP="00AC1F19">
      <w:pPr>
        <w:rPr>
          <w:sz w:val="28"/>
          <w:szCs w:val="28"/>
          <w:lang w:val="uk-UA"/>
        </w:rPr>
      </w:pPr>
    </w:p>
    <w:p w:rsidR="00591BB1" w:rsidRDefault="00591BB1" w:rsidP="00AC1F19">
      <w:pPr>
        <w:rPr>
          <w:sz w:val="28"/>
          <w:szCs w:val="28"/>
          <w:lang w:val="uk-UA"/>
        </w:rPr>
      </w:pPr>
    </w:p>
    <w:p w:rsidR="00591BB1" w:rsidRDefault="00591BB1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C4398C" w:rsidRDefault="00C4398C" w:rsidP="00AC1F19">
      <w:pPr>
        <w:rPr>
          <w:sz w:val="28"/>
          <w:szCs w:val="28"/>
          <w:lang w:val="uk-UA"/>
        </w:rPr>
      </w:pPr>
    </w:p>
    <w:p w:rsidR="00A26ECE" w:rsidRPr="007104F7" w:rsidRDefault="00A26ECE" w:rsidP="004F29F9">
      <w:pPr>
        <w:jc w:val="center"/>
        <w:rPr>
          <w:b/>
          <w:sz w:val="28"/>
          <w:szCs w:val="28"/>
          <w:lang w:val="uk-UA"/>
        </w:rPr>
      </w:pPr>
      <w:r w:rsidRPr="007104F7">
        <w:rPr>
          <w:b/>
          <w:sz w:val="28"/>
          <w:szCs w:val="28"/>
          <w:lang w:val="uk-UA"/>
        </w:rPr>
        <w:lastRenderedPageBreak/>
        <w:t xml:space="preserve">Аналіз впровадження методики «Особливості </w:t>
      </w:r>
      <w:r w:rsidR="004F29F9" w:rsidRPr="004F29F9">
        <w:rPr>
          <w:b/>
          <w:sz w:val="28"/>
          <w:szCs w:val="28"/>
          <w:lang w:val="uk-UA"/>
        </w:rPr>
        <w:t xml:space="preserve">інноваційного  підходу </w:t>
      </w:r>
      <w:r w:rsidRPr="007104F7">
        <w:rPr>
          <w:b/>
          <w:sz w:val="28"/>
          <w:szCs w:val="28"/>
          <w:lang w:val="uk-UA"/>
        </w:rPr>
        <w:t>індивідуального</w:t>
      </w:r>
      <w:r w:rsidR="004F29F9">
        <w:rPr>
          <w:b/>
          <w:sz w:val="28"/>
          <w:szCs w:val="28"/>
          <w:lang w:val="uk-UA"/>
        </w:rPr>
        <w:t xml:space="preserve"> </w:t>
      </w:r>
      <w:r w:rsidRPr="007104F7">
        <w:rPr>
          <w:b/>
          <w:sz w:val="28"/>
          <w:szCs w:val="28"/>
          <w:lang w:val="uk-UA"/>
        </w:rPr>
        <w:t>виховання фізичних здібностей учнів» на практиці</w:t>
      </w:r>
    </w:p>
    <w:p w:rsidR="00A26ECE" w:rsidRPr="007104F7" w:rsidRDefault="00A26ECE" w:rsidP="00A26ECE">
      <w:pPr>
        <w:jc w:val="center"/>
        <w:rPr>
          <w:sz w:val="28"/>
          <w:szCs w:val="28"/>
          <w:lang w:val="uk-UA"/>
        </w:rPr>
      </w:pPr>
    </w:p>
    <w:p w:rsidR="00A26ECE" w:rsidRPr="007104F7" w:rsidRDefault="00A26ECE" w:rsidP="00787327">
      <w:pPr>
        <w:jc w:val="both"/>
        <w:rPr>
          <w:sz w:val="28"/>
          <w:szCs w:val="28"/>
          <w:lang w:val="uk-UA"/>
        </w:rPr>
      </w:pPr>
      <w:r w:rsidRPr="007104F7">
        <w:rPr>
          <w:sz w:val="28"/>
          <w:szCs w:val="28"/>
          <w:lang w:val="uk-UA"/>
        </w:rPr>
        <w:t>Внаслідок застосування методики «Особливості</w:t>
      </w:r>
      <w:r w:rsidR="004F29F9">
        <w:rPr>
          <w:sz w:val="28"/>
          <w:szCs w:val="28"/>
          <w:lang w:val="uk-UA"/>
        </w:rPr>
        <w:t xml:space="preserve"> </w:t>
      </w:r>
      <w:r w:rsidR="004F29F9" w:rsidRPr="004F29F9">
        <w:rPr>
          <w:sz w:val="28"/>
          <w:szCs w:val="28"/>
          <w:lang w:val="uk-UA"/>
        </w:rPr>
        <w:t>інноваційного  підходу</w:t>
      </w:r>
      <w:r w:rsidRPr="007104F7">
        <w:rPr>
          <w:sz w:val="28"/>
          <w:szCs w:val="28"/>
          <w:lang w:val="uk-UA"/>
        </w:rPr>
        <w:t xml:space="preserve"> індивідуального виховання фізичних здібностей учнів» учні середньої загальноосвітньої школи №21 м.Кам’янське здобули такі досягнення:</w:t>
      </w:r>
    </w:p>
    <w:p w:rsidR="004F29F9" w:rsidRDefault="00787327" w:rsidP="0078732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Лобода Андрій, учень 6</w:t>
      </w:r>
      <w:r w:rsidR="00A26ECE" w:rsidRPr="007104F7">
        <w:rPr>
          <w:sz w:val="28"/>
          <w:szCs w:val="28"/>
          <w:lang w:val="uk-UA"/>
        </w:rPr>
        <w:t>-</w:t>
      </w:r>
      <w:r w:rsidR="004F29F9">
        <w:rPr>
          <w:sz w:val="28"/>
          <w:szCs w:val="28"/>
          <w:lang w:val="uk-UA"/>
        </w:rPr>
        <w:t>Б  класу посів у 2017</w:t>
      </w:r>
      <w:r>
        <w:rPr>
          <w:sz w:val="28"/>
          <w:szCs w:val="28"/>
          <w:lang w:val="uk-UA"/>
        </w:rPr>
        <w:t xml:space="preserve">, 2018, 2019 </w:t>
      </w:r>
      <w:r w:rsidR="004F29F9">
        <w:rPr>
          <w:sz w:val="28"/>
          <w:szCs w:val="28"/>
          <w:lang w:val="uk-UA"/>
        </w:rPr>
        <w:t xml:space="preserve"> році </w:t>
      </w:r>
      <w:r w:rsidR="00C86131">
        <w:rPr>
          <w:sz w:val="28"/>
          <w:szCs w:val="28"/>
          <w:lang w:val="uk-UA"/>
        </w:rPr>
        <w:t xml:space="preserve"> </w:t>
      </w:r>
      <w:r w:rsidR="004F29F9">
        <w:rPr>
          <w:sz w:val="28"/>
          <w:szCs w:val="28"/>
          <w:lang w:val="uk-UA"/>
        </w:rPr>
        <w:t>1 місце на міському</w:t>
      </w:r>
      <w:r w:rsidR="00C86131">
        <w:rPr>
          <w:sz w:val="28"/>
          <w:szCs w:val="28"/>
          <w:lang w:val="uk-UA"/>
        </w:rPr>
        <w:t xml:space="preserve"> етапі</w:t>
      </w:r>
      <w:r w:rsidR="00A26ECE" w:rsidRPr="007104F7">
        <w:rPr>
          <w:sz w:val="28"/>
          <w:szCs w:val="28"/>
          <w:lang w:val="uk-UA"/>
        </w:rPr>
        <w:t xml:space="preserve"> </w:t>
      </w:r>
      <w:r w:rsidR="004F29F9">
        <w:rPr>
          <w:sz w:val="28"/>
          <w:szCs w:val="28"/>
          <w:lang w:val="uk-UA"/>
        </w:rPr>
        <w:t>Всеукраїнської вікторини «Знавець олімпійського руху».</w:t>
      </w:r>
      <w:r w:rsidR="00C8613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Призер та Лауреат обласних етапів 2017, 2018, 2019 </w:t>
      </w:r>
      <w:proofErr w:type="spellStart"/>
      <w:r>
        <w:rPr>
          <w:sz w:val="28"/>
          <w:szCs w:val="28"/>
          <w:lang w:val="uk-UA"/>
        </w:rPr>
        <w:t>р.р</w:t>
      </w:r>
      <w:proofErr w:type="spellEnd"/>
      <w:r>
        <w:rPr>
          <w:sz w:val="28"/>
          <w:szCs w:val="28"/>
          <w:lang w:val="uk-UA"/>
        </w:rPr>
        <w:t>.</w:t>
      </w:r>
    </w:p>
    <w:p w:rsidR="00A26ECE" w:rsidRPr="007104F7" w:rsidRDefault="00C86131" w:rsidP="0078732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A26ECE" w:rsidRPr="007104F7">
        <w:rPr>
          <w:sz w:val="28"/>
          <w:szCs w:val="28"/>
          <w:lang w:val="uk-UA"/>
        </w:rPr>
        <w:t>. Збірна команда середньої загальноосвітньої школи №</w:t>
      </w:r>
      <w:r w:rsidRPr="00C86131">
        <w:rPr>
          <w:sz w:val="28"/>
          <w:szCs w:val="28"/>
          <w:lang w:val="uk-UA"/>
        </w:rPr>
        <w:t xml:space="preserve"> </w:t>
      </w:r>
      <w:r w:rsidR="00A26ECE" w:rsidRPr="007104F7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1 </w:t>
      </w:r>
      <w:proofErr w:type="spellStart"/>
      <w:r>
        <w:rPr>
          <w:sz w:val="28"/>
          <w:szCs w:val="28"/>
          <w:lang w:val="uk-UA"/>
        </w:rPr>
        <w:t>м.Кам’янського</w:t>
      </w:r>
      <w:proofErr w:type="spellEnd"/>
      <w:r>
        <w:rPr>
          <w:sz w:val="28"/>
          <w:szCs w:val="28"/>
          <w:lang w:val="uk-UA"/>
        </w:rPr>
        <w:t xml:space="preserve"> займала 1</w:t>
      </w:r>
      <w:r w:rsidR="00A26ECE" w:rsidRPr="007104F7">
        <w:rPr>
          <w:sz w:val="28"/>
          <w:szCs w:val="28"/>
          <w:lang w:val="uk-UA"/>
        </w:rPr>
        <w:t xml:space="preserve"> міс</w:t>
      </w:r>
      <w:r>
        <w:rPr>
          <w:sz w:val="28"/>
          <w:szCs w:val="28"/>
          <w:lang w:val="uk-UA"/>
        </w:rPr>
        <w:t>ця в міських змаганнях з фут</w:t>
      </w:r>
      <w:r w:rsidR="00787327">
        <w:rPr>
          <w:sz w:val="28"/>
          <w:szCs w:val="28"/>
          <w:lang w:val="uk-UA"/>
        </w:rPr>
        <w:t>б</w:t>
      </w:r>
      <w:r w:rsidR="00A26ECE" w:rsidRPr="007104F7">
        <w:rPr>
          <w:sz w:val="28"/>
          <w:szCs w:val="28"/>
          <w:lang w:val="uk-UA"/>
        </w:rPr>
        <w:t>олу серед збірних команд загальн</w:t>
      </w:r>
      <w:r>
        <w:rPr>
          <w:sz w:val="28"/>
          <w:szCs w:val="28"/>
          <w:lang w:val="uk-UA"/>
        </w:rPr>
        <w:t xml:space="preserve">оосвітніх закладів м. </w:t>
      </w:r>
      <w:proofErr w:type="spellStart"/>
      <w:r>
        <w:rPr>
          <w:sz w:val="28"/>
          <w:szCs w:val="28"/>
          <w:lang w:val="uk-UA"/>
        </w:rPr>
        <w:t>Кам’янського</w:t>
      </w:r>
      <w:proofErr w:type="spellEnd"/>
      <w:r w:rsidR="00A26ECE" w:rsidRPr="007104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під егідою </w:t>
      </w:r>
      <w:r>
        <w:rPr>
          <w:sz w:val="28"/>
          <w:szCs w:val="28"/>
          <w:lang w:val="en-US"/>
        </w:rPr>
        <w:t>UNICEF</w:t>
      </w:r>
      <w:r w:rsidRPr="00C8613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</w:t>
      </w:r>
      <w:r w:rsidRPr="00C86131">
        <w:rPr>
          <w:sz w:val="28"/>
          <w:szCs w:val="28"/>
          <w:lang w:val="uk-UA"/>
        </w:rPr>
        <w:t xml:space="preserve"> </w:t>
      </w:r>
      <w:r w:rsidR="00A26ECE" w:rsidRPr="007104F7">
        <w:rPr>
          <w:sz w:val="28"/>
          <w:szCs w:val="28"/>
          <w:lang w:val="uk-UA"/>
        </w:rPr>
        <w:t>2016</w:t>
      </w:r>
      <w:r w:rsidR="00787327">
        <w:rPr>
          <w:sz w:val="28"/>
          <w:szCs w:val="28"/>
          <w:lang w:val="uk-UA"/>
        </w:rPr>
        <w:t xml:space="preserve">, 2017, 2018  роках. Бронзовий призер міських змагань з футболу 2016, 2017, 2018, 2019 </w:t>
      </w:r>
      <w:proofErr w:type="spellStart"/>
      <w:r w:rsidR="00787327">
        <w:rPr>
          <w:sz w:val="28"/>
          <w:szCs w:val="28"/>
          <w:lang w:val="uk-UA"/>
        </w:rPr>
        <w:t>р.р</w:t>
      </w:r>
      <w:proofErr w:type="spellEnd"/>
      <w:r w:rsidR="00787327">
        <w:rPr>
          <w:sz w:val="28"/>
          <w:szCs w:val="28"/>
          <w:lang w:val="uk-UA"/>
        </w:rPr>
        <w:t>.</w:t>
      </w:r>
    </w:p>
    <w:p w:rsidR="008D4CDB" w:rsidRDefault="008D4CDB" w:rsidP="00AC1F19">
      <w:pPr>
        <w:rPr>
          <w:sz w:val="32"/>
          <w:szCs w:val="32"/>
          <w:lang w:val="uk-UA"/>
        </w:rPr>
      </w:pPr>
    </w:p>
    <w:p w:rsidR="008D4CDB" w:rsidRDefault="008D4CDB" w:rsidP="00AC1F19">
      <w:pPr>
        <w:rPr>
          <w:sz w:val="32"/>
          <w:szCs w:val="32"/>
          <w:lang w:val="uk-UA"/>
        </w:rPr>
      </w:pPr>
    </w:p>
    <w:p w:rsidR="00A26ECE" w:rsidRDefault="00A26ECE" w:rsidP="00AC1F19">
      <w:pPr>
        <w:rPr>
          <w:sz w:val="32"/>
          <w:szCs w:val="32"/>
          <w:lang w:val="uk-UA"/>
        </w:rPr>
      </w:pPr>
    </w:p>
    <w:p w:rsidR="00A26ECE" w:rsidRDefault="00A26ECE" w:rsidP="00AC1F19">
      <w:pPr>
        <w:rPr>
          <w:sz w:val="32"/>
          <w:szCs w:val="32"/>
          <w:lang w:val="uk-UA"/>
        </w:rPr>
      </w:pPr>
    </w:p>
    <w:p w:rsidR="00A26ECE" w:rsidRDefault="00A26ECE" w:rsidP="00AC1F19">
      <w:pPr>
        <w:rPr>
          <w:sz w:val="32"/>
          <w:szCs w:val="32"/>
          <w:lang w:val="uk-UA"/>
        </w:rPr>
      </w:pPr>
    </w:p>
    <w:p w:rsidR="00A26ECE" w:rsidRDefault="00A26ECE" w:rsidP="00AC1F19">
      <w:pPr>
        <w:rPr>
          <w:sz w:val="32"/>
          <w:szCs w:val="32"/>
          <w:lang w:val="uk-UA"/>
        </w:rPr>
      </w:pPr>
    </w:p>
    <w:p w:rsidR="00A26ECE" w:rsidRDefault="00A26ECE" w:rsidP="00AC1F19">
      <w:pPr>
        <w:rPr>
          <w:sz w:val="32"/>
          <w:szCs w:val="32"/>
          <w:lang w:val="uk-UA"/>
        </w:rPr>
      </w:pPr>
    </w:p>
    <w:p w:rsidR="00A26ECE" w:rsidRDefault="00A26ECE" w:rsidP="00AC1F19">
      <w:pPr>
        <w:rPr>
          <w:sz w:val="32"/>
          <w:szCs w:val="32"/>
          <w:lang w:val="uk-UA"/>
        </w:rPr>
      </w:pPr>
    </w:p>
    <w:p w:rsidR="007104F7" w:rsidRDefault="007104F7" w:rsidP="00AC1F19">
      <w:pPr>
        <w:rPr>
          <w:sz w:val="32"/>
          <w:szCs w:val="32"/>
          <w:lang w:val="uk-UA"/>
        </w:rPr>
      </w:pPr>
    </w:p>
    <w:p w:rsidR="007104F7" w:rsidRDefault="007104F7" w:rsidP="00AC1F19">
      <w:pPr>
        <w:rPr>
          <w:sz w:val="32"/>
          <w:szCs w:val="32"/>
          <w:lang w:val="uk-UA"/>
        </w:rPr>
      </w:pPr>
    </w:p>
    <w:p w:rsidR="007104F7" w:rsidRDefault="007104F7" w:rsidP="00AC1F19">
      <w:pPr>
        <w:rPr>
          <w:sz w:val="32"/>
          <w:szCs w:val="32"/>
          <w:lang w:val="uk-UA"/>
        </w:rPr>
      </w:pPr>
    </w:p>
    <w:p w:rsidR="007104F7" w:rsidRDefault="007104F7" w:rsidP="00AC1F19">
      <w:pPr>
        <w:rPr>
          <w:sz w:val="32"/>
          <w:szCs w:val="32"/>
          <w:lang w:val="uk-UA"/>
        </w:rPr>
      </w:pPr>
    </w:p>
    <w:p w:rsidR="007104F7" w:rsidRDefault="007104F7" w:rsidP="00AC1F19">
      <w:pPr>
        <w:rPr>
          <w:sz w:val="32"/>
          <w:szCs w:val="32"/>
          <w:lang w:val="uk-UA"/>
        </w:rPr>
      </w:pPr>
    </w:p>
    <w:p w:rsidR="00A26ECE" w:rsidRDefault="00A26ECE" w:rsidP="00AC1F19">
      <w:pPr>
        <w:rPr>
          <w:sz w:val="32"/>
          <w:szCs w:val="32"/>
          <w:lang w:val="uk-UA"/>
        </w:rPr>
      </w:pPr>
    </w:p>
    <w:p w:rsidR="00A26ECE" w:rsidRDefault="00A26ECE" w:rsidP="00AC1F19">
      <w:pPr>
        <w:rPr>
          <w:sz w:val="32"/>
          <w:szCs w:val="32"/>
          <w:lang w:val="uk-UA"/>
        </w:rPr>
      </w:pPr>
    </w:p>
    <w:p w:rsidR="00F731E8" w:rsidRDefault="00F731E8" w:rsidP="00A26ECE">
      <w:pPr>
        <w:jc w:val="center"/>
        <w:rPr>
          <w:b/>
          <w:sz w:val="28"/>
          <w:szCs w:val="28"/>
          <w:lang w:val="uk-UA"/>
        </w:rPr>
      </w:pPr>
    </w:p>
    <w:p w:rsidR="00F731E8" w:rsidRDefault="00F731E8" w:rsidP="00A26ECE">
      <w:pPr>
        <w:jc w:val="center"/>
        <w:rPr>
          <w:b/>
          <w:sz w:val="28"/>
          <w:szCs w:val="28"/>
          <w:lang w:val="uk-UA"/>
        </w:rPr>
      </w:pPr>
    </w:p>
    <w:p w:rsidR="00AC1F19" w:rsidRPr="007104F7" w:rsidRDefault="00AC1F19" w:rsidP="00A26ECE">
      <w:pPr>
        <w:jc w:val="center"/>
        <w:rPr>
          <w:b/>
          <w:sz w:val="28"/>
          <w:szCs w:val="28"/>
          <w:lang w:val="uk-UA"/>
        </w:rPr>
      </w:pPr>
      <w:r w:rsidRPr="007104F7">
        <w:rPr>
          <w:b/>
          <w:sz w:val="28"/>
          <w:szCs w:val="28"/>
          <w:lang w:val="uk-UA"/>
        </w:rPr>
        <w:lastRenderedPageBreak/>
        <w:t>Список використаної літератури</w:t>
      </w:r>
    </w:p>
    <w:p w:rsidR="00AC1F19" w:rsidRPr="007104F7" w:rsidRDefault="00AC1F19" w:rsidP="00AC1F19">
      <w:pPr>
        <w:rPr>
          <w:sz w:val="28"/>
          <w:szCs w:val="28"/>
          <w:lang w:val="uk-UA"/>
        </w:rPr>
      </w:pPr>
    </w:p>
    <w:p w:rsidR="00AC1F19" w:rsidRPr="007104F7" w:rsidRDefault="00AC1F19" w:rsidP="00AC1F19">
      <w:pPr>
        <w:rPr>
          <w:sz w:val="28"/>
          <w:szCs w:val="28"/>
          <w:lang w:val="uk-UA"/>
        </w:rPr>
      </w:pPr>
      <w:r w:rsidRPr="007104F7">
        <w:rPr>
          <w:sz w:val="28"/>
          <w:szCs w:val="28"/>
          <w:lang w:val="uk-UA"/>
        </w:rPr>
        <w:t xml:space="preserve">1.Вільчковський Є.С. Застосування методу колового тренування на </w:t>
      </w:r>
      <w:proofErr w:type="spellStart"/>
      <w:r w:rsidRPr="007104F7">
        <w:rPr>
          <w:sz w:val="28"/>
          <w:szCs w:val="28"/>
          <w:lang w:val="uk-UA"/>
        </w:rPr>
        <w:t>уроках</w:t>
      </w:r>
      <w:proofErr w:type="spellEnd"/>
      <w:r w:rsidRPr="007104F7">
        <w:rPr>
          <w:sz w:val="28"/>
          <w:szCs w:val="28"/>
          <w:lang w:val="uk-UA"/>
        </w:rPr>
        <w:t xml:space="preserve"> фізичної культури.</w:t>
      </w:r>
    </w:p>
    <w:p w:rsidR="00AC1F19" w:rsidRPr="007104F7" w:rsidRDefault="00C4398C" w:rsidP="00AC1F19">
      <w:pPr>
        <w:rPr>
          <w:sz w:val="28"/>
          <w:szCs w:val="28"/>
          <w:lang w:val="uk-UA"/>
        </w:rPr>
      </w:pPr>
      <w:r w:rsidRPr="007104F7">
        <w:rPr>
          <w:sz w:val="28"/>
          <w:szCs w:val="28"/>
          <w:lang w:val="uk-UA"/>
        </w:rPr>
        <w:t>2. Волков Л.В. Методика виховання фізичних здібностей учнів.</w:t>
      </w:r>
    </w:p>
    <w:p w:rsidR="00C4398C" w:rsidRPr="007104F7" w:rsidRDefault="00C4398C" w:rsidP="00AC1F19">
      <w:pPr>
        <w:rPr>
          <w:sz w:val="28"/>
          <w:szCs w:val="28"/>
          <w:lang w:val="uk-UA"/>
        </w:rPr>
      </w:pPr>
      <w:r w:rsidRPr="007104F7">
        <w:rPr>
          <w:sz w:val="28"/>
          <w:szCs w:val="28"/>
          <w:lang w:val="uk-UA"/>
        </w:rPr>
        <w:t xml:space="preserve">3. Застосування методу колового тренування на </w:t>
      </w:r>
      <w:proofErr w:type="spellStart"/>
      <w:r w:rsidRPr="007104F7">
        <w:rPr>
          <w:sz w:val="28"/>
          <w:szCs w:val="28"/>
          <w:lang w:val="uk-UA"/>
        </w:rPr>
        <w:t>уроках</w:t>
      </w:r>
      <w:proofErr w:type="spellEnd"/>
      <w:r w:rsidRPr="007104F7">
        <w:rPr>
          <w:sz w:val="28"/>
          <w:szCs w:val="28"/>
          <w:lang w:val="uk-UA"/>
        </w:rPr>
        <w:t xml:space="preserve"> фізичної культури в </w:t>
      </w:r>
      <w:r w:rsidRPr="007104F7">
        <w:rPr>
          <w:sz w:val="28"/>
          <w:szCs w:val="28"/>
          <w:lang w:val="en-US"/>
        </w:rPr>
        <w:t>IV</w:t>
      </w:r>
      <w:r w:rsidRPr="007104F7">
        <w:rPr>
          <w:sz w:val="28"/>
          <w:szCs w:val="28"/>
        </w:rPr>
        <w:t xml:space="preserve"> </w:t>
      </w:r>
      <w:r w:rsidRPr="007104F7">
        <w:rPr>
          <w:sz w:val="28"/>
          <w:szCs w:val="28"/>
          <w:lang w:val="uk-UA"/>
        </w:rPr>
        <w:t>класах загальноосвітніх закладів.</w:t>
      </w:r>
    </w:p>
    <w:p w:rsidR="00C4398C" w:rsidRPr="007104F7" w:rsidRDefault="00C4398C" w:rsidP="00AC1F19">
      <w:pPr>
        <w:rPr>
          <w:sz w:val="28"/>
          <w:szCs w:val="28"/>
          <w:lang w:val="uk-UA"/>
        </w:rPr>
      </w:pPr>
      <w:r w:rsidRPr="007104F7">
        <w:rPr>
          <w:sz w:val="28"/>
          <w:szCs w:val="28"/>
          <w:lang w:val="uk-UA"/>
        </w:rPr>
        <w:t xml:space="preserve">4. Національна доктрина розвитку освіти України у ХХІ ст. </w:t>
      </w:r>
    </w:p>
    <w:p w:rsidR="00AC1F19" w:rsidRPr="007104F7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AC1F19" w:rsidRDefault="00AC1F19" w:rsidP="00AC1F19">
      <w:pPr>
        <w:rPr>
          <w:sz w:val="28"/>
          <w:szCs w:val="28"/>
          <w:lang w:val="uk-UA"/>
        </w:rPr>
      </w:pPr>
    </w:p>
    <w:p w:rsidR="00C4398C" w:rsidRDefault="00C4398C" w:rsidP="00AC1F19">
      <w:pPr>
        <w:rPr>
          <w:sz w:val="28"/>
          <w:szCs w:val="28"/>
          <w:lang w:val="uk-UA"/>
        </w:rPr>
      </w:pPr>
    </w:p>
    <w:p w:rsidR="00C4398C" w:rsidRDefault="00C4398C" w:rsidP="00AC1F19">
      <w:pPr>
        <w:rPr>
          <w:sz w:val="28"/>
          <w:szCs w:val="28"/>
          <w:lang w:val="uk-UA"/>
        </w:rPr>
      </w:pPr>
    </w:p>
    <w:p w:rsidR="00C4398C" w:rsidRDefault="00C4398C" w:rsidP="00AC1F19">
      <w:pPr>
        <w:rPr>
          <w:sz w:val="28"/>
          <w:szCs w:val="28"/>
          <w:lang w:val="uk-UA"/>
        </w:rPr>
      </w:pPr>
    </w:p>
    <w:p w:rsidR="00C4398C" w:rsidRDefault="00C4398C" w:rsidP="00AC1F19">
      <w:pPr>
        <w:rPr>
          <w:sz w:val="28"/>
          <w:szCs w:val="28"/>
          <w:lang w:val="uk-UA"/>
        </w:rPr>
      </w:pPr>
    </w:p>
    <w:p w:rsidR="00C4398C" w:rsidRDefault="00C4398C" w:rsidP="00AC1F19">
      <w:pPr>
        <w:rPr>
          <w:sz w:val="28"/>
          <w:szCs w:val="28"/>
          <w:lang w:val="uk-UA"/>
        </w:rPr>
      </w:pPr>
    </w:p>
    <w:p w:rsidR="007104F7" w:rsidRDefault="007104F7" w:rsidP="00AC1F19">
      <w:pPr>
        <w:rPr>
          <w:sz w:val="28"/>
          <w:szCs w:val="28"/>
          <w:lang w:val="uk-UA"/>
        </w:rPr>
      </w:pPr>
    </w:p>
    <w:p w:rsidR="007104F7" w:rsidRDefault="007104F7" w:rsidP="00AC1F19">
      <w:pPr>
        <w:rPr>
          <w:sz w:val="28"/>
          <w:szCs w:val="28"/>
          <w:lang w:val="uk-UA"/>
        </w:rPr>
      </w:pPr>
    </w:p>
    <w:p w:rsidR="00C4398C" w:rsidRDefault="00C4398C" w:rsidP="00AC1F19">
      <w:pPr>
        <w:rPr>
          <w:sz w:val="28"/>
          <w:szCs w:val="28"/>
          <w:lang w:val="uk-UA"/>
        </w:rPr>
      </w:pPr>
    </w:p>
    <w:p w:rsidR="00C4398C" w:rsidRDefault="00C4398C" w:rsidP="00AC1F19">
      <w:pPr>
        <w:rPr>
          <w:sz w:val="28"/>
          <w:szCs w:val="28"/>
          <w:lang w:val="uk-UA"/>
        </w:rPr>
      </w:pPr>
    </w:p>
    <w:p w:rsidR="007B42AD" w:rsidRPr="007104F7" w:rsidRDefault="00A26ECE" w:rsidP="00A26ECE">
      <w:pPr>
        <w:jc w:val="center"/>
        <w:rPr>
          <w:b/>
          <w:sz w:val="28"/>
          <w:szCs w:val="28"/>
          <w:lang w:val="uk-UA"/>
        </w:rPr>
      </w:pPr>
      <w:r w:rsidRPr="007104F7">
        <w:rPr>
          <w:b/>
          <w:sz w:val="28"/>
          <w:szCs w:val="28"/>
          <w:lang w:val="uk-UA"/>
        </w:rPr>
        <w:lastRenderedPageBreak/>
        <w:t>ДОДАТКИ</w:t>
      </w:r>
    </w:p>
    <w:p w:rsidR="007B42AD" w:rsidRDefault="00A26ECE" w:rsidP="00A26ECE">
      <w:pPr>
        <w:jc w:val="center"/>
        <w:rPr>
          <w:b/>
          <w:sz w:val="28"/>
          <w:szCs w:val="28"/>
          <w:lang w:val="uk-UA"/>
        </w:rPr>
      </w:pPr>
      <w:r w:rsidRPr="007104F7">
        <w:rPr>
          <w:b/>
          <w:sz w:val="28"/>
          <w:szCs w:val="28"/>
          <w:lang w:val="uk-UA"/>
        </w:rPr>
        <w:t>Додаток 1. Подяки та грамоти</w:t>
      </w:r>
    </w:p>
    <w:p w:rsidR="002F1539" w:rsidRDefault="002F1539" w:rsidP="00A26ECE">
      <w:pPr>
        <w:jc w:val="center"/>
        <w:rPr>
          <w:noProof/>
          <w:lang w:val="uk-UA" w:eastAsia="ru-RU"/>
        </w:rPr>
      </w:pPr>
    </w:p>
    <w:p w:rsidR="002F1539" w:rsidRPr="007104F7" w:rsidRDefault="002F1539" w:rsidP="00A26ECE">
      <w:pPr>
        <w:jc w:val="center"/>
        <w:rPr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857875" cy="8162925"/>
            <wp:effectExtent l="0" t="0" r="9525" b="9525"/>
            <wp:docPr id="1" name="Рисунок 1" descr="Ð¤Ð¾ÑÐ¾ ÐÐ°Ñ 5-Ð ÐºÐ»Ð°Ñ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¤Ð¾ÑÐ¾ ÐÐ°Ñ 5-Ð ÐºÐ»Ð°Ñ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14"/>
                    <a:stretch/>
                  </pic:blipFill>
                  <pic:spPr bwMode="auto">
                    <a:xfrm>
                      <a:off x="0" y="0"/>
                      <a:ext cx="5856392" cy="8160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2AD" w:rsidRPr="00AC1F19" w:rsidRDefault="007B42AD" w:rsidP="00AC1F19">
      <w:pPr>
        <w:rPr>
          <w:sz w:val="28"/>
          <w:szCs w:val="28"/>
          <w:lang w:val="uk-UA"/>
        </w:rPr>
      </w:pPr>
    </w:p>
    <w:sectPr w:rsidR="007B42AD" w:rsidRPr="00AC1F19" w:rsidSect="00BD4560">
      <w:footerReference w:type="default" r:id="rId9"/>
      <w:pgSz w:w="11906" w:h="16838"/>
      <w:pgMar w:top="709" w:right="850" w:bottom="56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31D" w:rsidRDefault="000B231D" w:rsidP="00BD4560">
      <w:pPr>
        <w:spacing w:after="0" w:line="240" w:lineRule="auto"/>
      </w:pPr>
      <w:r>
        <w:separator/>
      </w:r>
    </w:p>
  </w:endnote>
  <w:endnote w:type="continuationSeparator" w:id="0">
    <w:p w:rsidR="000B231D" w:rsidRDefault="000B231D" w:rsidP="00BD4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3263235"/>
      <w:docPartObj>
        <w:docPartGallery w:val="Page Numbers (Bottom of Page)"/>
        <w:docPartUnique/>
      </w:docPartObj>
    </w:sdtPr>
    <w:sdtEndPr/>
    <w:sdtContent>
      <w:p w:rsidR="004F29F9" w:rsidRDefault="004F29F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7327">
          <w:rPr>
            <w:noProof/>
          </w:rPr>
          <w:t>1</w:t>
        </w:r>
        <w:r>
          <w:fldChar w:fldCharType="end"/>
        </w:r>
      </w:p>
    </w:sdtContent>
  </w:sdt>
  <w:p w:rsidR="004F29F9" w:rsidRDefault="004F29F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31D" w:rsidRDefault="000B231D" w:rsidP="00BD4560">
      <w:pPr>
        <w:spacing w:after="0" w:line="240" w:lineRule="auto"/>
      </w:pPr>
      <w:r>
        <w:separator/>
      </w:r>
    </w:p>
  </w:footnote>
  <w:footnote w:type="continuationSeparator" w:id="0">
    <w:p w:rsidR="000B231D" w:rsidRDefault="000B231D" w:rsidP="00BD4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916928E"/>
    <w:lvl w:ilvl="0">
      <w:start w:val="1"/>
      <w:numFmt w:val="decimal"/>
      <w:lvlText w:val="%1."/>
      <w:lvlJc w:val="left"/>
      <w:rPr>
        <w:rFonts w:asciiTheme="minorHAnsi" w:eastAsiaTheme="minorHAnsi" w:hAnsiTheme="minorHAnsi" w:cstheme="minorBidi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Theme="minorHAnsi" w:eastAsiaTheme="minorHAnsi" w:hAnsiTheme="minorHAnsi" w:cstheme="minorBidi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9"/>
        <w:szCs w:val="29"/>
        <w:u w:val="none"/>
      </w:rPr>
    </w:lvl>
  </w:abstractNum>
  <w:abstractNum w:abstractNumId="2">
    <w:nsid w:val="12D533E9"/>
    <w:multiLevelType w:val="hybridMultilevel"/>
    <w:tmpl w:val="C7860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3221B5"/>
    <w:multiLevelType w:val="hybridMultilevel"/>
    <w:tmpl w:val="87F648E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E85D1B"/>
    <w:multiLevelType w:val="hybridMultilevel"/>
    <w:tmpl w:val="48CAF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B1445"/>
    <w:multiLevelType w:val="hybridMultilevel"/>
    <w:tmpl w:val="6E9607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C1D0C"/>
    <w:multiLevelType w:val="hybridMultilevel"/>
    <w:tmpl w:val="5F0A9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0419E8"/>
    <w:multiLevelType w:val="hybridMultilevel"/>
    <w:tmpl w:val="FB64F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495230"/>
    <w:multiLevelType w:val="hybridMultilevel"/>
    <w:tmpl w:val="33080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3C73D9"/>
    <w:multiLevelType w:val="hybridMultilevel"/>
    <w:tmpl w:val="9E9C75E8"/>
    <w:lvl w:ilvl="0" w:tplc="0C2085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255140D"/>
    <w:multiLevelType w:val="hybridMultilevel"/>
    <w:tmpl w:val="6BD08C1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992722"/>
    <w:multiLevelType w:val="hybridMultilevel"/>
    <w:tmpl w:val="3DDE01B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79646B"/>
    <w:multiLevelType w:val="hybridMultilevel"/>
    <w:tmpl w:val="DA5482FC"/>
    <w:lvl w:ilvl="0" w:tplc="6A66677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7147DD"/>
    <w:multiLevelType w:val="hybridMultilevel"/>
    <w:tmpl w:val="CBF03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6E7172"/>
    <w:multiLevelType w:val="hybridMultilevel"/>
    <w:tmpl w:val="93A6B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93648A"/>
    <w:multiLevelType w:val="hybridMultilevel"/>
    <w:tmpl w:val="46A821AC"/>
    <w:lvl w:ilvl="0" w:tplc="59A0E6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6752A52"/>
    <w:multiLevelType w:val="hybridMultilevel"/>
    <w:tmpl w:val="356E1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204D6A"/>
    <w:multiLevelType w:val="hybridMultilevel"/>
    <w:tmpl w:val="82A80A8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BA6F40"/>
    <w:multiLevelType w:val="hybridMultilevel"/>
    <w:tmpl w:val="2D28A35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2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15"/>
  </w:num>
  <w:num w:numId="9">
    <w:abstractNumId w:val="9"/>
  </w:num>
  <w:num w:numId="10">
    <w:abstractNumId w:val="7"/>
  </w:num>
  <w:num w:numId="11">
    <w:abstractNumId w:val="13"/>
  </w:num>
  <w:num w:numId="12">
    <w:abstractNumId w:val="5"/>
  </w:num>
  <w:num w:numId="13">
    <w:abstractNumId w:val="10"/>
  </w:num>
  <w:num w:numId="14">
    <w:abstractNumId w:val="17"/>
  </w:num>
  <w:num w:numId="15">
    <w:abstractNumId w:val="11"/>
  </w:num>
  <w:num w:numId="16">
    <w:abstractNumId w:val="18"/>
  </w:num>
  <w:num w:numId="17">
    <w:abstractNumId w:val="3"/>
  </w:num>
  <w:num w:numId="18">
    <w:abstractNumId w:val="1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1A8"/>
    <w:rsid w:val="00004CAB"/>
    <w:rsid w:val="00026ED2"/>
    <w:rsid w:val="000B231D"/>
    <w:rsid w:val="001608A6"/>
    <w:rsid w:val="00213D4C"/>
    <w:rsid w:val="002F1539"/>
    <w:rsid w:val="002F3BC7"/>
    <w:rsid w:val="00386C5D"/>
    <w:rsid w:val="003A3634"/>
    <w:rsid w:val="003B55D3"/>
    <w:rsid w:val="00447D45"/>
    <w:rsid w:val="004F29F9"/>
    <w:rsid w:val="004F402D"/>
    <w:rsid w:val="0055276E"/>
    <w:rsid w:val="00591BB1"/>
    <w:rsid w:val="005B1E6E"/>
    <w:rsid w:val="005F39AA"/>
    <w:rsid w:val="006002E9"/>
    <w:rsid w:val="00645FAF"/>
    <w:rsid w:val="006A069F"/>
    <w:rsid w:val="006B10FC"/>
    <w:rsid w:val="007104F7"/>
    <w:rsid w:val="00787327"/>
    <w:rsid w:val="007B42AD"/>
    <w:rsid w:val="007E1355"/>
    <w:rsid w:val="007E5E7D"/>
    <w:rsid w:val="00895CC7"/>
    <w:rsid w:val="008D0EF4"/>
    <w:rsid w:val="008D4CDB"/>
    <w:rsid w:val="0098353E"/>
    <w:rsid w:val="009A5767"/>
    <w:rsid w:val="009B41A8"/>
    <w:rsid w:val="00A0306A"/>
    <w:rsid w:val="00A26ECE"/>
    <w:rsid w:val="00AC1F19"/>
    <w:rsid w:val="00AD3DCC"/>
    <w:rsid w:val="00B34293"/>
    <w:rsid w:val="00BD4560"/>
    <w:rsid w:val="00C4398C"/>
    <w:rsid w:val="00C86131"/>
    <w:rsid w:val="00CE0FFA"/>
    <w:rsid w:val="00DB135E"/>
    <w:rsid w:val="00DD054F"/>
    <w:rsid w:val="00E3451A"/>
    <w:rsid w:val="00F03055"/>
    <w:rsid w:val="00F66229"/>
    <w:rsid w:val="00F731E8"/>
    <w:rsid w:val="00F94CA3"/>
    <w:rsid w:val="00FC0099"/>
    <w:rsid w:val="00FD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429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F6622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D45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D4560"/>
  </w:style>
  <w:style w:type="paragraph" w:styleId="a8">
    <w:name w:val="footer"/>
    <w:basedOn w:val="a"/>
    <w:link w:val="a9"/>
    <w:uiPriority w:val="99"/>
    <w:unhideWhenUsed/>
    <w:rsid w:val="00BD45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D45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429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F6622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D45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D4560"/>
  </w:style>
  <w:style w:type="paragraph" w:styleId="a8">
    <w:name w:val="footer"/>
    <w:basedOn w:val="a"/>
    <w:link w:val="a9"/>
    <w:uiPriority w:val="99"/>
    <w:unhideWhenUsed/>
    <w:rsid w:val="00BD45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D4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6500</Words>
  <Characters>37053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Сергей</cp:lastModifiedBy>
  <cp:revision>24</cp:revision>
  <cp:lastPrinted>2018-03-27T04:52:00Z</cp:lastPrinted>
  <dcterms:created xsi:type="dcterms:W3CDTF">2017-03-11T07:44:00Z</dcterms:created>
  <dcterms:modified xsi:type="dcterms:W3CDTF">2020-02-02T22:17:00Z</dcterms:modified>
</cp:coreProperties>
</file>