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D4B" w:rsidRDefault="00FE4D4B" w:rsidP="00A34048">
      <w:pPr>
        <w:rPr>
          <w:rFonts w:ascii="Times New Roman" w:hAnsi="Times New Roman" w:cs="Times New Roman"/>
          <w:b/>
          <w:sz w:val="28"/>
          <w:szCs w:val="28"/>
        </w:rPr>
      </w:pPr>
    </w:p>
    <w:p w:rsidR="00A34048" w:rsidRPr="00FE4D4B" w:rsidRDefault="00A34048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D4B">
        <w:rPr>
          <w:rFonts w:ascii="Times New Roman" w:hAnsi="Times New Roman" w:cs="Times New Roman"/>
          <w:b/>
          <w:sz w:val="28"/>
          <w:szCs w:val="28"/>
        </w:rPr>
        <w:t>Загальні вимоги безпеки при проведенні занять з гімнастики.</w:t>
      </w:r>
    </w:p>
    <w:p w:rsidR="00AC669E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До занять гімнастикою допускаються учні, які пройшли медичний огляд і інструктаж з техніки безпеки. Заняття проводяться в залі згідно з розкладо</w:t>
      </w:r>
      <w:r w:rsidR="00FE4D4B">
        <w:rPr>
          <w:rFonts w:ascii="Times New Roman" w:hAnsi="Times New Roman" w:cs="Times New Roman"/>
          <w:sz w:val="28"/>
          <w:szCs w:val="28"/>
        </w:rPr>
        <w:t>м, затвердженим директором навчального закладу</w:t>
      </w:r>
      <w:r w:rsidRPr="00FE4D4B">
        <w:rPr>
          <w:rFonts w:ascii="Times New Roman" w:hAnsi="Times New Roman" w:cs="Times New Roman"/>
          <w:sz w:val="28"/>
          <w:szCs w:val="28"/>
        </w:rPr>
        <w:t xml:space="preserve">. Гімнастичний зал відкривається за 5 </w:t>
      </w:r>
      <w:proofErr w:type="spellStart"/>
      <w:r w:rsidRPr="00FE4D4B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 xml:space="preserve"> до початку занять. Вхід до зали дозволяється тільки в присутності викладача. Учні повинні бути в спортивній фор</w:t>
      </w:r>
      <w:r w:rsidR="00FE4D4B">
        <w:rPr>
          <w:rFonts w:ascii="Times New Roman" w:hAnsi="Times New Roman" w:cs="Times New Roman"/>
          <w:sz w:val="28"/>
          <w:szCs w:val="28"/>
        </w:rPr>
        <w:t xml:space="preserve">мі встановленого зразка. </w:t>
      </w:r>
      <w:r w:rsidRPr="00FE4D4B">
        <w:rPr>
          <w:rFonts w:ascii="Times New Roman" w:hAnsi="Times New Roman" w:cs="Times New Roman"/>
          <w:sz w:val="28"/>
          <w:szCs w:val="28"/>
        </w:rPr>
        <w:t>Установка і перенесення снарядів в залі здійснюється тільки за вказівкою викладача. Забороняється виконання вправ на несправних або забруднених спортивних снарядах, без страховки, без використання гімнастичних матів, а також маючи вологі долоні. Після занять все снаряди повинні бути поставлені на місця відповідно до схеми їх розміщення в залі. Вихід учнів із спортивного залу під час занять можливи</w:t>
      </w:r>
      <w:r w:rsidR="00FE4D4B">
        <w:rPr>
          <w:rFonts w:ascii="Times New Roman" w:hAnsi="Times New Roman" w:cs="Times New Roman"/>
          <w:sz w:val="28"/>
          <w:szCs w:val="28"/>
        </w:rPr>
        <w:t>й тільки з дозволу викладача.  Н</w:t>
      </w:r>
      <w:r w:rsidRPr="00FE4D4B">
        <w:rPr>
          <w:rFonts w:ascii="Times New Roman" w:hAnsi="Times New Roman" w:cs="Times New Roman"/>
          <w:sz w:val="28"/>
          <w:szCs w:val="28"/>
        </w:rPr>
        <w:t>е дозволяється займатися на спортивних снарядах без викладача (інструктора, тренера). У спортивному залі повинна бути медична аптечка з набором необхідних медикаментів і перев'язувальних засобів для надання першої медичної допомоги</w:t>
      </w:r>
    </w:p>
    <w:p w:rsidR="00A34048" w:rsidRPr="00FE4D4B" w:rsidRDefault="00A34048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D4B">
        <w:rPr>
          <w:rFonts w:ascii="Times New Roman" w:hAnsi="Times New Roman" w:cs="Times New Roman"/>
          <w:b/>
          <w:sz w:val="28"/>
          <w:szCs w:val="28"/>
        </w:rPr>
        <w:t>Загальні вимоги безпеки при проведенні занять з легкої атлетики.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Легка атлетика об'єднує різні види фізичних вправ зі стереотипними (повторюваними в незмінному вигляді), циклічними (спорт</w:t>
      </w:r>
      <w:r w:rsidR="00FE4D4B">
        <w:rPr>
          <w:rFonts w:ascii="Times New Roman" w:hAnsi="Times New Roman" w:cs="Times New Roman"/>
          <w:sz w:val="28"/>
          <w:szCs w:val="28"/>
        </w:rPr>
        <w:t>ивна ходьба, біг), ациклічними</w:t>
      </w:r>
      <w:r w:rsidRPr="00FE4D4B">
        <w:rPr>
          <w:rFonts w:ascii="Times New Roman" w:hAnsi="Times New Roman" w:cs="Times New Roman"/>
          <w:sz w:val="28"/>
          <w:szCs w:val="28"/>
        </w:rPr>
        <w:t xml:space="preserve"> (метання, стрибки) і змішаними рухами (крос, бар'єрний біг). У всіх видах легкої атлетики найбільше схильні до пошкоджень гомілковостопний і колінний суглоби. Особливо поширені розтяги й розриви зв'язкового апарату, надриви і розриви сухожиль (</w:t>
      </w:r>
      <w:proofErr w:type="spellStart"/>
      <w:r w:rsidRPr="00FE4D4B">
        <w:rPr>
          <w:rFonts w:ascii="Times New Roman" w:hAnsi="Times New Roman" w:cs="Times New Roman"/>
          <w:sz w:val="28"/>
          <w:szCs w:val="28"/>
        </w:rPr>
        <w:t>ахіллового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 xml:space="preserve"> сухожилля, головки двоголового м'яза плеча), рідше зустрічаються травми м'язів (спини, задньої поверхні стегна). Крім того, при загальних стартах на кросових дистанціях можливо гостре фізичне перенапруження серцево-судинної системи. Іноді спостерігається так званий гравітаційний шок - короткочасна втрата свідомості в результаті різкої зупинки після інтенсивного бігу.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Щоб уникнути травмування під час занять легкою атлетикою, необхідно виконувати наступні рекомендації по техніці безпеки: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1. Місця проведення занять слід утримувати в порядку. Своєчасно проводити ремонт бігових доріжок та легкоатлетичних секторів. У зимовий час очищати їх від снігу, а в разі зледеніння посипати кухонною сіллю (п</w:t>
      </w:r>
      <w:r w:rsidR="00534C84">
        <w:rPr>
          <w:rFonts w:ascii="Times New Roman" w:hAnsi="Times New Roman" w:cs="Times New Roman"/>
          <w:sz w:val="28"/>
          <w:szCs w:val="28"/>
        </w:rPr>
        <w:t xml:space="preserve">іском, золою). У жарку пору </w:t>
      </w:r>
      <w:proofErr w:type="spellStart"/>
      <w:r w:rsidR="00534C84">
        <w:rPr>
          <w:rFonts w:ascii="Times New Roman" w:hAnsi="Times New Roman" w:cs="Times New Roman"/>
          <w:sz w:val="28"/>
          <w:szCs w:val="28"/>
        </w:rPr>
        <w:t>рези</w:t>
      </w:r>
      <w:r w:rsidRPr="00FE4D4B">
        <w:rPr>
          <w:rFonts w:ascii="Times New Roman" w:hAnsi="Times New Roman" w:cs="Times New Roman"/>
          <w:sz w:val="28"/>
          <w:szCs w:val="28"/>
        </w:rPr>
        <w:t>нобітумного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 xml:space="preserve"> і синтетичні доріжки треба змочувати водою.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2. Перед заняттями необхідно перевіряти справність інвентарю та обладнання, стан майданчиків.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lastRenderedPageBreak/>
        <w:t>3. Біг на стадіоні слід проводити тільки в напрямку проти годинникової стрілки.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4. Стежити, щоб в зонах безпеки під час бігу та стрибків не було сторонніх предметів і людей.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5. В якості фінішної стрічки вико</w:t>
      </w:r>
      <w:r w:rsidR="00534C84">
        <w:rPr>
          <w:rFonts w:ascii="Times New Roman" w:hAnsi="Times New Roman" w:cs="Times New Roman"/>
          <w:sz w:val="28"/>
          <w:szCs w:val="28"/>
        </w:rPr>
        <w:t>ристовувати тільки  тканини і нитки,що легко рвуться.</w:t>
      </w:r>
      <w:r w:rsidRPr="00FE4D4B">
        <w:rPr>
          <w:rFonts w:ascii="Times New Roman" w:hAnsi="Times New Roman" w:cs="Times New Roman"/>
          <w:sz w:val="28"/>
          <w:szCs w:val="28"/>
        </w:rPr>
        <w:t xml:space="preserve"> Використання капронових, нейлонових тканин і ниток</w:t>
      </w:r>
      <w:r w:rsidR="00534C84">
        <w:rPr>
          <w:rFonts w:ascii="Times New Roman" w:hAnsi="Times New Roman" w:cs="Times New Roman"/>
          <w:sz w:val="28"/>
          <w:szCs w:val="28"/>
        </w:rPr>
        <w:t xml:space="preserve"> заборонено</w:t>
      </w:r>
      <w:r w:rsidRPr="00FE4D4B">
        <w:rPr>
          <w:rFonts w:ascii="Times New Roman" w:hAnsi="Times New Roman" w:cs="Times New Roman"/>
          <w:sz w:val="28"/>
          <w:szCs w:val="28"/>
        </w:rPr>
        <w:t>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6. Бігти на короткі дистанції при груповому старті слід лише по своїй доріжці</w:t>
      </w:r>
      <w:r w:rsidR="00534C84">
        <w:rPr>
          <w:rFonts w:ascii="Times New Roman" w:hAnsi="Times New Roman" w:cs="Times New Roman"/>
          <w:sz w:val="28"/>
          <w:szCs w:val="28"/>
        </w:rPr>
        <w:t xml:space="preserve">, а під час бігу виключити різку </w:t>
      </w:r>
      <w:r w:rsidRPr="00FE4D4B">
        <w:rPr>
          <w:rFonts w:ascii="Times New Roman" w:hAnsi="Times New Roman" w:cs="Times New Roman"/>
          <w:sz w:val="28"/>
          <w:szCs w:val="28"/>
        </w:rPr>
        <w:t xml:space="preserve"> зупинку.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7. Необхідно ретельно рихлити пісок в ямі - місці приземлення, а при стрибках підкладати в взуття під п'ятку гумові прокладки.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8. Не можна виконувати стрибки на нерівному і слизькому </w:t>
      </w:r>
      <w:r w:rsidR="00534C84" w:rsidRPr="00FE4D4B">
        <w:rPr>
          <w:rFonts w:ascii="Times New Roman" w:hAnsi="Times New Roman" w:cs="Times New Roman"/>
          <w:sz w:val="28"/>
          <w:szCs w:val="28"/>
        </w:rPr>
        <w:t>ґрунті</w:t>
      </w:r>
      <w:r w:rsidRPr="00FE4D4B">
        <w:rPr>
          <w:rFonts w:ascii="Times New Roman" w:hAnsi="Times New Roman" w:cs="Times New Roman"/>
          <w:sz w:val="28"/>
          <w:szCs w:val="28"/>
        </w:rPr>
        <w:t xml:space="preserve"> з приземлення на руки.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9. Не можна подавати снаряди кидком. Перед метанням гранат та інших предметів необхідно перевірити, чи немає людей у </w:t>
      </w:r>
      <w:proofErr w:type="spellStart"/>
      <w:r w:rsidRPr="00FE4D4B">
        <w:rPr>
          <w:rFonts w:ascii="Times New Roman" w:hAnsi="Times New Roman" w:cs="Times New Roman"/>
          <w:sz w:val="28"/>
          <w:szCs w:val="28"/>
        </w:rPr>
        <w:t>​​напрямку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 xml:space="preserve"> метання. При метанні не можна стояти правор</w:t>
      </w:r>
      <w:r w:rsidR="00534C84">
        <w:rPr>
          <w:rFonts w:ascii="Times New Roman" w:hAnsi="Times New Roman" w:cs="Times New Roman"/>
          <w:sz w:val="28"/>
          <w:szCs w:val="28"/>
        </w:rPr>
        <w:t xml:space="preserve">уч від метаю чого </w:t>
      </w:r>
      <w:r w:rsidRPr="00FE4D4B">
        <w:rPr>
          <w:rFonts w:ascii="Times New Roman" w:hAnsi="Times New Roman" w:cs="Times New Roman"/>
          <w:sz w:val="28"/>
          <w:szCs w:val="28"/>
        </w:rPr>
        <w:t xml:space="preserve"> (коли метання виконується лівою рукою - зліва) і ходити за снарядами без дозволу викладача. Перед метанням слід витирати снаряди насухо.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10. Не можна перетинати місця, на яких проводяться заняття з метання, бігу та стрибків.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11. Граблі і лопати не можна залишати на місцях занять. Граблі треба класти зубами вниз, а спортивне взуття - шипами вниз.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12. Забороняється проводити на одному майданчику одночасно заняття несумісними видами спорту (наприклад, футбо</w:t>
      </w:r>
      <w:r w:rsidR="00534C84">
        <w:rPr>
          <w:rFonts w:ascii="Times New Roman" w:hAnsi="Times New Roman" w:cs="Times New Roman"/>
          <w:sz w:val="28"/>
          <w:szCs w:val="28"/>
        </w:rPr>
        <w:t>л і метання, футбол і біг і т. п</w:t>
      </w:r>
      <w:r w:rsidRPr="00FE4D4B">
        <w:rPr>
          <w:rFonts w:ascii="Times New Roman" w:hAnsi="Times New Roman" w:cs="Times New Roman"/>
          <w:sz w:val="28"/>
          <w:szCs w:val="28"/>
        </w:rPr>
        <w:t>.).</w:t>
      </w:r>
    </w:p>
    <w:p w:rsidR="00A34048" w:rsidRPr="00534C84" w:rsidRDefault="00A34048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C84">
        <w:rPr>
          <w:rFonts w:ascii="Times New Roman" w:hAnsi="Times New Roman" w:cs="Times New Roman"/>
          <w:b/>
          <w:sz w:val="28"/>
          <w:szCs w:val="28"/>
        </w:rPr>
        <w:t>Загальні вимоги щодо безпеки під час проведення занять з плавання.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Займаючись плаванням, людина певною мірою ризикує отримати простудне захворювання. Крім того, постійне потрапляння холодної води в вуха може викликати зовнішнього слухового проходу, що в наступним нерідко призводить до отиту вестибулярного апарату. Можливі й різні механічні травми: потертості, садна, забиті місця, розтягнення, надриви і розриви м'язів і зв'язок, розриви барабанних перетинок, шок. Загальні вимоги щодо безпеки на заняттях з плавання полягають у виконанні наступних правил: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lastRenderedPageBreak/>
        <w:t>1. До занять з плавання допускаються учні, які пройшли інструктаж, медичний огляд і не мають протипоказань за станом здоров'я.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2. Чи повинні неухильно дотримуватися розклад навчальних занять, певні режими виконання вправ і відпочинку, встановлені правила поведінки.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3. Заняття проводяться тільки в присутності викладача. 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4. У басейні категорично забороняється шуміти, бігати, штовхатися, підпірнати, переходити на «чужу» доріжку, подавати помилкові сигнали про допомогу, входити на вишку і стрибати з неї без дозволу викладача, висіти на доріжках, кидати плавальні дошки з бортиків в воду або з води на кахель.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5. Заняття з плавання повинні бути забезпечені засобами для порятунку потопаючих і медичною аптечкою для надання першої допомоги постраждалим.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6. Після перенесеного захворювання середнього вуха перед плаванням буде вкладено в вушну раковину кулька з вати, змазаний вазеліном.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7. Відчувши втому, треба спокійно плисти до берега. При судомах не губитися, намагатися триматися на воді і кликати на допомогу. При наданні допомоги не хапатися за що рятує, а допомагати йому буксирувати вас до берега. Відчувши слабкість або нездужання після плавання, слід звернутися до лікаря.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8. Якщо ви стали очевидцем нещасного випадку, слід</w:t>
      </w:r>
      <w:r w:rsidR="00534C84">
        <w:rPr>
          <w:rFonts w:ascii="Times New Roman" w:hAnsi="Times New Roman" w:cs="Times New Roman"/>
          <w:sz w:val="28"/>
          <w:szCs w:val="28"/>
        </w:rPr>
        <w:t xml:space="preserve"> негайно повідомити про неї викладачу</w:t>
      </w:r>
      <w:r w:rsidRPr="00FE4D4B">
        <w:rPr>
          <w:rFonts w:ascii="Times New Roman" w:hAnsi="Times New Roman" w:cs="Times New Roman"/>
          <w:sz w:val="28"/>
          <w:szCs w:val="28"/>
        </w:rPr>
        <w:t xml:space="preserve"> та при необхідності надати посильну допомогу.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9. Ті, що навчаються, які допустили порушення загальних вимог з безпеки при проведенні занять з плавання, залучаються до відповідальності, а з усією групою (класом) проводиться позаплановий інструктаж.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</w:p>
    <w:p w:rsidR="00534C84" w:rsidRDefault="00534C84" w:rsidP="00A34048">
      <w:pPr>
        <w:rPr>
          <w:rFonts w:ascii="Times New Roman" w:hAnsi="Times New Roman" w:cs="Times New Roman"/>
          <w:b/>
          <w:sz w:val="28"/>
          <w:szCs w:val="28"/>
        </w:rPr>
      </w:pPr>
    </w:p>
    <w:p w:rsidR="00534C84" w:rsidRDefault="00534C84" w:rsidP="00A34048">
      <w:pPr>
        <w:rPr>
          <w:rFonts w:ascii="Times New Roman" w:hAnsi="Times New Roman" w:cs="Times New Roman"/>
          <w:b/>
          <w:sz w:val="28"/>
          <w:szCs w:val="28"/>
        </w:rPr>
      </w:pPr>
    </w:p>
    <w:p w:rsidR="00A34048" w:rsidRPr="00534C84" w:rsidRDefault="00A34048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C84">
        <w:rPr>
          <w:rFonts w:ascii="Times New Roman" w:hAnsi="Times New Roman" w:cs="Times New Roman"/>
          <w:b/>
          <w:sz w:val="28"/>
          <w:szCs w:val="28"/>
        </w:rPr>
        <w:t>Загальні вимоги безпеки при проведенні занять по рухомим і спортивних ігор. Розповісти на прикладі однієї з ігор.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До занять рухливими і спортивними іграми допускаються учні, які пройшли медичний контроль і інструктаж. Вони повинні мати спортивну форму, передбачену правилами гри, і зобов'язані дотримуватися правил пожежної безпеки, знати місця розташування первинних засобів пожежогасіння та порядок дій у разі евакуації при виникненні пожежі або </w:t>
      </w:r>
      <w:r w:rsidRPr="00FE4D4B">
        <w:rPr>
          <w:rFonts w:ascii="Times New Roman" w:hAnsi="Times New Roman" w:cs="Times New Roman"/>
          <w:sz w:val="28"/>
          <w:szCs w:val="28"/>
        </w:rPr>
        <w:lastRenderedPageBreak/>
        <w:t>стихійного лиха. Заняття повинні проводитися з урахуванням вікових і статевих особливостей і рухової підготовленості учнів.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Під час ігор учасники можуть при падіннях, зіткненнях і виконанні індивідуальних ігрових дій отримати різні травми. Тому заняття має бути забезпечене аптечкою для надання першої медичної допомоги.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Забезпечення заходів безпеки під час ігор досягається виконанням наступних основних правил: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1. Заняття повинні проводитися на спортивних майданчиках і в залах стандартних розмірів, що відповідають вимогам правил гри.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2. Перед грою учасники повинні зняти всі прикраси (кільця, браслети, сережки і ін.). Нігті у них на руках повинні бути коротко зрізати, а окуляри закріплені гумкою і мати рогову оправу.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3. На заняттях необхідно дотримуватися дисципліни, суворо виконувати вимоги і вказівки судді, викладача, тренера, капітана команди.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4. Г</w:t>
      </w:r>
      <w:r w:rsidR="00833812">
        <w:rPr>
          <w:rFonts w:ascii="Times New Roman" w:hAnsi="Times New Roman" w:cs="Times New Roman"/>
          <w:sz w:val="28"/>
          <w:szCs w:val="28"/>
        </w:rPr>
        <w:t xml:space="preserve">ра повинна проводитися на сухому </w:t>
      </w:r>
      <w:r w:rsidRPr="00FE4D4B">
        <w:rPr>
          <w:rFonts w:ascii="Times New Roman" w:hAnsi="Times New Roman" w:cs="Times New Roman"/>
          <w:sz w:val="28"/>
          <w:szCs w:val="28"/>
        </w:rPr>
        <w:t>майданчику. Якщо вона проходить в залі, пі</w:t>
      </w:r>
      <w:r w:rsidR="00833812">
        <w:rPr>
          <w:rFonts w:ascii="Times New Roman" w:hAnsi="Times New Roman" w:cs="Times New Roman"/>
          <w:sz w:val="28"/>
          <w:szCs w:val="28"/>
        </w:rPr>
        <w:t>длога повинна бути чисто вимитою  і сухою.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5. Всі гострі і виступаючі предмети, що знаходяться в залі, повинні бути заставлені матами або огороджені.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6. Тренувальні </w:t>
      </w:r>
      <w:r w:rsidR="00833812">
        <w:rPr>
          <w:rFonts w:ascii="Times New Roman" w:hAnsi="Times New Roman" w:cs="Times New Roman"/>
          <w:sz w:val="28"/>
          <w:szCs w:val="28"/>
        </w:rPr>
        <w:t>і</w:t>
      </w:r>
      <w:r w:rsidRPr="00FE4D4B">
        <w:rPr>
          <w:rFonts w:ascii="Times New Roman" w:hAnsi="Times New Roman" w:cs="Times New Roman"/>
          <w:sz w:val="28"/>
          <w:szCs w:val="28"/>
        </w:rPr>
        <w:t>гри повинні проходити відповідно до правил.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7. Заняття повинні пров</w:t>
      </w:r>
      <w:r w:rsidR="00833812">
        <w:rPr>
          <w:rFonts w:ascii="Times New Roman" w:hAnsi="Times New Roman" w:cs="Times New Roman"/>
          <w:sz w:val="28"/>
          <w:szCs w:val="28"/>
        </w:rPr>
        <w:t>одитися під керівництвом викладача</w:t>
      </w:r>
      <w:r w:rsidRPr="00FE4D4B">
        <w:rPr>
          <w:rFonts w:ascii="Times New Roman" w:hAnsi="Times New Roman" w:cs="Times New Roman"/>
          <w:sz w:val="28"/>
          <w:szCs w:val="28"/>
        </w:rPr>
        <w:t xml:space="preserve"> фізкультури (інструктора-громадського працівника, тренера).</w:t>
      </w:r>
    </w:p>
    <w:p w:rsidR="00A34048" w:rsidRPr="00833812" w:rsidRDefault="00A34048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12">
        <w:rPr>
          <w:rFonts w:ascii="Times New Roman" w:hAnsi="Times New Roman" w:cs="Times New Roman"/>
          <w:b/>
          <w:sz w:val="28"/>
          <w:szCs w:val="28"/>
        </w:rPr>
        <w:t>Загальні вимоги безпеки при проведенні спортивних змагань.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Загальні вимоги безпеки при проведенні спортивних змагань передбачають наступне: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- дотримання вікових норм початку спеціалізації в спорті і допуску до змагань 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- учасниками змагань можуть бути тільки особи, які пройшли медичний огляд і інструктаж. До спортивних змагань не допускаються учні підготовчої та спеціальної медичної групи;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- правила змагань повинні строго дотримуватися всіма учасниками;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- учасники допускаються до змагання в спортивному одязі та взутті, що відповідає виду спорту, сезону і погоді, і зобов'язані дотримуватися правил їх носіння;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lastRenderedPageBreak/>
        <w:t>- повинна бути медична аптечка для надання першої допомоги постраждалим;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- про кожний нещасний випадок слід негайно повідомити керівника змагань і адміністрації установи;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- при несправності інвентарю і обладнання змагання негайно припиняються, і про це повідомляється керівнику.</w:t>
      </w:r>
    </w:p>
    <w:p w:rsidR="00A34048" w:rsidRPr="00FE4D4B" w:rsidRDefault="00A34048" w:rsidP="00A34048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Щодо осіб, які допустили невиконання або порушення загальних вимог безпеки при проведенні спортивних змагань, проводиться розслідування для прийняття конкретного рішення.</w:t>
      </w:r>
      <w:r w:rsidR="00671F9F" w:rsidRPr="00FE4D4B">
        <w:rPr>
          <w:rFonts w:ascii="Times New Roman" w:hAnsi="Times New Roman" w:cs="Times New Roman"/>
          <w:sz w:val="28"/>
          <w:szCs w:val="28"/>
        </w:rPr>
        <w:t xml:space="preserve"> </w:t>
      </w:r>
      <w:r w:rsidR="00676A0E" w:rsidRPr="00FE4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A0E" w:rsidRPr="00833812" w:rsidRDefault="00676A0E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12">
        <w:rPr>
          <w:rFonts w:ascii="Times New Roman" w:hAnsi="Times New Roman" w:cs="Times New Roman"/>
          <w:b/>
          <w:sz w:val="28"/>
          <w:szCs w:val="28"/>
        </w:rPr>
        <w:t>Загальні вимоги безпеки при проведенні занять в тренажерному залі.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Заняття в тренажерних залах стали звичним явищем для багатьох людей. Вибірково впливаючи на певні групи м'язів, тренажери допомагають істотно ущільнити цикл занять і скоротити термін здобуття потрібних рухових навичок і умінь в 2-3 рази. Ефективні вони і в тому випадку, коли людині, що веде малорухливий спосіб життя, необхідно відновити сили, дати потрібну навантаження зазвичай бездіяльним м'язам. Заняття на тренажерах - прекрасний засіб профілактики гіподинамії і </w:t>
      </w:r>
      <w:proofErr w:type="spellStart"/>
      <w:r w:rsidRPr="00FE4D4B">
        <w:rPr>
          <w:rFonts w:ascii="Times New Roman" w:hAnsi="Times New Roman" w:cs="Times New Roman"/>
          <w:sz w:val="28"/>
          <w:szCs w:val="28"/>
        </w:rPr>
        <w:t>гіпокінезії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>. Під час занять на тренажерах існує ризик отримання травм внаслідок їх несправності і неправильної установки (кріплення), а також порушення правил їх використання. Загальні вимоги безпеки при проведенні занять в тренажерному залі полягають в наступному: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для отримання допуску до занять треба отримати дозвіл від лікаря і пройти інструктаж по використанню тренажерів;</w:t>
      </w:r>
    </w:p>
    <w:p w:rsidR="00676A0E" w:rsidRPr="00FE4D4B" w:rsidRDefault="00833812" w:rsidP="00676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учні що займаються</w:t>
      </w:r>
      <w:r w:rsidR="00676A0E" w:rsidRPr="00FE4D4B">
        <w:rPr>
          <w:rFonts w:ascii="Times New Roman" w:hAnsi="Times New Roman" w:cs="Times New Roman"/>
          <w:sz w:val="28"/>
          <w:szCs w:val="28"/>
        </w:rPr>
        <w:t xml:space="preserve"> повинні дотримуватися правил використання тренажерів, встановлені режими занять і відпочинку;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займатися в тренажерному залі слід у встановленій спортивній формі і взуття;</w:t>
      </w:r>
    </w:p>
    <w:p w:rsidR="00676A0E" w:rsidRPr="00FE4D4B" w:rsidRDefault="00833812" w:rsidP="00676A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всі</w:t>
      </w:r>
      <w:r w:rsidR="00676A0E" w:rsidRPr="00FE4D4B">
        <w:rPr>
          <w:rFonts w:ascii="Times New Roman" w:hAnsi="Times New Roman" w:cs="Times New Roman"/>
          <w:sz w:val="28"/>
          <w:szCs w:val="28"/>
        </w:rPr>
        <w:t xml:space="preserve"> використовувані тренажери повинні бути забезпечені інструкціями з безпеки;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тренажерний зал повинен бути забезпечений аптечкою для надання першої медичної допомоги.</w:t>
      </w:r>
    </w:p>
    <w:p w:rsidR="001F2980" w:rsidRDefault="001F2980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980" w:rsidRDefault="001F2980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A0E" w:rsidRPr="001F2980" w:rsidRDefault="00676A0E" w:rsidP="001F29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F2980">
        <w:rPr>
          <w:rFonts w:ascii="Times New Roman" w:hAnsi="Times New Roman" w:cs="Times New Roman"/>
          <w:b/>
          <w:sz w:val="28"/>
          <w:szCs w:val="28"/>
        </w:rPr>
        <w:lastRenderedPageBreak/>
        <w:t>Загальні вимоги безпеки при організації та проведенні туристських походів.</w:t>
      </w:r>
    </w:p>
    <w:bookmarkEnd w:id="0"/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 xml:space="preserve">    На туристської стежині можуть зустрітися різні труднощі і навіть небезпеки. Деякі з них пов'язані з реальними природними перешкодами (перевалами, болотами, порожистими річками). Другі залежать від змін погоди і носять епізодичний або сезонний характер. Треті (найчисельніші) викликаються неправильною поведінкою туристів. До них відносяться сонячні, хімічні та термічні опіки, поранення ріжучими та колючими предметами, зброєю, отруєння продуктами харчування, шлунково-кишкові захворювання, потертості, попрілості, мозолі, забиті місця, розтягнення, вивихи, переломи, струс мозку, гостра серцево-судинна недостатність, непритомність, обмороження, простудні захв</w:t>
      </w:r>
      <w:r w:rsidR="001F2980">
        <w:rPr>
          <w:rFonts w:ascii="Times New Roman" w:hAnsi="Times New Roman" w:cs="Times New Roman"/>
          <w:sz w:val="28"/>
          <w:szCs w:val="28"/>
        </w:rPr>
        <w:t xml:space="preserve">орювання, теплові удари, </w:t>
      </w:r>
      <w:proofErr w:type="spellStart"/>
      <w:r w:rsidR="001F2980">
        <w:rPr>
          <w:rFonts w:ascii="Times New Roman" w:hAnsi="Times New Roman" w:cs="Times New Roman"/>
          <w:sz w:val="28"/>
          <w:szCs w:val="28"/>
        </w:rPr>
        <w:t>удари</w:t>
      </w:r>
      <w:proofErr w:type="spellEnd"/>
      <w:r w:rsidRPr="00FE4D4B">
        <w:rPr>
          <w:rFonts w:ascii="Times New Roman" w:hAnsi="Times New Roman" w:cs="Times New Roman"/>
          <w:sz w:val="28"/>
          <w:szCs w:val="28"/>
        </w:rPr>
        <w:t xml:space="preserve"> електрикою, поранення дикими тваринами, укуси отруйних змій і комах і ін.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Для того щоб туристський похід пройшов благополучно і успішно, при його організації та проведенні слід виконувати певні вимоги безпеки: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насолоджуєтесь допускаються учні, які пройшли медичне обстеження і інструктаж;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всі учасники походу зобов'язані дотримуватися правил поведінки, встановлені режими пересування і відпочинку;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учасникам походу забороняється змінювати встановлений маршрут руху і самовільно залишати місце розташування групи;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в поході групу учнів повинні супроводжувати двоє дорослих;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для надання першої медичної допомоги група повинна мати медичну аптечку з набором необхідних медикаментів і перев'язувальних засобів;</w:t>
      </w:r>
    </w:p>
    <w:p w:rsidR="00676A0E" w:rsidRPr="00FE4D4B" w:rsidRDefault="00676A0E" w:rsidP="00676A0E">
      <w:pPr>
        <w:rPr>
          <w:rFonts w:ascii="Times New Roman" w:hAnsi="Times New Roman" w:cs="Times New Roman"/>
          <w:sz w:val="28"/>
          <w:szCs w:val="28"/>
        </w:rPr>
      </w:pPr>
      <w:r w:rsidRPr="00FE4D4B">
        <w:rPr>
          <w:rFonts w:ascii="Times New Roman" w:hAnsi="Times New Roman" w:cs="Times New Roman"/>
          <w:sz w:val="28"/>
          <w:szCs w:val="28"/>
        </w:rPr>
        <w:t>• про нещасний випадок потерпілий або його очевидець повинні негайно повідомити керівника туристського походу.</w:t>
      </w:r>
    </w:p>
    <w:sectPr w:rsidR="00676A0E" w:rsidRPr="00FE4D4B" w:rsidSect="001F29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048"/>
    <w:rsid w:val="001F2980"/>
    <w:rsid w:val="00534C84"/>
    <w:rsid w:val="00671F9F"/>
    <w:rsid w:val="00676A0E"/>
    <w:rsid w:val="00833812"/>
    <w:rsid w:val="00A34048"/>
    <w:rsid w:val="00AC669E"/>
    <w:rsid w:val="00FE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7360</Words>
  <Characters>4196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2020-07-09T15:47:00Z</dcterms:created>
  <dcterms:modified xsi:type="dcterms:W3CDTF">2020-07-09T17:20:00Z</dcterms:modified>
</cp:coreProperties>
</file>