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ADB" w:rsidRPr="00F0376A" w:rsidRDefault="000A5ADB" w:rsidP="000A5ADB">
      <w:pPr>
        <w:spacing w:line="360" w:lineRule="auto"/>
        <w:jc w:val="center"/>
        <w:rPr>
          <w:b/>
          <w:sz w:val="32"/>
          <w:szCs w:val="32"/>
        </w:rPr>
      </w:pPr>
      <w:r w:rsidRPr="00ED43A4">
        <w:rPr>
          <w:b/>
          <w:sz w:val="32"/>
          <w:szCs w:val="32"/>
          <w:lang w:val="uk-UA"/>
        </w:rPr>
        <w:t>КОНСПЕКТ У</w:t>
      </w:r>
      <w:r>
        <w:rPr>
          <w:b/>
          <w:sz w:val="32"/>
          <w:szCs w:val="32"/>
          <w:lang w:val="uk-UA"/>
        </w:rPr>
        <w:t xml:space="preserve">РОКУ З ФІЗИЧНОЇ КУЛЬТУРИ </w:t>
      </w:r>
    </w:p>
    <w:p w:rsidR="000A5ADB" w:rsidRDefault="000A5ADB" w:rsidP="000A5ADB">
      <w:pPr>
        <w:spacing w:line="360" w:lineRule="auto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ДЛЯ УЧНІВ </w:t>
      </w:r>
    </w:p>
    <w:p w:rsidR="000A5ADB" w:rsidRPr="00ED43A4" w:rsidRDefault="000A5ADB" w:rsidP="000A5ADB">
      <w:pPr>
        <w:spacing w:line="360" w:lineRule="auto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</w:rPr>
        <w:t>5</w:t>
      </w:r>
      <w:r>
        <w:rPr>
          <w:b/>
          <w:sz w:val="32"/>
          <w:szCs w:val="32"/>
          <w:lang w:val="uk-UA"/>
        </w:rPr>
        <w:t xml:space="preserve"> </w:t>
      </w:r>
      <w:r w:rsidR="00F0376A">
        <w:rPr>
          <w:b/>
          <w:sz w:val="32"/>
          <w:szCs w:val="32"/>
          <w:lang w:val="en-US"/>
        </w:rPr>
        <w:t xml:space="preserve">  </w:t>
      </w:r>
      <w:bookmarkStart w:id="0" w:name="_GoBack"/>
      <w:bookmarkEnd w:id="0"/>
      <w:r w:rsidRPr="00ED43A4">
        <w:rPr>
          <w:b/>
          <w:sz w:val="32"/>
          <w:szCs w:val="32"/>
          <w:lang w:val="uk-UA"/>
        </w:rPr>
        <w:t>КЛАСУ</w:t>
      </w:r>
    </w:p>
    <w:p w:rsidR="000A5ADB" w:rsidRDefault="000A5ADB" w:rsidP="000A5AD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 « Інтерактивний  урок  фізичної  культури з елементами ЛФК»</w:t>
      </w:r>
    </w:p>
    <w:p w:rsidR="000A5ADB" w:rsidRDefault="000A5ADB" w:rsidP="000A5AD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 навчання корекційним  руховим  вмінням та навичкам, формування життєвих фізичних компетентностей учнів, зміцнення здоров</w:t>
      </w:r>
      <w:r w:rsidRPr="00FF4BE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 </w:t>
      </w:r>
      <w:r w:rsidRPr="00FF4BE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 пропаганда здорового способу життя.</w:t>
      </w:r>
    </w:p>
    <w:p w:rsidR="000A5ADB" w:rsidRDefault="000A5ADB" w:rsidP="000A5ADB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уроку: </w:t>
      </w:r>
    </w:p>
    <w:p w:rsidR="000A5ADB" w:rsidRPr="00FF4BEA" w:rsidRDefault="000A5ADB" w:rsidP="000A5AD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proofErr w:type="spellStart"/>
      <w:r w:rsidRPr="00FF4BEA">
        <w:rPr>
          <w:bCs/>
          <w:sz w:val="28"/>
          <w:szCs w:val="28"/>
        </w:rPr>
        <w:t>формування</w:t>
      </w:r>
      <w:proofErr w:type="spellEnd"/>
      <w:r w:rsidRPr="00FF4BEA">
        <w:rPr>
          <w:bCs/>
          <w:sz w:val="28"/>
          <w:szCs w:val="28"/>
        </w:rPr>
        <w:t xml:space="preserve"> </w:t>
      </w:r>
      <w:proofErr w:type="spellStart"/>
      <w:r w:rsidRPr="00FF4BEA">
        <w:rPr>
          <w:bCs/>
          <w:sz w:val="28"/>
          <w:szCs w:val="28"/>
        </w:rPr>
        <w:t>рухових</w:t>
      </w:r>
      <w:proofErr w:type="spellEnd"/>
      <w:r w:rsidRPr="00FF4BEA">
        <w:rPr>
          <w:bCs/>
          <w:sz w:val="28"/>
          <w:szCs w:val="28"/>
        </w:rPr>
        <w:t xml:space="preserve"> </w:t>
      </w:r>
      <w:proofErr w:type="spellStart"/>
      <w:r w:rsidRPr="00FF4BEA">
        <w:rPr>
          <w:bCs/>
          <w:sz w:val="28"/>
          <w:szCs w:val="28"/>
        </w:rPr>
        <w:t>вмінь</w:t>
      </w:r>
      <w:proofErr w:type="spellEnd"/>
      <w:r w:rsidRPr="005461F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і</w:t>
      </w:r>
      <w:r w:rsidRPr="005461FC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навичок</w:t>
      </w:r>
      <w:proofErr w:type="spellEnd"/>
      <w:proofErr w:type="gramStart"/>
      <w:r>
        <w:rPr>
          <w:bCs/>
          <w:sz w:val="28"/>
          <w:szCs w:val="28"/>
        </w:rPr>
        <w:t xml:space="preserve"> </w:t>
      </w:r>
      <w:r w:rsidRPr="00FF4BEA">
        <w:rPr>
          <w:bCs/>
          <w:sz w:val="28"/>
          <w:szCs w:val="28"/>
        </w:rPr>
        <w:t>;</w:t>
      </w:r>
      <w:proofErr w:type="gramEnd"/>
    </w:p>
    <w:p w:rsidR="000A5ADB" w:rsidRPr="00FF4BEA" w:rsidRDefault="000A5ADB" w:rsidP="000A5AD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F4BEA">
        <w:rPr>
          <w:bCs/>
          <w:sz w:val="28"/>
          <w:szCs w:val="28"/>
        </w:rPr>
        <w:t>–​ </w:t>
      </w:r>
      <w:proofErr w:type="spellStart"/>
      <w:r w:rsidRPr="00FF4BEA">
        <w:rPr>
          <w:bCs/>
          <w:sz w:val="28"/>
          <w:szCs w:val="28"/>
        </w:rPr>
        <w:t>розвиток</w:t>
      </w:r>
      <w:proofErr w:type="spellEnd"/>
      <w:r w:rsidRPr="00FF4BEA">
        <w:rPr>
          <w:bCs/>
          <w:sz w:val="28"/>
          <w:szCs w:val="28"/>
        </w:rPr>
        <w:t xml:space="preserve"> </w:t>
      </w:r>
      <w:proofErr w:type="spellStart"/>
      <w:r w:rsidRPr="00FF4BEA">
        <w:rPr>
          <w:bCs/>
          <w:sz w:val="28"/>
          <w:szCs w:val="28"/>
        </w:rPr>
        <w:t>фізичних</w:t>
      </w:r>
      <w:proofErr w:type="spellEnd"/>
      <w:r w:rsidRPr="00FF4BEA">
        <w:rPr>
          <w:bCs/>
          <w:sz w:val="28"/>
          <w:szCs w:val="28"/>
        </w:rPr>
        <w:t xml:space="preserve"> </w:t>
      </w:r>
      <w:proofErr w:type="spellStart"/>
      <w:r w:rsidRPr="00FF4BEA">
        <w:rPr>
          <w:bCs/>
          <w:sz w:val="28"/>
          <w:szCs w:val="28"/>
        </w:rPr>
        <w:t>якостей</w:t>
      </w:r>
      <w:proofErr w:type="spellEnd"/>
      <w:r w:rsidRPr="00FF4BEA">
        <w:rPr>
          <w:bCs/>
          <w:sz w:val="28"/>
          <w:szCs w:val="28"/>
        </w:rPr>
        <w:t>;</w:t>
      </w:r>
    </w:p>
    <w:p w:rsidR="000A5ADB" w:rsidRPr="00FF4BEA" w:rsidRDefault="000A5ADB" w:rsidP="000A5AD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F4BEA">
        <w:rPr>
          <w:bCs/>
          <w:sz w:val="28"/>
          <w:szCs w:val="28"/>
        </w:rPr>
        <w:t>–​ </w:t>
      </w:r>
      <w:proofErr w:type="spellStart"/>
      <w:r w:rsidRPr="00FF4BEA">
        <w:rPr>
          <w:bCs/>
          <w:sz w:val="28"/>
          <w:szCs w:val="28"/>
        </w:rPr>
        <w:t>зміцнення</w:t>
      </w:r>
      <w:proofErr w:type="spellEnd"/>
      <w:r w:rsidRPr="00FF4BEA">
        <w:rPr>
          <w:bCs/>
          <w:sz w:val="28"/>
          <w:szCs w:val="28"/>
        </w:rPr>
        <w:t xml:space="preserve"> опорно-</w:t>
      </w:r>
      <w:proofErr w:type="spellStart"/>
      <w:r w:rsidRPr="00FF4BEA">
        <w:rPr>
          <w:bCs/>
          <w:sz w:val="28"/>
          <w:szCs w:val="28"/>
        </w:rPr>
        <w:t>рухової</w:t>
      </w:r>
      <w:proofErr w:type="spellEnd"/>
      <w:r w:rsidRPr="00FF4BEA">
        <w:rPr>
          <w:bCs/>
          <w:sz w:val="28"/>
          <w:szCs w:val="28"/>
        </w:rPr>
        <w:t xml:space="preserve"> та </w:t>
      </w:r>
      <w:proofErr w:type="spellStart"/>
      <w:proofErr w:type="gramStart"/>
      <w:r w:rsidRPr="00FF4BEA">
        <w:rPr>
          <w:bCs/>
          <w:sz w:val="28"/>
          <w:szCs w:val="28"/>
        </w:rPr>
        <w:t>м</w:t>
      </w:r>
      <w:proofErr w:type="gramEnd"/>
      <w:r w:rsidRPr="00FF4BEA">
        <w:rPr>
          <w:bCs/>
          <w:sz w:val="28"/>
          <w:szCs w:val="28"/>
        </w:rPr>
        <w:t>’язової</w:t>
      </w:r>
      <w:proofErr w:type="spellEnd"/>
      <w:r w:rsidRPr="00FF4BEA">
        <w:rPr>
          <w:bCs/>
          <w:sz w:val="28"/>
          <w:szCs w:val="28"/>
        </w:rPr>
        <w:t xml:space="preserve"> систем;</w:t>
      </w:r>
    </w:p>
    <w:p w:rsidR="000A5ADB" w:rsidRPr="00FF4BEA" w:rsidRDefault="000A5ADB" w:rsidP="000A5AD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F4BEA">
        <w:rPr>
          <w:bCs/>
          <w:sz w:val="28"/>
          <w:szCs w:val="28"/>
        </w:rPr>
        <w:t>–​ </w:t>
      </w:r>
      <w:proofErr w:type="spellStart"/>
      <w:r w:rsidRPr="00FF4BEA">
        <w:rPr>
          <w:bCs/>
          <w:sz w:val="28"/>
          <w:szCs w:val="28"/>
        </w:rPr>
        <w:t>вдосконалення</w:t>
      </w:r>
      <w:proofErr w:type="spellEnd"/>
      <w:r w:rsidRPr="00FF4BEA">
        <w:rPr>
          <w:bCs/>
          <w:sz w:val="28"/>
          <w:szCs w:val="28"/>
        </w:rPr>
        <w:t xml:space="preserve"> </w:t>
      </w:r>
      <w:proofErr w:type="spellStart"/>
      <w:r w:rsidRPr="00FF4BEA">
        <w:rPr>
          <w:bCs/>
          <w:sz w:val="28"/>
          <w:szCs w:val="28"/>
        </w:rPr>
        <w:t>діяльності</w:t>
      </w:r>
      <w:proofErr w:type="spellEnd"/>
      <w:r w:rsidRPr="00FF4BEA">
        <w:rPr>
          <w:bCs/>
          <w:sz w:val="28"/>
          <w:szCs w:val="28"/>
        </w:rPr>
        <w:t xml:space="preserve"> </w:t>
      </w:r>
      <w:proofErr w:type="spellStart"/>
      <w:r w:rsidRPr="00FF4BEA">
        <w:rPr>
          <w:bCs/>
          <w:sz w:val="28"/>
          <w:szCs w:val="28"/>
        </w:rPr>
        <w:t>серцево-судинної</w:t>
      </w:r>
      <w:proofErr w:type="spellEnd"/>
      <w:r w:rsidRPr="00FF4BEA">
        <w:rPr>
          <w:bCs/>
          <w:sz w:val="28"/>
          <w:szCs w:val="28"/>
        </w:rPr>
        <w:t xml:space="preserve"> і </w:t>
      </w:r>
      <w:proofErr w:type="spellStart"/>
      <w:r w:rsidRPr="00FF4BEA">
        <w:rPr>
          <w:bCs/>
          <w:sz w:val="28"/>
          <w:szCs w:val="28"/>
        </w:rPr>
        <w:t>дихальної</w:t>
      </w:r>
      <w:proofErr w:type="spellEnd"/>
      <w:r w:rsidRPr="00FF4BEA">
        <w:rPr>
          <w:bCs/>
          <w:sz w:val="28"/>
          <w:szCs w:val="28"/>
        </w:rPr>
        <w:t xml:space="preserve"> систем;</w:t>
      </w:r>
    </w:p>
    <w:p w:rsidR="000A5ADB" w:rsidRPr="00FF4BEA" w:rsidRDefault="000A5ADB" w:rsidP="000A5AD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F4BEA">
        <w:rPr>
          <w:bCs/>
          <w:sz w:val="28"/>
          <w:szCs w:val="28"/>
        </w:rPr>
        <w:t>–​ </w:t>
      </w:r>
      <w:r w:rsidRPr="00FF4BEA">
        <w:rPr>
          <w:bCs/>
          <w:i/>
          <w:iCs/>
          <w:sz w:val="28"/>
          <w:szCs w:val="28"/>
        </w:rPr>
        <w:t xml:space="preserve"> </w:t>
      </w:r>
      <w:proofErr w:type="gramStart"/>
      <w:r w:rsidRPr="00FF4BEA">
        <w:rPr>
          <w:bCs/>
          <w:sz w:val="28"/>
          <w:szCs w:val="28"/>
          <w:lang w:val="uk-UA"/>
        </w:rPr>
        <w:t>проф</w:t>
      </w:r>
      <w:proofErr w:type="gramEnd"/>
      <w:r w:rsidRPr="00FF4BEA">
        <w:rPr>
          <w:bCs/>
          <w:sz w:val="28"/>
          <w:szCs w:val="28"/>
          <w:lang w:val="uk-UA"/>
        </w:rPr>
        <w:t>ілактика плоскостопості та порушень постави</w:t>
      </w:r>
    </w:p>
    <w:p w:rsidR="000A5ADB" w:rsidRPr="00FF4BEA" w:rsidRDefault="000A5ADB" w:rsidP="000A5ADB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F4BEA">
        <w:rPr>
          <w:bCs/>
          <w:sz w:val="28"/>
          <w:szCs w:val="28"/>
          <w:lang w:val="uk-UA"/>
        </w:rPr>
        <w:t xml:space="preserve">- </w:t>
      </w:r>
      <w:proofErr w:type="spellStart"/>
      <w:r w:rsidRPr="00FF4BEA">
        <w:rPr>
          <w:bCs/>
          <w:sz w:val="28"/>
          <w:szCs w:val="28"/>
          <w:lang w:val="uk-UA"/>
        </w:rPr>
        <w:t>нейрогімнастика</w:t>
      </w:r>
      <w:proofErr w:type="spellEnd"/>
    </w:p>
    <w:p w:rsidR="000A5ADB" w:rsidRDefault="000A5ADB" w:rsidP="000A5AD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Місце проведення:</w:t>
      </w:r>
      <w:r>
        <w:rPr>
          <w:sz w:val="28"/>
          <w:szCs w:val="28"/>
          <w:lang w:val="uk-UA"/>
        </w:rPr>
        <w:t xml:space="preserve"> спортивний зал.</w:t>
      </w:r>
    </w:p>
    <w:p w:rsidR="000A5ADB" w:rsidRPr="00FF4BEA" w:rsidRDefault="000A5ADB" w:rsidP="000A5AD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Інвентар: </w:t>
      </w:r>
      <w:r>
        <w:rPr>
          <w:sz w:val="28"/>
          <w:szCs w:val="28"/>
          <w:lang w:val="uk-UA"/>
        </w:rPr>
        <w:t>гімнастичні мати, тенісні м’ячі, гімнастичні палиці, каримати, обручі.</w:t>
      </w:r>
    </w:p>
    <w:p w:rsidR="000A5ADB" w:rsidRDefault="000A5ADB" w:rsidP="000A5ADB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Тривалість уроку:</w:t>
      </w:r>
      <w:r>
        <w:rPr>
          <w:sz w:val="28"/>
          <w:szCs w:val="28"/>
          <w:lang w:val="uk-UA"/>
        </w:rPr>
        <w:t xml:space="preserve"> 45хв.</w:t>
      </w:r>
    </w:p>
    <w:p w:rsidR="000A5ADB" w:rsidRDefault="000A5ADB" w:rsidP="000A5ADB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0A5ADB" w:rsidRPr="00ED43A4" w:rsidRDefault="000A5ADB" w:rsidP="000A5ADB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ED43A4">
        <w:rPr>
          <w:b/>
          <w:sz w:val="28"/>
          <w:szCs w:val="28"/>
          <w:lang w:val="uk-UA"/>
        </w:rPr>
        <w:t>ХІД УРОКУ</w:t>
      </w:r>
    </w:p>
    <w:tbl>
      <w:tblPr>
        <w:tblW w:w="993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6"/>
        <w:gridCol w:w="4680"/>
        <w:gridCol w:w="1080"/>
        <w:gridCol w:w="3420"/>
      </w:tblGrid>
      <w:tr w:rsidR="000A5ADB" w:rsidTr="00B1263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п/</w:t>
            </w:r>
            <w:proofErr w:type="spellStart"/>
            <w:r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0A5ADB" w:rsidTr="00B12635"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Pr="00D41C50" w:rsidRDefault="000A5ADB" w:rsidP="00B12635">
            <w:pPr>
              <w:spacing w:line="360" w:lineRule="auto"/>
              <w:jc w:val="center"/>
              <w:rPr>
                <w:b/>
                <w:sz w:val="36"/>
                <w:szCs w:val="36"/>
                <w:lang w:val="uk-UA"/>
              </w:rPr>
            </w:pPr>
            <w:r w:rsidRPr="00D41C50">
              <w:rPr>
                <w:b/>
                <w:sz w:val="36"/>
                <w:szCs w:val="36"/>
                <w:lang w:val="uk-UA"/>
              </w:rPr>
              <w:t>Підготовча частина уроку</w:t>
            </w:r>
            <w:r w:rsidRPr="00D41C50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D41C50">
              <w:rPr>
                <w:b/>
                <w:sz w:val="36"/>
                <w:szCs w:val="36"/>
                <w:lang w:val="uk-UA"/>
              </w:rPr>
              <w:t>( 12хв.)</w:t>
            </w:r>
          </w:p>
        </w:tc>
      </w:tr>
      <w:tr w:rsidR="000A5ADB" w:rsidTr="00B1263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учнів.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одну шеренгу</w:t>
            </w:r>
          </w:p>
        </w:tc>
      </w:tr>
      <w:tr w:rsidR="000A5ADB" w:rsidTr="00B1263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Повідомлення завдань уроку.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Теоретична частина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(демонстрація презентації)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0A5ADB" w:rsidTr="00B12635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Стройові вправи: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ЗРВ на місці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1.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, стійка ноги нарізно, руки на пояс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кругові оберти головою вправо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кругові оберти головою вліво. 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теж.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нахили голови вправо, вліво, вперед, назад.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стійка ноги нарізно, права  рука на пояс, ліва вгору.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нахил тулуба вправо;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нахил тулуба вліво.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 В. п. , широка стійка, руки на пояс.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руки вгору, прогнутися назад;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2-3 - нахил тулуба вперед, доторкнутися кінчиками пальців до підлоги;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4-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упор присівши на правій, ліва в сторону.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перекат на ліву, права в сторону;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2-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 В. п. стійка ноги нарізно, руки вперед в сторони.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мах правою ногою до лівої руки;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 мах лівої до правої;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теж.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1-4 – стрибки на правій;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5-8 – стрибки на лівій.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8.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теж.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1-3 – стрибки на двох ногах;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Вимірювання ЧСС.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5 </w:t>
            </w:r>
            <w:proofErr w:type="spellStart"/>
            <w:r>
              <w:rPr>
                <w:sz w:val="28"/>
                <w:szCs w:val="28"/>
                <w:lang w:val="uk-UA"/>
              </w:rPr>
              <w:t>хв</w:t>
            </w:r>
            <w:proofErr w:type="spellEnd"/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одночасний спосіб виконання</w:t>
            </w:r>
          </w:p>
        </w:tc>
      </w:tr>
      <w:tr w:rsidR="000A5ADB" w:rsidTr="00B12635">
        <w:trPr>
          <w:trHeight w:val="591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Pr="00E870D1" w:rsidRDefault="000A5ADB" w:rsidP="00B12635">
            <w:pPr>
              <w:spacing w:line="360" w:lineRule="auto"/>
              <w:jc w:val="center"/>
              <w:rPr>
                <w:sz w:val="36"/>
                <w:szCs w:val="36"/>
                <w:lang w:val="uk-UA"/>
              </w:rPr>
            </w:pPr>
            <w:r w:rsidRPr="00E870D1">
              <w:rPr>
                <w:b/>
                <w:sz w:val="36"/>
                <w:szCs w:val="36"/>
                <w:lang w:val="uk-UA"/>
              </w:rPr>
              <w:lastRenderedPageBreak/>
              <w:t>Основна частина уроку (30хв)</w:t>
            </w:r>
          </w:p>
        </w:tc>
      </w:tr>
      <w:tr w:rsidR="000A5ADB" w:rsidTr="00B12635">
        <w:trPr>
          <w:trHeight w:val="5071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Pr="003B62CF" w:rsidRDefault="000A5ADB" w:rsidP="00B12635">
            <w:pPr>
              <w:spacing w:line="360" w:lineRule="auto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1.</w:t>
            </w:r>
            <w:r w:rsidRPr="003B62CF">
              <w:rPr>
                <w:b/>
                <w:sz w:val="36"/>
                <w:szCs w:val="36"/>
                <w:lang w:val="uk-UA"/>
              </w:rPr>
              <w:t>Профілактика плоскостопості</w:t>
            </w:r>
          </w:p>
          <w:p w:rsidR="000A5ADB" w:rsidRPr="003B62CF" w:rsidRDefault="000A5ADB" w:rsidP="00B12635">
            <w:pPr>
              <w:spacing w:line="360" w:lineRule="auto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Ходьба:</w:t>
            </w:r>
          </w:p>
          <w:p w:rsidR="000A5ADB" w:rsidRDefault="000A5ADB" w:rsidP="00B12635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на носках, руки на пояс;</w:t>
            </w:r>
          </w:p>
          <w:p w:rsidR="000A5ADB" w:rsidRDefault="000A5ADB" w:rsidP="000A5ADB">
            <w:pPr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п`ятках, руки за спину;</w:t>
            </w:r>
          </w:p>
          <w:p w:rsidR="000A5ADB" w:rsidRPr="003B62CF" w:rsidRDefault="000A5ADB" w:rsidP="000A5ADB">
            <w:pPr>
              <w:numPr>
                <w:ilvl w:val="0"/>
                <w:numId w:val="1"/>
              </w:numPr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 перекатом з п`ятки на носок</w:t>
            </w:r>
          </w:p>
          <w:p w:rsidR="000A5ADB" w:rsidRPr="006F20E3" w:rsidRDefault="000A5ADB" w:rsidP="000A5ADB">
            <w:pPr>
              <w:pStyle w:val="a3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6F20E3">
              <w:rPr>
                <w:sz w:val="28"/>
                <w:szCs w:val="28"/>
              </w:rPr>
              <w:t>перекати тенісного м'яча стопою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Почерговий  спосіб виконання 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0A5ADB" w:rsidTr="00B1263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Pr="006F20E3" w:rsidRDefault="000A5ADB" w:rsidP="00B12635">
            <w:pPr>
              <w:spacing w:line="360" w:lineRule="auto"/>
              <w:rPr>
                <w:b/>
                <w:sz w:val="36"/>
                <w:szCs w:val="36"/>
                <w:lang w:val="uk-UA"/>
              </w:rPr>
            </w:pPr>
            <w:r>
              <w:rPr>
                <w:b/>
                <w:sz w:val="36"/>
                <w:szCs w:val="36"/>
                <w:lang w:val="uk-UA"/>
              </w:rPr>
              <w:t>2.</w:t>
            </w:r>
            <w:r w:rsidRPr="006F20E3">
              <w:rPr>
                <w:b/>
                <w:sz w:val="36"/>
                <w:szCs w:val="36"/>
                <w:lang w:val="uk-UA"/>
              </w:rPr>
              <w:t>Формування правильної постави</w:t>
            </w:r>
          </w:p>
          <w:p w:rsidR="000A5ADB" w:rsidRPr="007B4EAD" w:rsidRDefault="000A5ADB" w:rsidP="000A5ADB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sz w:val="28"/>
                <w:szCs w:val="28"/>
              </w:rPr>
            </w:pPr>
            <w:r w:rsidRPr="007B4EAD">
              <w:rPr>
                <w:bCs/>
                <w:sz w:val="28"/>
                <w:szCs w:val="28"/>
              </w:rPr>
              <w:t>Вправи з гімнастичними палицями;</w:t>
            </w:r>
            <w:r w:rsidRPr="007B4EAD">
              <w:rPr>
                <w:bCs/>
                <w:sz w:val="28"/>
                <w:szCs w:val="28"/>
              </w:rPr>
              <w:br/>
            </w:r>
            <w:r>
              <w:rPr>
                <w:bCs/>
                <w:sz w:val="28"/>
                <w:szCs w:val="28"/>
              </w:rPr>
              <w:t xml:space="preserve">2. </w:t>
            </w:r>
            <w:r w:rsidRPr="007B4EAD">
              <w:rPr>
                <w:bCs/>
                <w:sz w:val="28"/>
                <w:szCs w:val="28"/>
              </w:rPr>
              <w:t>Гімнастична вправа «Човник»;</w:t>
            </w:r>
            <w:r w:rsidRPr="007B4EAD">
              <w:rPr>
                <w:bCs/>
                <w:sz w:val="28"/>
                <w:szCs w:val="28"/>
              </w:rPr>
              <w:br/>
            </w:r>
            <w:r>
              <w:rPr>
                <w:bCs/>
                <w:sz w:val="28"/>
                <w:szCs w:val="28"/>
              </w:rPr>
              <w:t xml:space="preserve">3. </w:t>
            </w:r>
            <w:r w:rsidRPr="007B4EAD">
              <w:rPr>
                <w:bCs/>
                <w:sz w:val="28"/>
                <w:szCs w:val="28"/>
              </w:rPr>
              <w:t>Гімнастична вправа «Гойдалка»;</w:t>
            </w: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Одночасний та почерговий спосіб виконання</w:t>
            </w:r>
          </w:p>
        </w:tc>
      </w:tr>
      <w:tr w:rsidR="000A5ADB" w:rsidTr="00B1263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Pr="00E870D1" w:rsidRDefault="000A5ADB" w:rsidP="00B12635">
            <w:pPr>
              <w:spacing w:line="360" w:lineRule="auto"/>
              <w:rPr>
                <w:b/>
                <w:sz w:val="36"/>
                <w:szCs w:val="36"/>
                <w:lang w:val="uk-UA"/>
              </w:rPr>
            </w:pPr>
            <w:proofErr w:type="spellStart"/>
            <w:r w:rsidRPr="00E870D1">
              <w:rPr>
                <w:b/>
                <w:sz w:val="36"/>
                <w:szCs w:val="36"/>
                <w:lang w:val="uk-UA"/>
              </w:rPr>
              <w:t>Нейрогімнастика</w:t>
            </w:r>
            <w:proofErr w:type="spellEnd"/>
          </w:p>
          <w:p w:rsidR="000A5ADB" w:rsidRPr="00AB3A06" w:rsidRDefault="000A5ADB" w:rsidP="00B12635">
            <w:pPr>
              <w:spacing w:line="360" w:lineRule="auto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AB3A06">
              <w:rPr>
                <w:b/>
                <w:i/>
                <w:sz w:val="28"/>
                <w:szCs w:val="28"/>
                <w:lang w:val="uk-UA"/>
              </w:rPr>
              <w:t>Нейрогімнастичні</w:t>
            </w:r>
            <w:proofErr w:type="spellEnd"/>
            <w:r w:rsidRPr="00AB3A06">
              <w:rPr>
                <w:b/>
                <w:i/>
                <w:sz w:val="28"/>
                <w:szCs w:val="28"/>
                <w:lang w:val="uk-UA"/>
              </w:rPr>
              <w:t xml:space="preserve"> вправи</w:t>
            </w:r>
            <w:r>
              <w:rPr>
                <w:b/>
                <w:i/>
                <w:sz w:val="28"/>
                <w:szCs w:val="28"/>
                <w:lang w:val="uk-UA"/>
              </w:rPr>
              <w:t xml:space="preserve"> з м</w:t>
            </w:r>
            <w:r w:rsidRPr="005461FC">
              <w:rPr>
                <w:b/>
                <w:i/>
                <w:sz w:val="28"/>
                <w:szCs w:val="28"/>
              </w:rPr>
              <w:t>’</w:t>
            </w:r>
            <w:r>
              <w:rPr>
                <w:b/>
                <w:i/>
                <w:sz w:val="28"/>
                <w:szCs w:val="28"/>
                <w:lang w:val="uk-UA"/>
              </w:rPr>
              <w:t>ячем</w:t>
            </w:r>
            <w:r w:rsidRPr="00AB3A06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:rsidR="000A5ADB" w:rsidRPr="00E870D1" w:rsidRDefault="000A5ADB" w:rsidP="000A5ADB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E870D1">
              <w:rPr>
                <w:sz w:val="28"/>
                <w:szCs w:val="28"/>
              </w:rPr>
              <w:lastRenderedPageBreak/>
              <w:t>Передай м’яч собі;</w:t>
            </w:r>
          </w:p>
          <w:p w:rsidR="000A5ADB" w:rsidRPr="00E870D1" w:rsidRDefault="000A5ADB" w:rsidP="000A5ADB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E870D1">
              <w:rPr>
                <w:sz w:val="28"/>
                <w:szCs w:val="28"/>
              </w:rPr>
              <w:t>Передай м’яч іншому;</w:t>
            </w:r>
          </w:p>
          <w:p w:rsidR="000A5ADB" w:rsidRPr="00E870D1" w:rsidRDefault="000A5ADB" w:rsidP="000A5ADB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E870D1">
              <w:rPr>
                <w:sz w:val="28"/>
                <w:szCs w:val="28"/>
              </w:rPr>
              <w:t>Діагональ,</w:t>
            </w:r>
          </w:p>
          <w:p w:rsidR="000A5ADB" w:rsidRPr="00E870D1" w:rsidRDefault="000A5ADB" w:rsidP="000A5ADB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E870D1">
              <w:rPr>
                <w:sz w:val="28"/>
                <w:szCs w:val="28"/>
              </w:rPr>
              <w:t>Трикутник.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груповий метод</w:t>
            </w:r>
          </w:p>
        </w:tc>
      </w:tr>
      <w:tr w:rsidR="000A5ADB" w:rsidTr="00B12635">
        <w:trPr>
          <w:trHeight w:val="270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Pr="00AB3A06" w:rsidRDefault="000A5ADB" w:rsidP="00B12635">
            <w:pPr>
              <w:spacing w:line="360" w:lineRule="auto"/>
              <w:jc w:val="center"/>
              <w:rPr>
                <w:b/>
                <w:sz w:val="36"/>
                <w:szCs w:val="36"/>
                <w:lang w:val="uk-UA"/>
              </w:rPr>
            </w:pPr>
            <w:r w:rsidRPr="00AB3A06">
              <w:rPr>
                <w:b/>
                <w:sz w:val="36"/>
                <w:szCs w:val="36"/>
                <w:lang w:val="uk-UA"/>
              </w:rPr>
              <w:lastRenderedPageBreak/>
              <w:t>Заключна частина уроку</w:t>
            </w:r>
            <w:r w:rsidRPr="00AB3A06">
              <w:rPr>
                <w:b/>
                <w:sz w:val="36"/>
                <w:szCs w:val="36"/>
                <w:lang w:val="en-US"/>
              </w:rPr>
              <w:t xml:space="preserve"> </w:t>
            </w:r>
            <w:r w:rsidRPr="00AB3A06">
              <w:rPr>
                <w:b/>
                <w:sz w:val="36"/>
                <w:szCs w:val="36"/>
                <w:lang w:val="uk-UA"/>
              </w:rPr>
              <w:t>(3хв)</w:t>
            </w:r>
          </w:p>
        </w:tc>
      </w:tr>
      <w:tr w:rsidR="000A5ADB" w:rsidTr="00B1263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Шикування учнів. Підведення підсумків  уроку.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одну шеренгу, фронтальний метод</w:t>
            </w:r>
          </w:p>
        </w:tc>
      </w:tr>
      <w:tr w:rsidR="000A5ADB" w:rsidTr="00B1263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Виставлення оцінок.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індивідуальний метод</w:t>
            </w:r>
          </w:p>
        </w:tc>
      </w:tr>
      <w:tr w:rsidR="000A5ADB" w:rsidTr="00B12635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Організований вихід із залу.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ADB" w:rsidRDefault="000A5ADB" w:rsidP="00B12635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колону по одному</w:t>
            </w:r>
          </w:p>
        </w:tc>
      </w:tr>
    </w:tbl>
    <w:p w:rsidR="003E62AB" w:rsidRDefault="003E62AB"/>
    <w:sectPr w:rsidR="003E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25DD5"/>
    <w:multiLevelType w:val="hybridMultilevel"/>
    <w:tmpl w:val="31AA91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E82F6F"/>
    <w:multiLevelType w:val="hybridMultilevel"/>
    <w:tmpl w:val="31AA91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CC5935"/>
    <w:multiLevelType w:val="hybridMultilevel"/>
    <w:tmpl w:val="02B40D18"/>
    <w:lvl w:ilvl="0" w:tplc="9AB803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F28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96F3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CC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6C4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2D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141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8030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D28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A7077BF"/>
    <w:multiLevelType w:val="hybridMultilevel"/>
    <w:tmpl w:val="030A08AC"/>
    <w:lvl w:ilvl="0" w:tplc="2C3A2DF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8C"/>
    <w:rsid w:val="000A5ADB"/>
    <w:rsid w:val="003E598C"/>
    <w:rsid w:val="003E62AB"/>
    <w:rsid w:val="00F0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A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A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382</Words>
  <Characters>2183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2021-01-20T08:51:00Z</dcterms:created>
  <dcterms:modified xsi:type="dcterms:W3CDTF">2021-01-20T09:03:00Z</dcterms:modified>
</cp:coreProperties>
</file>