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Override PartName="/word/diagrams/data4.xml" ContentType="application/vnd.openxmlformats-officedocument.drawingml.diagramData+xml"/>
  <Override PartName="/word/diagrams/colors4.xml" ContentType="application/vnd.openxmlformats-officedocument.drawingml.diagramColors+xml"/>
  <Override PartName="/word/diagrams/colors5.xml" ContentType="application/vnd.openxmlformats-officedocument.drawingml.diagramColors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Override PartName="/word/diagrams/drawing5.xml" ContentType="application/vnd.ms-office.drawingml.diagramDrawin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diagrams/drawing4.xml" ContentType="application/vnd.ms-office.drawingml.diagramDrawing+xml"/>
  <Override PartName="/word/diagrams/drawing3.xml" ContentType="application/vnd.ms-office.drawingml.diagramDrawing+xml"/>
  <Override PartName="/word/settings.xml" ContentType="application/vnd.openxmlformats-officedocument.wordprocessingml.settings+xml"/>
  <Override PartName="/word/diagrams/drawing2.xml" ContentType="application/vnd.ms-office.drawingml.diagramDrawing+xml"/>
  <Override PartName="/word/diagrams/drawing1.xml" ContentType="application/vnd.ms-office.drawingml.diagramDrawing+xml"/>
  <Default Extension="gif" ContentType="image/gif"/>
  <Override PartName="/word/diagrams/layout5.xml" ContentType="application/vnd.openxmlformats-officedocument.drawingml.diagramLayout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diagrams/layout4.xml" ContentType="application/vnd.openxmlformats-officedocument.drawingml.diagramLayout+xml"/>
  <Override PartName="/word/diagrams/quickStyle5.xml" ContentType="application/vnd.openxmlformats-officedocument.drawingml.diagramStyl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diagrams/quickStyle4.xml" ContentType="application/vnd.openxmlformats-officedocument.drawingml.diagramStyle+xml"/>
  <Override PartName="/word/diagrams/data5.xml" ContentType="application/vnd.openxmlformats-officedocument.drawingml.diagramData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3A0" w:rsidRPr="00AD03A0" w:rsidRDefault="00AD03A0" w:rsidP="00AD03A0">
      <w:pPr>
        <w:pStyle w:val="a6"/>
        <w:spacing w:before="0" w:beforeAutospacing="0" w:after="0" w:afterAutospacing="0" w:line="360" w:lineRule="auto"/>
        <w:ind w:left="426"/>
        <w:rPr>
          <w:b/>
          <w:i/>
          <w:sz w:val="44"/>
          <w:szCs w:val="28"/>
          <w:lang w:val="uk-UA"/>
        </w:rPr>
      </w:pPr>
      <w:r w:rsidRPr="00AD03A0">
        <w:rPr>
          <w:b/>
          <w:i/>
          <w:sz w:val="44"/>
          <w:szCs w:val="28"/>
          <w:lang w:val="uk-UA"/>
        </w:rPr>
        <w:t>Особливо</w:t>
      </w:r>
      <w:r>
        <w:rPr>
          <w:b/>
          <w:i/>
          <w:sz w:val="44"/>
          <w:szCs w:val="28"/>
          <w:lang w:val="uk-UA"/>
        </w:rPr>
        <w:t>сті розвитку дитячого колективу</w:t>
      </w:r>
    </w:p>
    <w:p w:rsidR="006B5AF7" w:rsidRPr="006B5AF7" w:rsidRDefault="006B5AF7" w:rsidP="006B5AF7">
      <w:pPr>
        <w:pStyle w:val="a6"/>
        <w:spacing w:line="360" w:lineRule="auto"/>
        <w:ind w:firstLine="567"/>
        <w:rPr>
          <w:i/>
          <w:sz w:val="28"/>
          <w:lang w:val="uk-UA"/>
        </w:rPr>
      </w:pPr>
      <w:r w:rsidRPr="006B5AF7">
        <w:rPr>
          <w:i/>
          <w:sz w:val="28"/>
          <w:lang w:val="uk-UA"/>
        </w:rPr>
        <w:t>"Найкращий учитель для дитини той, хто духовно спілкується з нею, забуває, що він учитель, і бачить у своєму учневі друга, однодумця. Такий учитель знає найпотаємніші куточки серця свого вихованця, і слово в його устах стає могутнім знаряддям впливу на особистість, яка розвивається".</w:t>
      </w:r>
    </w:p>
    <w:p w:rsidR="006B5AF7" w:rsidRPr="006B5AF7" w:rsidRDefault="006B5AF7" w:rsidP="006B5AF7">
      <w:pPr>
        <w:pStyle w:val="a6"/>
        <w:spacing w:line="360" w:lineRule="auto"/>
        <w:jc w:val="right"/>
        <w:rPr>
          <w:i/>
          <w:sz w:val="28"/>
          <w:lang w:val="uk-UA"/>
        </w:rPr>
      </w:pPr>
      <w:r w:rsidRPr="006B5AF7">
        <w:rPr>
          <w:i/>
          <w:sz w:val="28"/>
          <w:lang w:val="uk-UA"/>
        </w:rPr>
        <w:t>В. О. Сухомлинський</w:t>
      </w:r>
    </w:p>
    <w:p w:rsidR="00CB22EE" w:rsidRDefault="0029365B" w:rsidP="006B5AF7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мою думку, кожен вчитель початкових класів зіштовхується з проблемою формування дитячого колективізму.</w:t>
      </w:r>
      <w:r w:rsidR="008D1BAF">
        <w:rPr>
          <w:rFonts w:ascii="Times New Roman" w:hAnsi="Times New Roman" w:cs="Times New Roman"/>
          <w:sz w:val="28"/>
          <w:szCs w:val="28"/>
          <w:lang w:val="uk-UA"/>
        </w:rPr>
        <w:t xml:space="preserve"> Саме тому, я обрала це проблемне питання, над яким і працюю у виховній роботі класу.</w:t>
      </w:r>
    </w:p>
    <w:p w:rsidR="007B1ACA" w:rsidRDefault="00136ADC" w:rsidP="007B1ACA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 xml:space="preserve">        Характеризуючи особливості дитячого колективу на різних вікових етапах, можна виділити деякі загальні моменти, пов’язані з входженням особистості в соціум. Цей процес, на думку відомого вітчизняного психолога Т.В. Петровського, включає в себе декілька фаз, які послідовно змінюються.</w:t>
      </w:r>
      <w:r w:rsidRPr="00975B59">
        <w:rPr>
          <w:sz w:val="28"/>
          <w:szCs w:val="28"/>
          <w:lang w:val="uk-UA"/>
        </w:rPr>
        <w:br/>
        <w:t xml:space="preserve">   </w:t>
      </w:r>
      <w:r w:rsidR="007B1ACA">
        <w:rPr>
          <w:sz w:val="28"/>
          <w:szCs w:val="28"/>
          <w:lang w:val="uk-UA"/>
        </w:rPr>
        <w:t xml:space="preserve"> </w:t>
      </w:r>
      <w:r w:rsidRPr="00975B59">
        <w:rPr>
          <w:sz w:val="28"/>
          <w:szCs w:val="28"/>
          <w:lang w:val="uk-UA"/>
        </w:rPr>
        <w:t xml:space="preserve"> 1.     Адаптація особистості в колективі.</w:t>
      </w:r>
    </w:p>
    <w:p w:rsidR="007B1ACA" w:rsidRDefault="00136ADC" w:rsidP="007B1ACA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 xml:space="preserve"> </w:t>
      </w:r>
      <w:r w:rsidR="007B1ACA">
        <w:rPr>
          <w:sz w:val="28"/>
          <w:szCs w:val="28"/>
          <w:lang w:val="uk-UA"/>
        </w:rPr>
        <w:t xml:space="preserve">   </w:t>
      </w:r>
      <w:r w:rsidRPr="00975B59">
        <w:rPr>
          <w:sz w:val="28"/>
          <w:szCs w:val="28"/>
          <w:lang w:val="uk-UA"/>
        </w:rPr>
        <w:t xml:space="preserve"> 2.      Індивідуалізація.</w:t>
      </w:r>
    </w:p>
    <w:p w:rsidR="00136ADC" w:rsidRPr="00975B59" w:rsidRDefault="00136ADC" w:rsidP="007B1ACA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 xml:space="preserve">   </w:t>
      </w:r>
      <w:r w:rsidR="007B1ACA">
        <w:rPr>
          <w:sz w:val="28"/>
          <w:szCs w:val="28"/>
          <w:lang w:val="uk-UA"/>
        </w:rPr>
        <w:t xml:space="preserve"> </w:t>
      </w:r>
      <w:r w:rsidRPr="00975B59">
        <w:rPr>
          <w:sz w:val="28"/>
          <w:szCs w:val="28"/>
          <w:lang w:val="uk-UA"/>
        </w:rPr>
        <w:t xml:space="preserve"> 3.     Інтеграція особистості в колективі.</w:t>
      </w:r>
    </w:p>
    <w:p w:rsidR="007B1ACA" w:rsidRDefault="00136ADC" w:rsidP="007B1ACA">
      <w:pPr>
        <w:pStyle w:val="a6"/>
        <w:spacing w:before="0" w:beforeAutospacing="0" w:after="0" w:afterAutospacing="0" w:line="360" w:lineRule="auto"/>
        <w:ind w:firstLine="567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 xml:space="preserve">        Кожна з фаз соціального розвитку особистості в колективі має серйозні наслідки для її становлення і можливостей самореалізації. Завдання педагога полягає в тому, щоб сприяти створенню в дитячому колективі умов для доброї адаптації, індивідуалізації й інтеграції у ньому кожної особистості.</w:t>
      </w:r>
    </w:p>
    <w:p w:rsidR="00136ADC" w:rsidRPr="00975B59" w:rsidRDefault="00136ADC" w:rsidP="007B1ACA">
      <w:pPr>
        <w:pStyle w:val="a6"/>
        <w:spacing w:before="0" w:beforeAutospacing="0" w:after="0" w:afterAutospacing="0" w:line="360" w:lineRule="auto"/>
        <w:ind w:firstLine="567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>Науковими дослідженнями виявлено три найбільш поширені моделі розвитку взаємовідносин між особистістю і колективом:</w:t>
      </w:r>
    </w:p>
    <w:p w:rsidR="00136ADC" w:rsidRPr="00975B59" w:rsidRDefault="00136ADC" w:rsidP="007B1ACA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>а) особистість підкоряється колективу (конформізм);</w:t>
      </w:r>
    </w:p>
    <w:p w:rsidR="00136ADC" w:rsidRPr="00975B59" w:rsidRDefault="00136ADC" w:rsidP="007B1ACA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>б) особистість і колектив перебувають в оптимальних стосунках (гармонія);</w:t>
      </w:r>
    </w:p>
    <w:p w:rsidR="0028096D" w:rsidRPr="00975B59" w:rsidRDefault="00136ADC" w:rsidP="007B1ACA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>в) особистість підкоряє собі колектив (нонконформізм)</w:t>
      </w:r>
    </w:p>
    <w:p w:rsidR="0028096D" w:rsidRPr="00975B59" w:rsidRDefault="0028096D" w:rsidP="007B1ACA">
      <w:pPr>
        <w:pStyle w:val="a6"/>
        <w:numPr>
          <w:ilvl w:val="0"/>
          <w:numId w:val="5"/>
        </w:numPr>
        <w:spacing w:before="0" w:beforeAutospacing="0" w:after="0" w:afterAutospacing="0" w:line="360" w:lineRule="auto"/>
        <w:ind w:left="426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>Педагогічна технологія організації колективної життєдіяльності дітей.</w:t>
      </w:r>
    </w:p>
    <w:p w:rsidR="0028096D" w:rsidRPr="00975B59" w:rsidRDefault="005215E1" w:rsidP="007B1ACA">
      <w:pPr>
        <w:pStyle w:val="a6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975B59">
        <w:rPr>
          <w:sz w:val="28"/>
          <w:szCs w:val="28"/>
          <w:lang w:val="uk-UA"/>
        </w:rPr>
        <w:t xml:space="preserve">        Методика створення і виховання колективу базується на залученні учнів до спільної діяльності на спеціальних прийомах стимулювання діяльності, </w:t>
      </w:r>
      <w:r w:rsidRPr="00975B59">
        <w:rPr>
          <w:sz w:val="28"/>
          <w:szCs w:val="28"/>
          <w:lang w:val="uk-UA"/>
        </w:rPr>
        <w:lastRenderedPageBreak/>
        <w:t>згуртування групи. До них належать такі: а) вміла постановка вимог до учнів; б) виховання учнівського активу з допомогою консультування, психологічної підтримки, обміну досвідом, організації і контролю; в) організація перспективи життя (система перспективних ліній за А. Макаренком) – організація завтрашньої радості: постановка близьких, середніх і далеких цілей, які стимулюють рух, розвиток колективу. Наприклад, свято закінчення навчального року і великий багатоденний похід; г) принцип паралельної дії; д) створення традицій; е) оптимістичний мажорний тон, почуття впевненості, захищеності кожного члена колективу; є) принцип відповідальної залежності у колективі. Ці стосунки переважно мають характер ділової співпраці. Поряд з ними існують міжособистісні – це стосунки вибіркового характеру, побудовані на взаємній симпатії, інтересах, дружбі, почуттях.</w:t>
      </w:r>
    </w:p>
    <w:p w:rsidR="008B6777" w:rsidRPr="00975B59" w:rsidRDefault="005215E1" w:rsidP="007B1ACA">
      <w:pPr>
        <w:tabs>
          <w:tab w:val="left" w:pos="111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829300" cy="4552950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B73E41" w:rsidRDefault="00B73E41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03A0" w:rsidRDefault="00AD03A0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03A0" w:rsidRPr="00975B59" w:rsidRDefault="00AD03A0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86B5F" w:rsidRPr="00975B59" w:rsidRDefault="00803281" w:rsidP="007B1AC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lastRenderedPageBreak/>
        <w:t>Створення належних психолого-педагогічних умов для самовдосконалення учнів</w:t>
      </w:r>
    </w:p>
    <w:p w:rsidR="00803281" w:rsidRPr="00975B59" w:rsidRDefault="00803281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19C0" w:rsidRPr="00975B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105400" cy="2486025"/>
            <wp:effectExtent l="0" t="0" r="0" b="0"/>
            <wp:docPr id="10" name="Схема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BE2357" w:rsidRPr="00975B59" w:rsidRDefault="00BE2357" w:rsidP="007B1AC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Види діяльності</w:t>
      </w:r>
    </w:p>
    <w:p w:rsidR="009E71F3" w:rsidRPr="00975B59" w:rsidRDefault="00020D26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E95264" w:rsidRPr="00975B5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210175" cy="3009900"/>
            <wp:effectExtent l="57150" t="19050" r="66675" b="38100"/>
            <wp:docPr id="12" name="Схема 1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6" r:lo="rId17" r:qs="rId18" r:cs="rId19"/>
              </a:graphicData>
            </a:graphic>
          </wp:inline>
        </w:drawing>
      </w:r>
    </w:p>
    <w:p w:rsidR="009E71F3" w:rsidRPr="00975B59" w:rsidRDefault="009E71F3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95264" w:rsidRPr="00975B59" w:rsidRDefault="009E71F3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Екскурсії : до краєзнавчого музею «Історія рідного міста», до міської бібліотеки «Письменники рідного краю»; «Вулицями рідного міста»</w:t>
      </w:r>
      <w:r w:rsidR="00243624" w:rsidRPr="00975B59">
        <w:rPr>
          <w:rFonts w:ascii="Times New Roman" w:hAnsi="Times New Roman" w:cs="Times New Roman"/>
          <w:sz w:val="28"/>
          <w:szCs w:val="28"/>
          <w:lang w:val="uk-UA"/>
        </w:rPr>
        <w:t>,  до парку «Танок осіннього листя»</w:t>
      </w:r>
    </w:p>
    <w:p w:rsidR="009E71F3" w:rsidRPr="00975B59" w:rsidRDefault="009E71F3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Вікторини:</w:t>
      </w:r>
      <w:r w:rsidR="00114526"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«Що повинен знати школяр», «Маленькі знавці етикету»</w:t>
      </w:r>
      <w:r w:rsidR="00243624"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, «Що корисно, а що ні»</w:t>
      </w:r>
    </w:p>
    <w:p w:rsidR="009E71F3" w:rsidRPr="00975B59" w:rsidRDefault="009E71F3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Конкурси:</w:t>
      </w:r>
      <w:r w:rsidR="00114526"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прислів’їв</w:t>
      </w:r>
      <w:r w:rsidR="00114526" w:rsidRPr="00975B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14526" w:rsidRPr="00975B59">
        <w:rPr>
          <w:rFonts w:ascii="Times New Roman" w:hAnsi="Times New Roman" w:cs="Times New Roman"/>
          <w:sz w:val="28"/>
          <w:szCs w:val="28"/>
          <w:lang w:val="uk-UA"/>
        </w:rPr>
        <w:t>«Народ скаже як зав’яже »,  малюнків</w:t>
      </w:r>
      <w:r w:rsidR="00114526" w:rsidRPr="00975B5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14526" w:rsidRPr="00975B59">
        <w:rPr>
          <w:rFonts w:ascii="Times New Roman" w:hAnsi="Times New Roman" w:cs="Times New Roman"/>
          <w:sz w:val="28"/>
          <w:szCs w:val="28"/>
          <w:lang w:val="uk-UA"/>
        </w:rPr>
        <w:t>«Мій улюблений літературний герой», «Я і моя сім</w:t>
      </w:r>
      <w:r w:rsidR="00114526" w:rsidRPr="00975B5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114526" w:rsidRPr="00975B59">
        <w:rPr>
          <w:rFonts w:ascii="Times New Roman" w:hAnsi="Times New Roman" w:cs="Times New Roman"/>
          <w:sz w:val="28"/>
          <w:szCs w:val="28"/>
          <w:lang w:val="uk-UA"/>
        </w:rPr>
        <w:t>я»</w:t>
      </w:r>
    </w:p>
    <w:p w:rsidR="009E71F3" w:rsidRPr="00975B59" w:rsidRDefault="009E71F3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Свята: </w:t>
      </w:r>
      <w:r w:rsidR="003B4896" w:rsidRPr="00975B59">
        <w:rPr>
          <w:rFonts w:ascii="Times New Roman" w:hAnsi="Times New Roman" w:cs="Times New Roman"/>
          <w:sz w:val="28"/>
          <w:szCs w:val="28"/>
          <w:lang w:val="uk-UA"/>
        </w:rPr>
        <w:t>«День іменинників», «Новорічний карнавал», «Нумо, хлопці», «8 Березня»</w:t>
      </w:r>
    </w:p>
    <w:p w:rsidR="009E71F3" w:rsidRPr="00975B59" w:rsidRDefault="009E71F3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Трудові десанти</w:t>
      </w:r>
      <w:r w:rsidR="00114526"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243624" w:rsidRPr="00975B59">
        <w:rPr>
          <w:rFonts w:ascii="Times New Roman" w:hAnsi="Times New Roman" w:cs="Times New Roman"/>
          <w:sz w:val="28"/>
          <w:szCs w:val="28"/>
          <w:lang w:val="uk-UA"/>
        </w:rPr>
        <w:t>«Чисте подвір</w:t>
      </w:r>
      <w:r w:rsidR="00243624" w:rsidRPr="00975B59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="00243624" w:rsidRPr="00975B59">
        <w:rPr>
          <w:rFonts w:ascii="Times New Roman" w:hAnsi="Times New Roman" w:cs="Times New Roman"/>
          <w:sz w:val="28"/>
          <w:szCs w:val="28"/>
          <w:lang w:val="uk-UA"/>
        </w:rPr>
        <w:t>я»</w:t>
      </w:r>
      <w:r w:rsidR="00243624" w:rsidRPr="00975B5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243624" w:rsidRPr="00975B59">
        <w:rPr>
          <w:rFonts w:ascii="Times New Roman" w:hAnsi="Times New Roman" w:cs="Times New Roman"/>
          <w:sz w:val="28"/>
          <w:szCs w:val="28"/>
          <w:lang w:val="uk-UA"/>
        </w:rPr>
        <w:t>«Шпаківні для птахів», «Догляд за кімнатними рослинами»</w:t>
      </w:r>
    </w:p>
    <w:p w:rsidR="009E71F3" w:rsidRPr="00975B59" w:rsidRDefault="009E71F3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Інструктажі</w:t>
      </w:r>
      <w:r w:rsidR="00114526"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з техніки безпеки в різних ситуаці</w:t>
      </w:r>
      <w:r w:rsidR="00243624" w:rsidRPr="00975B5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114526" w:rsidRPr="00975B59">
        <w:rPr>
          <w:rFonts w:ascii="Times New Roman" w:hAnsi="Times New Roman" w:cs="Times New Roman"/>
          <w:sz w:val="28"/>
          <w:szCs w:val="28"/>
          <w:lang w:val="uk-UA"/>
        </w:rPr>
        <w:t>х</w:t>
      </w:r>
    </w:p>
    <w:p w:rsidR="003B4896" w:rsidRPr="00975B59" w:rsidRDefault="009E71F3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Бесіди:</w:t>
      </w:r>
      <w:r w:rsidR="003B4896"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«Зовнішній вигляд школяра», «Мої обов’язки в сім’ї», «Правила особистої гігієни», «Історія рідної школи»</w:t>
      </w:r>
    </w:p>
    <w:p w:rsidR="009E71F3" w:rsidRPr="00975B59" w:rsidRDefault="003B4896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Виховні години: «Дотримання правил поведінки у школі», «Патріотизм в душі кожного», «Ти і твої друзі на перерві», «Кого ми називаємо красивим»</w:t>
      </w:r>
    </w:p>
    <w:p w:rsidR="00D37151" w:rsidRDefault="003B4896" w:rsidP="007B1ACA">
      <w:pPr>
        <w:pStyle w:val="a4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Походи у МБК</w:t>
      </w:r>
      <w:r w:rsidR="00AD03A0">
        <w:rPr>
          <w:rFonts w:ascii="Times New Roman" w:hAnsi="Times New Roman" w:cs="Times New Roman"/>
          <w:sz w:val="28"/>
          <w:szCs w:val="28"/>
          <w:lang w:val="uk-UA"/>
        </w:rPr>
        <w:t>..</w:t>
      </w:r>
    </w:p>
    <w:p w:rsidR="00AD03A0" w:rsidRDefault="00AD03A0" w:rsidP="00AD03A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AD03A0" w:rsidRPr="00AD03A0" w:rsidRDefault="00AD03A0" w:rsidP="00AD03A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37151" w:rsidRDefault="00243624" w:rsidP="007B1AC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Традиції класу</w:t>
      </w:r>
      <w:r w:rsidR="00975B59"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9365B" w:rsidRDefault="0029365B" w:rsidP="00020D26">
      <w:pPr>
        <w:spacing w:after="0" w:line="36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020D26" w:rsidRDefault="00AD03A0" w:rsidP="00020D2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870585</wp:posOffset>
            </wp:positionH>
            <wp:positionV relativeFrom="margin">
              <wp:posOffset>4775835</wp:posOffset>
            </wp:positionV>
            <wp:extent cx="3810000" cy="2752725"/>
            <wp:effectExtent l="76200" t="19050" r="57150" b="9525"/>
            <wp:wrapSquare wrapText="bothSides"/>
            <wp:docPr id="16" name="Схема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0" r:lo="rId21" r:qs="rId22" r:cs="rId23"/>
              </a:graphicData>
            </a:graphic>
          </wp:anchor>
        </w:drawing>
      </w:r>
    </w:p>
    <w:p w:rsidR="00020D26" w:rsidRDefault="00020D26" w:rsidP="00020D2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D26" w:rsidRDefault="00020D26" w:rsidP="00020D2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D26" w:rsidRPr="00020D26" w:rsidRDefault="00020D26" w:rsidP="00020D2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383F" w:rsidRDefault="0004383F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9365B" w:rsidRDefault="0029365B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5AF7" w:rsidRDefault="006B5AF7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9365B" w:rsidRPr="00975B59" w:rsidRDefault="0029365B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4383F" w:rsidRPr="00975B59" w:rsidRDefault="00EA7CC2" w:rsidP="007B1AC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>Організація учнівського самоврядуванн</w:t>
      </w:r>
      <w:r w:rsidR="0004383F" w:rsidRPr="00975B59">
        <w:rPr>
          <w:rFonts w:ascii="Times New Roman" w:hAnsi="Times New Roman" w:cs="Times New Roman"/>
          <w:sz w:val="28"/>
          <w:szCs w:val="28"/>
          <w:lang w:val="uk-UA"/>
        </w:rPr>
        <w:t>я</w:t>
      </w:r>
    </w:p>
    <w:p w:rsidR="0004383F" w:rsidRPr="00975B59" w:rsidRDefault="0004383F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  Цілі:</w:t>
      </w:r>
    </w:p>
    <w:p w:rsidR="0004383F" w:rsidRPr="00975B59" w:rsidRDefault="0004383F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5B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 допомогти кожній дитині виявити себе як особистість, індивідуальність;</w:t>
      </w:r>
    </w:p>
    <w:p w:rsidR="0004383F" w:rsidRPr="00975B59" w:rsidRDefault="0004383F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5B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 прислухатися до думки кожного, брати за основу його інтереси й потреби;</w:t>
      </w:r>
    </w:p>
    <w:p w:rsidR="0004383F" w:rsidRPr="00975B59" w:rsidRDefault="0004383F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5B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 дати дітям право вибору: не нав'язувати, а радитися;</w:t>
      </w:r>
    </w:p>
    <w:p w:rsidR="0004383F" w:rsidRPr="00975B59" w:rsidRDefault="0004383F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5B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• діти повинні відчути себе господарями класу, свого життя у ньому;</w:t>
      </w:r>
    </w:p>
    <w:p w:rsidR="0004383F" w:rsidRPr="00975B59" w:rsidRDefault="0004383F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5B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 надати кожній дитині можливість самореалізуватися у вибраній сфері діяльності, а для цього вивчити інтереси дітей, їхні захоплення, особистісні якості;</w:t>
      </w:r>
    </w:p>
    <w:p w:rsidR="0004383F" w:rsidRPr="00975B59" w:rsidRDefault="0004383F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5B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 розвивати почуття відповідальності;</w:t>
      </w:r>
    </w:p>
    <w:p w:rsidR="0004383F" w:rsidRPr="00975B59" w:rsidRDefault="0004383F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5B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 викликати інтерес до навчально-виховного процесу, зацікавленість у поліпшенні взаємин ніж членами колективу;</w:t>
      </w:r>
    </w:p>
    <w:p w:rsidR="0029365B" w:rsidRDefault="0004383F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975B5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• розвивати навички спілкування, підвищити культуру спілкування</w:t>
      </w:r>
    </w:p>
    <w:p w:rsidR="0029365B" w:rsidRPr="00975B59" w:rsidRDefault="0029365B" w:rsidP="007B1AC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868AF" w:rsidRDefault="00FA386A" w:rsidP="007B1ACA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75B5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383F" w:rsidRPr="00975B59">
        <w:rPr>
          <w:rFonts w:ascii="Times New Roman" w:hAnsi="Times New Roman" w:cs="Times New Roman"/>
          <w:sz w:val="28"/>
          <w:szCs w:val="28"/>
          <w:lang w:val="uk-UA"/>
        </w:rPr>
        <w:t>Характери</w:t>
      </w:r>
      <w:r w:rsidR="00AD03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337185</wp:posOffset>
            </wp:positionH>
            <wp:positionV relativeFrom="margin">
              <wp:posOffset>3461385</wp:posOffset>
            </wp:positionV>
            <wp:extent cx="4791075" cy="2428875"/>
            <wp:effectExtent l="95250" t="19050" r="85725" b="9525"/>
            <wp:wrapSquare wrapText="bothSides"/>
            <wp:docPr id="19" name="Схема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anchor>
        </w:drawing>
      </w:r>
      <w:r w:rsidR="0004383F" w:rsidRPr="00975B59">
        <w:rPr>
          <w:rFonts w:ascii="Times New Roman" w:hAnsi="Times New Roman" w:cs="Times New Roman"/>
          <w:sz w:val="28"/>
          <w:szCs w:val="28"/>
          <w:lang w:val="uk-UA"/>
        </w:rPr>
        <w:t>стика відносин</w:t>
      </w:r>
    </w:p>
    <w:p w:rsidR="00020D26" w:rsidRPr="00020D26" w:rsidRDefault="00020D26" w:rsidP="00020D2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4A7AFE" w:rsidRDefault="004A7AFE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D26" w:rsidRDefault="00020D26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D26" w:rsidRDefault="00020D26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D26" w:rsidRDefault="00020D26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D26" w:rsidRDefault="00020D26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D26" w:rsidRPr="00975B59" w:rsidRDefault="00020D26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B77FD" w:rsidRPr="00975B59" w:rsidRDefault="00BB77FD" w:rsidP="007B1AC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9365B" w:rsidRDefault="0029365B" w:rsidP="0029365B">
      <w:pPr>
        <w:spacing w:after="0" w:line="360" w:lineRule="auto"/>
        <w:ind w:left="855"/>
        <w:rPr>
          <w:rFonts w:ascii="Times New Roman" w:hAnsi="Times New Roman" w:cs="Times New Roman"/>
          <w:sz w:val="28"/>
          <w:szCs w:val="28"/>
          <w:lang w:val="uk-UA"/>
        </w:rPr>
      </w:pPr>
    </w:p>
    <w:p w:rsidR="0029365B" w:rsidRDefault="0029365B" w:rsidP="0029365B">
      <w:pPr>
        <w:spacing w:after="0" w:line="360" w:lineRule="auto"/>
        <w:ind w:left="855"/>
        <w:rPr>
          <w:rFonts w:ascii="Times New Roman" w:hAnsi="Times New Roman" w:cs="Times New Roman"/>
          <w:sz w:val="28"/>
          <w:szCs w:val="28"/>
          <w:lang w:val="uk-UA"/>
        </w:rPr>
      </w:pPr>
    </w:p>
    <w:p w:rsidR="00CB22EE" w:rsidRPr="0029365B" w:rsidRDefault="00FA386A" w:rsidP="0029365B">
      <w:pPr>
        <w:pStyle w:val="a4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9365B">
        <w:rPr>
          <w:rFonts w:ascii="Times New Roman" w:hAnsi="Times New Roman" w:cs="Times New Roman"/>
          <w:sz w:val="28"/>
          <w:szCs w:val="28"/>
          <w:lang w:val="uk-UA"/>
        </w:rPr>
        <w:t>Перспективи розвитку виховної системи</w:t>
      </w:r>
    </w:p>
    <w:p w:rsidR="00FA386A" w:rsidRPr="00A2530E" w:rsidRDefault="00FA386A" w:rsidP="00CB22EE">
      <w:pPr>
        <w:pStyle w:val="a4"/>
        <w:spacing w:after="0" w:line="360" w:lineRule="auto"/>
        <w:ind w:left="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CB22EE">
        <w:rPr>
          <w:rFonts w:ascii="Times New Roman" w:hAnsi="Times New Roman" w:cs="Times New Roman"/>
          <w:sz w:val="28"/>
          <w:szCs w:val="28"/>
          <w:lang w:val="uk-UA"/>
        </w:rPr>
        <w:t xml:space="preserve">Перспективи характеризуються: захопленістю справ, які ґрунтуються на безпосередньому і опосередкованому дитячому інтересі; суспільною значимістю мети, завдань, конкретних справ та їх зв'язком з працею і життям народу; чіткою організацією діяльності, спрямованою на досягнення перспективи; педагогічною цілеспрямованістю; вихованням в учнів високих моральних якостей. Завдання педагога полягає у тому, щоб організувати систему перспектив, захоплюючої діяльності, відносин, рух колективу від вирішення одного завдання до наступного. В педагогічній практиці, перспективами стають різноманітні трудові справи, змагання, допомога </w:t>
      </w:r>
      <w:r w:rsidRPr="00CB22EE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підшефним організаціям, походи і екскурсії, спортивні змагання, свята, творчі звіти студій, асамблей, гуртків. Перспективи висуваються як з ініціативи дітей, так і педагогів. Організація руху до перспективи передбачає: обговорення планів, проектів, пропозицій і практичну роботу, спрямовану на реалізацію перспективи тощо. В такій діяльності здійснюється налагодження зв'язків, згуртування виховного колективу. Розумний розподіл доручень між усіма членами колективу — основний шлях залучення дітей до активного і творчого виконання </w:t>
      </w:r>
      <w:r w:rsidRPr="00A2530E">
        <w:rPr>
          <w:rFonts w:ascii="Times New Roman" w:hAnsi="Times New Roman" w:cs="Times New Roman"/>
          <w:sz w:val="28"/>
          <w:szCs w:val="28"/>
          <w:lang w:val="uk-UA"/>
        </w:rPr>
        <w:t>захоплюючої перспективної справи.</w:t>
      </w:r>
    </w:p>
    <w:p w:rsidR="006B5AF7" w:rsidRPr="00A2530E" w:rsidRDefault="006B5AF7" w:rsidP="006B5AF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2530E">
        <w:rPr>
          <w:rFonts w:ascii="Times New Roman" w:hAnsi="Times New Roman" w:cs="Times New Roman"/>
          <w:sz w:val="28"/>
          <w:szCs w:val="28"/>
          <w:lang w:val="uk-UA"/>
        </w:rPr>
        <w:t>Список використаних джерел</w:t>
      </w:r>
    </w:p>
    <w:p w:rsidR="0004383F" w:rsidRPr="00A2530E" w:rsidRDefault="008D1BAF" w:rsidP="006B5AF7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A2530E">
        <w:rPr>
          <w:rFonts w:ascii="Times New Roman" w:hAnsi="Times New Roman" w:cs="Times New Roman"/>
          <w:sz w:val="28"/>
          <w:lang w:val="uk-UA"/>
        </w:rPr>
        <w:t>Сухомлинський В.О. Методика виховання колективу//Педагогіка: хрестоматія / Уклад.: А.І.Кузьмінський, В.Л.Омеляненко. - К., 2003. - С. 436</w:t>
      </w:r>
    </w:p>
    <w:p w:rsidR="006B5AF7" w:rsidRPr="00A2530E" w:rsidRDefault="006B5AF7" w:rsidP="006B5AF7">
      <w:pPr>
        <w:pStyle w:val="a4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44"/>
          <w:szCs w:val="28"/>
          <w:lang w:val="uk-UA"/>
        </w:rPr>
      </w:pPr>
      <w:r w:rsidRPr="00A2530E">
        <w:rPr>
          <w:rFonts w:ascii="Times New Roman" w:hAnsi="Times New Roman" w:cs="Times New Roman"/>
          <w:sz w:val="28"/>
          <w:lang w:val="uk-UA"/>
        </w:rPr>
        <w:t xml:space="preserve">Аникеева, Н.П. Психологічний клімат у колективі / Н.П.Аникеева. </w:t>
      </w:r>
      <w:r w:rsidR="00A2530E" w:rsidRPr="00A2530E">
        <w:rPr>
          <w:rFonts w:ascii="Times New Roman" w:hAnsi="Times New Roman" w:cs="Times New Roman"/>
          <w:sz w:val="28"/>
          <w:lang w:val="uk-UA"/>
        </w:rPr>
        <w:t xml:space="preserve">– М.: Просвітництво, 2000.- </w:t>
      </w:r>
      <w:r w:rsidR="00A2530E">
        <w:rPr>
          <w:rFonts w:ascii="Times New Roman" w:hAnsi="Times New Roman" w:cs="Times New Roman"/>
          <w:sz w:val="28"/>
          <w:lang w:val="uk-UA"/>
        </w:rPr>
        <w:t xml:space="preserve"> С.</w:t>
      </w:r>
      <w:r w:rsidR="00A2530E" w:rsidRPr="00A2530E">
        <w:rPr>
          <w:rFonts w:ascii="Times New Roman" w:hAnsi="Times New Roman" w:cs="Times New Roman"/>
          <w:sz w:val="28"/>
          <w:lang w:val="uk-UA"/>
        </w:rPr>
        <w:t xml:space="preserve">78 </w:t>
      </w:r>
    </w:p>
    <w:sectPr w:rsidR="006B5AF7" w:rsidRPr="00A2530E" w:rsidSect="00975B5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E40C8" w:rsidRDefault="00FE40C8" w:rsidP="003739B5">
      <w:pPr>
        <w:spacing w:after="0" w:line="240" w:lineRule="auto"/>
      </w:pPr>
      <w:r>
        <w:separator/>
      </w:r>
    </w:p>
  </w:endnote>
  <w:endnote w:type="continuationSeparator" w:id="1">
    <w:p w:rsidR="00FE40C8" w:rsidRDefault="00FE40C8" w:rsidP="00373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E40C8" w:rsidRDefault="00FE40C8" w:rsidP="003739B5">
      <w:pPr>
        <w:spacing w:after="0" w:line="240" w:lineRule="auto"/>
      </w:pPr>
      <w:r>
        <w:separator/>
      </w:r>
    </w:p>
  </w:footnote>
  <w:footnote w:type="continuationSeparator" w:id="1">
    <w:p w:rsidR="00FE40C8" w:rsidRDefault="00FE40C8" w:rsidP="00373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pt;height:9pt" o:bullet="t">
        <v:imagedata r:id="rId1" o:title="BD15061_"/>
      </v:shape>
    </w:pict>
  </w:numPicBullet>
  <w:abstractNum w:abstractNumId="0">
    <w:nsid w:val="087F0E6D"/>
    <w:multiLevelType w:val="hybridMultilevel"/>
    <w:tmpl w:val="2FC28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191EF0"/>
    <w:multiLevelType w:val="hybridMultilevel"/>
    <w:tmpl w:val="48AC66EC"/>
    <w:lvl w:ilvl="0" w:tplc="BB2E4944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">
    <w:nsid w:val="35FD6427"/>
    <w:multiLevelType w:val="hybridMultilevel"/>
    <w:tmpl w:val="4D4E1472"/>
    <w:lvl w:ilvl="0" w:tplc="04190013">
      <w:start w:val="1"/>
      <w:numFmt w:val="upperRoman"/>
      <w:lvlText w:val="%1."/>
      <w:lvlJc w:val="right"/>
      <w:pPr>
        <w:ind w:left="855" w:hanging="360"/>
      </w:p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>
    <w:nsid w:val="3C4604DF"/>
    <w:multiLevelType w:val="hybridMultilevel"/>
    <w:tmpl w:val="348E934E"/>
    <w:lvl w:ilvl="0" w:tplc="7C3EB7F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700DF8"/>
    <w:multiLevelType w:val="hybridMultilevel"/>
    <w:tmpl w:val="30BC2AD8"/>
    <w:lvl w:ilvl="0" w:tplc="64D47D1E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1E6426"/>
    <w:multiLevelType w:val="hybridMultilevel"/>
    <w:tmpl w:val="C88C1E8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9DB1276"/>
    <w:multiLevelType w:val="hybridMultilevel"/>
    <w:tmpl w:val="484041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441DBA"/>
    <w:multiLevelType w:val="multilevel"/>
    <w:tmpl w:val="2E528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7A8D"/>
    <w:rsid w:val="00017253"/>
    <w:rsid w:val="00020D26"/>
    <w:rsid w:val="0004383F"/>
    <w:rsid w:val="00056878"/>
    <w:rsid w:val="00061E17"/>
    <w:rsid w:val="0009585F"/>
    <w:rsid w:val="00114526"/>
    <w:rsid w:val="00136ADC"/>
    <w:rsid w:val="00156A1C"/>
    <w:rsid w:val="00160520"/>
    <w:rsid w:val="00187266"/>
    <w:rsid w:val="001E42F4"/>
    <w:rsid w:val="001F05C2"/>
    <w:rsid w:val="00202D36"/>
    <w:rsid w:val="00243624"/>
    <w:rsid w:val="0028096D"/>
    <w:rsid w:val="002843F9"/>
    <w:rsid w:val="0029365B"/>
    <w:rsid w:val="002C1A52"/>
    <w:rsid w:val="00344D9E"/>
    <w:rsid w:val="003739B5"/>
    <w:rsid w:val="003B4896"/>
    <w:rsid w:val="0042197D"/>
    <w:rsid w:val="00431FB4"/>
    <w:rsid w:val="00487A77"/>
    <w:rsid w:val="004A7AFE"/>
    <w:rsid w:val="00520C4C"/>
    <w:rsid w:val="005215E1"/>
    <w:rsid w:val="00570851"/>
    <w:rsid w:val="00580F77"/>
    <w:rsid w:val="005C3D34"/>
    <w:rsid w:val="005D6713"/>
    <w:rsid w:val="005F6D82"/>
    <w:rsid w:val="00612DF2"/>
    <w:rsid w:val="00627023"/>
    <w:rsid w:val="00662F80"/>
    <w:rsid w:val="00695092"/>
    <w:rsid w:val="006A2FCF"/>
    <w:rsid w:val="006B5AF7"/>
    <w:rsid w:val="00781018"/>
    <w:rsid w:val="007B1ACA"/>
    <w:rsid w:val="007B75DB"/>
    <w:rsid w:val="007D7E37"/>
    <w:rsid w:val="00803281"/>
    <w:rsid w:val="00811D82"/>
    <w:rsid w:val="00812956"/>
    <w:rsid w:val="008919C0"/>
    <w:rsid w:val="008B47FE"/>
    <w:rsid w:val="008B6777"/>
    <w:rsid w:val="008B67E0"/>
    <w:rsid w:val="008C2BF3"/>
    <w:rsid w:val="008D1BAF"/>
    <w:rsid w:val="00905471"/>
    <w:rsid w:val="0091626D"/>
    <w:rsid w:val="009164F6"/>
    <w:rsid w:val="00955C85"/>
    <w:rsid w:val="00975B59"/>
    <w:rsid w:val="00986B5F"/>
    <w:rsid w:val="00997DF9"/>
    <w:rsid w:val="009E71F3"/>
    <w:rsid w:val="00A01225"/>
    <w:rsid w:val="00A07262"/>
    <w:rsid w:val="00A2530E"/>
    <w:rsid w:val="00A40CED"/>
    <w:rsid w:val="00A74F6B"/>
    <w:rsid w:val="00A802F1"/>
    <w:rsid w:val="00AD03A0"/>
    <w:rsid w:val="00B32A56"/>
    <w:rsid w:val="00B35A2C"/>
    <w:rsid w:val="00B73E41"/>
    <w:rsid w:val="00B868AF"/>
    <w:rsid w:val="00BB77FD"/>
    <w:rsid w:val="00BC01D4"/>
    <w:rsid w:val="00BE2357"/>
    <w:rsid w:val="00C065E3"/>
    <w:rsid w:val="00CB22EE"/>
    <w:rsid w:val="00CD7A8D"/>
    <w:rsid w:val="00D3364D"/>
    <w:rsid w:val="00D37151"/>
    <w:rsid w:val="00D418D3"/>
    <w:rsid w:val="00DF51D4"/>
    <w:rsid w:val="00E55C0B"/>
    <w:rsid w:val="00E648FB"/>
    <w:rsid w:val="00E95264"/>
    <w:rsid w:val="00EA7CC2"/>
    <w:rsid w:val="00EB587A"/>
    <w:rsid w:val="00F1182D"/>
    <w:rsid w:val="00F23BB0"/>
    <w:rsid w:val="00F2492C"/>
    <w:rsid w:val="00F3287B"/>
    <w:rsid w:val="00F62AD1"/>
    <w:rsid w:val="00FA386A"/>
    <w:rsid w:val="00FE40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>
      <o:colormenu v:ext="edit" fillcolor="#92d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9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7A8D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C1A52"/>
    <w:pPr>
      <w:ind w:left="720"/>
      <w:contextualSpacing/>
    </w:pPr>
  </w:style>
  <w:style w:type="table" w:styleId="a5">
    <w:name w:val="Table Grid"/>
    <w:basedOn w:val="a1"/>
    <w:rsid w:val="000958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0958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C01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C01D4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373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3739B5"/>
  </w:style>
  <w:style w:type="paragraph" w:styleId="ab">
    <w:name w:val="footer"/>
    <w:basedOn w:val="a"/>
    <w:link w:val="ac"/>
    <w:uiPriority w:val="99"/>
    <w:semiHidden/>
    <w:unhideWhenUsed/>
    <w:rsid w:val="00373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739B5"/>
  </w:style>
  <w:style w:type="character" w:styleId="ad">
    <w:name w:val="Emphasis"/>
    <w:basedOn w:val="a0"/>
    <w:uiPriority w:val="20"/>
    <w:qFormat/>
    <w:rsid w:val="00B32A5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27194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4977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1875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28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7989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3909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0943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6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7013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02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182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037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603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2507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1118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30225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Layout" Target="diagrams/layout2.xml"/><Relationship Id="rId18" Type="http://schemas.openxmlformats.org/officeDocument/2006/relationships/diagramQuickStyle" Target="diagrams/quickStyle3.xml"/><Relationship Id="rId26" Type="http://schemas.openxmlformats.org/officeDocument/2006/relationships/diagramQuickStyle" Target="diagrams/quickStyle5.xml"/><Relationship Id="rId3" Type="http://schemas.openxmlformats.org/officeDocument/2006/relationships/styles" Target="styles.xml"/><Relationship Id="rId21" Type="http://schemas.openxmlformats.org/officeDocument/2006/relationships/diagramLayout" Target="diagrams/layout4.xml"/><Relationship Id="rId42" Type="http://schemas.microsoft.com/office/2007/relationships/diagramDrawing" Target="diagrams/drawing3.xml"/><Relationship Id="rId7" Type="http://schemas.openxmlformats.org/officeDocument/2006/relationships/endnotes" Target="endnotes.xml"/><Relationship Id="rId12" Type="http://schemas.openxmlformats.org/officeDocument/2006/relationships/diagramData" Target="diagrams/data2.xml"/><Relationship Id="rId17" Type="http://schemas.openxmlformats.org/officeDocument/2006/relationships/diagramLayout" Target="diagrams/layout3.xml"/><Relationship Id="rId25" Type="http://schemas.openxmlformats.org/officeDocument/2006/relationships/diagramLayout" Target="diagrams/layout5.xml"/><Relationship Id="rId2" Type="http://schemas.openxmlformats.org/officeDocument/2006/relationships/numbering" Target="numbering.xml"/><Relationship Id="rId16" Type="http://schemas.openxmlformats.org/officeDocument/2006/relationships/diagramData" Target="diagrams/data3.xml"/><Relationship Id="rId20" Type="http://schemas.openxmlformats.org/officeDocument/2006/relationships/diagramData" Target="diagrams/data4.xml"/><Relationship Id="rId29" Type="http://schemas.openxmlformats.org/officeDocument/2006/relationships/theme" Target="theme/theme1.xml"/><Relationship Id="rId41" Type="http://schemas.microsoft.com/office/2007/relationships/diagramDrawing" Target="diagrams/drawing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diagramData" Target="diagrams/data5.xml"/><Relationship Id="rId5" Type="http://schemas.openxmlformats.org/officeDocument/2006/relationships/webSettings" Target="webSettings.xml"/><Relationship Id="rId15" Type="http://schemas.openxmlformats.org/officeDocument/2006/relationships/diagramColors" Target="diagrams/colors2.xml"/><Relationship Id="rId23" Type="http://schemas.openxmlformats.org/officeDocument/2006/relationships/diagramColors" Target="diagrams/colors4.xml"/><Relationship Id="rId28" Type="http://schemas.openxmlformats.org/officeDocument/2006/relationships/fontTable" Target="fontTable.xml"/><Relationship Id="rId36" Type="http://schemas.microsoft.com/office/2007/relationships/diagramDrawing" Target="diagrams/drawing4.xml"/><Relationship Id="rId10" Type="http://schemas.openxmlformats.org/officeDocument/2006/relationships/diagramQuickStyle" Target="diagrams/quickStyle1.xml"/><Relationship Id="rId19" Type="http://schemas.openxmlformats.org/officeDocument/2006/relationships/diagramColors" Target="diagrams/colors3.xml"/><Relationship Id="rId31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QuickStyle" Target="diagrams/quickStyle2.xml"/><Relationship Id="rId22" Type="http://schemas.openxmlformats.org/officeDocument/2006/relationships/diagramQuickStyle" Target="diagrams/quickStyle4.xml"/><Relationship Id="rId27" Type="http://schemas.openxmlformats.org/officeDocument/2006/relationships/diagramColors" Target="diagrams/colors5.xml"/><Relationship Id="rId30" Type="http://schemas.microsoft.com/office/2007/relationships/diagramDrawing" Target="diagrams/drawing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3_5">
  <dgm:title val=""/>
  <dgm:desc val=""/>
  <dgm:catLst>
    <dgm:cat type="accent3" pri="11500"/>
  </dgm:catLst>
  <dgm:styleLbl name="node0">
    <dgm:fillClrLst meth="cycle">
      <a:schemeClr val="accent3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>
        <a:alpha val="9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>
        <a:alpha val="90000"/>
      </a:schemeClr>
      <a:schemeClr val="accent3">
        <a:alpha val="5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/>
    <dgm:txEffectClrLst/>
  </dgm:styleLbl>
  <dgm:styleLbl name="lnNode1">
    <dgm:fillClrLst>
      <a:schemeClr val="accent3">
        <a:shade val="90000"/>
      </a:schemeClr>
      <a:schemeClr val="accent3">
        <a:alpha val="50000"/>
        <a:tint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shade val="80000"/>
        <a:alpha val="50000"/>
      </a:schemeClr>
      <a:schemeClr val="accent3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3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  <a:alpha val="90000"/>
      </a:schemeClr>
      <a:schemeClr val="accent3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fg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bgSibTrans2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/>
    <dgm:txEffectClrLst/>
  </dgm:styleLbl>
  <dgm:styleLbl name="sibTrans1D1">
    <dgm:fillClrLst>
      <a:schemeClr val="accent3">
        <a:shade val="90000"/>
      </a:schemeClr>
      <a:schemeClr val="accent3">
        <a:tint val="50000"/>
      </a:schemeClr>
    </dgm:fillClrLst>
    <dgm:linClrLst>
      <a:schemeClr val="accent3">
        <a:shade val="90000"/>
      </a:schemeClr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3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3">
        <a:shade val="8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>
        <a:tint val="7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>
        <a:tint val="5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>
        <a:alpha val="90000"/>
      </a:schemeClr>
      <a:schemeClr val="accent3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alpha val="90000"/>
        <a:tint val="40000"/>
      </a:schemeClr>
      <a:schemeClr val="accent3">
        <a:alpha val="5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8CEE9DC-EAE3-4106-A1C7-1FF7A978AC6B}" type="doc">
      <dgm:prSet loTypeId="urn:microsoft.com/office/officeart/2005/8/layout/radial5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60A47DD0-4EB9-48F4-B7CA-479C3682B5EF}">
      <dgm:prSet phldrT="[Текст]"/>
      <dgm:spPr/>
      <dgm:t>
        <a:bodyPr/>
        <a:lstStyle/>
        <a:p>
          <a:r>
            <a:rPr lang="ru-RU"/>
            <a:t>прийоми  та принципи згуртування групи</a:t>
          </a:r>
        </a:p>
      </dgm:t>
    </dgm:pt>
    <dgm:pt modelId="{2707AFFF-32C7-4134-8FC1-2912FB6D7905}" type="parTrans" cxnId="{D76F2E6D-118C-4247-9384-12E749DC7441}">
      <dgm:prSet/>
      <dgm:spPr/>
      <dgm:t>
        <a:bodyPr/>
        <a:lstStyle/>
        <a:p>
          <a:endParaRPr lang="ru-RU"/>
        </a:p>
      </dgm:t>
    </dgm:pt>
    <dgm:pt modelId="{8FCA59B9-3939-4A97-9C9E-402EF03D0F6B}" type="sibTrans" cxnId="{D76F2E6D-118C-4247-9384-12E749DC7441}">
      <dgm:prSet/>
      <dgm:spPr/>
      <dgm:t>
        <a:bodyPr/>
        <a:lstStyle/>
        <a:p>
          <a:endParaRPr lang="ru-RU"/>
        </a:p>
      </dgm:t>
    </dgm:pt>
    <dgm:pt modelId="{51BFADD7-737C-4E97-A634-668F99ABB763}">
      <dgm:prSet phldrT="[Текст]" custT="1"/>
      <dgm:spPr/>
      <dgm:t>
        <a:bodyPr/>
        <a:lstStyle/>
        <a:p>
          <a:r>
            <a:rPr lang="ru-RU" sz="1100"/>
            <a:t>вміла постановка вимог до учнів</a:t>
          </a:r>
        </a:p>
      </dgm:t>
    </dgm:pt>
    <dgm:pt modelId="{5396A590-4EE3-47A3-9623-9768DD12AECC}" type="parTrans" cxnId="{FE28DCEA-3711-4258-935B-10B594BF96C9}">
      <dgm:prSet/>
      <dgm:spPr/>
      <dgm:t>
        <a:bodyPr/>
        <a:lstStyle/>
        <a:p>
          <a:endParaRPr lang="ru-RU"/>
        </a:p>
      </dgm:t>
    </dgm:pt>
    <dgm:pt modelId="{C2F89948-216C-477C-B139-7AC2CB0F9DD9}" type="sibTrans" cxnId="{FE28DCEA-3711-4258-935B-10B594BF96C9}">
      <dgm:prSet/>
      <dgm:spPr/>
      <dgm:t>
        <a:bodyPr/>
        <a:lstStyle/>
        <a:p>
          <a:endParaRPr lang="ru-RU"/>
        </a:p>
      </dgm:t>
    </dgm:pt>
    <dgm:pt modelId="{B801C0FF-91E9-469B-9D50-A8984B0E9B36}">
      <dgm:prSet phldrT="[Текст]" custT="1"/>
      <dgm:spPr/>
      <dgm:t>
        <a:bodyPr/>
        <a:lstStyle/>
        <a:p>
          <a:r>
            <a:rPr lang="ru-RU" sz="1100"/>
            <a:t>консультува-ння</a:t>
          </a:r>
        </a:p>
      </dgm:t>
    </dgm:pt>
    <dgm:pt modelId="{C58F330D-06E0-4090-BCB1-C1B43FBD5A45}" type="parTrans" cxnId="{09A6DC77-5408-43EC-8660-515BC8680A67}">
      <dgm:prSet/>
      <dgm:spPr/>
      <dgm:t>
        <a:bodyPr/>
        <a:lstStyle/>
        <a:p>
          <a:endParaRPr lang="ru-RU"/>
        </a:p>
      </dgm:t>
    </dgm:pt>
    <dgm:pt modelId="{CC0EFE63-B349-4306-BFC6-0931FF90BF44}" type="sibTrans" cxnId="{09A6DC77-5408-43EC-8660-515BC8680A67}">
      <dgm:prSet/>
      <dgm:spPr/>
      <dgm:t>
        <a:bodyPr/>
        <a:lstStyle/>
        <a:p>
          <a:endParaRPr lang="ru-RU"/>
        </a:p>
      </dgm:t>
    </dgm:pt>
    <dgm:pt modelId="{075A562B-7745-4CE4-897C-2C5D62BE5A86}">
      <dgm:prSet phldrT="[Текст]" custT="1"/>
      <dgm:spPr/>
      <dgm:t>
        <a:bodyPr/>
        <a:lstStyle/>
        <a:p>
          <a:r>
            <a:rPr lang="ru-RU" sz="1100"/>
            <a:t>обмін досвідом</a:t>
          </a:r>
        </a:p>
      </dgm:t>
    </dgm:pt>
    <dgm:pt modelId="{130239BD-9717-4F7A-8739-4EC23D663075}" type="parTrans" cxnId="{1843BD79-D192-42BE-B597-E16DEA614E1C}">
      <dgm:prSet/>
      <dgm:spPr/>
      <dgm:t>
        <a:bodyPr/>
        <a:lstStyle/>
        <a:p>
          <a:endParaRPr lang="ru-RU"/>
        </a:p>
      </dgm:t>
    </dgm:pt>
    <dgm:pt modelId="{EDB05E69-1B2A-4B12-BD36-0A4A5D872979}" type="sibTrans" cxnId="{1843BD79-D192-42BE-B597-E16DEA614E1C}">
      <dgm:prSet/>
      <dgm:spPr/>
      <dgm:t>
        <a:bodyPr/>
        <a:lstStyle/>
        <a:p>
          <a:endParaRPr lang="ru-RU"/>
        </a:p>
      </dgm:t>
    </dgm:pt>
    <dgm:pt modelId="{9642A8E6-C343-408C-994C-E68F0B4A1344}">
      <dgm:prSet phldrT="[Текст]" custT="1"/>
      <dgm:spPr/>
      <dgm:t>
        <a:bodyPr/>
        <a:lstStyle/>
        <a:p>
          <a:r>
            <a:rPr lang="ru-RU" sz="1100"/>
            <a:t>організація перспектив життя</a:t>
          </a:r>
        </a:p>
      </dgm:t>
    </dgm:pt>
    <dgm:pt modelId="{F3DB3AD1-9130-4977-A9AF-2B9189FFD9D8}" type="parTrans" cxnId="{708402CB-2FB3-435B-BD1B-E2F4DC92A8F9}">
      <dgm:prSet/>
      <dgm:spPr/>
      <dgm:t>
        <a:bodyPr/>
        <a:lstStyle/>
        <a:p>
          <a:endParaRPr lang="ru-RU"/>
        </a:p>
      </dgm:t>
    </dgm:pt>
    <dgm:pt modelId="{74E584D9-105D-4D64-874E-087AB1AE3FCC}" type="sibTrans" cxnId="{708402CB-2FB3-435B-BD1B-E2F4DC92A8F9}">
      <dgm:prSet/>
      <dgm:spPr/>
      <dgm:t>
        <a:bodyPr/>
        <a:lstStyle/>
        <a:p>
          <a:endParaRPr lang="ru-RU"/>
        </a:p>
      </dgm:t>
    </dgm:pt>
    <dgm:pt modelId="{A1DEE8FD-D45D-4947-AF25-988342796644}">
      <dgm:prSet custT="1"/>
      <dgm:spPr/>
      <dgm:t>
        <a:bodyPr/>
        <a:lstStyle/>
        <a:p>
          <a:r>
            <a:rPr lang="ru-RU" sz="1100"/>
            <a:t>принцип паралель-ної дії</a:t>
          </a:r>
        </a:p>
      </dgm:t>
    </dgm:pt>
    <dgm:pt modelId="{74A79E9A-2CAF-4EFF-A7C9-0A0402BCB7CD}" type="parTrans" cxnId="{73D680FD-7C36-4AED-BB91-23FFD73607A0}">
      <dgm:prSet/>
      <dgm:spPr/>
      <dgm:t>
        <a:bodyPr/>
        <a:lstStyle/>
        <a:p>
          <a:endParaRPr lang="ru-RU"/>
        </a:p>
      </dgm:t>
    </dgm:pt>
    <dgm:pt modelId="{FE22214A-0CDE-4877-A087-F229B08307C8}" type="sibTrans" cxnId="{73D680FD-7C36-4AED-BB91-23FFD73607A0}">
      <dgm:prSet/>
      <dgm:spPr/>
      <dgm:t>
        <a:bodyPr/>
        <a:lstStyle/>
        <a:p>
          <a:endParaRPr lang="ru-RU"/>
        </a:p>
      </dgm:t>
    </dgm:pt>
    <dgm:pt modelId="{233B5A77-83F6-49DF-841A-301C34DA465F}">
      <dgm:prSet custT="1"/>
      <dgm:spPr/>
      <dgm:t>
        <a:bodyPr/>
        <a:lstStyle/>
        <a:p>
          <a:r>
            <a:rPr lang="ru-RU" sz="1100"/>
            <a:t>створення традицій</a:t>
          </a:r>
        </a:p>
      </dgm:t>
    </dgm:pt>
    <dgm:pt modelId="{F29C1FC6-CBB3-44B4-93B2-26073F5BE14A}" type="parTrans" cxnId="{4A9BBB20-6EF2-4634-ACDB-F18FC6687B23}">
      <dgm:prSet/>
      <dgm:spPr/>
      <dgm:t>
        <a:bodyPr/>
        <a:lstStyle/>
        <a:p>
          <a:endParaRPr lang="ru-RU"/>
        </a:p>
      </dgm:t>
    </dgm:pt>
    <dgm:pt modelId="{2451E6E3-D34B-4E5E-9C97-A82A67EFA94E}" type="sibTrans" cxnId="{4A9BBB20-6EF2-4634-ACDB-F18FC6687B23}">
      <dgm:prSet/>
      <dgm:spPr/>
      <dgm:t>
        <a:bodyPr/>
        <a:lstStyle/>
        <a:p>
          <a:endParaRPr lang="ru-RU"/>
        </a:p>
      </dgm:t>
    </dgm:pt>
    <dgm:pt modelId="{FF06D342-1A40-4562-9633-E57D9D42D79A}">
      <dgm:prSet custT="1"/>
      <dgm:spPr/>
      <dgm:t>
        <a:bodyPr/>
        <a:lstStyle/>
        <a:p>
          <a:r>
            <a:rPr lang="ru-RU" sz="1100"/>
            <a:t>оптимістичний мажорний тон</a:t>
          </a:r>
        </a:p>
      </dgm:t>
    </dgm:pt>
    <dgm:pt modelId="{05123917-990B-4987-86E2-E03C32018516}" type="parTrans" cxnId="{398F0263-EBC1-416C-B6CA-A93BE02C382D}">
      <dgm:prSet/>
      <dgm:spPr/>
      <dgm:t>
        <a:bodyPr/>
        <a:lstStyle/>
        <a:p>
          <a:endParaRPr lang="ru-RU"/>
        </a:p>
      </dgm:t>
    </dgm:pt>
    <dgm:pt modelId="{9E47012B-364F-42C6-9D29-7B901B141667}" type="sibTrans" cxnId="{398F0263-EBC1-416C-B6CA-A93BE02C382D}">
      <dgm:prSet/>
      <dgm:spPr/>
      <dgm:t>
        <a:bodyPr/>
        <a:lstStyle/>
        <a:p>
          <a:endParaRPr lang="ru-RU"/>
        </a:p>
      </dgm:t>
    </dgm:pt>
    <dgm:pt modelId="{01B80746-10A9-4E4E-B067-FA20F8A0C3AA}">
      <dgm:prSet custT="1"/>
      <dgm:spPr/>
      <dgm:t>
        <a:bodyPr/>
        <a:lstStyle/>
        <a:p>
          <a:r>
            <a:rPr lang="ru-RU" sz="1100"/>
            <a:t>почуття впевненості</a:t>
          </a:r>
        </a:p>
      </dgm:t>
    </dgm:pt>
    <dgm:pt modelId="{52F00633-4EBB-4E64-93F9-D0B24D9AD573}" type="parTrans" cxnId="{42981DB5-826A-4C3B-893D-A4F97D99DCE0}">
      <dgm:prSet/>
      <dgm:spPr/>
      <dgm:t>
        <a:bodyPr/>
        <a:lstStyle/>
        <a:p>
          <a:endParaRPr lang="ru-RU"/>
        </a:p>
      </dgm:t>
    </dgm:pt>
    <dgm:pt modelId="{7DE94B55-3287-4ACC-94B0-1A3155DF8FCB}" type="sibTrans" cxnId="{42981DB5-826A-4C3B-893D-A4F97D99DCE0}">
      <dgm:prSet/>
      <dgm:spPr/>
      <dgm:t>
        <a:bodyPr/>
        <a:lstStyle/>
        <a:p>
          <a:endParaRPr lang="ru-RU"/>
        </a:p>
      </dgm:t>
    </dgm:pt>
    <dgm:pt modelId="{545CEC31-0D1B-4E12-A73B-4EE5A30F44E8}">
      <dgm:prSet custT="1"/>
      <dgm:spPr/>
      <dgm:t>
        <a:bodyPr/>
        <a:lstStyle/>
        <a:p>
          <a:r>
            <a:rPr lang="ru-RU" sz="1100"/>
            <a:t>принцип відповідаль-ності</a:t>
          </a:r>
        </a:p>
      </dgm:t>
    </dgm:pt>
    <dgm:pt modelId="{45CDD057-9D93-4744-9376-6C342A32B134}" type="parTrans" cxnId="{7F3C3552-A621-4286-8EF1-7E0C031DB46C}">
      <dgm:prSet/>
      <dgm:spPr/>
      <dgm:t>
        <a:bodyPr/>
        <a:lstStyle/>
        <a:p>
          <a:endParaRPr lang="ru-RU"/>
        </a:p>
      </dgm:t>
    </dgm:pt>
    <dgm:pt modelId="{C326270F-45D7-4963-BE86-98D6F8FE32A3}" type="sibTrans" cxnId="{7F3C3552-A621-4286-8EF1-7E0C031DB46C}">
      <dgm:prSet/>
      <dgm:spPr/>
      <dgm:t>
        <a:bodyPr/>
        <a:lstStyle/>
        <a:p>
          <a:endParaRPr lang="ru-RU"/>
        </a:p>
      </dgm:t>
    </dgm:pt>
    <dgm:pt modelId="{9CF025AA-46DA-43B2-BDB1-58B075CA8DE3}">
      <dgm:prSet custT="1"/>
      <dgm:spPr/>
      <dgm:t>
        <a:bodyPr/>
        <a:lstStyle/>
        <a:p>
          <a:r>
            <a:rPr lang="ru-RU" sz="1100"/>
            <a:t>психологічна підтримка</a:t>
          </a:r>
        </a:p>
      </dgm:t>
    </dgm:pt>
    <dgm:pt modelId="{40CED765-1CBA-4F7D-AE4A-2D92D11D45EB}" type="parTrans" cxnId="{B6C761C8-B24A-49D9-A6F5-4098C56F811D}">
      <dgm:prSet/>
      <dgm:spPr/>
      <dgm:t>
        <a:bodyPr/>
        <a:lstStyle/>
        <a:p>
          <a:endParaRPr lang="ru-RU"/>
        </a:p>
      </dgm:t>
    </dgm:pt>
    <dgm:pt modelId="{FD26E9D6-5D7B-4A24-86A8-E81FC1A3FAFE}" type="sibTrans" cxnId="{B6C761C8-B24A-49D9-A6F5-4098C56F811D}">
      <dgm:prSet/>
      <dgm:spPr/>
      <dgm:t>
        <a:bodyPr/>
        <a:lstStyle/>
        <a:p>
          <a:endParaRPr lang="ru-RU"/>
        </a:p>
      </dgm:t>
    </dgm:pt>
    <dgm:pt modelId="{54ECC529-9967-405E-90F7-E8CD97F48503}" type="pres">
      <dgm:prSet presAssocID="{58CEE9DC-EAE3-4106-A1C7-1FF7A978AC6B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0A35F5F0-543B-4F00-BD38-8D91E5F51B2F}" type="pres">
      <dgm:prSet presAssocID="{60A47DD0-4EB9-48F4-B7CA-479C3682B5EF}" presName="centerShape" presStyleLbl="node0" presStyleIdx="0" presStyleCnt="1" custScaleX="202223" custScaleY="160221"/>
      <dgm:spPr/>
      <dgm:t>
        <a:bodyPr/>
        <a:lstStyle/>
        <a:p>
          <a:endParaRPr lang="ru-RU"/>
        </a:p>
      </dgm:t>
    </dgm:pt>
    <dgm:pt modelId="{91D4D0F2-E472-437F-AE43-6960F7CAC5E8}" type="pres">
      <dgm:prSet presAssocID="{5396A590-4EE3-47A3-9623-9768DD12AECC}" presName="parTrans" presStyleLbl="sibTrans2D1" presStyleIdx="0" presStyleCnt="10"/>
      <dgm:spPr/>
      <dgm:t>
        <a:bodyPr/>
        <a:lstStyle/>
        <a:p>
          <a:endParaRPr lang="ru-RU"/>
        </a:p>
      </dgm:t>
    </dgm:pt>
    <dgm:pt modelId="{266F3D34-7622-4315-B876-1DB4DC533F11}" type="pres">
      <dgm:prSet presAssocID="{5396A590-4EE3-47A3-9623-9768DD12AECC}" presName="connectorText" presStyleLbl="sibTrans2D1" presStyleIdx="0" presStyleCnt="10"/>
      <dgm:spPr/>
      <dgm:t>
        <a:bodyPr/>
        <a:lstStyle/>
        <a:p>
          <a:endParaRPr lang="ru-RU"/>
        </a:p>
      </dgm:t>
    </dgm:pt>
    <dgm:pt modelId="{FB3D8F02-941C-4BA7-B3F4-6589E342639C}" type="pres">
      <dgm:prSet presAssocID="{51BFADD7-737C-4E97-A634-668F99ABB763}" presName="node" presStyleLbl="node1" presStyleIdx="0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FD82C96-4818-4C9B-89DD-490A4C09E516}" type="pres">
      <dgm:prSet presAssocID="{C58F330D-06E0-4090-BCB1-C1B43FBD5A45}" presName="parTrans" presStyleLbl="sibTrans2D1" presStyleIdx="1" presStyleCnt="10"/>
      <dgm:spPr/>
      <dgm:t>
        <a:bodyPr/>
        <a:lstStyle/>
        <a:p>
          <a:endParaRPr lang="ru-RU"/>
        </a:p>
      </dgm:t>
    </dgm:pt>
    <dgm:pt modelId="{17113B9E-1FDE-4136-8AE7-9026809523A0}" type="pres">
      <dgm:prSet presAssocID="{C58F330D-06E0-4090-BCB1-C1B43FBD5A45}" presName="connectorText" presStyleLbl="sibTrans2D1" presStyleIdx="1" presStyleCnt="10"/>
      <dgm:spPr/>
      <dgm:t>
        <a:bodyPr/>
        <a:lstStyle/>
        <a:p>
          <a:endParaRPr lang="ru-RU"/>
        </a:p>
      </dgm:t>
    </dgm:pt>
    <dgm:pt modelId="{AE1D68E7-C332-4813-B0F4-761662BEC689}" type="pres">
      <dgm:prSet presAssocID="{B801C0FF-91E9-469B-9D50-A8984B0E9B36}" presName="node" presStyleLbl="node1" presStyleIdx="1" presStyleCnt="10" custScaleX="10729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632D677-D5B4-4E7B-B264-7A4F289F5D64}" type="pres">
      <dgm:prSet presAssocID="{40CED765-1CBA-4F7D-AE4A-2D92D11D45EB}" presName="parTrans" presStyleLbl="sibTrans2D1" presStyleIdx="2" presStyleCnt="10"/>
      <dgm:spPr/>
      <dgm:t>
        <a:bodyPr/>
        <a:lstStyle/>
        <a:p>
          <a:endParaRPr lang="ru-RU"/>
        </a:p>
      </dgm:t>
    </dgm:pt>
    <dgm:pt modelId="{1F22D8EF-9F69-49E0-B639-A39C4654A26E}" type="pres">
      <dgm:prSet presAssocID="{40CED765-1CBA-4F7D-AE4A-2D92D11D45EB}" presName="connectorText" presStyleLbl="sibTrans2D1" presStyleIdx="2" presStyleCnt="10"/>
      <dgm:spPr/>
      <dgm:t>
        <a:bodyPr/>
        <a:lstStyle/>
        <a:p>
          <a:endParaRPr lang="ru-RU"/>
        </a:p>
      </dgm:t>
    </dgm:pt>
    <dgm:pt modelId="{25A485D2-F702-4305-B44A-3E5191F86F02}" type="pres">
      <dgm:prSet presAssocID="{9CF025AA-46DA-43B2-BDB1-58B075CA8DE3}" presName="node" presStyleLbl="node1" presStyleIdx="2" presStyleCnt="10" custScaleX="12335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F2AD603-B5E7-4F5C-AAF4-F97DFE30568D}" type="pres">
      <dgm:prSet presAssocID="{130239BD-9717-4F7A-8739-4EC23D663075}" presName="parTrans" presStyleLbl="sibTrans2D1" presStyleIdx="3" presStyleCnt="10"/>
      <dgm:spPr/>
      <dgm:t>
        <a:bodyPr/>
        <a:lstStyle/>
        <a:p>
          <a:endParaRPr lang="ru-RU"/>
        </a:p>
      </dgm:t>
    </dgm:pt>
    <dgm:pt modelId="{2E109929-D66F-4C19-ABF9-35F8A1785535}" type="pres">
      <dgm:prSet presAssocID="{130239BD-9717-4F7A-8739-4EC23D663075}" presName="connectorText" presStyleLbl="sibTrans2D1" presStyleIdx="3" presStyleCnt="10"/>
      <dgm:spPr/>
      <dgm:t>
        <a:bodyPr/>
        <a:lstStyle/>
        <a:p>
          <a:endParaRPr lang="ru-RU"/>
        </a:p>
      </dgm:t>
    </dgm:pt>
    <dgm:pt modelId="{8F61BF58-A6C3-4097-99D9-D1B4FE662065}" type="pres">
      <dgm:prSet presAssocID="{075A562B-7745-4CE4-897C-2C5D62BE5A86}" presName="node" presStyleLbl="node1" presStyleIdx="3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066CF07-9FED-4241-80E6-1E02BE91EA92}" type="pres">
      <dgm:prSet presAssocID="{F3DB3AD1-9130-4977-A9AF-2B9189FFD9D8}" presName="parTrans" presStyleLbl="sibTrans2D1" presStyleIdx="4" presStyleCnt="10"/>
      <dgm:spPr/>
      <dgm:t>
        <a:bodyPr/>
        <a:lstStyle/>
        <a:p>
          <a:endParaRPr lang="ru-RU"/>
        </a:p>
      </dgm:t>
    </dgm:pt>
    <dgm:pt modelId="{234FF11C-3291-4D59-B63D-7C218217CE1D}" type="pres">
      <dgm:prSet presAssocID="{F3DB3AD1-9130-4977-A9AF-2B9189FFD9D8}" presName="connectorText" presStyleLbl="sibTrans2D1" presStyleIdx="4" presStyleCnt="10"/>
      <dgm:spPr/>
      <dgm:t>
        <a:bodyPr/>
        <a:lstStyle/>
        <a:p>
          <a:endParaRPr lang="ru-RU"/>
        </a:p>
      </dgm:t>
    </dgm:pt>
    <dgm:pt modelId="{629A2E1F-3087-49C2-938F-88F7DED0C8F8}" type="pres">
      <dgm:prSet presAssocID="{9642A8E6-C343-408C-994C-E68F0B4A1344}" presName="node" presStyleLbl="node1" presStyleIdx="4" presStyleCnt="10" custScaleX="11859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5C5CE3F-0E75-4ED4-9D90-12E9C1E00D6E}" type="pres">
      <dgm:prSet presAssocID="{74A79E9A-2CAF-4EFF-A7C9-0A0402BCB7CD}" presName="parTrans" presStyleLbl="sibTrans2D1" presStyleIdx="5" presStyleCnt="10"/>
      <dgm:spPr/>
      <dgm:t>
        <a:bodyPr/>
        <a:lstStyle/>
        <a:p>
          <a:endParaRPr lang="ru-RU"/>
        </a:p>
      </dgm:t>
    </dgm:pt>
    <dgm:pt modelId="{1EDF5322-565C-4269-880A-A17253995360}" type="pres">
      <dgm:prSet presAssocID="{74A79E9A-2CAF-4EFF-A7C9-0A0402BCB7CD}" presName="connectorText" presStyleLbl="sibTrans2D1" presStyleIdx="5" presStyleCnt="10"/>
      <dgm:spPr/>
      <dgm:t>
        <a:bodyPr/>
        <a:lstStyle/>
        <a:p>
          <a:endParaRPr lang="ru-RU"/>
        </a:p>
      </dgm:t>
    </dgm:pt>
    <dgm:pt modelId="{B3E7305B-E02C-4BCE-9976-81A073965175}" type="pres">
      <dgm:prSet presAssocID="{A1DEE8FD-D45D-4947-AF25-988342796644}" presName="node" presStyleLbl="node1" presStyleIdx="5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4033823-EB58-49F8-888B-D42A2645236A}" type="pres">
      <dgm:prSet presAssocID="{F29C1FC6-CBB3-44B4-93B2-26073F5BE14A}" presName="parTrans" presStyleLbl="sibTrans2D1" presStyleIdx="6" presStyleCnt="10"/>
      <dgm:spPr/>
      <dgm:t>
        <a:bodyPr/>
        <a:lstStyle/>
        <a:p>
          <a:endParaRPr lang="ru-RU"/>
        </a:p>
      </dgm:t>
    </dgm:pt>
    <dgm:pt modelId="{8EA7794D-AF1C-479A-8960-C08BBD22D76E}" type="pres">
      <dgm:prSet presAssocID="{F29C1FC6-CBB3-44B4-93B2-26073F5BE14A}" presName="connectorText" presStyleLbl="sibTrans2D1" presStyleIdx="6" presStyleCnt="10"/>
      <dgm:spPr/>
      <dgm:t>
        <a:bodyPr/>
        <a:lstStyle/>
        <a:p>
          <a:endParaRPr lang="ru-RU"/>
        </a:p>
      </dgm:t>
    </dgm:pt>
    <dgm:pt modelId="{164099C9-27C4-4616-A336-BD90757A0E8E}" type="pres">
      <dgm:prSet presAssocID="{233B5A77-83F6-49DF-841A-301C34DA465F}" presName="node" presStyleLbl="node1" presStyleIdx="6" presStyleCnt="10" custScaleX="113742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24FFD1F-D793-420B-8E6C-2EE05C80FF7B}" type="pres">
      <dgm:prSet presAssocID="{05123917-990B-4987-86E2-E03C32018516}" presName="parTrans" presStyleLbl="sibTrans2D1" presStyleIdx="7" presStyleCnt="10"/>
      <dgm:spPr/>
      <dgm:t>
        <a:bodyPr/>
        <a:lstStyle/>
        <a:p>
          <a:endParaRPr lang="ru-RU"/>
        </a:p>
      </dgm:t>
    </dgm:pt>
    <dgm:pt modelId="{B8114B5B-1082-408B-8927-F3E98A88ADC9}" type="pres">
      <dgm:prSet presAssocID="{05123917-990B-4987-86E2-E03C32018516}" presName="connectorText" presStyleLbl="sibTrans2D1" presStyleIdx="7" presStyleCnt="10"/>
      <dgm:spPr/>
      <dgm:t>
        <a:bodyPr/>
        <a:lstStyle/>
        <a:p>
          <a:endParaRPr lang="ru-RU"/>
        </a:p>
      </dgm:t>
    </dgm:pt>
    <dgm:pt modelId="{B6EAD7F7-A633-483B-A697-1F7315E07B1C}" type="pres">
      <dgm:prSet presAssocID="{FF06D342-1A40-4562-9633-E57D9D42D79A}" presName="node" presStyleLbl="node1" presStyleIdx="7" presStyleCnt="10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85A0554-B4CD-4A47-86FA-423AE41387F5}" type="pres">
      <dgm:prSet presAssocID="{52F00633-4EBB-4E64-93F9-D0B24D9AD573}" presName="parTrans" presStyleLbl="sibTrans2D1" presStyleIdx="8" presStyleCnt="10"/>
      <dgm:spPr/>
      <dgm:t>
        <a:bodyPr/>
        <a:lstStyle/>
        <a:p>
          <a:endParaRPr lang="ru-RU"/>
        </a:p>
      </dgm:t>
    </dgm:pt>
    <dgm:pt modelId="{63EF76AD-CFEC-47EF-AEEC-A7F6AAE26006}" type="pres">
      <dgm:prSet presAssocID="{52F00633-4EBB-4E64-93F9-D0B24D9AD573}" presName="connectorText" presStyleLbl="sibTrans2D1" presStyleIdx="8" presStyleCnt="10"/>
      <dgm:spPr/>
      <dgm:t>
        <a:bodyPr/>
        <a:lstStyle/>
        <a:p>
          <a:endParaRPr lang="ru-RU"/>
        </a:p>
      </dgm:t>
    </dgm:pt>
    <dgm:pt modelId="{C93DADF5-44E1-4E48-B2C6-E176FE72F4DD}" type="pres">
      <dgm:prSet presAssocID="{01B80746-10A9-4E4E-B067-FA20F8A0C3AA}" presName="node" presStyleLbl="node1" presStyleIdx="8" presStyleCnt="10" custScaleX="12227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53926B3-6D26-4AD5-BCCF-F3C7A151300F}" type="pres">
      <dgm:prSet presAssocID="{45CDD057-9D93-4744-9376-6C342A32B134}" presName="parTrans" presStyleLbl="sibTrans2D1" presStyleIdx="9" presStyleCnt="10"/>
      <dgm:spPr/>
      <dgm:t>
        <a:bodyPr/>
        <a:lstStyle/>
        <a:p>
          <a:endParaRPr lang="ru-RU"/>
        </a:p>
      </dgm:t>
    </dgm:pt>
    <dgm:pt modelId="{D07196CC-B555-4980-94E9-04D878B51314}" type="pres">
      <dgm:prSet presAssocID="{45CDD057-9D93-4744-9376-6C342A32B134}" presName="connectorText" presStyleLbl="sibTrans2D1" presStyleIdx="9" presStyleCnt="10"/>
      <dgm:spPr/>
      <dgm:t>
        <a:bodyPr/>
        <a:lstStyle/>
        <a:p>
          <a:endParaRPr lang="ru-RU"/>
        </a:p>
      </dgm:t>
    </dgm:pt>
    <dgm:pt modelId="{F44C384C-EEF0-47A8-B71E-36F945AC01A1}" type="pres">
      <dgm:prSet presAssocID="{545CEC31-0D1B-4E12-A73B-4EE5A30F44E8}" presName="node" presStyleLbl="node1" presStyleIdx="9" presStyleCnt="10" custScaleX="11185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D58950C3-1348-4DC9-A127-EE146ED9B3BB}" type="presOf" srcId="{C58F330D-06E0-4090-BCB1-C1B43FBD5A45}" destId="{FFD82C96-4818-4C9B-89DD-490A4C09E516}" srcOrd="0" destOrd="0" presId="urn:microsoft.com/office/officeart/2005/8/layout/radial5"/>
    <dgm:cxn modelId="{A53AF076-7809-4057-AABF-A7239CD8FDA3}" type="presOf" srcId="{F29C1FC6-CBB3-44B4-93B2-26073F5BE14A}" destId="{8EA7794D-AF1C-479A-8960-C08BBD22D76E}" srcOrd="1" destOrd="0" presId="urn:microsoft.com/office/officeart/2005/8/layout/radial5"/>
    <dgm:cxn modelId="{8A64E0D2-B9C9-4641-8F88-697EF5A1B666}" type="presOf" srcId="{233B5A77-83F6-49DF-841A-301C34DA465F}" destId="{164099C9-27C4-4616-A336-BD90757A0E8E}" srcOrd="0" destOrd="0" presId="urn:microsoft.com/office/officeart/2005/8/layout/radial5"/>
    <dgm:cxn modelId="{8E926CF2-1BDA-48DC-A8DE-65FD7BBD0F8A}" type="presOf" srcId="{9CF025AA-46DA-43B2-BDB1-58B075CA8DE3}" destId="{25A485D2-F702-4305-B44A-3E5191F86F02}" srcOrd="0" destOrd="0" presId="urn:microsoft.com/office/officeart/2005/8/layout/radial5"/>
    <dgm:cxn modelId="{0486C4B6-996A-49C0-9425-B2F795A970B8}" type="presOf" srcId="{A1DEE8FD-D45D-4947-AF25-988342796644}" destId="{B3E7305B-E02C-4BCE-9976-81A073965175}" srcOrd="0" destOrd="0" presId="urn:microsoft.com/office/officeart/2005/8/layout/radial5"/>
    <dgm:cxn modelId="{398F0263-EBC1-416C-B6CA-A93BE02C382D}" srcId="{60A47DD0-4EB9-48F4-B7CA-479C3682B5EF}" destId="{FF06D342-1A40-4562-9633-E57D9D42D79A}" srcOrd="7" destOrd="0" parTransId="{05123917-990B-4987-86E2-E03C32018516}" sibTransId="{9E47012B-364F-42C6-9D29-7B901B141667}"/>
    <dgm:cxn modelId="{1AC63C26-7CB6-4747-B879-9B5437432CD6}" type="presOf" srcId="{45CDD057-9D93-4744-9376-6C342A32B134}" destId="{D53926B3-6D26-4AD5-BCCF-F3C7A151300F}" srcOrd="0" destOrd="0" presId="urn:microsoft.com/office/officeart/2005/8/layout/radial5"/>
    <dgm:cxn modelId="{7AACF18D-596A-4FBE-8814-A0F0560FF4D2}" type="presOf" srcId="{52F00633-4EBB-4E64-93F9-D0B24D9AD573}" destId="{63EF76AD-CFEC-47EF-AEEC-A7F6AAE26006}" srcOrd="1" destOrd="0" presId="urn:microsoft.com/office/officeart/2005/8/layout/radial5"/>
    <dgm:cxn modelId="{D2E58B23-FD1F-424A-B7A1-2D55801BAAF2}" type="presOf" srcId="{075A562B-7745-4CE4-897C-2C5D62BE5A86}" destId="{8F61BF58-A6C3-4097-99D9-D1B4FE662065}" srcOrd="0" destOrd="0" presId="urn:microsoft.com/office/officeart/2005/8/layout/radial5"/>
    <dgm:cxn modelId="{6C7E94E6-7D57-40DD-9FEF-8AA130C77090}" type="presOf" srcId="{F3DB3AD1-9130-4977-A9AF-2B9189FFD9D8}" destId="{234FF11C-3291-4D59-B63D-7C218217CE1D}" srcOrd="1" destOrd="0" presId="urn:microsoft.com/office/officeart/2005/8/layout/radial5"/>
    <dgm:cxn modelId="{42981DB5-826A-4C3B-893D-A4F97D99DCE0}" srcId="{60A47DD0-4EB9-48F4-B7CA-479C3682B5EF}" destId="{01B80746-10A9-4E4E-B067-FA20F8A0C3AA}" srcOrd="8" destOrd="0" parTransId="{52F00633-4EBB-4E64-93F9-D0B24D9AD573}" sibTransId="{7DE94B55-3287-4ACC-94B0-1A3155DF8FCB}"/>
    <dgm:cxn modelId="{F8234B0C-2845-4F03-9E73-D7BB79621C84}" type="presOf" srcId="{FF06D342-1A40-4562-9633-E57D9D42D79A}" destId="{B6EAD7F7-A633-483B-A697-1F7315E07B1C}" srcOrd="0" destOrd="0" presId="urn:microsoft.com/office/officeart/2005/8/layout/radial5"/>
    <dgm:cxn modelId="{A029DE8F-112A-4A61-A875-5396175CDA1D}" type="presOf" srcId="{74A79E9A-2CAF-4EFF-A7C9-0A0402BCB7CD}" destId="{45C5CE3F-0E75-4ED4-9D90-12E9C1E00D6E}" srcOrd="0" destOrd="0" presId="urn:microsoft.com/office/officeart/2005/8/layout/radial5"/>
    <dgm:cxn modelId="{5BA69CB3-60E4-439F-9A6B-25A694A053CC}" type="presOf" srcId="{05123917-990B-4987-86E2-E03C32018516}" destId="{424FFD1F-D793-420B-8E6C-2EE05C80FF7B}" srcOrd="0" destOrd="0" presId="urn:microsoft.com/office/officeart/2005/8/layout/radial5"/>
    <dgm:cxn modelId="{99D1B629-CA58-445E-AB9F-015BDF988063}" type="presOf" srcId="{130239BD-9717-4F7A-8739-4EC23D663075}" destId="{EF2AD603-B5E7-4F5C-AAF4-F97DFE30568D}" srcOrd="0" destOrd="0" presId="urn:microsoft.com/office/officeart/2005/8/layout/radial5"/>
    <dgm:cxn modelId="{6FA55BF0-F4E2-457F-886B-F0983AC8C86A}" type="presOf" srcId="{74A79E9A-2CAF-4EFF-A7C9-0A0402BCB7CD}" destId="{1EDF5322-565C-4269-880A-A17253995360}" srcOrd="1" destOrd="0" presId="urn:microsoft.com/office/officeart/2005/8/layout/radial5"/>
    <dgm:cxn modelId="{1169DC2E-5395-4570-9404-A631592DB7C2}" type="presOf" srcId="{51BFADD7-737C-4E97-A634-668F99ABB763}" destId="{FB3D8F02-941C-4BA7-B3F4-6589E342639C}" srcOrd="0" destOrd="0" presId="urn:microsoft.com/office/officeart/2005/8/layout/radial5"/>
    <dgm:cxn modelId="{F0E52D2D-A144-4573-A25D-F99972EBBB61}" type="presOf" srcId="{5396A590-4EE3-47A3-9623-9768DD12AECC}" destId="{266F3D34-7622-4315-B876-1DB4DC533F11}" srcOrd="1" destOrd="0" presId="urn:microsoft.com/office/officeart/2005/8/layout/radial5"/>
    <dgm:cxn modelId="{0342614A-4802-4853-A3E3-7FB6B00DBC43}" type="presOf" srcId="{58CEE9DC-EAE3-4106-A1C7-1FF7A978AC6B}" destId="{54ECC529-9967-405E-90F7-E8CD97F48503}" srcOrd="0" destOrd="0" presId="urn:microsoft.com/office/officeart/2005/8/layout/radial5"/>
    <dgm:cxn modelId="{09A6DC77-5408-43EC-8660-515BC8680A67}" srcId="{60A47DD0-4EB9-48F4-B7CA-479C3682B5EF}" destId="{B801C0FF-91E9-469B-9D50-A8984B0E9B36}" srcOrd="1" destOrd="0" parTransId="{C58F330D-06E0-4090-BCB1-C1B43FBD5A45}" sibTransId="{CC0EFE63-B349-4306-BFC6-0931FF90BF44}"/>
    <dgm:cxn modelId="{708402CB-2FB3-435B-BD1B-E2F4DC92A8F9}" srcId="{60A47DD0-4EB9-48F4-B7CA-479C3682B5EF}" destId="{9642A8E6-C343-408C-994C-E68F0B4A1344}" srcOrd="4" destOrd="0" parTransId="{F3DB3AD1-9130-4977-A9AF-2B9189FFD9D8}" sibTransId="{74E584D9-105D-4D64-874E-087AB1AE3FCC}"/>
    <dgm:cxn modelId="{1C07EBE2-82C7-4CB1-A20E-0036504E75ED}" type="presOf" srcId="{5396A590-4EE3-47A3-9623-9768DD12AECC}" destId="{91D4D0F2-E472-437F-AE43-6960F7CAC5E8}" srcOrd="0" destOrd="0" presId="urn:microsoft.com/office/officeart/2005/8/layout/radial5"/>
    <dgm:cxn modelId="{DC82628D-D264-41AB-8465-1B515B161316}" type="presOf" srcId="{40CED765-1CBA-4F7D-AE4A-2D92D11D45EB}" destId="{1F22D8EF-9F69-49E0-B639-A39C4654A26E}" srcOrd="1" destOrd="0" presId="urn:microsoft.com/office/officeart/2005/8/layout/radial5"/>
    <dgm:cxn modelId="{7F3C3552-A621-4286-8EF1-7E0C031DB46C}" srcId="{60A47DD0-4EB9-48F4-B7CA-479C3682B5EF}" destId="{545CEC31-0D1B-4E12-A73B-4EE5A30F44E8}" srcOrd="9" destOrd="0" parTransId="{45CDD057-9D93-4744-9376-6C342A32B134}" sibTransId="{C326270F-45D7-4963-BE86-98D6F8FE32A3}"/>
    <dgm:cxn modelId="{4647EF99-21A5-42F4-AD72-48D5B1F7FD4C}" type="presOf" srcId="{45CDD057-9D93-4744-9376-6C342A32B134}" destId="{D07196CC-B555-4980-94E9-04D878B51314}" srcOrd="1" destOrd="0" presId="urn:microsoft.com/office/officeart/2005/8/layout/radial5"/>
    <dgm:cxn modelId="{86CE01CF-FAE1-4351-8535-7EF64E272925}" type="presOf" srcId="{C58F330D-06E0-4090-BCB1-C1B43FBD5A45}" destId="{17113B9E-1FDE-4136-8AE7-9026809523A0}" srcOrd="1" destOrd="0" presId="urn:microsoft.com/office/officeart/2005/8/layout/radial5"/>
    <dgm:cxn modelId="{1FF3459A-7120-4179-9327-05A012A7A637}" type="presOf" srcId="{B801C0FF-91E9-469B-9D50-A8984B0E9B36}" destId="{AE1D68E7-C332-4813-B0F4-761662BEC689}" srcOrd="0" destOrd="0" presId="urn:microsoft.com/office/officeart/2005/8/layout/radial5"/>
    <dgm:cxn modelId="{65E4D969-0B17-46E9-8180-9DB4B78BC8E5}" type="presOf" srcId="{F3DB3AD1-9130-4977-A9AF-2B9189FFD9D8}" destId="{1066CF07-9FED-4241-80E6-1E02BE91EA92}" srcOrd="0" destOrd="0" presId="urn:microsoft.com/office/officeart/2005/8/layout/radial5"/>
    <dgm:cxn modelId="{CD8DB63A-EFE9-4EC9-A8C0-DAC2E95516C7}" type="presOf" srcId="{05123917-990B-4987-86E2-E03C32018516}" destId="{B8114B5B-1082-408B-8927-F3E98A88ADC9}" srcOrd="1" destOrd="0" presId="urn:microsoft.com/office/officeart/2005/8/layout/radial5"/>
    <dgm:cxn modelId="{73D680FD-7C36-4AED-BB91-23FFD73607A0}" srcId="{60A47DD0-4EB9-48F4-B7CA-479C3682B5EF}" destId="{A1DEE8FD-D45D-4947-AF25-988342796644}" srcOrd="5" destOrd="0" parTransId="{74A79E9A-2CAF-4EFF-A7C9-0A0402BCB7CD}" sibTransId="{FE22214A-0CDE-4877-A087-F229B08307C8}"/>
    <dgm:cxn modelId="{4A9BBB20-6EF2-4634-ACDB-F18FC6687B23}" srcId="{60A47DD0-4EB9-48F4-B7CA-479C3682B5EF}" destId="{233B5A77-83F6-49DF-841A-301C34DA465F}" srcOrd="6" destOrd="0" parTransId="{F29C1FC6-CBB3-44B4-93B2-26073F5BE14A}" sibTransId="{2451E6E3-D34B-4E5E-9C97-A82A67EFA94E}"/>
    <dgm:cxn modelId="{6FA87971-8D81-4A6F-B73B-7264E84BB9A2}" type="presOf" srcId="{130239BD-9717-4F7A-8739-4EC23D663075}" destId="{2E109929-D66F-4C19-ABF9-35F8A1785535}" srcOrd="1" destOrd="0" presId="urn:microsoft.com/office/officeart/2005/8/layout/radial5"/>
    <dgm:cxn modelId="{D76F2E6D-118C-4247-9384-12E749DC7441}" srcId="{58CEE9DC-EAE3-4106-A1C7-1FF7A978AC6B}" destId="{60A47DD0-4EB9-48F4-B7CA-479C3682B5EF}" srcOrd="0" destOrd="0" parTransId="{2707AFFF-32C7-4134-8FC1-2912FB6D7905}" sibTransId="{8FCA59B9-3939-4A97-9C9E-402EF03D0F6B}"/>
    <dgm:cxn modelId="{20E41340-C06C-49AE-A079-0DF3E9399AF7}" type="presOf" srcId="{40CED765-1CBA-4F7D-AE4A-2D92D11D45EB}" destId="{3632D677-D5B4-4E7B-B264-7A4F289F5D64}" srcOrd="0" destOrd="0" presId="urn:microsoft.com/office/officeart/2005/8/layout/radial5"/>
    <dgm:cxn modelId="{C2A24F85-9F3A-449B-A503-A23459E41D62}" type="presOf" srcId="{F29C1FC6-CBB3-44B4-93B2-26073F5BE14A}" destId="{94033823-EB58-49F8-888B-D42A2645236A}" srcOrd="0" destOrd="0" presId="urn:microsoft.com/office/officeart/2005/8/layout/radial5"/>
    <dgm:cxn modelId="{0C01947B-1A89-4321-BB17-7E5C4708C4EE}" type="presOf" srcId="{01B80746-10A9-4E4E-B067-FA20F8A0C3AA}" destId="{C93DADF5-44E1-4E48-B2C6-E176FE72F4DD}" srcOrd="0" destOrd="0" presId="urn:microsoft.com/office/officeart/2005/8/layout/radial5"/>
    <dgm:cxn modelId="{FE28DCEA-3711-4258-935B-10B594BF96C9}" srcId="{60A47DD0-4EB9-48F4-B7CA-479C3682B5EF}" destId="{51BFADD7-737C-4E97-A634-668F99ABB763}" srcOrd="0" destOrd="0" parTransId="{5396A590-4EE3-47A3-9623-9768DD12AECC}" sibTransId="{C2F89948-216C-477C-B139-7AC2CB0F9DD9}"/>
    <dgm:cxn modelId="{EA71C6B0-AE8D-4955-BAE5-FF08C8B49F1B}" type="presOf" srcId="{60A47DD0-4EB9-48F4-B7CA-479C3682B5EF}" destId="{0A35F5F0-543B-4F00-BD38-8D91E5F51B2F}" srcOrd="0" destOrd="0" presId="urn:microsoft.com/office/officeart/2005/8/layout/radial5"/>
    <dgm:cxn modelId="{A19365BA-AFB4-4ED5-A99A-A1FA5E3642C0}" type="presOf" srcId="{9642A8E6-C343-408C-994C-E68F0B4A1344}" destId="{629A2E1F-3087-49C2-938F-88F7DED0C8F8}" srcOrd="0" destOrd="0" presId="urn:microsoft.com/office/officeart/2005/8/layout/radial5"/>
    <dgm:cxn modelId="{1843BD79-D192-42BE-B597-E16DEA614E1C}" srcId="{60A47DD0-4EB9-48F4-B7CA-479C3682B5EF}" destId="{075A562B-7745-4CE4-897C-2C5D62BE5A86}" srcOrd="3" destOrd="0" parTransId="{130239BD-9717-4F7A-8739-4EC23D663075}" sibTransId="{EDB05E69-1B2A-4B12-BD36-0A4A5D872979}"/>
    <dgm:cxn modelId="{81EFE48E-6E25-4207-8260-A76321997FCC}" type="presOf" srcId="{545CEC31-0D1B-4E12-A73B-4EE5A30F44E8}" destId="{F44C384C-EEF0-47A8-B71E-36F945AC01A1}" srcOrd="0" destOrd="0" presId="urn:microsoft.com/office/officeart/2005/8/layout/radial5"/>
    <dgm:cxn modelId="{383EA1DD-4CB2-487B-BDC8-DB187CD5A6F8}" type="presOf" srcId="{52F00633-4EBB-4E64-93F9-D0B24D9AD573}" destId="{A85A0554-B4CD-4A47-86FA-423AE41387F5}" srcOrd="0" destOrd="0" presId="urn:microsoft.com/office/officeart/2005/8/layout/radial5"/>
    <dgm:cxn modelId="{B6C761C8-B24A-49D9-A6F5-4098C56F811D}" srcId="{60A47DD0-4EB9-48F4-B7CA-479C3682B5EF}" destId="{9CF025AA-46DA-43B2-BDB1-58B075CA8DE3}" srcOrd="2" destOrd="0" parTransId="{40CED765-1CBA-4F7D-AE4A-2D92D11D45EB}" sibTransId="{FD26E9D6-5D7B-4A24-86A8-E81FC1A3FAFE}"/>
    <dgm:cxn modelId="{90606C12-87FA-42D0-B0CF-BFF79C116EAC}" type="presParOf" srcId="{54ECC529-9967-405E-90F7-E8CD97F48503}" destId="{0A35F5F0-543B-4F00-BD38-8D91E5F51B2F}" srcOrd="0" destOrd="0" presId="urn:microsoft.com/office/officeart/2005/8/layout/radial5"/>
    <dgm:cxn modelId="{61265C49-FC40-4F65-B4A9-60449773ADAA}" type="presParOf" srcId="{54ECC529-9967-405E-90F7-E8CD97F48503}" destId="{91D4D0F2-E472-437F-AE43-6960F7CAC5E8}" srcOrd="1" destOrd="0" presId="urn:microsoft.com/office/officeart/2005/8/layout/radial5"/>
    <dgm:cxn modelId="{69C144B0-A1CB-4437-BFC6-0F294536F8BB}" type="presParOf" srcId="{91D4D0F2-E472-437F-AE43-6960F7CAC5E8}" destId="{266F3D34-7622-4315-B876-1DB4DC533F11}" srcOrd="0" destOrd="0" presId="urn:microsoft.com/office/officeart/2005/8/layout/radial5"/>
    <dgm:cxn modelId="{7181322F-3A67-438F-A85B-3F940FC8B7BC}" type="presParOf" srcId="{54ECC529-9967-405E-90F7-E8CD97F48503}" destId="{FB3D8F02-941C-4BA7-B3F4-6589E342639C}" srcOrd="2" destOrd="0" presId="urn:microsoft.com/office/officeart/2005/8/layout/radial5"/>
    <dgm:cxn modelId="{9C23DE09-E617-49C6-8B3A-A50733CB25CB}" type="presParOf" srcId="{54ECC529-9967-405E-90F7-E8CD97F48503}" destId="{FFD82C96-4818-4C9B-89DD-490A4C09E516}" srcOrd="3" destOrd="0" presId="urn:microsoft.com/office/officeart/2005/8/layout/radial5"/>
    <dgm:cxn modelId="{A91E1B0E-32E2-48F0-86DE-B54AE748DB50}" type="presParOf" srcId="{FFD82C96-4818-4C9B-89DD-490A4C09E516}" destId="{17113B9E-1FDE-4136-8AE7-9026809523A0}" srcOrd="0" destOrd="0" presId="urn:microsoft.com/office/officeart/2005/8/layout/radial5"/>
    <dgm:cxn modelId="{51831A2F-8AC3-475A-996D-498B8B627A0D}" type="presParOf" srcId="{54ECC529-9967-405E-90F7-E8CD97F48503}" destId="{AE1D68E7-C332-4813-B0F4-761662BEC689}" srcOrd="4" destOrd="0" presId="urn:microsoft.com/office/officeart/2005/8/layout/radial5"/>
    <dgm:cxn modelId="{4D026580-E98E-40D8-8B21-B488AFDB3D2D}" type="presParOf" srcId="{54ECC529-9967-405E-90F7-E8CD97F48503}" destId="{3632D677-D5B4-4E7B-B264-7A4F289F5D64}" srcOrd="5" destOrd="0" presId="urn:microsoft.com/office/officeart/2005/8/layout/radial5"/>
    <dgm:cxn modelId="{FA60DC6B-2B63-440B-A243-7BAC7489E75B}" type="presParOf" srcId="{3632D677-D5B4-4E7B-B264-7A4F289F5D64}" destId="{1F22D8EF-9F69-49E0-B639-A39C4654A26E}" srcOrd="0" destOrd="0" presId="urn:microsoft.com/office/officeart/2005/8/layout/radial5"/>
    <dgm:cxn modelId="{5419459D-9037-4EEB-AE36-741D8EC94431}" type="presParOf" srcId="{54ECC529-9967-405E-90F7-E8CD97F48503}" destId="{25A485D2-F702-4305-B44A-3E5191F86F02}" srcOrd="6" destOrd="0" presId="urn:microsoft.com/office/officeart/2005/8/layout/radial5"/>
    <dgm:cxn modelId="{F1C1291E-D6E7-4E1E-9E9E-84D117B87996}" type="presParOf" srcId="{54ECC529-9967-405E-90F7-E8CD97F48503}" destId="{EF2AD603-B5E7-4F5C-AAF4-F97DFE30568D}" srcOrd="7" destOrd="0" presId="urn:microsoft.com/office/officeart/2005/8/layout/radial5"/>
    <dgm:cxn modelId="{9ABB645D-17A7-43A0-A053-8B863B23A6DB}" type="presParOf" srcId="{EF2AD603-B5E7-4F5C-AAF4-F97DFE30568D}" destId="{2E109929-D66F-4C19-ABF9-35F8A1785535}" srcOrd="0" destOrd="0" presId="urn:microsoft.com/office/officeart/2005/8/layout/radial5"/>
    <dgm:cxn modelId="{48B1C4A0-E12C-4617-954C-066F33628E63}" type="presParOf" srcId="{54ECC529-9967-405E-90F7-E8CD97F48503}" destId="{8F61BF58-A6C3-4097-99D9-D1B4FE662065}" srcOrd="8" destOrd="0" presId="urn:microsoft.com/office/officeart/2005/8/layout/radial5"/>
    <dgm:cxn modelId="{C167AA5A-1A8E-40AA-8C8A-4411CDDDB87D}" type="presParOf" srcId="{54ECC529-9967-405E-90F7-E8CD97F48503}" destId="{1066CF07-9FED-4241-80E6-1E02BE91EA92}" srcOrd="9" destOrd="0" presId="urn:microsoft.com/office/officeart/2005/8/layout/radial5"/>
    <dgm:cxn modelId="{D88557FB-4B1F-4606-B462-91937D6BEDCA}" type="presParOf" srcId="{1066CF07-9FED-4241-80E6-1E02BE91EA92}" destId="{234FF11C-3291-4D59-B63D-7C218217CE1D}" srcOrd="0" destOrd="0" presId="urn:microsoft.com/office/officeart/2005/8/layout/radial5"/>
    <dgm:cxn modelId="{D9F533B9-DD40-44E5-BD81-0C3600241A2D}" type="presParOf" srcId="{54ECC529-9967-405E-90F7-E8CD97F48503}" destId="{629A2E1F-3087-49C2-938F-88F7DED0C8F8}" srcOrd="10" destOrd="0" presId="urn:microsoft.com/office/officeart/2005/8/layout/radial5"/>
    <dgm:cxn modelId="{CA267F62-E809-4936-B248-C6FF780B5086}" type="presParOf" srcId="{54ECC529-9967-405E-90F7-E8CD97F48503}" destId="{45C5CE3F-0E75-4ED4-9D90-12E9C1E00D6E}" srcOrd="11" destOrd="0" presId="urn:microsoft.com/office/officeart/2005/8/layout/radial5"/>
    <dgm:cxn modelId="{AEBB38FD-3FC7-4D08-B4C2-846DD2BAD65D}" type="presParOf" srcId="{45C5CE3F-0E75-4ED4-9D90-12E9C1E00D6E}" destId="{1EDF5322-565C-4269-880A-A17253995360}" srcOrd="0" destOrd="0" presId="urn:microsoft.com/office/officeart/2005/8/layout/radial5"/>
    <dgm:cxn modelId="{94782C20-262E-4368-A8DB-2D42B9E5857F}" type="presParOf" srcId="{54ECC529-9967-405E-90F7-E8CD97F48503}" destId="{B3E7305B-E02C-4BCE-9976-81A073965175}" srcOrd="12" destOrd="0" presId="urn:microsoft.com/office/officeart/2005/8/layout/radial5"/>
    <dgm:cxn modelId="{729013BE-C291-421E-89AD-E084EBB71BA4}" type="presParOf" srcId="{54ECC529-9967-405E-90F7-E8CD97F48503}" destId="{94033823-EB58-49F8-888B-D42A2645236A}" srcOrd="13" destOrd="0" presId="urn:microsoft.com/office/officeart/2005/8/layout/radial5"/>
    <dgm:cxn modelId="{19CE2FD7-CF77-4611-9E1F-FB447F0C6BB3}" type="presParOf" srcId="{94033823-EB58-49F8-888B-D42A2645236A}" destId="{8EA7794D-AF1C-479A-8960-C08BBD22D76E}" srcOrd="0" destOrd="0" presId="urn:microsoft.com/office/officeart/2005/8/layout/radial5"/>
    <dgm:cxn modelId="{0F18AEB8-DCB0-45A1-8E3F-765A0E5326E8}" type="presParOf" srcId="{54ECC529-9967-405E-90F7-E8CD97F48503}" destId="{164099C9-27C4-4616-A336-BD90757A0E8E}" srcOrd="14" destOrd="0" presId="urn:microsoft.com/office/officeart/2005/8/layout/radial5"/>
    <dgm:cxn modelId="{577F0C61-7DC9-48A9-B512-4ABCFDC8C131}" type="presParOf" srcId="{54ECC529-9967-405E-90F7-E8CD97F48503}" destId="{424FFD1F-D793-420B-8E6C-2EE05C80FF7B}" srcOrd="15" destOrd="0" presId="urn:microsoft.com/office/officeart/2005/8/layout/radial5"/>
    <dgm:cxn modelId="{CE5D4E3A-4E4A-4B51-AA5D-EFD3E719AF63}" type="presParOf" srcId="{424FFD1F-D793-420B-8E6C-2EE05C80FF7B}" destId="{B8114B5B-1082-408B-8927-F3E98A88ADC9}" srcOrd="0" destOrd="0" presId="urn:microsoft.com/office/officeart/2005/8/layout/radial5"/>
    <dgm:cxn modelId="{AAF1F489-1D97-4129-8EE3-DB3195F9ED09}" type="presParOf" srcId="{54ECC529-9967-405E-90F7-E8CD97F48503}" destId="{B6EAD7F7-A633-483B-A697-1F7315E07B1C}" srcOrd="16" destOrd="0" presId="urn:microsoft.com/office/officeart/2005/8/layout/radial5"/>
    <dgm:cxn modelId="{B769BC4B-BEE6-47EA-A080-00B5F5052122}" type="presParOf" srcId="{54ECC529-9967-405E-90F7-E8CD97F48503}" destId="{A85A0554-B4CD-4A47-86FA-423AE41387F5}" srcOrd="17" destOrd="0" presId="urn:microsoft.com/office/officeart/2005/8/layout/radial5"/>
    <dgm:cxn modelId="{D2225D73-4E2B-49B1-82AC-042ECD3FAF1E}" type="presParOf" srcId="{A85A0554-B4CD-4A47-86FA-423AE41387F5}" destId="{63EF76AD-CFEC-47EF-AEEC-A7F6AAE26006}" srcOrd="0" destOrd="0" presId="urn:microsoft.com/office/officeart/2005/8/layout/radial5"/>
    <dgm:cxn modelId="{20D001F6-026A-4BC9-B797-185DE683F9AE}" type="presParOf" srcId="{54ECC529-9967-405E-90F7-E8CD97F48503}" destId="{C93DADF5-44E1-4E48-B2C6-E176FE72F4DD}" srcOrd="18" destOrd="0" presId="urn:microsoft.com/office/officeart/2005/8/layout/radial5"/>
    <dgm:cxn modelId="{84CCB34E-8BC0-41EC-9A4E-B8745E11DFC0}" type="presParOf" srcId="{54ECC529-9967-405E-90F7-E8CD97F48503}" destId="{D53926B3-6D26-4AD5-BCCF-F3C7A151300F}" srcOrd="19" destOrd="0" presId="urn:microsoft.com/office/officeart/2005/8/layout/radial5"/>
    <dgm:cxn modelId="{7F38BC9F-A3E9-4EA5-8608-3796732B946D}" type="presParOf" srcId="{D53926B3-6D26-4AD5-BCCF-F3C7A151300F}" destId="{D07196CC-B555-4980-94E9-04D878B51314}" srcOrd="0" destOrd="0" presId="urn:microsoft.com/office/officeart/2005/8/layout/radial5"/>
    <dgm:cxn modelId="{0D0CC1F3-7323-41E6-835F-FCFCD60EE4A7}" type="presParOf" srcId="{54ECC529-9967-405E-90F7-E8CD97F48503}" destId="{F44C384C-EEF0-47A8-B71E-36F945AC01A1}" srcOrd="20" destOrd="0" presId="urn:microsoft.com/office/officeart/2005/8/layout/radial5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366F85A2-36DA-4DFF-9A93-C2C1178AE752}" type="doc">
      <dgm:prSet loTypeId="urn:microsoft.com/office/officeart/2005/8/layout/cycle3" loCatId="cycle" qsTypeId="urn:microsoft.com/office/officeart/2005/8/quickstyle/simple1" qsCatId="simple" csTypeId="urn:microsoft.com/office/officeart/2005/8/colors/accent0_2" csCatId="mainScheme" phldr="1"/>
      <dgm:spPr/>
      <dgm:t>
        <a:bodyPr/>
        <a:lstStyle/>
        <a:p>
          <a:endParaRPr lang="ru-RU"/>
        </a:p>
      </dgm:t>
    </dgm:pt>
    <dgm:pt modelId="{47051AA3-52FE-4F03-B7B5-F19B7026ED10}">
      <dgm:prSet phldrT="[Текст]"/>
      <dgm:spPr/>
      <dgm:t>
        <a:bodyPr/>
        <a:lstStyle/>
        <a:p>
          <a:r>
            <a:rPr lang="uk-UA"/>
            <a:t>класна бібліотечка</a:t>
          </a:r>
          <a:endParaRPr lang="ru-RU"/>
        </a:p>
      </dgm:t>
    </dgm:pt>
    <dgm:pt modelId="{A1E2E430-5E8F-4376-86C1-E13A1417B2D5}" type="parTrans" cxnId="{BC3AAC2F-9F8B-489C-977F-D52F63F68113}">
      <dgm:prSet/>
      <dgm:spPr/>
      <dgm:t>
        <a:bodyPr/>
        <a:lstStyle/>
        <a:p>
          <a:endParaRPr lang="ru-RU"/>
        </a:p>
      </dgm:t>
    </dgm:pt>
    <dgm:pt modelId="{EF139DE5-ACC8-4769-9AF8-AF25BD114F63}" type="sibTrans" cxnId="{BC3AAC2F-9F8B-489C-977F-D52F63F68113}">
      <dgm:prSet/>
      <dgm:spPr/>
      <dgm:t>
        <a:bodyPr/>
        <a:lstStyle/>
        <a:p>
          <a:endParaRPr lang="ru-RU"/>
        </a:p>
      </dgm:t>
    </dgm:pt>
    <dgm:pt modelId="{BDD8F421-2F7B-4073-AE0C-50DDA8206DB5}">
      <dgm:prSet phldrT="[Текст]"/>
      <dgm:spPr/>
      <dgm:t>
        <a:bodyPr/>
        <a:lstStyle/>
        <a:p>
          <a:r>
            <a:rPr lang="uk-UA"/>
            <a:t>ігровий куточок</a:t>
          </a:r>
          <a:endParaRPr lang="ru-RU"/>
        </a:p>
      </dgm:t>
    </dgm:pt>
    <dgm:pt modelId="{0A58D20F-4580-4FEF-BC21-9DF64A41BEB2}" type="parTrans" cxnId="{12193513-C162-4054-8093-A01A6FB04720}">
      <dgm:prSet/>
      <dgm:spPr/>
      <dgm:t>
        <a:bodyPr/>
        <a:lstStyle/>
        <a:p>
          <a:endParaRPr lang="ru-RU"/>
        </a:p>
      </dgm:t>
    </dgm:pt>
    <dgm:pt modelId="{EB7E7042-E0C6-4222-BBAD-8B43C7778DD4}" type="sibTrans" cxnId="{12193513-C162-4054-8093-A01A6FB04720}">
      <dgm:prSet/>
      <dgm:spPr/>
      <dgm:t>
        <a:bodyPr/>
        <a:lstStyle/>
        <a:p>
          <a:endParaRPr lang="ru-RU"/>
        </a:p>
      </dgm:t>
    </dgm:pt>
    <dgm:pt modelId="{6471F7EA-D094-41C6-9522-120BF440E956}">
      <dgm:prSet phldrT="[Текст]"/>
      <dgm:spPr/>
      <dgm:t>
        <a:bodyPr/>
        <a:lstStyle/>
        <a:p>
          <a:r>
            <a:rPr lang="uk-UA"/>
            <a:t>сюжетно-рольові ігри</a:t>
          </a:r>
          <a:endParaRPr lang="ru-RU"/>
        </a:p>
      </dgm:t>
    </dgm:pt>
    <dgm:pt modelId="{310AF5AA-729B-42F0-80CC-BDAE811DD7ED}" type="parTrans" cxnId="{BE9A751E-E5C6-4376-887C-E25D08F09FB6}">
      <dgm:prSet/>
      <dgm:spPr/>
      <dgm:t>
        <a:bodyPr/>
        <a:lstStyle/>
        <a:p>
          <a:endParaRPr lang="ru-RU"/>
        </a:p>
      </dgm:t>
    </dgm:pt>
    <dgm:pt modelId="{470C7291-A4D3-43A6-B94C-5696E31174FE}" type="sibTrans" cxnId="{BE9A751E-E5C6-4376-887C-E25D08F09FB6}">
      <dgm:prSet/>
      <dgm:spPr/>
      <dgm:t>
        <a:bodyPr/>
        <a:lstStyle/>
        <a:p>
          <a:endParaRPr lang="ru-RU"/>
        </a:p>
      </dgm:t>
    </dgm:pt>
    <dgm:pt modelId="{BDE0154E-674B-41E0-B11F-CA345AE62BED}">
      <dgm:prSet phldrT="[Текст]"/>
      <dgm:spPr/>
      <dgm:t>
        <a:bodyPr/>
        <a:lstStyle/>
        <a:p>
          <a:r>
            <a:rPr lang="uk-UA"/>
            <a:t>ляльковий театр</a:t>
          </a:r>
          <a:endParaRPr lang="ru-RU"/>
        </a:p>
      </dgm:t>
    </dgm:pt>
    <dgm:pt modelId="{3A35634B-F22B-4A47-AFC2-ED5B5FAA99EE}" type="parTrans" cxnId="{63914592-A955-426F-A1C1-25096517C9E4}">
      <dgm:prSet/>
      <dgm:spPr/>
      <dgm:t>
        <a:bodyPr/>
        <a:lstStyle/>
        <a:p>
          <a:endParaRPr lang="ru-RU"/>
        </a:p>
      </dgm:t>
    </dgm:pt>
    <dgm:pt modelId="{0BCD3F36-E620-4AA2-8EA3-276543626769}" type="sibTrans" cxnId="{63914592-A955-426F-A1C1-25096517C9E4}">
      <dgm:prSet/>
      <dgm:spPr/>
      <dgm:t>
        <a:bodyPr/>
        <a:lstStyle/>
        <a:p>
          <a:endParaRPr lang="ru-RU"/>
        </a:p>
      </dgm:t>
    </dgm:pt>
    <dgm:pt modelId="{F443888E-E0F4-4F5D-A2B0-0D770870159A}">
      <dgm:prSet phldrT="[Текст]"/>
      <dgm:spPr/>
      <dgm:t>
        <a:bodyPr/>
        <a:lstStyle/>
        <a:p>
          <a:r>
            <a:rPr lang="uk-UA"/>
            <a:t>виставки дитячих робіт</a:t>
          </a:r>
          <a:endParaRPr lang="ru-RU"/>
        </a:p>
      </dgm:t>
    </dgm:pt>
    <dgm:pt modelId="{0ADC753A-B95F-4F92-99EA-6A28C53CFBEB}" type="parTrans" cxnId="{074BBCC4-6C94-4DF9-A3F6-2F9DBC944E5E}">
      <dgm:prSet/>
      <dgm:spPr/>
      <dgm:t>
        <a:bodyPr/>
        <a:lstStyle/>
        <a:p>
          <a:endParaRPr lang="ru-RU"/>
        </a:p>
      </dgm:t>
    </dgm:pt>
    <dgm:pt modelId="{64D3D08B-632B-4E31-A234-A94F0F204352}" type="sibTrans" cxnId="{074BBCC4-6C94-4DF9-A3F6-2F9DBC944E5E}">
      <dgm:prSet/>
      <dgm:spPr/>
      <dgm:t>
        <a:bodyPr/>
        <a:lstStyle/>
        <a:p>
          <a:endParaRPr lang="ru-RU"/>
        </a:p>
      </dgm:t>
    </dgm:pt>
    <dgm:pt modelId="{EC28EF24-A8C9-4EC6-BCDB-39E62CD7A6DF}">
      <dgm:prSet/>
      <dgm:spPr/>
      <dgm:t>
        <a:bodyPr/>
        <a:lstStyle/>
        <a:p>
          <a:r>
            <a:rPr lang="uk-UA"/>
            <a:t>центри дозвілля</a:t>
          </a:r>
          <a:endParaRPr lang="ru-RU"/>
        </a:p>
      </dgm:t>
    </dgm:pt>
    <dgm:pt modelId="{6D2DE262-C85D-4B42-AAA8-7B10F63CDFB4}" type="parTrans" cxnId="{E984A62E-5012-43AF-8EC8-B59B0F2DCC80}">
      <dgm:prSet/>
      <dgm:spPr/>
      <dgm:t>
        <a:bodyPr/>
        <a:lstStyle/>
        <a:p>
          <a:endParaRPr lang="ru-RU"/>
        </a:p>
      </dgm:t>
    </dgm:pt>
    <dgm:pt modelId="{154E2C0A-6B0D-4E00-B11E-F1FC5755586B}" type="sibTrans" cxnId="{E984A62E-5012-43AF-8EC8-B59B0F2DCC80}">
      <dgm:prSet/>
      <dgm:spPr/>
      <dgm:t>
        <a:bodyPr/>
        <a:lstStyle/>
        <a:p>
          <a:endParaRPr lang="ru-RU"/>
        </a:p>
      </dgm:t>
    </dgm:pt>
    <dgm:pt modelId="{D185A26B-9E1B-4240-803D-3C0823021D0C}" type="pres">
      <dgm:prSet presAssocID="{366F85A2-36DA-4DFF-9A93-C2C1178AE752}" presName="Name0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98FAA731-410F-4988-8A9B-729114906362}" type="pres">
      <dgm:prSet presAssocID="{366F85A2-36DA-4DFF-9A93-C2C1178AE752}" presName="cycle" presStyleCnt="0"/>
      <dgm:spPr/>
    </dgm:pt>
    <dgm:pt modelId="{344DC388-3D2C-4A5E-B239-00F4BD71CEC7}" type="pres">
      <dgm:prSet presAssocID="{47051AA3-52FE-4F03-B7B5-F19B7026ED10}" presName="nodeFirst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864F1D6-FB04-4F03-9595-AC62945EF2F6}" type="pres">
      <dgm:prSet presAssocID="{EF139DE5-ACC8-4769-9AF8-AF25BD114F63}" presName="sibTransFirstNode" presStyleLbl="bgShp" presStyleIdx="0" presStyleCnt="1"/>
      <dgm:spPr/>
      <dgm:t>
        <a:bodyPr/>
        <a:lstStyle/>
        <a:p>
          <a:endParaRPr lang="ru-RU"/>
        </a:p>
      </dgm:t>
    </dgm:pt>
    <dgm:pt modelId="{FB6C5C43-9AE4-449B-9ABC-B59BBECF7D02}" type="pres">
      <dgm:prSet presAssocID="{EC28EF24-A8C9-4EC6-BCDB-39E62CD7A6DF}" presName="nodeFollowingNodes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8BC3826-8E34-43D4-B370-DBE20067E0EB}" type="pres">
      <dgm:prSet presAssocID="{BDD8F421-2F7B-4073-AE0C-50DDA8206DB5}" presName="nodeFollowingNodes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5B86E8B-5764-42BD-BCAB-2CD39B4EB413}" type="pres">
      <dgm:prSet presAssocID="{6471F7EA-D094-41C6-9522-120BF440E956}" presName="nodeFollowingNodes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C54D166-BC8B-4C86-A6DD-55D24C60B805}" type="pres">
      <dgm:prSet presAssocID="{BDE0154E-674B-41E0-B11F-CA345AE62BED}" presName="nodeFollowingNodes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11B7952-6A48-4936-907C-CBCC7706BC78}" type="pres">
      <dgm:prSet presAssocID="{F443888E-E0F4-4F5D-A2B0-0D770870159A}" presName="nodeFollowingNodes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3CEEB302-9CB5-498F-998A-9BCC74E77991}" type="presOf" srcId="{47051AA3-52FE-4F03-B7B5-F19B7026ED10}" destId="{344DC388-3D2C-4A5E-B239-00F4BD71CEC7}" srcOrd="0" destOrd="0" presId="urn:microsoft.com/office/officeart/2005/8/layout/cycle3"/>
    <dgm:cxn modelId="{A7DDE036-7E0F-4237-82A4-51A1CC7E7B3F}" type="presOf" srcId="{BDE0154E-674B-41E0-B11F-CA345AE62BED}" destId="{FC54D166-BC8B-4C86-A6DD-55D24C60B805}" srcOrd="0" destOrd="0" presId="urn:microsoft.com/office/officeart/2005/8/layout/cycle3"/>
    <dgm:cxn modelId="{80BD04EF-395C-4D3F-B536-B83CE32CE07F}" type="presOf" srcId="{366F85A2-36DA-4DFF-9A93-C2C1178AE752}" destId="{D185A26B-9E1B-4240-803D-3C0823021D0C}" srcOrd="0" destOrd="0" presId="urn:microsoft.com/office/officeart/2005/8/layout/cycle3"/>
    <dgm:cxn modelId="{3D91FCCE-4B00-48DD-B163-3AC15773FA22}" type="presOf" srcId="{EC28EF24-A8C9-4EC6-BCDB-39E62CD7A6DF}" destId="{FB6C5C43-9AE4-449B-9ABC-B59BBECF7D02}" srcOrd="0" destOrd="0" presId="urn:microsoft.com/office/officeart/2005/8/layout/cycle3"/>
    <dgm:cxn modelId="{63914592-A955-426F-A1C1-25096517C9E4}" srcId="{366F85A2-36DA-4DFF-9A93-C2C1178AE752}" destId="{BDE0154E-674B-41E0-B11F-CA345AE62BED}" srcOrd="4" destOrd="0" parTransId="{3A35634B-F22B-4A47-AFC2-ED5B5FAA99EE}" sibTransId="{0BCD3F36-E620-4AA2-8EA3-276543626769}"/>
    <dgm:cxn modelId="{7C941D4B-3B6A-4FC0-9037-B01D6F419198}" type="presOf" srcId="{EF139DE5-ACC8-4769-9AF8-AF25BD114F63}" destId="{C864F1D6-FB04-4F03-9595-AC62945EF2F6}" srcOrd="0" destOrd="0" presId="urn:microsoft.com/office/officeart/2005/8/layout/cycle3"/>
    <dgm:cxn modelId="{074BBCC4-6C94-4DF9-A3F6-2F9DBC944E5E}" srcId="{366F85A2-36DA-4DFF-9A93-C2C1178AE752}" destId="{F443888E-E0F4-4F5D-A2B0-0D770870159A}" srcOrd="5" destOrd="0" parTransId="{0ADC753A-B95F-4F92-99EA-6A28C53CFBEB}" sibTransId="{64D3D08B-632B-4E31-A234-A94F0F204352}"/>
    <dgm:cxn modelId="{12193513-C162-4054-8093-A01A6FB04720}" srcId="{366F85A2-36DA-4DFF-9A93-C2C1178AE752}" destId="{BDD8F421-2F7B-4073-AE0C-50DDA8206DB5}" srcOrd="2" destOrd="0" parTransId="{0A58D20F-4580-4FEF-BC21-9DF64A41BEB2}" sibTransId="{EB7E7042-E0C6-4222-BBAD-8B43C7778DD4}"/>
    <dgm:cxn modelId="{6B9F6DC6-226A-4106-A11B-FE4EB1BF9BB6}" type="presOf" srcId="{6471F7EA-D094-41C6-9522-120BF440E956}" destId="{35B86E8B-5764-42BD-BCAB-2CD39B4EB413}" srcOrd="0" destOrd="0" presId="urn:microsoft.com/office/officeart/2005/8/layout/cycle3"/>
    <dgm:cxn modelId="{E984A62E-5012-43AF-8EC8-B59B0F2DCC80}" srcId="{366F85A2-36DA-4DFF-9A93-C2C1178AE752}" destId="{EC28EF24-A8C9-4EC6-BCDB-39E62CD7A6DF}" srcOrd="1" destOrd="0" parTransId="{6D2DE262-C85D-4B42-AAA8-7B10F63CDFB4}" sibTransId="{154E2C0A-6B0D-4E00-B11E-F1FC5755586B}"/>
    <dgm:cxn modelId="{BE9A751E-E5C6-4376-887C-E25D08F09FB6}" srcId="{366F85A2-36DA-4DFF-9A93-C2C1178AE752}" destId="{6471F7EA-D094-41C6-9522-120BF440E956}" srcOrd="3" destOrd="0" parTransId="{310AF5AA-729B-42F0-80CC-BDAE811DD7ED}" sibTransId="{470C7291-A4D3-43A6-B94C-5696E31174FE}"/>
    <dgm:cxn modelId="{BC3AAC2F-9F8B-489C-977F-D52F63F68113}" srcId="{366F85A2-36DA-4DFF-9A93-C2C1178AE752}" destId="{47051AA3-52FE-4F03-B7B5-F19B7026ED10}" srcOrd="0" destOrd="0" parTransId="{A1E2E430-5E8F-4376-86C1-E13A1417B2D5}" sibTransId="{EF139DE5-ACC8-4769-9AF8-AF25BD114F63}"/>
    <dgm:cxn modelId="{A05F4360-79D0-4B27-9724-D80E0E8E24AA}" type="presOf" srcId="{BDD8F421-2F7B-4073-AE0C-50DDA8206DB5}" destId="{28BC3826-8E34-43D4-B370-DBE20067E0EB}" srcOrd="0" destOrd="0" presId="urn:microsoft.com/office/officeart/2005/8/layout/cycle3"/>
    <dgm:cxn modelId="{AE21DA08-5993-43FE-AD69-2995D874E51A}" type="presOf" srcId="{F443888E-E0F4-4F5D-A2B0-0D770870159A}" destId="{411B7952-6A48-4936-907C-CBCC7706BC78}" srcOrd="0" destOrd="0" presId="urn:microsoft.com/office/officeart/2005/8/layout/cycle3"/>
    <dgm:cxn modelId="{D251FA76-FE7E-4F5F-9682-9968CA39607A}" type="presParOf" srcId="{D185A26B-9E1B-4240-803D-3C0823021D0C}" destId="{98FAA731-410F-4988-8A9B-729114906362}" srcOrd="0" destOrd="0" presId="urn:microsoft.com/office/officeart/2005/8/layout/cycle3"/>
    <dgm:cxn modelId="{15711741-287D-4B88-B66B-B4711F53045D}" type="presParOf" srcId="{98FAA731-410F-4988-8A9B-729114906362}" destId="{344DC388-3D2C-4A5E-B239-00F4BD71CEC7}" srcOrd="0" destOrd="0" presId="urn:microsoft.com/office/officeart/2005/8/layout/cycle3"/>
    <dgm:cxn modelId="{AA565F34-9C0F-46F3-B0C9-2E2E1AE65E18}" type="presParOf" srcId="{98FAA731-410F-4988-8A9B-729114906362}" destId="{C864F1D6-FB04-4F03-9595-AC62945EF2F6}" srcOrd="1" destOrd="0" presId="urn:microsoft.com/office/officeart/2005/8/layout/cycle3"/>
    <dgm:cxn modelId="{5AA090B3-CA2E-4DF3-BD31-CC7300A2883A}" type="presParOf" srcId="{98FAA731-410F-4988-8A9B-729114906362}" destId="{FB6C5C43-9AE4-449B-9ABC-B59BBECF7D02}" srcOrd="2" destOrd="0" presId="urn:microsoft.com/office/officeart/2005/8/layout/cycle3"/>
    <dgm:cxn modelId="{CB505AE2-BC0B-44E5-9121-B05F09C768A2}" type="presParOf" srcId="{98FAA731-410F-4988-8A9B-729114906362}" destId="{28BC3826-8E34-43D4-B370-DBE20067E0EB}" srcOrd="3" destOrd="0" presId="urn:microsoft.com/office/officeart/2005/8/layout/cycle3"/>
    <dgm:cxn modelId="{4E2072DF-2C93-4749-A763-CB4542637585}" type="presParOf" srcId="{98FAA731-410F-4988-8A9B-729114906362}" destId="{35B86E8B-5764-42BD-BCAB-2CD39B4EB413}" srcOrd="4" destOrd="0" presId="urn:microsoft.com/office/officeart/2005/8/layout/cycle3"/>
    <dgm:cxn modelId="{A0340440-03D7-46D4-A19D-B6814CBB7D3B}" type="presParOf" srcId="{98FAA731-410F-4988-8A9B-729114906362}" destId="{FC54D166-BC8B-4C86-A6DD-55D24C60B805}" srcOrd="5" destOrd="0" presId="urn:microsoft.com/office/officeart/2005/8/layout/cycle3"/>
    <dgm:cxn modelId="{D6A192DE-F924-44F8-9BB2-34F28D758210}" type="presParOf" srcId="{98FAA731-410F-4988-8A9B-729114906362}" destId="{411B7952-6A48-4936-907C-CBCC7706BC78}" srcOrd="6" destOrd="0" presId="urn:microsoft.com/office/officeart/2005/8/layout/cycle3"/>
  </dgm:cxnLst>
  <dgm:bg/>
  <dgm:whole/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AC1B7C6A-EF0D-4E77-B6A1-015B0BA12646}" type="doc">
      <dgm:prSet loTypeId="urn:microsoft.com/office/officeart/2005/8/layout/radial4" loCatId="relationship" qsTypeId="urn:microsoft.com/office/officeart/2005/8/quickstyle/3d3" qsCatId="3D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E7400A87-C3C0-477D-89DE-75EC280E51E6}">
      <dgm:prSet phldrT="[Текст]"/>
      <dgm:spPr/>
      <dgm:t>
        <a:bodyPr/>
        <a:lstStyle/>
        <a:p>
          <a:r>
            <a:rPr lang="uk-UA"/>
            <a:t> виховна робота</a:t>
          </a:r>
          <a:endParaRPr lang="ru-RU"/>
        </a:p>
      </dgm:t>
    </dgm:pt>
    <dgm:pt modelId="{5A401428-6D2F-40E6-A72B-578D4516ABDC}" type="parTrans" cxnId="{7DC3A894-DE03-47E2-BD1A-08AE8077101C}">
      <dgm:prSet/>
      <dgm:spPr/>
      <dgm:t>
        <a:bodyPr/>
        <a:lstStyle/>
        <a:p>
          <a:endParaRPr lang="ru-RU"/>
        </a:p>
      </dgm:t>
    </dgm:pt>
    <dgm:pt modelId="{EB2CC3F8-4DA4-4115-9C8E-1ABEE5F5094C}" type="sibTrans" cxnId="{7DC3A894-DE03-47E2-BD1A-08AE8077101C}">
      <dgm:prSet/>
      <dgm:spPr/>
      <dgm:t>
        <a:bodyPr/>
        <a:lstStyle/>
        <a:p>
          <a:endParaRPr lang="ru-RU"/>
        </a:p>
      </dgm:t>
    </dgm:pt>
    <dgm:pt modelId="{21B704AD-0FA6-4591-856C-263F912017DA}">
      <dgm:prSet phldrT="[Текст]"/>
      <dgm:spPr/>
      <dgm:t>
        <a:bodyPr/>
        <a:lstStyle/>
        <a:p>
          <a:r>
            <a:rPr lang="uk-UA"/>
            <a:t>екскурсії</a:t>
          </a:r>
          <a:endParaRPr lang="ru-RU"/>
        </a:p>
      </dgm:t>
    </dgm:pt>
    <dgm:pt modelId="{FD01526A-DA1B-4183-A334-AA96313ABAF9}" type="parTrans" cxnId="{020205D5-B976-4511-A6B2-3D2541006EE4}">
      <dgm:prSet/>
      <dgm:spPr/>
      <dgm:t>
        <a:bodyPr/>
        <a:lstStyle/>
        <a:p>
          <a:endParaRPr lang="ru-RU"/>
        </a:p>
      </dgm:t>
    </dgm:pt>
    <dgm:pt modelId="{86E69720-8681-47F6-A879-20226ED75D95}" type="sibTrans" cxnId="{020205D5-B976-4511-A6B2-3D2541006EE4}">
      <dgm:prSet/>
      <dgm:spPr/>
      <dgm:t>
        <a:bodyPr/>
        <a:lstStyle/>
        <a:p>
          <a:endParaRPr lang="ru-RU"/>
        </a:p>
      </dgm:t>
    </dgm:pt>
    <dgm:pt modelId="{708C0A38-BA48-4E17-8B12-FE12C24FCB55}">
      <dgm:prSet phldrT="[Текст]"/>
      <dgm:spPr/>
      <dgm:t>
        <a:bodyPr/>
        <a:lstStyle/>
        <a:p>
          <a:r>
            <a:rPr lang="uk-UA"/>
            <a:t>бесіди </a:t>
          </a:r>
          <a:endParaRPr lang="ru-RU"/>
        </a:p>
      </dgm:t>
    </dgm:pt>
    <dgm:pt modelId="{E8A67096-8F8D-46B6-A179-08A8F5388903}" type="parTrans" cxnId="{62148497-3ED3-4FA6-AF19-E76EB8B7AD33}">
      <dgm:prSet/>
      <dgm:spPr/>
      <dgm:t>
        <a:bodyPr/>
        <a:lstStyle/>
        <a:p>
          <a:endParaRPr lang="ru-RU"/>
        </a:p>
      </dgm:t>
    </dgm:pt>
    <dgm:pt modelId="{A8D8ACF7-79D8-43BD-8C3C-528FC706DBD8}" type="sibTrans" cxnId="{62148497-3ED3-4FA6-AF19-E76EB8B7AD33}">
      <dgm:prSet/>
      <dgm:spPr/>
      <dgm:t>
        <a:bodyPr/>
        <a:lstStyle/>
        <a:p>
          <a:endParaRPr lang="ru-RU"/>
        </a:p>
      </dgm:t>
    </dgm:pt>
    <dgm:pt modelId="{860044A9-22DD-4E71-BD99-FB5F3B5A31F9}">
      <dgm:prSet phldrT="[Текст]"/>
      <dgm:spPr/>
      <dgm:t>
        <a:bodyPr/>
        <a:lstStyle/>
        <a:p>
          <a:r>
            <a:rPr lang="uk-UA"/>
            <a:t>виховні години</a:t>
          </a:r>
          <a:endParaRPr lang="ru-RU"/>
        </a:p>
      </dgm:t>
    </dgm:pt>
    <dgm:pt modelId="{A780F93A-1240-40BB-8584-B662001E4210}" type="parTrans" cxnId="{2EEF5087-979E-4760-9FD4-26DB35C91C23}">
      <dgm:prSet/>
      <dgm:spPr/>
      <dgm:t>
        <a:bodyPr/>
        <a:lstStyle/>
        <a:p>
          <a:endParaRPr lang="ru-RU"/>
        </a:p>
      </dgm:t>
    </dgm:pt>
    <dgm:pt modelId="{F3C5AA6B-2B7A-4A3D-8E65-6DC3C7917495}" type="sibTrans" cxnId="{2EEF5087-979E-4760-9FD4-26DB35C91C23}">
      <dgm:prSet/>
      <dgm:spPr/>
      <dgm:t>
        <a:bodyPr/>
        <a:lstStyle/>
        <a:p>
          <a:endParaRPr lang="ru-RU"/>
        </a:p>
      </dgm:t>
    </dgm:pt>
    <dgm:pt modelId="{284C4DA1-CEE1-4EB6-8366-F984562E7419}">
      <dgm:prSet/>
      <dgm:spPr/>
      <dgm:t>
        <a:bodyPr/>
        <a:lstStyle/>
        <a:p>
          <a:r>
            <a:rPr lang="uk-UA"/>
            <a:t>вікторини </a:t>
          </a:r>
          <a:endParaRPr lang="ru-RU"/>
        </a:p>
      </dgm:t>
    </dgm:pt>
    <dgm:pt modelId="{03AE9C64-BAFB-4E3B-BD9D-8B72544A77ED}" type="parTrans" cxnId="{AE7B57B9-4C65-44BF-A2EE-B2B49363A365}">
      <dgm:prSet/>
      <dgm:spPr/>
      <dgm:t>
        <a:bodyPr/>
        <a:lstStyle/>
        <a:p>
          <a:endParaRPr lang="ru-RU"/>
        </a:p>
      </dgm:t>
    </dgm:pt>
    <dgm:pt modelId="{D2E5F0A7-236F-4A97-90D5-FB33D2135FF5}" type="sibTrans" cxnId="{AE7B57B9-4C65-44BF-A2EE-B2B49363A365}">
      <dgm:prSet/>
      <dgm:spPr/>
      <dgm:t>
        <a:bodyPr/>
        <a:lstStyle/>
        <a:p>
          <a:endParaRPr lang="ru-RU"/>
        </a:p>
      </dgm:t>
    </dgm:pt>
    <dgm:pt modelId="{E468F661-896A-47D3-AD80-F8067CA9311F}">
      <dgm:prSet/>
      <dgm:spPr/>
      <dgm:t>
        <a:bodyPr/>
        <a:lstStyle/>
        <a:p>
          <a:r>
            <a:rPr lang="uk-UA"/>
            <a:t>конкурси</a:t>
          </a:r>
          <a:endParaRPr lang="ru-RU"/>
        </a:p>
      </dgm:t>
    </dgm:pt>
    <dgm:pt modelId="{DA6A2734-59C4-4838-8A2A-BB1FD56ED169}" type="parTrans" cxnId="{7BC8DAB5-2C60-4ED2-9CDD-ED9C3184BC83}">
      <dgm:prSet/>
      <dgm:spPr/>
      <dgm:t>
        <a:bodyPr/>
        <a:lstStyle/>
        <a:p>
          <a:endParaRPr lang="ru-RU"/>
        </a:p>
      </dgm:t>
    </dgm:pt>
    <dgm:pt modelId="{DCD6041F-28C7-46E6-AEAD-3BE155837440}" type="sibTrans" cxnId="{7BC8DAB5-2C60-4ED2-9CDD-ED9C3184BC83}">
      <dgm:prSet/>
      <dgm:spPr/>
      <dgm:t>
        <a:bodyPr/>
        <a:lstStyle/>
        <a:p>
          <a:endParaRPr lang="ru-RU"/>
        </a:p>
      </dgm:t>
    </dgm:pt>
    <dgm:pt modelId="{9FF619B7-3F7D-4FAB-9D57-23B86440EA83}">
      <dgm:prSet/>
      <dgm:spPr/>
      <dgm:t>
        <a:bodyPr/>
        <a:lstStyle/>
        <a:p>
          <a:r>
            <a:rPr lang="uk-UA"/>
            <a:t>свята</a:t>
          </a:r>
          <a:endParaRPr lang="ru-RU"/>
        </a:p>
      </dgm:t>
    </dgm:pt>
    <dgm:pt modelId="{1604231F-EE88-47CD-98B3-7371131C1398}" type="parTrans" cxnId="{F746454D-F15D-4FAA-9EA4-501EA83EA4F1}">
      <dgm:prSet/>
      <dgm:spPr/>
      <dgm:t>
        <a:bodyPr/>
        <a:lstStyle/>
        <a:p>
          <a:endParaRPr lang="ru-RU"/>
        </a:p>
      </dgm:t>
    </dgm:pt>
    <dgm:pt modelId="{8CE3B8C2-9A24-4182-89BB-C2D596A1E402}" type="sibTrans" cxnId="{F746454D-F15D-4FAA-9EA4-501EA83EA4F1}">
      <dgm:prSet/>
      <dgm:spPr/>
      <dgm:t>
        <a:bodyPr/>
        <a:lstStyle/>
        <a:p>
          <a:endParaRPr lang="ru-RU"/>
        </a:p>
      </dgm:t>
    </dgm:pt>
    <dgm:pt modelId="{A63A355A-C4DD-47D7-B91F-AE991320F69C}">
      <dgm:prSet/>
      <dgm:spPr/>
      <dgm:t>
        <a:bodyPr/>
        <a:lstStyle/>
        <a:p>
          <a:r>
            <a:rPr lang="uk-UA"/>
            <a:t>трудові десанти</a:t>
          </a:r>
          <a:endParaRPr lang="ru-RU"/>
        </a:p>
      </dgm:t>
    </dgm:pt>
    <dgm:pt modelId="{7C37F65E-765A-42E0-B8D2-DBA087042D01}" type="parTrans" cxnId="{693DF020-399C-477B-985D-22EF10119DF9}">
      <dgm:prSet/>
      <dgm:spPr/>
      <dgm:t>
        <a:bodyPr/>
        <a:lstStyle/>
        <a:p>
          <a:endParaRPr lang="ru-RU"/>
        </a:p>
      </dgm:t>
    </dgm:pt>
    <dgm:pt modelId="{E38BD71E-F355-46F4-BCA7-FC3E5D1A487E}" type="sibTrans" cxnId="{693DF020-399C-477B-985D-22EF10119DF9}">
      <dgm:prSet/>
      <dgm:spPr/>
      <dgm:t>
        <a:bodyPr/>
        <a:lstStyle/>
        <a:p>
          <a:endParaRPr lang="ru-RU"/>
        </a:p>
      </dgm:t>
    </dgm:pt>
    <dgm:pt modelId="{9D8E2722-4936-4FE2-8193-81B662A08A23}">
      <dgm:prSet/>
      <dgm:spPr/>
      <dgm:t>
        <a:bodyPr/>
        <a:lstStyle/>
        <a:p>
          <a:r>
            <a:rPr lang="uk-UA"/>
            <a:t>інструктажі</a:t>
          </a:r>
          <a:endParaRPr lang="ru-RU"/>
        </a:p>
      </dgm:t>
    </dgm:pt>
    <dgm:pt modelId="{2E365601-DFC6-4F3A-8793-CCCD766D25C0}" type="parTrans" cxnId="{A2F2CB64-A112-4346-B0D3-4A7CF1E0D563}">
      <dgm:prSet/>
      <dgm:spPr/>
      <dgm:t>
        <a:bodyPr/>
        <a:lstStyle/>
        <a:p>
          <a:endParaRPr lang="ru-RU"/>
        </a:p>
      </dgm:t>
    </dgm:pt>
    <dgm:pt modelId="{E8F9FA2C-D554-49E6-AAA6-0EE69BAA6F18}" type="sibTrans" cxnId="{A2F2CB64-A112-4346-B0D3-4A7CF1E0D563}">
      <dgm:prSet/>
      <dgm:spPr/>
      <dgm:t>
        <a:bodyPr/>
        <a:lstStyle/>
        <a:p>
          <a:endParaRPr lang="ru-RU"/>
        </a:p>
      </dgm:t>
    </dgm:pt>
    <dgm:pt modelId="{F187E846-9164-4B76-BDDB-4D4727EE2760}">
      <dgm:prSet/>
      <dgm:spPr/>
      <dgm:t>
        <a:bodyPr/>
        <a:lstStyle/>
        <a:p>
          <a:r>
            <a:rPr lang="uk-UA"/>
            <a:t>похід  у МБК</a:t>
          </a:r>
          <a:endParaRPr lang="ru-RU"/>
        </a:p>
      </dgm:t>
    </dgm:pt>
    <dgm:pt modelId="{232562E3-C559-4555-940D-78BB0173FFDB}" type="parTrans" cxnId="{BF650524-C323-4165-A754-28DF269353B4}">
      <dgm:prSet/>
      <dgm:spPr/>
      <dgm:t>
        <a:bodyPr/>
        <a:lstStyle/>
        <a:p>
          <a:endParaRPr lang="ru-RU"/>
        </a:p>
      </dgm:t>
    </dgm:pt>
    <dgm:pt modelId="{12151945-314F-4656-9BE0-391699AA823D}" type="sibTrans" cxnId="{BF650524-C323-4165-A754-28DF269353B4}">
      <dgm:prSet/>
      <dgm:spPr/>
      <dgm:t>
        <a:bodyPr/>
        <a:lstStyle/>
        <a:p>
          <a:endParaRPr lang="ru-RU"/>
        </a:p>
      </dgm:t>
    </dgm:pt>
    <dgm:pt modelId="{47CB378B-8244-48F3-83B1-EDEF00F9EEF8}" type="pres">
      <dgm:prSet presAssocID="{AC1B7C6A-EF0D-4E77-B6A1-015B0BA12646}" presName="cycle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5DD71D91-4BE7-405F-9D24-5B03B57FA73D}" type="pres">
      <dgm:prSet presAssocID="{E7400A87-C3C0-477D-89DE-75EC280E51E6}" presName="centerShape" presStyleLbl="node0" presStyleIdx="0" presStyleCnt="1" custScaleX="152430"/>
      <dgm:spPr/>
      <dgm:t>
        <a:bodyPr/>
        <a:lstStyle/>
        <a:p>
          <a:endParaRPr lang="ru-RU"/>
        </a:p>
      </dgm:t>
    </dgm:pt>
    <dgm:pt modelId="{81EC977B-9CCD-425D-A1D9-92EF54FC342A}" type="pres">
      <dgm:prSet presAssocID="{FD01526A-DA1B-4183-A334-AA96313ABAF9}" presName="parTrans" presStyleLbl="bgSibTrans2D1" presStyleIdx="0" presStyleCnt="9"/>
      <dgm:spPr/>
      <dgm:t>
        <a:bodyPr/>
        <a:lstStyle/>
        <a:p>
          <a:endParaRPr lang="ru-RU"/>
        </a:p>
      </dgm:t>
    </dgm:pt>
    <dgm:pt modelId="{E4676A0D-0482-4D39-8417-0A363F8CE32A}" type="pres">
      <dgm:prSet presAssocID="{21B704AD-0FA6-4591-856C-263F912017DA}" presName="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581F0CDF-A62D-4760-A920-0B66322349F0}" type="pres">
      <dgm:prSet presAssocID="{03AE9C64-BAFB-4E3B-BD9D-8B72544A77ED}" presName="parTrans" presStyleLbl="bgSibTrans2D1" presStyleIdx="1" presStyleCnt="9"/>
      <dgm:spPr/>
      <dgm:t>
        <a:bodyPr/>
        <a:lstStyle/>
        <a:p>
          <a:endParaRPr lang="ru-RU"/>
        </a:p>
      </dgm:t>
    </dgm:pt>
    <dgm:pt modelId="{29A76CDA-96FD-475A-AED7-E0CBA08300F4}" type="pres">
      <dgm:prSet presAssocID="{284C4DA1-CEE1-4EB6-8366-F984562E7419}" presName="nod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35700F3-C5D6-4BA5-94BB-60A775E7F432}" type="pres">
      <dgm:prSet presAssocID="{DA6A2734-59C4-4838-8A2A-BB1FD56ED169}" presName="parTrans" presStyleLbl="bgSibTrans2D1" presStyleIdx="2" presStyleCnt="9"/>
      <dgm:spPr/>
      <dgm:t>
        <a:bodyPr/>
        <a:lstStyle/>
        <a:p>
          <a:endParaRPr lang="ru-RU"/>
        </a:p>
      </dgm:t>
    </dgm:pt>
    <dgm:pt modelId="{71A50A3F-7A1E-4761-8345-BF966C9965A5}" type="pres">
      <dgm:prSet presAssocID="{E468F661-896A-47D3-AD80-F8067CA9311F}" presName="nod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0D093E8-D739-4E21-806F-6487CFA96CC3}" type="pres">
      <dgm:prSet presAssocID="{1604231F-EE88-47CD-98B3-7371131C1398}" presName="parTrans" presStyleLbl="bgSibTrans2D1" presStyleIdx="3" presStyleCnt="9"/>
      <dgm:spPr/>
      <dgm:t>
        <a:bodyPr/>
        <a:lstStyle/>
        <a:p>
          <a:endParaRPr lang="ru-RU"/>
        </a:p>
      </dgm:t>
    </dgm:pt>
    <dgm:pt modelId="{BD694261-D9D2-49D3-B22E-E923D4CF0AF5}" type="pres">
      <dgm:prSet presAssocID="{9FF619B7-3F7D-4FAB-9D57-23B86440EA83}" presName="node" presStyleLbl="node1" presStyleIdx="3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EA66420-2F0A-4FB0-A8E7-C3DAB0349569}" type="pres">
      <dgm:prSet presAssocID="{7C37F65E-765A-42E0-B8D2-DBA087042D01}" presName="parTrans" presStyleLbl="bgSibTrans2D1" presStyleIdx="4" presStyleCnt="9"/>
      <dgm:spPr/>
      <dgm:t>
        <a:bodyPr/>
        <a:lstStyle/>
        <a:p>
          <a:endParaRPr lang="ru-RU"/>
        </a:p>
      </dgm:t>
    </dgm:pt>
    <dgm:pt modelId="{54849543-EDF7-4F79-8690-26BA5C906E5A}" type="pres">
      <dgm:prSet presAssocID="{A63A355A-C4DD-47D7-B91F-AE991320F69C}" presName="nod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FFAD0BF9-56FF-47D2-ABE6-33514FD44E25}" type="pres">
      <dgm:prSet presAssocID="{2E365601-DFC6-4F3A-8793-CCCD766D25C0}" presName="parTrans" presStyleLbl="bgSibTrans2D1" presStyleIdx="5" presStyleCnt="9"/>
      <dgm:spPr/>
      <dgm:t>
        <a:bodyPr/>
        <a:lstStyle/>
        <a:p>
          <a:endParaRPr lang="ru-RU"/>
        </a:p>
      </dgm:t>
    </dgm:pt>
    <dgm:pt modelId="{13350E61-7292-4EC0-86D9-215B271BF7D8}" type="pres">
      <dgm:prSet presAssocID="{9D8E2722-4936-4FE2-8193-81B662A08A23}" presName="node" presStyleLbl="node1" presStyleIdx="5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15B7494B-4B3D-4E94-BDE9-A62A1BA2B2F7}" type="pres">
      <dgm:prSet presAssocID="{E8A67096-8F8D-46B6-A179-08A8F5388903}" presName="parTrans" presStyleLbl="bgSibTrans2D1" presStyleIdx="6" presStyleCnt="9"/>
      <dgm:spPr/>
      <dgm:t>
        <a:bodyPr/>
        <a:lstStyle/>
        <a:p>
          <a:endParaRPr lang="ru-RU"/>
        </a:p>
      </dgm:t>
    </dgm:pt>
    <dgm:pt modelId="{11585CCC-91BC-4808-82A6-5556B0E9A23D}" type="pres">
      <dgm:prSet presAssocID="{708C0A38-BA48-4E17-8B12-FE12C24FCB55}" presName="node" presStyleLbl="node1" presStyleIdx="6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FD89ACA-6487-4668-B4F7-CE1756AC84AA}" type="pres">
      <dgm:prSet presAssocID="{A780F93A-1240-40BB-8584-B662001E4210}" presName="parTrans" presStyleLbl="bgSibTrans2D1" presStyleIdx="7" presStyleCnt="9"/>
      <dgm:spPr/>
      <dgm:t>
        <a:bodyPr/>
        <a:lstStyle/>
        <a:p>
          <a:endParaRPr lang="ru-RU"/>
        </a:p>
      </dgm:t>
    </dgm:pt>
    <dgm:pt modelId="{8210BE78-3E79-4367-967C-DA4C73AC75FB}" type="pres">
      <dgm:prSet presAssocID="{860044A9-22DD-4E71-BD99-FB5F3B5A31F9}" presName="node" presStyleLbl="node1" presStyleIdx="7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055BDDC-EA0C-40AE-93B6-8DADAD9B92D6}" type="pres">
      <dgm:prSet presAssocID="{232562E3-C559-4555-940D-78BB0173FFDB}" presName="parTrans" presStyleLbl="bgSibTrans2D1" presStyleIdx="8" presStyleCnt="9"/>
      <dgm:spPr/>
      <dgm:t>
        <a:bodyPr/>
        <a:lstStyle/>
        <a:p>
          <a:endParaRPr lang="ru-RU"/>
        </a:p>
      </dgm:t>
    </dgm:pt>
    <dgm:pt modelId="{33717769-928F-42BF-8519-FBE0378B36DF}" type="pres">
      <dgm:prSet presAssocID="{F187E846-9164-4B76-BDDB-4D4727EE2760}" presName="node" presStyleLbl="node1" presStyleIdx="8" presStyleCnt="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79F4A803-DA57-4F55-9988-2F7093CD8BE7}" type="presOf" srcId="{FD01526A-DA1B-4183-A334-AA96313ABAF9}" destId="{81EC977B-9CCD-425D-A1D9-92EF54FC342A}" srcOrd="0" destOrd="0" presId="urn:microsoft.com/office/officeart/2005/8/layout/radial4"/>
    <dgm:cxn modelId="{62148497-3ED3-4FA6-AF19-E76EB8B7AD33}" srcId="{E7400A87-C3C0-477D-89DE-75EC280E51E6}" destId="{708C0A38-BA48-4E17-8B12-FE12C24FCB55}" srcOrd="6" destOrd="0" parTransId="{E8A67096-8F8D-46B6-A179-08A8F5388903}" sibTransId="{A8D8ACF7-79D8-43BD-8C3C-528FC706DBD8}"/>
    <dgm:cxn modelId="{2EEF5087-979E-4760-9FD4-26DB35C91C23}" srcId="{E7400A87-C3C0-477D-89DE-75EC280E51E6}" destId="{860044A9-22DD-4E71-BD99-FB5F3B5A31F9}" srcOrd="7" destOrd="0" parTransId="{A780F93A-1240-40BB-8584-B662001E4210}" sibTransId="{F3C5AA6B-2B7A-4A3D-8E65-6DC3C7917495}"/>
    <dgm:cxn modelId="{020205D5-B976-4511-A6B2-3D2541006EE4}" srcId="{E7400A87-C3C0-477D-89DE-75EC280E51E6}" destId="{21B704AD-0FA6-4591-856C-263F912017DA}" srcOrd="0" destOrd="0" parTransId="{FD01526A-DA1B-4183-A334-AA96313ABAF9}" sibTransId="{86E69720-8681-47F6-A879-20226ED75D95}"/>
    <dgm:cxn modelId="{95E7F082-0C73-4E83-AC37-5DD77AA8A218}" type="presOf" srcId="{860044A9-22DD-4E71-BD99-FB5F3B5A31F9}" destId="{8210BE78-3E79-4367-967C-DA4C73AC75FB}" srcOrd="0" destOrd="0" presId="urn:microsoft.com/office/officeart/2005/8/layout/radial4"/>
    <dgm:cxn modelId="{634BDA77-9B5B-4E20-BC47-38CA1CBC5A4C}" type="presOf" srcId="{9D8E2722-4936-4FE2-8193-81B662A08A23}" destId="{13350E61-7292-4EC0-86D9-215B271BF7D8}" srcOrd="0" destOrd="0" presId="urn:microsoft.com/office/officeart/2005/8/layout/radial4"/>
    <dgm:cxn modelId="{ECD2043E-08DA-49CF-BFA8-E8367D61E00D}" type="presOf" srcId="{232562E3-C559-4555-940D-78BB0173FFDB}" destId="{D055BDDC-EA0C-40AE-93B6-8DADAD9B92D6}" srcOrd="0" destOrd="0" presId="urn:microsoft.com/office/officeart/2005/8/layout/radial4"/>
    <dgm:cxn modelId="{8F286B70-1C82-4601-A2A1-92FB16AF8203}" type="presOf" srcId="{E468F661-896A-47D3-AD80-F8067CA9311F}" destId="{71A50A3F-7A1E-4761-8345-BF966C9965A5}" srcOrd="0" destOrd="0" presId="urn:microsoft.com/office/officeart/2005/8/layout/radial4"/>
    <dgm:cxn modelId="{1FAE6E32-DDB8-47F1-A7E3-A4E30266200F}" type="presOf" srcId="{DA6A2734-59C4-4838-8A2A-BB1FD56ED169}" destId="{335700F3-C5D6-4BA5-94BB-60A775E7F432}" srcOrd="0" destOrd="0" presId="urn:microsoft.com/office/officeart/2005/8/layout/radial4"/>
    <dgm:cxn modelId="{828B9638-1F11-4549-B153-13EBB7E15155}" type="presOf" srcId="{A63A355A-C4DD-47D7-B91F-AE991320F69C}" destId="{54849543-EDF7-4F79-8690-26BA5C906E5A}" srcOrd="0" destOrd="0" presId="urn:microsoft.com/office/officeart/2005/8/layout/radial4"/>
    <dgm:cxn modelId="{A2F2CB64-A112-4346-B0D3-4A7CF1E0D563}" srcId="{E7400A87-C3C0-477D-89DE-75EC280E51E6}" destId="{9D8E2722-4936-4FE2-8193-81B662A08A23}" srcOrd="5" destOrd="0" parTransId="{2E365601-DFC6-4F3A-8793-CCCD766D25C0}" sibTransId="{E8F9FA2C-D554-49E6-AAA6-0EE69BAA6F18}"/>
    <dgm:cxn modelId="{3C1F06CF-0CD1-48EC-9688-09358B467D95}" type="presOf" srcId="{708C0A38-BA48-4E17-8B12-FE12C24FCB55}" destId="{11585CCC-91BC-4808-82A6-5556B0E9A23D}" srcOrd="0" destOrd="0" presId="urn:microsoft.com/office/officeart/2005/8/layout/radial4"/>
    <dgm:cxn modelId="{BF650524-C323-4165-A754-28DF269353B4}" srcId="{E7400A87-C3C0-477D-89DE-75EC280E51E6}" destId="{F187E846-9164-4B76-BDDB-4D4727EE2760}" srcOrd="8" destOrd="0" parTransId="{232562E3-C559-4555-940D-78BB0173FFDB}" sibTransId="{12151945-314F-4656-9BE0-391699AA823D}"/>
    <dgm:cxn modelId="{3C4C2C9F-F86A-4FCD-A239-95B48D3E157D}" type="presOf" srcId="{A780F93A-1240-40BB-8584-B662001E4210}" destId="{2FD89ACA-6487-4668-B4F7-CE1756AC84AA}" srcOrd="0" destOrd="0" presId="urn:microsoft.com/office/officeart/2005/8/layout/radial4"/>
    <dgm:cxn modelId="{D195BA13-C4F3-45AF-AD2A-3587DA6665D2}" type="presOf" srcId="{2E365601-DFC6-4F3A-8793-CCCD766D25C0}" destId="{FFAD0BF9-56FF-47D2-ABE6-33514FD44E25}" srcOrd="0" destOrd="0" presId="urn:microsoft.com/office/officeart/2005/8/layout/radial4"/>
    <dgm:cxn modelId="{1D3AB5E0-EFF0-4658-AE72-367A56A1B223}" type="presOf" srcId="{284C4DA1-CEE1-4EB6-8366-F984562E7419}" destId="{29A76CDA-96FD-475A-AED7-E0CBA08300F4}" srcOrd="0" destOrd="0" presId="urn:microsoft.com/office/officeart/2005/8/layout/radial4"/>
    <dgm:cxn modelId="{B6EE65A7-E026-4B6D-B276-B97EDEFD87DB}" type="presOf" srcId="{E7400A87-C3C0-477D-89DE-75EC280E51E6}" destId="{5DD71D91-4BE7-405F-9D24-5B03B57FA73D}" srcOrd="0" destOrd="0" presId="urn:microsoft.com/office/officeart/2005/8/layout/radial4"/>
    <dgm:cxn modelId="{52479791-E371-4868-A470-FD2ADA495A0B}" type="presOf" srcId="{AC1B7C6A-EF0D-4E77-B6A1-015B0BA12646}" destId="{47CB378B-8244-48F3-83B1-EDEF00F9EEF8}" srcOrd="0" destOrd="0" presId="urn:microsoft.com/office/officeart/2005/8/layout/radial4"/>
    <dgm:cxn modelId="{7DC3A894-DE03-47E2-BD1A-08AE8077101C}" srcId="{AC1B7C6A-EF0D-4E77-B6A1-015B0BA12646}" destId="{E7400A87-C3C0-477D-89DE-75EC280E51E6}" srcOrd="0" destOrd="0" parTransId="{5A401428-6D2F-40E6-A72B-578D4516ABDC}" sibTransId="{EB2CC3F8-4DA4-4115-9C8E-1ABEE5F5094C}"/>
    <dgm:cxn modelId="{9E1700EC-15DB-4C40-A05A-17A784C3A6F4}" type="presOf" srcId="{7C37F65E-765A-42E0-B8D2-DBA087042D01}" destId="{8EA66420-2F0A-4FB0-A8E7-C3DAB0349569}" srcOrd="0" destOrd="0" presId="urn:microsoft.com/office/officeart/2005/8/layout/radial4"/>
    <dgm:cxn modelId="{701EEA5C-7193-4E1D-ADB8-0D925A826818}" type="presOf" srcId="{21B704AD-0FA6-4591-856C-263F912017DA}" destId="{E4676A0D-0482-4D39-8417-0A363F8CE32A}" srcOrd="0" destOrd="0" presId="urn:microsoft.com/office/officeart/2005/8/layout/radial4"/>
    <dgm:cxn modelId="{693DF020-399C-477B-985D-22EF10119DF9}" srcId="{E7400A87-C3C0-477D-89DE-75EC280E51E6}" destId="{A63A355A-C4DD-47D7-B91F-AE991320F69C}" srcOrd="4" destOrd="0" parTransId="{7C37F65E-765A-42E0-B8D2-DBA087042D01}" sibTransId="{E38BD71E-F355-46F4-BCA7-FC3E5D1A487E}"/>
    <dgm:cxn modelId="{AE7B57B9-4C65-44BF-A2EE-B2B49363A365}" srcId="{E7400A87-C3C0-477D-89DE-75EC280E51E6}" destId="{284C4DA1-CEE1-4EB6-8366-F984562E7419}" srcOrd="1" destOrd="0" parTransId="{03AE9C64-BAFB-4E3B-BD9D-8B72544A77ED}" sibTransId="{D2E5F0A7-236F-4A97-90D5-FB33D2135FF5}"/>
    <dgm:cxn modelId="{4B5E7588-6A30-4046-8BA6-311B4D8473E4}" type="presOf" srcId="{9FF619B7-3F7D-4FAB-9D57-23B86440EA83}" destId="{BD694261-D9D2-49D3-B22E-E923D4CF0AF5}" srcOrd="0" destOrd="0" presId="urn:microsoft.com/office/officeart/2005/8/layout/radial4"/>
    <dgm:cxn modelId="{813FEB58-D925-4834-93D3-4D97ED974020}" type="presOf" srcId="{E8A67096-8F8D-46B6-A179-08A8F5388903}" destId="{15B7494B-4B3D-4E94-BDE9-A62A1BA2B2F7}" srcOrd="0" destOrd="0" presId="urn:microsoft.com/office/officeart/2005/8/layout/radial4"/>
    <dgm:cxn modelId="{F746454D-F15D-4FAA-9EA4-501EA83EA4F1}" srcId="{E7400A87-C3C0-477D-89DE-75EC280E51E6}" destId="{9FF619B7-3F7D-4FAB-9D57-23B86440EA83}" srcOrd="3" destOrd="0" parTransId="{1604231F-EE88-47CD-98B3-7371131C1398}" sibTransId="{8CE3B8C2-9A24-4182-89BB-C2D596A1E402}"/>
    <dgm:cxn modelId="{91B1027C-FB53-42B2-ACEF-41A96B787072}" type="presOf" srcId="{1604231F-EE88-47CD-98B3-7371131C1398}" destId="{F0D093E8-D739-4E21-806F-6487CFA96CC3}" srcOrd="0" destOrd="0" presId="urn:microsoft.com/office/officeart/2005/8/layout/radial4"/>
    <dgm:cxn modelId="{1CA03A6A-DE52-4BC4-81F9-35697B64D73C}" type="presOf" srcId="{F187E846-9164-4B76-BDDB-4D4727EE2760}" destId="{33717769-928F-42BF-8519-FBE0378B36DF}" srcOrd="0" destOrd="0" presId="urn:microsoft.com/office/officeart/2005/8/layout/radial4"/>
    <dgm:cxn modelId="{7BC8DAB5-2C60-4ED2-9CDD-ED9C3184BC83}" srcId="{E7400A87-C3C0-477D-89DE-75EC280E51E6}" destId="{E468F661-896A-47D3-AD80-F8067CA9311F}" srcOrd="2" destOrd="0" parTransId="{DA6A2734-59C4-4838-8A2A-BB1FD56ED169}" sibTransId="{DCD6041F-28C7-46E6-AEAD-3BE155837440}"/>
    <dgm:cxn modelId="{BD08547A-0B25-4F15-B334-08E92DF39C10}" type="presOf" srcId="{03AE9C64-BAFB-4E3B-BD9D-8B72544A77ED}" destId="{581F0CDF-A62D-4760-A920-0B66322349F0}" srcOrd="0" destOrd="0" presId="urn:microsoft.com/office/officeart/2005/8/layout/radial4"/>
    <dgm:cxn modelId="{C62D392E-B9ED-438A-A4C3-2706FBAE0190}" type="presParOf" srcId="{47CB378B-8244-48F3-83B1-EDEF00F9EEF8}" destId="{5DD71D91-4BE7-405F-9D24-5B03B57FA73D}" srcOrd="0" destOrd="0" presId="urn:microsoft.com/office/officeart/2005/8/layout/radial4"/>
    <dgm:cxn modelId="{E37B84DC-A836-45E1-9428-A54F7F6B88AF}" type="presParOf" srcId="{47CB378B-8244-48F3-83B1-EDEF00F9EEF8}" destId="{81EC977B-9CCD-425D-A1D9-92EF54FC342A}" srcOrd="1" destOrd="0" presId="urn:microsoft.com/office/officeart/2005/8/layout/radial4"/>
    <dgm:cxn modelId="{7ABB9772-6BE3-49A1-93C0-F582906A8996}" type="presParOf" srcId="{47CB378B-8244-48F3-83B1-EDEF00F9EEF8}" destId="{E4676A0D-0482-4D39-8417-0A363F8CE32A}" srcOrd="2" destOrd="0" presId="urn:microsoft.com/office/officeart/2005/8/layout/radial4"/>
    <dgm:cxn modelId="{40E5A94F-AE10-470B-ADE6-658C2DD866E2}" type="presParOf" srcId="{47CB378B-8244-48F3-83B1-EDEF00F9EEF8}" destId="{581F0CDF-A62D-4760-A920-0B66322349F0}" srcOrd="3" destOrd="0" presId="urn:microsoft.com/office/officeart/2005/8/layout/radial4"/>
    <dgm:cxn modelId="{C4372A99-506E-4B33-9BF4-A5C4553E946F}" type="presParOf" srcId="{47CB378B-8244-48F3-83B1-EDEF00F9EEF8}" destId="{29A76CDA-96FD-475A-AED7-E0CBA08300F4}" srcOrd="4" destOrd="0" presId="urn:microsoft.com/office/officeart/2005/8/layout/radial4"/>
    <dgm:cxn modelId="{9F0FFAAC-1881-4A2E-AD61-06264D87AF09}" type="presParOf" srcId="{47CB378B-8244-48F3-83B1-EDEF00F9EEF8}" destId="{335700F3-C5D6-4BA5-94BB-60A775E7F432}" srcOrd="5" destOrd="0" presId="urn:microsoft.com/office/officeart/2005/8/layout/radial4"/>
    <dgm:cxn modelId="{1322893F-37AD-4420-8192-9F8336C04C27}" type="presParOf" srcId="{47CB378B-8244-48F3-83B1-EDEF00F9EEF8}" destId="{71A50A3F-7A1E-4761-8345-BF966C9965A5}" srcOrd="6" destOrd="0" presId="urn:microsoft.com/office/officeart/2005/8/layout/radial4"/>
    <dgm:cxn modelId="{720059E8-C35C-4E8C-887F-FD40A5EC6C0F}" type="presParOf" srcId="{47CB378B-8244-48F3-83B1-EDEF00F9EEF8}" destId="{F0D093E8-D739-4E21-806F-6487CFA96CC3}" srcOrd="7" destOrd="0" presId="urn:microsoft.com/office/officeart/2005/8/layout/radial4"/>
    <dgm:cxn modelId="{D51B5043-F158-4594-80B1-E066E23368EC}" type="presParOf" srcId="{47CB378B-8244-48F3-83B1-EDEF00F9EEF8}" destId="{BD694261-D9D2-49D3-B22E-E923D4CF0AF5}" srcOrd="8" destOrd="0" presId="urn:microsoft.com/office/officeart/2005/8/layout/radial4"/>
    <dgm:cxn modelId="{B93A9528-5E6C-46DE-81B4-A881F70CFAB7}" type="presParOf" srcId="{47CB378B-8244-48F3-83B1-EDEF00F9EEF8}" destId="{8EA66420-2F0A-4FB0-A8E7-C3DAB0349569}" srcOrd="9" destOrd="0" presId="urn:microsoft.com/office/officeart/2005/8/layout/radial4"/>
    <dgm:cxn modelId="{33A08D6E-46B7-4762-B03F-D25AC79941B7}" type="presParOf" srcId="{47CB378B-8244-48F3-83B1-EDEF00F9EEF8}" destId="{54849543-EDF7-4F79-8690-26BA5C906E5A}" srcOrd="10" destOrd="0" presId="urn:microsoft.com/office/officeart/2005/8/layout/radial4"/>
    <dgm:cxn modelId="{87558BE7-C1E0-468F-9033-52599C96E3B0}" type="presParOf" srcId="{47CB378B-8244-48F3-83B1-EDEF00F9EEF8}" destId="{FFAD0BF9-56FF-47D2-ABE6-33514FD44E25}" srcOrd="11" destOrd="0" presId="urn:microsoft.com/office/officeart/2005/8/layout/radial4"/>
    <dgm:cxn modelId="{F01C267B-046C-46CA-84EE-79F44BEC7875}" type="presParOf" srcId="{47CB378B-8244-48F3-83B1-EDEF00F9EEF8}" destId="{13350E61-7292-4EC0-86D9-215B271BF7D8}" srcOrd="12" destOrd="0" presId="urn:microsoft.com/office/officeart/2005/8/layout/radial4"/>
    <dgm:cxn modelId="{DF556975-07B8-44BF-B754-363FDC2FE9BC}" type="presParOf" srcId="{47CB378B-8244-48F3-83B1-EDEF00F9EEF8}" destId="{15B7494B-4B3D-4E94-BDE9-A62A1BA2B2F7}" srcOrd="13" destOrd="0" presId="urn:microsoft.com/office/officeart/2005/8/layout/radial4"/>
    <dgm:cxn modelId="{B268A97D-0766-4BC6-98B0-9C03614E3B90}" type="presParOf" srcId="{47CB378B-8244-48F3-83B1-EDEF00F9EEF8}" destId="{11585CCC-91BC-4808-82A6-5556B0E9A23D}" srcOrd="14" destOrd="0" presId="urn:microsoft.com/office/officeart/2005/8/layout/radial4"/>
    <dgm:cxn modelId="{7869C694-139A-4E5C-BCD4-D27FFE961CDC}" type="presParOf" srcId="{47CB378B-8244-48F3-83B1-EDEF00F9EEF8}" destId="{2FD89ACA-6487-4668-B4F7-CE1756AC84AA}" srcOrd="15" destOrd="0" presId="urn:microsoft.com/office/officeart/2005/8/layout/radial4"/>
    <dgm:cxn modelId="{4B4BF2D1-C571-44C4-9133-FB0BC12DC671}" type="presParOf" srcId="{47CB378B-8244-48F3-83B1-EDEF00F9EEF8}" destId="{8210BE78-3E79-4367-967C-DA4C73AC75FB}" srcOrd="16" destOrd="0" presId="urn:microsoft.com/office/officeart/2005/8/layout/radial4"/>
    <dgm:cxn modelId="{9D1040AB-0763-4C64-BA17-6F05DE2AA623}" type="presParOf" srcId="{47CB378B-8244-48F3-83B1-EDEF00F9EEF8}" destId="{D055BDDC-EA0C-40AE-93B6-8DADAD9B92D6}" srcOrd="17" destOrd="0" presId="urn:microsoft.com/office/officeart/2005/8/layout/radial4"/>
    <dgm:cxn modelId="{817262DC-CCD3-4078-BCA0-20780EC5E9DD}" type="presParOf" srcId="{47CB378B-8244-48F3-83B1-EDEF00F9EEF8}" destId="{33717769-928F-42BF-8519-FBE0378B36DF}" srcOrd="18" destOrd="0" presId="urn:microsoft.com/office/officeart/2005/8/layout/radial4"/>
  </dgm:cxnLst>
  <dgm:bg/>
  <dgm:whole/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0475224A-3111-44B8-AF42-718F4320BBEE}" type="doc">
      <dgm:prSet loTypeId="urn:microsoft.com/office/officeart/2005/8/layout/matrix1" loCatId="matrix" qsTypeId="urn:microsoft.com/office/officeart/2005/8/quickstyle/3d2" qsCatId="3D" csTypeId="urn:microsoft.com/office/officeart/2005/8/colors/colorful3" csCatId="colorful" phldr="1"/>
      <dgm:spPr/>
      <dgm:t>
        <a:bodyPr/>
        <a:lstStyle/>
        <a:p>
          <a:endParaRPr lang="ru-RU"/>
        </a:p>
      </dgm:t>
    </dgm:pt>
    <dgm:pt modelId="{6C7FC135-902C-4BEF-9238-6D06BC31CA65}">
      <dgm:prSet phldrT="[Текст]"/>
      <dgm:spPr>
        <a:solidFill>
          <a:srgbClr val="FFFF66"/>
        </a:solidFill>
      </dgm:spPr>
      <dgm:t>
        <a:bodyPr/>
        <a:lstStyle/>
        <a:p>
          <a:r>
            <a:rPr lang="uk-UA"/>
            <a:t>Традиції класу</a:t>
          </a:r>
          <a:endParaRPr lang="ru-RU"/>
        </a:p>
      </dgm:t>
    </dgm:pt>
    <dgm:pt modelId="{6EBFFA70-83FA-4949-A345-C08F1BFCDB16}" type="parTrans" cxnId="{DCD4DF79-38D4-40DA-8AC2-4CE207CE36A8}">
      <dgm:prSet/>
      <dgm:spPr/>
      <dgm:t>
        <a:bodyPr/>
        <a:lstStyle/>
        <a:p>
          <a:endParaRPr lang="ru-RU"/>
        </a:p>
      </dgm:t>
    </dgm:pt>
    <dgm:pt modelId="{B61C01D1-9CC8-4F56-9888-98F9CCEF6160}" type="sibTrans" cxnId="{DCD4DF79-38D4-40DA-8AC2-4CE207CE36A8}">
      <dgm:prSet/>
      <dgm:spPr/>
      <dgm:t>
        <a:bodyPr/>
        <a:lstStyle/>
        <a:p>
          <a:endParaRPr lang="ru-RU"/>
        </a:p>
      </dgm:t>
    </dgm:pt>
    <dgm:pt modelId="{1F3BE241-732E-4E26-A52C-70F8C84E28B0}">
      <dgm:prSet phldrT="[Текст]"/>
      <dgm:spPr/>
      <dgm:t>
        <a:bodyPr/>
        <a:lstStyle/>
        <a:p>
          <a:r>
            <a:rPr lang="uk-UA"/>
            <a:t>Святкування Дня іменинників</a:t>
          </a:r>
          <a:endParaRPr lang="ru-RU"/>
        </a:p>
      </dgm:t>
    </dgm:pt>
    <dgm:pt modelId="{6707F57E-A914-49C5-A21E-49257EC57060}" type="parTrans" cxnId="{5622F3EF-1B69-4D55-B256-5AB01F4909E7}">
      <dgm:prSet/>
      <dgm:spPr/>
      <dgm:t>
        <a:bodyPr/>
        <a:lstStyle/>
        <a:p>
          <a:endParaRPr lang="ru-RU"/>
        </a:p>
      </dgm:t>
    </dgm:pt>
    <dgm:pt modelId="{FF96831C-DCEB-4113-A8AB-2B0DE4256283}" type="sibTrans" cxnId="{5622F3EF-1B69-4D55-B256-5AB01F4909E7}">
      <dgm:prSet/>
      <dgm:spPr/>
      <dgm:t>
        <a:bodyPr/>
        <a:lstStyle/>
        <a:p>
          <a:endParaRPr lang="ru-RU"/>
        </a:p>
      </dgm:t>
    </dgm:pt>
    <dgm:pt modelId="{202B5891-E5E7-4EA0-8ED4-B4E96ADDF114}">
      <dgm:prSet phldrT="[Текст]"/>
      <dgm:spPr/>
      <dgm:t>
        <a:bodyPr/>
        <a:lstStyle/>
        <a:p>
          <a:r>
            <a:rPr lang="uk-UA"/>
            <a:t>Ведення класного фотоальбому</a:t>
          </a:r>
          <a:endParaRPr lang="ru-RU"/>
        </a:p>
      </dgm:t>
    </dgm:pt>
    <dgm:pt modelId="{3589A83F-1FCB-488E-A6BE-BD5EE8383AE7}" type="parTrans" cxnId="{305344D4-9D58-4284-9270-6DD3687DD6E0}">
      <dgm:prSet/>
      <dgm:spPr/>
      <dgm:t>
        <a:bodyPr/>
        <a:lstStyle/>
        <a:p>
          <a:endParaRPr lang="ru-RU"/>
        </a:p>
      </dgm:t>
    </dgm:pt>
    <dgm:pt modelId="{41A4427C-1C60-4BEB-900F-9493FC8893AC}" type="sibTrans" cxnId="{305344D4-9D58-4284-9270-6DD3687DD6E0}">
      <dgm:prSet/>
      <dgm:spPr/>
      <dgm:t>
        <a:bodyPr/>
        <a:lstStyle/>
        <a:p>
          <a:endParaRPr lang="ru-RU"/>
        </a:p>
      </dgm:t>
    </dgm:pt>
    <dgm:pt modelId="{07FBD815-D170-454D-978F-2A55F8092B1A}">
      <dgm:prSet phldrT="[Текст]"/>
      <dgm:spPr/>
      <dgm:t>
        <a:bodyPr/>
        <a:lstStyle/>
        <a:p>
          <a:r>
            <a:rPr lang="uk-UA"/>
            <a:t>Проведення Дня здоров</a:t>
          </a:r>
          <a:r>
            <a:rPr lang="en-US"/>
            <a:t>'</a:t>
          </a:r>
          <a:r>
            <a:rPr lang="uk-UA"/>
            <a:t>я </a:t>
          </a:r>
          <a:endParaRPr lang="ru-RU"/>
        </a:p>
      </dgm:t>
    </dgm:pt>
    <dgm:pt modelId="{B89E58CF-E290-43B1-A4C1-3C507A554159}" type="parTrans" cxnId="{36C3E19D-3131-4F17-BC9F-3333AFE43EE2}">
      <dgm:prSet/>
      <dgm:spPr/>
      <dgm:t>
        <a:bodyPr/>
        <a:lstStyle/>
        <a:p>
          <a:endParaRPr lang="ru-RU"/>
        </a:p>
      </dgm:t>
    </dgm:pt>
    <dgm:pt modelId="{E9A83097-C764-4BFD-8F2F-0ECC4AFCBA7D}" type="sibTrans" cxnId="{36C3E19D-3131-4F17-BC9F-3333AFE43EE2}">
      <dgm:prSet/>
      <dgm:spPr/>
      <dgm:t>
        <a:bodyPr/>
        <a:lstStyle/>
        <a:p>
          <a:endParaRPr lang="ru-RU"/>
        </a:p>
      </dgm:t>
    </dgm:pt>
    <dgm:pt modelId="{7140AEB1-2ED6-4838-8E95-37EF8BC0D8D0}">
      <dgm:prSet phldrT="[Текст]"/>
      <dgm:spPr/>
      <dgm:t>
        <a:bodyPr/>
        <a:lstStyle/>
        <a:p>
          <a:r>
            <a:rPr lang="uk-UA"/>
            <a:t>Травневі екскурсії за межі міста</a:t>
          </a:r>
          <a:endParaRPr lang="ru-RU"/>
        </a:p>
      </dgm:t>
    </dgm:pt>
    <dgm:pt modelId="{C2372B93-1D40-43E0-939E-B57D666C1B93}" type="parTrans" cxnId="{7517D888-BE4A-4C90-A154-2E5FA17C6B11}">
      <dgm:prSet/>
      <dgm:spPr/>
      <dgm:t>
        <a:bodyPr/>
        <a:lstStyle/>
        <a:p>
          <a:endParaRPr lang="ru-RU"/>
        </a:p>
      </dgm:t>
    </dgm:pt>
    <dgm:pt modelId="{CB061141-EA5E-410B-B114-BDA903640AA2}" type="sibTrans" cxnId="{7517D888-BE4A-4C90-A154-2E5FA17C6B11}">
      <dgm:prSet/>
      <dgm:spPr/>
      <dgm:t>
        <a:bodyPr/>
        <a:lstStyle/>
        <a:p>
          <a:endParaRPr lang="ru-RU"/>
        </a:p>
      </dgm:t>
    </dgm:pt>
    <dgm:pt modelId="{B67D1FD9-EDB4-4164-BCE4-01866A887976}" type="pres">
      <dgm:prSet presAssocID="{0475224A-3111-44B8-AF42-718F4320BBEE}" presName="diagram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23C941C-34FD-4A73-AD24-E2D0E51CC9A8}" type="pres">
      <dgm:prSet presAssocID="{0475224A-3111-44B8-AF42-718F4320BBEE}" presName="matrix" presStyleCnt="0"/>
      <dgm:spPr/>
    </dgm:pt>
    <dgm:pt modelId="{6AC62C73-391B-4D75-8C93-8A066AC0CE64}" type="pres">
      <dgm:prSet presAssocID="{0475224A-3111-44B8-AF42-718F4320BBEE}" presName="tile1" presStyleLbl="node1" presStyleIdx="0" presStyleCnt="4" custLinFactNeighborY="-5952"/>
      <dgm:spPr/>
      <dgm:t>
        <a:bodyPr/>
        <a:lstStyle/>
        <a:p>
          <a:endParaRPr lang="ru-RU"/>
        </a:p>
      </dgm:t>
    </dgm:pt>
    <dgm:pt modelId="{6BFBC41C-B43D-44AD-B771-0581AFF46695}" type="pres">
      <dgm:prSet presAssocID="{0475224A-3111-44B8-AF42-718F4320BBEE}" presName="tile1text" presStyleLbl="node1" presStyleIdx="0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DBF38A3-8704-42BB-93E4-4AEEE6F4490A}" type="pres">
      <dgm:prSet presAssocID="{0475224A-3111-44B8-AF42-718F4320BBEE}" presName="tile2" presStyleLbl="node1" presStyleIdx="1" presStyleCnt="4"/>
      <dgm:spPr/>
      <dgm:t>
        <a:bodyPr/>
        <a:lstStyle/>
        <a:p>
          <a:endParaRPr lang="ru-RU"/>
        </a:p>
      </dgm:t>
    </dgm:pt>
    <dgm:pt modelId="{64EF3F61-8C93-422A-AB5D-323982E0EE7E}" type="pres">
      <dgm:prSet presAssocID="{0475224A-3111-44B8-AF42-718F4320BBEE}" presName="tile2text" presStyleLbl="node1" presStyleIdx="1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179E151-6C7C-411B-BFEF-31EDCA650D85}" type="pres">
      <dgm:prSet presAssocID="{0475224A-3111-44B8-AF42-718F4320BBEE}" presName="tile3" presStyleLbl="node1" presStyleIdx="2" presStyleCnt="4"/>
      <dgm:spPr/>
      <dgm:t>
        <a:bodyPr/>
        <a:lstStyle/>
        <a:p>
          <a:endParaRPr lang="ru-RU"/>
        </a:p>
      </dgm:t>
    </dgm:pt>
    <dgm:pt modelId="{4B2D7074-245C-468B-B09A-1EC58542EFCA}" type="pres">
      <dgm:prSet presAssocID="{0475224A-3111-44B8-AF42-718F4320BBEE}" presName="tile3text" presStyleLbl="node1" presStyleIdx="2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7F44098-016D-45E3-8B81-C9CCDBB874CB}" type="pres">
      <dgm:prSet presAssocID="{0475224A-3111-44B8-AF42-718F4320BBEE}" presName="tile4" presStyleLbl="node1" presStyleIdx="3" presStyleCnt="4"/>
      <dgm:spPr/>
      <dgm:t>
        <a:bodyPr/>
        <a:lstStyle/>
        <a:p>
          <a:endParaRPr lang="ru-RU"/>
        </a:p>
      </dgm:t>
    </dgm:pt>
    <dgm:pt modelId="{52755FEA-2BF1-4FDE-AC39-A0BA64A8E355}" type="pres">
      <dgm:prSet presAssocID="{0475224A-3111-44B8-AF42-718F4320BBEE}" presName="tile4text" presStyleLbl="node1" presStyleIdx="3" presStyleCnt="4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5544D29-5A58-4389-9F14-896B494989CD}" type="pres">
      <dgm:prSet presAssocID="{0475224A-3111-44B8-AF42-718F4320BBEE}" presName="centerTile" presStyleLbl="fgShp" presStyleIdx="0" presStyleCnt="1" custScaleX="122685" custScaleY="145238" custLinFactNeighborX="-392" custLinFactNeighborY="-322">
        <dgm:presLayoutVars>
          <dgm:chMax val="0"/>
          <dgm:chPref val="0"/>
        </dgm:presLayoutVars>
      </dgm:prSet>
      <dgm:spPr/>
      <dgm:t>
        <a:bodyPr/>
        <a:lstStyle/>
        <a:p>
          <a:endParaRPr lang="ru-RU"/>
        </a:p>
      </dgm:t>
    </dgm:pt>
  </dgm:ptLst>
  <dgm:cxnLst>
    <dgm:cxn modelId="{65E70CDB-1A2B-4646-9CA2-0F3452B33AA0}" type="presOf" srcId="{202B5891-E5E7-4EA0-8ED4-B4E96ADDF114}" destId="{64EF3F61-8C93-422A-AB5D-323982E0EE7E}" srcOrd="1" destOrd="0" presId="urn:microsoft.com/office/officeart/2005/8/layout/matrix1"/>
    <dgm:cxn modelId="{383993CD-D7F9-4928-94FA-792499AE49E8}" type="presOf" srcId="{202B5891-E5E7-4EA0-8ED4-B4E96ADDF114}" destId="{7DBF38A3-8704-42BB-93E4-4AEEE6F4490A}" srcOrd="0" destOrd="0" presId="urn:microsoft.com/office/officeart/2005/8/layout/matrix1"/>
    <dgm:cxn modelId="{E963E55D-04C1-4B60-9B35-BAB26ADE5EC6}" type="presOf" srcId="{07FBD815-D170-454D-978F-2A55F8092B1A}" destId="{4B2D7074-245C-468B-B09A-1EC58542EFCA}" srcOrd="1" destOrd="0" presId="urn:microsoft.com/office/officeart/2005/8/layout/matrix1"/>
    <dgm:cxn modelId="{71276645-9EF4-421E-8571-E646B1869867}" type="presOf" srcId="{7140AEB1-2ED6-4838-8E95-37EF8BC0D8D0}" destId="{52755FEA-2BF1-4FDE-AC39-A0BA64A8E355}" srcOrd="1" destOrd="0" presId="urn:microsoft.com/office/officeart/2005/8/layout/matrix1"/>
    <dgm:cxn modelId="{5622F3EF-1B69-4D55-B256-5AB01F4909E7}" srcId="{6C7FC135-902C-4BEF-9238-6D06BC31CA65}" destId="{1F3BE241-732E-4E26-A52C-70F8C84E28B0}" srcOrd="0" destOrd="0" parTransId="{6707F57E-A914-49C5-A21E-49257EC57060}" sibTransId="{FF96831C-DCEB-4113-A8AB-2B0DE4256283}"/>
    <dgm:cxn modelId="{7517D888-BE4A-4C90-A154-2E5FA17C6B11}" srcId="{6C7FC135-902C-4BEF-9238-6D06BC31CA65}" destId="{7140AEB1-2ED6-4838-8E95-37EF8BC0D8D0}" srcOrd="3" destOrd="0" parTransId="{C2372B93-1D40-43E0-939E-B57D666C1B93}" sibTransId="{CB061141-EA5E-410B-B114-BDA903640AA2}"/>
    <dgm:cxn modelId="{22FC3196-B6EC-4DF2-91CB-ACD9B72C1B14}" type="presOf" srcId="{1F3BE241-732E-4E26-A52C-70F8C84E28B0}" destId="{6BFBC41C-B43D-44AD-B771-0581AFF46695}" srcOrd="1" destOrd="0" presId="urn:microsoft.com/office/officeart/2005/8/layout/matrix1"/>
    <dgm:cxn modelId="{9BD73259-EC13-4621-8EEF-9C6F97DF472B}" type="presOf" srcId="{6C7FC135-902C-4BEF-9238-6D06BC31CA65}" destId="{A5544D29-5A58-4389-9F14-896B494989CD}" srcOrd="0" destOrd="0" presId="urn:microsoft.com/office/officeart/2005/8/layout/matrix1"/>
    <dgm:cxn modelId="{A649F714-C9BC-4F7D-827D-90CEB056482F}" type="presOf" srcId="{1F3BE241-732E-4E26-A52C-70F8C84E28B0}" destId="{6AC62C73-391B-4D75-8C93-8A066AC0CE64}" srcOrd="0" destOrd="0" presId="urn:microsoft.com/office/officeart/2005/8/layout/matrix1"/>
    <dgm:cxn modelId="{DCD4DF79-38D4-40DA-8AC2-4CE207CE36A8}" srcId="{0475224A-3111-44B8-AF42-718F4320BBEE}" destId="{6C7FC135-902C-4BEF-9238-6D06BC31CA65}" srcOrd="0" destOrd="0" parTransId="{6EBFFA70-83FA-4949-A345-C08F1BFCDB16}" sibTransId="{B61C01D1-9CC8-4F56-9888-98F9CCEF6160}"/>
    <dgm:cxn modelId="{20DB9138-4B5E-4B3E-A7A9-3C4891B058B3}" type="presOf" srcId="{7140AEB1-2ED6-4838-8E95-37EF8BC0D8D0}" destId="{97F44098-016D-45E3-8B81-C9CCDBB874CB}" srcOrd="0" destOrd="0" presId="urn:microsoft.com/office/officeart/2005/8/layout/matrix1"/>
    <dgm:cxn modelId="{809B4EDF-065B-4D63-B0F5-E8716265C437}" type="presOf" srcId="{07FBD815-D170-454D-978F-2A55F8092B1A}" destId="{3179E151-6C7C-411B-BFEF-31EDCA650D85}" srcOrd="0" destOrd="0" presId="urn:microsoft.com/office/officeart/2005/8/layout/matrix1"/>
    <dgm:cxn modelId="{36C3E19D-3131-4F17-BC9F-3333AFE43EE2}" srcId="{6C7FC135-902C-4BEF-9238-6D06BC31CA65}" destId="{07FBD815-D170-454D-978F-2A55F8092B1A}" srcOrd="2" destOrd="0" parTransId="{B89E58CF-E290-43B1-A4C1-3C507A554159}" sibTransId="{E9A83097-C764-4BFD-8F2F-0ECC4AFCBA7D}"/>
    <dgm:cxn modelId="{BEEA683E-10B8-4E92-B16D-26CE3CCC45AF}" type="presOf" srcId="{0475224A-3111-44B8-AF42-718F4320BBEE}" destId="{B67D1FD9-EDB4-4164-BCE4-01866A887976}" srcOrd="0" destOrd="0" presId="urn:microsoft.com/office/officeart/2005/8/layout/matrix1"/>
    <dgm:cxn modelId="{305344D4-9D58-4284-9270-6DD3687DD6E0}" srcId="{6C7FC135-902C-4BEF-9238-6D06BC31CA65}" destId="{202B5891-E5E7-4EA0-8ED4-B4E96ADDF114}" srcOrd="1" destOrd="0" parTransId="{3589A83F-1FCB-488E-A6BE-BD5EE8383AE7}" sibTransId="{41A4427C-1C60-4BEB-900F-9493FC8893AC}"/>
    <dgm:cxn modelId="{5B51F70C-EDBE-415C-A3BA-55D05BF0936B}" type="presParOf" srcId="{B67D1FD9-EDB4-4164-BCE4-01866A887976}" destId="{D23C941C-34FD-4A73-AD24-E2D0E51CC9A8}" srcOrd="0" destOrd="0" presId="urn:microsoft.com/office/officeart/2005/8/layout/matrix1"/>
    <dgm:cxn modelId="{8A61F974-7F28-41D7-83A9-CFA4A561D59F}" type="presParOf" srcId="{D23C941C-34FD-4A73-AD24-E2D0E51CC9A8}" destId="{6AC62C73-391B-4D75-8C93-8A066AC0CE64}" srcOrd="0" destOrd="0" presId="urn:microsoft.com/office/officeart/2005/8/layout/matrix1"/>
    <dgm:cxn modelId="{64593970-F9B4-4304-8D4B-24225C57862D}" type="presParOf" srcId="{D23C941C-34FD-4A73-AD24-E2D0E51CC9A8}" destId="{6BFBC41C-B43D-44AD-B771-0581AFF46695}" srcOrd="1" destOrd="0" presId="urn:microsoft.com/office/officeart/2005/8/layout/matrix1"/>
    <dgm:cxn modelId="{C4D013DE-57A2-4DD1-BB4D-5D991C6A2DE6}" type="presParOf" srcId="{D23C941C-34FD-4A73-AD24-E2D0E51CC9A8}" destId="{7DBF38A3-8704-42BB-93E4-4AEEE6F4490A}" srcOrd="2" destOrd="0" presId="urn:microsoft.com/office/officeart/2005/8/layout/matrix1"/>
    <dgm:cxn modelId="{068FCFB0-5354-49C6-87F9-C6B6D1D4262C}" type="presParOf" srcId="{D23C941C-34FD-4A73-AD24-E2D0E51CC9A8}" destId="{64EF3F61-8C93-422A-AB5D-323982E0EE7E}" srcOrd="3" destOrd="0" presId="urn:microsoft.com/office/officeart/2005/8/layout/matrix1"/>
    <dgm:cxn modelId="{3DA169AA-752B-400A-91AC-CBBF2136AC8C}" type="presParOf" srcId="{D23C941C-34FD-4A73-AD24-E2D0E51CC9A8}" destId="{3179E151-6C7C-411B-BFEF-31EDCA650D85}" srcOrd="4" destOrd="0" presId="urn:microsoft.com/office/officeart/2005/8/layout/matrix1"/>
    <dgm:cxn modelId="{881A2244-39CD-4998-893C-8DBC286DB29F}" type="presParOf" srcId="{D23C941C-34FD-4A73-AD24-E2D0E51CC9A8}" destId="{4B2D7074-245C-468B-B09A-1EC58542EFCA}" srcOrd="5" destOrd="0" presId="urn:microsoft.com/office/officeart/2005/8/layout/matrix1"/>
    <dgm:cxn modelId="{234E9BC0-184D-44FB-83D4-A5ADCAF75BD2}" type="presParOf" srcId="{D23C941C-34FD-4A73-AD24-E2D0E51CC9A8}" destId="{97F44098-016D-45E3-8B81-C9CCDBB874CB}" srcOrd="6" destOrd="0" presId="urn:microsoft.com/office/officeart/2005/8/layout/matrix1"/>
    <dgm:cxn modelId="{0B97135F-3263-4B93-830D-F8A7DF80FA8B}" type="presParOf" srcId="{D23C941C-34FD-4A73-AD24-E2D0E51CC9A8}" destId="{52755FEA-2BF1-4FDE-AC39-A0BA64A8E355}" srcOrd="7" destOrd="0" presId="urn:microsoft.com/office/officeart/2005/8/layout/matrix1"/>
    <dgm:cxn modelId="{28AAE935-6EC4-4B25-B55B-9AB2EBA7080B}" type="presParOf" srcId="{B67D1FD9-EDB4-4164-BCE4-01866A887976}" destId="{A5544D29-5A58-4389-9F14-896B494989CD}" srcOrd="1" destOrd="0" presId="urn:microsoft.com/office/officeart/2005/8/layout/matrix1"/>
  </dgm:cxnLst>
  <dgm:bg/>
  <dgm:whole/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ADB76C04-B54D-4899-A85D-8EB62B60383D}" type="doc">
      <dgm:prSet loTypeId="urn:microsoft.com/office/officeart/2005/8/layout/vList5" loCatId="list" qsTypeId="urn:microsoft.com/office/officeart/2005/8/quickstyle/3d2" qsCatId="3D" csTypeId="urn:microsoft.com/office/officeart/2005/8/colors/accent3_5" csCatId="accent3" phldr="1"/>
      <dgm:spPr/>
      <dgm:t>
        <a:bodyPr/>
        <a:lstStyle/>
        <a:p>
          <a:endParaRPr lang="ru-RU"/>
        </a:p>
      </dgm:t>
    </dgm:pt>
    <dgm:pt modelId="{E4B151D0-50D3-4B7B-B56C-D5131859A5E6}">
      <dgm:prSet phldrT="[Текст]"/>
      <dgm:spPr/>
      <dgm:t>
        <a:bodyPr/>
        <a:lstStyle/>
        <a:p>
          <a:r>
            <a:rPr lang="ru-RU"/>
            <a:t>Учитель-учень</a:t>
          </a:r>
        </a:p>
      </dgm:t>
    </dgm:pt>
    <dgm:pt modelId="{3AD48FBE-7B25-4AEB-9FFE-0B35E307D837}" type="parTrans" cxnId="{4E221681-C2E8-4FA5-BB82-BC558BFC297B}">
      <dgm:prSet/>
      <dgm:spPr/>
      <dgm:t>
        <a:bodyPr/>
        <a:lstStyle/>
        <a:p>
          <a:endParaRPr lang="ru-RU"/>
        </a:p>
      </dgm:t>
    </dgm:pt>
    <dgm:pt modelId="{470A660D-FE4A-45D3-A708-EF218107AB33}" type="sibTrans" cxnId="{4E221681-C2E8-4FA5-BB82-BC558BFC297B}">
      <dgm:prSet/>
      <dgm:spPr/>
      <dgm:t>
        <a:bodyPr/>
        <a:lstStyle/>
        <a:p>
          <a:endParaRPr lang="ru-RU"/>
        </a:p>
      </dgm:t>
    </dgm:pt>
    <dgm:pt modelId="{B620B5B8-F163-41E3-A4C1-05F5EADE75B6}">
      <dgm:prSet phldrT="[Текст]"/>
      <dgm:spPr/>
      <dgm:t>
        <a:bodyPr/>
        <a:lstStyle/>
        <a:p>
          <a:r>
            <a:rPr lang="ru-RU"/>
            <a:t>переважно демократичний стиль</a:t>
          </a:r>
        </a:p>
      </dgm:t>
    </dgm:pt>
    <dgm:pt modelId="{29ADE62D-9791-4D45-BEF9-088B8C725F0E}" type="parTrans" cxnId="{8BA20FFB-1A0F-4F22-A057-F0ADF4CA1E59}">
      <dgm:prSet/>
      <dgm:spPr/>
      <dgm:t>
        <a:bodyPr/>
        <a:lstStyle/>
        <a:p>
          <a:endParaRPr lang="ru-RU"/>
        </a:p>
      </dgm:t>
    </dgm:pt>
    <dgm:pt modelId="{EDC62547-D4F2-4F1D-B9D9-F404A39624FC}" type="sibTrans" cxnId="{8BA20FFB-1A0F-4F22-A057-F0ADF4CA1E59}">
      <dgm:prSet/>
      <dgm:spPr/>
      <dgm:t>
        <a:bodyPr/>
        <a:lstStyle/>
        <a:p>
          <a:endParaRPr lang="ru-RU"/>
        </a:p>
      </dgm:t>
    </dgm:pt>
    <dgm:pt modelId="{E5D4CBE8-D501-4ECC-88E1-DFF1F2F57372}">
      <dgm:prSet phldrT="[Текст]"/>
      <dgm:spPr/>
      <dgm:t>
        <a:bodyPr/>
        <a:lstStyle/>
        <a:p>
          <a:r>
            <a:rPr lang="ru-RU"/>
            <a:t>Вчитель-батьки</a:t>
          </a:r>
        </a:p>
      </dgm:t>
    </dgm:pt>
    <dgm:pt modelId="{4CE8F9A5-D440-4EA9-850F-2734F35F3046}" type="parTrans" cxnId="{C1A8F4E2-A5A6-40D8-9AF5-7FFBB98ABDB5}">
      <dgm:prSet/>
      <dgm:spPr/>
      <dgm:t>
        <a:bodyPr/>
        <a:lstStyle/>
        <a:p>
          <a:endParaRPr lang="ru-RU"/>
        </a:p>
      </dgm:t>
    </dgm:pt>
    <dgm:pt modelId="{85C2BFF7-BB87-4B7F-AF78-326B65123097}" type="sibTrans" cxnId="{C1A8F4E2-A5A6-40D8-9AF5-7FFBB98ABDB5}">
      <dgm:prSet/>
      <dgm:spPr/>
      <dgm:t>
        <a:bodyPr/>
        <a:lstStyle/>
        <a:p>
          <a:endParaRPr lang="ru-RU"/>
        </a:p>
      </dgm:t>
    </dgm:pt>
    <dgm:pt modelId="{CFE3699F-9741-4248-98DE-D56BBF3888E4}">
      <dgm:prSet phldrT="[Текст]"/>
      <dgm:spPr/>
      <dgm:t>
        <a:bodyPr/>
        <a:lstStyle/>
        <a:p>
          <a:r>
            <a:rPr lang="ru-RU"/>
            <a:t>батьки не повинні почувати себе об</a:t>
          </a:r>
          <a:r>
            <a:rPr lang="en-US"/>
            <a:t>'</a:t>
          </a:r>
          <a:r>
            <a:rPr lang="ru-RU"/>
            <a:t>єктами вивчення</a:t>
          </a:r>
        </a:p>
      </dgm:t>
    </dgm:pt>
    <dgm:pt modelId="{602DB105-A0B5-4925-8940-997A47D57D8B}" type="parTrans" cxnId="{BA08E1D8-699F-4BF1-A763-BC221F234ADE}">
      <dgm:prSet/>
      <dgm:spPr/>
      <dgm:t>
        <a:bodyPr/>
        <a:lstStyle/>
        <a:p>
          <a:endParaRPr lang="ru-RU"/>
        </a:p>
      </dgm:t>
    </dgm:pt>
    <dgm:pt modelId="{D45EF01E-EE7F-4A0B-B654-DC44B350EB3E}" type="sibTrans" cxnId="{BA08E1D8-699F-4BF1-A763-BC221F234ADE}">
      <dgm:prSet/>
      <dgm:spPr/>
      <dgm:t>
        <a:bodyPr/>
        <a:lstStyle/>
        <a:p>
          <a:endParaRPr lang="ru-RU"/>
        </a:p>
      </dgm:t>
    </dgm:pt>
    <dgm:pt modelId="{A09E2967-0A6C-4D5B-8E02-B2CC37FEF1E5}">
      <dgm:prSet phldrT="[Текст]"/>
      <dgm:spPr/>
      <dgm:t>
        <a:bodyPr/>
        <a:lstStyle/>
        <a:p>
          <a:r>
            <a:rPr lang="uk-UA"/>
            <a:t>Учні- батьки</a:t>
          </a:r>
          <a:endParaRPr lang="ru-RU"/>
        </a:p>
      </dgm:t>
    </dgm:pt>
    <dgm:pt modelId="{FCCF75C6-78A9-4448-81FC-EF2CF25DD991}" type="parTrans" cxnId="{3BB11F4C-68E9-46E8-8478-211A1E6E832A}">
      <dgm:prSet/>
      <dgm:spPr/>
      <dgm:t>
        <a:bodyPr/>
        <a:lstStyle/>
        <a:p>
          <a:endParaRPr lang="ru-RU"/>
        </a:p>
      </dgm:t>
    </dgm:pt>
    <dgm:pt modelId="{7172F1B1-2353-4A0A-8FDA-24CAA300439B}" type="sibTrans" cxnId="{3BB11F4C-68E9-46E8-8478-211A1E6E832A}">
      <dgm:prSet/>
      <dgm:spPr/>
      <dgm:t>
        <a:bodyPr/>
        <a:lstStyle/>
        <a:p>
          <a:endParaRPr lang="ru-RU"/>
        </a:p>
      </dgm:t>
    </dgm:pt>
    <dgm:pt modelId="{5143D6F3-1837-49C2-94E1-5BA326ED59A5}">
      <dgm:prSet phldrT="[Текст]"/>
      <dgm:spPr/>
      <dgm:t>
        <a:bodyPr/>
        <a:lstStyle/>
        <a:p>
          <a:r>
            <a:rPr lang="uk-UA"/>
            <a:t>авторитарнийний стиль</a:t>
          </a:r>
          <a:endParaRPr lang="ru-RU"/>
        </a:p>
      </dgm:t>
    </dgm:pt>
    <dgm:pt modelId="{FBA2291C-B21B-41C8-BB02-2A198D44DEDF}" type="parTrans" cxnId="{81FAE684-34C8-4CD0-B855-6ADD25792047}">
      <dgm:prSet/>
      <dgm:spPr/>
      <dgm:t>
        <a:bodyPr/>
        <a:lstStyle/>
        <a:p>
          <a:endParaRPr lang="ru-RU"/>
        </a:p>
      </dgm:t>
    </dgm:pt>
    <dgm:pt modelId="{DDCF71AB-4695-468A-8E0C-CE8CB2CFDF52}" type="sibTrans" cxnId="{81FAE684-34C8-4CD0-B855-6ADD25792047}">
      <dgm:prSet/>
      <dgm:spPr/>
      <dgm:t>
        <a:bodyPr/>
        <a:lstStyle/>
        <a:p>
          <a:endParaRPr lang="ru-RU"/>
        </a:p>
      </dgm:t>
    </dgm:pt>
    <dgm:pt modelId="{7BAED92A-EA15-4C64-8FF1-D47955B65247}">
      <dgm:prSet phldrT="[Текст]"/>
      <dgm:spPr/>
      <dgm:t>
        <a:bodyPr/>
        <a:lstStyle/>
        <a:p>
          <a:r>
            <a:rPr lang="uk-UA"/>
            <a:t>взаєморозуміння та взаємоповага</a:t>
          </a:r>
          <a:endParaRPr lang="ru-RU"/>
        </a:p>
      </dgm:t>
    </dgm:pt>
    <dgm:pt modelId="{BF909C34-969D-4895-8333-3F447DD2E7B3}" type="parTrans" cxnId="{D6CA62F1-AC21-40C2-8CE3-9DD6EDBEB8EA}">
      <dgm:prSet/>
      <dgm:spPr/>
      <dgm:t>
        <a:bodyPr/>
        <a:lstStyle/>
        <a:p>
          <a:endParaRPr lang="ru-RU"/>
        </a:p>
      </dgm:t>
    </dgm:pt>
    <dgm:pt modelId="{47C4978A-4C04-4C7E-8473-86A0555D5927}" type="sibTrans" cxnId="{D6CA62F1-AC21-40C2-8CE3-9DD6EDBEB8EA}">
      <dgm:prSet/>
      <dgm:spPr/>
      <dgm:t>
        <a:bodyPr/>
        <a:lstStyle/>
        <a:p>
          <a:endParaRPr lang="ru-RU"/>
        </a:p>
      </dgm:t>
    </dgm:pt>
    <dgm:pt modelId="{1A4F14E4-D62D-4710-B8F3-4292EC3EFBA3}">
      <dgm:prSet phldrT="[Текст]"/>
      <dgm:spPr/>
      <dgm:t>
        <a:bodyPr/>
        <a:lstStyle/>
        <a:p>
          <a:r>
            <a:rPr lang="uk-UA"/>
            <a:t>спілкування на основі товариської прихильності</a:t>
          </a:r>
          <a:endParaRPr lang="ru-RU"/>
        </a:p>
      </dgm:t>
    </dgm:pt>
    <dgm:pt modelId="{18103AF4-0226-4358-AE2E-936B8CB24BFD}" type="parTrans" cxnId="{EB63DE1F-6A84-4D5D-A92F-EF00F8FE81A2}">
      <dgm:prSet/>
      <dgm:spPr/>
      <dgm:t>
        <a:bodyPr/>
        <a:lstStyle/>
        <a:p>
          <a:endParaRPr lang="ru-RU"/>
        </a:p>
      </dgm:t>
    </dgm:pt>
    <dgm:pt modelId="{B3CEB05B-9A68-4614-8AB0-871E3D0CC8FD}" type="sibTrans" cxnId="{EB63DE1F-6A84-4D5D-A92F-EF00F8FE81A2}">
      <dgm:prSet/>
      <dgm:spPr/>
      <dgm:t>
        <a:bodyPr/>
        <a:lstStyle/>
        <a:p>
          <a:endParaRPr lang="ru-RU"/>
        </a:p>
      </dgm:t>
    </dgm:pt>
    <dgm:pt modelId="{F2FC0259-AB4D-42AE-B5EA-035CFCA605B4}">
      <dgm:prSet phldrT="[Текст]"/>
      <dgm:spPr/>
      <dgm:t>
        <a:bodyPr/>
        <a:lstStyle/>
        <a:p>
          <a:r>
            <a:rPr lang="uk-UA"/>
            <a:t>спілкування-залякування</a:t>
          </a:r>
          <a:endParaRPr lang="ru-RU"/>
        </a:p>
      </dgm:t>
    </dgm:pt>
    <dgm:pt modelId="{0979B360-D1C7-4AEB-B992-DB6150083087}" type="parTrans" cxnId="{188D5B16-5C45-4E40-816B-D205A21B056D}">
      <dgm:prSet/>
      <dgm:spPr/>
      <dgm:t>
        <a:bodyPr/>
        <a:lstStyle/>
        <a:p>
          <a:endParaRPr lang="ru-RU"/>
        </a:p>
      </dgm:t>
    </dgm:pt>
    <dgm:pt modelId="{95AB3B8A-B18D-4C73-B456-CCFC91592A13}" type="sibTrans" cxnId="{188D5B16-5C45-4E40-816B-D205A21B056D}">
      <dgm:prSet/>
      <dgm:spPr/>
      <dgm:t>
        <a:bodyPr/>
        <a:lstStyle/>
        <a:p>
          <a:endParaRPr lang="ru-RU"/>
        </a:p>
      </dgm:t>
    </dgm:pt>
    <dgm:pt modelId="{7CBE6F04-021B-4C92-8599-0FE5875A4882}">
      <dgm:prSet phldrT="[Текст]"/>
      <dgm:spPr/>
      <dgm:t>
        <a:bodyPr/>
        <a:lstStyle/>
        <a:p>
          <a:r>
            <a:rPr lang="uk-UA"/>
            <a:t> демократичний стиль</a:t>
          </a:r>
          <a:endParaRPr lang="ru-RU"/>
        </a:p>
      </dgm:t>
    </dgm:pt>
    <dgm:pt modelId="{763E9B2D-DB22-43A7-BE04-2DF9E78830CD}" type="parTrans" cxnId="{CFDE8FC6-3028-4B31-8ED9-CA3CCF19A384}">
      <dgm:prSet/>
      <dgm:spPr/>
      <dgm:t>
        <a:bodyPr/>
        <a:lstStyle/>
        <a:p>
          <a:endParaRPr lang="ru-RU"/>
        </a:p>
      </dgm:t>
    </dgm:pt>
    <dgm:pt modelId="{8158092D-2C7F-4994-B271-D12A5DECDF60}" type="sibTrans" cxnId="{CFDE8FC6-3028-4B31-8ED9-CA3CCF19A384}">
      <dgm:prSet/>
      <dgm:spPr/>
      <dgm:t>
        <a:bodyPr/>
        <a:lstStyle/>
        <a:p>
          <a:endParaRPr lang="ru-RU"/>
        </a:p>
      </dgm:t>
    </dgm:pt>
    <dgm:pt modelId="{98538C06-28DC-49E1-9830-A231B5141FC2}">
      <dgm:prSet phldrT="[Текст]"/>
      <dgm:spPr/>
      <dgm:t>
        <a:bodyPr/>
        <a:lstStyle/>
        <a:p>
          <a:r>
            <a:rPr lang="uk-UA"/>
            <a:t>довіра батьків до вчителя </a:t>
          </a:r>
          <a:endParaRPr lang="ru-RU"/>
        </a:p>
      </dgm:t>
    </dgm:pt>
    <dgm:pt modelId="{423DAA21-B3C4-49DF-8766-0862C2C226CA}" type="parTrans" cxnId="{6CD4BCDD-148C-4C12-81E4-9650BDB70E1E}">
      <dgm:prSet/>
      <dgm:spPr/>
      <dgm:t>
        <a:bodyPr/>
        <a:lstStyle/>
        <a:p>
          <a:endParaRPr lang="ru-RU"/>
        </a:p>
      </dgm:t>
    </dgm:pt>
    <dgm:pt modelId="{094132E2-7C70-48B9-A808-A2EB8449CA3F}" type="sibTrans" cxnId="{6CD4BCDD-148C-4C12-81E4-9650BDB70E1E}">
      <dgm:prSet/>
      <dgm:spPr/>
      <dgm:t>
        <a:bodyPr/>
        <a:lstStyle/>
        <a:p>
          <a:endParaRPr lang="ru-RU"/>
        </a:p>
      </dgm:t>
    </dgm:pt>
    <dgm:pt modelId="{37C51435-A873-496F-A809-E3DA18780FDE}" type="pres">
      <dgm:prSet presAssocID="{ADB76C04-B54D-4899-A85D-8EB62B60383D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CC591D00-6723-42C2-A9D7-7557A513E06D}" type="pres">
      <dgm:prSet presAssocID="{E4B151D0-50D3-4B7B-B56C-D5131859A5E6}" presName="linNode" presStyleCnt="0"/>
      <dgm:spPr/>
    </dgm:pt>
    <dgm:pt modelId="{286654DB-2ABC-44F1-A37A-A1A2B0AD3F84}" type="pres">
      <dgm:prSet presAssocID="{E4B151D0-50D3-4B7B-B56C-D5131859A5E6}" presName="parentText" presStyleLbl="node1" presStyleIdx="0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A7D2927-CFC2-49B8-9898-168A3DD8F121}" type="pres">
      <dgm:prSet presAssocID="{E4B151D0-50D3-4B7B-B56C-D5131859A5E6}" presName="descendantText" presStyleLbl="alignAccFollowNode1" presStyleIdx="0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3148835-27B5-4D89-8886-9FCE4CA40817}" type="pres">
      <dgm:prSet presAssocID="{470A660D-FE4A-45D3-A708-EF218107AB33}" presName="sp" presStyleCnt="0"/>
      <dgm:spPr/>
    </dgm:pt>
    <dgm:pt modelId="{6A1B762E-6503-4EB3-989B-3F7D0842AD95}" type="pres">
      <dgm:prSet presAssocID="{E5D4CBE8-D501-4ECC-88E1-DFF1F2F57372}" presName="linNode" presStyleCnt="0"/>
      <dgm:spPr/>
    </dgm:pt>
    <dgm:pt modelId="{4B280FF3-51DE-4D7B-A776-ACD3FABADE4C}" type="pres">
      <dgm:prSet presAssocID="{E5D4CBE8-D501-4ECC-88E1-DFF1F2F57372}" presName="parentText" presStyleLbl="node1" presStyleIdx="1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25BB73D-BB10-40E4-BED8-67DDA5E45605}" type="pres">
      <dgm:prSet presAssocID="{E5D4CBE8-D501-4ECC-88E1-DFF1F2F57372}" presName="descendantText" presStyleLbl="alignAccFollowNode1" presStyleIdx="1" presStyleCnt="3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2246474-2C8C-4AF5-B308-533DF3D9F54F}" type="pres">
      <dgm:prSet presAssocID="{85C2BFF7-BB87-4B7F-AF78-326B65123097}" presName="sp" presStyleCnt="0"/>
      <dgm:spPr/>
    </dgm:pt>
    <dgm:pt modelId="{C536826E-166C-4BAE-A4B3-99A99270C3FC}" type="pres">
      <dgm:prSet presAssocID="{A09E2967-0A6C-4D5B-8E02-B2CC37FEF1E5}" presName="linNode" presStyleCnt="0"/>
      <dgm:spPr/>
    </dgm:pt>
    <dgm:pt modelId="{ADBE9742-A1C6-435F-9E0F-C1CD38F1EE99}" type="pres">
      <dgm:prSet presAssocID="{A09E2967-0A6C-4D5B-8E02-B2CC37FEF1E5}" presName="parentText" presStyleLbl="node1" presStyleIdx="2" presStyleCnt="3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D6947D41-B442-47D8-8B31-6877FA946A7C}" type="pres">
      <dgm:prSet presAssocID="{A09E2967-0A6C-4D5B-8E02-B2CC37FEF1E5}" presName="descendantText" presStyleLbl="alignAccFollowNode1" presStyleIdx="2" presStyleCnt="3" custLinFactNeighborX="0" custLinFactNeighborY="-1521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188D5B16-5C45-4E40-816B-D205A21B056D}" srcId="{A09E2967-0A6C-4D5B-8E02-B2CC37FEF1E5}" destId="{F2FC0259-AB4D-42AE-B5EA-035CFCA605B4}" srcOrd="2" destOrd="0" parTransId="{0979B360-D1C7-4AEB-B992-DB6150083087}" sibTransId="{95AB3B8A-B18D-4C73-B456-CCFC91592A13}"/>
    <dgm:cxn modelId="{EB63DE1F-6A84-4D5D-A92F-EF00F8FE81A2}" srcId="{E4B151D0-50D3-4B7B-B56C-D5131859A5E6}" destId="{1A4F14E4-D62D-4710-B8F3-4292EC3EFBA3}" srcOrd="1" destOrd="0" parTransId="{18103AF4-0226-4358-AE2E-936B8CB24BFD}" sibTransId="{B3CEB05B-9A68-4614-8AB0-871E3D0CC8FD}"/>
    <dgm:cxn modelId="{C1A8F4E2-A5A6-40D8-9AF5-7FFBB98ABDB5}" srcId="{ADB76C04-B54D-4899-A85D-8EB62B60383D}" destId="{E5D4CBE8-D501-4ECC-88E1-DFF1F2F57372}" srcOrd="1" destOrd="0" parTransId="{4CE8F9A5-D440-4EA9-850F-2734F35F3046}" sibTransId="{85C2BFF7-BB87-4B7F-AF78-326B65123097}"/>
    <dgm:cxn modelId="{5A1E3339-52AC-439D-BD73-B59C765BCB55}" type="presOf" srcId="{7CBE6F04-021B-4C92-8599-0FE5875A4882}" destId="{D6947D41-B442-47D8-8B31-6877FA946A7C}" srcOrd="0" destOrd="1" presId="urn:microsoft.com/office/officeart/2005/8/layout/vList5"/>
    <dgm:cxn modelId="{8BA20FFB-1A0F-4F22-A057-F0ADF4CA1E59}" srcId="{E4B151D0-50D3-4B7B-B56C-D5131859A5E6}" destId="{B620B5B8-F163-41E3-A4C1-05F5EADE75B6}" srcOrd="0" destOrd="0" parTransId="{29ADE62D-9791-4D45-BEF9-088B8C725F0E}" sibTransId="{EDC62547-D4F2-4F1D-B9D9-F404A39624FC}"/>
    <dgm:cxn modelId="{3BB11F4C-68E9-46E8-8478-211A1E6E832A}" srcId="{ADB76C04-B54D-4899-A85D-8EB62B60383D}" destId="{A09E2967-0A6C-4D5B-8E02-B2CC37FEF1E5}" srcOrd="2" destOrd="0" parTransId="{FCCF75C6-78A9-4448-81FC-EF2CF25DD991}" sibTransId="{7172F1B1-2353-4A0A-8FDA-24CAA300439B}"/>
    <dgm:cxn modelId="{1E22AC18-16C0-4266-A29C-02573A76DC2B}" type="presOf" srcId="{E4B151D0-50D3-4B7B-B56C-D5131859A5E6}" destId="{286654DB-2ABC-44F1-A37A-A1A2B0AD3F84}" srcOrd="0" destOrd="0" presId="urn:microsoft.com/office/officeart/2005/8/layout/vList5"/>
    <dgm:cxn modelId="{BA08E1D8-699F-4BF1-A763-BC221F234ADE}" srcId="{E5D4CBE8-D501-4ECC-88E1-DFF1F2F57372}" destId="{CFE3699F-9741-4248-98DE-D56BBF3888E4}" srcOrd="0" destOrd="0" parTransId="{602DB105-A0B5-4925-8940-997A47D57D8B}" sibTransId="{D45EF01E-EE7F-4A0B-B654-DC44B350EB3E}"/>
    <dgm:cxn modelId="{71180A07-A6DE-48D2-82C3-6F4B86B02C6C}" type="presOf" srcId="{CFE3699F-9741-4248-98DE-D56BBF3888E4}" destId="{225BB73D-BB10-40E4-BED8-67DDA5E45605}" srcOrd="0" destOrd="0" presId="urn:microsoft.com/office/officeart/2005/8/layout/vList5"/>
    <dgm:cxn modelId="{0350837B-209D-4379-9EE5-C62E6BED1CCC}" type="presOf" srcId="{1A4F14E4-D62D-4710-B8F3-4292EC3EFBA3}" destId="{0A7D2927-CFC2-49B8-9898-168A3DD8F121}" srcOrd="0" destOrd="1" presId="urn:microsoft.com/office/officeart/2005/8/layout/vList5"/>
    <dgm:cxn modelId="{59AA9FD4-05E8-4D8C-B8B2-1D0CBD1BADD7}" type="presOf" srcId="{E5D4CBE8-D501-4ECC-88E1-DFF1F2F57372}" destId="{4B280FF3-51DE-4D7B-A776-ACD3FABADE4C}" srcOrd="0" destOrd="0" presId="urn:microsoft.com/office/officeart/2005/8/layout/vList5"/>
    <dgm:cxn modelId="{65FC22CE-15F2-43E5-93B3-161E968508F5}" type="presOf" srcId="{A09E2967-0A6C-4D5B-8E02-B2CC37FEF1E5}" destId="{ADBE9742-A1C6-435F-9E0F-C1CD38F1EE99}" srcOrd="0" destOrd="0" presId="urn:microsoft.com/office/officeart/2005/8/layout/vList5"/>
    <dgm:cxn modelId="{6919420E-E28C-4FAA-A1BE-4383F53EE677}" type="presOf" srcId="{B620B5B8-F163-41E3-A4C1-05F5EADE75B6}" destId="{0A7D2927-CFC2-49B8-9898-168A3DD8F121}" srcOrd="0" destOrd="0" presId="urn:microsoft.com/office/officeart/2005/8/layout/vList5"/>
    <dgm:cxn modelId="{81FAE684-34C8-4CD0-B855-6ADD25792047}" srcId="{A09E2967-0A6C-4D5B-8E02-B2CC37FEF1E5}" destId="{5143D6F3-1837-49C2-94E1-5BA326ED59A5}" srcOrd="0" destOrd="0" parTransId="{FBA2291C-B21B-41C8-BB02-2A198D44DEDF}" sibTransId="{DDCF71AB-4695-468A-8E0C-CE8CB2CFDF52}"/>
    <dgm:cxn modelId="{6CD4BCDD-148C-4C12-81E4-9650BDB70E1E}" srcId="{E5D4CBE8-D501-4ECC-88E1-DFF1F2F57372}" destId="{98538C06-28DC-49E1-9830-A231B5141FC2}" srcOrd="2" destOrd="0" parTransId="{423DAA21-B3C4-49DF-8766-0862C2C226CA}" sibTransId="{094132E2-7C70-48B9-A808-A2EB8449CA3F}"/>
    <dgm:cxn modelId="{9EE8E64C-7DC9-41CD-B6FD-7687FA473BF1}" type="presOf" srcId="{F2FC0259-AB4D-42AE-B5EA-035CFCA605B4}" destId="{D6947D41-B442-47D8-8B31-6877FA946A7C}" srcOrd="0" destOrd="2" presId="urn:microsoft.com/office/officeart/2005/8/layout/vList5"/>
    <dgm:cxn modelId="{B515461B-241A-4874-ABEA-D6E1E3FB05B5}" type="presOf" srcId="{98538C06-28DC-49E1-9830-A231B5141FC2}" destId="{225BB73D-BB10-40E4-BED8-67DDA5E45605}" srcOrd="0" destOrd="2" presId="urn:microsoft.com/office/officeart/2005/8/layout/vList5"/>
    <dgm:cxn modelId="{6E8645D4-5D56-438E-BAA7-51D7E727CD7D}" type="presOf" srcId="{5143D6F3-1837-49C2-94E1-5BA326ED59A5}" destId="{D6947D41-B442-47D8-8B31-6877FA946A7C}" srcOrd="0" destOrd="0" presId="urn:microsoft.com/office/officeart/2005/8/layout/vList5"/>
    <dgm:cxn modelId="{4E221681-C2E8-4FA5-BB82-BC558BFC297B}" srcId="{ADB76C04-B54D-4899-A85D-8EB62B60383D}" destId="{E4B151D0-50D3-4B7B-B56C-D5131859A5E6}" srcOrd="0" destOrd="0" parTransId="{3AD48FBE-7B25-4AEB-9FFE-0B35E307D837}" sibTransId="{470A660D-FE4A-45D3-A708-EF218107AB33}"/>
    <dgm:cxn modelId="{CF8B6D3E-6673-4341-AC81-59CC64465B97}" type="presOf" srcId="{7BAED92A-EA15-4C64-8FF1-D47955B65247}" destId="{225BB73D-BB10-40E4-BED8-67DDA5E45605}" srcOrd="0" destOrd="1" presId="urn:microsoft.com/office/officeart/2005/8/layout/vList5"/>
    <dgm:cxn modelId="{CFDE8FC6-3028-4B31-8ED9-CA3CCF19A384}" srcId="{A09E2967-0A6C-4D5B-8E02-B2CC37FEF1E5}" destId="{7CBE6F04-021B-4C92-8599-0FE5875A4882}" srcOrd="1" destOrd="0" parTransId="{763E9B2D-DB22-43A7-BE04-2DF9E78830CD}" sibTransId="{8158092D-2C7F-4994-B271-D12A5DECDF60}"/>
    <dgm:cxn modelId="{321471FA-7330-4726-A998-3F9AB9EC9F40}" type="presOf" srcId="{ADB76C04-B54D-4899-A85D-8EB62B60383D}" destId="{37C51435-A873-496F-A809-E3DA18780FDE}" srcOrd="0" destOrd="0" presId="urn:microsoft.com/office/officeart/2005/8/layout/vList5"/>
    <dgm:cxn modelId="{D6CA62F1-AC21-40C2-8CE3-9DD6EDBEB8EA}" srcId="{E5D4CBE8-D501-4ECC-88E1-DFF1F2F57372}" destId="{7BAED92A-EA15-4C64-8FF1-D47955B65247}" srcOrd="1" destOrd="0" parTransId="{BF909C34-969D-4895-8333-3F447DD2E7B3}" sibTransId="{47C4978A-4C04-4C7E-8473-86A0555D5927}"/>
    <dgm:cxn modelId="{3349225A-4814-4A76-976A-6BD28B41F457}" type="presParOf" srcId="{37C51435-A873-496F-A809-E3DA18780FDE}" destId="{CC591D00-6723-42C2-A9D7-7557A513E06D}" srcOrd="0" destOrd="0" presId="urn:microsoft.com/office/officeart/2005/8/layout/vList5"/>
    <dgm:cxn modelId="{3FF556C2-0820-4D01-AE2D-1FF8CECF4276}" type="presParOf" srcId="{CC591D00-6723-42C2-A9D7-7557A513E06D}" destId="{286654DB-2ABC-44F1-A37A-A1A2B0AD3F84}" srcOrd="0" destOrd="0" presId="urn:microsoft.com/office/officeart/2005/8/layout/vList5"/>
    <dgm:cxn modelId="{D41D86CA-F5ED-4294-ACCE-4FDD89D726B9}" type="presParOf" srcId="{CC591D00-6723-42C2-A9D7-7557A513E06D}" destId="{0A7D2927-CFC2-49B8-9898-168A3DD8F121}" srcOrd="1" destOrd="0" presId="urn:microsoft.com/office/officeart/2005/8/layout/vList5"/>
    <dgm:cxn modelId="{E2242D83-DAF3-45AB-AEEF-BFB4C1EB1F96}" type="presParOf" srcId="{37C51435-A873-496F-A809-E3DA18780FDE}" destId="{23148835-27B5-4D89-8886-9FCE4CA40817}" srcOrd="1" destOrd="0" presId="urn:microsoft.com/office/officeart/2005/8/layout/vList5"/>
    <dgm:cxn modelId="{03DC418E-E382-4FE4-8345-AC3E31FC0914}" type="presParOf" srcId="{37C51435-A873-496F-A809-E3DA18780FDE}" destId="{6A1B762E-6503-4EB3-989B-3F7D0842AD95}" srcOrd="2" destOrd="0" presId="urn:microsoft.com/office/officeart/2005/8/layout/vList5"/>
    <dgm:cxn modelId="{82CA733C-7132-4CE0-B939-9B1F7B869DFF}" type="presParOf" srcId="{6A1B762E-6503-4EB3-989B-3F7D0842AD95}" destId="{4B280FF3-51DE-4D7B-A776-ACD3FABADE4C}" srcOrd="0" destOrd="0" presId="urn:microsoft.com/office/officeart/2005/8/layout/vList5"/>
    <dgm:cxn modelId="{48D3AFF6-2D74-423E-AA75-FBD93D06656B}" type="presParOf" srcId="{6A1B762E-6503-4EB3-989B-3F7D0842AD95}" destId="{225BB73D-BB10-40E4-BED8-67DDA5E45605}" srcOrd="1" destOrd="0" presId="urn:microsoft.com/office/officeart/2005/8/layout/vList5"/>
    <dgm:cxn modelId="{4DC95BB4-9B34-4E39-87C9-478CE1B45627}" type="presParOf" srcId="{37C51435-A873-496F-A809-E3DA18780FDE}" destId="{B2246474-2C8C-4AF5-B308-533DF3D9F54F}" srcOrd="3" destOrd="0" presId="urn:microsoft.com/office/officeart/2005/8/layout/vList5"/>
    <dgm:cxn modelId="{F1484E00-B3C4-4F51-955D-0D326FADC175}" type="presParOf" srcId="{37C51435-A873-496F-A809-E3DA18780FDE}" destId="{C536826E-166C-4BAE-A4B3-99A99270C3FC}" srcOrd="4" destOrd="0" presId="urn:microsoft.com/office/officeart/2005/8/layout/vList5"/>
    <dgm:cxn modelId="{3D59BACD-65C8-4FD7-9D73-1D0304A1FDFE}" type="presParOf" srcId="{C536826E-166C-4BAE-A4B3-99A99270C3FC}" destId="{ADBE9742-A1C6-435F-9E0F-C1CD38F1EE99}" srcOrd="0" destOrd="0" presId="urn:microsoft.com/office/officeart/2005/8/layout/vList5"/>
    <dgm:cxn modelId="{BEA4202F-0B0F-4FF0-8EDA-DE8A9EC7BC97}" type="presParOf" srcId="{C536826E-166C-4BAE-A4B3-99A99270C3FC}" destId="{D6947D41-B442-47D8-8B31-6877FA946A7C}" srcOrd="1" destOrd="0" presId="urn:microsoft.com/office/officeart/2005/8/layout/vList5"/>
  </dgm:cxnLst>
  <dgm:bg/>
  <dgm:whole/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A35F5F0-543B-4F00-BD38-8D91E5F51B2F}">
      <dsp:nvSpPr>
        <dsp:cNvPr id="0" name=""/>
        <dsp:cNvSpPr/>
      </dsp:nvSpPr>
      <dsp:spPr>
        <a:xfrm>
          <a:off x="2128826" y="1534182"/>
          <a:ext cx="1453000" cy="115120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kern="1200"/>
            <a:t>прийоми  та принципи згуртування групи</a:t>
          </a:r>
        </a:p>
      </dsp:txBody>
      <dsp:txXfrm>
        <a:off x="2128826" y="1534182"/>
        <a:ext cx="1453000" cy="1151209"/>
      </dsp:txXfrm>
    </dsp:sp>
    <dsp:sp modelId="{91D4D0F2-E472-437F-AE43-6960F7CAC5E8}">
      <dsp:nvSpPr>
        <dsp:cNvPr id="0" name=""/>
        <dsp:cNvSpPr/>
      </dsp:nvSpPr>
      <dsp:spPr>
        <a:xfrm rot="16200000">
          <a:off x="2666067" y="1017180"/>
          <a:ext cx="378517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6200000">
        <a:off x="2666067" y="1017180"/>
        <a:ext cx="378517" cy="341245"/>
      </dsp:txXfrm>
    </dsp:sp>
    <dsp:sp modelId="{FB3D8F02-941C-4BA7-B3F4-6589E342639C}">
      <dsp:nvSpPr>
        <dsp:cNvPr id="0" name=""/>
        <dsp:cNvSpPr/>
      </dsp:nvSpPr>
      <dsp:spPr>
        <a:xfrm>
          <a:off x="2453860" y="17068"/>
          <a:ext cx="802930" cy="802930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вміла постановка вимог до учнів</a:t>
          </a:r>
        </a:p>
      </dsp:txBody>
      <dsp:txXfrm>
        <a:off x="2453860" y="17068"/>
        <a:ext cx="802930" cy="802930"/>
      </dsp:txXfrm>
    </dsp:sp>
    <dsp:sp modelId="{FFD82C96-4818-4C9B-89DD-490A4C09E516}">
      <dsp:nvSpPr>
        <dsp:cNvPr id="0" name=""/>
        <dsp:cNvSpPr/>
      </dsp:nvSpPr>
      <dsp:spPr>
        <a:xfrm rot="18360000">
          <a:off x="3231092" y="1179873"/>
          <a:ext cx="351782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8360000">
        <a:off x="3231092" y="1179873"/>
        <a:ext cx="351782" cy="341245"/>
      </dsp:txXfrm>
    </dsp:sp>
    <dsp:sp modelId="{AE1D68E7-C332-4813-B0F4-761662BEC689}">
      <dsp:nvSpPr>
        <dsp:cNvPr id="0" name=""/>
        <dsp:cNvSpPr/>
      </dsp:nvSpPr>
      <dsp:spPr>
        <a:xfrm>
          <a:off x="3418687" y="340069"/>
          <a:ext cx="861464" cy="802930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консультува-ння</a:t>
          </a:r>
        </a:p>
      </dsp:txBody>
      <dsp:txXfrm>
        <a:off x="3418687" y="340069"/>
        <a:ext cx="861464" cy="802930"/>
      </dsp:txXfrm>
    </dsp:sp>
    <dsp:sp modelId="{3632D677-D5B4-4E7B-B264-7A4F289F5D64}">
      <dsp:nvSpPr>
        <dsp:cNvPr id="0" name=""/>
        <dsp:cNvSpPr/>
      </dsp:nvSpPr>
      <dsp:spPr>
        <a:xfrm rot="20520000">
          <a:off x="3625855" y="1645653"/>
          <a:ext cx="265609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20520000">
        <a:off x="3625855" y="1645653"/>
        <a:ext cx="265609" cy="341245"/>
      </dsp:txXfrm>
    </dsp:sp>
    <dsp:sp modelId="{25A485D2-F702-4305-B44A-3E5191F86F02}">
      <dsp:nvSpPr>
        <dsp:cNvPr id="0" name=""/>
        <dsp:cNvSpPr/>
      </dsp:nvSpPr>
      <dsp:spPr>
        <a:xfrm>
          <a:off x="3968572" y="1185696"/>
          <a:ext cx="990463" cy="80293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психологічна підтримка</a:t>
          </a:r>
        </a:p>
      </dsp:txBody>
      <dsp:txXfrm>
        <a:off x="3968572" y="1185696"/>
        <a:ext cx="990463" cy="802930"/>
      </dsp:txXfrm>
    </dsp:sp>
    <dsp:sp modelId="{EF2AD603-B5E7-4F5C-AAF4-F97DFE30568D}">
      <dsp:nvSpPr>
        <dsp:cNvPr id="0" name=""/>
        <dsp:cNvSpPr/>
      </dsp:nvSpPr>
      <dsp:spPr>
        <a:xfrm rot="1080000">
          <a:off x="3641924" y="2244946"/>
          <a:ext cx="309002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080000">
        <a:off x="3641924" y="2244946"/>
        <a:ext cx="309002" cy="341245"/>
      </dsp:txXfrm>
    </dsp:sp>
    <dsp:sp modelId="{8F61BF58-A6C3-4097-99D9-D1B4FE662065}">
      <dsp:nvSpPr>
        <dsp:cNvPr id="0" name=""/>
        <dsp:cNvSpPr/>
      </dsp:nvSpPr>
      <dsp:spPr>
        <a:xfrm>
          <a:off x="4062338" y="2230948"/>
          <a:ext cx="802930" cy="802930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обмін досвідом</a:t>
          </a:r>
        </a:p>
      </dsp:txBody>
      <dsp:txXfrm>
        <a:off x="4062338" y="2230948"/>
        <a:ext cx="802930" cy="802930"/>
      </dsp:txXfrm>
    </dsp:sp>
    <dsp:sp modelId="{1066CF07-9FED-4241-80E6-1E02BE91EA92}">
      <dsp:nvSpPr>
        <dsp:cNvPr id="0" name=""/>
        <dsp:cNvSpPr/>
      </dsp:nvSpPr>
      <dsp:spPr>
        <a:xfrm rot="3240000">
          <a:off x="3230846" y="2693648"/>
          <a:ext cx="345288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3240000">
        <a:off x="3230846" y="2693648"/>
        <a:ext cx="345288" cy="341245"/>
      </dsp:txXfrm>
    </dsp:sp>
    <dsp:sp modelId="{629A2E1F-3087-49C2-938F-88F7DED0C8F8}">
      <dsp:nvSpPr>
        <dsp:cNvPr id="0" name=""/>
        <dsp:cNvSpPr/>
      </dsp:nvSpPr>
      <dsp:spPr>
        <a:xfrm>
          <a:off x="3373310" y="3076575"/>
          <a:ext cx="952219" cy="802930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організація перспектив життя</a:t>
          </a:r>
        </a:p>
      </dsp:txBody>
      <dsp:txXfrm>
        <a:off x="3373310" y="3076575"/>
        <a:ext cx="952219" cy="802930"/>
      </dsp:txXfrm>
    </dsp:sp>
    <dsp:sp modelId="{45C5CE3F-0E75-4ED4-9D90-12E9C1E00D6E}">
      <dsp:nvSpPr>
        <dsp:cNvPr id="0" name=""/>
        <dsp:cNvSpPr/>
      </dsp:nvSpPr>
      <dsp:spPr>
        <a:xfrm rot="5400000">
          <a:off x="2666067" y="2861148"/>
          <a:ext cx="378517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5400000">
        <a:off x="2666067" y="2861148"/>
        <a:ext cx="378517" cy="341245"/>
      </dsp:txXfrm>
    </dsp:sp>
    <dsp:sp modelId="{B3E7305B-E02C-4BCE-9976-81A073965175}">
      <dsp:nvSpPr>
        <dsp:cNvPr id="0" name=""/>
        <dsp:cNvSpPr/>
      </dsp:nvSpPr>
      <dsp:spPr>
        <a:xfrm>
          <a:off x="2453860" y="3399575"/>
          <a:ext cx="802930" cy="802930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принцип паралель-ної дії</a:t>
          </a:r>
        </a:p>
      </dsp:txBody>
      <dsp:txXfrm>
        <a:off x="2453860" y="3399575"/>
        <a:ext cx="802930" cy="802930"/>
      </dsp:txXfrm>
    </dsp:sp>
    <dsp:sp modelId="{94033823-EB58-49F8-888B-D42A2645236A}">
      <dsp:nvSpPr>
        <dsp:cNvPr id="0" name=""/>
        <dsp:cNvSpPr/>
      </dsp:nvSpPr>
      <dsp:spPr>
        <a:xfrm rot="7560000">
          <a:off x="2131798" y="2695587"/>
          <a:ext cx="347907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7560000">
        <a:off x="2131798" y="2695587"/>
        <a:ext cx="347907" cy="341245"/>
      </dsp:txXfrm>
    </dsp:sp>
    <dsp:sp modelId="{164099C9-27C4-4616-A336-BD90757A0E8E}">
      <dsp:nvSpPr>
        <dsp:cNvPr id="0" name=""/>
        <dsp:cNvSpPr/>
      </dsp:nvSpPr>
      <dsp:spPr>
        <a:xfrm>
          <a:off x="1404597" y="3076575"/>
          <a:ext cx="913269" cy="802930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створення традицій</a:t>
          </a:r>
        </a:p>
      </dsp:txBody>
      <dsp:txXfrm>
        <a:off x="1404597" y="3076575"/>
        <a:ext cx="913269" cy="802930"/>
      </dsp:txXfrm>
    </dsp:sp>
    <dsp:sp modelId="{424FFD1F-D793-420B-8E6C-2EE05C80FF7B}">
      <dsp:nvSpPr>
        <dsp:cNvPr id="0" name=""/>
        <dsp:cNvSpPr/>
      </dsp:nvSpPr>
      <dsp:spPr>
        <a:xfrm rot="9720000">
          <a:off x="1759724" y="2244946"/>
          <a:ext cx="309002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9720000">
        <a:off x="1759724" y="2244946"/>
        <a:ext cx="309002" cy="341245"/>
      </dsp:txXfrm>
    </dsp:sp>
    <dsp:sp modelId="{B6EAD7F7-A633-483B-A697-1F7315E07B1C}">
      <dsp:nvSpPr>
        <dsp:cNvPr id="0" name=""/>
        <dsp:cNvSpPr/>
      </dsp:nvSpPr>
      <dsp:spPr>
        <a:xfrm>
          <a:off x="845383" y="2230948"/>
          <a:ext cx="802930" cy="802930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оптимістичний мажорний тон</a:t>
          </a:r>
        </a:p>
      </dsp:txBody>
      <dsp:txXfrm>
        <a:off x="845383" y="2230948"/>
        <a:ext cx="802930" cy="802930"/>
      </dsp:txXfrm>
    </dsp:sp>
    <dsp:sp modelId="{A85A0554-B4CD-4A47-86FA-423AE41387F5}">
      <dsp:nvSpPr>
        <dsp:cNvPr id="0" name=""/>
        <dsp:cNvSpPr/>
      </dsp:nvSpPr>
      <dsp:spPr>
        <a:xfrm rot="11880000">
          <a:off x="1816526" y="1645104"/>
          <a:ext cx="267551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1880000">
        <a:off x="1816526" y="1645104"/>
        <a:ext cx="267551" cy="341245"/>
      </dsp:txXfrm>
    </dsp:sp>
    <dsp:sp modelId="{C93DADF5-44E1-4E48-B2C6-E176FE72F4DD}">
      <dsp:nvSpPr>
        <dsp:cNvPr id="0" name=""/>
        <dsp:cNvSpPr/>
      </dsp:nvSpPr>
      <dsp:spPr>
        <a:xfrm>
          <a:off x="755964" y="1185696"/>
          <a:ext cx="981767" cy="802930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почуття впевненості</a:t>
          </a:r>
        </a:p>
      </dsp:txBody>
      <dsp:txXfrm>
        <a:off x="755964" y="1185696"/>
        <a:ext cx="981767" cy="802930"/>
      </dsp:txXfrm>
    </dsp:sp>
    <dsp:sp modelId="{D53926B3-6D26-4AD5-BCCF-F3C7A151300F}">
      <dsp:nvSpPr>
        <dsp:cNvPr id="0" name=""/>
        <dsp:cNvSpPr/>
      </dsp:nvSpPr>
      <dsp:spPr>
        <a:xfrm rot="14040000">
          <a:off x="2130674" y="1181939"/>
          <a:ext cx="348990" cy="341245"/>
        </a:xfrm>
        <a:prstGeom prst="rightArrow">
          <a:avLst>
            <a:gd name="adj1" fmla="val 60000"/>
            <a:gd name="adj2" fmla="val 50000"/>
          </a:avLst>
        </a:prstGeom>
        <a:solidFill>
          <a:schemeClr val="accent6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kern="1200"/>
        </a:p>
      </dsp:txBody>
      <dsp:txXfrm rot="14040000">
        <a:off x="2130674" y="1181939"/>
        <a:ext cx="348990" cy="341245"/>
      </dsp:txXfrm>
    </dsp:sp>
    <dsp:sp modelId="{F44C384C-EEF0-47A8-B71E-36F945AC01A1}">
      <dsp:nvSpPr>
        <dsp:cNvPr id="0" name=""/>
        <dsp:cNvSpPr/>
      </dsp:nvSpPr>
      <dsp:spPr>
        <a:xfrm>
          <a:off x="1412161" y="340069"/>
          <a:ext cx="898142" cy="802930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принцип відповідаль-ності</a:t>
          </a:r>
        </a:p>
      </dsp:txBody>
      <dsp:txXfrm>
        <a:off x="1412161" y="340069"/>
        <a:ext cx="898142" cy="802930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864F1D6-FB04-4F03-9595-AC62945EF2F6}">
      <dsp:nvSpPr>
        <dsp:cNvPr id="0" name=""/>
        <dsp:cNvSpPr/>
      </dsp:nvSpPr>
      <dsp:spPr>
        <a:xfrm>
          <a:off x="1303817" y="-2733"/>
          <a:ext cx="2497765" cy="2497765"/>
        </a:xfrm>
        <a:prstGeom prst="circularArrow">
          <a:avLst>
            <a:gd name="adj1" fmla="val 5274"/>
            <a:gd name="adj2" fmla="val 312630"/>
            <a:gd name="adj3" fmla="val 14292483"/>
            <a:gd name="adj4" fmla="val 17089460"/>
            <a:gd name="adj5" fmla="val 5477"/>
          </a:avLst>
        </a:prstGeom>
        <a:solidFill>
          <a:schemeClr val="dk2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44DC388-3D2C-4A5E-B239-00F4BD71CEC7}">
      <dsp:nvSpPr>
        <dsp:cNvPr id="0" name=""/>
        <dsp:cNvSpPr/>
      </dsp:nvSpPr>
      <dsp:spPr>
        <a:xfrm>
          <a:off x="2095258" y="999"/>
          <a:ext cx="914883" cy="4574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класна бібліотечка</a:t>
          </a:r>
          <a:endParaRPr lang="ru-RU" sz="1000" kern="1200"/>
        </a:p>
      </dsp:txBody>
      <dsp:txXfrm>
        <a:off x="2095258" y="999"/>
        <a:ext cx="914883" cy="457441"/>
      </dsp:txXfrm>
    </dsp:sp>
    <dsp:sp modelId="{FB6C5C43-9AE4-449B-9ABC-B59BBECF7D02}">
      <dsp:nvSpPr>
        <dsp:cNvPr id="0" name=""/>
        <dsp:cNvSpPr/>
      </dsp:nvSpPr>
      <dsp:spPr>
        <a:xfrm>
          <a:off x="2972795" y="507645"/>
          <a:ext cx="914883" cy="4574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центри дозвілля</a:t>
          </a:r>
          <a:endParaRPr lang="ru-RU" sz="1000" kern="1200"/>
        </a:p>
      </dsp:txBody>
      <dsp:txXfrm>
        <a:off x="2972795" y="507645"/>
        <a:ext cx="914883" cy="457441"/>
      </dsp:txXfrm>
    </dsp:sp>
    <dsp:sp modelId="{28BC3826-8E34-43D4-B370-DBE20067E0EB}">
      <dsp:nvSpPr>
        <dsp:cNvPr id="0" name=""/>
        <dsp:cNvSpPr/>
      </dsp:nvSpPr>
      <dsp:spPr>
        <a:xfrm>
          <a:off x="2972795" y="1520937"/>
          <a:ext cx="914883" cy="4574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ігровий куточок</a:t>
          </a:r>
          <a:endParaRPr lang="ru-RU" sz="1000" kern="1200"/>
        </a:p>
      </dsp:txBody>
      <dsp:txXfrm>
        <a:off x="2972795" y="1520937"/>
        <a:ext cx="914883" cy="457441"/>
      </dsp:txXfrm>
    </dsp:sp>
    <dsp:sp modelId="{35B86E8B-5764-42BD-BCAB-2CD39B4EB413}">
      <dsp:nvSpPr>
        <dsp:cNvPr id="0" name=""/>
        <dsp:cNvSpPr/>
      </dsp:nvSpPr>
      <dsp:spPr>
        <a:xfrm>
          <a:off x="2095258" y="2027584"/>
          <a:ext cx="914883" cy="4574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сюжетно-рольові ігри</a:t>
          </a:r>
          <a:endParaRPr lang="ru-RU" sz="1000" kern="1200"/>
        </a:p>
      </dsp:txBody>
      <dsp:txXfrm>
        <a:off x="2095258" y="2027584"/>
        <a:ext cx="914883" cy="457441"/>
      </dsp:txXfrm>
    </dsp:sp>
    <dsp:sp modelId="{FC54D166-BC8B-4C86-A6DD-55D24C60B805}">
      <dsp:nvSpPr>
        <dsp:cNvPr id="0" name=""/>
        <dsp:cNvSpPr/>
      </dsp:nvSpPr>
      <dsp:spPr>
        <a:xfrm>
          <a:off x="1217721" y="1520937"/>
          <a:ext cx="914883" cy="4574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ляльковий театр</a:t>
          </a:r>
          <a:endParaRPr lang="ru-RU" sz="1000" kern="1200"/>
        </a:p>
      </dsp:txBody>
      <dsp:txXfrm>
        <a:off x="1217721" y="1520937"/>
        <a:ext cx="914883" cy="457441"/>
      </dsp:txXfrm>
    </dsp:sp>
    <dsp:sp modelId="{411B7952-6A48-4936-907C-CBCC7706BC78}">
      <dsp:nvSpPr>
        <dsp:cNvPr id="0" name=""/>
        <dsp:cNvSpPr/>
      </dsp:nvSpPr>
      <dsp:spPr>
        <a:xfrm>
          <a:off x="1217721" y="507645"/>
          <a:ext cx="914883" cy="45744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000" kern="1200"/>
            <a:t>виставки дитячих робіт</a:t>
          </a:r>
          <a:endParaRPr lang="ru-RU" sz="1000" kern="1200"/>
        </a:p>
      </dsp:txBody>
      <dsp:txXfrm>
        <a:off x="1217721" y="507645"/>
        <a:ext cx="914883" cy="457441"/>
      </dsp:txXfrm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DD71D91-4BE7-405F-9D24-5B03B57FA73D}">
      <dsp:nvSpPr>
        <dsp:cNvPr id="0" name=""/>
        <dsp:cNvSpPr/>
      </dsp:nvSpPr>
      <dsp:spPr>
        <a:xfrm>
          <a:off x="1870076" y="2044687"/>
          <a:ext cx="1470021" cy="96439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3335" tIns="13335" rIns="13335" bIns="13335" numCol="1" spcCol="1270" anchor="ctr" anchorCtr="0">
          <a:noAutofit/>
        </a:bodyPr>
        <a:lstStyle/>
        <a:p>
          <a:pPr lvl="0" algn="ctr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100" kern="1200"/>
            <a:t> виховна робота</a:t>
          </a:r>
          <a:endParaRPr lang="ru-RU" sz="2100" kern="1200"/>
        </a:p>
      </dsp:txBody>
      <dsp:txXfrm>
        <a:off x="1870076" y="2044687"/>
        <a:ext cx="1470021" cy="964391"/>
      </dsp:txXfrm>
    </dsp:sp>
    <dsp:sp modelId="{81EC977B-9CCD-425D-A1D9-92EF54FC342A}">
      <dsp:nvSpPr>
        <dsp:cNvPr id="0" name=""/>
        <dsp:cNvSpPr/>
      </dsp:nvSpPr>
      <dsp:spPr>
        <a:xfrm rot="10800000">
          <a:off x="349055" y="2389457"/>
          <a:ext cx="1437365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4676A0D-0482-4D39-8417-0A363F8CE32A}">
      <dsp:nvSpPr>
        <dsp:cNvPr id="0" name=""/>
        <dsp:cNvSpPr/>
      </dsp:nvSpPr>
      <dsp:spPr>
        <a:xfrm>
          <a:off x="11518" y="2256853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екскурсії</a:t>
          </a:r>
          <a:endParaRPr lang="ru-RU" sz="900" kern="1200"/>
        </a:p>
      </dsp:txBody>
      <dsp:txXfrm>
        <a:off x="11518" y="2256853"/>
        <a:ext cx="675073" cy="540059"/>
      </dsp:txXfrm>
    </dsp:sp>
    <dsp:sp modelId="{581F0CDF-A62D-4760-A920-0B66322349F0}">
      <dsp:nvSpPr>
        <dsp:cNvPr id="0" name=""/>
        <dsp:cNvSpPr/>
      </dsp:nvSpPr>
      <dsp:spPr>
        <a:xfrm rot="12150000">
          <a:off x="463837" y="1812405"/>
          <a:ext cx="1496245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9A76CDA-96FD-475A-AED7-E0CBA08300F4}">
      <dsp:nvSpPr>
        <dsp:cNvPr id="0" name=""/>
        <dsp:cNvSpPr/>
      </dsp:nvSpPr>
      <dsp:spPr>
        <a:xfrm>
          <a:off x="183248" y="1393507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вікторини </a:t>
          </a:r>
          <a:endParaRPr lang="ru-RU" sz="900" kern="1200"/>
        </a:p>
      </dsp:txBody>
      <dsp:txXfrm>
        <a:off x="183248" y="1393507"/>
        <a:ext cx="675073" cy="540059"/>
      </dsp:txXfrm>
    </dsp:sp>
    <dsp:sp modelId="{335700F3-C5D6-4BA5-94BB-60A775E7F432}">
      <dsp:nvSpPr>
        <dsp:cNvPr id="0" name=""/>
        <dsp:cNvSpPr/>
      </dsp:nvSpPr>
      <dsp:spPr>
        <a:xfrm rot="13500000">
          <a:off x="776523" y="1357458"/>
          <a:ext cx="1593131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1A50A3F-7A1E-4761-8345-BF966C9965A5}">
      <dsp:nvSpPr>
        <dsp:cNvPr id="0" name=""/>
        <dsp:cNvSpPr/>
      </dsp:nvSpPr>
      <dsp:spPr>
        <a:xfrm>
          <a:off x="672294" y="661597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конкурси</a:t>
          </a:r>
          <a:endParaRPr lang="ru-RU" sz="900" kern="1200"/>
        </a:p>
      </dsp:txBody>
      <dsp:txXfrm>
        <a:off x="672294" y="661597"/>
        <a:ext cx="675073" cy="540059"/>
      </dsp:txXfrm>
    </dsp:sp>
    <dsp:sp modelId="{F0D093E8-D739-4E21-806F-6487CFA96CC3}">
      <dsp:nvSpPr>
        <dsp:cNvPr id="0" name=""/>
        <dsp:cNvSpPr/>
      </dsp:nvSpPr>
      <dsp:spPr>
        <a:xfrm rot="14850000">
          <a:off x="1230605" y="1070123"/>
          <a:ext cx="1655991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D694261-D9D2-49D3-B22E-E923D4CF0AF5}">
      <dsp:nvSpPr>
        <dsp:cNvPr id="0" name=""/>
        <dsp:cNvSpPr/>
      </dsp:nvSpPr>
      <dsp:spPr>
        <a:xfrm>
          <a:off x="1404204" y="172551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свята</a:t>
          </a:r>
          <a:endParaRPr lang="ru-RU" sz="900" kern="1200"/>
        </a:p>
      </dsp:txBody>
      <dsp:txXfrm>
        <a:off x="1404204" y="172551"/>
        <a:ext cx="675073" cy="540059"/>
      </dsp:txXfrm>
    </dsp:sp>
    <dsp:sp modelId="{8EA66420-2F0A-4FB0-A8E7-C3DAB0349569}">
      <dsp:nvSpPr>
        <dsp:cNvPr id="0" name=""/>
        <dsp:cNvSpPr/>
      </dsp:nvSpPr>
      <dsp:spPr>
        <a:xfrm rot="16200000">
          <a:off x="1766949" y="971562"/>
          <a:ext cx="1676275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4849543-EDF7-4F79-8690-26BA5C906E5A}">
      <dsp:nvSpPr>
        <dsp:cNvPr id="0" name=""/>
        <dsp:cNvSpPr/>
      </dsp:nvSpPr>
      <dsp:spPr>
        <a:xfrm>
          <a:off x="2267550" y="821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трудові десанти</a:t>
          </a:r>
          <a:endParaRPr lang="ru-RU" sz="900" kern="1200"/>
        </a:p>
      </dsp:txBody>
      <dsp:txXfrm>
        <a:off x="2267550" y="821"/>
        <a:ext cx="675073" cy="540059"/>
      </dsp:txXfrm>
    </dsp:sp>
    <dsp:sp modelId="{FFAD0BF9-56FF-47D2-ABE6-33514FD44E25}">
      <dsp:nvSpPr>
        <dsp:cNvPr id="0" name=""/>
        <dsp:cNvSpPr/>
      </dsp:nvSpPr>
      <dsp:spPr>
        <a:xfrm rot="17550000">
          <a:off x="2323577" y="1070123"/>
          <a:ext cx="1655991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3350E61-7292-4EC0-86D9-215B271BF7D8}">
      <dsp:nvSpPr>
        <dsp:cNvPr id="0" name=""/>
        <dsp:cNvSpPr/>
      </dsp:nvSpPr>
      <dsp:spPr>
        <a:xfrm>
          <a:off x="3130896" y="172551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інструктажі</a:t>
          </a:r>
          <a:endParaRPr lang="ru-RU" sz="900" kern="1200"/>
        </a:p>
      </dsp:txBody>
      <dsp:txXfrm>
        <a:off x="3130896" y="172551"/>
        <a:ext cx="675073" cy="540059"/>
      </dsp:txXfrm>
    </dsp:sp>
    <dsp:sp modelId="{15B7494B-4B3D-4E94-BDE9-A62A1BA2B2F7}">
      <dsp:nvSpPr>
        <dsp:cNvPr id="0" name=""/>
        <dsp:cNvSpPr/>
      </dsp:nvSpPr>
      <dsp:spPr>
        <a:xfrm rot="18900000">
          <a:off x="2840520" y="1357458"/>
          <a:ext cx="1593131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1585CCC-91BC-4808-82A6-5556B0E9A23D}">
      <dsp:nvSpPr>
        <dsp:cNvPr id="0" name=""/>
        <dsp:cNvSpPr/>
      </dsp:nvSpPr>
      <dsp:spPr>
        <a:xfrm>
          <a:off x="3862806" y="661597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бесіди </a:t>
          </a:r>
          <a:endParaRPr lang="ru-RU" sz="900" kern="1200"/>
        </a:p>
      </dsp:txBody>
      <dsp:txXfrm>
        <a:off x="3862806" y="661597"/>
        <a:ext cx="675073" cy="540059"/>
      </dsp:txXfrm>
    </dsp:sp>
    <dsp:sp modelId="{2FD89ACA-6487-4668-B4F7-CE1756AC84AA}">
      <dsp:nvSpPr>
        <dsp:cNvPr id="0" name=""/>
        <dsp:cNvSpPr/>
      </dsp:nvSpPr>
      <dsp:spPr>
        <a:xfrm rot="20250000">
          <a:off x="3250091" y="1812405"/>
          <a:ext cx="1496245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210BE78-3E79-4367-967C-DA4C73AC75FB}">
      <dsp:nvSpPr>
        <dsp:cNvPr id="0" name=""/>
        <dsp:cNvSpPr/>
      </dsp:nvSpPr>
      <dsp:spPr>
        <a:xfrm>
          <a:off x="4351852" y="1393507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виховні години</a:t>
          </a:r>
          <a:endParaRPr lang="ru-RU" sz="900" kern="1200"/>
        </a:p>
      </dsp:txBody>
      <dsp:txXfrm>
        <a:off x="4351852" y="1393507"/>
        <a:ext cx="675073" cy="540059"/>
      </dsp:txXfrm>
    </dsp:sp>
    <dsp:sp modelId="{D055BDDC-EA0C-40AE-93B6-8DADAD9B92D6}">
      <dsp:nvSpPr>
        <dsp:cNvPr id="0" name=""/>
        <dsp:cNvSpPr/>
      </dsp:nvSpPr>
      <dsp:spPr>
        <a:xfrm>
          <a:off x="3423754" y="2389457"/>
          <a:ext cx="1437365" cy="274851"/>
        </a:xfrm>
        <a:prstGeom prst="lef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300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3717769-928F-42BF-8519-FBE0378B36DF}">
      <dsp:nvSpPr>
        <dsp:cNvPr id="0" name=""/>
        <dsp:cNvSpPr/>
      </dsp:nvSpPr>
      <dsp:spPr>
        <a:xfrm>
          <a:off x="4523583" y="2256853"/>
          <a:ext cx="675073" cy="54005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7145" tIns="17145" rIns="17145" bIns="1714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900" kern="1200"/>
            <a:t>похід  у МБК</a:t>
          </a:r>
          <a:endParaRPr lang="ru-RU" sz="900" kern="1200"/>
        </a:p>
      </dsp:txBody>
      <dsp:txXfrm>
        <a:off x="4523583" y="2256853"/>
        <a:ext cx="675073" cy="540059"/>
      </dsp:txXfrm>
    </dsp:sp>
  </dsp:spTree>
</dsp:drawing>
</file>

<file path=word/diagrams/drawing4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AC62C73-391B-4D75-8C93-8A066AC0CE64}">
      <dsp:nvSpPr>
        <dsp:cNvPr id="0" name=""/>
        <dsp:cNvSpPr/>
      </dsp:nvSpPr>
      <dsp:spPr>
        <a:xfrm rot="16200000">
          <a:off x="264318" y="-264318"/>
          <a:ext cx="1376362" cy="1905000"/>
        </a:xfrm>
        <a:prstGeom prst="round1Rect">
          <a:avLst/>
        </a:prstGeom>
        <a:gradFill rotWithShape="0">
          <a:gsLst>
            <a:gs pos="0">
              <a:schemeClr val="accent3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0904" tIns="120904" rIns="120904" bIns="120904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700" kern="1200"/>
            <a:t>Святкування Дня іменинників</a:t>
          </a:r>
          <a:endParaRPr lang="ru-RU" sz="1700" kern="1200"/>
        </a:p>
      </dsp:txBody>
      <dsp:txXfrm rot="16200000">
        <a:off x="436364" y="-436364"/>
        <a:ext cx="1032271" cy="1905000"/>
      </dsp:txXfrm>
    </dsp:sp>
    <dsp:sp modelId="{7DBF38A3-8704-42BB-93E4-4AEEE6F4490A}">
      <dsp:nvSpPr>
        <dsp:cNvPr id="0" name=""/>
        <dsp:cNvSpPr/>
      </dsp:nvSpPr>
      <dsp:spPr>
        <a:xfrm>
          <a:off x="1905000" y="0"/>
          <a:ext cx="1905000" cy="1376362"/>
        </a:xfrm>
        <a:prstGeom prst="round1Rect">
          <a:avLst/>
        </a:prstGeom>
        <a:gradFill rotWithShape="0">
          <a:gsLst>
            <a:gs pos="0">
              <a:schemeClr val="accent3">
                <a:hueOff val="3750088"/>
                <a:satOff val="-5627"/>
                <a:lumOff val="-915"/>
                <a:alphaOff val="0"/>
                <a:shade val="51000"/>
                <a:satMod val="130000"/>
              </a:schemeClr>
            </a:gs>
            <a:gs pos="80000">
              <a:schemeClr val="accent3">
                <a:hueOff val="3750088"/>
                <a:satOff val="-5627"/>
                <a:lumOff val="-915"/>
                <a:alphaOff val="0"/>
                <a:shade val="93000"/>
                <a:satMod val="130000"/>
              </a:schemeClr>
            </a:gs>
            <a:gs pos="100000">
              <a:schemeClr val="accent3">
                <a:hueOff val="3750088"/>
                <a:satOff val="-5627"/>
                <a:lumOff val="-91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0904" tIns="120904" rIns="120904" bIns="120904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700" kern="1200"/>
            <a:t>Ведення класного фотоальбому</a:t>
          </a:r>
          <a:endParaRPr lang="ru-RU" sz="1700" kern="1200"/>
        </a:p>
      </dsp:txBody>
      <dsp:txXfrm>
        <a:off x="1905000" y="0"/>
        <a:ext cx="1905000" cy="1032271"/>
      </dsp:txXfrm>
    </dsp:sp>
    <dsp:sp modelId="{3179E151-6C7C-411B-BFEF-31EDCA650D85}">
      <dsp:nvSpPr>
        <dsp:cNvPr id="0" name=""/>
        <dsp:cNvSpPr/>
      </dsp:nvSpPr>
      <dsp:spPr>
        <a:xfrm rot="10800000">
          <a:off x="0" y="1376362"/>
          <a:ext cx="1905000" cy="1376362"/>
        </a:xfrm>
        <a:prstGeom prst="round1Rect">
          <a:avLst/>
        </a:prstGeom>
        <a:gradFill rotWithShape="0">
          <a:gsLst>
            <a:gs pos="0">
              <a:schemeClr val="accent3">
                <a:hueOff val="7500176"/>
                <a:satOff val="-11253"/>
                <a:lumOff val="-1830"/>
                <a:alphaOff val="0"/>
                <a:shade val="51000"/>
                <a:satMod val="130000"/>
              </a:schemeClr>
            </a:gs>
            <a:gs pos="80000">
              <a:schemeClr val="accent3">
                <a:hueOff val="7500176"/>
                <a:satOff val="-11253"/>
                <a:lumOff val="-1830"/>
                <a:alphaOff val="0"/>
                <a:shade val="93000"/>
                <a:satMod val="130000"/>
              </a:schemeClr>
            </a:gs>
            <a:gs pos="100000">
              <a:schemeClr val="accent3">
                <a:hueOff val="7500176"/>
                <a:satOff val="-11253"/>
                <a:lumOff val="-183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0904" tIns="120904" rIns="120904" bIns="120904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700" kern="1200"/>
            <a:t>Проведення Дня здоров</a:t>
          </a:r>
          <a:r>
            <a:rPr lang="en-US" sz="1700" kern="1200"/>
            <a:t>'</a:t>
          </a:r>
          <a:r>
            <a:rPr lang="uk-UA" sz="1700" kern="1200"/>
            <a:t>я </a:t>
          </a:r>
          <a:endParaRPr lang="ru-RU" sz="1700" kern="1200"/>
        </a:p>
      </dsp:txBody>
      <dsp:txXfrm rot="10800000">
        <a:off x="0" y="1720453"/>
        <a:ext cx="1905000" cy="1032271"/>
      </dsp:txXfrm>
    </dsp:sp>
    <dsp:sp modelId="{97F44098-016D-45E3-8B81-C9CCDBB874CB}">
      <dsp:nvSpPr>
        <dsp:cNvPr id="0" name=""/>
        <dsp:cNvSpPr/>
      </dsp:nvSpPr>
      <dsp:spPr>
        <a:xfrm rot="5400000">
          <a:off x="2169318" y="1112043"/>
          <a:ext cx="1376362" cy="1905000"/>
        </a:xfrm>
        <a:prstGeom prst="round1Rect">
          <a:avLst/>
        </a:prstGeom>
        <a:gradFill rotWithShape="0">
          <a:gsLst>
            <a:gs pos="0">
              <a:schemeClr val="accent3">
                <a:hueOff val="11250264"/>
                <a:satOff val="-16880"/>
                <a:lumOff val="-2745"/>
                <a:alphaOff val="0"/>
                <a:shade val="51000"/>
                <a:satMod val="130000"/>
              </a:schemeClr>
            </a:gs>
            <a:gs pos="80000">
              <a:schemeClr val="accent3">
                <a:hueOff val="11250264"/>
                <a:satOff val="-16880"/>
                <a:lumOff val="-2745"/>
                <a:alphaOff val="0"/>
                <a:shade val="93000"/>
                <a:satMod val="130000"/>
              </a:schemeClr>
            </a:gs>
            <a:gs pos="100000">
              <a:schemeClr val="accent3">
                <a:hueOff val="11250264"/>
                <a:satOff val="-16880"/>
                <a:lumOff val="-2745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0904" tIns="120904" rIns="120904" bIns="120904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700" kern="1200"/>
            <a:t>Травневі екскурсії за межі міста</a:t>
          </a:r>
          <a:endParaRPr lang="ru-RU" sz="1700" kern="1200"/>
        </a:p>
      </dsp:txBody>
      <dsp:txXfrm rot="5400000">
        <a:off x="2341364" y="1284089"/>
        <a:ext cx="1032271" cy="1905000"/>
      </dsp:txXfrm>
    </dsp:sp>
    <dsp:sp modelId="{A5544D29-5A58-4389-9F14-896B494989CD}">
      <dsp:nvSpPr>
        <dsp:cNvPr id="0" name=""/>
        <dsp:cNvSpPr/>
      </dsp:nvSpPr>
      <dsp:spPr>
        <a:xfrm>
          <a:off x="1199374" y="874396"/>
          <a:ext cx="1402289" cy="999500"/>
        </a:xfrm>
        <a:prstGeom prst="roundRect">
          <a:avLst/>
        </a:prstGeom>
        <a:solidFill>
          <a:srgbClr val="FFFF66"/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z="152400" extrusionH="63500" prstMaterial="matte">
          <a:bevelT w="50800" h="19050" prst="relaxedInset"/>
          <a:contourClr>
            <a:schemeClr val="bg1"/>
          </a:contourClr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700" kern="1200"/>
            <a:t>Традиції класу</a:t>
          </a:r>
          <a:endParaRPr lang="ru-RU" sz="1700" kern="1200"/>
        </a:p>
      </dsp:txBody>
      <dsp:txXfrm>
        <a:off x="1199374" y="874396"/>
        <a:ext cx="1402289" cy="999500"/>
      </dsp:txXfrm>
    </dsp:sp>
  </dsp:spTree>
</dsp:drawing>
</file>

<file path=word/diagrams/drawing5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0A7D2927-CFC2-49B8-9898-168A3DD8F121}">
      <dsp:nvSpPr>
        <dsp:cNvPr id="0" name=""/>
        <dsp:cNvSpPr/>
      </dsp:nvSpPr>
      <dsp:spPr>
        <a:xfrm rot="5400000">
          <a:off x="2944833" y="-1140586"/>
          <a:ext cx="626194" cy="3066288"/>
        </a:xfrm>
        <a:prstGeom prst="round2Same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extrusionH="190500" prstMaterial="dkEdg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переважно демократичний стиль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000" kern="1200"/>
            <a:t>спілкування на основі товариської прихильності</a:t>
          </a:r>
          <a:endParaRPr lang="ru-RU" sz="1000" kern="1200"/>
        </a:p>
      </dsp:txBody>
      <dsp:txXfrm rot="5400000">
        <a:off x="2944833" y="-1140586"/>
        <a:ext cx="626194" cy="3066288"/>
      </dsp:txXfrm>
    </dsp:sp>
    <dsp:sp modelId="{286654DB-2ABC-44F1-A37A-A1A2B0AD3F84}">
      <dsp:nvSpPr>
        <dsp:cNvPr id="0" name=""/>
        <dsp:cNvSpPr/>
      </dsp:nvSpPr>
      <dsp:spPr>
        <a:xfrm>
          <a:off x="0" y="1185"/>
          <a:ext cx="1724787" cy="782742"/>
        </a:xfrm>
        <a:prstGeom prst="roundRect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3">
                <a:alpha val="90000"/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3820" tIns="41910" rIns="83820" bIns="4191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kern="1200"/>
            <a:t>Учитель-учень</a:t>
          </a:r>
        </a:p>
      </dsp:txBody>
      <dsp:txXfrm>
        <a:off x="0" y="1185"/>
        <a:ext cx="1724787" cy="782742"/>
      </dsp:txXfrm>
    </dsp:sp>
    <dsp:sp modelId="{225BB73D-BB10-40E4-BED8-67DDA5E45605}">
      <dsp:nvSpPr>
        <dsp:cNvPr id="0" name=""/>
        <dsp:cNvSpPr/>
      </dsp:nvSpPr>
      <dsp:spPr>
        <a:xfrm rot="5400000">
          <a:off x="2944833" y="-318706"/>
          <a:ext cx="626194" cy="3066288"/>
        </a:xfrm>
        <a:prstGeom prst="round2Same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extrusionH="190500" prstMaterial="dkEdg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ru-RU" sz="1000" kern="1200"/>
            <a:t>батьки не повинні почувати себе об</a:t>
          </a:r>
          <a:r>
            <a:rPr lang="en-US" sz="1000" kern="1200"/>
            <a:t>'</a:t>
          </a:r>
          <a:r>
            <a:rPr lang="ru-RU" sz="1000" kern="1200"/>
            <a:t>єктами вивчення</a:t>
          </a:r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000" kern="1200"/>
            <a:t>взаєморозуміння та взаємоповага</a:t>
          </a: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000" kern="1200"/>
            <a:t>довіра батьків до вчителя </a:t>
          </a:r>
          <a:endParaRPr lang="ru-RU" sz="1000" kern="1200"/>
        </a:p>
      </dsp:txBody>
      <dsp:txXfrm rot="5400000">
        <a:off x="2944833" y="-318706"/>
        <a:ext cx="626194" cy="3066288"/>
      </dsp:txXfrm>
    </dsp:sp>
    <dsp:sp modelId="{4B280FF3-51DE-4D7B-A776-ACD3FABADE4C}">
      <dsp:nvSpPr>
        <dsp:cNvPr id="0" name=""/>
        <dsp:cNvSpPr/>
      </dsp:nvSpPr>
      <dsp:spPr>
        <a:xfrm>
          <a:off x="0" y="823066"/>
          <a:ext cx="1724787" cy="782742"/>
        </a:xfrm>
        <a:prstGeom prst="roundRect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-20000"/>
                <a:shade val="51000"/>
                <a:satMod val="130000"/>
              </a:schemeClr>
            </a:gs>
            <a:gs pos="80000">
              <a:schemeClr val="accent3">
                <a:alpha val="90000"/>
                <a:hueOff val="0"/>
                <a:satOff val="0"/>
                <a:lumOff val="0"/>
                <a:alphaOff val="-20000"/>
                <a:shade val="93000"/>
                <a:satMod val="13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-2000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3820" tIns="41910" rIns="83820" bIns="4191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2200" kern="1200"/>
            <a:t>Вчитель-батьки</a:t>
          </a:r>
        </a:p>
      </dsp:txBody>
      <dsp:txXfrm>
        <a:off x="0" y="823066"/>
        <a:ext cx="1724787" cy="782742"/>
      </dsp:txXfrm>
    </dsp:sp>
    <dsp:sp modelId="{D6947D41-B442-47D8-8B31-6877FA946A7C}">
      <dsp:nvSpPr>
        <dsp:cNvPr id="0" name=""/>
        <dsp:cNvSpPr/>
      </dsp:nvSpPr>
      <dsp:spPr>
        <a:xfrm rot="5400000">
          <a:off x="2944833" y="493649"/>
          <a:ext cx="626194" cy="3066288"/>
        </a:xfrm>
        <a:prstGeom prst="round2Same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extrusionH="190500" prstMaterial="dkEdge">
          <a:bevelT w="120650" h="38100" prst="relaxedInset"/>
          <a:bevelB w="120650" h="57150" prst="relaxedInset"/>
          <a:contourClr>
            <a:schemeClr val="bg1"/>
          </a:contourClr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38100" tIns="19050" rIns="38100" bIns="19050" numCol="1" spcCol="1270" anchor="ctr" anchorCtr="0">
          <a:noAutofit/>
        </a:bodyPr>
        <a:lstStyle/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000" kern="1200"/>
            <a:t>авторитарнийний стиль</a:t>
          </a: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000" kern="1200"/>
            <a:t> демократичний стиль</a:t>
          </a:r>
          <a:endParaRPr lang="ru-RU" sz="1000" kern="1200"/>
        </a:p>
        <a:p>
          <a:pPr marL="57150" lvl="1" indent="-57150" algn="l" defTabSz="4445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•"/>
          </a:pPr>
          <a:r>
            <a:rPr lang="uk-UA" sz="1000" kern="1200"/>
            <a:t>спілкування-залякування</a:t>
          </a:r>
          <a:endParaRPr lang="ru-RU" sz="1000" kern="1200"/>
        </a:p>
      </dsp:txBody>
      <dsp:txXfrm rot="5400000">
        <a:off x="2944833" y="493649"/>
        <a:ext cx="626194" cy="3066288"/>
      </dsp:txXfrm>
    </dsp:sp>
    <dsp:sp modelId="{ADBE9742-A1C6-435F-9E0F-C1CD38F1EE99}">
      <dsp:nvSpPr>
        <dsp:cNvPr id="0" name=""/>
        <dsp:cNvSpPr/>
      </dsp:nvSpPr>
      <dsp:spPr>
        <a:xfrm>
          <a:off x="0" y="1644946"/>
          <a:ext cx="1724787" cy="782742"/>
        </a:xfrm>
        <a:prstGeom prst="roundRect">
          <a:avLst/>
        </a:prstGeom>
        <a:gradFill rotWithShape="0">
          <a:gsLst>
            <a:gs pos="0">
              <a:schemeClr val="accent3">
                <a:alpha val="90000"/>
                <a:hueOff val="0"/>
                <a:satOff val="0"/>
                <a:lumOff val="0"/>
                <a:alphaOff val="-40000"/>
                <a:shade val="51000"/>
                <a:satMod val="130000"/>
              </a:schemeClr>
            </a:gs>
            <a:gs pos="80000">
              <a:schemeClr val="accent3">
                <a:alpha val="90000"/>
                <a:hueOff val="0"/>
                <a:satOff val="0"/>
                <a:lumOff val="0"/>
                <a:alphaOff val="-40000"/>
                <a:shade val="93000"/>
                <a:satMod val="130000"/>
              </a:schemeClr>
            </a:gs>
            <a:gs pos="100000">
              <a:schemeClr val="accent3">
                <a:alpha val="90000"/>
                <a:hueOff val="0"/>
                <a:satOff val="0"/>
                <a:lumOff val="0"/>
                <a:alphaOff val="-4000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threePt" dir="t">
            <a:rot lat="0" lon="0" rev="7500000"/>
          </a:lightRig>
        </a:scene3d>
        <a:sp3d prstMaterial="plastic">
          <a:bevelT w="127000" h="25400" prst="relaxedInset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83820" tIns="41910" rIns="83820" bIns="41910" numCol="1" spcCol="1270" anchor="ctr" anchorCtr="0">
          <a:noAutofit/>
        </a:bodyPr>
        <a:lstStyle/>
        <a:p>
          <a:pPr lvl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2200" kern="1200"/>
            <a:t>Учні- батьки</a:t>
          </a:r>
          <a:endParaRPr lang="ru-RU" sz="2200" kern="1200"/>
        </a:p>
      </dsp:txBody>
      <dsp:txXfrm>
        <a:off x="0" y="1644946"/>
        <a:ext cx="1724787" cy="78274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radial4">
  <dgm:title val=""/>
  <dgm:desc val=""/>
  <dgm:catLst>
    <dgm:cat type="relationship" pri="1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5" srcId="1" destId="11" srcOrd="0" destOrd="0"/>
        <dgm:cxn modelId="16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0"/>
              <dgm:param type="spanAng" val="360"/>
              <dgm:param type="ctrShpMap" val="fNode"/>
            </dgm:alg>
          </dgm:if>
          <dgm:else name="Name4">
            <dgm:choose name="Name5">
              <dgm:if name="Name6" axis="ch ch" ptType="node node" st="1 1" cnt="1 0" func="cnt" op="lte" val="3">
                <dgm:alg type="cycle">
                  <dgm:param type="stAng" val="-55"/>
                  <dgm:param type="spanAng" val="110"/>
                  <dgm:param type="ctrShpMap" val="fNode"/>
                </dgm:alg>
              </dgm:if>
              <dgm:else name="Name7">
                <dgm:choose name="Name8">
                  <dgm:if name="Name9" axis="ch ch" ptType="node node" st="1 1" cnt="1 0" func="cnt" op="equ" val="4">
                    <dgm:alg type="cycle">
                      <dgm:param type="stAng" val="-75"/>
                      <dgm:param type="spanAng" val="150"/>
                      <dgm:param type="ctrShpMap" val="fNode"/>
                    </dgm:alg>
                  </dgm:if>
                  <dgm:else name="Name10">
                    <dgm:alg type="cycle">
                      <dgm:param type="stAng" val="-90"/>
                      <dgm:param type="spanAng" val="180"/>
                      <dgm:param type="ctrShpMap" val="fNode"/>
                    </dgm:alg>
                  </dgm:else>
                </dgm:choose>
              </dgm:else>
            </dgm:choose>
          </dgm:else>
        </dgm:choose>
      </dgm:if>
      <dgm:else name="Name11">
        <dgm:choose name="Name12">
          <dgm:if name="Name13" axis="ch ch" ptType="node node" st="1 1" cnt="1 0" func="cnt" op="lte" val="1">
            <dgm:alg type="cycle">
              <dgm:param type="stAng" val="0"/>
              <dgm:param type="spanAng" val="-360"/>
              <dgm:param type="ctrShpMap" val="fNode"/>
            </dgm:alg>
          </dgm:if>
          <dgm:else name="Name14">
            <dgm:choose name="Name15">
              <dgm:if name="Name16" axis="ch ch" ptType="node node" st="1 1" cnt="1 0" func="cnt" op="lte" val="3">
                <dgm:alg type="cycle">
                  <dgm:param type="stAng" val="55"/>
                  <dgm:param type="spanAng" val="-110"/>
                  <dgm:param type="ctrShpMap" val="fNode"/>
                </dgm:alg>
              </dgm:if>
              <dgm:else name="Name17">
                <dgm:choose name="Name18">
                  <dgm:if name="Name19" axis="ch ch" ptType="node node" st="1 1" cnt="1 0" func="cnt" op="equ" val="4">
                    <dgm:alg type="cycle">
                      <dgm:param type="stAng" val="75"/>
                      <dgm:param type="spanAng" val="-150"/>
                      <dgm:param type="ctrShpMap" val="fNode"/>
                    </dgm:alg>
                  </dgm:if>
                  <dgm:else name="Name20">
                    <dgm:alg type="cycle">
                      <dgm:param type="stAng" val="90"/>
                      <dgm:param type="spanAng" val="-180"/>
                      <dgm:param type="ctrShpMap" val="fNode"/>
                    </dgm:alg>
                  </dgm:else>
                </dgm:choose>
              </dgm:else>
            </dgm:choose>
          </dgm:else>
        </dgm:choose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fact="0.95"/>
      <dgm:constr type="h" for="ch" forName="parTrans" refType="w" refFor="ch" refForName="centerShape" fact="0.285"/>
      <dgm:constr type="sp" refType="w" refFor="ch" refForName="centerShape" op="equ" fact="0.23"/>
      <dgm:constr type="sibSp" refType="w" refFor="ch" refForName="node" fact="0.1"/>
      <dgm:constr type="primFontSz" for="ch" forName="node" op="equ"/>
    </dgm:constrLst>
    <dgm:choose name="Name21">
      <dgm:if name="Name22" axis="ch ch" ptType="node node" st="1 1" cnt="1 0" func="cnt" op="lte" val="5">
        <dgm:ruleLst>
          <dgm:rule type="w" for="ch" forName="centerShape" val="NaN" fact="0.27" max="NaN"/>
        </dgm:ruleLst>
      </dgm:if>
      <dgm:else name="Name23">
        <dgm:ruleLst>
          <dgm:rule type="w" for="ch" forName="centerShape" val="NaN" fact="0.27" max="NaN"/>
          <dgm:rule type="w" for="ch" forName="node" val="NaN" fact="0.7" max="NaN"/>
        </dgm:ruleLst>
      </dgm:else>
    </dgm:choose>
    <dgm:forEach name="Name24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  <dgm:constr type="primFontSz" val="65"/>
          <dgm:constr type="h" refType="w"/>
        </dgm:constrLst>
        <dgm:ruleLst>
          <dgm:rule type="primFontSz" val="5" fact="NaN" max="NaN"/>
        </dgm:ruleLst>
      </dgm:layoutNode>
      <dgm:forEach name="Name25" axis="ch">
        <dgm:forEach name="Name26" axis="self" ptType="parTrans">
          <dgm:layoutNode name="parTrans" styleLbl="bgSibTrans2D1">
            <dgm:alg type="conn">
              <dgm:param type="begPts" val="auto"/>
              <dgm:param type="endPts" val="ctr"/>
              <dgm:param type="endSty" val="noArr"/>
              <dgm:param type="begSty" val="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begPad" refType="connDist" fact="0.055"/>
              <dgm:constr type="endPad"/>
            </dgm:constrLst>
            <dgm:ruleLst/>
          </dgm:layoutNode>
        </dgm:forEach>
        <dgm:forEach name="Name27" axis="self" ptType="node">
          <dgm:layoutNode name="node" styleLbl="node1">
            <dgm:varLst>
              <dgm:bulletEnabled val="1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desOrSelf" ptType="node"/>
            <dgm:constrLst>
              <dgm:constr type="primFontSz" val="65"/>
              <dgm:constr type="h" refType="w" fact="0.8"/>
              <dgm:constr type="tMarg" refType="primFontSz" fact="0.15"/>
              <dgm:constr type="bMarg" refType="primFontSz" fact="0.15"/>
              <dgm:constr type="lMarg" refType="primFontSz" fact="0.15"/>
              <dgm:constr type="rMarg" refType="primFontSz" fact="0.1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matrix1">
  <dgm:title val=""/>
  <dgm:desc val=""/>
  <dgm:catLst>
    <dgm:cat type="matrix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3" destOrd="0"/>
      </dgm:cxnLst>
      <dgm:bg/>
      <dgm:whole/>
    </dgm:dataModel>
  </dgm:clrData>
  <dgm:layoutNode name="diagram">
    <dgm:varLst>
      <dgm:chMax val="1"/>
      <dgm:dir/>
      <dgm:animLvl val="ctr"/>
      <dgm:resizeHandles val="exact"/>
    </dgm:varLst>
    <dgm:alg type="composite"/>
    <dgm:shape xmlns:r="http://schemas.openxmlformats.org/officeDocument/2006/relationships" r:blip="">
      <dgm:adjLst/>
    </dgm:shape>
    <dgm:presOf/>
    <dgm:constrLst>
      <dgm:constr type="ctrX" for="ch" forName="matrix" refType="w" fact="0.5"/>
      <dgm:constr type="ctrY" for="ch" forName="matrix" refType="h" fact="0.5"/>
      <dgm:constr type="w" for="ch" forName="matrix" refType="w"/>
      <dgm:constr type="h" for="ch" forName="matrix" refType="h"/>
      <dgm:constr type="ctrX" for="ch" forName="centerTile" refType="w" fact="0.5"/>
      <dgm:constr type="ctrY" for="ch" forName="centerTile" refType="h" fact="0.5"/>
      <dgm:constr type="w" for="ch" forName="centerTile" refType="w" fact="0.3"/>
      <dgm:constr type="h" for="ch" forName="centerTile" refType="h" fact="0.25"/>
      <dgm:constr type="primFontSz" for="des" ptType="node" op="equ" val="65"/>
    </dgm:constrLst>
    <dgm:ruleLst/>
    <dgm:choose name="Name0">
      <dgm:if name="Name1" axis="ch" ptType="node" func="cnt" op="gte" val="1">
        <dgm:layoutNode name="matrix">
          <dgm:alg type="composite"/>
          <dgm:shape xmlns:r="http://schemas.openxmlformats.org/officeDocument/2006/relationships" r:blip="">
            <dgm:adjLst/>
          </dgm:shape>
          <dgm:presOf/>
          <dgm:constrLst>
            <dgm:constr type="l" for="ch" forName="tile1"/>
            <dgm:constr type="t" for="ch" forName="tile1"/>
            <dgm:constr type="r" for="ch" forName="tile1" refType="w" fact="0.5"/>
            <dgm:constr type="b" for="ch" forName="tile1" refType="h" fact="0.5"/>
            <dgm:constr type="l" for="ch" forName="tile1text" refType="l" refFor="ch" refForName="tile1"/>
            <dgm:constr type="t" for="ch" forName="tile1text" refType="t" refFor="ch" refForName="tile1"/>
            <dgm:constr type="w" for="ch" forName="tile1text" refType="w" refFor="ch" refForName="tile1"/>
            <dgm:constr type="h" for="ch" forName="tile1text" refType="h" refFor="ch" refForName="tile1" fact="0.75"/>
            <dgm:constr type="r" for="ch" forName="tile2" refType="w"/>
            <dgm:constr type="t" for="ch" forName="tile2"/>
            <dgm:constr type="l" for="ch" forName="tile2" refType="w" fact="0.5"/>
            <dgm:constr type="b" for="ch" forName="tile2" refType="h" fact="0.5"/>
            <dgm:constr type="r" for="ch" forName="tile2text" refType="r" refFor="ch" refForName="tile2"/>
            <dgm:constr type="t" for="ch" forName="tile2text" refType="t" refFor="ch" refForName="tile2"/>
            <dgm:constr type="w" for="ch" forName="tile2text" refType="w" refFor="ch" refForName="tile2"/>
            <dgm:constr type="h" for="ch" forName="tile2text" refType="h" refFor="ch" refForName="tile2" fact="0.75"/>
            <dgm:constr type="l" for="ch" forName="tile3"/>
            <dgm:constr type="b" for="ch" forName="tile3" refType="h"/>
            <dgm:constr type="r" for="ch" forName="tile3" refType="w" fact="0.5"/>
            <dgm:constr type="t" for="ch" forName="tile3" refType="h" fact="0.5"/>
            <dgm:constr type="l" for="ch" forName="tile3text" refType="l" refFor="ch" refForName="tile3"/>
            <dgm:constr type="b" for="ch" forName="tile3text" refType="b" refFor="ch" refForName="tile3"/>
            <dgm:constr type="w" for="ch" forName="tile3text" refType="w" refFor="ch" refForName="tile3"/>
            <dgm:constr type="h" for="ch" forName="tile3text" refType="h" refFor="ch" refForName="tile3" fact="0.75"/>
            <dgm:constr type="r" for="ch" forName="tile4" refType="w"/>
            <dgm:constr type="b" for="ch" forName="tile4" refType="h"/>
            <dgm:constr type="l" for="ch" forName="tile4" refType="w" fact="0.5"/>
            <dgm:constr type="t" for="ch" forName="tile4" refType="h" fact="0.5"/>
            <dgm:constr type="r" for="ch" forName="tile4text" refType="r" refFor="ch" refForName="tile4"/>
            <dgm:constr type="b" for="ch" forName="tile4text" refType="b" refFor="ch" refForName="tile4"/>
            <dgm:constr type="w" for="ch" forName="tile4text" refType="w" refFor="ch" refForName="tile4"/>
            <dgm:constr type="h" for="ch" forName="tile4text" refType="h" refFor="ch" refForName="tile4" fact="0.75"/>
          </dgm:constrLst>
          <dgm:ruleLst/>
          <dgm:layoutNode name="tile1" styleLbl="node1">
            <dgm:alg type="sp"/>
            <dgm:shape xmlns:r="http://schemas.openxmlformats.org/officeDocument/2006/relationships" rot="270" type="round1Rect" r:blip="">
              <dgm:adjLst/>
            </dgm:shape>
            <dgm:choose name="Name2">
              <dgm:if name="Name3" func="var" arg="dir" op="equ" val="norm">
                <dgm:presOf axis="ch ch desOrSelf" ptType="node node node" st="1 1 1" cnt="1 1 0"/>
              </dgm:if>
              <dgm:else name="Name4">
                <dgm:presOf axis="ch ch desOrSelf" ptType="node node node" st="1 2 1" cnt="1 1 0"/>
              </dgm:else>
            </dgm:choose>
            <dgm:constrLst/>
            <dgm:ruleLst/>
          </dgm:layoutNode>
          <dgm:layoutNode name="tile1text" styleLbl="node1">
            <dgm:varLst>
              <dgm:chMax val="0"/>
              <dgm:chPref val="0"/>
              <dgm:bulletEnabled val="1"/>
            </dgm:varLst>
            <dgm:choose name="Name5">
              <dgm:if name="Name6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7">
                <dgm:alg type="tx"/>
              </dgm:else>
            </dgm:choose>
            <dgm:shape xmlns:r="http://schemas.openxmlformats.org/officeDocument/2006/relationships" rot="270" type="rect" r:blip="" hideGeom="1">
              <dgm:adjLst>
                <dgm:adj idx="1" val="0.2"/>
              </dgm:adjLst>
            </dgm:shape>
            <dgm:choose name="Name8">
              <dgm:if name="Name9" func="var" arg="dir" op="equ" val="norm">
                <dgm:presOf axis="ch ch desOrSelf" ptType="node node node" st="1 1 1" cnt="1 1 0"/>
              </dgm:if>
              <dgm:else name="Name10">
                <dgm:presOf axis="ch ch desOrSelf" ptType="node node node" st="1 2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2" styleLbl="node1">
            <dgm:alg type="sp"/>
            <dgm:shape xmlns:r="http://schemas.openxmlformats.org/officeDocument/2006/relationships" type="round1Rect" r:blip="">
              <dgm:adjLst/>
            </dgm:shape>
            <dgm:choose name="Name11">
              <dgm:if name="Name12" func="var" arg="dir" op="equ" val="norm">
                <dgm:presOf axis="ch ch desOrSelf" ptType="node node node" st="1 2 1" cnt="1 1 0"/>
              </dgm:if>
              <dgm:else name="Name13">
                <dgm:presOf axis="ch ch desOrSelf" ptType="node node node" st="1 1 1" cnt="1 1 0"/>
              </dgm:else>
            </dgm:choose>
            <dgm:constrLst/>
            <dgm:ruleLst/>
          </dgm:layoutNode>
          <dgm:layoutNode name="tile2text" styleLbl="node1">
            <dgm:varLst>
              <dgm:chMax val="0"/>
              <dgm:chPref val="0"/>
              <dgm:bulletEnabled val="1"/>
            </dgm:varLst>
            <dgm:choose name="Name14">
              <dgm:if name="Name15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16">
                <dgm:alg type="tx"/>
              </dgm:else>
            </dgm:choose>
            <dgm:shape xmlns:r="http://schemas.openxmlformats.org/officeDocument/2006/relationships" type="rect" r:blip="" hideGeom="1">
              <dgm:adjLst/>
            </dgm:shape>
            <dgm:choose name="Name17">
              <dgm:if name="Name18" func="var" arg="dir" op="equ" val="norm">
                <dgm:presOf axis="ch ch desOrSelf" ptType="node node node" st="1 2 1" cnt="1 1 0"/>
              </dgm:if>
              <dgm:else name="Name19">
                <dgm:presOf axis="ch ch desOrSelf" ptType="node node node" st="1 1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3" styleLbl="node1">
            <dgm:alg type="sp"/>
            <dgm:shape xmlns:r="http://schemas.openxmlformats.org/officeDocument/2006/relationships" rot="180" type="round1Rect" r:blip="">
              <dgm:adjLst/>
            </dgm:shape>
            <dgm:choose name="Name20">
              <dgm:if name="Name21" func="var" arg="dir" op="equ" val="norm">
                <dgm:presOf axis="ch ch desOrSelf" ptType="node node node" st="1 3 1" cnt="1 1 0"/>
              </dgm:if>
              <dgm:else name="Name22">
                <dgm:presOf axis="ch ch desOrSelf" ptType="node node node" st="1 4 1" cnt="1 1 0"/>
              </dgm:else>
            </dgm:choose>
            <dgm:constrLst/>
            <dgm:ruleLst/>
          </dgm:layoutNode>
          <dgm:layoutNode name="tile3text" styleLbl="node1">
            <dgm:varLst>
              <dgm:chMax val="0"/>
              <dgm:chPref val="0"/>
              <dgm:bulletEnabled val="1"/>
            </dgm:varLst>
            <dgm:choose name="Name23">
              <dgm:if name="Name24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25">
                <dgm:alg type="tx"/>
              </dgm:else>
            </dgm:choose>
            <dgm:shape xmlns:r="http://schemas.openxmlformats.org/officeDocument/2006/relationships" rot="180" type="rect" r:blip="" hideGeom="1">
              <dgm:adjLst/>
            </dgm:shape>
            <dgm:choose name="Name26">
              <dgm:if name="Name27" func="var" arg="dir" op="equ" val="norm">
                <dgm:presOf axis="ch ch desOrSelf" ptType="node node node" st="1 3 1" cnt="1 1 0"/>
              </dgm:if>
              <dgm:else name="Name28">
                <dgm:presOf axis="ch ch desOrSelf" ptType="node node node" st="1 4 1" cnt="1 1 0"/>
              </dgm:else>
            </dgm:choose>
            <dgm:constrLst/>
            <dgm:ruleLst>
              <dgm:rule type="primFontSz" val="5" fact="NaN" max="NaN"/>
            </dgm:ruleLst>
          </dgm:layoutNode>
          <dgm:layoutNode name="tile4" styleLbl="node1">
            <dgm:alg type="sp"/>
            <dgm:shape xmlns:r="http://schemas.openxmlformats.org/officeDocument/2006/relationships" rot="90" type="round1Rect" r:blip="">
              <dgm:adjLst/>
            </dgm:shape>
            <dgm:choose name="Name29">
              <dgm:if name="Name30" func="var" arg="dir" op="equ" val="norm">
                <dgm:presOf axis="ch ch desOrSelf" ptType="node node node" st="1 4 1" cnt="1 1 0"/>
              </dgm:if>
              <dgm:else name="Name31">
                <dgm:presOf axis="ch ch desOrSelf" ptType="node node node" st="1 3 1" cnt="1 1 0"/>
              </dgm:else>
            </dgm:choose>
            <dgm:constrLst/>
            <dgm:ruleLst/>
          </dgm:layoutNode>
          <dgm:layoutNode name="tile4text" styleLbl="node1">
            <dgm:varLst>
              <dgm:chMax val="0"/>
              <dgm:chPref val="0"/>
              <dgm:bulletEnabled val="1"/>
            </dgm:varLst>
            <dgm:choose name="Name32">
              <dgm:if name="Name33" axis="root des" func="maxDepth" op="gte" val="3">
                <dgm:alg type="tx">
                  <dgm:param type="txAnchorVert" val="t"/>
                  <dgm:param type="parTxLTRAlign" val="l"/>
                  <dgm:param type="parTxRTLAlign" val="r"/>
                </dgm:alg>
              </dgm:if>
              <dgm:else name="Name34">
                <dgm:alg type="tx"/>
              </dgm:else>
            </dgm:choose>
            <dgm:shape xmlns:r="http://schemas.openxmlformats.org/officeDocument/2006/relationships" rot="90" type="rect" r:blip="" hideGeom="1">
              <dgm:adjLst/>
            </dgm:shape>
            <dgm:choose name="Name35">
              <dgm:if name="Name36" func="var" arg="dir" op="equ" val="norm">
                <dgm:presOf axis="ch ch desOrSelf" ptType="node node node" st="1 4 1" cnt="1 1 0"/>
              </dgm:if>
              <dgm:else name="Name37">
                <dgm:presOf axis="ch ch desOrSelf" ptType="node node node" st="1 3 1" cnt="1 1 0"/>
              </dgm:else>
            </dgm:choose>
            <dgm:constrLst/>
            <dgm:ruleLst>
              <dgm:rule type="primFontSz" val="5" fact="NaN" max="NaN"/>
            </dgm:ruleLst>
          </dgm:layoutNode>
        </dgm:layoutNode>
        <dgm:layoutNode name="centerTile" styleLbl="fgShp">
          <dgm:varLst>
            <dgm:chMax val="0"/>
            <dgm:chPref val="0"/>
          </dgm:varLst>
          <dgm:alg type="tx"/>
          <dgm:shape xmlns:r="http://schemas.openxmlformats.org/officeDocument/2006/relationships" type="roundRect" r:blip="">
            <dgm:adjLst/>
          </dgm:shape>
          <dgm:presOf axis="ch" ptType="node" cnt="1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8"/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vList5">
  <dgm:title val=""/>
  <dgm:desc val=""/>
  <dgm:catLst>
    <dgm:cat type="list" pri="15000"/>
    <dgm:cat type="convert" pri="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T"/>
          <dgm:param type="nodeHorzAlign" val="l"/>
        </dgm:alg>
      </dgm:if>
      <dgm:else name="Name3">
        <dgm:alg type="lin">
          <dgm:param type="linDir" val="fromT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linNode" refType="h"/>
      <dgm:constr type="w" for="ch" forName="linNode" refType="w"/>
      <dgm:constr type="h" for="ch" forName="sp" refType="h" fact="0.05"/>
      <dgm:constr type="primFontSz" for="des" forName="parentText" op="equ" val="65"/>
      <dgm:constr type="secFontSz" for="des" forName="descendantText" op="equ"/>
    </dgm:constrLst>
    <dgm:ruleLst/>
    <dgm:forEach name="Name4" axis="ch" ptType="node">
      <dgm:layoutNode name="linNode">
        <dgm:choose name="Name5">
          <dgm:if name="Name6" func="var" arg="dir" op="equ" val="norm">
            <dgm:alg type="lin">
              <dgm:param type="linDir" val="fromL"/>
            </dgm:alg>
          </dgm:if>
          <dgm:else name="Name7">
            <dgm:alg type="lin">
              <dgm:param type="linDir" val="fromR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forName="parentText" refType="w" fact="0.36"/>
          <dgm:constr type="w" for="ch" forName="descendantText" refType="w" fact="0.64"/>
          <dgm:constr type="h" for="ch" forName="parentText" refType="h"/>
          <dgm:constr type="h" for="ch" forName="descendantText" refType="h" refFor="ch" refForName="parentText" fact="0.8"/>
        </dgm:constrLst>
        <dgm:ruleLst/>
        <dgm:layoutNode name="parentText">
          <dgm:varLst>
            <dgm:chMax val="1"/>
            <dgm:bulletEnabled val="1"/>
          </dgm:varLst>
          <dgm:alg type="tx"/>
          <dgm:shape xmlns:r="http://schemas.openxmlformats.org/officeDocument/2006/relationships" type="roundRect" r:blip="" zOrderOff="3">
            <dgm:adjLst/>
          </dgm:shape>
          <dgm:presOf axis="self" ptType="node"/>
          <dgm:constrLst>
            <dgm:constr type="tMarg" refType="primFontSz" fact="0.15"/>
            <dgm:constr type="bMarg" refType="primFontSz" fact="0.15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8">
          <dgm:if name="Name9" axis="ch" ptType="node" func="cnt" op="gte" val="1">
            <dgm:layoutNode name="descendantText" styleLbl="alignAccFollowNode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choose name="Name10">
                <dgm:if name="Name11" func="var" arg="dir" op="equ" val="norm">
                  <dgm:shape xmlns:r="http://schemas.openxmlformats.org/officeDocument/2006/relationships" rot="90" type="round2SameRect" r:blip="">
                    <dgm:adjLst/>
                  </dgm:shape>
                </dgm:if>
                <dgm:else name="Name12">
                  <dgm:shape xmlns:r="http://schemas.openxmlformats.org/officeDocument/2006/relationships" rot="-90" type="round2SameRect" r:blip="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lMarg" refType="secFontSz" fact="0.3"/>
                <dgm:constr type="rMarg" refType="secFontSz" fact="0.3"/>
                <dgm:constr type="tMarg" refType="secFontSz" fact="0.15"/>
                <dgm:constr type="bMarg" refType="secFontSz" fact="0.15"/>
              </dgm:constrLst>
              <dgm:ruleLst>
                <dgm:rule type="sec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3d2">
  <dgm:title val=""/>
  <dgm:desc val=""/>
  <dgm:catLst>
    <dgm:cat type="3D" pri="11200"/>
  </dgm:catLst>
  <dgm:scene3d>
    <a:camera prst="orthographicFront"/>
    <a:lightRig rig="threePt" dir="t"/>
  </dgm:scene3d>
  <dgm:styleLbl name="node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tx1"/>
      </a:fontRef>
    </dgm:style>
  </dgm:styleLbl>
  <dgm:styleLbl name="aling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>
        <a:rot lat="0" lon="0" rev="7500000"/>
      </a:lightRig>
    </dgm:scene3d>
    <dgm:sp3d z="254000" extrusionH="63500" contourW="127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>
        <a:rot lat="0" lon="0" rev="7500000"/>
      </a:lightRig>
    </dgm:scene3d>
    <dgm:sp3d z="-152400" extrusionH="63500" contourW="127000" prstMaterial="matte">
      <a:contourClr>
        <a:schemeClr val="lt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>
        <a:rot lat="0" lon="0" rev="7500000"/>
      </a:lightRig>
    </dgm:scene3d>
    <dgm:sp3d z="-700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>
        <a:rot lat="0" lon="0" rev="7500000"/>
      </a:lightRig>
    </dgm:scene3d>
    <dgm:sp3d z="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>
        <a:rot lat="0" lon="0" rev="7500000"/>
      </a:lightRig>
    </dgm:scene3d>
    <dgm:sp3d z="-152400" extrusionH="63500" prstMaterial="matte">
      <a:bevelT w="25400" h="63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>
        <a:rot lat="0" lon="0" rev="7500000"/>
      </a:lightRig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>
        <a:rot lat="0" lon="0" rev="7500000"/>
      </a:lightRig>
    </dgm:scene3d>
    <dgm:sp3d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>
        <a:rot lat="0" lon="0" rev="7500000"/>
      </a:lightRig>
    </dgm:scene3d>
    <dgm:sp3d z="60000" prstMaterial="flat">
      <a:bevelT w="120900" h="88900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>
        <a:rot lat="0" lon="0" rev="7500000"/>
      </a:lightRig>
    </dgm:scene3d>
    <dgm:sp3d z="-40000"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>
        <a:rot lat="0" lon="0" rev="7500000"/>
      </a:lightRig>
    </dgm:scene3d>
    <dgm:sp3d extrusionH="190500" prstMaterial="dkEdge">
      <a:bevelT w="13540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>
        <a:rot lat="0" lon="0" rev="7500000"/>
      </a:lightRig>
    </dgm:scene3d>
    <dgm:sp3d prstMaterial="plastic">
      <a:bevelT w="127000" h="354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24450" h="1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0800" h="190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>
        <a:rot lat="0" lon="0" rev="7500000"/>
      </a:lightRig>
    </dgm:scene3d>
    <dgm:sp3d extrusionH="190500" prstMaterial="dkEdge">
      <a:bevelT w="120650" h="38100" prst="relaxedInset"/>
      <a:bevelB w="120650" h="571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>
        <a:rot lat="0" lon="0" rev="7500000"/>
      </a:lightRig>
    </dgm:scene3d>
    <dgm:sp3d z="-152400" extrusionH="63500" prstMaterial="dkEdge">
      <a:bevelT w="14445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>
        <a:rot lat="0" lon="0" rev="7500000"/>
      </a:lightRig>
    </dgm:scene3d>
    <dgm:sp3d z="152400" extrusionH="63500" prstMaterial="dkEdge">
      <a:bevelT w="125400" h="36350" prst="relaxedInset"/>
      <a:contourClr>
        <a:schemeClr val="bg1"/>
      </a:contourClr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>
        <a:rot lat="0" lon="0" rev="7500000"/>
      </a:lightRig>
    </dgm:scene3d>
    <dgm:sp3d z="-152400" extrusionH="63500" prstMaterial="matte">
      <a:bevelT w="144450" h="6350" prst="relaxedInset"/>
      <a:contourClr>
        <a:schemeClr val="bg1"/>
      </a:contourClr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>
        <a:rot lat="0" lon="0" rev="7500000"/>
      </a:lightRig>
    </dgm:scene3d>
    <dgm:sp3d prstMaterial="plastic">
      <a:bevelT w="127000" h="25400" prst="relaxedInset"/>
      <a:bevelB w="88900" h="121750" prst="angle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>
        <a:rot lat="0" lon="0" rev="7500000"/>
      </a:lightRig>
    </dgm:scene3d>
    <dgm:sp3d z="152400" extrusionH="63500" prstMaterial="matte">
      <a:bevelT w="50800" h="19050" prst="relaxedInset"/>
      <a:contourClr>
        <a:schemeClr val="bg1"/>
      </a:contourClr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29C4B-3A15-4709-9671-2CA68FF2F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2012-04-09T17:31:00Z</dcterms:created>
  <dcterms:modified xsi:type="dcterms:W3CDTF">2016-11-01T15:14:00Z</dcterms:modified>
</cp:coreProperties>
</file>