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32" w:rsidRPr="00EE5786" w:rsidRDefault="00A65DA1" w:rsidP="00833E7E">
      <w:pPr>
        <w:contextualSpacing/>
        <w:jc w:val="center"/>
        <w:rPr>
          <w:b/>
          <w:sz w:val="20"/>
          <w:szCs w:val="20"/>
          <w:lang w:val="uk-UA"/>
        </w:rPr>
      </w:pPr>
      <w:r w:rsidRPr="00EE5786">
        <w:rPr>
          <w:b/>
          <w:sz w:val="20"/>
          <w:szCs w:val="20"/>
          <w:lang w:val="uk-UA"/>
        </w:rPr>
        <w:t>ПРОГРАМА</w:t>
      </w:r>
      <w:r w:rsidR="00C97F0E">
        <w:rPr>
          <w:b/>
          <w:sz w:val="20"/>
          <w:szCs w:val="20"/>
          <w:lang w:val="uk-UA"/>
        </w:rPr>
        <w:t xml:space="preserve"> РІЗНОВІКОВОГО ДИТЯЧОГО ОБ’ЄДНАННЯ</w:t>
      </w:r>
      <w:r w:rsidR="00F1447E">
        <w:rPr>
          <w:b/>
          <w:sz w:val="20"/>
          <w:szCs w:val="20"/>
          <w:lang w:val="uk-UA"/>
        </w:rPr>
        <w:t xml:space="preserve"> </w:t>
      </w:r>
      <w:r w:rsidR="000A6232" w:rsidRPr="00EE5786">
        <w:rPr>
          <w:b/>
          <w:sz w:val="20"/>
          <w:szCs w:val="20"/>
        </w:rPr>
        <w:t>“</w:t>
      </w:r>
      <w:r w:rsidR="000A6232" w:rsidRPr="00C97F0E">
        <w:rPr>
          <w:b/>
          <w:sz w:val="20"/>
          <w:szCs w:val="20"/>
          <w:lang w:val="uk-UA"/>
        </w:rPr>
        <w:t>КАЛИНОВИЙ ДИВОГРАЙ</w:t>
      </w:r>
      <w:r w:rsidR="000A6232" w:rsidRPr="00EE5786">
        <w:rPr>
          <w:b/>
          <w:sz w:val="20"/>
          <w:szCs w:val="20"/>
        </w:rPr>
        <w:t>”</w:t>
      </w:r>
    </w:p>
    <w:p w:rsidR="00C97F0E" w:rsidRDefault="00C97F0E" w:rsidP="00C97F0E">
      <w:pPr>
        <w:contextualSpacing/>
        <w:jc w:val="center"/>
        <w:rPr>
          <w:b/>
          <w:sz w:val="20"/>
          <w:szCs w:val="20"/>
          <w:lang w:val="uk-UA"/>
        </w:rPr>
      </w:pPr>
    </w:p>
    <w:p w:rsidR="000A6232" w:rsidRPr="00C97F0E" w:rsidRDefault="00C97F0E" w:rsidP="00C97F0E">
      <w:pPr>
        <w:contextualSpacing/>
        <w:jc w:val="center"/>
        <w:rPr>
          <w:b/>
          <w:sz w:val="20"/>
          <w:szCs w:val="20"/>
          <w:lang w:val="uk-UA"/>
        </w:rPr>
      </w:pPr>
      <w:r>
        <w:rPr>
          <w:b/>
          <w:sz w:val="20"/>
          <w:szCs w:val="20"/>
          <w:lang w:val="uk-UA"/>
        </w:rPr>
        <w:t>Анотація</w:t>
      </w:r>
    </w:p>
    <w:p w:rsidR="00055885" w:rsidRPr="001348C0" w:rsidRDefault="00EE5786" w:rsidP="00055885">
      <w:pPr>
        <w:pStyle w:val="ab"/>
        <w:shd w:val="clear" w:color="auto" w:fill="FFFFFF"/>
        <w:tabs>
          <w:tab w:val="left" w:pos="1502"/>
        </w:tabs>
        <w:ind w:left="0"/>
        <w:rPr>
          <w:color w:val="000000"/>
          <w:sz w:val="20"/>
          <w:szCs w:val="20"/>
          <w:lang w:val="uk-UA"/>
        </w:rPr>
      </w:pPr>
      <w:r w:rsidRPr="00C97F0E">
        <w:rPr>
          <w:sz w:val="20"/>
          <w:szCs w:val="20"/>
          <w:lang w:val="uk-UA"/>
        </w:rPr>
        <w:t xml:space="preserve">Дана програма </w:t>
      </w:r>
      <w:r w:rsidR="000A6232" w:rsidRPr="00C97F0E">
        <w:rPr>
          <w:sz w:val="20"/>
          <w:szCs w:val="20"/>
          <w:lang w:val="uk-UA"/>
        </w:rPr>
        <w:t xml:space="preserve">є результатом </w:t>
      </w:r>
      <w:r w:rsidR="00C97F0E">
        <w:rPr>
          <w:sz w:val="20"/>
          <w:szCs w:val="20"/>
          <w:lang w:val="uk-UA"/>
        </w:rPr>
        <w:t>теоретичного обґрунтування</w:t>
      </w:r>
      <w:r w:rsidR="000A6232" w:rsidRPr="00C97F0E">
        <w:rPr>
          <w:sz w:val="20"/>
          <w:szCs w:val="20"/>
          <w:lang w:val="uk-UA"/>
        </w:rPr>
        <w:t xml:space="preserve"> </w:t>
      </w:r>
      <w:r w:rsidR="00055BB9" w:rsidRPr="00C97F0E">
        <w:rPr>
          <w:sz w:val="20"/>
          <w:szCs w:val="20"/>
          <w:lang w:val="uk-UA"/>
        </w:rPr>
        <w:t>та доповнен</w:t>
      </w:r>
      <w:r w:rsidR="00F1447E" w:rsidRPr="00C97F0E">
        <w:rPr>
          <w:sz w:val="20"/>
          <w:szCs w:val="20"/>
          <w:lang w:val="uk-UA"/>
        </w:rPr>
        <w:t>ня</w:t>
      </w:r>
      <w:r w:rsidR="00833E7E" w:rsidRPr="00C97F0E">
        <w:rPr>
          <w:sz w:val="20"/>
          <w:szCs w:val="20"/>
          <w:lang w:val="uk-UA"/>
        </w:rPr>
        <w:t xml:space="preserve"> </w:t>
      </w:r>
      <w:r w:rsidR="00C97F0E">
        <w:rPr>
          <w:sz w:val="20"/>
          <w:szCs w:val="20"/>
          <w:lang w:val="uk-UA"/>
        </w:rPr>
        <w:t xml:space="preserve">авторської </w:t>
      </w:r>
      <w:proofErr w:type="spellStart"/>
      <w:r w:rsidR="00C97F0E" w:rsidRPr="00311DE8">
        <w:rPr>
          <w:sz w:val="20"/>
          <w:szCs w:val="20"/>
          <w:lang w:val="uk-UA"/>
        </w:rPr>
        <w:t>“</w:t>
      </w:r>
      <w:r w:rsidR="00C97F0E">
        <w:rPr>
          <w:sz w:val="20"/>
          <w:szCs w:val="20"/>
          <w:lang w:val="uk-UA"/>
        </w:rPr>
        <w:t>Технології</w:t>
      </w:r>
      <w:proofErr w:type="spellEnd"/>
      <w:r w:rsidR="00C97F0E">
        <w:rPr>
          <w:sz w:val="20"/>
          <w:szCs w:val="20"/>
          <w:lang w:val="uk-UA"/>
        </w:rPr>
        <w:t xml:space="preserve"> впровадження колективних творчих справ у вихованні підростаючого </w:t>
      </w:r>
      <w:proofErr w:type="spellStart"/>
      <w:r w:rsidR="00C97F0E">
        <w:rPr>
          <w:sz w:val="20"/>
          <w:szCs w:val="20"/>
          <w:lang w:val="uk-UA"/>
        </w:rPr>
        <w:t>покоління</w:t>
      </w:r>
      <w:r w:rsidR="00C97F0E" w:rsidRPr="00311DE8">
        <w:rPr>
          <w:sz w:val="20"/>
          <w:szCs w:val="20"/>
          <w:lang w:val="uk-UA"/>
        </w:rPr>
        <w:t>”</w:t>
      </w:r>
      <w:proofErr w:type="spellEnd"/>
      <w:r w:rsidR="00055885">
        <w:rPr>
          <w:sz w:val="20"/>
          <w:szCs w:val="20"/>
          <w:lang w:val="uk-UA"/>
        </w:rPr>
        <w:t>;</w:t>
      </w:r>
      <w:r w:rsidR="00055885">
        <w:rPr>
          <w:color w:val="000000"/>
          <w:sz w:val="20"/>
          <w:szCs w:val="20"/>
          <w:lang w:val="uk-UA"/>
        </w:rPr>
        <w:t xml:space="preserve"> с</w:t>
      </w:r>
      <w:r w:rsidR="00055885" w:rsidRPr="001348C0">
        <w:rPr>
          <w:color w:val="000000"/>
          <w:sz w:val="20"/>
          <w:szCs w:val="20"/>
          <w:lang w:val="uk-UA"/>
        </w:rPr>
        <w:t>прямован</w:t>
      </w:r>
      <w:r w:rsidR="00055885">
        <w:rPr>
          <w:color w:val="000000"/>
          <w:sz w:val="20"/>
          <w:szCs w:val="20"/>
          <w:lang w:val="uk-UA"/>
        </w:rPr>
        <w:t>а</w:t>
      </w:r>
      <w:r w:rsidR="004967A6">
        <w:rPr>
          <w:color w:val="000000"/>
          <w:sz w:val="20"/>
          <w:szCs w:val="20"/>
          <w:lang w:val="uk-UA"/>
        </w:rPr>
        <w:t xml:space="preserve"> на креативно-інноваційний</w:t>
      </w:r>
      <w:r w:rsidR="00055885" w:rsidRPr="001348C0">
        <w:rPr>
          <w:color w:val="000000"/>
          <w:sz w:val="20"/>
          <w:szCs w:val="20"/>
          <w:lang w:val="uk-UA"/>
        </w:rPr>
        <w:t xml:space="preserve"> особистісно-орієнтований розвиток особистості школярів</w:t>
      </w:r>
      <w:r w:rsidR="00055885">
        <w:rPr>
          <w:color w:val="000000"/>
          <w:sz w:val="20"/>
          <w:szCs w:val="20"/>
          <w:lang w:val="uk-UA"/>
        </w:rPr>
        <w:t>. Допоможе створити вдалу модель дитячого об’єднання, структурувати зв’язки,</w:t>
      </w:r>
      <w:r w:rsidR="004967A6">
        <w:rPr>
          <w:color w:val="000000"/>
          <w:sz w:val="20"/>
          <w:szCs w:val="20"/>
          <w:lang w:val="uk-UA"/>
        </w:rPr>
        <w:t xml:space="preserve"> визначитися із завданнями тощо; навчитися моделюванню та пристосуванню  до умов сьогодення в практиці навчально-виховного процесу.</w:t>
      </w:r>
    </w:p>
    <w:p w:rsidR="00C97F0E" w:rsidRDefault="00C97F0E" w:rsidP="00C97F0E">
      <w:pPr>
        <w:contextualSpacing/>
        <w:jc w:val="center"/>
        <w:rPr>
          <w:b/>
          <w:sz w:val="20"/>
          <w:szCs w:val="20"/>
          <w:lang w:val="uk-UA"/>
        </w:rPr>
      </w:pPr>
    </w:p>
    <w:p w:rsidR="002F00E5" w:rsidRPr="00E20786" w:rsidRDefault="00C97F0E" w:rsidP="00C97F0E">
      <w:pPr>
        <w:contextualSpacing/>
        <w:jc w:val="center"/>
        <w:rPr>
          <w:b/>
          <w:sz w:val="32"/>
          <w:szCs w:val="32"/>
          <w:lang w:val="uk-UA"/>
        </w:rPr>
      </w:pPr>
      <w:r w:rsidRPr="00E20786">
        <w:rPr>
          <w:b/>
          <w:sz w:val="20"/>
          <w:szCs w:val="20"/>
          <w:lang w:val="uk-UA"/>
        </w:rPr>
        <w:t>ЗМІСТ</w:t>
      </w:r>
    </w:p>
    <w:p w:rsidR="002F00E5" w:rsidRPr="00333E72" w:rsidRDefault="00333E72" w:rsidP="00833E7E">
      <w:pPr>
        <w:contextualSpacing/>
        <w:rPr>
          <w:b/>
          <w:sz w:val="20"/>
          <w:szCs w:val="20"/>
          <w:lang w:val="uk-UA"/>
        </w:rPr>
      </w:pPr>
      <w:r w:rsidRPr="00333E72">
        <w:rPr>
          <w:b/>
          <w:sz w:val="20"/>
          <w:szCs w:val="20"/>
          <w:lang w:val="uk-UA"/>
        </w:rPr>
        <w:t>Пояснювальна записка</w:t>
      </w:r>
    </w:p>
    <w:p w:rsidR="002F00E5" w:rsidRPr="002F00E5" w:rsidRDefault="00DD6F4A" w:rsidP="00833E7E">
      <w:pPr>
        <w:contextualSpacing/>
        <w:jc w:val="left"/>
        <w:rPr>
          <w:sz w:val="20"/>
          <w:szCs w:val="20"/>
        </w:rPr>
      </w:pPr>
      <w:r>
        <w:rPr>
          <w:sz w:val="20"/>
          <w:szCs w:val="20"/>
          <w:lang w:val="uk-UA"/>
        </w:rPr>
        <w:t xml:space="preserve">1. </w:t>
      </w:r>
      <w:r w:rsidR="002F00E5" w:rsidRPr="002F00E5">
        <w:rPr>
          <w:sz w:val="20"/>
          <w:szCs w:val="20"/>
          <w:lang w:val="uk-UA"/>
        </w:rPr>
        <w:t>Функціональна система</w:t>
      </w:r>
      <w:r w:rsidR="00F1447E">
        <w:rPr>
          <w:sz w:val="20"/>
          <w:szCs w:val="20"/>
          <w:lang w:val="uk-UA"/>
        </w:rPr>
        <w:t xml:space="preserve"> </w:t>
      </w:r>
      <w:r w:rsidR="00E30A9E">
        <w:rPr>
          <w:sz w:val="20"/>
          <w:szCs w:val="20"/>
          <w:lang w:val="uk-UA"/>
        </w:rPr>
        <w:t>педагогічного впливу для вирішення</w:t>
      </w:r>
      <w:r w:rsidR="002F00E5" w:rsidRPr="002F00E5">
        <w:rPr>
          <w:sz w:val="20"/>
          <w:szCs w:val="20"/>
          <w:lang w:val="uk-UA"/>
        </w:rPr>
        <w:t xml:space="preserve"> креативно-інноваційного особистісно-орієнтованого розвитку </w:t>
      </w:r>
      <w:r w:rsidR="00C97F0E">
        <w:rPr>
          <w:sz w:val="20"/>
          <w:szCs w:val="20"/>
          <w:lang w:val="uk-UA"/>
        </w:rPr>
        <w:t>школярів</w:t>
      </w:r>
    </w:p>
    <w:p w:rsidR="002F00E5" w:rsidRPr="002F00E5" w:rsidRDefault="00DD6F4A" w:rsidP="00833E7E">
      <w:pPr>
        <w:contextualSpacing/>
        <w:jc w:val="left"/>
        <w:rPr>
          <w:sz w:val="20"/>
          <w:szCs w:val="20"/>
        </w:rPr>
      </w:pPr>
      <w:r>
        <w:rPr>
          <w:sz w:val="20"/>
          <w:szCs w:val="20"/>
          <w:lang w:val="uk-UA"/>
        </w:rPr>
        <w:t xml:space="preserve">2. </w:t>
      </w:r>
      <w:r w:rsidR="00560579">
        <w:rPr>
          <w:sz w:val="20"/>
          <w:szCs w:val="20"/>
          <w:lang w:val="uk-UA"/>
        </w:rPr>
        <w:t>З</w:t>
      </w:r>
      <w:r w:rsidR="002F00E5" w:rsidRPr="002F00E5">
        <w:rPr>
          <w:sz w:val="20"/>
          <w:szCs w:val="20"/>
          <w:lang w:val="uk-UA"/>
        </w:rPr>
        <w:t>авдання</w:t>
      </w:r>
    </w:p>
    <w:p w:rsidR="006E290E" w:rsidRDefault="00DD6F4A" w:rsidP="00833E7E">
      <w:pPr>
        <w:contextualSpacing/>
        <w:jc w:val="left"/>
        <w:rPr>
          <w:sz w:val="20"/>
          <w:szCs w:val="20"/>
          <w:lang w:val="uk-UA"/>
        </w:rPr>
      </w:pPr>
      <w:r>
        <w:rPr>
          <w:sz w:val="20"/>
          <w:szCs w:val="20"/>
          <w:lang w:val="uk-UA"/>
        </w:rPr>
        <w:t xml:space="preserve">3. </w:t>
      </w:r>
      <w:r w:rsidR="00C97F0E">
        <w:rPr>
          <w:sz w:val="20"/>
          <w:szCs w:val="20"/>
          <w:lang w:val="uk-UA"/>
        </w:rPr>
        <w:t>Принципи виховання</w:t>
      </w:r>
    </w:p>
    <w:p w:rsidR="00F1447E" w:rsidRDefault="00C97F0E" w:rsidP="00833E7E">
      <w:pPr>
        <w:contextualSpacing/>
        <w:jc w:val="left"/>
        <w:rPr>
          <w:sz w:val="20"/>
          <w:szCs w:val="20"/>
          <w:lang w:val="uk-UA"/>
        </w:rPr>
      </w:pPr>
      <w:r>
        <w:rPr>
          <w:sz w:val="20"/>
          <w:szCs w:val="20"/>
          <w:lang w:val="uk-UA"/>
        </w:rPr>
        <w:t>4. Форми та методи роботи</w:t>
      </w:r>
      <w:r w:rsidR="006E290E">
        <w:rPr>
          <w:sz w:val="20"/>
          <w:szCs w:val="20"/>
          <w:lang w:val="uk-UA"/>
        </w:rPr>
        <w:t xml:space="preserve"> </w:t>
      </w:r>
    </w:p>
    <w:p w:rsidR="002F00E5" w:rsidRDefault="00833E7E" w:rsidP="00833E7E">
      <w:pPr>
        <w:contextualSpacing/>
        <w:jc w:val="left"/>
        <w:rPr>
          <w:sz w:val="20"/>
          <w:szCs w:val="20"/>
          <w:lang w:val="uk-UA"/>
        </w:rPr>
      </w:pPr>
      <w:r>
        <w:rPr>
          <w:sz w:val="20"/>
          <w:szCs w:val="20"/>
          <w:lang w:val="uk-UA"/>
        </w:rPr>
        <w:t>5</w:t>
      </w:r>
      <w:r w:rsidR="006E290E">
        <w:rPr>
          <w:sz w:val="20"/>
          <w:szCs w:val="20"/>
          <w:lang w:val="uk-UA"/>
        </w:rPr>
        <w:t xml:space="preserve">. </w:t>
      </w:r>
      <w:proofErr w:type="spellStart"/>
      <w:r w:rsidR="002F00E5" w:rsidRPr="002F00E5">
        <w:rPr>
          <w:sz w:val="20"/>
          <w:szCs w:val="20"/>
        </w:rPr>
        <w:t>Основний</w:t>
      </w:r>
      <w:proofErr w:type="spellEnd"/>
      <w:r w:rsidR="00F1447E">
        <w:rPr>
          <w:sz w:val="20"/>
          <w:szCs w:val="20"/>
        </w:rPr>
        <w:t xml:space="preserve"> </w:t>
      </w:r>
      <w:proofErr w:type="spellStart"/>
      <w:r w:rsidR="002F00E5" w:rsidRPr="002F00E5">
        <w:rPr>
          <w:sz w:val="20"/>
          <w:szCs w:val="20"/>
        </w:rPr>
        <w:t>зміст</w:t>
      </w:r>
      <w:proofErr w:type="spellEnd"/>
      <w:r w:rsidR="00F1447E">
        <w:rPr>
          <w:sz w:val="20"/>
          <w:szCs w:val="20"/>
        </w:rPr>
        <w:t xml:space="preserve"> </w:t>
      </w:r>
      <w:proofErr w:type="spellStart"/>
      <w:r w:rsidR="002F00E5" w:rsidRPr="002F00E5">
        <w:rPr>
          <w:sz w:val="20"/>
          <w:szCs w:val="20"/>
        </w:rPr>
        <w:t>діяльності</w:t>
      </w:r>
      <w:proofErr w:type="spellEnd"/>
      <w:r w:rsidR="00F1447E">
        <w:rPr>
          <w:sz w:val="20"/>
          <w:szCs w:val="20"/>
        </w:rPr>
        <w:t xml:space="preserve"> </w:t>
      </w:r>
      <w:proofErr w:type="spellStart"/>
      <w:r w:rsidR="002F00E5" w:rsidRPr="002F00E5">
        <w:rPr>
          <w:sz w:val="20"/>
          <w:szCs w:val="20"/>
        </w:rPr>
        <w:t>всіх</w:t>
      </w:r>
      <w:proofErr w:type="spellEnd"/>
      <w:r w:rsidR="00F1447E">
        <w:rPr>
          <w:sz w:val="20"/>
          <w:szCs w:val="20"/>
        </w:rPr>
        <w:t xml:space="preserve"> </w:t>
      </w:r>
      <w:proofErr w:type="spellStart"/>
      <w:r w:rsidR="002F00E5" w:rsidRPr="002F00E5">
        <w:rPr>
          <w:sz w:val="20"/>
          <w:szCs w:val="20"/>
        </w:rPr>
        <w:t>структурних</w:t>
      </w:r>
      <w:proofErr w:type="spellEnd"/>
      <w:r w:rsidR="00F1447E">
        <w:rPr>
          <w:sz w:val="20"/>
          <w:szCs w:val="20"/>
        </w:rPr>
        <w:t xml:space="preserve"> </w:t>
      </w:r>
      <w:proofErr w:type="spellStart"/>
      <w:r w:rsidR="002F00E5" w:rsidRPr="002F00E5">
        <w:rPr>
          <w:sz w:val="20"/>
          <w:szCs w:val="20"/>
        </w:rPr>
        <w:t>компонентів</w:t>
      </w:r>
      <w:proofErr w:type="spellEnd"/>
    </w:p>
    <w:p w:rsidR="000F3ACC" w:rsidRPr="000F3ACC" w:rsidRDefault="00833E7E" w:rsidP="00833E7E">
      <w:pPr>
        <w:contextualSpacing/>
        <w:jc w:val="left"/>
        <w:rPr>
          <w:sz w:val="20"/>
          <w:szCs w:val="20"/>
          <w:lang w:val="uk-UA"/>
        </w:rPr>
      </w:pPr>
      <w:r>
        <w:rPr>
          <w:sz w:val="20"/>
          <w:szCs w:val="20"/>
          <w:lang w:val="uk-UA"/>
        </w:rPr>
        <w:t>6</w:t>
      </w:r>
      <w:r w:rsidR="00C97F0E">
        <w:rPr>
          <w:sz w:val="20"/>
          <w:szCs w:val="20"/>
          <w:lang w:val="uk-UA"/>
        </w:rPr>
        <w:t>. Шляхи реалізації програми</w:t>
      </w:r>
    </w:p>
    <w:p w:rsidR="002F00E5" w:rsidRPr="00DD6F4A" w:rsidRDefault="002F00E5" w:rsidP="00833E7E">
      <w:pPr>
        <w:contextualSpacing/>
        <w:rPr>
          <w:b/>
          <w:sz w:val="20"/>
          <w:szCs w:val="20"/>
          <w:lang w:val="uk-UA"/>
        </w:rPr>
      </w:pPr>
      <w:r w:rsidRPr="00DD6F4A">
        <w:rPr>
          <w:b/>
          <w:sz w:val="20"/>
          <w:szCs w:val="20"/>
          <w:lang w:val="uk-UA"/>
        </w:rPr>
        <w:t>Висновки</w:t>
      </w:r>
    </w:p>
    <w:p w:rsidR="00DD6F4A" w:rsidRPr="00DD6F4A" w:rsidRDefault="00DD6F4A" w:rsidP="00833E7E">
      <w:pPr>
        <w:contextualSpacing/>
        <w:rPr>
          <w:b/>
          <w:sz w:val="20"/>
          <w:szCs w:val="20"/>
          <w:lang w:val="uk-UA"/>
        </w:rPr>
      </w:pPr>
      <w:r w:rsidRPr="00DD6F4A">
        <w:rPr>
          <w:b/>
          <w:sz w:val="20"/>
          <w:szCs w:val="20"/>
          <w:lang w:val="uk-UA"/>
        </w:rPr>
        <w:t>Додатки</w:t>
      </w:r>
    </w:p>
    <w:p w:rsidR="002F00E5" w:rsidRPr="00333E72" w:rsidRDefault="00DD6F4A" w:rsidP="00833E7E">
      <w:pPr>
        <w:contextualSpacing/>
        <w:rPr>
          <w:sz w:val="20"/>
          <w:szCs w:val="20"/>
          <w:lang w:val="uk-UA"/>
        </w:rPr>
      </w:pPr>
      <w:r>
        <w:rPr>
          <w:sz w:val="20"/>
          <w:szCs w:val="20"/>
          <w:lang w:val="uk-UA"/>
        </w:rPr>
        <w:t>Додаток А.</w:t>
      </w:r>
      <w:r w:rsidR="00C24405">
        <w:rPr>
          <w:sz w:val="20"/>
          <w:szCs w:val="20"/>
          <w:lang w:val="uk-UA"/>
        </w:rPr>
        <w:t xml:space="preserve"> </w:t>
      </w:r>
      <w:r w:rsidR="00333E72">
        <w:rPr>
          <w:sz w:val="20"/>
          <w:szCs w:val="20"/>
          <w:lang w:val="uk-UA"/>
        </w:rPr>
        <w:t>Положення про дитяче об</w:t>
      </w:r>
      <w:r w:rsidR="00333E72" w:rsidRPr="00333E72">
        <w:rPr>
          <w:sz w:val="20"/>
          <w:szCs w:val="20"/>
        </w:rPr>
        <w:t>’</w:t>
      </w:r>
      <w:r w:rsidR="00C97F0E">
        <w:rPr>
          <w:sz w:val="20"/>
          <w:szCs w:val="20"/>
          <w:lang w:val="uk-UA"/>
        </w:rPr>
        <w:t>єднання</w:t>
      </w:r>
    </w:p>
    <w:p w:rsidR="002F00E5" w:rsidRPr="00DD6F4A" w:rsidRDefault="00DD6F4A" w:rsidP="00833E7E">
      <w:pPr>
        <w:contextualSpacing/>
        <w:rPr>
          <w:sz w:val="20"/>
          <w:szCs w:val="20"/>
        </w:rPr>
      </w:pPr>
      <w:r>
        <w:rPr>
          <w:sz w:val="20"/>
          <w:szCs w:val="20"/>
          <w:lang w:val="uk-UA"/>
        </w:rPr>
        <w:t>Додаток Б</w:t>
      </w:r>
      <w:r w:rsidR="002F00E5" w:rsidRPr="00DD6F4A">
        <w:rPr>
          <w:sz w:val="20"/>
          <w:szCs w:val="20"/>
        </w:rPr>
        <w:t xml:space="preserve">. </w:t>
      </w:r>
      <w:r w:rsidR="00333E72" w:rsidRPr="00DD6F4A">
        <w:rPr>
          <w:sz w:val="20"/>
          <w:szCs w:val="20"/>
        </w:rPr>
        <w:t xml:space="preserve">Структурна </w:t>
      </w:r>
      <w:r w:rsidR="00333E72" w:rsidRPr="00DD6F4A">
        <w:rPr>
          <w:sz w:val="20"/>
          <w:szCs w:val="20"/>
          <w:lang w:val="uk-UA"/>
        </w:rPr>
        <w:t xml:space="preserve">модель різновікового </w:t>
      </w:r>
      <w:proofErr w:type="spellStart"/>
      <w:r w:rsidR="00333E72" w:rsidRPr="00DD6F4A">
        <w:rPr>
          <w:sz w:val="20"/>
          <w:szCs w:val="20"/>
        </w:rPr>
        <w:t>дитячого</w:t>
      </w:r>
      <w:proofErr w:type="spellEnd"/>
      <w:r w:rsidR="00833E7E">
        <w:rPr>
          <w:sz w:val="20"/>
          <w:szCs w:val="20"/>
          <w:lang w:val="uk-UA"/>
        </w:rPr>
        <w:t xml:space="preserve"> </w:t>
      </w:r>
      <w:proofErr w:type="spellStart"/>
      <w:r w:rsidR="00333E72" w:rsidRPr="00DD6F4A">
        <w:rPr>
          <w:sz w:val="20"/>
          <w:szCs w:val="20"/>
        </w:rPr>
        <w:t>об’єднання</w:t>
      </w:r>
      <w:proofErr w:type="spellEnd"/>
    </w:p>
    <w:p w:rsidR="002F00E5" w:rsidRPr="00DD6F4A" w:rsidRDefault="00DD6F4A" w:rsidP="00833E7E">
      <w:pPr>
        <w:contextualSpacing/>
        <w:rPr>
          <w:sz w:val="20"/>
          <w:szCs w:val="20"/>
          <w:lang w:val="uk-UA"/>
        </w:rPr>
      </w:pPr>
      <w:r>
        <w:rPr>
          <w:sz w:val="20"/>
          <w:szCs w:val="20"/>
          <w:lang w:val="uk-UA"/>
        </w:rPr>
        <w:t>Додаток В</w:t>
      </w:r>
      <w:r w:rsidR="002F00E5" w:rsidRPr="00DD6F4A">
        <w:rPr>
          <w:sz w:val="20"/>
          <w:szCs w:val="20"/>
        </w:rPr>
        <w:t>.</w:t>
      </w:r>
      <w:r w:rsidR="00C24405">
        <w:rPr>
          <w:sz w:val="20"/>
          <w:szCs w:val="20"/>
          <w:lang w:val="uk-UA"/>
        </w:rPr>
        <w:t xml:space="preserve"> </w:t>
      </w:r>
      <w:r w:rsidR="00333E72" w:rsidRPr="00DD6F4A">
        <w:rPr>
          <w:sz w:val="20"/>
          <w:szCs w:val="20"/>
          <w:lang w:val="uk-UA"/>
        </w:rPr>
        <w:t xml:space="preserve">Структурна схема </w:t>
      </w:r>
      <w:proofErr w:type="spellStart"/>
      <w:r w:rsidR="00333E72" w:rsidRPr="00DD6F4A">
        <w:rPr>
          <w:sz w:val="20"/>
          <w:szCs w:val="20"/>
          <w:lang w:val="uk-UA"/>
        </w:rPr>
        <w:t>взаємозв</w:t>
      </w:r>
      <w:proofErr w:type="spellEnd"/>
      <w:r w:rsidR="00333E72" w:rsidRPr="00DD6F4A">
        <w:rPr>
          <w:sz w:val="20"/>
          <w:szCs w:val="20"/>
        </w:rPr>
        <w:t>’</w:t>
      </w:r>
      <w:proofErr w:type="spellStart"/>
      <w:r w:rsidR="00333E72" w:rsidRPr="00DD6F4A">
        <w:rPr>
          <w:sz w:val="20"/>
          <w:szCs w:val="20"/>
          <w:lang w:val="uk-UA"/>
        </w:rPr>
        <w:t>язків</w:t>
      </w:r>
      <w:proofErr w:type="spellEnd"/>
      <w:r w:rsidR="00333E72" w:rsidRPr="00DD6F4A">
        <w:rPr>
          <w:sz w:val="20"/>
          <w:szCs w:val="20"/>
          <w:lang w:val="uk-UA"/>
        </w:rPr>
        <w:t xml:space="preserve"> дитячого об</w:t>
      </w:r>
      <w:r w:rsidR="00333E72" w:rsidRPr="00DD6F4A">
        <w:rPr>
          <w:sz w:val="20"/>
          <w:szCs w:val="20"/>
        </w:rPr>
        <w:t>’</w:t>
      </w:r>
      <w:r w:rsidR="00333E72" w:rsidRPr="00DD6F4A">
        <w:rPr>
          <w:sz w:val="20"/>
          <w:szCs w:val="20"/>
          <w:lang w:val="uk-UA"/>
        </w:rPr>
        <w:t>єднання</w:t>
      </w:r>
    </w:p>
    <w:p w:rsidR="006D06BB" w:rsidRPr="00447FFC" w:rsidRDefault="00333E72" w:rsidP="00833E7E">
      <w:pPr>
        <w:contextualSpacing/>
        <w:rPr>
          <w:sz w:val="20"/>
          <w:szCs w:val="20"/>
          <w:lang w:val="uk-UA"/>
        </w:rPr>
      </w:pPr>
      <w:r>
        <w:rPr>
          <w:sz w:val="20"/>
          <w:szCs w:val="20"/>
          <w:lang w:val="uk-UA"/>
        </w:rPr>
        <w:t>Додаток Г</w:t>
      </w:r>
      <w:r w:rsidRPr="00DD6F4A">
        <w:rPr>
          <w:sz w:val="20"/>
          <w:szCs w:val="20"/>
        </w:rPr>
        <w:t>.</w:t>
      </w:r>
      <w:r w:rsidR="00C24405">
        <w:rPr>
          <w:sz w:val="20"/>
          <w:szCs w:val="20"/>
          <w:lang w:val="uk-UA"/>
        </w:rPr>
        <w:t xml:space="preserve"> </w:t>
      </w:r>
      <w:r w:rsidRPr="00DD6F4A">
        <w:rPr>
          <w:sz w:val="20"/>
          <w:szCs w:val="20"/>
          <w:lang w:val="uk-UA"/>
        </w:rPr>
        <w:t xml:space="preserve">Поради щодо створення </w:t>
      </w:r>
      <w:r w:rsidR="007C7419">
        <w:rPr>
          <w:sz w:val="20"/>
          <w:szCs w:val="20"/>
          <w:lang w:val="uk-UA"/>
        </w:rPr>
        <w:t>проектів колективних творчих справ (</w:t>
      </w:r>
      <w:r w:rsidRPr="00DD6F4A">
        <w:rPr>
          <w:sz w:val="20"/>
          <w:szCs w:val="20"/>
          <w:lang w:val="uk-UA"/>
        </w:rPr>
        <w:t>КТС</w:t>
      </w:r>
      <w:r w:rsidR="007C7419">
        <w:rPr>
          <w:sz w:val="20"/>
          <w:szCs w:val="20"/>
          <w:lang w:val="uk-UA"/>
        </w:rPr>
        <w:t>)</w:t>
      </w:r>
    </w:p>
    <w:p w:rsidR="006D06BB" w:rsidRPr="00C24405" w:rsidRDefault="006D06BB" w:rsidP="00833E7E">
      <w:pPr>
        <w:contextualSpacing/>
        <w:rPr>
          <w:b/>
          <w:sz w:val="20"/>
          <w:szCs w:val="20"/>
        </w:rPr>
      </w:pPr>
    </w:p>
    <w:p w:rsidR="006D06BB" w:rsidRPr="00C24405" w:rsidRDefault="006D06BB" w:rsidP="00833E7E">
      <w:pPr>
        <w:contextualSpacing/>
        <w:jc w:val="center"/>
        <w:rPr>
          <w:b/>
          <w:sz w:val="20"/>
          <w:szCs w:val="20"/>
          <w:lang w:val="uk-UA"/>
        </w:rPr>
      </w:pPr>
      <w:r w:rsidRPr="00C24405">
        <w:rPr>
          <w:b/>
          <w:sz w:val="20"/>
          <w:szCs w:val="20"/>
          <w:lang w:val="uk-UA"/>
        </w:rPr>
        <w:t>Пояснювальна записка</w:t>
      </w:r>
    </w:p>
    <w:p w:rsidR="00F1447E" w:rsidRDefault="006D06BB" w:rsidP="00833E7E">
      <w:pPr>
        <w:contextualSpacing/>
        <w:rPr>
          <w:sz w:val="20"/>
          <w:szCs w:val="20"/>
          <w:highlight w:val="yellow"/>
          <w:lang w:val="uk-UA"/>
        </w:rPr>
      </w:pPr>
      <w:r w:rsidRPr="00175960">
        <w:rPr>
          <w:sz w:val="20"/>
          <w:szCs w:val="20"/>
          <w:lang w:val="uk-UA"/>
        </w:rPr>
        <w:t>Сучасний зм</w:t>
      </w:r>
      <w:r w:rsidRPr="00FC35A6">
        <w:rPr>
          <w:sz w:val="20"/>
          <w:szCs w:val="20"/>
          <w:lang w:val="uk-UA"/>
        </w:rPr>
        <w:t>і</w:t>
      </w:r>
      <w:r w:rsidRPr="00175960">
        <w:rPr>
          <w:sz w:val="20"/>
          <w:szCs w:val="20"/>
          <w:lang w:val="uk-UA"/>
        </w:rPr>
        <w:t>ст осв</w:t>
      </w:r>
      <w:r w:rsidRPr="00FC35A6">
        <w:rPr>
          <w:sz w:val="20"/>
          <w:szCs w:val="20"/>
          <w:lang w:val="uk-UA"/>
        </w:rPr>
        <w:t>і</w:t>
      </w:r>
      <w:r w:rsidRPr="00175960">
        <w:rPr>
          <w:sz w:val="20"/>
          <w:szCs w:val="20"/>
          <w:lang w:val="uk-UA"/>
        </w:rPr>
        <w:t>ти передбача</w:t>
      </w:r>
      <w:r w:rsidRPr="00FC35A6">
        <w:rPr>
          <w:sz w:val="20"/>
          <w:szCs w:val="20"/>
          <w:lang w:val="uk-UA"/>
        </w:rPr>
        <w:t>є</w:t>
      </w:r>
      <w:r w:rsidRPr="00175960">
        <w:rPr>
          <w:sz w:val="20"/>
          <w:szCs w:val="20"/>
          <w:lang w:val="uk-UA"/>
        </w:rPr>
        <w:t xml:space="preserve"> всеб</w:t>
      </w:r>
      <w:r w:rsidRPr="00FC35A6">
        <w:rPr>
          <w:sz w:val="20"/>
          <w:szCs w:val="20"/>
          <w:lang w:val="uk-UA"/>
        </w:rPr>
        <w:t>і</w:t>
      </w:r>
      <w:r w:rsidRPr="00175960">
        <w:rPr>
          <w:sz w:val="20"/>
          <w:szCs w:val="20"/>
          <w:lang w:val="uk-UA"/>
        </w:rPr>
        <w:t>чний та гармон</w:t>
      </w:r>
      <w:r w:rsidRPr="00FC35A6">
        <w:rPr>
          <w:sz w:val="20"/>
          <w:szCs w:val="20"/>
          <w:lang w:val="uk-UA"/>
        </w:rPr>
        <w:t>і</w:t>
      </w:r>
      <w:r w:rsidRPr="00175960">
        <w:rPr>
          <w:sz w:val="20"/>
          <w:szCs w:val="20"/>
          <w:lang w:val="uk-UA"/>
        </w:rPr>
        <w:t xml:space="preserve">йний розвиток </w:t>
      </w:r>
      <w:r w:rsidRPr="00FC35A6">
        <w:rPr>
          <w:sz w:val="20"/>
          <w:szCs w:val="20"/>
          <w:lang w:val="uk-UA"/>
        </w:rPr>
        <w:t>школярів за умови здійснення педагогічного процесу на засадах гуманізації та демократизації. Зокрема, чинні програми шкільної освіти орієнтують педагогів на впровадження в практику цілісного підходу розвитку, виховання школярів</w:t>
      </w:r>
      <w:r w:rsidR="001152E2">
        <w:rPr>
          <w:sz w:val="20"/>
          <w:szCs w:val="20"/>
          <w:lang w:val="uk-UA"/>
        </w:rPr>
        <w:t>. Такий підхід</w:t>
      </w:r>
      <w:r w:rsidRPr="00FC35A6">
        <w:rPr>
          <w:sz w:val="20"/>
          <w:szCs w:val="20"/>
          <w:lang w:val="uk-UA"/>
        </w:rPr>
        <w:t xml:space="preserve"> передбачає формування життєздатної, свідомої, всебічно розвиненої, творчої особистості. </w:t>
      </w:r>
      <w:r w:rsidR="001152E2">
        <w:rPr>
          <w:sz w:val="20"/>
          <w:szCs w:val="20"/>
          <w:lang w:val="uk-UA"/>
        </w:rPr>
        <w:t xml:space="preserve">Тому </w:t>
      </w:r>
      <w:r w:rsidRPr="00FC35A6">
        <w:rPr>
          <w:sz w:val="20"/>
          <w:szCs w:val="20"/>
          <w:lang w:val="uk-UA"/>
        </w:rPr>
        <w:t xml:space="preserve">особливого значення набуває питання розвитку в школярів креативних здібностей та формування </w:t>
      </w:r>
      <w:r w:rsidRPr="00175960">
        <w:rPr>
          <w:sz w:val="20"/>
          <w:szCs w:val="20"/>
          <w:lang w:val="uk-UA"/>
        </w:rPr>
        <w:t>ціннісного ставлення до життя.</w:t>
      </w:r>
      <w:r w:rsidR="00F1447E" w:rsidRPr="00055BB9">
        <w:rPr>
          <w:sz w:val="20"/>
          <w:szCs w:val="20"/>
          <w:highlight w:val="yellow"/>
          <w:lang w:val="uk-UA"/>
        </w:rPr>
        <w:t xml:space="preserve">    </w:t>
      </w:r>
    </w:p>
    <w:p w:rsidR="00F1447E" w:rsidRPr="001152E2" w:rsidRDefault="001152E2" w:rsidP="00833E7E">
      <w:pPr>
        <w:contextualSpacing/>
        <w:rPr>
          <w:sz w:val="20"/>
          <w:szCs w:val="20"/>
          <w:lang w:val="uk-UA"/>
        </w:rPr>
      </w:pPr>
      <w:r>
        <w:rPr>
          <w:sz w:val="20"/>
          <w:szCs w:val="20"/>
          <w:lang w:val="uk-UA"/>
        </w:rPr>
        <w:t xml:space="preserve"> Завдання</w:t>
      </w:r>
      <w:r w:rsidR="00531F1B">
        <w:rPr>
          <w:sz w:val="20"/>
          <w:szCs w:val="20"/>
          <w:lang w:val="uk-UA"/>
        </w:rPr>
        <w:t xml:space="preserve"> </w:t>
      </w:r>
      <w:r>
        <w:rPr>
          <w:sz w:val="20"/>
          <w:szCs w:val="20"/>
          <w:lang w:val="uk-UA"/>
        </w:rPr>
        <w:t xml:space="preserve">особистісно </w:t>
      </w:r>
      <w:r w:rsidR="00F1447E" w:rsidRPr="001152E2">
        <w:rPr>
          <w:sz w:val="20"/>
          <w:szCs w:val="20"/>
          <w:lang w:val="uk-UA"/>
        </w:rPr>
        <w:t>орієнтованої педагогіки</w:t>
      </w:r>
      <w:r w:rsidR="00531F1B">
        <w:rPr>
          <w:sz w:val="20"/>
          <w:szCs w:val="20"/>
          <w:lang w:val="uk-UA"/>
        </w:rPr>
        <w:t>:</w:t>
      </w:r>
      <w:r w:rsidR="00F1447E" w:rsidRPr="001152E2">
        <w:rPr>
          <w:sz w:val="20"/>
          <w:szCs w:val="20"/>
          <w:lang w:val="uk-UA"/>
        </w:rPr>
        <w:t xml:space="preserve"> не стільки вчити, скільки розуміти та відчувати, як дитина вчиться та виховується. Спрямованість особистості, головна її установка в ранній юності в </w:t>
      </w:r>
      <w:proofErr w:type="spellStart"/>
      <w:r w:rsidR="00F1447E" w:rsidRPr="001152E2">
        <w:rPr>
          <w:sz w:val="20"/>
          <w:szCs w:val="20"/>
          <w:lang w:val="uk-UA"/>
        </w:rPr>
        <w:t>діяльнісному</w:t>
      </w:r>
      <w:proofErr w:type="spellEnd"/>
      <w:r w:rsidR="00F1447E" w:rsidRPr="001152E2">
        <w:rPr>
          <w:sz w:val="20"/>
          <w:szCs w:val="20"/>
          <w:lang w:val="uk-UA"/>
        </w:rPr>
        <w:t xml:space="preserve"> самовизначенні, виборі власного життєвого шляху і пошуку більш рівноправних взаємин з дорослими.  Досвід стверджує, що без прагнення до творчості, культурного зростання особи не відбувається ні соціальне, ні громадянське, ні професійне зростання особистості. У сучасних умовах все більшого поширення й застосування набуває </w:t>
      </w:r>
      <w:proofErr w:type="spellStart"/>
      <w:r w:rsidR="00F1447E" w:rsidRPr="001152E2">
        <w:rPr>
          <w:sz w:val="20"/>
          <w:szCs w:val="20"/>
          <w:lang w:val="uk-UA"/>
        </w:rPr>
        <w:t>етнопедагогіка</w:t>
      </w:r>
      <w:proofErr w:type="spellEnd"/>
      <w:r w:rsidR="00F1447E" w:rsidRPr="001152E2">
        <w:rPr>
          <w:sz w:val="20"/>
          <w:szCs w:val="20"/>
          <w:lang w:val="uk-UA"/>
        </w:rPr>
        <w:t xml:space="preserve"> виховання дітей як в сім’ї, так і в школі. Це спосіб передачі підростаючому поколінню кращого історичного досвіду народу, його здобутків.</w:t>
      </w:r>
    </w:p>
    <w:p w:rsidR="006F2CD1" w:rsidRDefault="009611BE" w:rsidP="00833E7E">
      <w:pPr>
        <w:contextualSpacing/>
        <w:rPr>
          <w:sz w:val="20"/>
          <w:szCs w:val="20"/>
          <w:lang w:val="uk-UA"/>
        </w:rPr>
      </w:pPr>
      <w:r w:rsidRPr="001152E2">
        <w:rPr>
          <w:sz w:val="20"/>
          <w:szCs w:val="20"/>
          <w:lang w:val="uk-UA"/>
        </w:rPr>
        <w:t>Одним з ефективних засобів розвитку цілісної особистості є  колективні творчі справи (КТС),  що базуються на інтерактивних методах</w:t>
      </w:r>
      <w:r w:rsidR="00FA1EF2" w:rsidRPr="001152E2">
        <w:rPr>
          <w:sz w:val="20"/>
          <w:szCs w:val="20"/>
          <w:lang w:val="uk-UA"/>
        </w:rPr>
        <w:t xml:space="preserve"> і</w:t>
      </w:r>
      <w:r w:rsidRPr="001152E2">
        <w:rPr>
          <w:sz w:val="20"/>
          <w:szCs w:val="20"/>
          <w:lang w:val="uk-UA"/>
        </w:rPr>
        <w:t xml:space="preserve"> проектній діяльності. Саме тому серед пріоритетних напрямів освітньої роботи в сучасних ЗНЗ чільне місце посідає забезпечення достатнього рівня креативного розвитку особистості у процесі різноманітних видів діяльності.</w:t>
      </w:r>
    </w:p>
    <w:p w:rsidR="009F1A87" w:rsidRPr="00055BB9" w:rsidRDefault="006D06BB" w:rsidP="00833E7E">
      <w:pPr>
        <w:contextualSpacing/>
        <w:rPr>
          <w:sz w:val="20"/>
          <w:szCs w:val="20"/>
          <w:highlight w:val="yellow"/>
          <w:lang w:val="uk-UA"/>
        </w:rPr>
      </w:pPr>
      <w:r w:rsidRPr="00FC35A6">
        <w:rPr>
          <w:sz w:val="20"/>
          <w:szCs w:val="20"/>
          <w:lang w:val="uk-UA"/>
        </w:rPr>
        <w:t xml:space="preserve">Закон України </w:t>
      </w:r>
      <w:proofErr w:type="spellStart"/>
      <w:r w:rsidRPr="00311DE8">
        <w:rPr>
          <w:sz w:val="20"/>
          <w:szCs w:val="20"/>
          <w:lang w:val="uk-UA"/>
        </w:rPr>
        <w:t>“</w:t>
      </w:r>
      <w:r w:rsidRPr="00FC35A6">
        <w:rPr>
          <w:sz w:val="20"/>
          <w:szCs w:val="20"/>
          <w:lang w:val="uk-UA"/>
        </w:rPr>
        <w:t>Про</w:t>
      </w:r>
      <w:proofErr w:type="spellEnd"/>
      <w:r w:rsidRPr="00FC35A6">
        <w:rPr>
          <w:sz w:val="20"/>
          <w:szCs w:val="20"/>
          <w:lang w:val="uk-UA"/>
        </w:rPr>
        <w:t xml:space="preserve"> </w:t>
      </w:r>
      <w:proofErr w:type="spellStart"/>
      <w:r w:rsidRPr="00FC35A6">
        <w:rPr>
          <w:sz w:val="20"/>
          <w:szCs w:val="20"/>
          <w:lang w:val="uk-UA"/>
        </w:rPr>
        <w:t>освіту</w:t>
      </w:r>
      <w:r w:rsidRPr="00311DE8">
        <w:rPr>
          <w:sz w:val="20"/>
          <w:szCs w:val="20"/>
          <w:lang w:val="uk-UA"/>
        </w:rPr>
        <w:t>”</w:t>
      </w:r>
      <w:proofErr w:type="spellEnd"/>
      <w:r w:rsidRPr="00FC35A6">
        <w:rPr>
          <w:sz w:val="20"/>
          <w:szCs w:val="20"/>
          <w:lang w:val="uk-UA"/>
        </w:rPr>
        <w:t xml:space="preserve">, </w:t>
      </w:r>
      <w:proofErr w:type="spellStart"/>
      <w:r w:rsidRPr="00311DE8">
        <w:rPr>
          <w:sz w:val="20"/>
          <w:szCs w:val="20"/>
          <w:lang w:val="uk-UA"/>
        </w:rPr>
        <w:t>“</w:t>
      </w:r>
      <w:r w:rsidRPr="00FC35A6">
        <w:rPr>
          <w:sz w:val="20"/>
          <w:szCs w:val="20"/>
          <w:lang w:val="uk-UA"/>
        </w:rPr>
        <w:t>Концепція</w:t>
      </w:r>
      <w:proofErr w:type="spellEnd"/>
      <w:r w:rsidRPr="00FC35A6">
        <w:rPr>
          <w:sz w:val="20"/>
          <w:szCs w:val="20"/>
          <w:lang w:val="uk-UA"/>
        </w:rPr>
        <w:t xml:space="preserve"> національно-патріотичного </w:t>
      </w:r>
      <w:proofErr w:type="spellStart"/>
      <w:r w:rsidRPr="00FC35A6">
        <w:rPr>
          <w:sz w:val="20"/>
          <w:szCs w:val="20"/>
          <w:lang w:val="uk-UA"/>
        </w:rPr>
        <w:t>виховання</w:t>
      </w:r>
      <w:r w:rsidRPr="00311DE8">
        <w:rPr>
          <w:sz w:val="20"/>
          <w:szCs w:val="20"/>
          <w:lang w:val="uk-UA"/>
        </w:rPr>
        <w:t>”</w:t>
      </w:r>
      <w:proofErr w:type="spellEnd"/>
      <w:r w:rsidRPr="00FC35A6">
        <w:rPr>
          <w:sz w:val="20"/>
          <w:szCs w:val="20"/>
          <w:lang w:val="uk-UA"/>
        </w:rPr>
        <w:t xml:space="preserve">, </w:t>
      </w:r>
      <w:proofErr w:type="spellStart"/>
      <w:r w:rsidRPr="00311DE8">
        <w:rPr>
          <w:sz w:val="20"/>
          <w:szCs w:val="20"/>
          <w:lang w:val="uk-UA"/>
        </w:rPr>
        <w:t>“</w:t>
      </w:r>
      <w:r w:rsidRPr="00FC35A6">
        <w:rPr>
          <w:sz w:val="20"/>
          <w:szCs w:val="20"/>
          <w:lang w:val="uk-UA"/>
        </w:rPr>
        <w:t>Орієнтири</w:t>
      </w:r>
      <w:proofErr w:type="spellEnd"/>
      <w:r w:rsidRPr="00FC35A6">
        <w:rPr>
          <w:sz w:val="20"/>
          <w:szCs w:val="20"/>
          <w:lang w:val="uk-UA"/>
        </w:rPr>
        <w:t xml:space="preserve"> </w:t>
      </w:r>
      <w:proofErr w:type="spellStart"/>
      <w:r w:rsidRPr="00FC35A6">
        <w:rPr>
          <w:sz w:val="20"/>
          <w:szCs w:val="20"/>
          <w:lang w:val="uk-UA"/>
        </w:rPr>
        <w:t>виховання</w:t>
      </w:r>
      <w:r w:rsidRPr="00311DE8">
        <w:rPr>
          <w:sz w:val="20"/>
          <w:szCs w:val="20"/>
          <w:lang w:val="uk-UA"/>
        </w:rPr>
        <w:t>”</w:t>
      </w:r>
      <w:proofErr w:type="spellEnd"/>
      <w:r>
        <w:rPr>
          <w:sz w:val="20"/>
          <w:szCs w:val="20"/>
          <w:lang w:val="uk-UA"/>
        </w:rPr>
        <w:t>,</w:t>
      </w:r>
      <w:r w:rsidRPr="00FC35A6">
        <w:rPr>
          <w:sz w:val="20"/>
          <w:szCs w:val="20"/>
          <w:lang w:val="uk-UA"/>
        </w:rPr>
        <w:t xml:space="preserve">  інші чинні пр</w:t>
      </w:r>
      <w:r w:rsidR="00ED19C0">
        <w:rPr>
          <w:sz w:val="20"/>
          <w:szCs w:val="20"/>
          <w:lang w:val="uk-UA"/>
        </w:rPr>
        <w:t xml:space="preserve">ограми та документи спрямовують </w:t>
      </w:r>
      <w:r w:rsidRPr="00FC35A6">
        <w:rPr>
          <w:sz w:val="20"/>
          <w:szCs w:val="20"/>
          <w:lang w:val="uk-UA"/>
        </w:rPr>
        <w:t xml:space="preserve"> погляд на особистість дитини як </w:t>
      </w:r>
      <w:r w:rsidR="00311DE8">
        <w:rPr>
          <w:sz w:val="20"/>
          <w:szCs w:val="20"/>
          <w:lang w:val="uk-UA"/>
        </w:rPr>
        <w:t>на найвищу цінність суспільства,</w:t>
      </w:r>
      <w:r w:rsidRPr="00FC35A6">
        <w:rPr>
          <w:sz w:val="20"/>
          <w:szCs w:val="20"/>
          <w:lang w:val="uk-UA"/>
        </w:rPr>
        <w:t xml:space="preserve"> </w:t>
      </w:r>
      <w:r w:rsidR="006F2CD1">
        <w:rPr>
          <w:sz w:val="20"/>
          <w:szCs w:val="20"/>
          <w:lang w:val="uk-UA"/>
        </w:rPr>
        <w:t xml:space="preserve"> </w:t>
      </w:r>
      <w:r w:rsidRPr="00FC35A6">
        <w:rPr>
          <w:sz w:val="20"/>
          <w:szCs w:val="20"/>
          <w:lang w:val="uk-UA"/>
        </w:rPr>
        <w:t xml:space="preserve">вимагають нових підходів до організації освітньої діяльності. Методично грамотна педагогічно-організаційна робота в об’єднаннях дітей має відповідати запитам сучасності та спрямовуватися на розвиток у школярів якостей, необхідних їм у майбутньому житті для реалізації себе як члена суспільства і неповторної індивідуальності зі своїми запитами, планами самореалізації та створенням власної концепції життєтворчості. </w:t>
      </w:r>
    </w:p>
    <w:p w:rsidR="006D06BB" w:rsidRPr="0054797D" w:rsidRDefault="006D06BB" w:rsidP="00833E7E">
      <w:pPr>
        <w:contextualSpacing/>
        <w:rPr>
          <w:sz w:val="20"/>
          <w:szCs w:val="20"/>
          <w:lang w:val="uk-UA"/>
        </w:rPr>
      </w:pPr>
      <w:r w:rsidRPr="00FC35A6">
        <w:rPr>
          <w:sz w:val="20"/>
          <w:szCs w:val="20"/>
          <w:lang w:val="uk-UA"/>
        </w:rPr>
        <w:t xml:space="preserve">Процеси розбудови української держави зумовили великі зміни у галузях політичного, соціально-економічного та культурного рівня життя; освіти. Та чи не найбільше вони торкнулися дитячих об’єднань. Педагог-організатор уміло змогла визначити момент, коли дитячі об’єднання відчували потребу в нових, більш цінних починаннях, коли потрібно було передбачити нові перспективи. Тож активізувала діяльність дітей , спрямувала її на оновлення. І вони разом перетворилися на модераторів спільного пошуку; реконструювали дитяче об’єднання; вдало </w:t>
      </w:r>
      <w:r>
        <w:rPr>
          <w:sz w:val="20"/>
          <w:szCs w:val="20"/>
          <w:lang w:val="uk-UA"/>
        </w:rPr>
        <w:t>створили модель його діяльності;</w:t>
      </w:r>
      <w:r w:rsidRPr="00FC35A6">
        <w:rPr>
          <w:sz w:val="20"/>
          <w:szCs w:val="20"/>
          <w:lang w:val="uk-UA"/>
        </w:rPr>
        <w:t xml:space="preserve"> з розумінням підійшли до структури взаємозв’язків усіх компонентів; вибудували модель партнерської співпраці, в якій дорослі і діти будуть рівноправними учасниками, співпрацюватимуть, виконуючи захопливу, потрібну для всіх справу. </w:t>
      </w:r>
      <w:r w:rsidRPr="0054797D">
        <w:rPr>
          <w:sz w:val="20"/>
          <w:szCs w:val="20"/>
          <w:lang w:val="uk-UA"/>
        </w:rPr>
        <w:t>Створюючи модель, ми, педагог-організатор і школярі, втілили в життя мрію про дитячу самостійність, самореалізацію, самовдосконалення. Саме так: вдосконалюватись; зростати разом з дітьми, використовуючи шанс наданий життям; отримувати задоволення від колективних здобутків і участі кожного</w:t>
      </w:r>
      <w:r w:rsidR="00584D93">
        <w:rPr>
          <w:sz w:val="20"/>
          <w:szCs w:val="20"/>
          <w:lang w:val="uk-UA"/>
        </w:rPr>
        <w:t>.</w:t>
      </w:r>
      <w:r w:rsidRPr="0054797D">
        <w:rPr>
          <w:sz w:val="20"/>
          <w:szCs w:val="20"/>
          <w:lang w:val="uk-UA"/>
        </w:rPr>
        <w:t xml:space="preserve"> Педагог-організатор стала автором своєї педагогі</w:t>
      </w:r>
      <w:r w:rsidR="00833E7E">
        <w:rPr>
          <w:sz w:val="20"/>
          <w:szCs w:val="20"/>
          <w:lang w:val="uk-UA"/>
        </w:rPr>
        <w:t>чної  діяльності. ЇЇ співавтори</w:t>
      </w:r>
      <w:r w:rsidRPr="0054797D">
        <w:rPr>
          <w:sz w:val="20"/>
          <w:szCs w:val="20"/>
          <w:lang w:val="uk-UA"/>
        </w:rPr>
        <w:t xml:space="preserve"> – діти! Без щасливої дітвори не було б досвіду, без мудрості педагога-організатора ми не змогли б </w:t>
      </w:r>
      <w:proofErr w:type="spellStart"/>
      <w:r w:rsidRPr="0054797D">
        <w:rPr>
          <w:sz w:val="20"/>
          <w:szCs w:val="20"/>
          <w:lang w:val="uk-UA"/>
        </w:rPr>
        <w:t>взаємореалізуватися</w:t>
      </w:r>
      <w:proofErr w:type="spellEnd"/>
      <w:r w:rsidRPr="0054797D">
        <w:rPr>
          <w:sz w:val="20"/>
          <w:szCs w:val="20"/>
          <w:lang w:val="uk-UA"/>
        </w:rPr>
        <w:t xml:space="preserve"> в сучасному світі. </w:t>
      </w:r>
    </w:p>
    <w:p w:rsidR="006D06BB" w:rsidRPr="00FC35A6" w:rsidRDefault="00584D93" w:rsidP="00833E7E">
      <w:pPr>
        <w:contextualSpacing/>
        <w:rPr>
          <w:sz w:val="20"/>
          <w:szCs w:val="20"/>
          <w:lang w:val="uk-UA"/>
        </w:rPr>
      </w:pPr>
      <w:r w:rsidRPr="00584D93">
        <w:rPr>
          <w:sz w:val="20"/>
          <w:szCs w:val="20"/>
          <w:lang w:val="uk-UA"/>
        </w:rPr>
        <w:lastRenderedPageBreak/>
        <w:t xml:space="preserve">Визначення цілей і завдань діяльності дитячого колективу; пошук форм роботи, структурування, моделювання викликають значні труднощі як у дітей, так і в дорослих, що координують та організовують їхню роботу. </w:t>
      </w:r>
      <w:r w:rsidR="006D06BB" w:rsidRPr="00FC35A6">
        <w:rPr>
          <w:sz w:val="20"/>
          <w:szCs w:val="20"/>
          <w:lang w:val="uk-UA"/>
        </w:rPr>
        <w:t>Помітно зменшилас</w:t>
      </w:r>
      <w:r w:rsidR="006D06BB">
        <w:rPr>
          <w:sz w:val="20"/>
          <w:szCs w:val="20"/>
          <w:lang w:val="uk-UA"/>
        </w:rPr>
        <w:t>я</w:t>
      </w:r>
      <w:r w:rsidR="006D06BB" w:rsidRPr="00FC35A6">
        <w:rPr>
          <w:sz w:val="20"/>
          <w:szCs w:val="20"/>
          <w:lang w:val="uk-UA"/>
        </w:rPr>
        <w:t xml:space="preserve"> кількість школярів, тому доцільно було поєдна</w:t>
      </w:r>
      <w:r w:rsidR="006D06BB">
        <w:rPr>
          <w:sz w:val="20"/>
          <w:szCs w:val="20"/>
          <w:lang w:val="uk-UA"/>
        </w:rPr>
        <w:t>ти роботу</w:t>
      </w:r>
      <w:r w:rsidR="006D06BB" w:rsidRPr="00FC35A6">
        <w:rPr>
          <w:sz w:val="20"/>
          <w:szCs w:val="20"/>
          <w:lang w:val="uk-UA"/>
        </w:rPr>
        <w:t xml:space="preserve"> дитячої громадської організації </w:t>
      </w:r>
      <w:r w:rsidR="006D06BB">
        <w:rPr>
          <w:sz w:val="20"/>
          <w:szCs w:val="20"/>
          <w:lang w:val="uk-UA"/>
        </w:rPr>
        <w:t xml:space="preserve">й </w:t>
      </w:r>
      <w:r w:rsidR="006D06BB" w:rsidRPr="00FC35A6">
        <w:rPr>
          <w:sz w:val="20"/>
          <w:szCs w:val="20"/>
          <w:lang w:val="uk-UA"/>
        </w:rPr>
        <w:t>дитячого об’єднання, де педагог-консультант і педагог-організатор</w:t>
      </w:r>
      <w:r w:rsidR="006D06BB">
        <w:rPr>
          <w:sz w:val="20"/>
          <w:szCs w:val="20"/>
          <w:lang w:val="uk-UA"/>
        </w:rPr>
        <w:t xml:space="preserve"> – в одній особі</w:t>
      </w:r>
      <w:r w:rsidR="00EB1073">
        <w:rPr>
          <w:sz w:val="20"/>
          <w:szCs w:val="20"/>
          <w:lang w:val="uk-UA"/>
        </w:rPr>
        <w:t>,</w:t>
      </w:r>
      <w:r w:rsidR="006D06BB">
        <w:rPr>
          <w:sz w:val="20"/>
          <w:szCs w:val="20"/>
          <w:lang w:val="uk-UA"/>
        </w:rPr>
        <w:t xml:space="preserve"> та</w:t>
      </w:r>
      <w:r w:rsidR="006D06BB" w:rsidRPr="00FC35A6">
        <w:rPr>
          <w:sz w:val="20"/>
          <w:szCs w:val="20"/>
          <w:lang w:val="uk-UA"/>
        </w:rPr>
        <w:t xml:space="preserve"> здійснити оптимізацію органів учнівського самоврядування. Спочатку був учком, потім – парламент, нині – центр самоврядування, який входить до складу різновікового дитячого об’єднання. Координатор дитячого об’єднання майстерно зуміла зацікавити дітей та захопити перспективою творення, чим сприяла бажанню брати участь кожному у всіх корисних справах. Створене,  згідно посадових обов’язків, Положення про дитяче об’єднання допомогло визначитися зі структурою та напрямками роботи.</w:t>
      </w:r>
    </w:p>
    <w:p w:rsidR="00D22A48" w:rsidRPr="00CD42DB" w:rsidRDefault="00642550" w:rsidP="00833E7E">
      <w:pPr>
        <w:contextualSpacing/>
        <w:rPr>
          <w:sz w:val="20"/>
          <w:szCs w:val="20"/>
          <w:lang w:val="uk-UA"/>
        </w:rPr>
      </w:pPr>
      <w:r w:rsidRPr="00CD42DB">
        <w:rPr>
          <w:sz w:val="20"/>
          <w:szCs w:val="20"/>
          <w:lang w:val="uk-UA"/>
        </w:rPr>
        <w:t>Д</w:t>
      </w:r>
      <w:r w:rsidR="006C358F" w:rsidRPr="00CD42DB">
        <w:rPr>
          <w:sz w:val="20"/>
          <w:szCs w:val="20"/>
          <w:lang w:val="uk-UA"/>
        </w:rPr>
        <w:t xml:space="preserve">итяче об’єднання працює над </w:t>
      </w:r>
      <w:r w:rsidR="006D06BB" w:rsidRPr="00CD42DB">
        <w:rPr>
          <w:sz w:val="20"/>
          <w:szCs w:val="20"/>
          <w:lang w:val="uk-UA"/>
        </w:rPr>
        <w:t>удосконалення</w:t>
      </w:r>
      <w:r w:rsidR="006C358F" w:rsidRPr="00CD42DB">
        <w:rPr>
          <w:sz w:val="20"/>
          <w:szCs w:val="20"/>
          <w:lang w:val="uk-UA"/>
        </w:rPr>
        <w:t>м педагогічно-організаційної роботи</w:t>
      </w:r>
      <w:r w:rsidR="00F53FE6" w:rsidRPr="00CD42DB">
        <w:rPr>
          <w:sz w:val="20"/>
          <w:szCs w:val="20"/>
          <w:lang w:val="uk-UA"/>
        </w:rPr>
        <w:t xml:space="preserve"> </w:t>
      </w:r>
      <w:r w:rsidR="006C358F" w:rsidRPr="00CD42DB">
        <w:rPr>
          <w:sz w:val="20"/>
          <w:szCs w:val="20"/>
          <w:lang w:val="uk-UA"/>
        </w:rPr>
        <w:t xml:space="preserve">шляхом застосування авторської </w:t>
      </w:r>
      <w:proofErr w:type="spellStart"/>
      <w:r w:rsidR="006C358F" w:rsidRPr="00CD42DB">
        <w:rPr>
          <w:sz w:val="20"/>
          <w:szCs w:val="20"/>
          <w:lang w:val="uk-UA"/>
        </w:rPr>
        <w:t>“Т</w:t>
      </w:r>
      <w:r w:rsidR="00F53FE6" w:rsidRPr="00CD42DB">
        <w:rPr>
          <w:sz w:val="20"/>
          <w:szCs w:val="20"/>
          <w:lang w:val="uk-UA"/>
        </w:rPr>
        <w:t>ехнології</w:t>
      </w:r>
      <w:proofErr w:type="spellEnd"/>
      <w:r w:rsidR="00F53FE6" w:rsidRPr="00CD42DB">
        <w:rPr>
          <w:sz w:val="20"/>
          <w:szCs w:val="20"/>
          <w:lang w:val="uk-UA"/>
        </w:rPr>
        <w:t xml:space="preserve"> впровадження КТС</w:t>
      </w:r>
      <w:r w:rsidR="006C358F" w:rsidRPr="00CD42DB">
        <w:rPr>
          <w:sz w:val="20"/>
          <w:szCs w:val="20"/>
          <w:lang w:val="uk-UA"/>
        </w:rPr>
        <w:t>”</w:t>
      </w:r>
      <w:r w:rsidR="00146DBD" w:rsidRPr="00CD42DB">
        <w:rPr>
          <w:sz w:val="20"/>
          <w:szCs w:val="20"/>
          <w:lang w:val="uk-UA"/>
        </w:rPr>
        <w:t>, в основі якої – система академіка Іванова І.П., ідеї Сухомлинського</w:t>
      </w:r>
      <w:r w:rsidR="00CD42DB">
        <w:rPr>
          <w:sz w:val="20"/>
          <w:szCs w:val="20"/>
          <w:lang w:val="uk-UA"/>
        </w:rPr>
        <w:t> </w:t>
      </w:r>
      <w:r w:rsidR="00146DBD" w:rsidRPr="00CD42DB">
        <w:rPr>
          <w:sz w:val="20"/>
          <w:szCs w:val="20"/>
          <w:lang w:val="uk-UA"/>
        </w:rPr>
        <w:t xml:space="preserve">В.О., </w:t>
      </w:r>
      <w:r w:rsidR="006C358F" w:rsidRPr="00CD42DB">
        <w:rPr>
          <w:sz w:val="20"/>
          <w:szCs w:val="20"/>
          <w:lang w:val="uk-UA"/>
        </w:rPr>
        <w:t xml:space="preserve"> та методу проектів. </w:t>
      </w:r>
      <w:r w:rsidR="00D22A48" w:rsidRPr="00CD42DB">
        <w:rPr>
          <w:sz w:val="20"/>
          <w:szCs w:val="20"/>
          <w:lang w:val="uk-UA"/>
        </w:rPr>
        <w:t>Технологія – це спроба розширити діапазон діяльності дорослих і дітей – членів єдиного колективу, можливостей для їхньої співдружності, творчого пошуку й ініціативи, засіб навчитися жити і працювати за законами демократичного суспільства</w:t>
      </w:r>
      <w:r w:rsidR="00CD42DB" w:rsidRPr="00CD42DB">
        <w:rPr>
          <w:sz w:val="20"/>
          <w:szCs w:val="20"/>
          <w:lang w:val="uk-UA"/>
        </w:rPr>
        <w:t>. Д</w:t>
      </w:r>
      <w:r w:rsidR="007406A4" w:rsidRPr="00CD42DB">
        <w:rPr>
          <w:sz w:val="20"/>
          <w:szCs w:val="20"/>
          <w:lang w:val="uk-UA"/>
        </w:rPr>
        <w:t>етально про творчі доробки</w:t>
      </w:r>
      <w:r w:rsidR="00CD42DB" w:rsidRPr="00CD42DB">
        <w:rPr>
          <w:sz w:val="20"/>
          <w:szCs w:val="20"/>
          <w:lang w:val="uk-UA"/>
        </w:rPr>
        <w:t xml:space="preserve"> можна дізнатися з</w:t>
      </w:r>
      <w:r w:rsidR="00CD42DB">
        <w:rPr>
          <w:sz w:val="20"/>
          <w:szCs w:val="20"/>
          <w:lang w:val="uk-UA"/>
        </w:rPr>
        <w:t xml:space="preserve"> книги</w:t>
      </w:r>
      <w:r w:rsidR="00CD42DB" w:rsidRPr="00CD42DB">
        <w:rPr>
          <w:sz w:val="20"/>
          <w:szCs w:val="20"/>
          <w:lang w:val="uk-UA"/>
        </w:rPr>
        <w:t xml:space="preserve"> </w:t>
      </w:r>
      <w:proofErr w:type="spellStart"/>
      <w:r w:rsidR="00CD42DB" w:rsidRPr="00CD42DB">
        <w:rPr>
          <w:sz w:val="20"/>
          <w:szCs w:val="20"/>
          <w:lang w:val="uk-UA"/>
        </w:rPr>
        <w:t>Коропщина</w:t>
      </w:r>
      <w:proofErr w:type="spellEnd"/>
      <w:r w:rsidR="00CD42DB" w:rsidRPr="00CD42DB">
        <w:rPr>
          <w:sz w:val="20"/>
          <w:szCs w:val="20"/>
          <w:lang w:val="uk-UA"/>
        </w:rPr>
        <w:t xml:space="preserve"> в іменах</w:t>
      </w:r>
      <w:r w:rsidR="00CD42DB">
        <w:rPr>
          <w:sz w:val="20"/>
          <w:szCs w:val="20"/>
          <w:lang w:val="uk-UA"/>
        </w:rPr>
        <w:t xml:space="preserve"> </w:t>
      </w:r>
      <w:r w:rsidR="00CD42DB" w:rsidRPr="00CD42DB">
        <w:rPr>
          <w:sz w:val="20"/>
          <w:szCs w:val="20"/>
        </w:rPr>
        <w:t>[6]</w:t>
      </w:r>
      <w:r w:rsidR="00D22A48" w:rsidRPr="00CD42DB">
        <w:rPr>
          <w:sz w:val="20"/>
          <w:szCs w:val="20"/>
          <w:lang w:val="uk-UA"/>
        </w:rPr>
        <w:t>.</w:t>
      </w:r>
    </w:p>
    <w:p w:rsidR="00D22A48" w:rsidRDefault="00D22A48" w:rsidP="00833E7E">
      <w:pPr>
        <w:contextualSpacing/>
        <w:rPr>
          <w:sz w:val="20"/>
          <w:szCs w:val="20"/>
          <w:lang w:val="uk-UA"/>
        </w:rPr>
      </w:pPr>
      <w:r w:rsidRPr="00811E5B">
        <w:rPr>
          <w:sz w:val="20"/>
          <w:szCs w:val="20"/>
          <w:lang w:val="uk-UA"/>
        </w:rPr>
        <w:t>Кожна</w:t>
      </w:r>
      <w:r>
        <w:rPr>
          <w:sz w:val="20"/>
          <w:szCs w:val="20"/>
          <w:lang w:val="uk-UA"/>
        </w:rPr>
        <w:t xml:space="preserve"> КТС</w:t>
      </w:r>
      <w:r w:rsidRPr="00811E5B">
        <w:rPr>
          <w:sz w:val="20"/>
          <w:szCs w:val="20"/>
          <w:lang w:val="uk-UA"/>
        </w:rPr>
        <w:t>, що об’єднує максимальну кількість учасників, дає можливість кожному спробувати свої сили, розк</w:t>
      </w:r>
      <w:r>
        <w:rPr>
          <w:sz w:val="20"/>
          <w:szCs w:val="20"/>
          <w:lang w:val="uk-UA"/>
        </w:rPr>
        <w:t xml:space="preserve">рити здібності й можливості. </w:t>
      </w:r>
      <w:r w:rsidRPr="00811E5B">
        <w:rPr>
          <w:sz w:val="20"/>
          <w:szCs w:val="20"/>
          <w:lang w:val="uk-UA"/>
        </w:rPr>
        <w:t xml:space="preserve"> </w:t>
      </w:r>
      <w:r w:rsidRPr="00547C32">
        <w:rPr>
          <w:sz w:val="20"/>
          <w:szCs w:val="20"/>
          <w:lang w:val="uk-UA"/>
        </w:rPr>
        <w:t>У різновіковому дитячому об'єднанні діти знаходяться в постійному контакті, старші займають, як правило, із-за різниці здібностей, інтересів, попереднього досвіду ведуче становище: позицію передачі досвіду, який виховує молодших. Переваги різновікового колективу в тому, що діти бачать і цінять один одного такими, якими вони є насправді.</w:t>
      </w:r>
    </w:p>
    <w:p w:rsidR="00706A31" w:rsidRDefault="00706A31" w:rsidP="00833E7E">
      <w:pPr>
        <w:contextualSpacing/>
        <w:rPr>
          <w:sz w:val="20"/>
          <w:szCs w:val="20"/>
          <w:lang w:val="uk-UA"/>
        </w:rPr>
      </w:pPr>
      <w:r w:rsidRPr="007454F4">
        <w:rPr>
          <w:sz w:val="20"/>
          <w:szCs w:val="20"/>
          <w:lang w:val="uk-UA"/>
        </w:rPr>
        <w:t xml:space="preserve">Ми впевнені, немає таких справ, організацію яких не можна довіряти дітям. Реалізуючи педагогіку підтримки </w:t>
      </w:r>
      <w:r>
        <w:rPr>
          <w:sz w:val="20"/>
          <w:szCs w:val="20"/>
          <w:lang w:val="uk-UA"/>
        </w:rPr>
        <w:t>–</w:t>
      </w:r>
      <w:r w:rsidRPr="007454F4">
        <w:rPr>
          <w:sz w:val="20"/>
          <w:szCs w:val="20"/>
          <w:lang w:val="uk-UA"/>
        </w:rPr>
        <w:t xml:space="preserve"> ми йдемо за дитиною, підтримуємо її самостійність, допомагаємо у розв'язанні проблем. Завдяки логічно вибудуваній структурній моделі дитячого об'єднання все втілюємо в життя. Ми живемо єдиною родиною, де кожен з дітей і дорослих може і </w:t>
      </w:r>
      <w:r>
        <w:rPr>
          <w:sz w:val="20"/>
          <w:szCs w:val="20"/>
          <w:lang w:val="uk-UA"/>
        </w:rPr>
        <w:t xml:space="preserve">є активним учасником наших </w:t>
      </w:r>
      <w:proofErr w:type="spellStart"/>
      <w:r>
        <w:rPr>
          <w:sz w:val="20"/>
          <w:szCs w:val="20"/>
          <w:lang w:val="uk-UA"/>
        </w:rPr>
        <w:t>КТС-</w:t>
      </w:r>
      <w:r w:rsidRPr="007454F4">
        <w:rPr>
          <w:sz w:val="20"/>
          <w:szCs w:val="20"/>
          <w:lang w:val="uk-UA"/>
        </w:rPr>
        <w:t>проектів</w:t>
      </w:r>
      <w:proofErr w:type="spellEnd"/>
      <w:r w:rsidRPr="007454F4">
        <w:rPr>
          <w:sz w:val="20"/>
          <w:szCs w:val="20"/>
          <w:lang w:val="uk-UA"/>
        </w:rPr>
        <w:t xml:space="preserve">. </w:t>
      </w:r>
    </w:p>
    <w:p w:rsidR="00AD3D8B" w:rsidRPr="00AD3D8B" w:rsidRDefault="00AD3D8B" w:rsidP="00833E7E">
      <w:pPr>
        <w:shd w:val="clear" w:color="auto" w:fill="FFFFFF"/>
        <w:contextualSpacing/>
        <w:rPr>
          <w:sz w:val="20"/>
          <w:szCs w:val="20"/>
          <w:lang w:val="uk-UA"/>
        </w:rPr>
      </w:pPr>
      <w:r w:rsidRPr="00AD3D8B">
        <w:rPr>
          <w:sz w:val="20"/>
          <w:szCs w:val="20"/>
          <w:lang w:val="uk-UA"/>
        </w:rPr>
        <w:t xml:space="preserve">У ході дослідження </w:t>
      </w:r>
      <w:r w:rsidRPr="001613F6">
        <w:rPr>
          <w:sz w:val="20"/>
          <w:szCs w:val="20"/>
          <w:lang w:val="uk-UA"/>
        </w:rPr>
        <w:t xml:space="preserve">впровадження </w:t>
      </w:r>
      <w:r w:rsidRPr="00AD3D8B">
        <w:rPr>
          <w:sz w:val="20"/>
          <w:szCs w:val="20"/>
          <w:lang w:val="uk-UA"/>
        </w:rPr>
        <w:t xml:space="preserve">(освоєння, застосування, поширення, апробації) </w:t>
      </w:r>
      <w:r w:rsidRPr="001613F6">
        <w:rPr>
          <w:sz w:val="20"/>
          <w:szCs w:val="20"/>
          <w:lang w:val="uk-UA"/>
        </w:rPr>
        <w:t>авторської технологі</w:t>
      </w:r>
      <w:r w:rsidR="001613F6" w:rsidRPr="001613F6">
        <w:rPr>
          <w:sz w:val="20"/>
          <w:szCs w:val="20"/>
          <w:lang w:val="uk-UA"/>
        </w:rPr>
        <w:t>ї колективних творчих справ</w:t>
      </w:r>
      <w:r w:rsidRPr="00AD3D8B">
        <w:rPr>
          <w:sz w:val="20"/>
          <w:szCs w:val="20"/>
          <w:lang w:val="uk-UA"/>
        </w:rPr>
        <w:t xml:space="preserve"> з’ясували:</w:t>
      </w:r>
      <w:r w:rsidR="000E78F9">
        <w:rPr>
          <w:sz w:val="20"/>
          <w:szCs w:val="20"/>
          <w:lang w:val="uk-UA"/>
        </w:rPr>
        <w:t xml:space="preserve"> </w:t>
      </w:r>
      <w:r w:rsidR="009C3266">
        <w:rPr>
          <w:sz w:val="20"/>
          <w:szCs w:val="20"/>
          <w:lang w:val="uk-UA"/>
        </w:rPr>
        <w:t>к</w:t>
      </w:r>
      <w:r w:rsidRPr="00AD3D8B">
        <w:rPr>
          <w:sz w:val="20"/>
          <w:szCs w:val="20"/>
          <w:lang w:val="uk-UA"/>
        </w:rPr>
        <w:t xml:space="preserve">ожна наша колективна творча справа – це </w:t>
      </w:r>
      <w:r w:rsidRPr="001613F6">
        <w:rPr>
          <w:sz w:val="20"/>
          <w:szCs w:val="20"/>
          <w:lang w:val="uk-UA"/>
        </w:rPr>
        <w:t>проект</w:t>
      </w:r>
      <w:r w:rsidRPr="00AD3D8B">
        <w:rPr>
          <w:sz w:val="20"/>
          <w:szCs w:val="20"/>
          <w:lang w:val="uk-UA"/>
        </w:rPr>
        <w:t xml:space="preserve">, в якому поєднуються кілька </w:t>
      </w:r>
      <w:r w:rsidRPr="001613F6">
        <w:rPr>
          <w:sz w:val="20"/>
          <w:szCs w:val="20"/>
          <w:lang w:val="uk-UA"/>
        </w:rPr>
        <w:t>інтерактивних методів:</w:t>
      </w:r>
      <w:r w:rsidRPr="00AD3D8B">
        <w:rPr>
          <w:sz w:val="20"/>
          <w:szCs w:val="20"/>
          <w:lang w:val="uk-UA"/>
        </w:rPr>
        <w:t xml:space="preserve"> пошук змісту (</w:t>
      </w:r>
      <w:r w:rsidRPr="001613F6">
        <w:rPr>
          <w:sz w:val="20"/>
          <w:szCs w:val="20"/>
          <w:lang w:val="uk-UA"/>
        </w:rPr>
        <w:t>у вигляді тренінгу “А як вважаєш ти?”)</w:t>
      </w:r>
      <w:r w:rsidRPr="00AD3D8B">
        <w:rPr>
          <w:sz w:val="20"/>
          <w:szCs w:val="20"/>
          <w:lang w:val="uk-UA"/>
        </w:rPr>
        <w:t xml:space="preserve">; обдумування </w:t>
      </w:r>
      <w:r w:rsidRPr="001613F6">
        <w:rPr>
          <w:sz w:val="20"/>
          <w:szCs w:val="20"/>
          <w:lang w:val="uk-UA"/>
        </w:rPr>
        <w:t>(мозковий штурм</w:t>
      </w:r>
      <w:r w:rsidRPr="00AD3D8B">
        <w:rPr>
          <w:sz w:val="20"/>
          <w:szCs w:val="20"/>
          <w:lang w:val="uk-UA"/>
        </w:rPr>
        <w:t xml:space="preserve">); колективне планування </w:t>
      </w:r>
      <w:r w:rsidRPr="001613F6">
        <w:rPr>
          <w:sz w:val="20"/>
          <w:szCs w:val="20"/>
          <w:lang w:val="uk-UA"/>
        </w:rPr>
        <w:t>(проект</w:t>
      </w:r>
      <w:r w:rsidRPr="00AD3D8B">
        <w:rPr>
          <w:sz w:val="20"/>
          <w:szCs w:val="20"/>
          <w:lang w:val="uk-UA"/>
        </w:rPr>
        <w:t xml:space="preserve">); </w:t>
      </w:r>
      <w:r w:rsidRPr="001613F6">
        <w:rPr>
          <w:sz w:val="20"/>
          <w:szCs w:val="20"/>
          <w:lang w:val="uk-UA"/>
        </w:rPr>
        <w:t>робота в творчих групах</w:t>
      </w:r>
      <w:r w:rsidRPr="00AD3D8B">
        <w:rPr>
          <w:sz w:val="20"/>
          <w:szCs w:val="20"/>
          <w:lang w:val="uk-UA"/>
        </w:rPr>
        <w:t xml:space="preserve">; формою проведення КТС може бути: </w:t>
      </w:r>
      <w:r w:rsidRPr="001613F6">
        <w:rPr>
          <w:sz w:val="20"/>
          <w:szCs w:val="20"/>
          <w:lang w:val="uk-UA"/>
        </w:rPr>
        <w:t xml:space="preserve">експромт, гра, свято, шоу, блискавка, клубочок </w:t>
      </w:r>
      <w:r w:rsidRPr="00AD3D8B">
        <w:rPr>
          <w:sz w:val="20"/>
          <w:szCs w:val="20"/>
          <w:lang w:val="uk-UA"/>
        </w:rPr>
        <w:t xml:space="preserve">та ін.; аналіз (як </w:t>
      </w:r>
      <w:proofErr w:type="spellStart"/>
      <w:r w:rsidRPr="001613F6">
        <w:rPr>
          <w:sz w:val="20"/>
          <w:szCs w:val="20"/>
          <w:lang w:val="uk-UA"/>
        </w:rPr>
        <w:t>“мікрофон”</w:t>
      </w:r>
      <w:proofErr w:type="spellEnd"/>
      <w:r w:rsidRPr="001613F6">
        <w:rPr>
          <w:sz w:val="20"/>
          <w:szCs w:val="20"/>
          <w:lang w:val="uk-UA"/>
        </w:rPr>
        <w:t>, анкета, прес-опитування</w:t>
      </w:r>
      <w:r w:rsidRPr="00AD3D8B">
        <w:rPr>
          <w:sz w:val="20"/>
          <w:szCs w:val="20"/>
          <w:lang w:val="uk-UA"/>
        </w:rPr>
        <w:t xml:space="preserve"> тощо</w:t>
      </w:r>
      <w:r w:rsidR="001613F6">
        <w:rPr>
          <w:sz w:val="20"/>
          <w:szCs w:val="20"/>
          <w:lang w:val="uk-UA"/>
        </w:rPr>
        <w:t>)</w:t>
      </w:r>
      <w:r w:rsidRPr="00AD3D8B">
        <w:rPr>
          <w:sz w:val="20"/>
          <w:szCs w:val="20"/>
          <w:lang w:val="uk-UA"/>
        </w:rPr>
        <w:t xml:space="preserve">. У планах на майбутнє передбачається </w:t>
      </w:r>
      <w:r w:rsidRPr="001613F6">
        <w:rPr>
          <w:sz w:val="20"/>
          <w:szCs w:val="20"/>
          <w:lang w:val="uk-UA"/>
        </w:rPr>
        <w:t>перспектива</w:t>
      </w:r>
      <w:r w:rsidRPr="00AD3D8B">
        <w:rPr>
          <w:sz w:val="20"/>
          <w:szCs w:val="20"/>
          <w:lang w:val="uk-UA"/>
        </w:rPr>
        <w:t xml:space="preserve">, коли </w:t>
      </w:r>
      <w:r w:rsidRPr="001613F6">
        <w:rPr>
          <w:sz w:val="20"/>
          <w:szCs w:val="20"/>
          <w:lang w:val="uk-UA"/>
        </w:rPr>
        <w:t>вдале і корисне продовжується в наступних проектах КТС.</w:t>
      </w:r>
      <w:r w:rsidRPr="00AD3D8B">
        <w:rPr>
          <w:color w:val="FF0000"/>
          <w:sz w:val="20"/>
          <w:szCs w:val="20"/>
          <w:lang w:val="uk-UA"/>
        </w:rPr>
        <w:t xml:space="preserve"> </w:t>
      </w:r>
      <w:r w:rsidRPr="00AD3D8B">
        <w:rPr>
          <w:sz w:val="20"/>
          <w:szCs w:val="20"/>
          <w:lang w:val="uk-UA"/>
        </w:rPr>
        <w:t xml:space="preserve">Ми знайшли </w:t>
      </w:r>
      <w:r w:rsidRPr="001613F6">
        <w:rPr>
          <w:sz w:val="20"/>
          <w:szCs w:val="20"/>
          <w:lang w:val="uk-UA"/>
        </w:rPr>
        <w:t>золотого ключика</w:t>
      </w:r>
      <w:r w:rsidRPr="00AD3D8B">
        <w:rPr>
          <w:sz w:val="20"/>
          <w:szCs w:val="20"/>
          <w:lang w:val="uk-UA"/>
        </w:rPr>
        <w:t xml:space="preserve">, яким відкриваються в дитині неповторність, творчість, високі моральні якості. Це – </w:t>
      </w:r>
      <w:r w:rsidRPr="001613F6">
        <w:rPr>
          <w:sz w:val="20"/>
          <w:szCs w:val="20"/>
          <w:lang w:val="uk-UA"/>
        </w:rPr>
        <w:t>проекти КТС</w:t>
      </w:r>
      <w:r w:rsidR="009C3266">
        <w:rPr>
          <w:sz w:val="20"/>
          <w:szCs w:val="20"/>
          <w:lang w:val="uk-UA"/>
        </w:rPr>
        <w:t xml:space="preserve"> </w:t>
      </w:r>
      <w:r w:rsidRPr="00833E7E">
        <w:rPr>
          <w:bCs/>
          <w:sz w:val="20"/>
          <w:szCs w:val="20"/>
          <w:lang w:val="uk-UA"/>
        </w:rPr>
        <w:t xml:space="preserve">– живе спілкування у співпраці з дорослими, </w:t>
      </w:r>
      <w:r w:rsidRPr="00833E7E">
        <w:rPr>
          <w:sz w:val="20"/>
          <w:szCs w:val="20"/>
          <w:lang w:val="uk-UA"/>
        </w:rPr>
        <w:t>що несе натхнення, творчість в дитячі душі, сповнює радістю їх серця</w:t>
      </w:r>
      <w:r w:rsidR="001613F6" w:rsidRPr="00833E7E">
        <w:rPr>
          <w:sz w:val="20"/>
          <w:szCs w:val="20"/>
          <w:lang w:val="uk-UA"/>
        </w:rPr>
        <w:t>.</w:t>
      </w:r>
      <w:r w:rsidRPr="00AD3D8B">
        <w:rPr>
          <w:color w:val="404040"/>
          <w:sz w:val="20"/>
          <w:szCs w:val="20"/>
          <w:lang w:val="uk-UA"/>
        </w:rPr>
        <w:t xml:space="preserve">  </w:t>
      </w:r>
    </w:p>
    <w:p w:rsidR="00717182" w:rsidRDefault="00F53FE6" w:rsidP="00833E7E">
      <w:pPr>
        <w:contextualSpacing/>
        <w:rPr>
          <w:sz w:val="20"/>
          <w:szCs w:val="20"/>
          <w:lang w:val="uk-UA"/>
        </w:rPr>
      </w:pPr>
      <w:r w:rsidRPr="0031291F">
        <w:rPr>
          <w:sz w:val="20"/>
          <w:szCs w:val="20"/>
          <w:lang w:val="uk-UA"/>
        </w:rPr>
        <w:t xml:space="preserve">Варто зазначити: </w:t>
      </w:r>
      <w:r w:rsidR="00F9370C" w:rsidRPr="0031291F">
        <w:rPr>
          <w:sz w:val="20"/>
          <w:szCs w:val="20"/>
          <w:lang w:val="uk-UA"/>
        </w:rPr>
        <w:t xml:space="preserve">при </w:t>
      </w:r>
      <w:r w:rsidRPr="0031291F">
        <w:rPr>
          <w:sz w:val="20"/>
          <w:szCs w:val="20"/>
          <w:lang w:val="uk-UA"/>
        </w:rPr>
        <w:t>впровадж</w:t>
      </w:r>
      <w:r w:rsidR="00F9370C" w:rsidRPr="0031291F">
        <w:rPr>
          <w:sz w:val="20"/>
          <w:szCs w:val="20"/>
          <w:lang w:val="uk-UA"/>
        </w:rPr>
        <w:t>енні</w:t>
      </w:r>
      <w:r w:rsidRPr="0031291F">
        <w:rPr>
          <w:sz w:val="20"/>
          <w:szCs w:val="20"/>
          <w:lang w:val="uk-UA"/>
        </w:rPr>
        <w:t xml:space="preserve"> </w:t>
      </w:r>
      <w:r w:rsidR="00F9370C" w:rsidRPr="0031291F">
        <w:rPr>
          <w:sz w:val="20"/>
          <w:szCs w:val="20"/>
          <w:lang w:val="uk-UA"/>
        </w:rPr>
        <w:t xml:space="preserve">ідей колективного творчого виховання </w:t>
      </w:r>
      <w:r w:rsidRPr="0031291F">
        <w:rPr>
          <w:sz w:val="20"/>
          <w:szCs w:val="20"/>
          <w:lang w:val="uk-UA"/>
        </w:rPr>
        <w:t xml:space="preserve">в діяльність якого-небудь </w:t>
      </w:r>
      <w:r w:rsidR="000C111B" w:rsidRPr="0031291F">
        <w:rPr>
          <w:sz w:val="20"/>
          <w:szCs w:val="20"/>
          <w:lang w:val="uk-UA"/>
        </w:rPr>
        <w:t>ко</w:t>
      </w:r>
      <w:r w:rsidR="00F9370C" w:rsidRPr="0031291F">
        <w:rPr>
          <w:sz w:val="20"/>
          <w:szCs w:val="20"/>
          <w:lang w:val="uk-UA"/>
        </w:rPr>
        <w:t xml:space="preserve">лективу </w:t>
      </w:r>
      <w:r w:rsidRPr="0031291F">
        <w:rPr>
          <w:sz w:val="20"/>
          <w:szCs w:val="20"/>
          <w:lang w:val="uk-UA"/>
        </w:rPr>
        <w:t xml:space="preserve">необхідно враховувати вимоги до особистості педагога. </w:t>
      </w:r>
      <w:r w:rsidR="000C111B" w:rsidRPr="0031291F">
        <w:rPr>
          <w:sz w:val="20"/>
          <w:szCs w:val="20"/>
          <w:lang w:val="uk-UA"/>
        </w:rPr>
        <w:t xml:space="preserve">Він </w:t>
      </w:r>
      <w:r w:rsidRPr="0031291F">
        <w:rPr>
          <w:sz w:val="20"/>
          <w:szCs w:val="20"/>
          <w:lang w:val="uk-UA"/>
        </w:rPr>
        <w:t xml:space="preserve">повинен мати високий рівень розвитку творчого потенціалу, широкий світогляд, глибокі знання з психології дитини, розвинену рефлексію та </w:t>
      </w:r>
      <w:proofErr w:type="spellStart"/>
      <w:r w:rsidRPr="0031291F">
        <w:rPr>
          <w:sz w:val="20"/>
          <w:szCs w:val="20"/>
          <w:lang w:val="uk-UA"/>
        </w:rPr>
        <w:t>емпатію</w:t>
      </w:r>
      <w:proofErr w:type="spellEnd"/>
      <w:r w:rsidRPr="0031291F">
        <w:rPr>
          <w:sz w:val="20"/>
          <w:szCs w:val="20"/>
          <w:lang w:val="uk-UA"/>
        </w:rPr>
        <w:t>, володіти достатніми вміннями у сфері організаторської та</w:t>
      </w:r>
      <w:r w:rsidR="000C111B" w:rsidRPr="0031291F">
        <w:rPr>
          <w:sz w:val="20"/>
          <w:szCs w:val="20"/>
          <w:lang w:val="uk-UA"/>
        </w:rPr>
        <w:t xml:space="preserve"> комунікативної діяльності. Свої стосунки з вихованцями  має</w:t>
      </w:r>
      <w:r w:rsidRPr="0031291F">
        <w:rPr>
          <w:sz w:val="20"/>
          <w:szCs w:val="20"/>
          <w:lang w:val="uk-UA"/>
        </w:rPr>
        <w:t xml:space="preserve"> будувати на основі дружньої прихильності та захоплено</w:t>
      </w:r>
      <w:r w:rsidR="000C111B" w:rsidRPr="0031291F">
        <w:rPr>
          <w:sz w:val="20"/>
          <w:szCs w:val="20"/>
          <w:lang w:val="uk-UA"/>
        </w:rPr>
        <w:t>сті спільною творчою діяльністю;</w:t>
      </w:r>
      <w:r w:rsidR="002603B5" w:rsidRPr="0031291F">
        <w:rPr>
          <w:sz w:val="20"/>
          <w:szCs w:val="20"/>
          <w:lang w:val="uk-UA"/>
        </w:rPr>
        <w:t xml:space="preserve"> слугувати</w:t>
      </w:r>
      <w:r w:rsidRPr="0031291F">
        <w:rPr>
          <w:sz w:val="20"/>
          <w:szCs w:val="20"/>
          <w:lang w:val="uk-UA"/>
        </w:rPr>
        <w:t xml:space="preserve"> прикладом для дітей; бути вимогливим і одночасно, володіти почуттям гумору, уміти зацікавити. Педагогічний такт; чуйність, дипломатичність</w:t>
      </w:r>
      <w:r w:rsidR="000C111B" w:rsidRPr="0031291F">
        <w:rPr>
          <w:sz w:val="20"/>
          <w:szCs w:val="20"/>
          <w:lang w:val="uk-UA"/>
        </w:rPr>
        <w:t xml:space="preserve">  </w:t>
      </w:r>
      <w:r w:rsidR="002603B5" w:rsidRPr="0031291F">
        <w:rPr>
          <w:sz w:val="20"/>
          <w:szCs w:val="20"/>
          <w:lang w:val="uk-UA"/>
        </w:rPr>
        <w:t>допоможуть об'єктивно оцінюва</w:t>
      </w:r>
      <w:r w:rsidRPr="0031291F">
        <w:rPr>
          <w:sz w:val="20"/>
          <w:szCs w:val="20"/>
          <w:lang w:val="uk-UA"/>
        </w:rPr>
        <w:t>ти реальну ситуацію. Діти  повинні відчути, побачити зрозуміти, що для педагогів колективна організація творчої діяльності є не тільки технологією виховання, а й особистою життєвою позицією.</w:t>
      </w:r>
      <w:r w:rsidR="002603B5" w:rsidRPr="0031291F">
        <w:rPr>
          <w:sz w:val="20"/>
          <w:szCs w:val="20"/>
          <w:lang w:val="uk-UA"/>
        </w:rPr>
        <w:t xml:space="preserve"> </w:t>
      </w:r>
      <w:r>
        <w:rPr>
          <w:sz w:val="20"/>
          <w:szCs w:val="20"/>
          <w:lang w:val="uk-UA"/>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r w:rsidR="00642550" w:rsidRPr="00642550">
        <w:rPr>
          <w:sz w:val="20"/>
          <w:szCs w:val="20"/>
          <w:lang w:val="uk-UA"/>
        </w:rPr>
        <w:t xml:space="preserve"> </w:t>
      </w:r>
      <w:r w:rsidR="000E50D9" w:rsidRPr="000E50D9">
        <w:rPr>
          <w:b/>
          <w:noProof/>
          <w:sz w:val="20"/>
          <w:szCs w:val="20"/>
        </w:rPr>
        <w:pict>
          <v:rect id="Прямоугольник 1" o:spid="_x0000_s1041" style="position:absolute;left:0;text-align:left;margin-left:225.5pt;margin-top:10in;width:2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" stroked="f"/>
        </w:pict>
      </w:r>
      <w:r w:rsidR="00717182">
        <w:rPr>
          <w:sz w:val="20"/>
          <w:szCs w:val="20"/>
          <w:lang w:val="uk-UA"/>
        </w:rPr>
        <w:t>І н</w:t>
      </w:r>
      <w:r w:rsidR="00642550">
        <w:rPr>
          <w:sz w:val="20"/>
          <w:szCs w:val="20"/>
          <w:lang w:val="uk-UA"/>
        </w:rPr>
        <w:t>аше</w:t>
      </w:r>
      <w:r w:rsidR="00642550" w:rsidRPr="005959A5">
        <w:rPr>
          <w:sz w:val="20"/>
          <w:szCs w:val="20"/>
          <w:lang w:val="uk-UA"/>
        </w:rPr>
        <w:t xml:space="preserve"> завдання: як з допомогою технології КТС привести в рух духовну енергію дитини, спрямувати її в русло свідомої творчості на благо кожної окремої особистості, сприяти самозростанню школярів</w:t>
      </w:r>
      <w:r w:rsidR="00642550">
        <w:rPr>
          <w:sz w:val="20"/>
          <w:szCs w:val="20"/>
          <w:lang w:val="uk-UA"/>
        </w:rPr>
        <w:t>.</w:t>
      </w:r>
      <w:r w:rsidR="00717182">
        <w:rPr>
          <w:sz w:val="20"/>
          <w:szCs w:val="20"/>
          <w:lang w:val="uk-UA"/>
        </w:rPr>
        <w:t xml:space="preserve"> </w:t>
      </w:r>
    </w:p>
    <w:p w:rsidR="006C358F" w:rsidRPr="00717182" w:rsidRDefault="00F53FE6" w:rsidP="00833E7E">
      <w:pPr>
        <w:contextualSpacing/>
        <w:rPr>
          <w:sz w:val="20"/>
          <w:szCs w:val="20"/>
          <w:lang w:val="uk-UA"/>
        </w:rPr>
      </w:pPr>
      <w:r w:rsidRPr="00FC35A6">
        <w:rPr>
          <w:sz w:val="20"/>
          <w:szCs w:val="20"/>
          <w:lang w:val="uk-UA"/>
        </w:rPr>
        <w:t xml:space="preserve">Враховуючи все зазначене вище та завдяки пошуку нових ефективних шляхів виявлення, збереження та розвитку творчого й особистісного потенціалу школярів, педагогом-організатором була створена програма </w:t>
      </w:r>
      <w:proofErr w:type="spellStart"/>
      <w:r w:rsidRPr="00717182">
        <w:rPr>
          <w:sz w:val="20"/>
          <w:szCs w:val="20"/>
          <w:lang w:val="uk-UA"/>
        </w:rPr>
        <w:t>“</w:t>
      </w:r>
      <w:r w:rsidRPr="00FC35A6">
        <w:rPr>
          <w:sz w:val="20"/>
          <w:szCs w:val="20"/>
          <w:lang w:val="uk-UA"/>
        </w:rPr>
        <w:t>Калиновий</w:t>
      </w:r>
      <w:proofErr w:type="spellEnd"/>
      <w:r w:rsidRPr="00FC35A6">
        <w:rPr>
          <w:sz w:val="20"/>
          <w:szCs w:val="20"/>
          <w:lang w:val="uk-UA"/>
        </w:rPr>
        <w:t xml:space="preserve"> </w:t>
      </w:r>
      <w:proofErr w:type="spellStart"/>
      <w:r w:rsidRPr="00FC35A6">
        <w:rPr>
          <w:sz w:val="20"/>
          <w:szCs w:val="20"/>
          <w:lang w:val="uk-UA"/>
        </w:rPr>
        <w:t>дивограй</w:t>
      </w:r>
      <w:r w:rsidRPr="00717182">
        <w:rPr>
          <w:sz w:val="20"/>
          <w:szCs w:val="20"/>
          <w:lang w:val="uk-UA"/>
        </w:rPr>
        <w:t>”</w:t>
      </w:r>
      <w:proofErr w:type="spellEnd"/>
      <w:r w:rsidRPr="00FC35A6">
        <w:rPr>
          <w:sz w:val="20"/>
          <w:szCs w:val="20"/>
          <w:lang w:val="uk-UA"/>
        </w:rPr>
        <w:t xml:space="preserve">. В основу її розроблення покладено практичний досвід роботи в різновіковому дитячому об’єднанні, діяльність якого  спрямована на формування національної свідомості; виховання патріота-громадянина; </w:t>
      </w:r>
      <w:r w:rsidRPr="00717182">
        <w:rPr>
          <w:sz w:val="20"/>
          <w:szCs w:val="20"/>
          <w:lang w:val="uk-UA"/>
        </w:rPr>
        <w:t>активного, всебічно розвиненого підростаючого покоління, здатного  приймати самостійні рішення, брати на себе відповідальність</w:t>
      </w:r>
      <w:r w:rsidRPr="00FC35A6">
        <w:rPr>
          <w:i/>
          <w:sz w:val="20"/>
          <w:szCs w:val="20"/>
          <w:lang w:val="uk-UA"/>
        </w:rPr>
        <w:t xml:space="preserve">, </w:t>
      </w:r>
      <w:r w:rsidRPr="00717182">
        <w:rPr>
          <w:sz w:val="20"/>
          <w:szCs w:val="20"/>
          <w:lang w:val="uk-UA"/>
        </w:rPr>
        <w:t>компетентну особистість</w:t>
      </w:r>
      <w:r w:rsidRPr="00FC35A6">
        <w:rPr>
          <w:i/>
          <w:sz w:val="20"/>
          <w:szCs w:val="20"/>
          <w:lang w:val="uk-UA"/>
        </w:rPr>
        <w:t xml:space="preserve">, </w:t>
      </w:r>
      <w:r w:rsidRPr="00717182">
        <w:rPr>
          <w:sz w:val="20"/>
          <w:szCs w:val="20"/>
          <w:lang w:val="uk-UA"/>
        </w:rPr>
        <w:t>здатну</w:t>
      </w:r>
      <w:r w:rsidRPr="00FC35A6">
        <w:rPr>
          <w:sz w:val="20"/>
          <w:szCs w:val="20"/>
          <w:lang w:val="uk-UA"/>
        </w:rPr>
        <w:t xml:space="preserve"> т</w:t>
      </w:r>
      <w:r w:rsidR="00717182">
        <w:rPr>
          <w:sz w:val="20"/>
          <w:szCs w:val="20"/>
          <w:lang w:val="uk-UA"/>
        </w:rPr>
        <w:t xml:space="preserve">ворити і діяти </w:t>
      </w:r>
      <w:r w:rsidRPr="00717182">
        <w:rPr>
          <w:sz w:val="20"/>
          <w:szCs w:val="20"/>
          <w:lang w:val="uk-UA"/>
        </w:rPr>
        <w:t>в умовах</w:t>
      </w:r>
      <w:r w:rsidRPr="00717182">
        <w:rPr>
          <w:i/>
          <w:sz w:val="20"/>
          <w:szCs w:val="20"/>
          <w:lang w:val="uk-UA"/>
        </w:rPr>
        <w:t xml:space="preserve"> </w:t>
      </w:r>
      <w:r w:rsidRPr="00717182">
        <w:rPr>
          <w:sz w:val="20"/>
          <w:szCs w:val="20"/>
          <w:lang w:val="uk-UA"/>
        </w:rPr>
        <w:t>сьогодення</w:t>
      </w:r>
      <w:r w:rsidR="00717182">
        <w:rPr>
          <w:sz w:val="20"/>
          <w:szCs w:val="20"/>
          <w:lang w:val="uk-UA"/>
        </w:rPr>
        <w:t xml:space="preserve">. </w:t>
      </w:r>
    </w:p>
    <w:p w:rsidR="00BF330E" w:rsidRDefault="00BF330E" w:rsidP="00833E7E">
      <w:pPr>
        <w:contextualSpacing/>
        <w:rPr>
          <w:sz w:val="20"/>
          <w:szCs w:val="20"/>
          <w:lang w:val="uk-UA"/>
        </w:rPr>
      </w:pPr>
      <w:r>
        <w:rPr>
          <w:sz w:val="20"/>
          <w:szCs w:val="20"/>
          <w:lang w:val="uk-UA"/>
        </w:rPr>
        <w:t xml:space="preserve">У програмі </w:t>
      </w:r>
      <w:r w:rsidRPr="00E30A9E">
        <w:rPr>
          <w:sz w:val="20"/>
          <w:szCs w:val="20"/>
        </w:rPr>
        <w:t>“</w:t>
      </w:r>
      <w:r w:rsidR="00E30A9E">
        <w:rPr>
          <w:sz w:val="20"/>
          <w:szCs w:val="20"/>
          <w:lang w:val="uk-UA"/>
        </w:rPr>
        <w:t xml:space="preserve">Калиновий </w:t>
      </w:r>
      <w:proofErr w:type="spellStart"/>
      <w:r w:rsidR="00E30A9E">
        <w:rPr>
          <w:sz w:val="20"/>
          <w:szCs w:val="20"/>
          <w:lang w:val="uk-UA"/>
        </w:rPr>
        <w:t>дивограй</w:t>
      </w:r>
      <w:proofErr w:type="spellEnd"/>
      <w:r w:rsidRPr="00E30A9E">
        <w:rPr>
          <w:sz w:val="20"/>
          <w:szCs w:val="20"/>
        </w:rPr>
        <w:t>”</w:t>
      </w:r>
      <w:r w:rsidR="00E30A9E">
        <w:rPr>
          <w:sz w:val="20"/>
          <w:szCs w:val="20"/>
          <w:lang w:val="uk-UA"/>
        </w:rPr>
        <w:t xml:space="preserve"> подана функціональна система педагогічного впливу для </w:t>
      </w:r>
      <w:r w:rsidR="00342E97" w:rsidRPr="002F00E5">
        <w:rPr>
          <w:sz w:val="20"/>
          <w:szCs w:val="20"/>
          <w:lang w:val="uk-UA"/>
        </w:rPr>
        <w:t xml:space="preserve">креативно-інноваційного особистісно-орієнтованого розвитку </w:t>
      </w:r>
      <w:r w:rsidR="00B135D5">
        <w:rPr>
          <w:sz w:val="20"/>
          <w:szCs w:val="20"/>
          <w:lang w:val="uk-UA"/>
        </w:rPr>
        <w:t xml:space="preserve">школярів; </w:t>
      </w:r>
      <w:r w:rsidR="00EB2890">
        <w:rPr>
          <w:sz w:val="20"/>
          <w:szCs w:val="20"/>
          <w:lang w:val="uk-UA"/>
        </w:rPr>
        <w:t>розкрито принципи виховання, основні методи</w:t>
      </w:r>
      <w:r w:rsidR="00B135D5">
        <w:rPr>
          <w:sz w:val="20"/>
          <w:szCs w:val="20"/>
          <w:lang w:val="uk-UA"/>
        </w:rPr>
        <w:t xml:space="preserve"> та форми роботи відповідно до вікових особливостей школярів. На реалізацію мети розроблено </w:t>
      </w:r>
      <w:r w:rsidR="00F53FE6">
        <w:rPr>
          <w:sz w:val="20"/>
          <w:szCs w:val="20"/>
          <w:lang w:val="uk-UA"/>
        </w:rPr>
        <w:t xml:space="preserve">завдання </w:t>
      </w:r>
      <w:r w:rsidR="00B135D5">
        <w:rPr>
          <w:sz w:val="20"/>
          <w:szCs w:val="20"/>
          <w:lang w:val="uk-UA"/>
        </w:rPr>
        <w:t>та шляхи їх реалізації. Додатки  розкривають та доповнюють основний зміст діяльності всіх структурних компонентів моделі дитячого об</w:t>
      </w:r>
      <w:r w:rsidR="00B135D5" w:rsidRPr="000E78F9">
        <w:rPr>
          <w:sz w:val="20"/>
          <w:szCs w:val="20"/>
          <w:lang w:val="uk-UA"/>
        </w:rPr>
        <w:t>’</w:t>
      </w:r>
      <w:r w:rsidR="00B135D5">
        <w:rPr>
          <w:sz w:val="20"/>
          <w:szCs w:val="20"/>
          <w:lang w:val="uk-UA"/>
        </w:rPr>
        <w:t>єднання. Додаються поради щодо створення проектів колективних справ.</w:t>
      </w:r>
    </w:p>
    <w:p w:rsidR="006D06BB" w:rsidRPr="006D06BB" w:rsidRDefault="006D06BB" w:rsidP="00FD3239">
      <w:pPr>
        <w:rPr>
          <w:sz w:val="20"/>
          <w:szCs w:val="20"/>
          <w:lang w:val="uk-UA"/>
        </w:rPr>
      </w:pPr>
    </w:p>
    <w:p w:rsidR="001348C0" w:rsidRPr="001348C0" w:rsidRDefault="001348C0" w:rsidP="001348C0">
      <w:pPr>
        <w:ind w:left="720" w:firstLine="0"/>
        <w:jc w:val="left"/>
        <w:rPr>
          <w:b/>
          <w:sz w:val="20"/>
          <w:szCs w:val="20"/>
        </w:rPr>
      </w:pPr>
      <w:r w:rsidRPr="001348C0">
        <w:rPr>
          <w:b/>
          <w:sz w:val="20"/>
          <w:szCs w:val="20"/>
          <w:lang w:val="uk-UA"/>
        </w:rPr>
        <w:t>1. Функціональна система педагогічного впливу для вирішення креативно-інноваційного особистісно-орієнтованого розвитку школярів.</w:t>
      </w:r>
    </w:p>
    <w:p w:rsidR="001348C0" w:rsidRPr="001348C0" w:rsidRDefault="001348C0" w:rsidP="00833E7E">
      <w:pPr>
        <w:pStyle w:val="ab"/>
        <w:shd w:val="clear" w:color="auto" w:fill="FFFFFF"/>
        <w:tabs>
          <w:tab w:val="left" w:pos="1502"/>
        </w:tabs>
        <w:ind w:left="0"/>
        <w:rPr>
          <w:color w:val="000000"/>
          <w:sz w:val="20"/>
          <w:szCs w:val="20"/>
          <w:lang w:val="uk-UA"/>
        </w:rPr>
      </w:pPr>
      <w:r w:rsidRPr="001348C0">
        <w:rPr>
          <w:color w:val="000000"/>
          <w:sz w:val="20"/>
          <w:szCs w:val="20"/>
          <w:lang w:val="uk-UA"/>
        </w:rPr>
        <w:t>Для вирішення завдань, спрямованих на креативно-інноваційний  особистісно-орієнтований розвиток особистості школярів, нами (педагогом-організатором та учнівським колективом) створена функціональна система.</w:t>
      </w:r>
    </w:p>
    <w:p w:rsidR="001348C0" w:rsidRPr="001348C0" w:rsidRDefault="001348C0" w:rsidP="00833E7E">
      <w:pPr>
        <w:pStyle w:val="ab"/>
        <w:shd w:val="clear" w:color="auto" w:fill="FFFFFF"/>
        <w:tabs>
          <w:tab w:val="left" w:pos="1502"/>
        </w:tabs>
        <w:ind w:left="0"/>
        <w:rPr>
          <w:color w:val="000000"/>
          <w:sz w:val="20"/>
          <w:szCs w:val="20"/>
          <w:lang w:val="uk-UA"/>
        </w:rPr>
      </w:pPr>
      <w:r w:rsidRPr="001348C0">
        <w:rPr>
          <w:color w:val="000000"/>
          <w:sz w:val="20"/>
          <w:szCs w:val="20"/>
          <w:lang w:val="uk-UA"/>
        </w:rPr>
        <w:lastRenderedPageBreak/>
        <w:t>Вона включає певні підсистеми та окремі (спеціально вибрані) елементи, принцип діяльності яких в системі є взаємодії.</w:t>
      </w:r>
    </w:p>
    <w:p w:rsidR="001348C0" w:rsidRPr="001348C0" w:rsidRDefault="001348C0" w:rsidP="00833E7E">
      <w:pPr>
        <w:pStyle w:val="ab"/>
        <w:shd w:val="clear" w:color="auto" w:fill="FFFFFF"/>
        <w:tabs>
          <w:tab w:val="left" w:pos="1502"/>
        </w:tabs>
        <w:ind w:left="0"/>
        <w:rPr>
          <w:color w:val="000000"/>
          <w:sz w:val="20"/>
          <w:szCs w:val="20"/>
          <w:lang w:val="uk-UA"/>
        </w:rPr>
      </w:pPr>
      <w:r w:rsidRPr="001348C0">
        <w:rPr>
          <w:color w:val="000000"/>
          <w:sz w:val="20"/>
          <w:szCs w:val="20"/>
          <w:lang w:val="uk-UA"/>
        </w:rPr>
        <w:t>Системо утворюючим фактором є корисний пристосувальний результат, параметрами якого є ступінь розвитку всебічно розвиненої гармонійної особистості гуманної спрямованості.</w:t>
      </w:r>
    </w:p>
    <w:p w:rsidR="00833E7E" w:rsidRDefault="00833E7E" w:rsidP="001348C0">
      <w:pPr>
        <w:shd w:val="clear" w:color="auto" w:fill="FFFFFF"/>
        <w:tabs>
          <w:tab w:val="left" w:pos="1502"/>
        </w:tabs>
        <w:ind w:left="720" w:firstLine="0"/>
        <w:rPr>
          <w:b/>
          <w:color w:val="000000"/>
          <w:sz w:val="20"/>
          <w:szCs w:val="20"/>
          <w:lang w:val="uk-UA"/>
        </w:rPr>
      </w:pPr>
    </w:p>
    <w:p w:rsidR="00833E7E" w:rsidRDefault="001348C0" w:rsidP="00833E7E">
      <w:pPr>
        <w:shd w:val="clear" w:color="auto" w:fill="FFFFFF"/>
        <w:tabs>
          <w:tab w:val="left" w:pos="1502"/>
        </w:tabs>
        <w:rPr>
          <w:b/>
          <w:color w:val="000000"/>
          <w:sz w:val="20"/>
          <w:szCs w:val="20"/>
          <w:lang w:val="uk-UA"/>
        </w:rPr>
      </w:pPr>
      <w:r w:rsidRPr="00B751FF">
        <w:rPr>
          <w:b/>
          <w:color w:val="000000"/>
          <w:sz w:val="20"/>
          <w:szCs w:val="20"/>
          <w:lang w:val="uk-UA"/>
        </w:rPr>
        <w:t>Мета програми:</w:t>
      </w:r>
      <w:r w:rsidR="00833E7E">
        <w:rPr>
          <w:b/>
          <w:color w:val="000000"/>
          <w:sz w:val="20"/>
          <w:szCs w:val="20"/>
          <w:lang w:val="uk-UA"/>
        </w:rPr>
        <w:t xml:space="preserve"> </w:t>
      </w:r>
    </w:p>
    <w:p w:rsidR="001348C0" w:rsidRPr="001348C0" w:rsidRDefault="001348C0" w:rsidP="00833E7E">
      <w:pPr>
        <w:shd w:val="clear" w:color="auto" w:fill="FFFFFF"/>
        <w:tabs>
          <w:tab w:val="left" w:pos="1502"/>
        </w:tabs>
        <w:rPr>
          <w:color w:val="000000"/>
          <w:sz w:val="20"/>
          <w:szCs w:val="20"/>
          <w:lang w:val="uk-UA"/>
        </w:rPr>
      </w:pPr>
      <w:r w:rsidRPr="001348C0">
        <w:rPr>
          <w:color w:val="000000"/>
          <w:sz w:val="20"/>
          <w:szCs w:val="20"/>
          <w:lang w:val="uk-UA"/>
        </w:rPr>
        <w:t>Теоретично обґрунтувати та доповнити технологію впровадження колективних творчих справ. Сприяти досягненню високого духовного, фізичного та соціального здоров’я особистості. Розвивати творчий та особистісний потенціал кожної дитини; формувати її компетентності, сприяти творчій самореалізації в нових умовах сьогодення. Виховувати лідерів.</w:t>
      </w:r>
    </w:p>
    <w:p w:rsidR="009B415E" w:rsidRPr="00A76371" w:rsidRDefault="009B415E" w:rsidP="009B415E">
      <w:pPr>
        <w:jc w:val="right"/>
        <w:rPr>
          <w:sz w:val="20"/>
          <w:szCs w:val="20"/>
          <w:lang w:val="uk-UA"/>
        </w:rPr>
      </w:pPr>
      <w:r w:rsidRPr="00A76371">
        <w:rPr>
          <w:sz w:val="20"/>
          <w:szCs w:val="20"/>
        </w:rPr>
        <w:t>“</w:t>
      </w:r>
      <w:r w:rsidRPr="00A76371">
        <w:rPr>
          <w:sz w:val="20"/>
          <w:szCs w:val="20"/>
          <w:lang w:val="uk-UA"/>
        </w:rPr>
        <w:t>Ми – українці – велика родина.</w:t>
      </w:r>
    </w:p>
    <w:p w:rsidR="009B415E" w:rsidRPr="00A76371" w:rsidRDefault="009B415E" w:rsidP="009B415E">
      <w:pPr>
        <w:jc w:val="right"/>
        <w:rPr>
          <w:sz w:val="20"/>
          <w:szCs w:val="20"/>
          <w:lang w:val="uk-UA"/>
        </w:rPr>
      </w:pPr>
      <w:r w:rsidRPr="00A76371">
        <w:rPr>
          <w:sz w:val="20"/>
          <w:szCs w:val="20"/>
          <w:lang w:val="uk-UA"/>
        </w:rPr>
        <w:t xml:space="preserve">Мова і пісня у нас </w:t>
      </w:r>
      <w:proofErr w:type="spellStart"/>
      <w:r w:rsidRPr="00A76371">
        <w:rPr>
          <w:sz w:val="20"/>
          <w:szCs w:val="20"/>
          <w:lang w:val="uk-UA"/>
        </w:rPr>
        <w:t>солов</w:t>
      </w:r>
      <w:proofErr w:type="spellEnd"/>
      <w:r w:rsidRPr="00A76371">
        <w:rPr>
          <w:sz w:val="20"/>
          <w:szCs w:val="20"/>
        </w:rPr>
        <w:t>’</w:t>
      </w:r>
      <w:proofErr w:type="spellStart"/>
      <w:r w:rsidRPr="00A76371">
        <w:rPr>
          <w:sz w:val="20"/>
          <w:szCs w:val="20"/>
          <w:lang w:val="uk-UA"/>
        </w:rPr>
        <w:t>їна</w:t>
      </w:r>
      <w:proofErr w:type="spellEnd"/>
      <w:r w:rsidRPr="00A76371">
        <w:rPr>
          <w:sz w:val="20"/>
          <w:szCs w:val="20"/>
          <w:lang w:val="uk-UA"/>
        </w:rPr>
        <w:t>,</w:t>
      </w:r>
    </w:p>
    <w:p w:rsidR="009B415E" w:rsidRPr="00A76371" w:rsidRDefault="009B415E" w:rsidP="009B415E">
      <w:pPr>
        <w:jc w:val="right"/>
        <w:rPr>
          <w:sz w:val="20"/>
          <w:szCs w:val="20"/>
          <w:lang w:val="uk-UA"/>
        </w:rPr>
      </w:pPr>
      <w:r w:rsidRPr="00A76371">
        <w:rPr>
          <w:sz w:val="20"/>
          <w:szCs w:val="20"/>
          <w:lang w:val="uk-UA"/>
        </w:rPr>
        <w:t xml:space="preserve">Квітне в садочках червона калина, </w:t>
      </w:r>
    </w:p>
    <w:p w:rsidR="006D06BB" w:rsidRDefault="009B415E" w:rsidP="00055BB9">
      <w:pPr>
        <w:jc w:val="right"/>
        <w:rPr>
          <w:sz w:val="20"/>
          <w:szCs w:val="20"/>
          <w:lang w:val="uk-UA"/>
        </w:rPr>
      </w:pPr>
      <w:r w:rsidRPr="00A76371">
        <w:rPr>
          <w:sz w:val="20"/>
          <w:szCs w:val="20"/>
          <w:lang w:val="uk-UA"/>
        </w:rPr>
        <w:t>Рід</w:t>
      </w:r>
      <w:r w:rsidR="00055BB9">
        <w:rPr>
          <w:sz w:val="20"/>
          <w:szCs w:val="20"/>
          <w:lang w:val="uk-UA"/>
        </w:rPr>
        <w:t xml:space="preserve">на земля для нас всіх – </w:t>
      </w:r>
      <w:r w:rsidR="006D06BB">
        <w:rPr>
          <w:sz w:val="20"/>
          <w:szCs w:val="20"/>
          <w:lang w:val="uk-UA"/>
        </w:rPr>
        <w:t>Україна.</w:t>
      </w:r>
      <w:r w:rsidR="006D06BB" w:rsidRPr="006D06BB">
        <w:rPr>
          <w:sz w:val="20"/>
          <w:szCs w:val="20"/>
        </w:rPr>
        <w:t>”</w:t>
      </w:r>
    </w:p>
    <w:p w:rsidR="0021104B" w:rsidRPr="0021104B" w:rsidRDefault="0021104B" w:rsidP="0021104B">
      <w:pPr>
        <w:ind w:firstLine="0"/>
        <w:jc w:val="right"/>
        <w:rPr>
          <w:sz w:val="20"/>
          <w:szCs w:val="20"/>
          <w:lang w:val="uk-UA"/>
        </w:rPr>
      </w:pPr>
      <w:r>
        <w:rPr>
          <w:noProof/>
          <w:sz w:val="20"/>
          <w:szCs w:val="20"/>
          <w:lang w:eastAsia="ru-RU"/>
        </w:rPr>
        <w:drawing>
          <wp:inline distT="0" distB="0" distL="0" distR="0">
            <wp:extent cx="6119495" cy="6076833"/>
            <wp:effectExtent l="19050" t="0" r="0" b="0"/>
            <wp:docPr id="2" name="Рисунок 2" descr="C:\Users\Admin\Desktop\987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987936.jpg"/>
                    <pic:cNvPicPr>
                      <a:picLocks noChangeAspect="1" noChangeArrowheads="1"/>
                    </pic:cNvPicPr>
                  </pic:nvPicPr>
                  <pic:blipFill>
                    <a:blip r:embed="rId6" cstate="print"/>
                    <a:srcRect/>
                    <a:stretch>
                      <a:fillRect/>
                    </a:stretch>
                  </pic:blipFill>
                  <pic:spPr bwMode="auto">
                    <a:xfrm>
                      <a:off x="0" y="0"/>
                      <a:ext cx="6119495" cy="6076833"/>
                    </a:xfrm>
                    <a:prstGeom prst="rect">
                      <a:avLst/>
                    </a:prstGeom>
                    <a:noFill/>
                    <a:ln w="9525">
                      <a:noFill/>
                      <a:miter lim="800000"/>
                      <a:headEnd/>
                      <a:tailEnd/>
                    </a:ln>
                  </pic:spPr>
                </pic:pic>
              </a:graphicData>
            </a:graphic>
          </wp:inline>
        </w:drawing>
      </w:r>
    </w:p>
    <w:p w:rsidR="006D06BB" w:rsidRPr="00D17635" w:rsidRDefault="006D06BB" w:rsidP="00055BB9">
      <w:pPr>
        <w:jc w:val="right"/>
        <w:rPr>
          <w:sz w:val="20"/>
          <w:szCs w:val="20"/>
        </w:rPr>
      </w:pPr>
    </w:p>
    <w:p w:rsidR="00811E5B" w:rsidRDefault="00C24405" w:rsidP="00505674">
      <w:pPr>
        <w:shd w:val="clear" w:color="auto" w:fill="FFFFFF"/>
        <w:tabs>
          <w:tab w:val="left" w:pos="1502"/>
        </w:tabs>
        <w:rPr>
          <w:b/>
          <w:bCs/>
          <w:color w:val="000000"/>
          <w:sz w:val="20"/>
          <w:szCs w:val="20"/>
          <w:lang w:val="uk-UA"/>
        </w:rPr>
      </w:pPr>
      <w:r>
        <w:rPr>
          <w:b/>
          <w:bCs/>
          <w:color w:val="000000"/>
          <w:sz w:val="20"/>
          <w:szCs w:val="20"/>
          <w:lang w:val="uk-UA"/>
        </w:rPr>
        <w:t xml:space="preserve">2. </w:t>
      </w:r>
      <w:r w:rsidR="005B151A">
        <w:rPr>
          <w:b/>
          <w:bCs/>
          <w:color w:val="000000"/>
          <w:sz w:val="20"/>
          <w:szCs w:val="20"/>
          <w:lang w:val="uk-UA"/>
        </w:rPr>
        <w:t>Завдання</w:t>
      </w:r>
      <w:r w:rsidR="00560579">
        <w:rPr>
          <w:b/>
          <w:bCs/>
          <w:color w:val="000000"/>
          <w:sz w:val="20"/>
          <w:szCs w:val="20"/>
          <w:lang w:val="uk-UA"/>
        </w:rPr>
        <w:t>:</w:t>
      </w:r>
    </w:p>
    <w:p w:rsidR="00811E5B" w:rsidRDefault="00C804DB"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р</w:t>
      </w:r>
      <w:r w:rsidRPr="00C804DB">
        <w:rPr>
          <w:bCs/>
          <w:color w:val="000000"/>
          <w:sz w:val="20"/>
          <w:szCs w:val="20"/>
          <w:lang w:val="uk-UA"/>
        </w:rPr>
        <w:t>озвиток</w:t>
      </w:r>
      <w:r>
        <w:rPr>
          <w:bCs/>
          <w:color w:val="000000"/>
          <w:sz w:val="20"/>
          <w:szCs w:val="20"/>
          <w:lang w:val="uk-UA"/>
        </w:rPr>
        <w:t xml:space="preserve"> пізнавальних здібностей; здатності до дослідження, порівняння, аналізу та синтезу;</w:t>
      </w:r>
    </w:p>
    <w:p w:rsidR="00C804DB" w:rsidRDefault="00C804DB"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формування соціально-моральної та комунікативної компетентності через залучення до активної діяльності;</w:t>
      </w:r>
    </w:p>
    <w:p w:rsidR="0086142D" w:rsidRPr="0086142D" w:rsidRDefault="0086142D" w:rsidP="00505674">
      <w:pPr>
        <w:pStyle w:val="ab"/>
        <w:numPr>
          <w:ilvl w:val="0"/>
          <w:numId w:val="7"/>
        </w:numPr>
        <w:ind w:left="284" w:hanging="284"/>
        <w:rPr>
          <w:sz w:val="20"/>
          <w:szCs w:val="20"/>
          <w:lang w:val="uk-UA"/>
        </w:rPr>
      </w:pPr>
      <w:r>
        <w:rPr>
          <w:sz w:val="20"/>
          <w:szCs w:val="20"/>
          <w:lang w:val="uk-UA"/>
        </w:rPr>
        <w:t>ф</w:t>
      </w:r>
      <w:r w:rsidRPr="0086142D">
        <w:rPr>
          <w:sz w:val="20"/>
          <w:szCs w:val="20"/>
          <w:lang w:val="uk-UA"/>
        </w:rPr>
        <w:t>ормувати та розвивати високоінтелектуальну особистість з громадянською позицією, готову до конкурентного вибору свого місця в житті шляхом реалізації авторської технології впровадження КТС.</w:t>
      </w:r>
    </w:p>
    <w:p w:rsidR="00C804DB" w:rsidRDefault="00C804DB"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lastRenderedPageBreak/>
        <w:t xml:space="preserve">розвиток якостей особистості: відповідальності, самостійності, наполегливості, креативності, лідерських, організаторських та </w:t>
      </w:r>
      <w:r w:rsidR="004B46D1">
        <w:rPr>
          <w:bCs/>
          <w:color w:val="000000"/>
          <w:sz w:val="20"/>
          <w:szCs w:val="20"/>
          <w:lang w:val="uk-UA"/>
        </w:rPr>
        <w:t>ін;</w:t>
      </w:r>
    </w:p>
    <w:p w:rsidR="00C804DB" w:rsidRDefault="00C804DB"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надання змоги спробувати та реалізувати себе у різноманітних видах діяльності: пізнавальній, колективній та ігровій творчій діяльності</w:t>
      </w:r>
      <w:r w:rsidR="004B46D1">
        <w:rPr>
          <w:bCs/>
          <w:color w:val="000000"/>
          <w:sz w:val="20"/>
          <w:szCs w:val="20"/>
          <w:lang w:val="uk-UA"/>
        </w:rPr>
        <w:t>; пошуково-дослідницькій, тощо;</w:t>
      </w:r>
    </w:p>
    <w:p w:rsidR="004B46D1" w:rsidRDefault="004B46D1"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виховання творчої особистості, готової фізично та інтелектуально до умов шкільного та реального дорослого життя;</w:t>
      </w:r>
    </w:p>
    <w:p w:rsidR="004B46D1" w:rsidRDefault="004B46D1"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виховання ставлення до творчої діяльності як засобу самовираження, саморозвитку, самореалізації особистості;</w:t>
      </w:r>
    </w:p>
    <w:p w:rsidR="004B46D1" w:rsidRDefault="004B46D1"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розвиток креативних здібностей та оптимістичного світобачення, заохочення до отримання насолоди від самого процесу творення;</w:t>
      </w:r>
    </w:p>
    <w:p w:rsidR="004B46D1" w:rsidRDefault="004B46D1" w:rsidP="00505674">
      <w:pPr>
        <w:pStyle w:val="ab"/>
        <w:numPr>
          <w:ilvl w:val="0"/>
          <w:numId w:val="7"/>
        </w:numPr>
        <w:shd w:val="clear" w:color="auto" w:fill="FFFFFF"/>
        <w:tabs>
          <w:tab w:val="left" w:pos="1502"/>
        </w:tabs>
        <w:ind w:left="284" w:hanging="284"/>
        <w:rPr>
          <w:bCs/>
          <w:color w:val="000000"/>
          <w:sz w:val="20"/>
          <w:szCs w:val="20"/>
          <w:lang w:val="uk-UA"/>
        </w:rPr>
      </w:pPr>
      <w:r>
        <w:rPr>
          <w:bCs/>
          <w:color w:val="000000"/>
          <w:sz w:val="20"/>
          <w:szCs w:val="20"/>
          <w:lang w:val="uk-UA"/>
        </w:rPr>
        <w:t>пробудження творчої активності, виховання поваги до традицій, звичаїв, культурних надбань.</w:t>
      </w:r>
    </w:p>
    <w:p w:rsidR="0086142D" w:rsidRPr="00C804DB" w:rsidRDefault="0086142D" w:rsidP="0086142D">
      <w:pPr>
        <w:pStyle w:val="ab"/>
        <w:shd w:val="clear" w:color="auto" w:fill="FFFFFF"/>
        <w:tabs>
          <w:tab w:val="left" w:pos="1502"/>
        </w:tabs>
        <w:ind w:firstLine="0"/>
        <w:rPr>
          <w:bCs/>
          <w:color w:val="000000"/>
          <w:sz w:val="20"/>
          <w:szCs w:val="20"/>
          <w:lang w:val="uk-UA"/>
        </w:rPr>
      </w:pPr>
    </w:p>
    <w:p w:rsidR="00883587" w:rsidRDefault="00C24405" w:rsidP="00505674">
      <w:pPr>
        <w:contextualSpacing/>
        <w:rPr>
          <w:b/>
          <w:sz w:val="20"/>
          <w:szCs w:val="20"/>
          <w:lang w:val="uk-UA"/>
        </w:rPr>
      </w:pPr>
      <w:r>
        <w:rPr>
          <w:b/>
          <w:sz w:val="20"/>
          <w:szCs w:val="20"/>
          <w:lang w:val="uk-UA"/>
        </w:rPr>
        <w:t xml:space="preserve">3. </w:t>
      </w:r>
      <w:r w:rsidR="00EC0AB8" w:rsidRPr="00EC0AB8">
        <w:rPr>
          <w:b/>
          <w:sz w:val="20"/>
          <w:szCs w:val="20"/>
          <w:lang w:val="uk-UA"/>
        </w:rPr>
        <w:t>Принципи виховання.</w:t>
      </w:r>
    </w:p>
    <w:p w:rsidR="00EC0AB8" w:rsidRDefault="00EC0AB8" w:rsidP="00505674">
      <w:pPr>
        <w:contextualSpacing/>
        <w:rPr>
          <w:sz w:val="20"/>
          <w:szCs w:val="20"/>
          <w:lang w:val="uk-UA"/>
        </w:rPr>
      </w:pPr>
      <w:r w:rsidRPr="00EC0AB8">
        <w:rPr>
          <w:sz w:val="20"/>
          <w:szCs w:val="20"/>
          <w:lang w:val="uk-UA"/>
        </w:rPr>
        <w:t>Одним із визначальних принципів</w:t>
      </w:r>
      <w:r>
        <w:rPr>
          <w:sz w:val="20"/>
          <w:szCs w:val="20"/>
          <w:lang w:val="uk-UA"/>
        </w:rPr>
        <w:t xml:space="preserve"> виховної системи є взаємозв</w:t>
      </w:r>
      <w:r w:rsidRPr="00EC0AB8">
        <w:rPr>
          <w:sz w:val="20"/>
          <w:szCs w:val="20"/>
          <w:lang w:val="uk-UA"/>
        </w:rPr>
        <w:t>’</w:t>
      </w:r>
      <w:r>
        <w:rPr>
          <w:sz w:val="20"/>
          <w:szCs w:val="20"/>
          <w:lang w:val="uk-UA"/>
        </w:rPr>
        <w:t>язок впливів: родини, педагога; соціальних об</w:t>
      </w:r>
      <w:r w:rsidRPr="00EC0AB8">
        <w:rPr>
          <w:sz w:val="20"/>
          <w:szCs w:val="20"/>
          <w:lang w:val="uk-UA"/>
        </w:rPr>
        <w:t>’</w:t>
      </w:r>
      <w:r>
        <w:rPr>
          <w:sz w:val="20"/>
          <w:szCs w:val="20"/>
          <w:lang w:val="uk-UA"/>
        </w:rPr>
        <w:t>єктів; довкілля (освітнього простору). 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EC0AB8" w:rsidRDefault="00EC0AB8" w:rsidP="00505674">
      <w:pPr>
        <w:contextualSpacing/>
        <w:rPr>
          <w:sz w:val="20"/>
          <w:szCs w:val="20"/>
          <w:lang w:val="uk-UA"/>
        </w:rPr>
      </w:pPr>
      <w:r>
        <w:rPr>
          <w:sz w:val="20"/>
          <w:szCs w:val="20"/>
          <w:lang w:val="uk-UA"/>
        </w:rPr>
        <w:t xml:space="preserve">Основні принципи виховання: національної спрямованості; </w:t>
      </w:r>
      <w:proofErr w:type="spellStart"/>
      <w:r w:rsidR="00095D64">
        <w:rPr>
          <w:sz w:val="20"/>
          <w:szCs w:val="20"/>
          <w:lang w:val="uk-UA"/>
        </w:rPr>
        <w:t>культуро</w:t>
      </w:r>
      <w:r>
        <w:rPr>
          <w:sz w:val="20"/>
          <w:szCs w:val="20"/>
          <w:lang w:val="uk-UA"/>
        </w:rPr>
        <w:t>відповідності</w:t>
      </w:r>
      <w:proofErr w:type="spellEnd"/>
      <w:r w:rsidR="00095D64">
        <w:rPr>
          <w:sz w:val="20"/>
          <w:szCs w:val="20"/>
          <w:lang w:val="uk-UA"/>
        </w:rPr>
        <w:t xml:space="preserve">; </w:t>
      </w:r>
      <w:r>
        <w:rPr>
          <w:sz w:val="20"/>
          <w:szCs w:val="20"/>
          <w:lang w:val="uk-UA"/>
        </w:rPr>
        <w:t xml:space="preserve">цілісності, </w:t>
      </w:r>
      <w:proofErr w:type="spellStart"/>
      <w:r>
        <w:rPr>
          <w:sz w:val="20"/>
          <w:szCs w:val="20"/>
          <w:lang w:val="uk-UA"/>
        </w:rPr>
        <w:t>акмеологічний</w:t>
      </w:r>
      <w:proofErr w:type="spellEnd"/>
      <w:r w:rsidR="00095D64">
        <w:rPr>
          <w:sz w:val="20"/>
          <w:szCs w:val="20"/>
          <w:lang w:val="uk-UA"/>
        </w:rPr>
        <w:t>; суб</w:t>
      </w:r>
      <w:r w:rsidR="00095D64" w:rsidRPr="00095D64">
        <w:rPr>
          <w:sz w:val="20"/>
          <w:szCs w:val="20"/>
          <w:lang w:val="uk-UA"/>
        </w:rPr>
        <w:t>’</w:t>
      </w:r>
      <w:r w:rsidR="00095D64">
        <w:rPr>
          <w:sz w:val="20"/>
          <w:szCs w:val="20"/>
          <w:lang w:val="uk-UA"/>
        </w:rPr>
        <w:t>єкт-суб</w:t>
      </w:r>
      <w:r w:rsidR="00095D64" w:rsidRPr="00095D64">
        <w:rPr>
          <w:sz w:val="20"/>
          <w:szCs w:val="20"/>
          <w:lang w:val="uk-UA"/>
        </w:rPr>
        <w:t>’</w:t>
      </w:r>
      <w:r w:rsidR="00095D64">
        <w:rPr>
          <w:sz w:val="20"/>
          <w:szCs w:val="20"/>
          <w:lang w:val="uk-UA"/>
        </w:rPr>
        <w:t>єктної взаємодії;адекватності виховання до психологічних умов розвитку особистості; особистісної орієнтації; превентивності; технологізації.</w:t>
      </w:r>
    </w:p>
    <w:p w:rsidR="00095D64" w:rsidRDefault="00095D64" w:rsidP="00505674">
      <w:pPr>
        <w:contextualSpacing/>
        <w:rPr>
          <w:sz w:val="20"/>
          <w:szCs w:val="20"/>
          <w:lang w:val="uk-UA"/>
        </w:rPr>
      </w:pPr>
    </w:p>
    <w:p w:rsidR="00095D64" w:rsidRDefault="00C24405" w:rsidP="00505674">
      <w:pPr>
        <w:contextualSpacing/>
        <w:rPr>
          <w:b/>
          <w:sz w:val="20"/>
          <w:szCs w:val="20"/>
          <w:lang w:val="uk-UA"/>
        </w:rPr>
      </w:pPr>
      <w:r>
        <w:rPr>
          <w:b/>
          <w:sz w:val="20"/>
          <w:szCs w:val="20"/>
          <w:lang w:val="uk-UA"/>
        </w:rPr>
        <w:t xml:space="preserve">4. </w:t>
      </w:r>
      <w:r w:rsidR="00095D64" w:rsidRPr="00095D64">
        <w:rPr>
          <w:b/>
          <w:sz w:val="20"/>
          <w:szCs w:val="20"/>
          <w:lang w:val="uk-UA"/>
        </w:rPr>
        <w:t>Форми</w:t>
      </w:r>
      <w:r w:rsidR="00F11134">
        <w:rPr>
          <w:b/>
          <w:sz w:val="20"/>
          <w:szCs w:val="20"/>
          <w:lang w:val="uk-UA"/>
        </w:rPr>
        <w:t xml:space="preserve"> та методи</w:t>
      </w:r>
      <w:r w:rsidR="00095D64" w:rsidRPr="00095D64">
        <w:rPr>
          <w:b/>
          <w:sz w:val="20"/>
          <w:szCs w:val="20"/>
          <w:lang w:val="uk-UA"/>
        </w:rPr>
        <w:t xml:space="preserve"> </w:t>
      </w:r>
      <w:r w:rsidR="00095D64">
        <w:rPr>
          <w:b/>
          <w:sz w:val="20"/>
          <w:szCs w:val="20"/>
          <w:lang w:val="uk-UA"/>
        </w:rPr>
        <w:t>роботи:</w:t>
      </w:r>
    </w:p>
    <w:p w:rsidR="00095D64" w:rsidRDefault="00095D64" w:rsidP="00505674">
      <w:pPr>
        <w:contextualSpacing/>
        <w:rPr>
          <w:sz w:val="20"/>
          <w:szCs w:val="20"/>
          <w:lang w:val="uk-UA"/>
        </w:rPr>
      </w:pPr>
      <w:r>
        <w:rPr>
          <w:sz w:val="20"/>
          <w:szCs w:val="20"/>
          <w:lang w:val="uk-UA"/>
        </w:rPr>
        <w:t xml:space="preserve">Рольові ігри, подорожі, екскурсії, свята, конкурси,години цікавих корисних улюблених справ: вишивання, </w:t>
      </w:r>
      <w:proofErr w:type="spellStart"/>
      <w:r>
        <w:rPr>
          <w:sz w:val="20"/>
          <w:szCs w:val="20"/>
          <w:lang w:val="uk-UA"/>
        </w:rPr>
        <w:t>квілінг</w:t>
      </w:r>
      <w:proofErr w:type="spellEnd"/>
      <w:r>
        <w:rPr>
          <w:sz w:val="20"/>
          <w:szCs w:val="20"/>
          <w:lang w:val="uk-UA"/>
        </w:rPr>
        <w:t>; виставка малюнків</w:t>
      </w:r>
      <w:r w:rsidR="00BE7FF2">
        <w:rPr>
          <w:sz w:val="20"/>
          <w:szCs w:val="20"/>
          <w:lang w:val="uk-UA"/>
        </w:rPr>
        <w:t xml:space="preserve">, козацькі забави, веселі старти, добродійні акції, народні ігри, естафети, догляд за квітами, </w:t>
      </w:r>
      <w:r w:rsidR="00CB2F0A">
        <w:rPr>
          <w:sz w:val="20"/>
          <w:szCs w:val="20"/>
          <w:lang w:val="uk-UA"/>
        </w:rPr>
        <w:t xml:space="preserve">ігрова творча діяльність, </w:t>
      </w:r>
      <w:r w:rsidR="00BE7FF2">
        <w:rPr>
          <w:sz w:val="20"/>
          <w:szCs w:val="20"/>
          <w:lang w:val="uk-UA"/>
        </w:rPr>
        <w:t>тощо (для школярів молодшого віку).</w:t>
      </w:r>
    </w:p>
    <w:p w:rsidR="00BE7FF2" w:rsidRDefault="00BE7FF2" w:rsidP="00505674">
      <w:pPr>
        <w:contextualSpacing/>
        <w:rPr>
          <w:sz w:val="20"/>
          <w:szCs w:val="20"/>
          <w:lang w:val="uk-UA"/>
        </w:rPr>
      </w:pPr>
      <w:r>
        <w:rPr>
          <w:sz w:val="20"/>
          <w:szCs w:val="20"/>
          <w:lang w:val="uk-UA"/>
        </w:rPr>
        <w:t xml:space="preserve">Години спілкування, аукціони ідей, пошукова робота, родинні та народознавчі заходи, презентації, переклички корисними справами, репортажі, інтелектуальні ігри, конкурсні програми, інсценізації, </w:t>
      </w:r>
      <w:r w:rsidR="00CB2F0A">
        <w:rPr>
          <w:sz w:val="20"/>
          <w:szCs w:val="20"/>
          <w:lang w:val="uk-UA"/>
        </w:rPr>
        <w:t xml:space="preserve">колективна творча діяльність, </w:t>
      </w:r>
      <w:r>
        <w:rPr>
          <w:sz w:val="20"/>
          <w:szCs w:val="20"/>
          <w:lang w:val="uk-UA"/>
        </w:rPr>
        <w:t>тощо (для школярів середнього віку).</w:t>
      </w:r>
    </w:p>
    <w:p w:rsidR="0095549D" w:rsidRDefault="00BE7FF2" w:rsidP="00505674">
      <w:pPr>
        <w:contextualSpacing/>
        <w:rPr>
          <w:b/>
          <w:sz w:val="20"/>
          <w:szCs w:val="20"/>
          <w:lang w:val="uk-UA"/>
        </w:rPr>
      </w:pPr>
      <w:r>
        <w:rPr>
          <w:sz w:val="20"/>
          <w:szCs w:val="20"/>
          <w:lang w:val="uk-UA"/>
        </w:rPr>
        <w:t>Диспути, ток-шоу, вернісаж, ділові ігри, зустрічі, тренінги, турніри, клуб веселих та кмітливих (КВК), агітбригада, інтелектуальні ігри, добі справи, фоторепортаж, вікторина, конкурсно-розважальні програми</w:t>
      </w:r>
      <w:r w:rsidR="00CB2F0A">
        <w:rPr>
          <w:sz w:val="20"/>
          <w:szCs w:val="20"/>
          <w:lang w:val="uk-UA"/>
        </w:rPr>
        <w:t>, волонтерський рух, проектна діяльність, колективні творчі справи (КТС), тощо (для школярів старшого віку).</w:t>
      </w:r>
    </w:p>
    <w:p w:rsidR="00EC0AB8" w:rsidRDefault="00D22A48" w:rsidP="00505674">
      <w:pPr>
        <w:shd w:val="clear" w:color="auto" w:fill="FFFFFF"/>
        <w:contextualSpacing/>
        <w:rPr>
          <w:color w:val="000000"/>
          <w:sz w:val="20"/>
          <w:szCs w:val="20"/>
          <w:lang w:val="uk-UA"/>
        </w:rPr>
      </w:pPr>
      <w:r w:rsidRPr="008A1B9A">
        <w:rPr>
          <w:color w:val="000000"/>
          <w:sz w:val="20"/>
          <w:szCs w:val="20"/>
          <w:lang w:val="uk-UA"/>
        </w:rPr>
        <w:t xml:space="preserve">Метод авторитету, позиції, </w:t>
      </w:r>
      <w:r w:rsidR="008A1B9A">
        <w:rPr>
          <w:color w:val="000000"/>
          <w:sz w:val="20"/>
          <w:szCs w:val="20"/>
          <w:lang w:val="uk-UA"/>
        </w:rPr>
        <w:t xml:space="preserve">проектів та різноманітні інтерактивні </w:t>
      </w:r>
      <w:r w:rsidR="004D44D4">
        <w:rPr>
          <w:color w:val="000000"/>
          <w:sz w:val="20"/>
          <w:szCs w:val="20"/>
          <w:lang w:val="uk-UA"/>
        </w:rPr>
        <w:t xml:space="preserve">та традиційні </w:t>
      </w:r>
      <w:r w:rsidR="008A1B9A">
        <w:rPr>
          <w:color w:val="000000"/>
          <w:sz w:val="20"/>
          <w:szCs w:val="20"/>
          <w:lang w:val="uk-UA"/>
        </w:rPr>
        <w:t>методи</w:t>
      </w:r>
      <w:r w:rsidR="004D44D4">
        <w:rPr>
          <w:color w:val="000000"/>
          <w:sz w:val="20"/>
          <w:szCs w:val="20"/>
          <w:lang w:val="uk-UA"/>
        </w:rPr>
        <w:t>.</w:t>
      </w:r>
      <w:r w:rsidRPr="008A1B9A">
        <w:rPr>
          <w:color w:val="000000"/>
          <w:sz w:val="20"/>
          <w:szCs w:val="20"/>
          <w:lang w:val="uk-UA"/>
        </w:rPr>
        <w:t xml:space="preserve"> </w:t>
      </w:r>
    </w:p>
    <w:p w:rsidR="004D44D4" w:rsidRPr="00EC0AB8" w:rsidRDefault="004D44D4" w:rsidP="004D44D4">
      <w:pPr>
        <w:shd w:val="clear" w:color="auto" w:fill="FFFFFF"/>
        <w:spacing w:line="288" w:lineRule="auto"/>
        <w:ind w:firstLine="0"/>
        <w:rPr>
          <w:b/>
          <w:sz w:val="20"/>
          <w:szCs w:val="20"/>
          <w:lang w:val="uk-UA"/>
        </w:rPr>
      </w:pPr>
    </w:p>
    <w:p w:rsidR="00BE6AEF" w:rsidRPr="00DB1A39" w:rsidRDefault="00C24405" w:rsidP="00505674">
      <w:pPr>
        <w:spacing w:after="200" w:line="276" w:lineRule="auto"/>
        <w:ind w:right="-360"/>
        <w:contextualSpacing/>
        <w:rPr>
          <w:rFonts w:eastAsia="Times New Roman"/>
          <w:sz w:val="20"/>
          <w:szCs w:val="20"/>
          <w:lang w:val="uk-UA" w:eastAsia="ru-RU"/>
        </w:rPr>
      </w:pPr>
      <w:r>
        <w:rPr>
          <w:rFonts w:eastAsia="Times New Roman"/>
          <w:b/>
          <w:sz w:val="20"/>
          <w:szCs w:val="20"/>
          <w:lang w:val="uk-UA" w:eastAsia="ru-RU"/>
        </w:rPr>
        <w:t>5</w:t>
      </w:r>
      <w:r w:rsidR="00D22A48" w:rsidRPr="00D22A48">
        <w:rPr>
          <w:rFonts w:eastAsia="Times New Roman"/>
          <w:b/>
          <w:sz w:val="20"/>
          <w:szCs w:val="20"/>
          <w:lang w:val="uk-UA" w:eastAsia="ru-RU"/>
        </w:rPr>
        <w:t>.</w:t>
      </w:r>
      <w:r w:rsidR="00BE6AEF" w:rsidRPr="00DB1A39">
        <w:rPr>
          <w:rFonts w:eastAsia="Times New Roman"/>
          <w:sz w:val="20"/>
          <w:szCs w:val="20"/>
          <w:lang w:val="uk-UA" w:eastAsia="ru-RU"/>
        </w:rPr>
        <w:t xml:space="preserve"> </w:t>
      </w:r>
      <w:r w:rsidR="00BE6AEF" w:rsidRPr="005B151A">
        <w:rPr>
          <w:b/>
          <w:bCs/>
          <w:color w:val="000000"/>
          <w:sz w:val="20"/>
          <w:szCs w:val="20"/>
          <w:lang w:val="uk-UA"/>
        </w:rPr>
        <w:t>Основний зміст діяльності всіх структурних компонентів</w:t>
      </w:r>
      <w:r w:rsidR="00BE6AEF">
        <w:rPr>
          <w:b/>
          <w:bCs/>
          <w:color w:val="000000"/>
          <w:sz w:val="20"/>
          <w:szCs w:val="20"/>
          <w:lang w:val="uk-UA"/>
        </w:rPr>
        <w:t>.</w:t>
      </w:r>
    </w:p>
    <w:p w:rsidR="00BE6AEF" w:rsidRPr="0095549D" w:rsidRDefault="00BE6AEF" w:rsidP="00505674">
      <w:pPr>
        <w:spacing w:after="200"/>
        <w:ind w:right="-360"/>
        <w:contextualSpacing/>
        <w:rPr>
          <w:rFonts w:eastAsia="Times New Roman"/>
          <w:b/>
          <w:sz w:val="20"/>
          <w:szCs w:val="20"/>
          <w:lang w:val="uk-UA" w:eastAsia="ru-RU"/>
        </w:rPr>
      </w:pPr>
      <w:r w:rsidRPr="0095549D">
        <w:rPr>
          <w:rFonts w:eastAsia="Times New Roman"/>
          <w:b/>
          <w:i/>
          <w:sz w:val="20"/>
          <w:szCs w:val="20"/>
          <w:lang w:val="uk-UA" w:eastAsia="ru-RU"/>
        </w:rPr>
        <w:t xml:space="preserve"> Координаційно-методичний центр</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 xml:space="preserve">Координація роботи різновікового дитячого об’єднання з врахуванням вікових та психологічних, індивідуальних особливостей школярів, спрямована на організацію змістовного дозвілля на перервах та в </w:t>
      </w:r>
      <w:proofErr w:type="spellStart"/>
      <w:r w:rsidRPr="00DB1A39">
        <w:rPr>
          <w:rFonts w:eastAsia="Times New Roman"/>
          <w:sz w:val="20"/>
          <w:szCs w:val="20"/>
          <w:lang w:val="uk-UA" w:eastAsia="ru-RU"/>
        </w:rPr>
        <w:t>післяурочний</w:t>
      </w:r>
      <w:proofErr w:type="spellEnd"/>
      <w:r w:rsidRPr="00DB1A39">
        <w:rPr>
          <w:rFonts w:eastAsia="Times New Roman"/>
          <w:sz w:val="20"/>
          <w:szCs w:val="20"/>
          <w:lang w:val="uk-UA" w:eastAsia="ru-RU"/>
        </w:rPr>
        <w:t xml:space="preserve"> час.  </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Використання у виховному процесі народної педагогіки, вивчення духовної скарбниці українського народу; формування на цій основі почуття любові до рідного краю, поваги до старшого покоління; виховання гуманної особистості.</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 xml:space="preserve">Застосування авторської </w:t>
      </w:r>
      <w:proofErr w:type="spellStart"/>
      <w:r w:rsidRPr="00DB1A39">
        <w:rPr>
          <w:rFonts w:eastAsia="Times New Roman"/>
          <w:sz w:val="20"/>
          <w:szCs w:val="20"/>
          <w:lang w:val="uk-UA" w:eastAsia="ru-RU"/>
        </w:rPr>
        <w:t>“Технології</w:t>
      </w:r>
      <w:proofErr w:type="spellEnd"/>
      <w:r w:rsidRPr="00DB1A39">
        <w:rPr>
          <w:rFonts w:eastAsia="Times New Roman"/>
          <w:sz w:val="20"/>
          <w:szCs w:val="20"/>
          <w:lang w:val="uk-UA" w:eastAsia="ru-RU"/>
        </w:rPr>
        <w:t xml:space="preserve"> впровадження колективних творчих справ у вихованні підростаючого </w:t>
      </w:r>
      <w:proofErr w:type="spellStart"/>
      <w:r w:rsidRPr="00DB1A39">
        <w:rPr>
          <w:rFonts w:eastAsia="Times New Roman"/>
          <w:sz w:val="20"/>
          <w:szCs w:val="20"/>
          <w:lang w:val="uk-UA" w:eastAsia="ru-RU"/>
        </w:rPr>
        <w:t>покоління”</w:t>
      </w:r>
      <w:proofErr w:type="spellEnd"/>
      <w:r w:rsidRPr="00DB1A39">
        <w:rPr>
          <w:rFonts w:eastAsia="Times New Roman"/>
          <w:sz w:val="20"/>
          <w:szCs w:val="20"/>
          <w:lang w:val="uk-UA" w:eastAsia="ru-RU"/>
        </w:rPr>
        <w:t xml:space="preserve"> для практичної педагогічно-організаційної роботи та поширення як передового педагогічного досвіду. </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Забезпечення творчої співпраці дітей, батьків, педагогічного колективу, будинку культури, музичної школи, громадськості села – усіх учасників навчально-виховного процесу.</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 xml:space="preserve"> Вивчення нових форм та методів, застосування їх в роботі; консультативно-методична, інструктивно-практична робота; організація волонтерської роботи; поповнення методичними матеріалами кімнати дитячих об’єднань.</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i/>
          <w:sz w:val="20"/>
          <w:szCs w:val="20"/>
          <w:lang w:val="uk-UA" w:eastAsia="ru-RU"/>
        </w:rPr>
        <w:t>Робота творчої  лабораторії</w:t>
      </w:r>
      <w:r w:rsidRPr="00DB1A39">
        <w:rPr>
          <w:rFonts w:eastAsia="Times New Roman"/>
          <w:sz w:val="20"/>
          <w:szCs w:val="20"/>
          <w:lang w:val="uk-UA" w:eastAsia="ru-RU"/>
        </w:rPr>
        <w:t xml:space="preserve"> спрямована на розвиток творчої особистості, що реалізується в розробці проектів, створенні та апробації  колективних творчих справ на практиці, дослідженнях.</w:t>
      </w:r>
    </w:p>
    <w:p w:rsidR="00BE6AEF" w:rsidRPr="00DB1A39" w:rsidRDefault="00BE6AEF" w:rsidP="00505674">
      <w:pPr>
        <w:spacing w:after="200"/>
        <w:ind w:right="-360"/>
        <w:contextualSpacing/>
        <w:rPr>
          <w:rFonts w:eastAsia="Times New Roman"/>
          <w:sz w:val="20"/>
          <w:szCs w:val="20"/>
          <w:lang w:val="uk-UA" w:eastAsia="ru-RU"/>
        </w:rPr>
      </w:pPr>
      <w:r w:rsidRPr="00DB1A39">
        <w:rPr>
          <w:rFonts w:eastAsia="Times New Roman"/>
          <w:i/>
          <w:sz w:val="20"/>
          <w:szCs w:val="20"/>
          <w:lang w:val="uk-UA" w:eastAsia="ru-RU"/>
        </w:rPr>
        <w:t xml:space="preserve">Школа </w:t>
      </w:r>
      <w:proofErr w:type="spellStart"/>
      <w:r w:rsidRPr="00DB1A39">
        <w:rPr>
          <w:rFonts w:eastAsia="Times New Roman"/>
          <w:i/>
          <w:sz w:val="20"/>
          <w:szCs w:val="20"/>
          <w:lang w:val="uk-UA" w:eastAsia="ru-RU"/>
        </w:rPr>
        <w:t>“Лідер”</w:t>
      </w:r>
      <w:proofErr w:type="spellEnd"/>
      <w:r w:rsidRPr="00DB1A39">
        <w:rPr>
          <w:rFonts w:eastAsia="Times New Roman"/>
          <w:sz w:val="20"/>
          <w:szCs w:val="20"/>
          <w:lang w:val="uk-UA" w:eastAsia="ru-RU"/>
        </w:rPr>
        <w:t xml:space="preserve">  цілеспрямованою системою забезпечує самодіяльне керування колективом; формує організаторські вміння та здібності; виховує лідера.</w:t>
      </w:r>
    </w:p>
    <w:p w:rsidR="00BE6AEF" w:rsidRPr="0095549D" w:rsidRDefault="00BE6AEF" w:rsidP="00505674">
      <w:pPr>
        <w:spacing w:after="200"/>
        <w:ind w:right="-357"/>
        <w:contextualSpacing/>
        <w:rPr>
          <w:rFonts w:eastAsia="Times New Roman"/>
          <w:b/>
          <w:sz w:val="20"/>
          <w:szCs w:val="20"/>
          <w:lang w:val="uk-UA" w:eastAsia="ru-RU"/>
        </w:rPr>
      </w:pPr>
      <w:r w:rsidRPr="00DB1A39">
        <w:rPr>
          <w:rFonts w:eastAsia="Times New Roman"/>
          <w:sz w:val="20"/>
          <w:szCs w:val="20"/>
          <w:lang w:val="uk-UA" w:eastAsia="ru-RU"/>
        </w:rPr>
        <w:t xml:space="preserve"> </w:t>
      </w:r>
      <w:r w:rsidRPr="0095549D">
        <w:rPr>
          <w:rFonts w:eastAsia="Times New Roman"/>
          <w:b/>
          <w:i/>
          <w:sz w:val="20"/>
          <w:szCs w:val="20"/>
          <w:lang w:val="uk-UA" w:eastAsia="ru-RU"/>
        </w:rPr>
        <w:t>Центр дозвілля</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Організація змістовного дозвілля, спрямоване на формування здорового способу життя та виховання свідомого ставлення до навчання; розвиток організаторських здібностей, активності, творчості школярів.</w:t>
      </w:r>
    </w:p>
    <w:p w:rsidR="00BE6AEF" w:rsidRPr="0095549D" w:rsidRDefault="00BE6AEF" w:rsidP="00505674">
      <w:pPr>
        <w:spacing w:after="200"/>
        <w:ind w:right="-357"/>
        <w:contextualSpacing/>
        <w:rPr>
          <w:rFonts w:eastAsia="Times New Roman"/>
          <w:b/>
          <w:i/>
          <w:sz w:val="20"/>
          <w:szCs w:val="20"/>
          <w:lang w:val="uk-UA" w:eastAsia="ru-RU"/>
        </w:rPr>
      </w:pPr>
      <w:r w:rsidRPr="0095549D">
        <w:rPr>
          <w:rFonts w:eastAsia="Times New Roman"/>
          <w:b/>
          <w:sz w:val="20"/>
          <w:szCs w:val="20"/>
          <w:lang w:val="uk-UA" w:eastAsia="ru-RU"/>
        </w:rPr>
        <w:t xml:space="preserve"> </w:t>
      </w:r>
      <w:r w:rsidR="0021104B">
        <w:rPr>
          <w:rFonts w:eastAsia="Times New Roman"/>
          <w:b/>
          <w:i/>
          <w:sz w:val="20"/>
          <w:szCs w:val="20"/>
          <w:lang w:val="uk-UA" w:eastAsia="ru-RU"/>
        </w:rPr>
        <w:t>Центр самоврядування</w:t>
      </w:r>
    </w:p>
    <w:p w:rsidR="00BE6AEF" w:rsidRPr="00DB1A39" w:rsidRDefault="00BE6AEF" w:rsidP="00505674">
      <w:pPr>
        <w:spacing w:after="200"/>
        <w:ind w:right="-357"/>
        <w:contextualSpacing/>
        <w:rPr>
          <w:rFonts w:eastAsia="Times New Roman"/>
          <w:sz w:val="20"/>
          <w:szCs w:val="20"/>
          <w:lang w:val="uk-UA" w:eastAsia="ru-RU"/>
        </w:rPr>
      </w:pPr>
      <w:r w:rsidRPr="00DB1A39">
        <w:rPr>
          <w:rFonts w:eastAsia="Times New Roman"/>
          <w:sz w:val="20"/>
          <w:szCs w:val="20"/>
          <w:lang w:val="uk-UA" w:eastAsia="ru-RU"/>
        </w:rPr>
        <w:t xml:space="preserve">Організація рейдової роботи; потижневого чергування класних колективів по школі та контроль за ним; захист прав дітей згідно Конвенції ООН; підтримання дисципліни та порядку; створення атмосфери доброзичливості та здорового мікроклімату серед школярів; забезпечення належних умов проведення дозвілля школярів різних вікових груп. </w:t>
      </w:r>
    </w:p>
    <w:p w:rsidR="00BE6AEF" w:rsidRPr="0095549D" w:rsidRDefault="00BE6AEF" w:rsidP="00505674">
      <w:pPr>
        <w:spacing w:after="200"/>
        <w:ind w:right="-360"/>
        <w:contextualSpacing/>
        <w:rPr>
          <w:rFonts w:eastAsia="Times New Roman"/>
          <w:b/>
          <w:i/>
          <w:sz w:val="20"/>
          <w:szCs w:val="20"/>
          <w:lang w:val="uk-UA" w:eastAsia="ru-RU"/>
        </w:rPr>
      </w:pPr>
      <w:r w:rsidRPr="0095549D">
        <w:rPr>
          <w:rFonts w:eastAsia="Times New Roman"/>
          <w:b/>
          <w:sz w:val="20"/>
          <w:szCs w:val="20"/>
          <w:lang w:val="uk-UA" w:eastAsia="ru-RU"/>
        </w:rPr>
        <w:t xml:space="preserve"> </w:t>
      </w:r>
      <w:proofErr w:type="spellStart"/>
      <w:r w:rsidR="0021104B">
        <w:rPr>
          <w:rFonts w:eastAsia="Times New Roman"/>
          <w:b/>
          <w:i/>
          <w:sz w:val="20"/>
          <w:szCs w:val="20"/>
          <w:lang w:val="uk-UA" w:eastAsia="ru-RU"/>
        </w:rPr>
        <w:t>Пресцентр</w:t>
      </w:r>
      <w:proofErr w:type="spellEnd"/>
    </w:p>
    <w:p w:rsidR="00BE6AEF" w:rsidRPr="00DB1A39" w:rsidRDefault="00BE6AEF" w:rsidP="00505674">
      <w:pPr>
        <w:spacing w:after="200"/>
        <w:ind w:right="-360"/>
        <w:contextualSpacing/>
        <w:rPr>
          <w:rFonts w:eastAsia="Times New Roman"/>
          <w:i/>
          <w:sz w:val="20"/>
          <w:szCs w:val="20"/>
          <w:lang w:val="uk-UA" w:eastAsia="ru-RU"/>
        </w:rPr>
      </w:pPr>
      <w:r w:rsidRPr="00DB1A39">
        <w:rPr>
          <w:rFonts w:eastAsia="Times New Roman"/>
          <w:sz w:val="20"/>
          <w:szCs w:val="20"/>
          <w:lang w:val="uk-UA" w:eastAsia="ru-RU"/>
        </w:rPr>
        <w:lastRenderedPageBreak/>
        <w:t>Організація оформлення школи за тематикою діяльності; підготовки реквізиту та облаштування місця проведення КТС; випус</w:t>
      </w:r>
      <w:r w:rsidR="0021104B">
        <w:rPr>
          <w:rFonts w:eastAsia="Times New Roman"/>
          <w:sz w:val="20"/>
          <w:szCs w:val="20"/>
          <w:lang w:val="uk-UA" w:eastAsia="ru-RU"/>
        </w:rPr>
        <w:t xml:space="preserve">ку щотижневика </w:t>
      </w:r>
      <w:proofErr w:type="spellStart"/>
      <w:r w:rsidR="0021104B">
        <w:rPr>
          <w:rFonts w:eastAsia="Times New Roman"/>
          <w:sz w:val="20"/>
          <w:szCs w:val="20"/>
          <w:lang w:val="uk-UA" w:eastAsia="ru-RU"/>
        </w:rPr>
        <w:t>“Шкільний</w:t>
      </w:r>
      <w:proofErr w:type="spellEnd"/>
      <w:r w:rsidR="0021104B">
        <w:rPr>
          <w:rFonts w:eastAsia="Times New Roman"/>
          <w:sz w:val="20"/>
          <w:szCs w:val="20"/>
          <w:lang w:val="uk-UA" w:eastAsia="ru-RU"/>
        </w:rPr>
        <w:t xml:space="preserve"> </w:t>
      </w:r>
      <w:proofErr w:type="spellStart"/>
      <w:r w:rsidR="0021104B">
        <w:rPr>
          <w:rFonts w:eastAsia="Times New Roman"/>
          <w:sz w:val="20"/>
          <w:szCs w:val="20"/>
          <w:lang w:val="uk-UA" w:eastAsia="ru-RU"/>
        </w:rPr>
        <w:t>вісник</w:t>
      </w:r>
      <w:r w:rsidRPr="00DB1A39">
        <w:rPr>
          <w:rFonts w:eastAsia="Times New Roman"/>
          <w:sz w:val="20"/>
          <w:szCs w:val="20"/>
          <w:lang w:val="uk-UA" w:eastAsia="ru-RU"/>
        </w:rPr>
        <w:t>”</w:t>
      </w:r>
      <w:proofErr w:type="spellEnd"/>
      <w:r w:rsidRPr="00DB1A39">
        <w:rPr>
          <w:rFonts w:eastAsia="Times New Roman"/>
          <w:sz w:val="20"/>
          <w:szCs w:val="20"/>
          <w:lang w:val="uk-UA" w:eastAsia="ru-RU"/>
        </w:rPr>
        <w:t>; випуску інформаційного бюлетеня (щомісяця);висвітлення роботи центрів об’єднання; підготовка інформації на загальношкільні лінійки, тощо.</w:t>
      </w:r>
    </w:p>
    <w:p w:rsidR="00BE6AEF" w:rsidRPr="005B151A" w:rsidRDefault="00C24405" w:rsidP="00505674">
      <w:pPr>
        <w:spacing w:after="200"/>
        <w:ind w:right="-360"/>
        <w:contextualSpacing/>
        <w:rPr>
          <w:rFonts w:eastAsia="Times New Roman"/>
          <w:b/>
          <w:sz w:val="20"/>
          <w:szCs w:val="20"/>
          <w:lang w:val="uk-UA" w:eastAsia="ru-RU"/>
        </w:rPr>
      </w:pPr>
      <w:r>
        <w:rPr>
          <w:rFonts w:eastAsia="Times New Roman"/>
          <w:b/>
          <w:sz w:val="20"/>
          <w:szCs w:val="20"/>
          <w:lang w:val="uk-UA" w:eastAsia="ru-RU"/>
        </w:rPr>
        <w:t>6</w:t>
      </w:r>
      <w:r w:rsidR="00D22A48" w:rsidRPr="00D22A48">
        <w:rPr>
          <w:rFonts w:eastAsia="Times New Roman"/>
          <w:b/>
          <w:sz w:val="20"/>
          <w:szCs w:val="20"/>
          <w:lang w:val="uk-UA" w:eastAsia="ru-RU"/>
        </w:rPr>
        <w:t>.</w:t>
      </w:r>
      <w:r w:rsidR="00BE6AEF" w:rsidRPr="00DB1A39">
        <w:rPr>
          <w:rFonts w:eastAsia="Times New Roman"/>
          <w:i/>
          <w:sz w:val="20"/>
          <w:szCs w:val="20"/>
          <w:lang w:val="uk-UA" w:eastAsia="ru-RU"/>
        </w:rPr>
        <w:t xml:space="preserve"> </w:t>
      </w:r>
      <w:r w:rsidR="0095549D">
        <w:rPr>
          <w:rFonts w:eastAsia="Times New Roman"/>
          <w:b/>
          <w:sz w:val="20"/>
          <w:szCs w:val="20"/>
          <w:lang w:val="uk-UA" w:eastAsia="ru-RU"/>
        </w:rPr>
        <w:t>Шляхи реалізації програми:</w:t>
      </w:r>
    </w:p>
    <w:p w:rsidR="00BE6AEF" w:rsidRPr="00DB1A39" w:rsidRDefault="00BE6AEF" w:rsidP="00505674">
      <w:pPr>
        <w:spacing w:after="200"/>
        <w:ind w:right="-360"/>
        <w:contextualSpacing/>
        <w:rPr>
          <w:rFonts w:eastAsia="Times New Roman"/>
          <w:sz w:val="20"/>
          <w:szCs w:val="20"/>
          <w:lang w:val="uk-UA" w:eastAsia="ru-RU"/>
        </w:rPr>
      </w:pPr>
      <w:r w:rsidRPr="00DB1A39">
        <w:rPr>
          <w:rFonts w:eastAsia="Times New Roman"/>
          <w:sz w:val="20"/>
          <w:szCs w:val="20"/>
          <w:lang w:val="uk-UA" w:eastAsia="ru-RU"/>
        </w:rPr>
        <w:t xml:space="preserve">Робота в творчих мікрогрупах; використання авторської технології колективних творчих справ (КТС); застосування нетрадиційної та новітньої технології,  урізноманітнення форм та методів роботи; клубна робота; ігрова та колективна творча діяльність. </w:t>
      </w:r>
    </w:p>
    <w:p w:rsidR="00883587" w:rsidRDefault="00883587" w:rsidP="00505674">
      <w:pPr>
        <w:rPr>
          <w:color w:val="C00000"/>
          <w:sz w:val="20"/>
          <w:szCs w:val="20"/>
          <w:lang w:val="uk-UA"/>
        </w:rPr>
      </w:pPr>
    </w:p>
    <w:p w:rsidR="007454F4" w:rsidRDefault="007454F4" w:rsidP="00505674">
      <w:pPr>
        <w:shd w:val="clear" w:color="auto" w:fill="FFFFFF"/>
        <w:autoSpaceDE w:val="0"/>
        <w:autoSpaceDN w:val="0"/>
        <w:adjustRightInd w:val="0"/>
        <w:contextualSpacing/>
        <w:jc w:val="center"/>
        <w:rPr>
          <w:b/>
          <w:color w:val="000000"/>
          <w:sz w:val="20"/>
          <w:szCs w:val="20"/>
          <w:lang w:val="uk-UA"/>
        </w:rPr>
      </w:pPr>
      <w:r w:rsidRPr="007454F4">
        <w:rPr>
          <w:b/>
          <w:color w:val="000000"/>
          <w:sz w:val="20"/>
          <w:szCs w:val="20"/>
          <w:lang w:val="uk-UA"/>
        </w:rPr>
        <w:t>ВИСНОВКИ ДО ПРОГРАМИ</w:t>
      </w:r>
    </w:p>
    <w:p w:rsidR="00505674" w:rsidRDefault="00505674" w:rsidP="00505674">
      <w:pPr>
        <w:shd w:val="clear" w:color="auto" w:fill="FFFFFF"/>
        <w:autoSpaceDE w:val="0"/>
        <w:autoSpaceDN w:val="0"/>
        <w:adjustRightInd w:val="0"/>
        <w:contextualSpacing/>
        <w:jc w:val="center"/>
        <w:rPr>
          <w:b/>
          <w:color w:val="000000"/>
          <w:sz w:val="20"/>
          <w:szCs w:val="20"/>
          <w:lang w:val="uk-UA"/>
        </w:rPr>
      </w:pPr>
    </w:p>
    <w:p w:rsidR="007454F4" w:rsidRPr="007454F4" w:rsidRDefault="000D783E" w:rsidP="00505674">
      <w:pPr>
        <w:ind w:right="-2"/>
        <w:contextualSpacing/>
        <w:rPr>
          <w:sz w:val="20"/>
          <w:szCs w:val="20"/>
          <w:lang w:val="uk-UA"/>
        </w:rPr>
      </w:pPr>
      <w:r>
        <w:rPr>
          <w:sz w:val="20"/>
          <w:szCs w:val="20"/>
          <w:lang w:val="uk-UA"/>
        </w:rPr>
        <w:t xml:space="preserve">Пріоритетним у вихованні </w:t>
      </w:r>
      <w:r w:rsidR="00113720">
        <w:rPr>
          <w:sz w:val="20"/>
          <w:szCs w:val="20"/>
          <w:lang w:val="uk-UA"/>
        </w:rPr>
        <w:t>є всебічний та гармонійний розвиток високоінтелектуальної, свідомої особистості, яка здатна до саморозвитку, самовиховання та самореалізації, у своїй діяльності керується загальнолюдськими цінностями і глибоко розуміє традиції свого народу.</w:t>
      </w:r>
    </w:p>
    <w:p w:rsidR="00833E7E" w:rsidRDefault="00833E7E" w:rsidP="00505674">
      <w:pPr>
        <w:contextualSpacing/>
        <w:rPr>
          <w:color w:val="000000"/>
          <w:sz w:val="20"/>
          <w:szCs w:val="20"/>
          <w:lang w:val="uk-UA"/>
        </w:rPr>
      </w:pPr>
      <w:r w:rsidRPr="00F1455D">
        <w:rPr>
          <w:color w:val="000000"/>
          <w:sz w:val="20"/>
          <w:szCs w:val="20"/>
          <w:lang w:val="uk-UA"/>
        </w:rPr>
        <w:t xml:space="preserve">Застосування розмаїття проектів – КТС згідно з </w:t>
      </w:r>
      <w:proofErr w:type="spellStart"/>
      <w:r w:rsidRPr="00F1455D">
        <w:rPr>
          <w:color w:val="000000"/>
          <w:sz w:val="20"/>
          <w:szCs w:val="20"/>
          <w:lang w:val="uk-UA"/>
        </w:rPr>
        <w:t>“Основними</w:t>
      </w:r>
      <w:proofErr w:type="spellEnd"/>
      <w:r w:rsidRPr="00F1455D">
        <w:rPr>
          <w:color w:val="000000"/>
          <w:sz w:val="20"/>
          <w:szCs w:val="20"/>
          <w:lang w:val="uk-UA"/>
        </w:rPr>
        <w:t xml:space="preserve"> орієнтирами </w:t>
      </w:r>
      <w:proofErr w:type="spellStart"/>
      <w:r w:rsidRPr="00F1455D">
        <w:rPr>
          <w:color w:val="000000"/>
          <w:sz w:val="20"/>
          <w:szCs w:val="20"/>
          <w:lang w:val="uk-UA"/>
        </w:rPr>
        <w:t>виховання”</w:t>
      </w:r>
      <w:proofErr w:type="spellEnd"/>
      <w:r w:rsidRPr="00F1455D">
        <w:rPr>
          <w:color w:val="000000"/>
          <w:sz w:val="20"/>
          <w:szCs w:val="20"/>
          <w:lang w:val="uk-UA"/>
        </w:rPr>
        <w:t xml:space="preserve"> у поєднанні з сучасними </w:t>
      </w:r>
      <w:r>
        <w:rPr>
          <w:color w:val="000000"/>
          <w:sz w:val="20"/>
          <w:szCs w:val="20"/>
          <w:lang w:val="uk-UA"/>
        </w:rPr>
        <w:t>шкільними методами створюватиме</w:t>
      </w:r>
      <w:r w:rsidRPr="00F1455D">
        <w:rPr>
          <w:color w:val="000000"/>
          <w:sz w:val="20"/>
          <w:szCs w:val="20"/>
          <w:lang w:val="uk-UA"/>
        </w:rPr>
        <w:t xml:space="preserve"> атмосферу доброзичливості, довіри, поваги, </w:t>
      </w:r>
      <w:r>
        <w:rPr>
          <w:color w:val="000000"/>
          <w:sz w:val="20"/>
          <w:szCs w:val="20"/>
          <w:lang w:val="uk-UA"/>
        </w:rPr>
        <w:t>невимушеного спілкування; сприятиме</w:t>
      </w:r>
      <w:r w:rsidRPr="00F1455D">
        <w:rPr>
          <w:color w:val="000000"/>
          <w:sz w:val="20"/>
          <w:szCs w:val="20"/>
          <w:lang w:val="uk-UA"/>
        </w:rPr>
        <w:t xml:space="preserve"> гармонійному розвитку школярів; формуванню компетентної особистості; вихованню патріота-громадянина.</w:t>
      </w:r>
    </w:p>
    <w:p w:rsidR="007454F4" w:rsidRPr="007454F4" w:rsidRDefault="007454F4" w:rsidP="00505674">
      <w:pPr>
        <w:shd w:val="clear" w:color="auto" w:fill="FFFFFF"/>
        <w:autoSpaceDE w:val="0"/>
        <w:autoSpaceDN w:val="0"/>
        <w:adjustRightInd w:val="0"/>
        <w:contextualSpacing/>
        <w:rPr>
          <w:color w:val="000000"/>
          <w:sz w:val="20"/>
          <w:szCs w:val="20"/>
          <w:lang w:val="uk-UA"/>
        </w:rPr>
      </w:pPr>
      <w:r w:rsidRPr="007454F4">
        <w:rPr>
          <w:color w:val="000000"/>
          <w:sz w:val="20"/>
          <w:szCs w:val="20"/>
          <w:lang w:val="uk-UA"/>
        </w:rPr>
        <w:t xml:space="preserve">Програма сприятиме впровадженню сучасних інноваційних методів; створенню та удосконаленню нових моделей, структур; передбаченню перспективи. </w:t>
      </w:r>
      <w:r w:rsidRPr="007454F4">
        <w:rPr>
          <w:sz w:val="20"/>
          <w:szCs w:val="20"/>
          <w:lang w:val="uk-UA"/>
        </w:rPr>
        <w:t>Проектна та експериментально-дослідницька діяльність, в основі якої – КТС, відкриватиме дітям таємниці світу, допитливість, сприятиме всебічному та гармонійному розвитку школярів.</w:t>
      </w:r>
    </w:p>
    <w:p w:rsidR="007454F4" w:rsidRPr="007454F4" w:rsidRDefault="007454F4" w:rsidP="00505674">
      <w:pPr>
        <w:shd w:val="clear" w:color="auto" w:fill="FFFFFF"/>
        <w:autoSpaceDE w:val="0"/>
        <w:autoSpaceDN w:val="0"/>
        <w:adjustRightInd w:val="0"/>
        <w:contextualSpacing/>
        <w:rPr>
          <w:color w:val="000000"/>
          <w:sz w:val="20"/>
          <w:szCs w:val="20"/>
          <w:lang w:val="uk-UA"/>
        </w:rPr>
      </w:pPr>
      <w:r w:rsidRPr="007454F4">
        <w:rPr>
          <w:color w:val="000000"/>
          <w:sz w:val="20"/>
          <w:szCs w:val="20"/>
          <w:lang w:val="uk-UA"/>
        </w:rPr>
        <w:t>Діти зможуть об’єднувати свої знання, практичний досвід, свої сили для досягнення конкретної цілі в ігровій, навчальній, трудовій та іншій соціально-корисній діяльності.</w:t>
      </w:r>
      <w:r w:rsidR="001823B1">
        <w:rPr>
          <w:color w:val="000000"/>
          <w:sz w:val="20"/>
          <w:szCs w:val="20"/>
          <w:lang w:val="uk-UA"/>
        </w:rPr>
        <w:t xml:space="preserve"> </w:t>
      </w:r>
      <w:r w:rsidRPr="007454F4">
        <w:rPr>
          <w:color w:val="000000"/>
          <w:sz w:val="20"/>
          <w:szCs w:val="20"/>
          <w:lang w:val="uk-UA"/>
        </w:rPr>
        <w:t>Розширюватиметься діапазон діяльності об’єднання (не за одним чи кількома пріоритетними напрямками), а в системі.</w:t>
      </w:r>
    </w:p>
    <w:p w:rsidR="007E713B" w:rsidRPr="009C3266" w:rsidRDefault="007454F4" w:rsidP="00505674">
      <w:pPr>
        <w:shd w:val="clear" w:color="auto" w:fill="FFFFFF"/>
        <w:contextualSpacing/>
        <w:rPr>
          <w:bCs/>
          <w:sz w:val="20"/>
          <w:szCs w:val="20"/>
          <w:lang w:val="uk-UA"/>
        </w:rPr>
      </w:pPr>
      <w:r w:rsidRPr="007454F4">
        <w:rPr>
          <w:color w:val="000000"/>
          <w:sz w:val="20"/>
          <w:szCs w:val="20"/>
          <w:lang w:val="uk-UA"/>
        </w:rPr>
        <w:t>Колективні творчі справи ефективно впливатимуть на навчально-виховний процес, адже кожна КТС – це проект, що  динамічно розвиваючись, перетворюється в нові проекти. КТС – доцільний засіб реалізації програми з національно-патріотичного виховання в школі та універсальний засіб  соціокультурного збагачення підростаючого покоління.</w:t>
      </w:r>
      <w:r w:rsidR="007E713B">
        <w:rPr>
          <w:color w:val="000000"/>
          <w:sz w:val="20"/>
          <w:szCs w:val="20"/>
          <w:lang w:val="uk-UA"/>
        </w:rPr>
        <w:t xml:space="preserve"> </w:t>
      </w:r>
      <w:r w:rsidR="007E713B" w:rsidRPr="007E713B">
        <w:rPr>
          <w:color w:val="000000"/>
          <w:sz w:val="20"/>
          <w:szCs w:val="20"/>
          <w:lang w:val="uk-UA"/>
        </w:rPr>
        <w:t>КТС збагачують колектив і особистість соціально цінним досвідом, що дозволяє кожному проявляти та удосконалювати кращі людські здібності, діяти, творити, зростати.</w:t>
      </w:r>
    </w:p>
    <w:p w:rsidR="007454F4" w:rsidRPr="007454F4" w:rsidRDefault="007454F4" w:rsidP="00505674">
      <w:pPr>
        <w:shd w:val="clear" w:color="auto" w:fill="FFFFFF"/>
        <w:autoSpaceDE w:val="0"/>
        <w:autoSpaceDN w:val="0"/>
        <w:adjustRightInd w:val="0"/>
        <w:contextualSpacing/>
        <w:rPr>
          <w:color w:val="000000"/>
          <w:sz w:val="20"/>
          <w:szCs w:val="20"/>
          <w:lang w:val="uk-UA"/>
        </w:rPr>
      </w:pPr>
      <w:r w:rsidRPr="007454F4">
        <w:rPr>
          <w:color w:val="000000"/>
          <w:sz w:val="20"/>
          <w:szCs w:val="20"/>
          <w:lang w:val="uk-UA"/>
        </w:rPr>
        <w:t>Проектно-технологічний підхід допоможе перейти від “педагогіки заходів” до педагогіки цілеспрямованого і свідомого формування особистісних рис і якостей молодої людини.</w:t>
      </w:r>
    </w:p>
    <w:p w:rsidR="00811E5B" w:rsidRDefault="007454F4" w:rsidP="00505674">
      <w:pPr>
        <w:contextualSpacing/>
        <w:rPr>
          <w:sz w:val="20"/>
          <w:szCs w:val="20"/>
          <w:lang w:val="uk-UA"/>
        </w:rPr>
      </w:pPr>
      <w:r w:rsidRPr="007454F4">
        <w:rPr>
          <w:sz w:val="20"/>
          <w:szCs w:val="20"/>
          <w:lang w:val="uk-UA"/>
        </w:rPr>
        <w:t xml:space="preserve">На нашу думку, не всі моделі можуть бути  однозначно оцінені, оскільки кожна у чомусь соціально ефективна, а в іншому </w:t>
      </w:r>
      <w:r w:rsidR="000979A4">
        <w:rPr>
          <w:sz w:val="20"/>
          <w:szCs w:val="20"/>
          <w:lang w:val="uk-UA"/>
        </w:rPr>
        <w:t>–</w:t>
      </w:r>
      <w:r w:rsidRPr="007454F4">
        <w:rPr>
          <w:sz w:val="20"/>
          <w:szCs w:val="20"/>
          <w:lang w:val="uk-UA"/>
        </w:rPr>
        <w:t xml:space="preserve"> ні. Тому, обираючи чи створюючи певну модель, слід виходити з потреб і соціальних завдань часу та пристосовувати до умов , в яких діє певне об'єднання.</w:t>
      </w:r>
    </w:p>
    <w:p w:rsidR="007454F4" w:rsidRPr="007454F4" w:rsidRDefault="007454F4" w:rsidP="00505674">
      <w:pPr>
        <w:contextualSpacing/>
        <w:rPr>
          <w:sz w:val="20"/>
          <w:szCs w:val="20"/>
          <w:lang w:val="uk-UA"/>
        </w:rPr>
      </w:pPr>
      <w:r w:rsidRPr="007454F4">
        <w:rPr>
          <w:sz w:val="20"/>
          <w:szCs w:val="20"/>
          <w:lang w:val="uk-UA"/>
        </w:rPr>
        <w:t xml:space="preserve">Вважаємо, що варто відмовитися від нагромадження об'єднань, комісій, тощо, краще створювати гнучкі, творчі ініціативні групи (ради справ)  для підготовки, проведення та аналізу певної справи.  Створені на добровільних засадах творчі групи дають змогу кожному спробувати себе у справі, яка  цікавить. </w:t>
      </w:r>
    </w:p>
    <w:p w:rsidR="00811E5B" w:rsidRDefault="007454F4" w:rsidP="00505674">
      <w:pPr>
        <w:contextualSpacing/>
        <w:rPr>
          <w:sz w:val="20"/>
          <w:szCs w:val="20"/>
          <w:lang w:val="uk-UA"/>
        </w:rPr>
      </w:pPr>
      <w:r w:rsidRPr="007454F4">
        <w:rPr>
          <w:sz w:val="20"/>
          <w:szCs w:val="20"/>
          <w:lang w:val="uk-UA"/>
        </w:rPr>
        <w:t>Нові методи та колективні творчі справи – живе спілкування у співпраці з дорослими, що несе натхнення, творчість в дитячі душі, наповнює радістю їх серця.</w:t>
      </w:r>
    </w:p>
    <w:p w:rsidR="00447FFC" w:rsidRPr="007454F4" w:rsidRDefault="007454F4" w:rsidP="00505674">
      <w:pPr>
        <w:contextualSpacing/>
        <w:rPr>
          <w:sz w:val="20"/>
          <w:szCs w:val="20"/>
          <w:lang w:val="uk-UA"/>
        </w:rPr>
      </w:pPr>
      <w:r w:rsidRPr="007454F4">
        <w:rPr>
          <w:sz w:val="20"/>
          <w:szCs w:val="20"/>
          <w:lang w:val="uk-UA"/>
        </w:rPr>
        <w:t xml:space="preserve">Ми апробували створену нами модель та  удосконалили її, тому  рекомендуємо застосовувати створену нами модель та впроваджувати технологію колективних творчих справ, оскільки це просто, </w:t>
      </w:r>
      <w:proofErr w:type="spellStart"/>
      <w:r w:rsidRPr="007454F4">
        <w:rPr>
          <w:sz w:val="20"/>
          <w:szCs w:val="20"/>
          <w:lang w:val="uk-UA"/>
        </w:rPr>
        <w:t>рухомо</w:t>
      </w:r>
      <w:proofErr w:type="spellEnd"/>
      <w:r w:rsidRPr="007454F4">
        <w:rPr>
          <w:sz w:val="20"/>
          <w:szCs w:val="20"/>
          <w:lang w:val="uk-UA"/>
        </w:rPr>
        <w:t>, доступно; дозволяє раціонально використовува</w:t>
      </w:r>
      <w:r w:rsidR="00010BE3">
        <w:rPr>
          <w:sz w:val="20"/>
          <w:szCs w:val="20"/>
          <w:lang w:val="uk-UA"/>
        </w:rPr>
        <w:t>ти час, засоби і витрати.</w:t>
      </w:r>
    </w:p>
    <w:p w:rsidR="00B751FF" w:rsidRDefault="00B751FF" w:rsidP="00505674">
      <w:pPr>
        <w:contextualSpacing/>
        <w:rPr>
          <w:color w:val="000000"/>
          <w:sz w:val="20"/>
          <w:szCs w:val="20"/>
          <w:lang w:val="uk-UA"/>
        </w:rPr>
      </w:pPr>
      <w:r>
        <w:rPr>
          <w:color w:val="000000"/>
          <w:sz w:val="20"/>
          <w:szCs w:val="20"/>
          <w:lang w:val="uk-UA"/>
        </w:rPr>
        <w:t xml:space="preserve">Перспектива застосування авторської технології у розвитку креативних здібностей школярів та перенесення їх у навчально-виховний процес; подальших пошуках у вирішенні проблеми розвитку індивідуальних творчих здібностей особистості та її зростання за допомогою створення різноманітних </w:t>
      </w:r>
      <w:r w:rsidR="00833E7E">
        <w:rPr>
          <w:color w:val="000000"/>
          <w:sz w:val="20"/>
          <w:szCs w:val="20"/>
          <w:lang w:val="uk-UA"/>
        </w:rPr>
        <w:t>інноваційних технологій, провідною рисою яких є ідея КТС.</w:t>
      </w:r>
    </w:p>
    <w:p w:rsidR="00B751FF" w:rsidRDefault="00B751FF" w:rsidP="000979A4">
      <w:pPr>
        <w:spacing w:after="360" w:line="288" w:lineRule="auto"/>
        <w:ind w:firstLine="426"/>
        <w:rPr>
          <w:color w:val="000000"/>
          <w:sz w:val="20"/>
          <w:szCs w:val="20"/>
          <w:lang w:val="uk-UA"/>
        </w:rPr>
      </w:pPr>
    </w:p>
    <w:p w:rsidR="007454F4" w:rsidRDefault="007454F4" w:rsidP="00505674">
      <w:pPr>
        <w:contextualSpacing/>
        <w:jc w:val="center"/>
        <w:rPr>
          <w:sz w:val="20"/>
          <w:szCs w:val="20"/>
          <w:lang w:val="uk-UA"/>
        </w:rPr>
      </w:pPr>
      <w:r w:rsidRPr="007454F4">
        <w:rPr>
          <w:sz w:val="20"/>
          <w:szCs w:val="20"/>
          <w:lang w:val="uk-UA"/>
        </w:rPr>
        <w:t>ВИКОРИСТАНА ТА РЕКОМЕНДОВАНА  ЛІТЕРАТУР</w:t>
      </w:r>
      <w:r w:rsidR="00152FEF">
        <w:rPr>
          <w:sz w:val="20"/>
          <w:szCs w:val="20"/>
          <w:lang w:val="uk-UA"/>
        </w:rPr>
        <w:t>А</w:t>
      </w:r>
    </w:p>
    <w:p w:rsidR="00505674" w:rsidRPr="00152FEF" w:rsidRDefault="00505674" w:rsidP="00505674">
      <w:pPr>
        <w:contextualSpacing/>
        <w:jc w:val="center"/>
        <w:rPr>
          <w:color w:val="000000"/>
          <w:sz w:val="20"/>
          <w:szCs w:val="20"/>
          <w:lang w:val="uk-UA"/>
        </w:rPr>
      </w:pPr>
    </w:p>
    <w:p w:rsidR="007454F4" w:rsidRPr="007454F4" w:rsidRDefault="007454F4" w:rsidP="00505674">
      <w:pPr>
        <w:numPr>
          <w:ilvl w:val="0"/>
          <w:numId w:val="4"/>
        </w:numPr>
        <w:contextualSpacing/>
        <w:rPr>
          <w:sz w:val="20"/>
          <w:szCs w:val="20"/>
          <w:lang w:val="uk-UA"/>
        </w:rPr>
      </w:pPr>
      <w:r w:rsidRPr="007454F4">
        <w:rPr>
          <w:sz w:val="20"/>
          <w:szCs w:val="20"/>
          <w:lang w:val="uk-UA"/>
        </w:rPr>
        <w:t xml:space="preserve">Державна національна програма </w:t>
      </w:r>
      <w:proofErr w:type="spellStart"/>
      <w:r w:rsidRPr="007454F4">
        <w:rPr>
          <w:sz w:val="20"/>
          <w:szCs w:val="20"/>
          <w:lang w:val="uk-UA"/>
        </w:rPr>
        <w:t>“Освіта”</w:t>
      </w:r>
      <w:proofErr w:type="spellEnd"/>
      <w:r w:rsidRPr="007454F4">
        <w:rPr>
          <w:sz w:val="20"/>
          <w:szCs w:val="20"/>
          <w:lang w:val="uk-UA"/>
        </w:rPr>
        <w:t xml:space="preserve"> (Україна XXI ст.). </w:t>
      </w:r>
      <w:r w:rsidR="00505674" w:rsidRPr="007454F4">
        <w:rPr>
          <w:sz w:val="20"/>
          <w:szCs w:val="20"/>
          <w:lang w:val="uk-UA"/>
        </w:rPr>
        <w:t>–</w:t>
      </w:r>
      <w:r w:rsidR="00505674">
        <w:rPr>
          <w:sz w:val="20"/>
          <w:szCs w:val="20"/>
          <w:lang w:val="uk-UA"/>
        </w:rPr>
        <w:t xml:space="preserve"> </w:t>
      </w:r>
      <w:r w:rsidRPr="007454F4">
        <w:rPr>
          <w:sz w:val="20"/>
          <w:szCs w:val="20"/>
          <w:lang w:val="uk-UA"/>
        </w:rPr>
        <w:t xml:space="preserve">К.: Райдуга, 1994, </w:t>
      </w:r>
      <w:r w:rsidR="000F7844">
        <w:rPr>
          <w:sz w:val="20"/>
          <w:szCs w:val="20"/>
          <w:lang w:val="uk-UA"/>
        </w:rPr>
        <w:t>С</w:t>
      </w:r>
      <w:r w:rsidRPr="007454F4">
        <w:rPr>
          <w:sz w:val="20"/>
          <w:szCs w:val="20"/>
          <w:lang w:val="uk-UA"/>
        </w:rPr>
        <w:t>. 15-17.</w:t>
      </w:r>
    </w:p>
    <w:p w:rsidR="007454F4" w:rsidRPr="007454F4" w:rsidRDefault="007454F4" w:rsidP="00505674">
      <w:pPr>
        <w:numPr>
          <w:ilvl w:val="0"/>
          <w:numId w:val="4"/>
        </w:numPr>
        <w:contextualSpacing/>
        <w:rPr>
          <w:sz w:val="20"/>
          <w:szCs w:val="20"/>
          <w:lang w:val="uk-UA"/>
        </w:rPr>
      </w:pPr>
      <w:r w:rsidRPr="007454F4">
        <w:rPr>
          <w:sz w:val="20"/>
          <w:szCs w:val="20"/>
          <w:lang w:val="uk-UA"/>
        </w:rPr>
        <w:t xml:space="preserve">Закон України </w:t>
      </w:r>
      <w:proofErr w:type="spellStart"/>
      <w:r w:rsidRPr="007454F4">
        <w:rPr>
          <w:sz w:val="20"/>
          <w:szCs w:val="20"/>
          <w:lang w:val="uk-UA"/>
        </w:rPr>
        <w:t>“Про</w:t>
      </w:r>
      <w:proofErr w:type="spellEnd"/>
      <w:r w:rsidRPr="007454F4">
        <w:rPr>
          <w:sz w:val="20"/>
          <w:szCs w:val="20"/>
          <w:lang w:val="uk-UA"/>
        </w:rPr>
        <w:t xml:space="preserve"> </w:t>
      </w:r>
      <w:proofErr w:type="spellStart"/>
      <w:r w:rsidRPr="007454F4">
        <w:rPr>
          <w:sz w:val="20"/>
          <w:szCs w:val="20"/>
          <w:lang w:val="uk-UA"/>
        </w:rPr>
        <w:t>освіту”</w:t>
      </w:r>
      <w:proofErr w:type="spellEnd"/>
      <w:r w:rsidRPr="007454F4">
        <w:rPr>
          <w:sz w:val="20"/>
          <w:szCs w:val="20"/>
          <w:lang w:val="uk-UA"/>
        </w:rPr>
        <w:t>/</w:t>
      </w:r>
      <w:r w:rsidR="00833E7E">
        <w:rPr>
          <w:sz w:val="20"/>
          <w:szCs w:val="20"/>
          <w:lang w:val="uk-UA"/>
        </w:rPr>
        <w:t xml:space="preserve"> </w:t>
      </w:r>
      <w:r w:rsidRPr="007454F4">
        <w:rPr>
          <w:sz w:val="20"/>
          <w:szCs w:val="20"/>
          <w:lang w:val="uk-UA"/>
        </w:rPr>
        <w:t xml:space="preserve">Інформаційний збірник </w:t>
      </w:r>
      <w:proofErr w:type="spellStart"/>
      <w:r w:rsidRPr="007454F4">
        <w:rPr>
          <w:sz w:val="20"/>
          <w:szCs w:val="20"/>
          <w:lang w:val="uk-UA"/>
        </w:rPr>
        <w:t>МО</w:t>
      </w:r>
      <w:proofErr w:type="spellEnd"/>
      <w:r w:rsidRPr="007454F4">
        <w:rPr>
          <w:sz w:val="20"/>
          <w:szCs w:val="20"/>
          <w:lang w:val="uk-UA"/>
        </w:rPr>
        <w:t xml:space="preserve"> України №15, 1999.</w:t>
      </w:r>
    </w:p>
    <w:p w:rsidR="007454F4" w:rsidRPr="007454F4" w:rsidRDefault="007454F4" w:rsidP="00505674">
      <w:pPr>
        <w:numPr>
          <w:ilvl w:val="0"/>
          <w:numId w:val="4"/>
        </w:numPr>
        <w:contextualSpacing/>
        <w:rPr>
          <w:sz w:val="20"/>
          <w:szCs w:val="20"/>
          <w:lang w:val="uk-UA"/>
        </w:rPr>
      </w:pPr>
      <w:proofErr w:type="spellStart"/>
      <w:r w:rsidRPr="007454F4">
        <w:rPr>
          <w:sz w:val="20"/>
          <w:szCs w:val="20"/>
          <w:lang w:val="uk-UA"/>
        </w:rPr>
        <w:t>Иванов</w:t>
      </w:r>
      <w:proofErr w:type="spellEnd"/>
      <w:r w:rsidRPr="007454F4">
        <w:rPr>
          <w:sz w:val="20"/>
          <w:szCs w:val="20"/>
          <w:lang w:val="uk-UA"/>
        </w:rPr>
        <w:t xml:space="preserve"> И. П. </w:t>
      </w:r>
      <w:proofErr w:type="spellStart"/>
      <w:r w:rsidRPr="007454F4">
        <w:rPr>
          <w:sz w:val="20"/>
          <w:szCs w:val="20"/>
          <w:lang w:val="uk-UA"/>
        </w:rPr>
        <w:t>“Энциклопедия</w:t>
      </w:r>
      <w:proofErr w:type="spellEnd"/>
      <w:r w:rsidR="00833E7E">
        <w:rPr>
          <w:sz w:val="20"/>
          <w:szCs w:val="20"/>
          <w:lang w:val="uk-UA"/>
        </w:rPr>
        <w:t xml:space="preserve"> </w:t>
      </w:r>
      <w:proofErr w:type="spellStart"/>
      <w:r w:rsidRPr="007454F4">
        <w:rPr>
          <w:sz w:val="20"/>
          <w:szCs w:val="20"/>
          <w:lang w:val="uk-UA"/>
        </w:rPr>
        <w:t>коллективных</w:t>
      </w:r>
      <w:proofErr w:type="spellEnd"/>
      <w:r w:rsidR="00833E7E">
        <w:rPr>
          <w:sz w:val="20"/>
          <w:szCs w:val="20"/>
          <w:lang w:val="uk-UA"/>
        </w:rPr>
        <w:t xml:space="preserve"> </w:t>
      </w:r>
      <w:proofErr w:type="spellStart"/>
      <w:r w:rsidRPr="007454F4">
        <w:rPr>
          <w:sz w:val="20"/>
          <w:szCs w:val="20"/>
          <w:lang w:val="uk-UA"/>
        </w:rPr>
        <w:t>творческих</w:t>
      </w:r>
      <w:proofErr w:type="spellEnd"/>
      <w:r w:rsidR="00833E7E">
        <w:rPr>
          <w:sz w:val="20"/>
          <w:szCs w:val="20"/>
          <w:lang w:val="uk-UA"/>
        </w:rPr>
        <w:t xml:space="preserve"> </w:t>
      </w:r>
      <w:proofErr w:type="spellStart"/>
      <w:r w:rsidRPr="007454F4">
        <w:rPr>
          <w:sz w:val="20"/>
          <w:szCs w:val="20"/>
          <w:lang w:val="uk-UA"/>
        </w:rPr>
        <w:t>дел”</w:t>
      </w:r>
      <w:proofErr w:type="spellEnd"/>
      <w:r w:rsidR="00505674">
        <w:rPr>
          <w:sz w:val="20"/>
          <w:szCs w:val="20"/>
          <w:lang w:val="uk-UA"/>
        </w:rPr>
        <w:t>.</w:t>
      </w:r>
      <w:r w:rsidRPr="007454F4">
        <w:rPr>
          <w:sz w:val="20"/>
          <w:szCs w:val="20"/>
          <w:lang w:val="uk-UA"/>
        </w:rPr>
        <w:t xml:space="preserve"> </w:t>
      </w:r>
      <w:r w:rsidR="00505674">
        <w:rPr>
          <w:sz w:val="20"/>
          <w:szCs w:val="20"/>
          <w:lang w:val="uk-UA"/>
        </w:rPr>
        <w:t xml:space="preserve">– </w:t>
      </w:r>
      <w:r w:rsidRPr="007454F4">
        <w:rPr>
          <w:sz w:val="20"/>
          <w:szCs w:val="20"/>
          <w:lang w:val="uk-UA"/>
        </w:rPr>
        <w:t>М</w:t>
      </w:r>
      <w:r w:rsidR="00505674">
        <w:rPr>
          <w:sz w:val="20"/>
          <w:szCs w:val="20"/>
          <w:lang w:val="uk-UA"/>
        </w:rPr>
        <w:t>.</w:t>
      </w:r>
      <w:r w:rsidRPr="007454F4">
        <w:rPr>
          <w:sz w:val="20"/>
          <w:szCs w:val="20"/>
          <w:lang w:val="uk-UA"/>
        </w:rPr>
        <w:t xml:space="preserve"> </w:t>
      </w:r>
      <w:proofErr w:type="spellStart"/>
      <w:r w:rsidRPr="007454F4">
        <w:rPr>
          <w:sz w:val="20"/>
          <w:szCs w:val="20"/>
          <w:lang w:val="uk-UA"/>
        </w:rPr>
        <w:t>“Педагогика”</w:t>
      </w:r>
      <w:proofErr w:type="spellEnd"/>
      <w:r w:rsidRPr="007454F4">
        <w:rPr>
          <w:sz w:val="20"/>
          <w:szCs w:val="20"/>
          <w:lang w:val="uk-UA"/>
        </w:rPr>
        <w:t xml:space="preserve">, 1989. – 208 с. </w:t>
      </w:r>
    </w:p>
    <w:p w:rsidR="007454F4" w:rsidRDefault="007454F4" w:rsidP="00505674">
      <w:pPr>
        <w:numPr>
          <w:ilvl w:val="0"/>
          <w:numId w:val="4"/>
        </w:numPr>
        <w:contextualSpacing/>
        <w:rPr>
          <w:sz w:val="20"/>
          <w:szCs w:val="20"/>
          <w:lang w:val="uk-UA"/>
        </w:rPr>
      </w:pPr>
      <w:proofErr w:type="spellStart"/>
      <w:r w:rsidRPr="007454F4">
        <w:rPr>
          <w:sz w:val="20"/>
          <w:szCs w:val="20"/>
          <w:lang w:val="uk-UA"/>
        </w:rPr>
        <w:t>Кацинська</w:t>
      </w:r>
      <w:proofErr w:type="spellEnd"/>
      <w:r w:rsidRPr="007454F4">
        <w:rPr>
          <w:sz w:val="20"/>
          <w:szCs w:val="20"/>
          <w:lang w:val="uk-UA"/>
        </w:rPr>
        <w:t xml:space="preserve"> Л.Л. Учнівське самоврядування: проблеми та досвід</w:t>
      </w:r>
      <w:r w:rsidR="00505674">
        <w:rPr>
          <w:sz w:val="20"/>
          <w:szCs w:val="20"/>
          <w:lang w:val="uk-UA"/>
        </w:rPr>
        <w:t>. –</w:t>
      </w:r>
      <w:r w:rsidRPr="007454F4">
        <w:rPr>
          <w:sz w:val="20"/>
          <w:szCs w:val="20"/>
          <w:lang w:val="uk-UA"/>
        </w:rPr>
        <w:t xml:space="preserve"> Рівне, 2000.</w:t>
      </w:r>
    </w:p>
    <w:p w:rsidR="007454F4" w:rsidRPr="007454F4" w:rsidRDefault="007454F4" w:rsidP="00505674">
      <w:pPr>
        <w:pStyle w:val="ab"/>
        <w:numPr>
          <w:ilvl w:val="0"/>
          <w:numId w:val="4"/>
        </w:numPr>
        <w:rPr>
          <w:sz w:val="20"/>
          <w:szCs w:val="20"/>
          <w:lang w:val="uk-UA"/>
        </w:rPr>
      </w:pPr>
      <w:proofErr w:type="spellStart"/>
      <w:r w:rsidRPr="007454F4">
        <w:rPr>
          <w:sz w:val="20"/>
          <w:szCs w:val="20"/>
        </w:rPr>
        <w:t>Концепція</w:t>
      </w:r>
      <w:proofErr w:type="spellEnd"/>
      <w:r w:rsidR="00152FEF">
        <w:rPr>
          <w:sz w:val="20"/>
          <w:szCs w:val="20"/>
          <w:lang w:val="uk-UA"/>
        </w:rPr>
        <w:t xml:space="preserve"> </w:t>
      </w:r>
      <w:proofErr w:type="spellStart"/>
      <w:r w:rsidRPr="007454F4">
        <w:rPr>
          <w:sz w:val="20"/>
          <w:szCs w:val="20"/>
        </w:rPr>
        <w:t>національно-патріотичного</w:t>
      </w:r>
      <w:proofErr w:type="spellEnd"/>
      <w:r w:rsidR="00505674">
        <w:rPr>
          <w:sz w:val="20"/>
          <w:szCs w:val="20"/>
          <w:lang w:val="uk-UA"/>
        </w:rPr>
        <w:t xml:space="preserve"> </w:t>
      </w:r>
      <w:proofErr w:type="spellStart"/>
      <w:r w:rsidRPr="007454F4">
        <w:rPr>
          <w:sz w:val="20"/>
          <w:szCs w:val="20"/>
        </w:rPr>
        <w:t>виховання</w:t>
      </w:r>
      <w:proofErr w:type="spellEnd"/>
      <w:r w:rsidR="00505674">
        <w:rPr>
          <w:sz w:val="20"/>
          <w:szCs w:val="20"/>
          <w:lang w:val="uk-UA"/>
        </w:rPr>
        <w:t xml:space="preserve"> </w:t>
      </w:r>
      <w:proofErr w:type="spellStart"/>
      <w:r w:rsidRPr="007454F4">
        <w:rPr>
          <w:sz w:val="20"/>
          <w:szCs w:val="20"/>
        </w:rPr>
        <w:t>дітей</w:t>
      </w:r>
      <w:proofErr w:type="spellEnd"/>
      <w:r w:rsidRPr="007454F4">
        <w:rPr>
          <w:sz w:val="20"/>
          <w:szCs w:val="20"/>
        </w:rPr>
        <w:t xml:space="preserve"> </w:t>
      </w:r>
      <w:proofErr w:type="spellStart"/>
      <w:r w:rsidRPr="007454F4">
        <w:rPr>
          <w:sz w:val="20"/>
          <w:szCs w:val="20"/>
        </w:rPr>
        <w:t>і</w:t>
      </w:r>
      <w:proofErr w:type="spellEnd"/>
      <w:r w:rsidRPr="007454F4">
        <w:rPr>
          <w:sz w:val="20"/>
          <w:szCs w:val="20"/>
        </w:rPr>
        <w:t xml:space="preserve"> </w:t>
      </w:r>
      <w:proofErr w:type="spellStart"/>
      <w:r w:rsidRPr="007454F4">
        <w:rPr>
          <w:sz w:val="20"/>
          <w:szCs w:val="20"/>
        </w:rPr>
        <w:t>молоді</w:t>
      </w:r>
      <w:proofErr w:type="spellEnd"/>
      <w:r w:rsidRPr="007454F4">
        <w:rPr>
          <w:sz w:val="20"/>
          <w:szCs w:val="20"/>
        </w:rPr>
        <w:t xml:space="preserve">. </w:t>
      </w:r>
      <w:r w:rsidRPr="007454F4">
        <w:rPr>
          <w:sz w:val="20"/>
          <w:szCs w:val="20"/>
          <w:lang w:val="uk-UA"/>
        </w:rPr>
        <w:t xml:space="preserve">[Електронний ресурс]. </w:t>
      </w:r>
      <w:r w:rsidR="00833E7E">
        <w:rPr>
          <w:sz w:val="20"/>
          <w:szCs w:val="20"/>
          <w:lang w:val="uk-UA"/>
        </w:rPr>
        <w:t>–</w:t>
      </w:r>
      <w:r w:rsidRPr="007454F4">
        <w:rPr>
          <w:sz w:val="20"/>
          <w:szCs w:val="20"/>
          <w:lang w:val="uk-UA"/>
        </w:rPr>
        <w:t xml:space="preserve"> Режим доступу</w:t>
      </w:r>
      <w:r w:rsidRPr="0021104B">
        <w:rPr>
          <w:sz w:val="20"/>
          <w:szCs w:val="20"/>
          <w:lang w:val="uk-UA"/>
        </w:rPr>
        <w:t xml:space="preserve">: </w:t>
      </w:r>
      <w:hyperlink r:id="rId7" w:history="1">
        <w:r w:rsidRPr="0021104B">
          <w:rPr>
            <w:rStyle w:val="aa"/>
            <w:color w:val="auto"/>
            <w:sz w:val="20"/>
            <w:szCs w:val="20"/>
          </w:rPr>
          <w:t>http</w:t>
        </w:r>
        <w:r w:rsidRPr="0021104B">
          <w:rPr>
            <w:rStyle w:val="aa"/>
            <w:color w:val="auto"/>
            <w:sz w:val="20"/>
            <w:szCs w:val="20"/>
            <w:lang w:val="uk-UA"/>
          </w:rPr>
          <w:t>://</w:t>
        </w:r>
        <w:r w:rsidRPr="0021104B">
          <w:rPr>
            <w:rStyle w:val="aa"/>
            <w:color w:val="auto"/>
            <w:sz w:val="20"/>
            <w:szCs w:val="20"/>
          </w:rPr>
          <w:t>osvita</w:t>
        </w:r>
        <w:r w:rsidRPr="0021104B">
          <w:rPr>
            <w:rStyle w:val="aa"/>
            <w:color w:val="auto"/>
            <w:sz w:val="20"/>
            <w:szCs w:val="20"/>
            <w:lang w:val="uk-UA"/>
          </w:rPr>
          <w:t>.</w:t>
        </w:r>
        <w:r w:rsidRPr="0021104B">
          <w:rPr>
            <w:rStyle w:val="aa"/>
            <w:color w:val="auto"/>
            <w:sz w:val="20"/>
            <w:szCs w:val="20"/>
          </w:rPr>
          <w:t>ua</w:t>
        </w:r>
        <w:r w:rsidRPr="0021104B">
          <w:rPr>
            <w:rStyle w:val="aa"/>
            <w:color w:val="auto"/>
            <w:sz w:val="20"/>
            <w:szCs w:val="20"/>
            <w:lang w:val="uk-UA"/>
          </w:rPr>
          <w:t>/</w:t>
        </w:r>
        <w:proofErr w:type="spellStart"/>
        <w:r w:rsidRPr="0021104B">
          <w:rPr>
            <w:rStyle w:val="aa"/>
            <w:color w:val="auto"/>
            <w:sz w:val="20"/>
            <w:szCs w:val="20"/>
          </w:rPr>
          <w:t>legislation</w:t>
        </w:r>
        <w:proofErr w:type="spellEnd"/>
      </w:hyperlink>
      <w:r w:rsidRPr="0021104B">
        <w:rPr>
          <w:sz w:val="20"/>
          <w:szCs w:val="20"/>
          <w:lang w:val="uk-UA"/>
        </w:rPr>
        <w:t>.</w:t>
      </w:r>
    </w:p>
    <w:p w:rsidR="007454F4" w:rsidRPr="007454F4" w:rsidRDefault="007454F4" w:rsidP="00505674">
      <w:pPr>
        <w:pStyle w:val="ab"/>
        <w:numPr>
          <w:ilvl w:val="0"/>
          <w:numId w:val="4"/>
        </w:numPr>
        <w:rPr>
          <w:sz w:val="20"/>
          <w:szCs w:val="20"/>
          <w:lang w:val="uk-UA"/>
        </w:rPr>
      </w:pPr>
      <w:proofErr w:type="spellStart"/>
      <w:r w:rsidRPr="007454F4">
        <w:rPr>
          <w:sz w:val="20"/>
          <w:szCs w:val="20"/>
          <w:lang w:val="uk-UA"/>
        </w:rPr>
        <w:t>Коропщина</w:t>
      </w:r>
      <w:proofErr w:type="spellEnd"/>
      <w:r w:rsidRPr="007454F4">
        <w:rPr>
          <w:sz w:val="20"/>
          <w:szCs w:val="20"/>
          <w:lang w:val="uk-UA"/>
        </w:rPr>
        <w:t xml:space="preserve"> в іменах: біографічний довідник / В. Михайленко – </w:t>
      </w:r>
      <w:proofErr w:type="spellStart"/>
      <w:r w:rsidRPr="007454F4">
        <w:rPr>
          <w:sz w:val="20"/>
          <w:szCs w:val="20"/>
          <w:lang w:val="uk-UA"/>
        </w:rPr>
        <w:t>Мена</w:t>
      </w:r>
      <w:proofErr w:type="spellEnd"/>
      <w:r w:rsidRPr="007454F4">
        <w:rPr>
          <w:sz w:val="20"/>
          <w:szCs w:val="20"/>
          <w:lang w:val="uk-UA"/>
        </w:rPr>
        <w:t xml:space="preserve">: ТОВ </w:t>
      </w:r>
      <w:r w:rsidRPr="007454F4">
        <w:rPr>
          <w:sz w:val="20"/>
          <w:szCs w:val="20"/>
        </w:rPr>
        <w:t>“</w:t>
      </w:r>
      <w:r w:rsidRPr="007454F4">
        <w:rPr>
          <w:sz w:val="20"/>
          <w:szCs w:val="20"/>
          <w:lang w:val="uk-UA"/>
        </w:rPr>
        <w:t>Домінант</w:t>
      </w:r>
      <w:r w:rsidRPr="007454F4">
        <w:rPr>
          <w:sz w:val="20"/>
          <w:szCs w:val="20"/>
        </w:rPr>
        <w:t>”</w:t>
      </w:r>
      <w:r w:rsidRPr="007454F4">
        <w:rPr>
          <w:sz w:val="20"/>
          <w:szCs w:val="20"/>
          <w:lang w:val="uk-UA"/>
        </w:rPr>
        <w:t>, 2015. – 264 с.</w:t>
      </w:r>
    </w:p>
    <w:p w:rsidR="007454F4" w:rsidRPr="00117C2A" w:rsidRDefault="007454F4" w:rsidP="00505674">
      <w:pPr>
        <w:numPr>
          <w:ilvl w:val="0"/>
          <w:numId w:val="4"/>
        </w:numPr>
        <w:tabs>
          <w:tab w:val="clear" w:pos="720"/>
          <w:tab w:val="num" w:pos="0"/>
        </w:tabs>
        <w:contextualSpacing/>
        <w:rPr>
          <w:sz w:val="20"/>
          <w:szCs w:val="20"/>
          <w:lang w:val="uk-UA"/>
        </w:rPr>
      </w:pPr>
      <w:r w:rsidRPr="007454F4">
        <w:rPr>
          <w:sz w:val="20"/>
          <w:szCs w:val="20"/>
          <w:lang w:val="uk-UA"/>
        </w:rPr>
        <w:t>Основні орієнтири виховання учнів 1-11 класів загальноосвітніх навчальних закладів / Наказ МОН, молоді та спорту України №1243 від 31.10.2011.</w:t>
      </w:r>
    </w:p>
    <w:p w:rsidR="007454F4" w:rsidRDefault="007454F4" w:rsidP="00637990">
      <w:pPr>
        <w:ind w:firstLine="567"/>
        <w:rPr>
          <w:b/>
          <w:color w:val="C00000"/>
          <w:sz w:val="20"/>
          <w:szCs w:val="20"/>
          <w:lang w:val="uk-UA"/>
        </w:rPr>
      </w:pPr>
    </w:p>
    <w:p w:rsidR="007454F4" w:rsidRPr="00B81D06" w:rsidRDefault="007454F4" w:rsidP="00637990">
      <w:pPr>
        <w:ind w:firstLine="567"/>
        <w:rPr>
          <w:b/>
          <w:color w:val="C00000"/>
          <w:sz w:val="20"/>
          <w:szCs w:val="20"/>
          <w:lang w:val="uk-UA"/>
        </w:rPr>
      </w:pPr>
    </w:p>
    <w:p w:rsidR="00D17635" w:rsidRDefault="00D17635">
      <w:pPr>
        <w:rPr>
          <w:b/>
          <w:sz w:val="20"/>
          <w:szCs w:val="20"/>
          <w:lang w:val="uk-UA"/>
        </w:rPr>
      </w:pPr>
      <w:r>
        <w:rPr>
          <w:b/>
          <w:sz w:val="20"/>
          <w:szCs w:val="20"/>
          <w:lang w:val="uk-UA"/>
        </w:rPr>
        <w:br w:type="page"/>
      </w:r>
    </w:p>
    <w:p w:rsidR="00DB1A39" w:rsidRPr="00204CC1" w:rsidRDefault="00DB1A39" w:rsidP="00B81D06">
      <w:pPr>
        <w:ind w:firstLine="567"/>
        <w:jc w:val="right"/>
        <w:rPr>
          <w:i/>
          <w:sz w:val="20"/>
          <w:szCs w:val="20"/>
          <w:lang w:val="uk-UA"/>
        </w:rPr>
      </w:pPr>
      <w:r w:rsidRPr="00204CC1">
        <w:rPr>
          <w:i/>
          <w:sz w:val="20"/>
          <w:szCs w:val="20"/>
          <w:lang w:val="uk-UA"/>
        </w:rPr>
        <w:lastRenderedPageBreak/>
        <w:t>Додаток А</w:t>
      </w:r>
    </w:p>
    <w:p w:rsidR="00DB1A39" w:rsidRDefault="00DB1A39" w:rsidP="00637990">
      <w:pPr>
        <w:ind w:firstLine="567"/>
        <w:rPr>
          <w:color w:val="C00000"/>
          <w:sz w:val="20"/>
          <w:szCs w:val="20"/>
          <w:lang w:val="uk-UA"/>
        </w:rPr>
      </w:pPr>
    </w:p>
    <w:p w:rsidR="00DB1A39" w:rsidRPr="00DB1A39" w:rsidRDefault="00DB1A39" w:rsidP="00505674">
      <w:pPr>
        <w:spacing w:after="200" w:line="276" w:lineRule="auto"/>
        <w:ind w:right="-2"/>
        <w:jc w:val="right"/>
        <w:rPr>
          <w:rFonts w:eastAsia="Times New Roman"/>
          <w:sz w:val="20"/>
          <w:szCs w:val="20"/>
          <w:lang w:val="uk-UA" w:eastAsia="ru-RU"/>
        </w:rPr>
      </w:pPr>
      <w:r w:rsidRPr="00DB1A39">
        <w:rPr>
          <w:rFonts w:eastAsia="Times New Roman"/>
          <w:sz w:val="20"/>
          <w:szCs w:val="20"/>
          <w:lang w:val="uk-UA" w:eastAsia="ru-RU"/>
        </w:rPr>
        <w:t xml:space="preserve">ЗНЗ </w:t>
      </w:r>
      <w:proofErr w:type="spellStart"/>
      <w:r w:rsidRPr="00DB1A39">
        <w:rPr>
          <w:rFonts w:eastAsia="Times New Roman"/>
          <w:sz w:val="20"/>
          <w:szCs w:val="20"/>
          <w:lang w:val="uk-UA" w:eastAsia="ru-RU"/>
        </w:rPr>
        <w:t>Атюшівська</w:t>
      </w:r>
      <w:proofErr w:type="spellEnd"/>
      <w:r w:rsidRPr="00DB1A39">
        <w:rPr>
          <w:rFonts w:eastAsia="Times New Roman"/>
          <w:sz w:val="20"/>
          <w:szCs w:val="20"/>
          <w:lang w:val="uk-UA" w:eastAsia="ru-RU"/>
        </w:rPr>
        <w:t xml:space="preserve"> школа </w:t>
      </w:r>
      <w:r w:rsidRPr="00DB1A39">
        <w:rPr>
          <w:rFonts w:eastAsia="Times New Roman"/>
          <w:sz w:val="20"/>
          <w:szCs w:val="20"/>
          <w:lang w:val="en-US" w:eastAsia="ru-RU"/>
        </w:rPr>
        <w:t>I</w:t>
      </w:r>
      <w:r w:rsidRPr="00DB1A39">
        <w:rPr>
          <w:rFonts w:eastAsia="Times New Roman"/>
          <w:sz w:val="20"/>
          <w:szCs w:val="20"/>
          <w:lang w:val="uk-UA" w:eastAsia="ru-RU"/>
        </w:rPr>
        <w:t>-</w:t>
      </w:r>
      <w:r w:rsidRPr="00DB1A39">
        <w:rPr>
          <w:rFonts w:eastAsia="Times New Roman"/>
          <w:sz w:val="20"/>
          <w:szCs w:val="20"/>
          <w:lang w:val="en-US" w:eastAsia="ru-RU"/>
        </w:rPr>
        <w:t>IIIc</w:t>
      </w:r>
      <w:r w:rsidRPr="00DB1A39">
        <w:rPr>
          <w:rFonts w:eastAsia="Times New Roman"/>
          <w:sz w:val="20"/>
          <w:szCs w:val="20"/>
          <w:lang w:val="uk-UA" w:eastAsia="ru-RU"/>
        </w:rPr>
        <w:t xml:space="preserve">т. імені Станіслава Ковтуна                                                                                                                                                   </w:t>
      </w:r>
    </w:p>
    <w:p w:rsidR="00DB1A39" w:rsidRPr="00DB1A39" w:rsidRDefault="00DB1A39" w:rsidP="00505674">
      <w:pPr>
        <w:spacing w:after="200" w:line="276" w:lineRule="auto"/>
        <w:ind w:right="-2"/>
        <w:contextualSpacing/>
        <w:jc w:val="center"/>
        <w:rPr>
          <w:rFonts w:eastAsia="Times New Roman"/>
          <w:b/>
          <w:sz w:val="20"/>
          <w:szCs w:val="20"/>
          <w:lang w:val="uk-UA" w:eastAsia="ru-RU"/>
        </w:rPr>
      </w:pPr>
      <w:r w:rsidRPr="00DB1A39">
        <w:rPr>
          <w:rFonts w:eastAsia="Times New Roman"/>
          <w:b/>
          <w:sz w:val="20"/>
          <w:szCs w:val="20"/>
          <w:lang w:val="uk-UA" w:eastAsia="ru-RU"/>
        </w:rPr>
        <w:t>Положення</w:t>
      </w:r>
    </w:p>
    <w:p w:rsidR="00DB1A39" w:rsidRPr="00DB1A39" w:rsidRDefault="00DB1A39" w:rsidP="00505674">
      <w:pPr>
        <w:spacing w:after="200" w:line="276" w:lineRule="auto"/>
        <w:ind w:right="-2"/>
        <w:contextualSpacing/>
        <w:jc w:val="center"/>
        <w:rPr>
          <w:rFonts w:eastAsia="Times New Roman"/>
          <w:sz w:val="20"/>
          <w:szCs w:val="20"/>
          <w:lang w:eastAsia="ru-RU"/>
        </w:rPr>
      </w:pPr>
      <w:r w:rsidRPr="00DB1A39">
        <w:rPr>
          <w:rFonts w:eastAsia="Times New Roman"/>
          <w:sz w:val="20"/>
          <w:szCs w:val="20"/>
          <w:lang w:val="uk-UA" w:eastAsia="ru-RU"/>
        </w:rPr>
        <w:t>про шкільне дитяче об</w:t>
      </w:r>
      <w:r w:rsidRPr="00DB1A39">
        <w:rPr>
          <w:rFonts w:eastAsia="Times New Roman"/>
          <w:sz w:val="20"/>
          <w:szCs w:val="20"/>
          <w:lang w:eastAsia="ru-RU"/>
        </w:rPr>
        <w:t>’</w:t>
      </w:r>
      <w:r w:rsidRPr="00DB1A39">
        <w:rPr>
          <w:rFonts w:eastAsia="Times New Roman"/>
          <w:sz w:val="20"/>
          <w:szCs w:val="20"/>
          <w:lang w:val="uk-UA" w:eastAsia="ru-RU"/>
        </w:rPr>
        <w:t xml:space="preserve">єднання  </w:t>
      </w:r>
      <w:r w:rsidRPr="00DB1A39">
        <w:rPr>
          <w:rFonts w:eastAsia="Times New Roman"/>
          <w:b/>
          <w:sz w:val="20"/>
          <w:szCs w:val="20"/>
          <w:lang w:eastAsia="ru-RU"/>
        </w:rPr>
        <w:t>“</w:t>
      </w:r>
      <w:r w:rsidRPr="00DB1A39">
        <w:rPr>
          <w:rFonts w:eastAsia="Times New Roman"/>
          <w:b/>
          <w:sz w:val="20"/>
          <w:szCs w:val="20"/>
          <w:lang w:val="uk-UA" w:eastAsia="ru-RU"/>
        </w:rPr>
        <w:t>Калиновий світ</w:t>
      </w:r>
      <w:r w:rsidRPr="00DB1A39">
        <w:rPr>
          <w:rFonts w:eastAsia="Times New Roman"/>
          <w:b/>
          <w:sz w:val="20"/>
          <w:szCs w:val="20"/>
          <w:lang w:eastAsia="ru-RU"/>
        </w:rPr>
        <w:t>”</w:t>
      </w:r>
    </w:p>
    <w:p w:rsidR="00DB1A39" w:rsidRPr="005B151A" w:rsidRDefault="00DB1A39" w:rsidP="00505674">
      <w:pPr>
        <w:spacing w:after="200" w:line="276" w:lineRule="auto"/>
        <w:ind w:right="-2"/>
        <w:contextualSpacing/>
        <w:rPr>
          <w:rFonts w:eastAsia="Times New Roman"/>
          <w:b/>
          <w:i/>
          <w:sz w:val="20"/>
          <w:szCs w:val="20"/>
          <w:lang w:val="uk-UA" w:eastAsia="ru-RU"/>
        </w:rPr>
      </w:pPr>
      <w:r w:rsidRPr="00505674">
        <w:rPr>
          <w:rFonts w:eastAsia="Times New Roman"/>
          <w:b/>
          <w:sz w:val="20"/>
          <w:szCs w:val="20"/>
          <w:lang w:eastAsia="ru-RU"/>
        </w:rPr>
        <w:t>1</w:t>
      </w:r>
      <w:r w:rsidRPr="00505674">
        <w:rPr>
          <w:rFonts w:eastAsia="Times New Roman"/>
          <w:b/>
          <w:sz w:val="20"/>
          <w:szCs w:val="20"/>
          <w:lang w:val="uk-UA" w:eastAsia="ru-RU"/>
        </w:rPr>
        <w:t>.</w:t>
      </w:r>
      <w:r w:rsidRPr="00DB1A39">
        <w:rPr>
          <w:rFonts w:eastAsia="Times New Roman"/>
          <w:sz w:val="20"/>
          <w:szCs w:val="20"/>
          <w:lang w:val="uk-UA" w:eastAsia="ru-RU"/>
        </w:rPr>
        <w:t xml:space="preserve"> </w:t>
      </w:r>
      <w:r w:rsidR="00505674" w:rsidRPr="00505674">
        <w:rPr>
          <w:rFonts w:eastAsia="Times New Roman"/>
          <w:b/>
          <w:sz w:val="20"/>
          <w:szCs w:val="20"/>
          <w:lang w:val="uk-UA" w:eastAsia="ru-RU"/>
        </w:rPr>
        <w:t>Загальні положення.</w:t>
      </w:r>
    </w:p>
    <w:p w:rsidR="00DB1A39" w:rsidRPr="00DB1A39" w:rsidRDefault="00DB1A39" w:rsidP="00505674">
      <w:pPr>
        <w:spacing w:after="200" w:line="276" w:lineRule="auto"/>
        <w:ind w:right="-2"/>
        <w:contextualSpacing/>
        <w:rPr>
          <w:rFonts w:eastAsia="Times New Roman"/>
          <w:sz w:val="20"/>
          <w:szCs w:val="20"/>
          <w:lang w:val="uk-UA" w:eastAsia="ru-RU"/>
        </w:rPr>
      </w:pPr>
      <w:r w:rsidRPr="00DB1A39">
        <w:rPr>
          <w:rFonts w:eastAsia="Times New Roman"/>
          <w:sz w:val="20"/>
          <w:szCs w:val="20"/>
          <w:lang w:val="uk-UA" w:eastAsia="ru-RU"/>
        </w:rPr>
        <w:t xml:space="preserve">1.1. Учнівське об’єднання </w:t>
      </w:r>
      <w:proofErr w:type="spellStart"/>
      <w:r w:rsidRPr="00DB1A39">
        <w:rPr>
          <w:rFonts w:eastAsia="Times New Roman"/>
          <w:sz w:val="20"/>
          <w:szCs w:val="20"/>
          <w:lang w:val="uk-UA" w:eastAsia="ru-RU"/>
        </w:rPr>
        <w:t>“Калиновий</w:t>
      </w:r>
      <w:proofErr w:type="spellEnd"/>
      <w:r w:rsidRPr="00DB1A39">
        <w:rPr>
          <w:rFonts w:eastAsia="Times New Roman"/>
          <w:sz w:val="20"/>
          <w:szCs w:val="20"/>
          <w:lang w:val="uk-UA" w:eastAsia="ru-RU"/>
        </w:rPr>
        <w:t xml:space="preserve"> </w:t>
      </w:r>
      <w:proofErr w:type="spellStart"/>
      <w:r w:rsidRPr="00DB1A39">
        <w:rPr>
          <w:rFonts w:eastAsia="Times New Roman"/>
          <w:sz w:val="20"/>
          <w:szCs w:val="20"/>
          <w:lang w:val="uk-UA" w:eastAsia="ru-RU"/>
        </w:rPr>
        <w:t>світ</w:t>
      </w:r>
      <w:r w:rsidRPr="00DB1A39">
        <w:rPr>
          <w:rFonts w:eastAsia="Times New Roman"/>
          <w:b/>
          <w:sz w:val="20"/>
          <w:szCs w:val="20"/>
          <w:lang w:val="uk-UA" w:eastAsia="ru-RU"/>
        </w:rPr>
        <w:t>”</w:t>
      </w:r>
      <w:proofErr w:type="spellEnd"/>
      <w:r w:rsidR="00AE6285">
        <w:rPr>
          <w:rFonts w:eastAsia="Times New Roman"/>
          <w:b/>
          <w:sz w:val="20"/>
          <w:szCs w:val="20"/>
          <w:lang w:val="uk-UA" w:eastAsia="ru-RU"/>
        </w:rPr>
        <w:t xml:space="preserve"> </w:t>
      </w:r>
      <w:r w:rsidRPr="00DB1A39">
        <w:rPr>
          <w:rFonts w:eastAsia="Times New Roman"/>
          <w:sz w:val="20"/>
          <w:szCs w:val="20"/>
          <w:lang w:val="uk-UA" w:eastAsia="ru-RU"/>
        </w:rPr>
        <w:t>– добровільне самодіяльне об’єднання дітей, віком від шести до вісімнадцяти років та дорослих, утворене для вироблення навичок самоврядування, організації змістовного дозвілля  на засадах співпраці, гласності, демократизму.</w:t>
      </w:r>
    </w:p>
    <w:p w:rsidR="00DB1A39" w:rsidRPr="00DB1A39" w:rsidRDefault="00DB1A39" w:rsidP="00505674">
      <w:pPr>
        <w:spacing w:after="200" w:line="276" w:lineRule="auto"/>
        <w:ind w:right="-2"/>
        <w:contextualSpacing/>
        <w:rPr>
          <w:rFonts w:eastAsia="Times New Roman"/>
          <w:sz w:val="20"/>
          <w:szCs w:val="20"/>
          <w:lang w:val="uk-UA" w:eastAsia="ru-RU"/>
        </w:rPr>
      </w:pPr>
      <w:r w:rsidRPr="00DB1A39">
        <w:rPr>
          <w:rFonts w:eastAsia="Times New Roman"/>
          <w:sz w:val="20"/>
          <w:szCs w:val="20"/>
          <w:lang w:val="uk-UA" w:eastAsia="ru-RU"/>
        </w:rPr>
        <w:t>1.2. Дитяче об’єднання – організація дітей; вона не може бути організацією управління дітьми. Членом об’єднання може бути дитина, віком від шести до вісімнадцяти років, а також дорослі, кількість яких не перевищує третьої частини  всієї кількості членів об’єднання на принципах взаємоповаги і незалежності.</w:t>
      </w:r>
    </w:p>
    <w:p w:rsidR="00DB1A39" w:rsidRPr="005B151A" w:rsidRDefault="00DB1A39" w:rsidP="00505674">
      <w:pPr>
        <w:spacing w:after="200" w:line="276" w:lineRule="auto"/>
        <w:ind w:right="-2"/>
        <w:contextualSpacing/>
        <w:rPr>
          <w:rFonts w:eastAsia="Times New Roman"/>
          <w:b/>
          <w:sz w:val="20"/>
          <w:szCs w:val="20"/>
          <w:lang w:val="uk-UA" w:eastAsia="ru-RU"/>
        </w:rPr>
      </w:pPr>
      <w:r w:rsidRPr="00DB1A39">
        <w:rPr>
          <w:rFonts w:eastAsia="Times New Roman"/>
          <w:sz w:val="20"/>
          <w:szCs w:val="20"/>
          <w:lang w:val="uk-UA" w:eastAsia="ru-RU"/>
        </w:rPr>
        <w:t>1.3</w:t>
      </w:r>
      <w:r w:rsidRPr="00DB1A39">
        <w:rPr>
          <w:rFonts w:eastAsia="Times New Roman"/>
          <w:i/>
          <w:sz w:val="20"/>
          <w:szCs w:val="20"/>
          <w:lang w:val="uk-UA" w:eastAsia="ru-RU"/>
        </w:rPr>
        <w:t xml:space="preserve">.  </w:t>
      </w:r>
      <w:r w:rsidRPr="005B151A">
        <w:rPr>
          <w:rFonts w:eastAsia="Times New Roman"/>
          <w:b/>
          <w:sz w:val="20"/>
          <w:szCs w:val="20"/>
          <w:lang w:val="uk-UA" w:eastAsia="ru-RU"/>
        </w:rPr>
        <w:t>Основна мета і завдання: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об</w:t>
      </w:r>
      <w:r w:rsidRPr="00DB1A39">
        <w:rPr>
          <w:rFonts w:eastAsia="Times New Roman"/>
          <w:sz w:val="20"/>
          <w:szCs w:val="20"/>
          <w:lang w:eastAsia="ru-RU"/>
        </w:rPr>
        <w:t>’</w:t>
      </w:r>
      <w:r w:rsidRPr="00DB1A39">
        <w:rPr>
          <w:rFonts w:eastAsia="Times New Roman"/>
          <w:sz w:val="20"/>
          <w:szCs w:val="20"/>
          <w:lang w:val="uk-UA" w:eastAsia="ru-RU"/>
        </w:rPr>
        <w:t>єднання зусиль для добрих і корисних справ;</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організація змістовного дозвілля;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забезпечення та захист прав та інтересів членів об’єднання;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формування громадянської, соціальної активності підростаючого покоління;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формування національної свідомості; виховання патріота-громадянина;</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формування організаторських та розвиток творчих, креативних здібностей дітей;</w:t>
      </w:r>
    </w:p>
    <w:p w:rsidR="00DB1A39" w:rsidRPr="00DB1A39" w:rsidRDefault="00DB1A39" w:rsidP="00505674">
      <w:pPr>
        <w:spacing w:after="200" w:line="276" w:lineRule="auto"/>
        <w:ind w:right="-2"/>
        <w:contextualSpacing/>
        <w:jc w:val="left"/>
        <w:rPr>
          <w:rFonts w:eastAsia="Times New Roman"/>
          <w:sz w:val="20"/>
          <w:szCs w:val="20"/>
          <w:lang w:val="uk-UA" w:eastAsia="ru-RU"/>
        </w:rPr>
      </w:pPr>
      <w:r w:rsidRPr="00DB1A39">
        <w:rPr>
          <w:rFonts w:eastAsia="Times New Roman"/>
          <w:sz w:val="20"/>
          <w:szCs w:val="20"/>
          <w:lang w:val="uk-UA" w:eastAsia="ru-RU"/>
        </w:rPr>
        <w:t>– виховування конкурентоспроможної  компетентної особистості, здатної творити і діяти в умовах сьогодення;</w:t>
      </w:r>
    </w:p>
    <w:p w:rsidR="00DB1A39" w:rsidRPr="00DB1A39" w:rsidRDefault="00DB1A39" w:rsidP="00505674">
      <w:pPr>
        <w:spacing w:after="200" w:line="276" w:lineRule="auto"/>
        <w:ind w:right="-2"/>
        <w:contextualSpacing/>
        <w:jc w:val="left"/>
        <w:rPr>
          <w:rFonts w:eastAsia="Times New Roman"/>
          <w:sz w:val="20"/>
          <w:szCs w:val="20"/>
          <w:lang w:val="uk-UA" w:eastAsia="ru-RU"/>
        </w:rPr>
      </w:pPr>
      <w:r w:rsidRPr="00DB1A39">
        <w:rPr>
          <w:rFonts w:eastAsia="Times New Roman"/>
          <w:sz w:val="20"/>
          <w:szCs w:val="20"/>
          <w:lang w:val="uk-UA" w:eastAsia="ru-RU"/>
        </w:rPr>
        <w:t xml:space="preserve">– формування здорового способу життя. </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xml:space="preserve">1.4. Згідно з Інструкцією про посадові обов’язки педагогом-організатором створена власна модель об’єднання, яка ґрунтується на співпраці дітей і дорослих. </w:t>
      </w:r>
    </w:p>
    <w:p w:rsidR="00DB1A39" w:rsidRPr="00DB1A39" w:rsidRDefault="00DB1A39" w:rsidP="00505674">
      <w:pPr>
        <w:spacing w:after="200" w:line="276" w:lineRule="auto"/>
        <w:ind w:right="-2"/>
        <w:contextualSpacing/>
        <w:rPr>
          <w:rFonts w:eastAsia="Times New Roman"/>
          <w:sz w:val="20"/>
          <w:szCs w:val="20"/>
          <w:lang w:val="uk-UA" w:eastAsia="ru-RU"/>
        </w:rPr>
      </w:pPr>
      <w:r w:rsidRPr="00505674">
        <w:rPr>
          <w:rFonts w:eastAsia="Times New Roman"/>
          <w:b/>
          <w:sz w:val="20"/>
          <w:szCs w:val="20"/>
          <w:lang w:val="uk-UA" w:eastAsia="ru-RU"/>
        </w:rPr>
        <w:t>2</w:t>
      </w:r>
      <w:r w:rsidRPr="00505674">
        <w:rPr>
          <w:rFonts w:eastAsia="Times New Roman"/>
          <w:b/>
          <w:i/>
          <w:sz w:val="20"/>
          <w:szCs w:val="20"/>
          <w:lang w:val="uk-UA" w:eastAsia="ru-RU"/>
        </w:rPr>
        <w:t>.</w:t>
      </w:r>
      <w:r w:rsidRPr="00DB1A39">
        <w:rPr>
          <w:rFonts w:eastAsia="Times New Roman"/>
          <w:i/>
          <w:sz w:val="20"/>
          <w:szCs w:val="20"/>
          <w:lang w:val="uk-UA" w:eastAsia="ru-RU"/>
        </w:rPr>
        <w:t xml:space="preserve"> </w:t>
      </w:r>
      <w:r w:rsidRPr="005B151A">
        <w:rPr>
          <w:rFonts w:eastAsia="Times New Roman"/>
          <w:b/>
          <w:sz w:val="20"/>
          <w:szCs w:val="20"/>
          <w:lang w:val="uk-UA" w:eastAsia="ru-RU"/>
        </w:rPr>
        <w:t>Структура об’єднання  “Калиновий світ”  .</w:t>
      </w:r>
    </w:p>
    <w:p w:rsidR="00DB1A39" w:rsidRPr="00DB1A39" w:rsidRDefault="00DB1A39" w:rsidP="00505674">
      <w:pPr>
        <w:spacing w:after="200" w:line="276" w:lineRule="auto"/>
        <w:ind w:right="-2"/>
        <w:contextualSpacing/>
        <w:rPr>
          <w:rFonts w:eastAsia="Times New Roman"/>
          <w:i/>
          <w:sz w:val="20"/>
          <w:szCs w:val="20"/>
          <w:lang w:val="uk-UA" w:eastAsia="ru-RU"/>
        </w:rPr>
      </w:pPr>
      <w:r w:rsidRPr="00DB1A39">
        <w:rPr>
          <w:rFonts w:eastAsia="Times New Roman"/>
          <w:sz w:val="20"/>
          <w:szCs w:val="20"/>
          <w:lang w:val="uk-UA" w:eastAsia="ru-RU"/>
        </w:rPr>
        <w:t xml:space="preserve">2.1. Загальношкільне  об’єднання “Калиновий світ” складається з чотирьох центрів: </w:t>
      </w:r>
      <w:r w:rsidRPr="00DB1A39">
        <w:rPr>
          <w:rFonts w:eastAsia="Times New Roman"/>
          <w:i/>
          <w:sz w:val="20"/>
          <w:szCs w:val="20"/>
          <w:lang w:val="uk-UA" w:eastAsia="ru-RU"/>
        </w:rPr>
        <w:t xml:space="preserve">координаційно-методичний з творчою лабораторією та школою </w:t>
      </w:r>
      <w:r w:rsidRPr="00DB1A39">
        <w:rPr>
          <w:rFonts w:eastAsia="Times New Roman"/>
          <w:i/>
          <w:sz w:val="20"/>
          <w:szCs w:val="20"/>
          <w:lang w:eastAsia="ru-RU"/>
        </w:rPr>
        <w:t>“</w:t>
      </w:r>
      <w:r w:rsidRPr="00DB1A39">
        <w:rPr>
          <w:rFonts w:eastAsia="Times New Roman"/>
          <w:i/>
          <w:sz w:val="20"/>
          <w:szCs w:val="20"/>
          <w:lang w:val="uk-UA" w:eastAsia="ru-RU"/>
        </w:rPr>
        <w:t>Лідер</w:t>
      </w:r>
      <w:r w:rsidRPr="00DB1A39">
        <w:rPr>
          <w:rFonts w:eastAsia="Times New Roman"/>
          <w:i/>
          <w:sz w:val="20"/>
          <w:szCs w:val="20"/>
          <w:lang w:eastAsia="ru-RU"/>
        </w:rPr>
        <w:t>”</w:t>
      </w:r>
      <w:r w:rsidRPr="00DB1A39">
        <w:rPr>
          <w:rFonts w:eastAsia="Times New Roman"/>
          <w:i/>
          <w:sz w:val="20"/>
          <w:szCs w:val="20"/>
          <w:lang w:val="uk-UA" w:eastAsia="ru-RU"/>
        </w:rPr>
        <w:t xml:space="preserve">; центр дозвілля; центр самоврядування; </w:t>
      </w:r>
      <w:proofErr w:type="spellStart"/>
      <w:r w:rsidRPr="00DB1A39">
        <w:rPr>
          <w:rFonts w:eastAsia="Times New Roman"/>
          <w:i/>
          <w:sz w:val="20"/>
          <w:szCs w:val="20"/>
          <w:lang w:val="uk-UA" w:eastAsia="ru-RU"/>
        </w:rPr>
        <w:t>пресцентр</w:t>
      </w:r>
      <w:proofErr w:type="spellEnd"/>
      <w:r w:rsidRPr="00DB1A39">
        <w:rPr>
          <w:rFonts w:eastAsia="Times New Roman"/>
          <w:i/>
          <w:sz w:val="20"/>
          <w:szCs w:val="20"/>
          <w:lang w:val="uk-UA" w:eastAsia="ru-RU"/>
        </w:rPr>
        <w:t xml:space="preserve">. </w:t>
      </w:r>
    </w:p>
    <w:p w:rsidR="00DB1A39" w:rsidRPr="00DB1A39" w:rsidRDefault="00DB1A39" w:rsidP="00505674">
      <w:pPr>
        <w:spacing w:after="200" w:line="276" w:lineRule="auto"/>
        <w:ind w:right="-2"/>
        <w:contextualSpacing/>
        <w:rPr>
          <w:rFonts w:eastAsia="Times New Roman"/>
          <w:sz w:val="20"/>
          <w:szCs w:val="20"/>
          <w:lang w:val="uk-UA" w:eastAsia="ru-RU"/>
        </w:rPr>
      </w:pPr>
      <w:r w:rsidRPr="00DB1A39">
        <w:rPr>
          <w:rFonts w:eastAsia="Times New Roman"/>
          <w:sz w:val="20"/>
          <w:szCs w:val="20"/>
          <w:lang w:val="uk-UA" w:eastAsia="ru-RU"/>
        </w:rPr>
        <w:t>2.2. Для ведення систематичної роботи обирається рада об</w:t>
      </w:r>
      <w:r w:rsidRPr="00DB1A39">
        <w:rPr>
          <w:rFonts w:eastAsia="Times New Roman"/>
          <w:sz w:val="20"/>
          <w:szCs w:val="20"/>
          <w:lang w:eastAsia="ru-RU"/>
        </w:rPr>
        <w:t>’</w:t>
      </w:r>
      <w:r w:rsidRPr="00DB1A39">
        <w:rPr>
          <w:rFonts w:eastAsia="Times New Roman"/>
          <w:sz w:val="20"/>
          <w:szCs w:val="20"/>
          <w:lang w:val="uk-UA" w:eastAsia="ru-RU"/>
        </w:rPr>
        <w:t>єднання.</w:t>
      </w:r>
    </w:p>
    <w:p w:rsidR="00DB1A39" w:rsidRPr="00DB1A39" w:rsidRDefault="00DB1A39" w:rsidP="00505674">
      <w:pPr>
        <w:spacing w:after="200" w:line="276" w:lineRule="auto"/>
        <w:ind w:right="-2"/>
        <w:contextualSpacing/>
        <w:rPr>
          <w:rFonts w:eastAsia="Times New Roman"/>
          <w:sz w:val="20"/>
          <w:szCs w:val="20"/>
          <w:lang w:val="uk-UA" w:eastAsia="ru-RU"/>
        </w:rPr>
      </w:pPr>
      <w:r w:rsidRPr="00DB1A39">
        <w:rPr>
          <w:rFonts w:eastAsia="Times New Roman"/>
          <w:sz w:val="20"/>
          <w:szCs w:val="20"/>
          <w:lang w:val="uk-UA" w:eastAsia="ru-RU"/>
        </w:rPr>
        <w:t>2.3. Рада об</w:t>
      </w:r>
      <w:r w:rsidRPr="00DB1A39">
        <w:rPr>
          <w:rFonts w:eastAsia="Times New Roman"/>
          <w:sz w:val="20"/>
          <w:szCs w:val="20"/>
          <w:lang w:eastAsia="ru-RU"/>
        </w:rPr>
        <w:t>’</w:t>
      </w:r>
      <w:r w:rsidRPr="00DB1A39">
        <w:rPr>
          <w:rFonts w:eastAsia="Times New Roman"/>
          <w:sz w:val="20"/>
          <w:szCs w:val="20"/>
          <w:lang w:val="uk-UA" w:eastAsia="ru-RU"/>
        </w:rPr>
        <w:t>єднання – законодавчий та виконавчий орган самоврядування, підзвітний загальним зборам об</w:t>
      </w:r>
      <w:r w:rsidRPr="00DB1A39">
        <w:rPr>
          <w:rFonts w:eastAsia="Times New Roman"/>
          <w:sz w:val="20"/>
          <w:szCs w:val="20"/>
          <w:lang w:eastAsia="ru-RU"/>
        </w:rPr>
        <w:t>’</w:t>
      </w:r>
      <w:r w:rsidRPr="00DB1A39">
        <w:rPr>
          <w:rFonts w:eastAsia="Times New Roman"/>
          <w:sz w:val="20"/>
          <w:szCs w:val="20"/>
          <w:lang w:val="uk-UA" w:eastAsia="ru-RU"/>
        </w:rPr>
        <w:t>єднання.</w:t>
      </w:r>
    </w:p>
    <w:p w:rsidR="00DB1A39" w:rsidRPr="00DB1A39" w:rsidRDefault="00DB1A39" w:rsidP="00505674">
      <w:pPr>
        <w:spacing w:after="200" w:line="276" w:lineRule="auto"/>
        <w:ind w:right="-2"/>
        <w:contextualSpacing/>
        <w:rPr>
          <w:rFonts w:eastAsia="Times New Roman"/>
          <w:i/>
          <w:sz w:val="20"/>
          <w:szCs w:val="20"/>
          <w:lang w:val="uk-UA" w:eastAsia="ru-RU"/>
        </w:rPr>
      </w:pPr>
      <w:r w:rsidRPr="00DB1A39">
        <w:rPr>
          <w:rFonts w:eastAsia="Times New Roman"/>
          <w:sz w:val="20"/>
          <w:szCs w:val="20"/>
          <w:lang w:val="uk-UA" w:eastAsia="ru-RU"/>
        </w:rPr>
        <w:t>2.4.</w:t>
      </w:r>
      <w:r w:rsidRPr="00DB1A39">
        <w:rPr>
          <w:rFonts w:eastAsia="Times New Roman"/>
          <w:i/>
          <w:sz w:val="20"/>
          <w:szCs w:val="20"/>
          <w:lang w:val="uk-UA" w:eastAsia="ru-RU"/>
        </w:rPr>
        <w:t xml:space="preserve"> Склад ради:</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організатор центру дозвілля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організатор роботи з молодшими школярами</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xml:space="preserve">– організатор координаційно-методичного центру </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організатор центру самоврядування</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 xml:space="preserve">– організатор </w:t>
      </w:r>
      <w:proofErr w:type="spellStart"/>
      <w:r w:rsidRPr="00DB1A39">
        <w:rPr>
          <w:rFonts w:eastAsia="Times New Roman"/>
          <w:sz w:val="20"/>
          <w:szCs w:val="20"/>
          <w:lang w:val="uk-UA" w:eastAsia="ru-RU"/>
        </w:rPr>
        <w:t>пресцентру</w:t>
      </w:r>
      <w:proofErr w:type="spellEnd"/>
    </w:p>
    <w:p w:rsidR="00236104"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2.5. Засідання ради проводяться в міру необхідності  (не рідше одного разу на місяць).</w:t>
      </w:r>
    </w:p>
    <w:p w:rsidR="00DB1A39" w:rsidRPr="00DB1A39" w:rsidRDefault="00DB1A39" w:rsidP="00505674">
      <w:pPr>
        <w:ind w:right="-2"/>
        <w:contextualSpacing/>
        <w:rPr>
          <w:rFonts w:eastAsia="Times New Roman"/>
          <w:sz w:val="20"/>
          <w:szCs w:val="20"/>
          <w:lang w:val="uk-UA" w:eastAsia="ru-RU"/>
        </w:rPr>
      </w:pPr>
      <w:r w:rsidRPr="00DB1A39">
        <w:rPr>
          <w:rFonts w:eastAsia="Times New Roman"/>
          <w:sz w:val="20"/>
          <w:szCs w:val="20"/>
          <w:lang w:val="uk-UA" w:eastAsia="ru-RU"/>
        </w:rPr>
        <w:t>2.6. Забезпечення координаційно-методичної роботи покладається на педагога-організатора, який є членом  ради об</w:t>
      </w:r>
      <w:r w:rsidRPr="00DB1A39">
        <w:rPr>
          <w:rFonts w:eastAsia="Times New Roman"/>
          <w:sz w:val="20"/>
          <w:szCs w:val="20"/>
          <w:lang w:eastAsia="ru-RU"/>
        </w:rPr>
        <w:t>’</w:t>
      </w:r>
      <w:r w:rsidRPr="00DB1A39">
        <w:rPr>
          <w:rFonts w:eastAsia="Times New Roman"/>
          <w:sz w:val="20"/>
          <w:szCs w:val="20"/>
          <w:lang w:val="uk-UA" w:eastAsia="ru-RU"/>
        </w:rPr>
        <w:t xml:space="preserve">єднання. </w:t>
      </w:r>
    </w:p>
    <w:p w:rsidR="00DB1A39" w:rsidRPr="00DB1A39" w:rsidRDefault="00DB1A39" w:rsidP="00505674">
      <w:pPr>
        <w:spacing w:after="200" w:line="276" w:lineRule="auto"/>
        <w:ind w:right="-2"/>
        <w:contextualSpacing/>
        <w:rPr>
          <w:rFonts w:eastAsia="Times New Roman"/>
          <w:sz w:val="20"/>
          <w:szCs w:val="20"/>
          <w:lang w:val="uk-UA" w:eastAsia="ru-RU"/>
        </w:rPr>
      </w:pPr>
      <w:r w:rsidRPr="001B3520">
        <w:rPr>
          <w:rFonts w:eastAsia="Times New Roman"/>
          <w:b/>
          <w:sz w:val="20"/>
          <w:szCs w:val="20"/>
          <w:lang w:val="uk-UA" w:eastAsia="ru-RU"/>
        </w:rPr>
        <w:t>3.</w:t>
      </w:r>
      <w:r w:rsidRPr="00DB1A39">
        <w:rPr>
          <w:rFonts w:eastAsia="Times New Roman"/>
          <w:sz w:val="20"/>
          <w:szCs w:val="20"/>
          <w:lang w:val="uk-UA" w:eastAsia="ru-RU"/>
        </w:rPr>
        <w:t xml:space="preserve"> </w:t>
      </w:r>
      <w:r w:rsidR="005B151A" w:rsidRPr="005B151A">
        <w:rPr>
          <w:b/>
          <w:bCs/>
          <w:color w:val="000000"/>
          <w:sz w:val="20"/>
          <w:szCs w:val="20"/>
          <w:lang w:val="uk-UA"/>
        </w:rPr>
        <w:t>Основний зміст діяльності всіх структурних компонентів</w:t>
      </w:r>
      <w:r w:rsidR="001B3520">
        <w:rPr>
          <w:b/>
          <w:bCs/>
          <w:color w:val="000000"/>
          <w:sz w:val="20"/>
          <w:szCs w:val="20"/>
          <w:lang w:val="uk-UA"/>
        </w:rPr>
        <w:t xml:space="preserve"> </w:t>
      </w:r>
      <w:r w:rsidR="001B3520" w:rsidRPr="0062228F">
        <w:rPr>
          <w:bCs/>
          <w:color w:val="000000"/>
          <w:sz w:val="20"/>
          <w:szCs w:val="20"/>
          <w:lang w:val="uk-UA"/>
        </w:rPr>
        <w:t>(</w:t>
      </w:r>
      <w:r w:rsidR="001B3520" w:rsidRPr="001B3520">
        <w:rPr>
          <w:bCs/>
          <w:color w:val="000000"/>
          <w:sz w:val="20"/>
          <w:szCs w:val="20"/>
          <w:lang w:val="uk-UA"/>
        </w:rPr>
        <w:t>представлено п.</w:t>
      </w:r>
      <w:r w:rsidR="00C24405">
        <w:rPr>
          <w:bCs/>
          <w:color w:val="000000"/>
          <w:sz w:val="20"/>
          <w:szCs w:val="20"/>
          <w:lang w:val="uk-UA"/>
        </w:rPr>
        <w:t>5</w:t>
      </w:r>
      <w:r w:rsidR="001B3520">
        <w:rPr>
          <w:b/>
          <w:bCs/>
          <w:color w:val="000000"/>
          <w:sz w:val="20"/>
          <w:szCs w:val="20"/>
          <w:lang w:val="uk-UA"/>
        </w:rPr>
        <w:t xml:space="preserve"> </w:t>
      </w:r>
      <w:r w:rsidR="001B3520" w:rsidRPr="001B3520">
        <w:rPr>
          <w:bCs/>
          <w:color w:val="000000"/>
          <w:sz w:val="20"/>
          <w:szCs w:val="20"/>
          <w:lang w:val="uk-UA"/>
        </w:rPr>
        <w:t>в програм</w:t>
      </w:r>
      <w:r w:rsidR="001B3520">
        <w:rPr>
          <w:bCs/>
          <w:color w:val="000000"/>
          <w:sz w:val="20"/>
          <w:szCs w:val="20"/>
          <w:lang w:val="uk-UA"/>
        </w:rPr>
        <w:t>и</w:t>
      </w:r>
      <w:r w:rsidR="001B3520">
        <w:rPr>
          <w:b/>
          <w:bCs/>
          <w:color w:val="000000"/>
          <w:sz w:val="20"/>
          <w:szCs w:val="20"/>
          <w:lang w:val="uk-UA"/>
        </w:rPr>
        <w:t>)</w:t>
      </w:r>
      <w:r w:rsidR="005D45AF">
        <w:rPr>
          <w:b/>
          <w:bCs/>
          <w:color w:val="000000"/>
          <w:sz w:val="20"/>
          <w:szCs w:val="20"/>
          <w:lang w:val="uk-UA"/>
        </w:rPr>
        <w:t>.</w:t>
      </w:r>
    </w:p>
    <w:p w:rsidR="00DB1A39" w:rsidRPr="001B3520" w:rsidRDefault="00DB1A39" w:rsidP="00505674">
      <w:pPr>
        <w:spacing w:after="200"/>
        <w:ind w:right="-2"/>
        <w:contextualSpacing/>
        <w:rPr>
          <w:rFonts w:eastAsia="Times New Roman"/>
          <w:sz w:val="20"/>
          <w:szCs w:val="20"/>
          <w:lang w:val="uk-UA" w:eastAsia="ru-RU"/>
        </w:rPr>
      </w:pPr>
      <w:r w:rsidRPr="001B3520">
        <w:rPr>
          <w:rFonts w:eastAsia="Times New Roman"/>
          <w:b/>
          <w:sz w:val="20"/>
          <w:szCs w:val="20"/>
          <w:lang w:val="uk-UA" w:eastAsia="ru-RU"/>
        </w:rPr>
        <w:t>4</w:t>
      </w:r>
      <w:r w:rsidRPr="001B3520">
        <w:rPr>
          <w:rFonts w:eastAsia="Times New Roman"/>
          <w:b/>
          <w:i/>
          <w:sz w:val="20"/>
          <w:szCs w:val="20"/>
          <w:lang w:val="uk-UA" w:eastAsia="ru-RU"/>
        </w:rPr>
        <w:t>.</w:t>
      </w:r>
      <w:r w:rsidRPr="00DB1A39">
        <w:rPr>
          <w:rFonts w:eastAsia="Times New Roman"/>
          <w:i/>
          <w:sz w:val="20"/>
          <w:szCs w:val="20"/>
          <w:lang w:val="uk-UA" w:eastAsia="ru-RU"/>
        </w:rPr>
        <w:t xml:space="preserve"> </w:t>
      </w:r>
      <w:r w:rsidR="001B3520">
        <w:rPr>
          <w:rFonts w:eastAsia="Times New Roman"/>
          <w:b/>
          <w:sz w:val="20"/>
          <w:szCs w:val="20"/>
          <w:lang w:val="uk-UA" w:eastAsia="ru-RU"/>
        </w:rPr>
        <w:t xml:space="preserve">Шляхи реалізації </w:t>
      </w:r>
      <w:r w:rsidR="001B3520" w:rsidRPr="001B3520">
        <w:rPr>
          <w:rFonts w:eastAsia="Times New Roman"/>
          <w:sz w:val="20"/>
          <w:szCs w:val="20"/>
          <w:lang w:val="uk-UA" w:eastAsia="ru-RU"/>
        </w:rPr>
        <w:t>(представлено в п.</w:t>
      </w:r>
      <w:r w:rsidR="00C24405">
        <w:rPr>
          <w:rFonts w:eastAsia="Times New Roman"/>
          <w:sz w:val="20"/>
          <w:szCs w:val="20"/>
          <w:lang w:val="uk-UA" w:eastAsia="ru-RU"/>
        </w:rPr>
        <w:t>6</w:t>
      </w:r>
      <w:r w:rsidR="001B3520" w:rsidRPr="001B3520">
        <w:rPr>
          <w:rFonts w:eastAsia="Times New Roman"/>
          <w:sz w:val="20"/>
          <w:szCs w:val="20"/>
          <w:lang w:val="uk-UA" w:eastAsia="ru-RU"/>
        </w:rPr>
        <w:t xml:space="preserve"> програми)</w:t>
      </w:r>
      <w:r w:rsidR="0062228F">
        <w:rPr>
          <w:rFonts w:eastAsia="Times New Roman"/>
          <w:sz w:val="20"/>
          <w:szCs w:val="20"/>
          <w:lang w:val="uk-UA" w:eastAsia="ru-RU"/>
        </w:rPr>
        <w:t>.</w:t>
      </w:r>
    </w:p>
    <w:p w:rsidR="0062228F" w:rsidRDefault="0062228F" w:rsidP="0062228F">
      <w:pPr>
        <w:spacing w:after="200"/>
        <w:ind w:right="-360" w:firstLine="0"/>
        <w:contextualSpacing/>
        <w:rPr>
          <w:rFonts w:eastAsia="Times New Roman"/>
          <w:sz w:val="20"/>
          <w:szCs w:val="20"/>
          <w:lang w:val="uk-UA" w:eastAsia="ru-RU"/>
        </w:rPr>
      </w:pPr>
    </w:p>
    <w:p w:rsidR="00AE6285" w:rsidRDefault="00AE6285">
      <w:pPr>
        <w:rPr>
          <w:b/>
          <w:sz w:val="20"/>
          <w:szCs w:val="20"/>
          <w:lang w:val="uk-UA"/>
        </w:rPr>
      </w:pPr>
      <w:r>
        <w:rPr>
          <w:b/>
          <w:sz w:val="20"/>
          <w:szCs w:val="20"/>
          <w:lang w:val="uk-UA"/>
        </w:rPr>
        <w:br w:type="page"/>
      </w:r>
    </w:p>
    <w:p w:rsidR="00522687" w:rsidRPr="00204CC1" w:rsidRDefault="00883587" w:rsidP="00883587">
      <w:pPr>
        <w:ind w:firstLine="567"/>
        <w:jc w:val="right"/>
        <w:rPr>
          <w:i/>
          <w:sz w:val="20"/>
          <w:szCs w:val="20"/>
          <w:lang w:val="uk-UA"/>
        </w:rPr>
      </w:pPr>
      <w:r w:rsidRPr="00204CC1">
        <w:rPr>
          <w:i/>
          <w:sz w:val="20"/>
          <w:szCs w:val="20"/>
          <w:lang w:val="uk-UA"/>
        </w:rPr>
        <w:lastRenderedPageBreak/>
        <w:t>Додаток Б</w:t>
      </w:r>
    </w:p>
    <w:p w:rsidR="00522687" w:rsidRDefault="00522687" w:rsidP="00EC3DAF">
      <w:pPr>
        <w:ind w:firstLine="0"/>
        <w:rPr>
          <w:color w:val="C00000"/>
          <w:sz w:val="20"/>
          <w:szCs w:val="20"/>
          <w:lang w:val="uk-UA"/>
        </w:rPr>
      </w:pPr>
    </w:p>
    <w:p w:rsidR="005360C2" w:rsidRPr="00352BA6" w:rsidRDefault="00352BA6" w:rsidP="00352BA6">
      <w:pPr>
        <w:ind w:firstLine="0"/>
        <w:jc w:val="center"/>
        <w:rPr>
          <w:b/>
          <w:sz w:val="20"/>
          <w:szCs w:val="20"/>
          <w:lang w:val="uk-UA"/>
        </w:rPr>
      </w:pPr>
      <w:r w:rsidRPr="00352BA6">
        <w:rPr>
          <w:b/>
          <w:sz w:val="20"/>
          <w:szCs w:val="20"/>
          <w:lang w:val="uk-UA"/>
        </w:rPr>
        <w:t>СТРУКТУРНА МОДЕЛЬ РІЗНОВІКОВОГО ДИТЯЧОГО ОБ</w:t>
      </w:r>
      <w:r w:rsidRPr="00352BA6">
        <w:rPr>
          <w:b/>
          <w:sz w:val="20"/>
          <w:szCs w:val="20"/>
        </w:rPr>
        <w:t>’</w:t>
      </w:r>
      <w:r w:rsidRPr="00352BA6">
        <w:rPr>
          <w:b/>
          <w:sz w:val="20"/>
          <w:szCs w:val="20"/>
          <w:lang w:val="uk-UA"/>
        </w:rPr>
        <w:t>ЄДНАННЯ</w:t>
      </w:r>
      <w:r w:rsidRPr="00352BA6">
        <w:rPr>
          <w:b/>
          <w:sz w:val="20"/>
          <w:szCs w:val="20"/>
        </w:rPr>
        <w:t>“</w:t>
      </w:r>
      <w:r w:rsidRPr="00352BA6">
        <w:rPr>
          <w:b/>
          <w:sz w:val="20"/>
          <w:szCs w:val="20"/>
          <w:lang w:val="uk-UA"/>
        </w:rPr>
        <w:t>КАЛИНОВИЙ СВІТ</w:t>
      </w:r>
      <w:r w:rsidRPr="00352BA6">
        <w:rPr>
          <w:b/>
          <w:sz w:val="20"/>
          <w:szCs w:val="20"/>
        </w:rPr>
        <w:t>”</w:t>
      </w:r>
    </w:p>
    <w:p w:rsidR="004978C2" w:rsidRPr="00352BA6" w:rsidRDefault="004978C2" w:rsidP="00352BA6">
      <w:pPr>
        <w:ind w:firstLine="0"/>
        <w:rPr>
          <w:b/>
          <w:sz w:val="20"/>
          <w:szCs w:val="20"/>
          <w:lang w:val="uk-UA"/>
        </w:rPr>
      </w:pPr>
    </w:p>
    <w:p w:rsidR="00352BA6" w:rsidRPr="00352BA6" w:rsidRDefault="00352BA6" w:rsidP="00352BA6">
      <w:pPr>
        <w:ind w:firstLine="0"/>
        <w:rPr>
          <w:b/>
          <w:sz w:val="20"/>
          <w:szCs w:val="20"/>
          <w:lang w:val="uk-UA"/>
        </w:rPr>
      </w:pPr>
    </w:p>
    <w:p w:rsidR="00A2144F" w:rsidRPr="00A2144F" w:rsidRDefault="000E50D9" w:rsidP="00A2144F">
      <w:pPr>
        <w:rPr>
          <w:sz w:val="20"/>
          <w:szCs w:val="20"/>
          <w:lang w:val="uk-UA"/>
        </w:rPr>
      </w:pPr>
      <w:r>
        <w:rPr>
          <w:noProof/>
          <w:sz w:val="20"/>
          <w:szCs w:val="20"/>
          <w:lang w:eastAsia="ru-RU"/>
        </w:rPr>
        <w:pict>
          <v:roundrect id="Скругленный прямоугольник 11" o:spid="_x0000_s1026" style="position:absolute;left:0;text-align:left;margin-left:29.3pt;margin-top:4.2pt;width:108.6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" fillcolor="white [3201]" strokecolor="black [3200]" strokeweight="2.5pt">
            <v:shadow color="#868686"/>
            <v:textbox>
              <w:txbxContent>
                <w:p w:rsidR="00A2144F" w:rsidRPr="00831DDA" w:rsidRDefault="00A2144F" w:rsidP="00AE6285">
                  <w:pPr>
                    <w:ind w:firstLine="0"/>
                    <w:jc w:val="center"/>
                    <w:rPr>
                      <w:b/>
                      <w:sz w:val="20"/>
                      <w:szCs w:val="20"/>
                      <w:lang w:val="uk-UA"/>
                    </w:rPr>
                  </w:pPr>
                  <w:r w:rsidRPr="00831DDA">
                    <w:rPr>
                      <w:b/>
                      <w:sz w:val="20"/>
                      <w:szCs w:val="20"/>
                      <w:lang w:val="uk-UA"/>
                    </w:rPr>
                    <w:t>Центр</w:t>
                  </w:r>
                </w:p>
                <w:p w:rsidR="00A2144F" w:rsidRPr="00831DDA" w:rsidRDefault="00A2144F" w:rsidP="00AE6285">
                  <w:pPr>
                    <w:ind w:firstLine="0"/>
                    <w:jc w:val="center"/>
                    <w:rPr>
                      <w:b/>
                      <w:sz w:val="20"/>
                      <w:szCs w:val="20"/>
                      <w:lang w:val="uk-UA"/>
                    </w:rPr>
                  </w:pPr>
                  <w:r w:rsidRPr="00831DDA">
                    <w:rPr>
                      <w:b/>
                      <w:sz w:val="20"/>
                      <w:szCs w:val="20"/>
                      <w:lang w:val="uk-UA"/>
                    </w:rPr>
                    <w:t>дозвілля</w:t>
                  </w:r>
                </w:p>
              </w:txbxContent>
            </v:textbox>
          </v:roundrect>
        </w:pict>
      </w:r>
      <w:r>
        <w:rPr>
          <w:noProof/>
          <w:sz w:val="20"/>
          <w:szCs w:val="20"/>
          <w:lang w:eastAsia="ru-RU"/>
        </w:rPr>
        <w:pict>
          <v:roundrect id="Скругленный прямоугольник 13" o:spid="_x0000_s1027" style="position:absolute;left:0;text-align:left;margin-left:312.15pt;margin-top:7.5pt;width:111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" fillcolor="#ffffa7" strokecolor="black [3200]" strokeweight="2.5pt">
            <v:shadow color="#868686"/>
            <v:textbox>
              <w:txbxContent>
                <w:p w:rsidR="00A2144F" w:rsidRPr="009D0898" w:rsidRDefault="00A2144F" w:rsidP="009D0898">
                  <w:pPr>
                    <w:ind w:firstLine="0"/>
                    <w:jc w:val="center"/>
                    <w:rPr>
                      <w:b/>
                      <w:sz w:val="20"/>
                      <w:szCs w:val="20"/>
                      <w:lang w:val="uk-UA"/>
                    </w:rPr>
                  </w:pPr>
                  <w:r w:rsidRPr="009D0898">
                    <w:rPr>
                      <w:b/>
                      <w:sz w:val="20"/>
                      <w:szCs w:val="20"/>
                      <w:lang w:val="uk-UA"/>
                    </w:rPr>
                    <w:t>Центр</w:t>
                  </w:r>
                  <w:r w:rsidRPr="009D0898">
                    <w:rPr>
                      <w:b/>
                      <w:sz w:val="20"/>
                      <w:szCs w:val="20"/>
                      <w:lang w:val="uk-UA"/>
                    </w:rPr>
                    <w:br/>
                    <w:t>самоврядування</w:t>
                  </w:r>
                </w:p>
              </w:txbxContent>
            </v:textbox>
          </v:roundrect>
        </w:pict>
      </w:r>
      <w:r>
        <w:rPr>
          <w:noProof/>
          <w:sz w:val="20"/>
          <w:szCs w:val="20"/>
          <w:lang w:eastAsia="ru-RU"/>
        </w:rPr>
        <w:pict>
          <v:roundrect id="Скругленный прямоугольник 12" o:spid="_x0000_s1028" style="position:absolute;left:0;text-align:left;margin-left:161.55pt;margin-top:4.5pt;width:126.6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" fillcolor="white [3201]" strokecolor="black [3200]" strokeweight="2.5pt">
            <v:shadow color="#868686"/>
            <v:textbox>
              <w:txbxContent>
                <w:p w:rsidR="00A2144F" w:rsidRPr="009D0898" w:rsidRDefault="00A2144F" w:rsidP="009D0898">
                  <w:pPr>
                    <w:ind w:firstLine="0"/>
                    <w:jc w:val="center"/>
                    <w:rPr>
                      <w:b/>
                      <w:sz w:val="20"/>
                      <w:szCs w:val="20"/>
                      <w:lang w:val="uk-UA"/>
                    </w:rPr>
                  </w:pPr>
                  <w:r w:rsidRPr="009D0898">
                    <w:rPr>
                      <w:b/>
                      <w:sz w:val="20"/>
                      <w:szCs w:val="20"/>
                      <w:lang w:val="uk-UA"/>
                    </w:rPr>
                    <w:t>Координаційно-методичний центр</w:t>
                  </w:r>
                </w:p>
              </w:txbxContent>
            </v:textbox>
          </v:roundrect>
        </w:pict>
      </w:r>
      <w:r>
        <w:rPr>
          <w:noProof/>
          <w:sz w:val="20"/>
          <w:szCs w:val="20"/>
          <w:lang w:eastAsia="ru-RU"/>
        </w:rPr>
        <w:pict>
          <v:shapetype id="_x0000_t32" coordsize="21600,21600" o:spt="32" o:oned="t" path="m,l21600,21600e" filled="f">
            <v:path arrowok="t" fillok="f" o:connecttype="none"/>
            <o:lock v:ext="edit" shapetype="t"/>
          </v:shapetype>
          <v:shape id="Прямая со стрелкой 8" o:spid="_x0000_s1039" type="#_x0000_t32" style="position:absolute;left:0;text-align:left;margin-left:288.15pt;margin-top:22.65pt;width: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" strokecolor="black [3200]" strokeweight="2.5pt">
            <v:stroke startarrow="block" endarrow="block"/>
            <v:shadow color="#868686"/>
          </v:shape>
        </w:pict>
      </w:r>
      <w:r>
        <w:rPr>
          <w:noProof/>
          <w:sz w:val="20"/>
          <w:szCs w:val="20"/>
          <w:lang w:eastAsia="ru-RU"/>
        </w:rPr>
        <w:pict>
          <v:shape id="Прямая со стрелкой 4" o:spid="_x0000_s1038" type="#_x0000_t32" style="position:absolute;left:0;text-align:left;margin-left:137.55pt;margin-top:22.65pt;width: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" strokecolor="black [3200]" strokeweight="2.5pt">
            <v:stroke startarrow="block" endarrow="block"/>
            <v:shadow color="#868686"/>
          </v:shape>
        </w:pict>
      </w:r>
    </w:p>
    <w:p w:rsidR="00A2144F" w:rsidRPr="00831DDA" w:rsidRDefault="00A2144F" w:rsidP="00AE6285">
      <w:pPr>
        <w:rPr>
          <w:lang w:val="uk-UA"/>
        </w:rPr>
      </w:pPr>
    </w:p>
    <w:p w:rsidR="00A2144F" w:rsidRDefault="00A2144F" w:rsidP="00A2144F">
      <w:pPr>
        <w:jc w:val="center"/>
        <w:rPr>
          <w:lang w:val="uk-UA"/>
        </w:rPr>
      </w:pPr>
    </w:p>
    <w:p w:rsidR="00A2144F" w:rsidRDefault="000E50D9" w:rsidP="00A2144F">
      <w:pPr>
        <w:jc w:val="center"/>
        <w:rPr>
          <w:lang w:val="uk-UA"/>
        </w:rPr>
      </w:pPr>
      <w:r w:rsidRPr="000E50D9">
        <w:rPr>
          <w:noProof/>
          <w:sz w:val="20"/>
          <w:szCs w:val="20"/>
          <w:lang w:eastAsia="ru-RU"/>
        </w:rPr>
        <w:pict>
          <v:shape id="Прямая со стрелкой 10" o:spid="_x0000_s1037" type="#_x0000_t32" style="position:absolute;left:0;text-align:left;margin-left:268.05pt;margin-top:10.95pt;width:120.95pt;height:179.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" strokecolor="black [3200]" strokeweight="2.5pt">
            <v:stroke startarrow="block" endarrow="block"/>
            <v:shadow color="#868686"/>
          </v:shape>
        </w:pict>
      </w:r>
      <w:r w:rsidRPr="000E50D9">
        <w:rPr>
          <w:noProof/>
          <w:sz w:val="20"/>
          <w:szCs w:val="20"/>
          <w:lang w:eastAsia="ru-RU"/>
        </w:rPr>
        <w:pict>
          <v:shape id="Прямая со стрелкой 9" o:spid="_x0000_s1036" type="#_x0000_t32" style="position:absolute;left:0;text-align:left;margin-left:52.7pt;margin-top:4.9pt;width:124.2pt;height:18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" strokecolor="black [3200]" strokeweight="2.5pt">
            <v:stroke startarrow="block" endarrow="block"/>
            <v:shadow color="#868686"/>
          </v:shape>
        </w:pict>
      </w:r>
      <w:r w:rsidRPr="000E50D9">
        <w:rPr>
          <w:noProof/>
          <w:sz w:val="20"/>
          <w:szCs w:val="20"/>
          <w:lang w:eastAsia="ru-RU"/>
        </w:rPr>
        <w:pict>
          <v:shape id="Прямая со стрелкой 5" o:spid="_x0000_s1035" type="#_x0000_t32" style="position:absolute;left:0;text-align:left;margin-left:219.85pt;margin-top:9.55pt;width:77.35pt;height:3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" strokecolor="black [3200]" strokeweight="2.5pt">
            <v:stroke startarrow="block" endarrow="block"/>
            <v:shadow color="#868686"/>
          </v:shape>
        </w:pict>
      </w:r>
      <w:r w:rsidRPr="000E50D9">
        <w:rPr>
          <w:noProof/>
          <w:sz w:val="20"/>
          <w:szCs w:val="20"/>
          <w:lang w:eastAsia="ru-RU"/>
        </w:rPr>
        <w:pict>
          <v:shape id="Прямая со стрелкой 6" o:spid="_x0000_s1034" type="#_x0000_t32" style="position:absolute;left:0;text-align:left;margin-left:141.1pt;margin-top:9.85pt;width:79.85pt;height:3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" strokecolor="black [3200]" strokeweight="2.5pt">
            <v:stroke startarrow="block" endarrow="block"/>
            <v:shadow color="#868686"/>
          </v:shape>
        </w:pict>
      </w:r>
      <w:r w:rsidRPr="000E50D9">
        <w:rPr>
          <w:noProof/>
          <w:sz w:val="20"/>
          <w:szCs w:val="20"/>
          <w:lang w:eastAsia="ru-RU"/>
        </w:rPr>
        <w:pict>
          <v:shape id="Прямая со стрелкой 7" o:spid="_x0000_s1033" type="#_x0000_t32" style="position:absolute;left:0;text-align:left;margin-left:219.85pt;margin-top:6.45pt;width:.05pt;height:1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" strokecolor="black [3200]" strokeweight="2.5pt">
            <v:stroke startarrow="block" endarrow="block"/>
            <v:shadow color="#868686"/>
          </v:shape>
        </w:pict>
      </w:r>
    </w:p>
    <w:p w:rsidR="00A2144F" w:rsidRDefault="00A2144F" w:rsidP="00A2144F">
      <w:pPr>
        <w:jc w:val="center"/>
        <w:rPr>
          <w:lang w:val="uk-UA"/>
        </w:rPr>
      </w:pPr>
    </w:p>
    <w:p w:rsidR="00A2144F" w:rsidRDefault="000E50D9" w:rsidP="00A2144F">
      <w:pPr>
        <w:jc w:val="center"/>
        <w:rPr>
          <w:lang w:val="uk-UA"/>
        </w:rPr>
      </w:pPr>
      <w:r w:rsidRPr="000E50D9">
        <w:rPr>
          <w:noProof/>
          <w:sz w:val="20"/>
          <w:szCs w:val="20"/>
          <w:lang w:eastAsia="ru-RU"/>
        </w:rPr>
        <w:pict>
          <v:roundrect id="Скругленный прямоугольник 2" o:spid="_x0000_s1029" style="position:absolute;left:0;text-align:left;margin-left:228.15pt;margin-top:10.5pt;width:112.2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" fillcolor="white [3201]" strokecolor="black [3200]" strokeweight="2.5pt">
            <v:shadow color="#868686"/>
            <v:textbox>
              <w:txbxContent>
                <w:p w:rsidR="00A2144F" w:rsidRPr="004978C2" w:rsidRDefault="00A2144F" w:rsidP="00AE6285">
                  <w:pPr>
                    <w:ind w:firstLine="0"/>
                    <w:jc w:val="center"/>
                    <w:rPr>
                      <w:b/>
                      <w:sz w:val="20"/>
                      <w:szCs w:val="20"/>
                      <w:lang w:val="uk-UA"/>
                    </w:rPr>
                  </w:pPr>
                  <w:r w:rsidRPr="004978C2">
                    <w:rPr>
                      <w:b/>
                      <w:sz w:val="20"/>
                      <w:szCs w:val="20"/>
                      <w:lang w:val="uk-UA"/>
                    </w:rPr>
                    <w:t>Школа</w:t>
                  </w:r>
                  <w:r w:rsidRPr="004978C2">
                    <w:rPr>
                      <w:b/>
                      <w:sz w:val="20"/>
                      <w:szCs w:val="20"/>
                      <w:lang w:val="uk-UA"/>
                    </w:rPr>
                    <w:br/>
                    <w:t>«Лідер»</w:t>
                  </w:r>
                </w:p>
              </w:txbxContent>
            </v:textbox>
          </v:roundrect>
        </w:pict>
      </w:r>
      <w:r w:rsidRPr="000E50D9">
        <w:rPr>
          <w:noProof/>
          <w:sz w:val="20"/>
          <w:szCs w:val="20"/>
          <w:lang w:eastAsia="ru-RU"/>
        </w:rPr>
        <w:pict>
          <v:roundrect id="Скругленный прямоугольник 3" o:spid="_x0000_s1030" style="position:absolute;left:0;text-align:left;margin-left:105.15pt;margin-top:10.3pt;width:105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" fillcolor="white [3201]" strokecolor="black [3200]" strokeweight="2.5pt">
            <v:shadow color="#868686"/>
            <v:textbox>
              <w:txbxContent>
                <w:p w:rsidR="00A2144F" w:rsidRPr="009D0898" w:rsidRDefault="00A2144F" w:rsidP="009D0898">
                  <w:pPr>
                    <w:ind w:firstLine="0"/>
                    <w:jc w:val="center"/>
                    <w:rPr>
                      <w:b/>
                      <w:sz w:val="20"/>
                      <w:szCs w:val="20"/>
                      <w:lang w:val="uk-UA"/>
                    </w:rPr>
                  </w:pPr>
                  <w:r w:rsidRPr="009D0898">
                    <w:rPr>
                      <w:b/>
                      <w:sz w:val="20"/>
                      <w:szCs w:val="20"/>
                      <w:lang w:val="uk-UA"/>
                    </w:rPr>
                    <w:t>Творча</w:t>
                  </w:r>
                  <w:r w:rsidRPr="009D0898">
                    <w:rPr>
                      <w:b/>
                      <w:sz w:val="20"/>
                      <w:szCs w:val="20"/>
                      <w:lang w:val="uk-UA"/>
                    </w:rPr>
                    <w:br/>
                    <w:t>лабораторія</w:t>
                  </w:r>
                </w:p>
              </w:txbxContent>
            </v:textbox>
          </v:roundrect>
        </w:pict>
      </w:r>
    </w:p>
    <w:p w:rsidR="00A2144F" w:rsidRDefault="00A2144F" w:rsidP="00A2144F">
      <w:pPr>
        <w:jc w:val="center"/>
        <w:rPr>
          <w:lang w:val="uk-UA"/>
        </w:rPr>
      </w:pPr>
    </w:p>
    <w:p w:rsidR="00A2144F" w:rsidRDefault="00A2144F" w:rsidP="00A2144F">
      <w:pPr>
        <w:jc w:val="center"/>
        <w:rPr>
          <w:lang w:val="uk-UA"/>
        </w:rPr>
      </w:pPr>
    </w:p>
    <w:p w:rsidR="00A2144F" w:rsidRDefault="00A2144F" w:rsidP="00A2144F">
      <w:pPr>
        <w:tabs>
          <w:tab w:val="left" w:pos="567"/>
        </w:tabs>
        <w:rPr>
          <w:lang w:val="uk-UA"/>
        </w:rPr>
      </w:pPr>
    </w:p>
    <w:p w:rsidR="00A318FB" w:rsidRPr="006B16D0" w:rsidRDefault="00A318FB" w:rsidP="00637990">
      <w:pPr>
        <w:ind w:firstLine="567"/>
        <w:rPr>
          <w:color w:val="C00000"/>
          <w:sz w:val="20"/>
          <w:szCs w:val="20"/>
          <w:lang w:val="uk-UA"/>
        </w:rPr>
      </w:pPr>
    </w:p>
    <w:p w:rsidR="00A318FB" w:rsidRPr="006B16D0" w:rsidRDefault="00A318FB" w:rsidP="00637990">
      <w:pPr>
        <w:ind w:firstLine="567"/>
        <w:rPr>
          <w:color w:val="C00000"/>
          <w:sz w:val="20"/>
          <w:szCs w:val="20"/>
          <w:lang w:val="uk-UA"/>
        </w:rPr>
      </w:pPr>
    </w:p>
    <w:p w:rsidR="00A318FB" w:rsidRDefault="00A318FB" w:rsidP="00637990">
      <w:pPr>
        <w:ind w:firstLine="567"/>
        <w:rPr>
          <w:sz w:val="20"/>
          <w:szCs w:val="20"/>
          <w:lang w:val="uk-UA"/>
        </w:rPr>
      </w:pPr>
    </w:p>
    <w:p w:rsidR="00A318FB" w:rsidRDefault="00A318FB" w:rsidP="00637990">
      <w:pPr>
        <w:ind w:firstLine="567"/>
        <w:rPr>
          <w:sz w:val="20"/>
          <w:szCs w:val="20"/>
          <w:lang w:val="uk-UA"/>
        </w:rPr>
      </w:pPr>
    </w:p>
    <w:p w:rsidR="002F00E5" w:rsidRDefault="002F00E5" w:rsidP="00637990">
      <w:pPr>
        <w:ind w:firstLine="567"/>
        <w:rPr>
          <w:sz w:val="20"/>
          <w:szCs w:val="20"/>
          <w:lang w:val="uk-UA"/>
        </w:rPr>
      </w:pPr>
    </w:p>
    <w:p w:rsidR="002F00E5" w:rsidRDefault="002F00E5" w:rsidP="00637990">
      <w:pPr>
        <w:ind w:firstLine="567"/>
        <w:rPr>
          <w:sz w:val="20"/>
          <w:szCs w:val="20"/>
          <w:lang w:val="uk-UA"/>
        </w:rPr>
      </w:pPr>
    </w:p>
    <w:p w:rsidR="002F00E5" w:rsidRDefault="000E50D9" w:rsidP="00637990">
      <w:pPr>
        <w:ind w:firstLine="567"/>
        <w:rPr>
          <w:sz w:val="20"/>
          <w:szCs w:val="20"/>
          <w:lang w:val="uk-UA"/>
        </w:rPr>
      </w:pPr>
      <w:r>
        <w:rPr>
          <w:noProof/>
          <w:sz w:val="20"/>
          <w:szCs w:val="20"/>
          <w:lang w:eastAsia="ru-RU"/>
        </w:rPr>
        <w:pict>
          <v:roundrect id="Скругленный прямоугольник 1" o:spid="_x0000_s1031" style="position:absolute;left:0;text-align:left;margin-left:177.1pt;margin-top:2.25pt;width:93.6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" fillcolor="white [3201]" strokecolor="black [3200]" strokeweight="2.5pt">
            <v:shadow color="#868686"/>
            <v:textbox>
              <w:txbxContent>
                <w:p w:rsidR="00A2144F" w:rsidRPr="004978C2" w:rsidRDefault="00A2144F" w:rsidP="00AE6285">
                  <w:pPr>
                    <w:ind w:firstLine="0"/>
                    <w:jc w:val="center"/>
                    <w:rPr>
                      <w:b/>
                      <w:sz w:val="20"/>
                      <w:szCs w:val="20"/>
                      <w:lang w:val="uk-UA"/>
                    </w:rPr>
                  </w:pPr>
                  <w:proofErr w:type="spellStart"/>
                  <w:r w:rsidRPr="004978C2">
                    <w:rPr>
                      <w:b/>
                      <w:sz w:val="20"/>
                      <w:szCs w:val="20"/>
                      <w:lang w:val="uk-UA"/>
                    </w:rPr>
                    <w:t>Пресцентр</w:t>
                  </w:r>
                  <w:proofErr w:type="spellEnd"/>
                </w:p>
              </w:txbxContent>
            </v:textbox>
          </v:roundrect>
        </w:pict>
      </w:r>
    </w:p>
    <w:p w:rsidR="002F00E5" w:rsidRDefault="002F00E5" w:rsidP="00637990">
      <w:pPr>
        <w:ind w:firstLine="567"/>
        <w:rPr>
          <w:sz w:val="20"/>
          <w:szCs w:val="20"/>
          <w:lang w:val="uk-UA"/>
        </w:rPr>
      </w:pPr>
    </w:p>
    <w:p w:rsidR="002F00E5" w:rsidRDefault="002F00E5" w:rsidP="00637990">
      <w:pPr>
        <w:ind w:firstLine="567"/>
        <w:rPr>
          <w:sz w:val="20"/>
          <w:szCs w:val="20"/>
          <w:lang w:val="uk-UA"/>
        </w:rPr>
      </w:pPr>
    </w:p>
    <w:p w:rsidR="002F00E5" w:rsidRDefault="002F00E5" w:rsidP="001750DD">
      <w:pPr>
        <w:ind w:firstLine="0"/>
        <w:rPr>
          <w:sz w:val="20"/>
          <w:szCs w:val="20"/>
          <w:lang w:val="uk-UA"/>
        </w:rPr>
      </w:pPr>
    </w:p>
    <w:p w:rsidR="001750DD" w:rsidRDefault="001750DD" w:rsidP="001750DD">
      <w:pPr>
        <w:ind w:firstLine="0"/>
        <w:rPr>
          <w:sz w:val="20"/>
          <w:szCs w:val="20"/>
          <w:lang w:val="uk-UA"/>
        </w:rPr>
      </w:pPr>
    </w:p>
    <w:p w:rsidR="00B378BB" w:rsidRDefault="00B378BB" w:rsidP="00B378BB">
      <w:pPr>
        <w:spacing w:after="200"/>
        <w:ind w:firstLine="0"/>
        <w:rPr>
          <w:rFonts w:eastAsia="Times New Roman"/>
          <w:b/>
          <w:sz w:val="20"/>
          <w:szCs w:val="20"/>
          <w:lang w:val="uk-UA" w:eastAsia="ru-RU"/>
        </w:rPr>
      </w:pPr>
    </w:p>
    <w:p w:rsidR="00055BB9" w:rsidRDefault="00055BB9" w:rsidP="00B378BB">
      <w:pPr>
        <w:spacing w:after="200"/>
        <w:ind w:firstLine="0"/>
        <w:rPr>
          <w:rFonts w:eastAsia="Times New Roman"/>
          <w:b/>
          <w:sz w:val="20"/>
          <w:szCs w:val="20"/>
          <w:lang w:val="uk-UA" w:eastAsia="ru-RU"/>
        </w:rPr>
      </w:pPr>
    </w:p>
    <w:p w:rsidR="00055BB9" w:rsidRDefault="00055BB9" w:rsidP="00B378BB">
      <w:pPr>
        <w:spacing w:after="200"/>
        <w:ind w:firstLine="0"/>
        <w:rPr>
          <w:rFonts w:eastAsia="Times New Roman"/>
          <w:b/>
          <w:sz w:val="20"/>
          <w:szCs w:val="20"/>
          <w:lang w:val="uk-UA" w:eastAsia="ru-RU"/>
        </w:rPr>
      </w:pPr>
    </w:p>
    <w:p w:rsidR="00055BB9" w:rsidRDefault="00055BB9" w:rsidP="00B378BB">
      <w:pPr>
        <w:spacing w:after="200"/>
        <w:ind w:firstLine="0"/>
        <w:rPr>
          <w:rFonts w:eastAsia="Times New Roman"/>
          <w:b/>
          <w:sz w:val="20"/>
          <w:szCs w:val="20"/>
          <w:lang w:val="uk-UA" w:eastAsia="ru-RU"/>
        </w:rPr>
      </w:pPr>
    </w:p>
    <w:p w:rsidR="00D17635" w:rsidRDefault="00D17635">
      <w:pPr>
        <w:rPr>
          <w:rFonts w:eastAsia="Times New Roman"/>
          <w:b/>
          <w:sz w:val="20"/>
          <w:szCs w:val="20"/>
          <w:lang w:val="uk-UA" w:eastAsia="ru-RU"/>
        </w:rPr>
      </w:pPr>
      <w:r>
        <w:rPr>
          <w:rFonts w:eastAsia="Times New Roman"/>
          <w:b/>
          <w:sz w:val="20"/>
          <w:szCs w:val="20"/>
          <w:lang w:val="uk-UA" w:eastAsia="ru-RU"/>
        </w:rPr>
        <w:br w:type="page"/>
      </w:r>
    </w:p>
    <w:p w:rsidR="004E17C2" w:rsidRPr="00204CC1" w:rsidRDefault="004E17C2" w:rsidP="00D318C6">
      <w:pPr>
        <w:spacing w:after="200"/>
        <w:ind w:firstLine="0"/>
        <w:jc w:val="right"/>
        <w:rPr>
          <w:rFonts w:eastAsia="Times New Roman"/>
          <w:i/>
          <w:sz w:val="20"/>
          <w:szCs w:val="20"/>
          <w:lang w:val="uk-UA" w:eastAsia="ru-RU"/>
        </w:rPr>
      </w:pPr>
      <w:r w:rsidRPr="00204CC1">
        <w:rPr>
          <w:rFonts w:eastAsia="Times New Roman"/>
          <w:i/>
          <w:sz w:val="20"/>
          <w:szCs w:val="20"/>
          <w:lang w:val="uk-UA" w:eastAsia="ru-RU"/>
        </w:rPr>
        <w:lastRenderedPageBreak/>
        <w:t>Додаток В</w:t>
      </w:r>
    </w:p>
    <w:p w:rsidR="00B87D9B" w:rsidRDefault="000F7844" w:rsidP="008148D4">
      <w:pPr>
        <w:spacing w:after="200"/>
        <w:ind w:firstLine="0"/>
        <w:jc w:val="right"/>
        <w:rPr>
          <w:rFonts w:eastAsia="Times New Roman"/>
          <w:b/>
          <w:sz w:val="20"/>
          <w:szCs w:val="20"/>
          <w:lang w:val="uk-UA" w:eastAsia="ru-RU"/>
        </w:rPr>
      </w:pPr>
      <w:r>
        <w:rPr>
          <w:rFonts w:eastAsia="Times New Roman"/>
          <w:b/>
          <w:noProof/>
          <w:sz w:val="20"/>
          <w:szCs w:val="20"/>
          <w:lang w:eastAsia="ru-RU"/>
        </w:rPr>
        <w:drawing>
          <wp:inline distT="0" distB="0" distL="0" distR="0">
            <wp:extent cx="6119495" cy="7562510"/>
            <wp:effectExtent l="19050" t="0" r="0" b="0"/>
            <wp:docPr id="1" name="Рисунок 1" descr="C:\Users\Admin\Desktop\644949845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44949845694.jpg"/>
                    <pic:cNvPicPr>
                      <a:picLocks noChangeAspect="1" noChangeArrowheads="1"/>
                    </pic:cNvPicPr>
                  </pic:nvPicPr>
                  <pic:blipFill>
                    <a:blip r:embed="rId8" cstate="print"/>
                    <a:srcRect/>
                    <a:stretch>
                      <a:fillRect/>
                    </a:stretch>
                  </pic:blipFill>
                  <pic:spPr bwMode="auto">
                    <a:xfrm>
                      <a:off x="0" y="0"/>
                      <a:ext cx="6119495" cy="7562510"/>
                    </a:xfrm>
                    <a:prstGeom prst="rect">
                      <a:avLst/>
                    </a:prstGeom>
                    <a:noFill/>
                    <a:ln w="9525">
                      <a:noFill/>
                      <a:miter lim="800000"/>
                      <a:headEnd/>
                      <a:tailEnd/>
                    </a:ln>
                  </pic:spPr>
                </pic:pic>
              </a:graphicData>
            </a:graphic>
          </wp:inline>
        </w:drawing>
      </w:r>
    </w:p>
    <w:p w:rsidR="00505674" w:rsidRDefault="00505674">
      <w:pPr>
        <w:rPr>
          <w:rFonts w:eastAsia="Times New Roman"/>
          <w:b/>
          <w:sz w:val="20"/>
          <w:szCs w:val="20"/>
          <w:lang w:val="uk-UA" w:eastAsia="ru-RU"/>
        </w:rPr>
      </w:pPr>
      <w:r>
        <w:rPr>
          <w:rFonts w:eastAsia="Times New Roman"/>
          <w:b/>
          <w:sz w:val="20"/>
          <w:szCs w:val="20"/>
          <w:lang w:val="uk-UA" w:eastAsia="ru-RU"/>
        </w:rPr>
        <w:br w:type="page"/>
      </w:r>
    </w:p>
    <w:p w:rsidR="008148D4" w:rsidRPr="00204CC1" w:rsidRDefault="008148D4" w:rsidP="008148D4">
      <w:pPr>
        <w:spacing w:after="200"/>
        <w:ind w:firstLine="0"/>
        <w:jc w:val="right"/>
        <w:rPr>
          <w:rFonts w:eastAsia="Times New Roman"/>
          <w:i/>
          <w:sz w:val="20"/>
          <w:szCs w:val="20"/>
          <w:lang w:val="uk-UA" w:eastAsia="ru-RU"/>
        </w:rPr>
      </w:pPr>
      <w:r w:rsidRPr="00204CC1">
        <w:rPr>
          <w:rFonts w:eastAsia="Times New Roman"/>
          <w:i/>
          <w:sz w:val="20"/>
          <w:szCs w:val="20"/>
          <w:lang w:val="uk-UA" w:eastAsia="ru-RU"/>
        </w:rPr>
        <w:lastRenderedPageBreak/>
        <w:t>Додаток Г</w:t>
      </w:r>
    </w:p>
    <w:p w:rsidR="008148D4" w:rsidRPr="00DB1A39" w:rsidRDefault="008148D4" w:rsidP="008148D4">
      <w:pPr>
        <w:spacing w:after="200"/>
        <w:ind w:firstLine="0"/>
        <w:contextualSpacing/>
        <w:jc w:val="center"/>
        <w:rPr>
          <w:rFonts w:eastAsia="Times New Roman"/>
          <w:b/>
          <w:sz w:val="20"/>
          <w:szCs w:val="20"/>
          <w:lang w:val="uk-UA" w:eastAsia="ru-RU"/>
        </w:rPr>
      </w:pPr>
      <w:r w:rsidRPr="00DB1A39">
        <w:rPr>
          <w:rFonts w:eastAsia="Times New Roman"/>
          <w:b/>
          <w:sz w:val="20"/>
          <w:szCs w:val="20"/>
          <w:lang w:eastAsia="ru-RU"/>
        </w:rPr>
        <w:t xml:space="preserve">ПОРАДИ ЩОДО СТВОРЕННЯ ПРОЕКТІВ </w:t>
      </w:r>
      <w:r w:rsidR="002F5FA4" w:rsidRPr="00DB1A39">
        <w:rPr>
          <w:rFonts w:eastAsia="Times New Roman"/>
          <w:b/>
          <w:sz w:val="20"/>
          <w:szCs w:val="20"/>
          <w:lang w:eastAsia="ru-RU"/>
        </w:rPr>
        <w:t>КОЛЕКТИВНОЇ ТВОРЧОЇ СПРАВИ</w:t>
      </w:r>
    </w:p>
    <w:p w:rsidR="008148D4" w:rsidRDefault="008148D4" w:rsidP="008148D4">
      <w:pPr>
        <w:spacing w:after="200"/>
        <w:ind w:firstLine="0"/>
        <w:contextualSpacing/>
        <w:jc w:val="center"/>
        <w:rPr>
          <w:rFonts w:eastAsia="Times New Roman"/>
          <w:b/>
          <w:sz w:val="20"/>
          <w:szCs w:val="20"/>
          <w:lang w:val="uk-UA" w:eastAsia="ru-RU"/>
        </w:rPr>
      </w:pPr>
      <w:r w:rsidRPr="00DB1A39">
        <w:rPr>
          <w:rFonts w:eastAsia="Times New Roman"/>
          <w:b/>
          <w:sz w:val="20"/>
          <w:szCs w:val="20"/>
          <w:lang w:eastAsia="ru-RU"/>
        </w:rPr>
        <w:t xml:space="preserve">НА ПРИКЛАДІ ФОЛЬКЛОРНОЇ </w:t>
      </w:r>
      <w:r w:rsidR="002F5FA4" w:rsidRPr="00DB1A39">
        <w:rPr>
          <w:rFonts w:eastAsia="Times New Roman"/>
          <w:b/>
          <w:sz w:val="20"/>
          <w:szCs w:val="20"/>
          <w:lang w:eastAsia="ru-RU"/>
        </w:rPr>
        <w:t>КТС</w:t>
      </w:r>
    </w:p>
    <w:p w:rsidR="0021104B" w:rsidRPr="0021104B" w:rsidRDefault="0021104B" w:rsidP="008148D4">
      <w:pPr>
        <w:spacing w:after="200"/>
        <w:ind w:firstLine="0"/>
        <w:contextualSpacing/>
        <w:jc w:val="center"/>
        <w:rPr>
          <w:rFonts w:eastAsia="Times New Roman"/>
          <w:b/>
          <w:sz w:val="20"/>
          <w:szCs w:val="20"/>
          <w:lang w:val="uk-UA" w:eastAsia="ru-RU"/>
        </w:rPr>
      </w:pPr>
    </w:p>
    <w:p w:rsidR="008148D4" w:rsidRPr="00DB1A39" w:rsidRDefault="008148D4" w:rsidP="008148D4">
      <w:pPr>
        <w:spacing w:after="200"/>
        <w:ind w:firstLine="0"/>
        <w:contextualSpacing/>
        <w:rPr>
          <w:rFonts w:eastAsia="Times New Roman"/>
          <w:sz w:val="20"/>
          <w:szCs w:val="20"/>
          <w:lang w:eastAsia="ru-RU"/>
        </w:rPr>
      </w:pPr>
      <w:r w:rsidRPr="00DB1A39">
        <w:rPr>
          <w:rFonts w:eastAsia="Times New Roman"/>
          <w:sz w:val="20"/>
          <w:szCs w:val="20"/>
          <w:lang w:eastAsia="ru-RU"/>
        </w:rPr>
        <w:t xml:space="preserve">1. </w:t>
      </w:r>
      <w:proofErr w:type="spellStart"/>
      <w:r w:rsidRPr="00DB1A39">
        <w:rPr>
          <w:rFonts w:eastAsia="Times New Roman"/>
          <w:sz w:val="20"/>
          <w:szCs w:val="20"/>
          <w:lang w:eastAsia="ru-RU"/>
        </w:rPr>
        <w:t>Колективна</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творча</w:t>
      </w:r>
      <w:proofErr w:type="spellEnd"/>
      <w:r w:rsidRPr="00DB1A39">
        <w:rPr>
          <w:rFonts w:eastAsia="Times New Roman"/>
          <w:sz w:val="20"/>
          <w:szCs w:val="20"/>
          <w:lang w:eastAsia="ru-RU"/>
        </w:rPr>
        <w:t xml:space="preserve"> справа </w:t>
      </w:r>
      <w:proofErr w:type="spellStart"/>
      <w:r w:rsidRPr="00DB1A39">
        <w:rPr>
          <w:rFonts w:eastAsia="Times New Roman"/>
          <w:sz w:val="20"/>
          <w:szCs w:val="20"/>
          <w:lang w:eastAsia="ru-RU"/>
        </w:rPr>
        <w:t>може</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проводитись</w:t>
      </w:r>
      <w:proofErr w:type="spellEnd"/>
      <w:r w:rsidRPr="00DB1A39">
        <w:rPr>
          <w:rFonts w:eastAsia="Times New Roman"/>
          <w:sz w:val="20"/>
          <w:szCs w:val="20"/>
          <w:lang w:eastAsia="ru-RU"/>
        </w:rPr>
        <w:t xml:space="preserve"> як </w:t>
      </w:r>
      <w:proofErr w:type="spellStart"/>
      <w:r w:rsidRPr="00DB1A39">
        <w:rPr>
          <w:rFonts w:eastAsia="Times New Roman"/>
          <w:sz w:val="20"/>
          <w:szCs w:val="20"/>
          <w:lang w:eastAsia="ru-RU"/>
        </w:rPr>
        <w:t>окремий</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західа</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бо</w:t>
      </w:r>
      <w:proofErr w:type="spellEnd"/>
      <w:r w:rsidRPr="00DB1A39">
        <w:rPr>
          <w:rFonts w:eastAsia="Times New Roman"/>
          <w:sz w:val="20"/>
          <w:szCs w:val="20"/>
          <w:lang w:eastAsia="ru-RU"/>
        </w:rPr>
        <w:t xml:space="preserve"> ж як </w:t>
      </w:r>
      <w:proofErr w:type="spellStart"/>
      <w:r w:rsidRPr="00DB1A39">
        <w:rPr>
          <w:rFonts w:eastAsia="Times New Roman"/>
          <w:sz w:val="20"/>
          <w:szCs w:val="20"/>
          <w:lang w:eastAsia="ru-RU"/>
        </w:rPr>
        <w:t>складовий</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елемент</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будь-якого</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тематичного</w:t>
      </w:r>
      <w:proofErr w:type="spellEnd"/>
      <w:r w:rsidRPr="00DB1A39">
        <w:rPr>
          <w:rFonts w:eastAsia="Times New Roman"/>
          <w:sz w:val="20"/>
          <w:szCs w:val="20"/>
          <w:lang w:eastAsia="ru-RU"/>
        </w:rPr>
        <w:t xml:space="preserve"> заходу.</w:t>
      </w:r>
    </w:p>
    <w:p w:rsidR="008148D4" w:rsidRPr="00DB1A39" w:rsidRDefault="008148D4" w:rsidP="008148D4">
      <w:pPr>
        <w:spacing w:after="200"/>
        <w:ind w:firstLine="0"/>
        <w:contextualSpacing/>
        <w:rPr>
          <w:rFonts w:eastAsia="Times New Roman"/>
          <w:sz w:val="20"/>
          <w:szCs w:val="20"/>
          <w:lang w:eastAsia="ru-RU"/>
        </w:rPr>
      </w:pPr>
      <w:r w:rsidRPr="00DB1A39">
        <w:rPr>
          <w:rFonts w:eastAsia="Times New Roman"/>
          <w:sz w:val="20"/>
          <w:szCs w:val="20"/>
          <w:lang w:eastAsia="ru-RU"/>
        </w:rPr>
        <w:t xml:space="preserve">2. На </w:t>
      </w:r>
      <w:proofErr w:type="spellStart"/>
      <w:r w:rsidRPr="00DB1A39">
        <w:rPr>
          <w:rFonts w:eastAsia="Times New Roman"/>
          <w:sz w:val="20"/>
          <w:szCs w:val="20"/>
          <w:lang w:eastAsia="ru-RU"/>
        </w:rPr>
        <w:t>підготовчому</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етапі</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потрібно</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обдумати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обговорити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підготовку</w:t>
      </w:r>
      <w:proofErr w:type="spellEnd"/>
      <w:r w:rsidRPr="00DB1A39">
        <w:rPr>
          <w:rFonts w:eastAsia="Times New Roman"/>
          <w:sz w:val="20"/>
          <w:szCs w:val="20"/>
          <w:lang w:eastAsia="ru-RU"/>
        </w:rPr>
        <w:t xml:space="preserve"> та </w:t>
      </w:r>
      <w:proofErr w:type="spellStart"/>
      <w:r w:rsidRPr="00DB1A39">
        <w:rPr>
          <w:rFonts w:eastAsia="Times New Roman"/>
          <w:sz w:val="20"/>
          <w:szCs w:val="20"/>
          <w:lang w:eastAsia="ru-RU"/>
        </w:rPr>
        <w:t>проведення</w:t>
      </w:r>
      <w:proofErr w:type="spellEnd"/>
      <w:r w:rsidRPr="00DB1A39">
        <w:rPr>
          <w:rFonts w:eastAsia="Times New Roman"/>
          <w:sz w:val="20"/>
          <w:szCs w:val="20"/>
          <w:lang w:eastAsia="ru-RU"/>
        </w:rPr>
        <w:t xml:space="preserve"> КТС, </w:t>
      </w:r>
      <w:proofErr w:type="spellStart"/>
      <w:r w:rsidRPr="00DB1A39">
        <w:rPr>
          <w:rFonts w:eastAsia="Times New Roman"/>
          <w:sz w:val="20"/>
          <w:szCs w:val="20"/>
          <w:lang w:eastAsia="ru-RU"/>
        </w:rPr>
        <w:t>створити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творчі</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мікрогрупи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малі</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ініціативні</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групи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визначити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завдання</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взагалі</w:t>
      </w:r>
      <w:proofErr w:type="spellEnd"/>
      <w:r w:rsidRPr="00DB1A39">
        <w:rPr>
          <w:rFonts w:eastAsia="Times New Roman"/>
          <w:sz w:val="20"/>
          <w:szCs w:val="20"/>
          <w:lang w:eastAsia="ru-RU"/>
        </w:rPr>
        <w:t xml:space="preserve"> та </w:t>
      </w:r>
      <w:proofErr w:type="spellStart"/>
      <w:r w:rsidRPr="00DB1A39">
        <w:rPr>
          <w:rFonts w:eastAsia="Times New Roman"/>
          <w:sz w:val="20"/>
          <w:szCs w:val="20"/>
          <w:lang w:eastAsia="ru-RU"/>
        </w:rPr>
        <w:t>кожній</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групі</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окремо</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Наприклад</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збирати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місцевий</w:t>
      </w:r>
      <w:proofErr w:type="spellEnd"/>
      <w:r w:rsidRPr="00DB1A39">
        <w:rPr>
          <w:rFonts w:eastAsia="Times New Roman"/>
          <w:sz w:val="20"/>
          <w:szCs w:val="20"/>
          <w:lang w:eastAsia="ru-RU"/>
        </w:rPr>
        <w:t xml:space="preserve"> фольклор (</w:t>
      </w:r>
      <w:proofErr w:type="spellStart"/>
      <w:r w:rsidRPr="00DB1A39">
        <w:rPr>
          <w:rFonts w:eastAsia="Times New Roman"/>
          <w:sz w:val="20"/>
          <w:szCs w:val="20"/>
          <w:lang w:eastAsia="ru-RU"/>
        </w:rPr>
        <w:t>ігри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пісні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прислів'я</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приказки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скоромовки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продумати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обладнання</w:t>
      </w:r>
      <w:proofErr w:type="spellEnd"/>
      <w:r w:rsidRPr="00DB1A39">
        <w:rPr>
          <w:rFonts w:eastAsia="Times New Roman"/>
          <w:sz w:val="20"/>
          <w:szCs w:val="20"/>
          <w:lang w:eastAsia="ru-RU"/>
        </w:rPr>
        <w:t xml:space="preserve">, </w:t>
      </w:r>
      <w:r w:rsidRPr="00DB1A39">
        <w:rPr>
          <w:rFonts w:eastAsia="Times New Roman"/>
          <w:sz w:val="20"/>
          <w:szCs w:val="20"/>
          <w:lang w:val="uk-UA" w:eastAsia="ru-RU"/>
        </w:rPr>
        <w:t xml:space="preserve">місце проведення, </w:t>
      </w:r>
      <w:proofErr w:type="spellStart"/>
      <w:r w:rsidRPr="00DB1A39">
        <w:rPr>
          <w:rFonts w:eastAsia="Times New Roman"/>
          <w:sz w:val="20"/>
          <w:szCs w:val="20"/>
          <w:lang w:eastAsia="ru-RU"/>
        </w:rPr>
        <w:t>тощо</w:t>
      </w:r>
      <w:proofErr w:type="spellEnd"/>
      <w:r w:rsidRPr="00DB1A39">
        <w:rPr>
          <w:rFonts w:eastAsia="Times New Roman"/>
          <w:sz w:val="20"/>
          <w:szCs w:val="20"/>
          <w:lang w:eastAsia="ru-RU"/>
        </w:rPr>
        <w:t xml:space="preserve">. </w:t>
      </w:r>
    </w:p>
    <w:p w:rsidR="008148D4" w:rsidRPr="00DB1A39" w:rsidRDefault="008148D4" w:rsidP="008148D4">
      <w:pPr>
        <w:spacing w:after="200"/>
        <w:ind w:firstLine="0"/>
        <w:contextualSpacing/>
        <w:rPr>
          <w:rFonts w:eastAsia="Times New Roman"/>
          <w:sz w:val="20"/>
          <w:szCs w:val="20"/>
          <w:lang w:eastAsia="ru-RU"/>
        </w:rPr>
      </w:pPr>
      <w:r w:rsidRPr="00DB1A39">
        <w:rPr>
          <w:rFonts w:eastAsia="Times New Roman"/>
          <w:sz w:val="20"/>
          <w:szCs w:val="20"/>
          <w:lang w:eastAsia="ru-RU"/>
        </w:rPr>
        <w:t xml:space="preserve">3. Провести </w:t>
      </w:r>
      <w:proofErr w:type="spellStart"/>
      <w:r w:rsidRPr="00DB1A39">
        <w:rPr>
          <w:rFonts w:eastAsia="Times New Roman"/>
          <w:sz w:val="20"/>
          <w:szCs w:val="20"/>
          <w:lang w:eastAsia="ru-RU"/>
        </w:rPr>
        <w:t>колективне</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планування</w:t>
      </w:r>
      <w:proofErr w:type="spellEnd"/>
      <w:r w:rsidRPr="00DB1A39">
        <w:rPr>
          <w:rFonts w:eastAsia="Times New Roman"/>
          <w:sz w:val="20"/>
          <w:szCs w:val="20"/>
          <w:lang w:eastAsia="ru-RU"/>
        </w:rPr>
        <w:t xml:space="preserve">, обрати раду </w:t>
      </w:r>
      <w:proofErr w:type="spellStart"/>
      <w:r w:rsidRPr="00DB1A39">
        <w:rPr>
          <w:rFonts w:eastAsia="Times New Roman"/>
          <w:sz w:val="20"/>
          <w:szCs w:val="20"/>
          <w:lang w:eastAsia="ru-RU"/>
        </w:rPr>
        <w:t>справи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пресцентр</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Творчій</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групі</w:t>
      </w:r>
      <w:proofErr w:type="spellEnd"/>
      <w:r w:rsidRPr="00DB1A39">
        <w:rPr>
          <w:rFonts w:eastAsia="Times New Roman"/>
          <w:sz w:val="20"/>
          <w:szCs w:val="20"/>
          <w:lang w:eastAsia="ru-RU"/>
        </w:rPr>
        <w:t>, в</w:t>
      </w:r>
      <w:r w:rsidR="00505674">
        <w:rPr>
          <w:rFonts w:eastAsia="Times New Roman"/>
          <w:sz w:val="20"/>
          <w:szCs w:val="20"/>
          <w:lang w:val="uk-UA" w:eastAsia="ru-RU"/>
        </w:rPr>
        <w:t xml:space="preserve"> </w:t>
      </w:r>
      <w:r w:rsidRPr="00DB1A39">
        <w:rPr>
          <w:rFonts w:eastAsia="Times New Roman"/>
          <w:sz w:val="20"/>
          <w:szCs w:val="20"/>
          <w:lang w:eastAsia="ru-RU"/>
        </w:rPr>
        <w:t>яку</w:t>
      </w:r>
      <w:r w:rsidR="00505674">
        <w:rPr>
          <w:rFonts w:eastAsia="Times New Roman"/>
          <w:sz w:val="20"/>
          <w:szCs w:val="20"/>
          <w:lang w:val="uk-UA" w:eastAsia="ru-RU"/>
        </w:rPr>
        <w:t xml:space="preserve"> </w:t>
      </w:r>
      <w:proofErr w:type="spellStart"/>
      <w:r w:rsidRPr="00DB1A39">
        <w:rPr>
          <w:rFonts w:eastAsia="Times New Roman"/>
          <w:sz w:val="20"/>
          <w:szCs w:val="20"/>
          <w:lang w:eastAsia="ru-RU"/>
        </w:rPr>
        <w:t>входять</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ведучі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розробити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умови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проведення</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справи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критерії</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оцінки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сформувати</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команди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з</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урахуванням</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бажання</w:t>
      </w:r>
      <w:proofErr w:type="spellEnd"/>
      <w:r w:rsidR="00505674">
        <w:rPr>
          <w:rFonts w:eastAsia="Times New Roman"/>
          <w:sz w:val="20"/>
          <w:szCs w:val="20"/>
          <w:lang w:val="uk-UA" w:eastAsia="ru-RU"/>
        </w:rPr>
        <w:t xml:space="preserve"> </w:t>
      </w:r>
      <w:proofErr w:type="spellStart"/>
      <w:r w:rsidRPr="00DB1A39">
        <w:rPr>
          <w:rFonts w:eastAsia="Times New Roman"/>
          <w:sz w:val="20"/>
          <w:szCs w:val="20"/>
          <w:lang w:eastAsia="ru-RU"/>
        </w:rPr>
        <w:t>дітей</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дорослих</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ознайомити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з</w:t>
      </w:r>
      <w:proofErr w:type="spellEnd"/>
      <w:r w:rsidRPr="00DB1A39">
        <w:rPr>
          <w:rFonts w:eastAsia="Times New Roman"/>
          <w:sz w:val="20"/>
          <w:szCs w:val="20"/>
          <w:lang w:eastAsia="ru-RU"/>
        </w:rPr>
        <w:t xml:space="preserve"> правилами </w:t>
      </w:r>
      <w:proofErr w:type="spellStart"/>
      <w:r w:rsidRPr="00DB1A39">
        <w:rPr>
          <w:rFonts w:eastAsia="Times New Roman"/>
          <w:sz w:val="20"/>
          <w:szCs w:val="20"/>
          <w:lang w:eastAsia="ru-RU"/>
        </w:rPr>
        <w:t>гри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умовами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змагань</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критеріями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оцінок</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проведенням</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жеребкувань</w:t>
      </w:r>
      <w:proofErr w:type="spellEnd"/>
      <w:r w:rsidRPr="00DB1A39">
        <w:rPr>
          <w:rFonts w:eastAsia="Times New Roman"/>
          <w:sz w:val="20"/>
          <w:szCs w:val="20"/>
          <w:lang w:eastAsia="ru-RU"/>
        </w:rPr>
        <w:t>.</w:t>
      </w:r>
    </w:p>
    <w:p w:rsidR="008148D4" w:rsidRPr="00DB1A39" w:rsidRDefault="008148D4" w:rsidP="008148D4">
      <w:pPr>
        <w:spacing w:after="200"/>
        <w:ind w:firstLine="0"/>
        <w:contextualSpacing/>
        <w:rPr>
          <w:rFonts w:eastAsia="Times New Roman"/>
          <w:sz w:val="20"/>
          <w:szCs w:val="20"/>
          <w:lang w:eastAsia="ru-RU"/>
        </w:rPr>
      </w:pPr>
      <w:r w:rsidRPr="00DB1A39">
        <w:rPr>
          <w:rFonts w:eastAsia="Times New Roman"/>
          <w:sz w:val="20"/>
          <w:szCs w:val="20"/>
          <w:lang w:eastAsia="ru-RU"/>
        </w:rPr>
        <w:t xml:space="preserve">4. При </w:t>
      </w:r>
      <w:proofErr w:type="spellStart"/>
      <w:r w:rsidRPr="00DB1A39">
        <w:rPr>
          <w:rFonts w:eastAsia="Times New Roman"/>
          <w:sz w:val="20"/>
          <w:szCs w:val="20"/>
          <w:lang w:eastAsia="ru-RU"/>
        </w:rPr>
        <w:t>колективній</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підготовці</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справи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дати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відповіді</w:t>
      </w:r>
      <w:proofErr w:type="spellEnd"/>
      <w:r w:rsidRPr="00DB1A39">
        <w:rPr>
          <w:rFonts w:eastAsia="Times New Roman"/>
          <w:sz w:val="20"/>
          <w:szCs w:val="20"/>
          <w:lang w:eastAsia="ru-RU"/>
        </w:rPr>
        <w:t xml:space="preserve"> на </w:t>
      </w:r>
      <w:proofErr w:type="spellStart"/>
      <w:r w:rsidRPr="00DB1A39">
        <w:rPr>
          <w:rFonts w:eastAsia="Times New Roman"/>
          <w:sz w:val="20"/>
          <w:szCs w:val="20"/>
          <w:lang w:eastAsia="ru-RU"/>
        </w:rPr>
        <w:t>питання</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Що</w:t>
      </w:r>
      <w:proofErr w:type="spellEnd"/>
      <w:r w:rsidRPr="00DB1A39">
        <w:rPr>
          <w:rFonts w:eastAsia="Times New Roman"/>
          <w:sz w:val="20"/>
          <w:szCs w:val="20"/>
          <w:lang w:eastAsia="ru-RU"/>
        </w:rPr>
        <w:t xml:space="preserve">?, Де?, Коли?, Для кого?, З ким разом?, </w:t>
      </w:r>
      <w:proofErr w:type="spellStart"/>
      <w:r w:rsidRPr="00DB1A39">
        <w:rPr>
          <w:rFonts w:eastAsia="Times New Roman"/>
          <w:sz w:val="20"/>
          <w:szCs w:val="20"/>
          <w:lang w:eastAsia="ru-RU"/>
        </w:rPr>
        <w:t>Хто</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учасники</w:t>
      </w:r>
      <w:proofErr w:type="spellEnd"/>
      <w:r w:rsidRPr="00DB1A39">
        <w:rPr>
          <w:rFonts w:eastAsia="Times New Roman"/>
          <w:sz w:val="20"/>
          <w:szCs w:val="20"/>
          <w:lang w:eastAsia="ru-RU"/>
        </w:rPr>
        <w:t>?</w:t>
      </w:r>
    </w:p>
    <w:p w:rsidR="008148D4" w:rsidRPr="00DB1A39" w:rsidRDefault="008148D4" w:rsidP="008148D4">
      <w:pPr>
        <w:spacing w:after="200"/>
        <w:ind w:firstLine="0"/>
        <w:contextualSpacing/>
        <w:rPr>
          <w:rFonts w:eastAsia="Times New Roman"/>
          <w:sz w:val="20"/>
          <w:szCs w:val="20"/>
          <w:lang w:val="uk-UA" w:eastAsia="ru-RU"/>
        </w:rPr>
      </w:pPr>
      <w:r w:rsidRPr="00DB1A39">
        <w:rPr>
          <w:rFonts w:eastAsia="Times New Roman"/>
          <w:sz w:val="20"/>
          <w:szCs w:val="20"/>
          <w:lang w:eastAsia="ru-RU"/>
        </w:rPr>
        <w:t xml:space="preserve">5. </w:t>
      </w:r>
      <w:proofErr w:type="spellStart"/>
      <w:r w:rsidRPr="00DB1A39">
        <w:rPr>
          <w:rFonts w:eastAsia="Times New Roman"/>
          <w:sz w:val="20"/>
          <w:szCs w:val="20"/>
          <w:lang w:eastAsia="ru-RU"/>
        </w:rPr>
        <w:t>Підготувати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обладнання</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виставку</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вишивок</w:t>
      </w:r>
      <w:proofErr w:type="spellEnd"/>
      <w:r w:rsidRPr="00DB1A39">
        <w:rPr>
          <w:rFonts w:eastAsia="Times New Roman"/>
          <w:sz w:val="20"/>
          <w:szCs w:val="20"/>
          <w:lang w:eastAsia="ru-RU"/>
        </w:rPr>
        <w:t xml:space="preserve"> та ручного </w:t>
      </w:r>
      <w:proofErr w:type="spellStart"/>
      <w:r w:rsidRPr="00DB1A39">
        <w:rPr>
          <w:rFonts w:eastAsia="Times New Roman"/>
          <w:sz w:val="20"/>
          <w:szCs w:val="20"/>
          <w:lang w:eastAsia="ru-RU"/>
        </w:rPr>
        <w:t>мистецтва</w:t>
      </w:r>
      <w:proofErr w:type="spellEnd"/>
      <w:r w:rsidRPr="00DB1A39">
        <w:rPr>
          <w:rFonts w:eastAsia="Times New Roman"/>
          <w:sz w:val="20"/>
          <w:szCs w:val="20"/>
          <w:lang w:eastAsia="ru-RU"/>
        </w:rPr>
        <w:t>.</w:t>
      </w:r>
    </w:p>
    <w:p w:rsidR="008148D4" w:rsidRPr="00DB1A39" w:rsidRDefault="008148D4" w:rsidP="008148D4">
      <w:pPr>
        <w:spacing w:after="200"/>
        <w:ind w:firstLine="0"/>
        <w:contextualSpacing/>
        <w:rPr>
          <w:rFonts w:eastAsia="Times New Roman"/>
          <w:sz w:val="20"/>
          <w:szCs w:val="20"/>
          <w:lang w:val="uk-UA" w:eastAsia="ru-RU"/>
        </w:rPr>
      </w:pPr>
      <w:r w:rsidRPr="00DB1A39">
        <w:rPr>
          <w:rFonts w:eastAsia="Times New Roman"/>
          <w:sz w:val="20"/>
          <w:szCs w:val="20"/>
          <w:lang w:val="uk-UA" w:eastAsia="ru-RU"/>
        </w:rPr>
        <w:t>6. Розробити сценарій, поєднавши напрацювання кожної творчої групи; запросити гостей, вболівальників.</w:t>
      </w:r>
    </w:p>
    <w:p w:rsidR="008148D4" w:rsidRPr="00DB1A39" w:rsidRDefault="008148D4" w:rsidP="008148D4">
      <w:pPr>
        <w:spacing w:after="200"/>
        <w:ind w:firstLine="0"/>
        <w:contextualSpacing/>
        <w:rPr>
          <w:rFonts w:eastAsia="Times New Roman"/>
          <w:sz w:val="20"/>
          <w:szCs w:val="20"/>
          <w:lang w:val="uk-UA" w:eastAsia="ru-RU"/>
        </w:rPr>
      </w:pPr>
      <w:r w:rsidRPr="00DB1A39">
        <w:rPr>
          <w:rFonts w:eastAsia="Times New Roman"/>
          <w:sz w:val="20"/>
          <w:szCs w:val="20"/>
          <w:lang w:eastAsia="ru-RU"/>
        </w:rPr>
        <w:t>6. Провести КТС.</w:t>
      </w:r>
    </w:p>
    <w:p w:rsidR="008148D4" w:rsidRPr="00DB1A39" w:rsidRDefault="008148D4" w:rsidP="008148D4">
      <w:pPr>
        <w:spacing w:after="200"/>
        <w:ind w:firstLine="0"/>
        <w:contextualSpacing/>
        <w:rPr>
          <w:rFonts w:eastAsia="Times New Roman"/>
          <w:sz w:val="20"/>
          <w:szCs w:val="20"/>
          <w:lang w:eastAsia="ru-RU"/>
        </w:rPr>
      </w:pPr>
      <w:r w:rsidRPr="00DB1A39">
        <w:rPr>
          <w:rFonts w:eastAsia="Times New Roman"/>
          <w:sz w:val="20"/>
          <w:szCs w:val="20"/>
          <w:lang w:eastAsia="ru-RU"/>
        </w:rPr>
        <w:t xml:space="preserve">7. </w:t>
      </w:r>
      <w:proofErr w:type="spellStart"/>
      <w:r w:rsidRPr="00DB1A39">
        <w:rPr>
          <w:rFonts w:eastAsia="Times New Roman"/>
          <w:sz w:val="20"/>
          <w:szCs w:val="20"/>
          <w:lang w:eastAsia="ru-RU"/>
        </w:rPr>
        <w:t>Обов'язково</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зробити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аналіз</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справи</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можна</w:t>
      </w:r>
      <w:proofErr w:type="spellEnd"/>
      <w:r w:rsidRPr="00DB1A39">
        <w:rPr>
          <w:rFonts w:eastAsia="Times New Roman"/>
          <w:sz w:val="20"/>
          <w:szCs w:val="20"/>
          <w:lang w:eastAsia="ru-RU"/>
        </w:rPr>
        <w:t xml:space="preserve"> у </w:t>
      </w:r>
      <w:proofErr w:type="spellStart"/>
      <w:r w:rsidRPr="00DB1A39">
        <w:rPr>
          <w:rFonts w:eastAsia="Times New Roman"/>
          <w:sz w:val="20"/>
          <w:szCs w:val="20"/>
          <w:lang w:eastAsia="ru-RU"/>
        </w:rPr>
        <w:t>вигляді</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анкети</w:t>
      </w:r>
      <w:proofErr w:type="spellEnd"/>
      <w:r w:rsidRPr="00DB1A39">
        <w:rPr>
          <w:rFonts w:eastAsia="Times New Roman"/>
          <w:sz w:val="20"/>
          <w:szCs w:val="20"/>
          <w:lang w:eastAsia="ru-RU"/>
        </w:rPr>
        <w:t>):</w:t>
      </w:r>
      <w:proofErr w:type="spellStart"/>
      <w:r w:rsidRPr="00DB1A39">
        <w:rPr>
          <w:rFonts w:eastAsia="Times New Roman"/>
          <w:sz w:val="20"/>
          <w:szCs w:val="20"/>
          <w:lang w:eastAsia="ru-RU"/>
        </w:rPr>
        <w:t>що</w:t>
      </w:r>
      <w:proofErr w:type="spellEnd"/>
      <w:r w:rsidRPr="00DB1A39">
        <w:rPr>
          <w:rFonts w:eastAsia="Times New Roman"/>
          <w:sz w:val="20"/>
          <w:szCs w:val="20"/>
          <w:lang w:eastAsia="ru-RU"/>
        </w:rPr>
        <w:t xml:space="preserve"> вдалось в </w:t>
      </w:r>
      <w:proofErr w:type="spellStart"/>
      <w:r w:rsidRPr="00DB1A39">
        <w:rPr>
          <w:rFonts w:eastAsia="Times New Roman"/>
          <w:sz w:val="20"/>
          <w:szCs w:val="20"/>
          <w:lang w:eastAsia="ru-RU"/>
        </w:rPr>
        <w:t>даній</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справі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що</w:t>
      </w:r>
      <w:proofErr w:type="spellEnd"/>
      <w:r w:rsidRPr="00DB1A39">
        <w:rPr>
          <w:rFonts w:eastAsia="Times New Roman"/>
          <w:sz w:val="20"/>
          <w:szCs w:val="20"/>
          <w:lang w:eastAsia="ru-RU"/>
        </w:rPr>
        <w:t xml:space="preserve"> не вдалось </w:t>
      </w:r>
      <w:proofErr w:type="spellStart"/>
      <w:r w:rsidRPr="00DB1A39">
        <w:rPr>
          <w:rFonts w:eastAsia="Times New Roman"/>
          <w:sz w:val="20"/>
          <w:szCs w:val="20"/>
          <w:lang w:eastAsia="ru-RU"/>
        </w:rPr>
        <w:t>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чому</w:t>
      </w:r>
      <w:proofErr w:type="spellEnd"/>
      <w:r w:rsidRPr="00DB1A39">
        <w:rPr>
          <w:rFonts w:eastAsia="Times New Roman"/>
          <w:sz w:val="20"/>
          <w:szCs w:val="20"/>
          <w:lang w:eastAsia="ru-RU"/>
        </w:rPr>
        <w:t xml:space="preserve">? </w:t>
      </w:r>
      <w:proofErr w:type="spellStart"/>
      <w:r w:rsidR="00204CC1" w:rsidRPr="00DB1A39">
        <w:rPr>
          <w:rFonts w:eastAsia="Times New Roman"/>
          <w:sz w:val="20"/>
          <w:szCs w:val="20"/>
          <w:lang w:eastAsia="ru-RU"/>
        </w:rPr>
        <w:t>Щ</w:t>
      </w:r>
      <w:r w:rsidRPr="00DB1A39">
        <w:rPr>
          <w:rFonts w:eastAsia="Times New Roman"/>
          <w:sz w:val="20"/>
          <w:szCs w:val="20"/>
          <w:lang w:eastAsia="ru-RU"/>
        </w:rPr>
        <w:t>о</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врахувати</w:t>
      </w:r>
      <w:proofErr w:type="spellEnd"/>
      <w:r w:rsidRPr="00DB1A39">
        <w:rPr>
          <w:rFonts w:eastAsia="Times New Roman"/>
          <w:sz w:val="20"/>
          <w:szCs w:val="20"/>
          <w:lang w:eastAsia="ru-RU"/>
        </w:rPr>
        <w:t xml:space="preserve"> в </w:t>
      </w:r>
      <w:proofErr w:type="spellStart"/>
      <w:r w:rsidRPr="00DB1A39">
        <w:rPr>
          <w:rFonts w:eastAsia="Times New Roman"/>
          <w:sz w:val="20"/>
          <w:szCs w:val="20"/>
          <w:lang w:eastAsia="ru-RU"/>
        </w:rPr>
        <w:t>майбутньому</w:t>
      </w:r>
      <w:proofErr w:type="spellEnd"/>
      <w:r w:rsidRPr="00DB1A39">
        <w:rPr>
          <w:rFonts w:eastAsia="Times New Roman"/>
          <w:sz w:val="20"/>
          <w:szCs w:val="20"/>
          <w:lang w:eastAsia="ru-RU"/>
        </w:rPr>
        <w:t>?</w:t>
      </w:r>
    </w:p>
    <w:p w:rsidR="00547C32" w:rsidRPr="00AB3BBA" w:rsidRDefault="008148D4" w:rsidP="00AB3BBA">
      <w:pPr>
        <w:spacing w:after="200"/>
        <w:ind w:firstLine="0"/>
        <w:contextualSpacing/>
        <w:rPr>
          <w:rFonts w:eastAsia="Times New Roman"/>
          <w:sz w:val="20"/>
          <w:szCs w:val="20"/>
          <w:lang w:val="uk-UA" w:eastAsia="ru-RU"/>
        </w:rPr>
      </w:pPr>
      <w:r w:rsidRPr="00DB1A39">
        <w:rPr>
          <w:rFonts w:eastAsia="Times New Roman"/>
          <w:sz w:val="20"/>
          <w:szCs w:val="20"/>
          <w:lang w:eastAsia="ru-RU"/>
        </w:rPr>
        <w:t xml:space="preserve">8. </w:t>
      </w:r>
      <w:proofErr w:type="spellStart"/>
      <w:r w:rsidRPr="00DB1A39">
        <w:rPr>
          <w:rFonts w:eastAsia="Times New Roman"/>
          <w:sz w:val="20"/>
          <w:szCs w:val="20"/>
          <w:lang w:eastAsia="ru-RU"/>
        </w:rPr>
        <w:t>Основну</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увагу</w:t>
      </w:r>
      <w:proofErr w:type="spellEnd"/>
      <w:r w:rsidRPr="00DB1A39">
        <w:rPr>
          <w:rFonts w:eastAsia="Times New Roman"/>
          <w:sz w:val="20"/>
          <w:szCs w:val="20"/>
          <w:lang w:eastAsia="ru-RU"/>
        </w:rPr>
        <w:t xml:space="preserve"> в </w:t>
      </w:r>
      <w:proofErr w:type="spellStart"/>
      <w:r w:rsidRPr="00DB1A39">
        <w:rPr>
          <w:rFonts w:eastAsia="Times New Roman"/>
          <w:sz w:val="20"/>
          <w:szCs w:val="20"/>
          <w:lang w:eastAsia="ru-RU"/>
        </w:rPr>
        <w:t>справі</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приділити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після</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дії</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щоб</w:t>
      </w:r>
      <w:proofErr w:type="spellEnd"/>
      <w:r w:rsidRPr="00DB1A39">
        <w:rPr>
          <w:rFonts w:eastAsia="Times New Roman"/>
          <w:sz w:val="20"/>
          <w:szCs w:val="20"/>
          <w:lang w:eastAsia="ru-RU"/>
        </w:rPr>
        <w:t xml:space="preserve"> все </w:t>
      </w:r>
      <w:proofErr w:type="spellStart"/>
      <w:r w:rsidRPr="00DB1A39">
        <w:rPr>
          <w:rFonts w:eastAsia="Times New Roman"/>
          <w:sz w:val="20"/>
          <w:szCs w:val="20"/>
          <w:lang w:eastAsia="ru-RU"/>
        </w:rPr>
        <w:t>цікаве</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і</w:t>
      </w:r>
      <w:proofErr w:type="spellEnd"/>
      <w:r w:rsidRPr="00DB1A39">
        <w:rPr>
          <w:rFonts w:eastAsia="Times New Roman"/>
          <w:sz w:val="20"/>
          <w:szCs w:val="20"/>
          <w:lang w:eastAsia="ru-RU"/>
        </w:rPr>
        <w:t xml:space="preserve"> </w:t>
      </w:r>
      <w:proofErr w:type="spellStart"/>
      <w:r w:rsidRPr="00DB1A39">
        <w:rPr>
          <w:rFonts w:eastAsia="Times New Roman"/>
          <w:sz w:val="20"/>
          <w:szCs w:val="20"/>
          <w:lang w:eastAsia="ru-RU"/>
        </w:rPr>
        <w:t>корисне</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продовжити</w:t>
      </w:r>
      <w:proofErr w:type="spellEnd"/>
      <w:r w:rsidRPr="00DB1A39">
        <w:rPr>
          <w:rFonts w:eastAsia="Times New Roman"/>
          <w:sz w:val="20"/>
          <w:szCs w:val="20"/>
          <w:lang w:eastAsia="ru-RU"/>
        </w:rPr>
        <w:t xml:space="preserve"> в </w:t>
      </w:r>
      <w:proofErr w:type="spellStart"/>
      <w:r w:rsidRPr="00DB1A39">
        <w:rPr>
          <w:rFonts w:eastAsia="Times New Roman"/>
          <w:sz w:val="20"/>
          <w:szCs w:val="20"/>
          <w:lang w:eastAsia="ru-RU"/>
        </w:rPr>
        <w:t>інших</w:t>
      </w:r>
      <w:proofErr w:type="spellEnd"/>
      <w:r w:rsidRPr="00DB1A39">
        <w:rPr>
          <w:rFonts w:eastAsia="Times New Roman"/>
          <w:sz w:val="20"/>
          <w:szCs w:val="20"/>
          <w:lang w:eastAsia="ru-RU"/>
        </w:rPr>
        <w:t xml:space="preserve"> справах, зачитавши </w:t>
      </w:r>
      <w:proofErr w:type="spellStart"/>
      <w:r w:rsidRPr="00DB1A39">
        <w:rPr>
          <w:rFonts w:eastAsia="Times New Roman"/>
          <w:sz w:val="20"/>
          <w:szCs w:val="20"/>
          <w:lang w:eastAsia="ru-RU"/>
        </w:rPr>
        <w:t>плани</w:t>
      </w:r>
      <w:proofErr w:type="spellEnd"/>
      <w:r w:rsidRPr="00DB1A39">
        <w:rPr>
          <w:rFonts w:eastAsia="Times New Roman"/>
          <w:sz w:val="20"/>
          <w:szCs w:val="20"/>
          <w:lang w:eastAsia="ru-RU"/>
        </w:rPr>
        <w:t xml:space="preserve"> на </w:t>
      </w:r>
      <w:proofErr w:type="spellStart"/>
      <w:r w:rsidRPr="00DB1A39">
        <w:rPr>
          <w:rFonts w:eastAsia="Times New Roman"/>
          <w:sz w:val="20"/>
          <w:szCs w:val="20"/>
          <w:lang w:eastAsia="ru-RU"/>
        </w:rPr>
        <w:t>майбутнє</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або</w:t>
      </w:r>
      <w:proofErr w:type="spellEnd"/>
      <w:r w:rsidRPr="00DB1A39">
        <w:rPr>
          <w:rFonts w:eastAsia="Times New Roman"/>
          <w:sz w:val="20"/>
          <w:szCs w:val="20"/>
          <w:lang w:eastAsia="ru-RU"/>
        </w:rPr>
        <w:t xml:space="preserve"> ж </w:t>
      </w:r>
      <w:proofErr w:type="spellStart"/>
      <w:r w:rsidRPr="00DB1A39">
        <w:rPr>
          <w:rFonts w:eastAsia="Times New Roman"/>
          <w:sz w:val="20"/>
          <w:szCs w:val="20"/>
          <w:lang w:eastAsia="ru-RU"/>
        </w:rPr>
        <w:t>намітити</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відразу</w:t>
      </w:r>
      <w:proofErr w:type="spellEnd"/>
      <w:r w:rsidR="00204CC1">
        <w:rPr>
          <w:rFonts w:eastAsia="Times New Roman"/>
          <w:sz w:val="20"/>
          <w:szCs w:val="20"/>
          <w:lang w:val="uk-UA" w:eastAsia="ru-RU"/>
        </w:rPr>
        <w:t xml:space="preserve"> </w:t>
      </w:r>
      <w:proofErr w:type="spellStart"/>
      <w:r w:rsidRPr="00DB1A39">
        <w:rPr>
          <w:rFonts w:eastAsia="Times New Roman"/>
          <w:sz w:val="20"/>
          <w:szCs w:val="20"/>
          <w:lang w:eastAsia="ru-RU"/>
        </w:rPr>
        <w:t>іншу</w:t>
      </w:r>
      <w:proofErr w:type="spellEnd"/>
      <w:r w:rsidRPr="00DB1A39">
        <w:rPr>
          <w:rFonts w:eastAsia="Times New Roman"/>
          <w:sz w:val="20"/>
          <w:szCs w:val="20"/>
          <w:lang w:eastAsia="ru-RU"/>
        </w:rPr>
        <w:t xml:space="preserve"> КТС, яка б </w:t>
      </w:r>
      <w:proofErr w:type="spellStart"/>
      <w:r w:rsidRPr="00DB1A39">
        <w:rPr>
          <w:rFonts w:eastAsia="Times New Roman"/>
          <w:sz w:val="20"/>
          <w:szCs w:val="20"/>
          <w:lang w:eastAsia="ru-RU"/>
        </w:rPr>
        <w:t>продовжувала</w:t>
      </w:r>
      <w:proofErr w:type="spellEnd"/>
      <w:r w:rsidR="00204CC1">
        <w:rPr>
          <w:rFonts w:eastAsia="Times New Roman"/>
          <w:sz w:val="20"/>
          <w:szCs w:val="20"/>
          <w:lang w:val="uk-UA" w:eastAsia="ru-RU"/>
        </w:rPr>
        <w:t xml:space="preserve"> </w:t>
      </w:r>
      <w:r w:rsidRPr="00DB1A39">
        <w:rPr>
          <w:rFonts w:eastAsia="Times New Roman"/>
          <w:sz w:val="20"/>
          <w:szCs w:val="20"/>
          <w:lang w:val="uk-UA" w:eastAsia="ru-RU"/>
        </w:rPr>
        <w:t xml:space="preserve">б щось цікаве чи корисне </w:t>
      </w:r>
      <w:r w:rsidR="00AB3BBA">
        <w:rPr>
          <w:rFonts w:eastAsia="Times New Roman"/>
          <w:sz w:val="20"/>
          <w:szCs w:val="20"/>
          <w:lang w:val="uk-UA" w:eastAsia="ru-RU"/>
        </w:rPr>
        <w:t>в наступних колективних справах.</w:t>
      </w:r>
    </w:p>
    <w:p w:rsidR="00AB3BBA" w:rsidRDefault="00AB3BBA" w:rsidP="00AB3BBA">
      <w:pPr>
        <w:shd w:val="clear" w:color="auto" w:fill="FFFFFF"/>
        <w:autoSpaceDE w:val="0"/>
        <w:autoSpaceDN w:val="0"/>
        <w:adjustRightInd w:val="0"/>
        <w:ind w:firstLine="0"/>
        <w:rPr>
          <w:sz w:val="20"/>
          <w:szCs w:val="20"/>
          <w:lang w:val="uk-UA"/>
        </w:rPr>
      </w:pPr>
    </w:p>
    <w:p w:rsidR="007454F4" w:rsidRPr="003E7FAC" w:rsidRDefault="007454F4" w:rsidP="007454F4">
      <w:pPr>
        <w:spacing w:line="288" w:lineRule="auto"/>
        <w:ind w:firstLine="720"/>
        <w:jc w:val="right"/>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252B95" w:rsidRDefault="00252B95" w:rsidP="007454F4">
      <w:pPr>
        <w:ind w:firstLine="567"/>
        <w:rPr>
          <w:lang w:val="uk-UA"/>
        </w:rPr>
      </w:pPr>
    </w:p>
    <w:p w:rsidR="00D81917" w:rsidRPr="005D45AF" w:rsidRDefault="00D81917" w:rsidP="00252B95">
      <w:pPr>
        <w:ind w:firstLine="0"/>
        <w:rPr>
          <w:sz w:val="20"/>
          <w:szCs w:val="20"/>
          <w:lang w:val="uk-UA"/>
        </w:rPr>
      </w:pPr>
    </w:p>
    <w:sectPr w:rsidR="00D81917" w:rsidRPr="005D45AF" w:rsidSect="00833E7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D2A"/>
    <w:multiLevelType w:val="hybridMultilevel"/>
    <w:tmpl w:val="FE049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8315D6"/>
    <w:multiLevelType w:val="hybridMultilevel"/>
    <w:tmpl w:val="B652DB26"/>
    <w:lvl w:ilvl="0" w:tplc="DD6ACBD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0522DB"/>
    <w:multiLevelType w:val="hybridMultilevel"/>
    <w:tmpl w:val="C34E277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29834F37"/>
    <w:multiLevelType w:val="hybridMultilevel"/>
    <w:tmpl w:val="691A7008"/>
    <w:lvl w:ilvl="0" w:tplc="4C5AAD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A44124"/>
    <w:multiLevelType w:val="hybridMultilevel"/>
    <w:tmpl w:val="A132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021AB"/>
    <w:multiLevelType w:val="hybridMultilevel"/>
    <w:tmpl w:val="C76E8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0337DA"/>
    <w:multiLevelType w:val="hybridMultilevel"/>
    <w:tmpl w:val="E830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73C"/>
    <w:rsid w:val="00010BE3"/>
    <w:rsid w:val="00014A82"/>
    <w:rsid w:val="00031A90"/>
    <w:rsid w:val="00036633"/>
    <w:rsid w:val="00055885"/>
    <w:rsid w:val="00055BB9"/>
    <w:rsid w:val="0007169D"/>
    <w:rsid w:val="00095D64"/>
    <w:rsid w:val="000979A4"/>
    <w:rsid w:val="000A5128"/>
    <w:rsid w:val="000A6232"/>
    <w:rsid w:val="000B0FED"/>
    <w:rsid w:val="000C111B"/>
    <w:rsid w:val="000C3915"/>
    <w:rsid w:val="000D783E"/>
    <w:rsid w:val="000E46A8"/>
    <w:rsid w:val="000E50D9"/>
    <w:rsid w:val="000E78F9"/>
    <w:rsid w:val="000F3ACC"/>
    <w:rsid w:val="000F7844"/>
    <w:rsid w:val="00110BFE"/>
    <w:rsid w:val="00113720"/>
    <w:rsid w:val="001152E2"/>
    <w:rsid w:val="00117C2A"/>
    <w:rsid w:val="00120862"/>
    <w:rsid w:val="001348C0"/>
    <w:rsid w:val="00136556"/>
    <w:rsid w:val="0013685C"/>
    <w:rsid w:val="00146DBD"/>
    <w:rsid w:val="00152FEF"/>
    <w:rsid w:val="001613F6"/>
    <w:rsid w:val="0017109C"/>
    <w:rsid w:val="001750DD"/>
    <w:rsid w:val="00175960"/>
    <w:rsid w:val="001823B1"/>
    <w:rsid w:val="001917FA"/>
    <w:rsid w:val="00197471"/>
    <w:rsid w:val="001B3520"/>
    <w:rsid w:val="00204CC1"/>
    <w:rsid w:val="0021104B"/>
    <w:rsid w:val="00220B5E"/>
    <w:rsid w:val="00222EC5"/>
    <w:rsid w:val="0023355C"/>
    <w:rsid w:val="00236104"/>
    <w:rsid w:val="00252B95"/>
    <w:rsid w:val="002603B5"/>
    <w:rsid w:val="0027373C"/>
    <w:rsid w:val="0029175C"/>
    <w:rsid w:val="002F00E5"/>
    <w:rsid w:val="002F5FA4"/>
    <w:rsid w:val="00311DE8"/>
    <w:rsid w:val="0031291F"/>
    <w:rsid w:val="00320AA8"/>
    <w:rsid w:val="00333E72"/>
    <w:rsid w:val="00342E97"/>
    <w:rsid w:val="00352BA6"/>
    <w:rsid w:val="0035402F"/>
    <w:rsid w:val="00365786"/>
    <w:rsid w:val="00371DB9"/>
    <w:rsid w:val="00384403"/>
    <w:rsid w:val="003B2DBA"/>
    <w:rsid w:val="003E7F11"/>
    <w:rsid w:val="004358B5"/>
    <w:rsid w:val="00447FFC"/>
    <w:rsid w:val="00484D22"/>
    <w:rsid w:val="00490E24"/>
    <w:rsid w:val="004967A6"/>
    <w:rsid w:val="004978C2"/>
    <w:rsid w:val="004B46D1"/>
    <w:rsid w:val="004D44D4"/>
    <w:rsid w:val="004E17C2"/>
    <w:rsid w:val="004E7679"/>
    <w:rsid w:val="004F56B0"/>
    <w:rsid w:val="00505674"/>
    <w:rsid w:val="00522687"/>
    <w:rsid w:val="005240DC"/>
    <w:rsid w:val="00530E54"/>
    <w:rsid w:val="00531F1B"/>
    <w:rsid w:val="005360C2"/>
    <w:rsid w:val="0054797D"/>
    <w:rsid w:val="00547C32"/>
    <w:rsid w:val="00560579"/>
    <w:rsid w:val="00577570"/>
    <w:rsid w:val="00584D93"/>
    <w:rsid w:val="005959A5"/>
    <w:rsid w:val="005A6546"/>
    <w:rsid w:val="005B151A"/>
    <w:rsid w:val="005D45AF"/>
    <w:rsid w:val="005D7316"/>
    <w:rsid w:val="005F3A65"/>
    <w:rsid w:val="0062228F"/>
    <w:rsid w:val="00637990"/>
    <w:rsid w:val="00642550"/>
    <w:rsid w:val="00646BD3"/>
    <w:rsid w:val="006A0B5A"/>
    <w:rsid w:val="006A49D4"/>
    <w:rsid w:val="006A6869"/>
    <w:rsid w:val="006B0578"/>
    <w:rsid w:val="006B16D0"/>
    <w:rsid w:val="006C358F"/>
    <w:rsid w:val="006D06BB"/>
    <w:rsid w:val="006D2C62"/>
    <w:rsid w:val="006D49DE"/>
    <w:rsid w:val="006E290E"/>
    <w:rsid w:val="006E6D51"/>
    <w:rsid w:val="006F2A1B"/>
    <w:rsid w:val="006F2CD1"/>
    <w:rsid w:val="00706A31"/>
    <w:rsid w:val="0070796F"/>
    <w:rsid w:val="00717182"/>
    <w:rsid w:val="00722258"/>
    <w:rsid w:val="007406A4"/>
    <w:rsid w:val="007454F4"/>
    <w:rsid w:val="007C7419"/>
    <w:rsid w:val="007E6942"/>
    <w:rsid w:val="007E713B"/>
    <w:rsid w:val="008011ED"/>
    <w:rsid w:val="00811E5B"/>
    <w:rsid w:val="008148D4"/>
    <w:rsid w:val="00825073"/>
    <w:rsid w:val="00831DDA"/>
    <w:rsid w:val="00833E7E"/>
    <w:rsid w:val="0086142D"/>
    <w:rsid w:val="00883587"/>
    <w:rsid w:val="008A1206"/>
    <w:rsid w:val="008A1B9A"/>
    <w:rsid w:val="008A7AF5"/>
    <w:rsid w:val="008E364A"/>
    <w:rsid w:val="008F0DD0"/>
    <w:rsid w:val="0092388F"/>
    <w:rsid w:val="0095549D"/>
    <w:rsid w:val="0095683D"/>
    <w:rsid w:val="009611BE"/>
    <w:rsid w:val="00976527"/>
    <w:rsid w:val="009B415E"/>
    <w:rsid w:val="009C3266"/>
    <w:rsid w:val="009D0898"/>
    <w:rsid w:val="009D690D"/>
    <w:rsid w:val="009F1A87"/>
    <w:rsid w:val="009F6B24"/>
    <w:rsid w:val="00A04E4A"/>
    <w:rsid w:val="00A2144F"/>
    <w:rsid w:val="00A267FE"/>
    <w:rsid w:val="00A318FB"/>
    <w:rsid w:val="00A44627"/>
    <w:rsid w:val="00A65DA1"/>
    <w:rsid w:val="00A75F8A"/>
    <w:rsid w:val="00A76371"/>
    <w:rsid w:val="00A83787"/>
    <w:rsid w:val="00AB3BBA"/>
    <w:rsid w:val="00AB7F20"/>
    <w:rsid w:val="00AC7123"/>
    <w:rsid w:val="00AD3D8B"/>
    <w:rsid w:val="00AE6285"/>
    <w:rsid w:val="00B02FF5"/>
    <w:rsid w:val="00B135D5"/>
    <w:rsid w:val="00B15038"/>
    <w:rsid w:val="00B378BB"/>
    <w:rsid w:val="00B751FF"/>
    <w:rsid w:val="00B81D06"/>
    <w:rsid w:val="00B87D9B"/>
    <w:rsid w:val="00B924DE"/>
    <w:rsid w:val="00BB32EF"/>
    <w:rsid w:val="00BD2E1B"/>
    <w:rsid w:val="00BE20A8"/>
    <w:rsid w:val="00BE6AEF"/>
    <w:rsid w:val="00BE7FF2"/>
    <w:rsid w:val="00BF330E"/>
    <w:rsid w:val="00C16E7E"/>
    <w:rsid w:val="00C24405"/>
    <w:rsid w:val="00C65E6D"/>
    <w:rsid w:val="00C731DE"/>
    <w:rsid w:val="00C804DB"/>
    <w:rsid w:val="00C8429C"/>
    <w:rsid w:val="00C92E21"/>
    <w:rsid w:val="00C97F0E"/>
    <w:rsid w:val="00CA0AC1"/>
    <w:rsid w:val="00CB2499"/>
    <w:rsid w:val="00CB2F0A"/>
    <w:rsid w:val="00CD42DB"/>
    <w:rsid w:val="00CE0F51"/>
    <w:rsid w:val="00D0016B"/>
    <w:rsid w:val="00D17635"/>
    <w:rsid w:val="00D22A48"/>
    <w:rsid w:val="00D24B42"/>
    <w:rsid w:val="00D318C6"/>
    <w:rsid w:val="00D474F4"/>
    <w:rsid w:val="00D55D77"/>
    <w:rsid w:val="00D6539C"/>
    <w:rsid w:val="00D81917"/>
    <w:rsid w:val="00DA3161"/>
    <w:rsid w:val="00DB1A39"/>
    <w:rsid w:val="00DC3AC0"/>
    <w:rsid w:val="00DC5AA8"/>
    <w:rsid w:val="00DD6F4A"/>
    <w:rsid w:val="00E20786"/>
    <w:rsid w:val="00E30A9E"/>
    <w:rsid w:val="00E4670D"/>
    <w:rsid w:val="00E64E63"/>
    <w:rsid w:val="00E72944"/>
    <w:rsid w:val="00EB1073"/>
    <w:rsid w:val="00EB2890"/>
    <w:rsid w:val="00EB5C41"/>
    <w:rsid w:val="00EC0AB8"/>
    <w:rsid w:val="00EC3DAF"/>
    <w:rsid w:val="00EC3E34"/>
    <w:rsid w:val="00ED19C0"/>
    <w:rsid w:val="00EE5786"/>
    <w:rsid w:val="00EF12C8"/>
    <w:rsid w:val="00F11134"/>
    <w:rsid w:val="00F1447E"/>
    <w:rsid w:val="00F3193F"/>
    <w:rsid w:val="00F53FE6"/>
    <w:rsid w:val="00F9370C"/>
    <w:rsid w:val="00FA1EF2"/>
    <w:rsid w:val="00FC35A6"/>
    <w:rsid w:val="00FD3239"/>
    <w:rsid w:val="00FE5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Прямая со стрелкой 9"/>
        <o:r id="V:Rule9" type="connector" idref="#Прямая со стрелкой 6"/>
        <o:r id="V:Rule10" type="connector" idref="#Прямая со стрелкой 10"/>
        <o:r id="V:Rule11" type="connector" idref="#Прямая со стрелкой 8"/>
        <o:r id="V:Rule12" type="connector" idref="#Прямая со стрелкой 4"/>
        <o:r id="V:Rule13" type="connector" idref="#Прямая со стрелкой 7"/>
        <o:r id="V:Rule1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82"/>
  </w:style>
  <w:style w:type="paragraph" w:styleId="3">
    <w:name w:val="heading 3"/>
    <w:basedOn w:val="a"/>
    <w:next w:val="a"/>
    <w:link w:val="30"/>
    <w:qFormat/>
    <w:rsid w:val="00A75F8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A75F8A"/>
    <w:pPr>
      <w:keepNext/>
      <w:spacing w:before="240" w:after="60"/>
      <w:ind w:firstLine="0"/>
      <w:jc w:val="left"/>
      <w:outlineLvl w:val="3"/>
    </w:pPr>
    <w:rPr>
      <w:rFonts w:eastAsia="Times New Roman"/>
      <w:b/>
      <w:bCs/>
      <w:lang w:eastAsia="ru-RU"/>
    </w:rPr>
  </w:style>
  <w:style w:type="paragraph" w:styleId="5">
    <w:name w:val="heading 5"/>
    <w:basedOn w:val="a"/>
    <w:next w:val="a"/>
    <w:link w:val="50"/>
    <w:qFormat/>
    <w:rsid w:val="00A75F8A"/>
    <w:pPr>
      <w:spacing w:before="240" w:after="60"/>
      <w:ind w:firstLine="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5F8A"/>
    <w:rPr>
      <w:rFonts w:ascii="Arial" w:eastAsia="Times New Roman" w:hAnsi="Arial" w:cs="Arial"/>
      <w:b/>
      <w:bCs/>
      <w:sz w:val="26"/>
      <w:szCs w:val="26"/>
      <w:lang w:eastAsia="ru-RU"/>
    </w:rPr>
  </w:style>
  <w:style w:type="character" w:customStyle="1" w:styleId="40">
    <w:name w:val="Заголовок 4 Знак"/>
    <w:basedOn w:val="a0"/>
    <w:link w:val="4"/>
    <w:rsid w:val="00A75F8A"/>
    <w:rPr>
      <w:rFonts w:eastAsia="Times New Roman"/>
      <w:b/>
      <w:bCs/>
      <w:lang w:eastAsia="ru-RU"/>
    </w:rPr>
  </w:style>
  <w:style w:type="character" w:customStyle="1" w:styleId="50">
    <w:name w:val="Заголовок 5 Знак"/>
    <w:basedOn w:val="a0"/>
    <w:link w:val="5"/>
    <w:rsid w:val="00A75F8A"/>
    <w:rPr>
      <w:rFonts w:eastAsia="Times New Roman"/>
      <w:b/>
      <w:bCs/>
      <w:i/>
      <w:iCs/>
      <w:sz w:val="26"/>
      <w:szCs w:val="26"/>
      <w:lang w:eastAsia="ru-RU"/>
    </w:rPr>
  </w:style>
  <w:style w:type="paragraph" w:styleId="a3">
    <w:name w:val="Body Text Indent"/>
    <w:basedOn w:val="a"/>
    <w:link w:val="a4"/>
    <w:rsid w:val="00A75F8A"/>
    <w:pPr>
      <w:spacing w:after="120"/>
      <w:ind w:left="283" w:firstLine="567"/>
    </w:pPr>
    <w:rPr>
      <w:rFonts w:eastAsia="Times New Roman"/>
      <w:szCs w:val="24"/>
      <w:lang w:val="uk-UA" w:eastAsia="ru-RU"/>
    </w:rPr>
  </w:style>
  <w:style w:type="character" w:customStyle="1" w:styleId="a4">
    <w:name w:val="Основной текст с отступом Знак"/>
    <w:basedOn w:val="a0"/>
    <w:link w:val="a3"/>
    <w:rsid w:val="00A75F8A"/>
    <w:rPr>
      <w:rFonts w:eastAsia="Times New Roman"/>
      <w:szCs w:val="24"/>
      <w:lang w:val="uk-UA" w:eastAsia="ru-RU"/>
    </w:rPr>
  </w:style>
  <w:style w:type="paragraph" w:styleId="a5">
    <w:name w:val="Body Text"/>
    <w:basedOn w:val="a"/>
    <w:link w:val="a6"/>
    <w:rsid w:val="00A75F8A"/>
    <w:pPr>
      <w:suppressAutoHyphens/>
      <w:ind w:firstLine="0"/>
    </w:pPr>
    <w:rPr>
      <w:rFonts w:eastAsia="Times New Roman"/>
      <w:sz w:val="23"/>
      <w:szCs w:val="24"/>
      <w:lang w:val="uk-UA" w:eastAsia="ru-RU"/>
    </w:rPr>
  </w:style>
  <w:style w:type="character" w:customStyle="1" w:styleId="a6">
    <w:name w:val="Основной текст Знак"/>
    <w:basedOn w:val="a0"/>
    <w:link w:val="a5"/>
    <w:rsid w:val="00A75F8A"/>
    <w:rPr>
      <w:rFonts w:eastAsia="Times New Roman"/>
      <w:sz w:val="23"/>
      <w:szCs w:val="24"/>
      <w:lang w:val="uk-UA" w:eastAsia="ru-RU"/>
    </w:rPr>
  </w:style>
  <w:style w:type="paragraph" w:styleId="a7">
    <w:name w:val="Balloon Text"/>
    <w:basedOn w:val="a"/>
    <w:link w:val="a8"/>
    <w:uiPriority w:val="99"/>
    <w:semiHidden/>
    <w:unhideWhenUsed/>
    <w:rsid w:val="00B378BB"/>
    <w:rPr>
      <w:rFonts w:ascii="Tahoma" w:hAnsi="Tahoma" w:cs="Tahoma"/>
      <w:sz w:val="16"/>
      <w:szCs w:val="16"/>
    </w:rPr>
  </w:style>
  <w:style w:type="character" w:customStyle="1" w:styleId="a8">
    <w:name w:val="Текст выноски Знак"/>
    <w:basedOn w:val="a0"/>
    <w:link w:val="a7"/>
    <w:uiPriority w:val="99"/>
    <w:semiHidden/>
    <w:rsid w:val="00B378BB"/>
    <w:rPr>
      <w:rFonts w:ascii="Tahoma" w:hAnsi="Tahoma" w:cs="Tahoma"/>
      <w:sz w:val="16"/>
      <w:szCs w:val="16"/>
    </w:rPr>
  </w:style>
  <w:style w:type="paragraph" w:styleId="a9">
    <w:name w:val="caption"/>
    <w:basedOn w:val="a"/>
    <w:next w:val="a"/>
    <w:uiPriority w:val="35"/>
    <w:semiHidden/>
    <w:unhideWhenUsed/>
    <w:qFormat/>
    <w:rsid w:val="0092388F"/>
    <w:pPr>
      <w:spacing w:after="200"/>
    </w:pPr>
    <w:rPr>
      <w:b/>
      <w:bCs/>
      <w:color w:val="4F81BD" w:themeColor="accent1"/>
      <w:sz w:val="18"/>
      <w:szCs w:val="18"/>
    </w:rPr>
  </w:style>
  <w:style w:type="character" w:styleId="aa">
    <w:name w:val="Hyperlink"/>
    <w:basedOn w:val="a0"/>
    <w:uiPriority w:val="99"/>
    <w:unhideWhenUsed/>
    <w:rsid w:val="005D45AF"/>
    <w:rPr>
      <w:color w:val="0000FF" w:themeColor="hyperlink"/>
      <w:u w:val="single"/>
    </w:rPr>
  </w:style>
  <w:style w:type="paragraph" w:styleId="ab">
    <w:name w:val="List Paragraph"/>
    <w:basedOn w:val="a"/>
    <w:uiPriority w:val="34"/>
    <w:qFormat/>
    <w:rsid w:val="00745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75F8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A75F8A"/>
    <w:pPr>
      <w:keepNext/>
      <w:spacing w:before="240" w:after="60"/>
      <w:ind w:firstLine="0"/>
      <w:jc w:val="left"/>
      <w:outlineLvl w:val="3"/>
    </w:pPr>
    <w:rPr>
      <w:rFonts w:eastAsia="Times New Roman"/>
      <w:b/>
      <w:bCs/>
      <w:lang w:eastAsia="ru-RU"/>
    </w:rPr>
  </w:style>
  <w:style w:type="paragraph" w:styleId="5">
    <w:name w:val="heading 5"/>
    <w:basedOn w:val="a"/>
    <w:next w:val="a"/>
    <w:link w:val="50"/>
    <w:qFormat/>
    <w:rsid w:val="00A75F8A"/>
    <w:pPr>
      <w:spacing w:before="240" w:after="60"/>
      <w:ind w:firstLine="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5F8A"/>
    <w:rPr>
      <w:rFonts w:ascii="Arial" w:eastAsia="Times New Roman" w:hAnsi="Arial" w:cs="Arial"/>
      <w:b/>
      <w:bCs/>
      <w:sz w:val="26"/>
      <w:szCs w:val="26"/>
      <w:lang w:eastAsia="ru-RU"/>
    </w:rPr>
  </w:style>
  <w:style w:type="character" w:customStyle="1" w:styleId="40">
    <w:name w:val="Заголовок 4 Знак"/>
    <w:basedOn w:val="a0"/>
    <w:link w:val="4"/>
    <w:rsid w:val="00A75F8A"/>
    <w:rPr>
      <w:rFonts w:eastAsia="Times New Roman"/>
      <w:b/>
      <w:bCs/>
      <w:lang w:eastAsia="ru-RU"/>
    </w:rPr>
  </w:style>
  <w:style w:type="character" w:customStyle="1" w:styleId="50">
    <w:name w:val="Заголовок 5 Знак"/>
    <w:basedOn w:val="a0"/>
    <w:link w:val="5"/>
    <w:rsid w:val="00A75F8A"/>
    <w:rPr>
      <w:rFonts w:eastAsia="Times New Roman"/>
      <w:b/>
      <w:bCs/>
      <w:i/>
      <w:iCs/>
      <w:sz w:val="26"/>
      <w:szCs w:val="26"/>
      <w:lang w:eastAsia="ru-RU"/>
    </w:rPr>
  </w:style>
  <w:style w:type="paragraph" w:styleId="a3">
    <w:name w:val="Body Text Indent"/>
    <w:basedOn w:val="a"/>
    <w:link w:val="a4"/>
    <w:rsid w:val="00A75F8A"/>
    <w:pPr>
      <w:spacing w:after="120"/>
      <w:ind w:left="283" w:firstLine="567"/>
    </w:pPr>
    <w:rPr>
      <w:rFonts w:eastAsia="Times New Roman"/>
      <w:szCs w:val="24"/>
      <w:lang w:val="uk-UA" w:eastAsia="ru-RU"/>
    </w:rPr>
  </w:style>
  <w:style w:type="character" w:customStyle="1" w:styleId="a4">
    <w:name w:val="Основной текст с отступом Знак"/>
    <w:basedOn w:val="a0"/>
    <w:link w:val="a3"/>
    <w:rsid w:val="00A75F8A"/>
    <w:rPr>
      <w:rFonts w:eastAsia="Times New Roman"/>
      <w:szCs w:val="24"/>
      <w:lang w:val="uk-UA" w:eastAsia="ru-RU"/>
    </w:rPr>
  </w:style>
  <w:style w:type="paragraph" w:styleId="a5">
    <w:name w:val="Body Text"/>
    <w:basedOn w:val="a"/>
    <w:link w:val="a6"/>
    <w:rsid w:val="00A75F8A"/>
    <w:pPr>
      <w:suppressAutoHyphens/>
      <w:ind w:firstLine="0"/>
    </w:pPr>
    <w:rPr>
      <w:rFonts w:eastAsia="Times New Roman"/>
      <w:sz w:val="23"/>
      <w:szCs w:val="24"/>
      <w:lang w:val="uk-UA" w:eastAsia="ru-RU"/>
    </w:rPr>
  </w:style>
  <w:style w:type="character" w:customStyle="1" w:styleId="a6">
    <w:name w:val="Основной текст Знак"/>
    <w:basedOn w:val="a0"/>
    <w:link w:val="a5"/>
    <w:rsid w:val="00A75F8A"/>
    <w:rPr>
      <w:rFonts w:eastAsia="Times New Roman"/>
      <w:sz w:val="23"/>
      <w:szCs w:val="24"/>
      <w:lang w:val="uk-UA" w:eastAsia="ru-RU"/>
    </w:rPr>
  </w:style>
  <w:style w:type="paragraph" w:styleId="a7">
    <w:name w:val="Balloon Text"/>
    <w:basedOn w:val="a"/>
    <w:link w:val="a8"/>
    <w:uiPriority w:val="99"/>
    <w:semiHidden/>
    <w:unhideWhenUsed/>
    <w:rsid w:val="00B378BB"/>
    <w:rPr>
      <w:rFonts w:ascii="Tahoma" w:hAnsi="Tahoma" w:cs="Tahoma"/>
      <w:sz w:val="16"/>
      <w:szCs w:val="16"/>
    </w:rPr>
  </w:style>
  <w:style w:type="character" w:customStyle="1" w:styleId="a8">
    <w:name w:val="Текст выноски Знак"/>
    <w:basedOn w:val="a0"/>
    <w:link w:val="a7"/>
    <w:uiPriority w:val="99"/>
    <w:semiHidden/>
    <w:rsid w:val="00B378BB"/>
    <w:rPr>
      <w:rFonts w:ascii="Tahoma" w:hAnsi="Tahoma" w:cs="Tahoma"/>
      <w:sz w:val="16"/>
      <w:szCs w:val="16"/>
    </w:rPr>
  </w:style>
  <w:style w:type="paragraph" w:styleId="a9">
    <w:name w:val="caption"/>
    <w:basedOn w:val="a"/>
    <w:next w:val="a"/>
    <w:uiPriority w:val="35"/>
    <w:semiHidden/>
    <w:unhideWhenUsed/>
    <w:qFormat/>
    <w:rsid w:val="0092388F"/>
    <w:pPr>
      <w:spacing w:after="200"/>
    </w:pPr>
    <w:rPr>
      <w:b/>
      <w:bCs/>
      <w:color w:val="4F81BD" w:themeColor="accent1"/>
      <w:sz w:val="18"/>
      <w:szCs w:val="18"/>
    </w:rPr>
  </w:style>
  <w:style w:type="character" w:styleId="aa">
    <w:name w:val="Hyperlink"/>
    <w:basedOn w:val="a0"/>
    <w:uiPriority w:val="99"/>
    <w:unhideWhenUsed/>
    <w:rsid w:val="005D45AF"/>
    <w:rPr>
      <w:color w:val="0000FF" w:themeColor="hyperlink"/>
      <w:u w:val="single"/>
    </w:rPr>
  </w:style>
  <w:style w:type="paragraph" w:styleId="ab">
    <w:name w:val="List Paragraph"/>
    <w:basedOn w:val="a"/>
    <w:uiPriority w:val="34"/>
    <w:qFormat/>
    <w:rsid w:val="007454F4"/>
    <w:pPr>
      <w:ind w:left="720"/>
      <w:contextualSpacing/>
    </w:pPr>
  </w:style>
</w:styles>
</file>

<file path=word/webSettings.xml><?xml version="1.0" encoding="utf-8"?>
<w:webSettings xmlns:r="http://schemas.openxmlformats.org/officeDocument/2006/relationships" xmlns:w="http://schemas.openxmlformats.org/wordprocessingml/2006/main">
  <w:divs>
    <w:div w:id="9752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osvita.ua/legi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51AD-48F3-40A7-AD3A-B0AE8668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cp:revision>
  <cp:lastPrinted>2016-11-09T20:25:00Z</cp:lastPrinted>
  <dcterms:created xsi:type="dcterms:W3CDTF">2016-11-09T20:27:00Z</dcterms:created>
  <dcterms:modified xsi:type="dcterms:W3CDTF">2016-11-09T20:27:00Z</dcterms:modified>
</cp:coreProperties>
</file>