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FB0" w:rsidRPr="00A34593" w:rsidRDefault="000601AF" w:rsidP="000601AF">
      <w:pPr>
        <w:rPr>
          <w:b/>
          <w:sz w:val="28"/>
          <w:szCs w:val="28"/>
        </w:rPr>
      </w:pPr>
      <w:r w:rsidRPr="00A34593">
        <w:rPr>
          <w:sz w:val="28"/>
          <w:szCs w:val="28"/>
        </w:rPr>
        <w:t xml:space="preserve">                </w:t>
      </w:r>
      <w:r w:rsidR="00A34593">
        <w:rPr>
          <w:sz w:val="28"/>
          <w:szCs w:val="28"/>
        </w:rPr>
        <w:t xml:space="preserve">                        </w:t>
      </w:r>
      <w:r w:rsidRPr="00A34593">
        <w:rPr>
          <w:sz w:val="28"/>
          <w:szCs w:val="28"/>
        </w:rPr>
        <w:t xml:space="preserve">   </w:t>
      </w:r>
      <w:r w:rsidRPr="00A34593">
        <w:rPr>
          <w:b/>
          <w:sz w:val="28"/>
          <w:szCs w:val="28"/>
        </w:rPr>
        <w:t>Проблемні учні – зранені діти</w:t>
      </w:r>
    </w:p>
    <w:p w:rsidR="00A00275" w:rsidRPr="00A34593" w:rsidRDefault="000601AF">
      <w:pPr>
        <w:rPr>
          <w:sz w:val="28"/>
          <w:szCs w:val="28"/>
        </w:rPr>
      </w:pPr>
      <w:r w:rsidRPr="00A34593">
        <w:rPr>
          <w:sz w:val="28"/>
          <w:szCs w:val="28"/>
        </w:rPr>
        <w:t xml:space="preserve">     Дуже часто  вчительській успішній роботі, на нашу думку, з</w:t>
      </w:r>
      <w:r w:rsidR="00A34593">
        <w:rPr>
          <w:sz w:val="28"/>
          <w:szCs w:val="28"/>
        </w:rPr>
        <w:t>аважають проблемні учні. Кожен у</w:t>
      </w:r>
      <w:r w:rsidRPr="00A34593">
        <w:rPr>
          <w:sz w:val="28"/>
          <w:szCs w:val="28"/>
        </w:rPr>
        <w:t>читель нейтралізує  їх негативний вплив у класі тим способом, який йому видається найбільш дієвим: вигнати з класу, покарати оцінкою, образити, записати зауваження. Та й ще багато чого може вигадати фантазія вчителя, який звик тримати на уроці дисципліну і спокійно проводити  урок не допускаючи відхилень у власному передбачуваному плані. Проте всі ці заходи не роблять нашого «проблемного учня» кращим, не усувають проблеми, лише унеможливлюють негативну поведінку у даному місці у даний час. Якщо провести аналогію із нашим здоров’</w:t>
      </w:r>
      <w:r w:rsidR="00A00275" w:rsidRPr="00A34593">
        <w:rPr>
          <w:sz w:val="28"/>
          <w:szCs w:val="28"/>
        </w:rPr>
        <w:t>ям, то це буде виглядати так: якщо у нас від перевтоми болить голова і ми випили таблетку, біль вщухає, але це не значить, що ми відпочили. Щоб віднайти корінь проблеми, спробуймо поглянути на причину неприйнятної поведінки учнів з іншого боку.</w:t>
      </w:r>
    </w:p>
    <w:p w:rsidR="00A00275" w:rsidRPr="00A34593" w:rsidRDefault="00A00275">
      <w:pPr>
        <w:rPr>
          <w:sz w:val="28"/>
          <w:szCs w:val="28"/>
        </w:rPr>
      </w:pPr>
      <w:r w:rsidRPr="00A34593">
        <w:rPr>
          <w:sz w:val="28"/>
          <w:szCs w:val="28"/>
        </w:rPr>
        <w:t xml:space="preserve">     В силу різних життєвих обставин у нас є багато зранених учнів. Дитину ранить передусім те, коли серйозно не сприймають її особливість та неповторність, коли проходять повз її почуття, або ж висміюють їх. Це називається духовним </w:t>
      </w:r>
      <w:proofErr w:type="spellStart"/>
      <w:r w:rsidRPr="00A34593">
        <w:rPr>
          <w:sz w:val="28"/>
          <w:szCs w:val="28"/>
        </w:rPr>
        <w:t>зраненням</w:t>
      </w:r>
      <w:proofErr w:type="spellEnd"/>
      <w:r w:rsidRPr="00A34593">
        <w:rPr>
          <w:sz w:val="28"/>
          <w:szCs w:val="28"/>
        </w:rPr>
        <w:t xml:space="preserve">. Саме такі </w:t>
      </w:r>
      <w:proofErr w:type="spellStart"/>
      <w:r w:rsidRPr="00A34593">
        <w:rPr>
          <w:sz w:val="28"/>
          <w:szCs w:val="28"/>
        </w:rPr>
        <w:t>зранення</w:t>
      </w:r>
      <w:proofErr w:type="spellEnd"/>
      <w:r w:rsidRPr="00A34593">
        <w:rPr>
          <w:sz w:val="28"/>
          <w:szCs w:val="28"/>
        </w:rPr>
        <w:t xml:space="preserve"> стають причиною того, що виростають несамостійні, сповнені сором’язливості дорослі діти. Біль, що його відчула дитина, коли її</w:t>
      </w:r>
      <w:r w:rsidR="00917118" w:rsidRPr="00A34593">
        <w:rPr>
          <w:sz w:val="28"/>
          <w:szCs w:val="28"/>
        </w:rPr>
        <w:t xml:space="preserve"> зранили є дуже великим і вона підсвідомо проводить боротьбу проти кожного поранення, щоб оборонитися від цього болю. Така дитина нікого не хоче до себе допускати, вона вважає, що спроможна розв’язати свої проблеми сама.</w:t>
      </w:r>
    </w:p>
    <w:p w:rsidR="00917118" w:rsidRPr="00A34593" w:rsidRDefault="00917118">
      <w:pPr>
        <w:rPr>
          <w:sz w:val="28"/>
          <w:szCs w:val="28"/>
        </w:rPr>
      </w:pPr>
      <w:r w:rsidRPr="00A34593">
        <w:rPr>
          <w:sz w:val="28"/>
          <w:szCs w:val="28"/>
        </w:rPr>
        <w:t xml:space="preserve">     Також дуже важкі наслідки викликає нереалізоване прагнення дитини бути любленою, як особа, та відчувати, що її любов також приймають. Це не забезпечується в сім’ях, де батьки переживають кризу у подружжі. Адже вони не можуть дати дитині того, що вона потребує, бо самі є потребуючими. А на сьогоднішній день таких сімей у нас багато.</w:t>
      </w:r>
    </w:p>
    <w:p w:rsidR="00F5376B" w:rsidRPr="00A34593" w:rsidRDefault="00917118">
      <w:pPr>
        <w:rPr>
          <w:sz w:val="28"/>
          <w:szCs w:val="28"/>
        </w:rPr>
      </w:pPr>
      <w:r w:rsidRPr="00A34593">
        <w:rPr>
          <w:sz w:val="28"/>
          <w:szCs w:val="28"/>
        </w:rPr>
        <w:t xml:space="preserve">     Якщо дитина зранена внутрішньо, вона відреагує, або виявом </w:t>
      </w:r>
      <w:r w:rsidR="00F5376B" w:rsidRPr="00A34593">
        <w:rPr>
          <w:sz w:val="28"/>
          <w:szCs w:val="28"/>
        </w:rPr>
        <w:t>сили назовні, або ж усередину. До проявів</w:t>
      </w:r>
      <w:r w:rsidRPr="00A34593">
        <w:rPr>
          <w:sz w:val="28"/>
          <w:szCs w:val="28"/>
        </w:rPr>
        <w:t xml:space="preserve"> агресивності </w:t>
      </w:r>
      <w:r w:rsidR="00F5376B" w:rsidRPr="00A34593">
        <w:rPr>
          <w:sz w:val="28"/>
          <w:szCs w:val="28"/>
        </w:rPr>
        <w:t>у дітей призводить не лише суворе виховання, коли дітей б’ють, а й невиразне виховання, коли батьки завжди потурають дітям, поступаються їм, щоб зберегти свій спокій, коли діти не почувають, що їх сприймають поважно. Надмірну поступливість вони сприймають, як згоду батьків на їх агресивну поведінку.  На противагу цьому найменш агресивні діти походять із родин із чіткими правилами поведінки, на дотримання яких від дитинства з любов’ю, а не через покарання звертали увагу.</w:t>
      </w:r>
    </w:p>
    <w:p w:rsidR="00F5376B" w:rsidRPr="00A34593" w:rsidRDefault="00F5376B">
      <w:pPr>
        <w:rPr>
          <w:sz w:val="28"/>
          <w:szCs w:val="28"/>
        </w:rPr>
      </w:pPr>
      <w:r w:rsidRPr="00A34593">
        <w:rPr>
          <w:sz w:val="28"/>
          <w:szCs w:val="28"/>
        </w:rPr>
        <w:lastRenderedPageBreak/>
        <w:t xml:space="preserve">     Якщо з дитини силою виганяти агресивність, тоді вона переростає у приховану жорстокість, яка є однією з найнебезпечніших форм агресії. Коли дитині не приділяють уваги</w:t>
      </w:r>
      <w:r w:rsidR="00A34593">
        <w:rPr>
          <w:sz w:val="28"/>
          <w:szCs w:val="28"/>
        </w:rPr>
        <w:t>,</w:t>
      </w:r>
      <w:r w:rsidRPr="00A34593">
        <w:rPr>
          <w:sz w:val="28"/>
          <w:szCs w:val="28"/>
        </w:rPr>
        <w:t xml:space="preserve"> вона починає щось ламати</w:t>
      </w:r>
      <w:r w:rsidR="00D609EA" w:rsidRPr="00A34593">
        <w:rPr>
          <w:sz w:val="28"/>
          <w:szCs w:val="28"/>
        </w:rPr>
        <w:t>, аби нарешті нею поцікавитись. Сила – це часто крик душі</w:t>
      </w:r>
      <w:r w:rsidR="00290727" w:rsidRPr="00A34593">
        <w:rPr>
          <w:sz w:val="28"/>
          <w:szCs w:val="28"/>
        </w:rPr>
        <w:t xml:space="preserve"> що потребує уваги. Коли дітей ранять, насміхаються з них, тоді їм не залишається іншого виходу, як душевну біль перетворити у насильство</w:t>
      </w:r>
      <w:r w:rsidR="00A25408" w:rsidRPr="00A34593">
        <w:rPr>
          <w:sz w:val="28"/>
          <w:szCs w:val="28"/>
        </w:rPr>
        <w:t>. Існує думка, що футбол, бокс допомагають нейтралізувати агресію, але вони, навпаки, ще більше підігрівають її. Також викликає великий сумнів думка, що покаранням можна перешкодити агресії.</w:t>
      </w:r>
    </w:p>
    <w:p w:rsidR="00A25408" w:rsidRPr="00A34593" w:rsidRDefault="00A25408">
      <w:pPr>
        <w:rPr>
          <w:sz w:val="28"/>
          <w:szCs w:val="28"/>
        </w:rPr>
      </w:pPr>
      <w:r w:rsidRPr="00A34593">
        <w:rPr>
          <w:sz w:val="28"/>
          <w:szCs w:val="28"/>
        </w:rPr>
        <w:t xml:space="preserve">    Позитивне ствердження доброї поведінки більше придатне для усунення агресивної та насильницької поведінки, аніж ствердження негативної, а саме покарання помилкової поведінки. Покарання здатне викликати якраз протилежне, а саме швидше зміцнити, ніж послабити нахил до насильства. Багато психологічних досліджень доводять, що виховною поведінкою, яка базується на любові та прихильності найшвидше доб’ємося розвитку неагресивної поведінки в дитини.</w:t>
      </w:r>
    </w:p>
    <w:p w:rsidR="00A25408" w:rsidRPr="00A34593" w:rsidRDefault="00A25408">
      <w:pPr>
        <w:rPr>
          <w:sz w:val="28"/>
          <w:szCs w:val="28"/>
        </w:rPr>
      </w:pPr>
      <w:r w:rsidRPr="00A34593">
        <w:rPr>
          <w:sz w:val="28"/>
          <w:szCs w:val="28"/>
        </w:rPr>
        <w:t xml:space="preserve">     Щоб зупинити насилля в нашому суспільстві слід передусім не використовувати його у вихованні. </w:t>
      </w:r>
      <w:r w:rsidR="00352AD9" w:rsidRPr="00A34593">
        <w:rPr>
          <w:sz w:val="28"/>
          <w:szCs w:val="28"/>
        </w:rPr>
        <w:t>Кожна дитина неповторна, єдина у своєму роді і бажає, щоб її прийняли такою і любили. Також вона потребує дбайливої опіки від батьків, досвіду беззастережного оправдання власного буття. А якщо у батьків із цим виникають проблеми, то це , бодай частково можуть компенсувати вчителі, які на професійному рівні повинні виявляти корінь проблеми, надати невідкладну першу допомогу і навчити батьків тих базових навичок, які необхідні для виховання щасливої, успішної людини.</w:t>
      </w:r>
    </w:p>
    <w:sectPr w:rsidR="00A25408" w:rsidRPr="00A34593" w:rsidSect="00546FB0">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601AF"/>
    <w:rsid w:val="000601AF"/>
    <w:rsid w:val="000E3860"/>
    <w:rsid w:val="00290727"/>
    <w:rsid w:val="00352AD9"/>
    <w:rsid w:val="00546FB0"/>
    <w:rsid w:val="00917118"/>
    <w:rsid w:val="00A00275"/>
    <w:rsid w:val="00A25408"/>
    <w:rsid w:val="00A34593"/>
    <w:rsid w:val="00D609EA"/>
    <w:rsid w:val="00F5376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F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2606</Words>
  <Characters>1486</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2016-12-25T15:27:00Z</dcterms:created>
  <dcterms:modified xsi:type="dcterms:W3CDTF">2016-12-28T15:53:00Z</dcterms:modified>
</cp:coreProperties>
</file>