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Default Extension="xlsx" ContentType="application/vnd.openxmlformats-officedocument.spreadsheetml.sheet"/>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charts/chart1.xml" ContentType="application/vnd.openxmlformats-officedocument.drawingml.chart+xml"/>
  <Override PartName="/word/diagrams/quickStyle3.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564" w:rsidRPr="00CE5E20" w:rsidRDefault="00CE5E20" w:rsidP="00E61564">
      <w:pPr>
        <w:spacing w:after="0" w:line="360" w:lineRule="auto"/>
        <w:jc w:val="center"/>
        <w:rPr>
          <w:rFonts w:ascii="Times New Roman" w:hAnsi="Times New Roman" w:cs="Times New Roman"/>
          <w:b/>
          <w:sz w:val="28"/>
          <w:szCs w:val="28"/>
          <w:lang w:val="uk-UA"/>
        </w:rPr>
      </w:pPr>
      <w:r w:rsidRPr="00CE5E20">
        <w:rPr>
          <w:rFonts w:ascii="Times New Roman" w:hAnsi="Times New Roman" w:cs="Times New Roman"/>
          <w:b/>
          <w:sz w:val="28"/>
          <w:szCs w:val="28"/>
          <w:lang w:val="uk-UA"/>
        </w:rPr>
        <w:t>З досвіду бібліотекаря. Читання і діти.</w:t>
      </w:r>
    </w:p>
    <w:p w:rsidR="00CE5E20" w:rsidRDefault="00CE5E20" w:rsidP="00E61564">
      <w:pPr>
        <w:spacing w:after="0" w:line="360" w:lineRule="auto"/>
        <w:jc w:val="center"/>
        <w:rPr>
          <w:rFonts w:ascii="Times New Roman" w:hAnsi="Times New Roman" w:cs="Times New Roman"/>
          <w:sz w:val="28"/>
          <w:szCs w:val="28"/>
          <w:lang w:val="uk-UA"/>
        </w:rPr>
      </w:pPr>
      <w:r w:rsidRPr="00CE5E20">
        <w:rPr>
          <w:rFonts w:ascii="Times New Roman" w:hAnsi="Times New Roman" w:cs="Times New Roman"/>
          <w:b/>
          <w:sz w:val="28"/>
          <w:szCs w:val="28"/>
          <w:lang w:val="uk-UA"/>
        </w:rPr>
        <w:t>О.С.</w:t>
      </w:r>
      <w:proofErr w:type="spellStart"/>
      <w:r w:rsidRPr="00CE5E20">
        <w:rPr>
          <w:rFonts w:ascii="Times New Roman" w:hAnsi="Times New Roman" w:cs="Times New Roman"/>
          <w:b/>
          <w:sz w:val="28"/>
          <w:szCs w:val="28"/>
          <w:lang w:val="uk-UA"/>
        </w:rPr>
        <w:t>Сторожева</w:t>
      </w:r>
      <w:proofErr w:type="spellEnd"/>
      <w:r>
        <w:rPr>
          <w:rFonts w:ascii="Times New Roman" w:hAnsi="Times New Roman" w:cs="Times New Roman"/>
          <w:sz w:val="28"/>
          <w:szCs w:val="28"/>
          <w:lang w:val="uk-UA"/>
        </w:rPr>
        <w:t>,завідуюч</w:t>
      </w:r>
      <w:r w:rsidR="00CB64F3">
        <w:rPr>
          <w:rFonts w:ascii="Times New Roman" w:hAnsi="Times New Roman" w:cs="Times New Roman"/>
          <w:sz w:val="28"/>
          <w:szCs w:val="28"/>
          <w:lang w:val="uk-UA"/>
        </w:rPr>
        <w:t>а</w:t>
      </w:r>
      <w:r>
        <w:rPr>
          <w:rFonts w:ascii="Times New Roman" w:hAnsi="Times New Roman" w:cs="Times New Roman"/>
          <w:sz w:val="28"/>
          <w:szCs w:val="28"/>
          <w:lang w:val="uk-UA"/>
        </w:rPr>
        <w:t xml:space="preserve"> бібліотекою Чугуївської загальноосвітньої школи І-ІІІ ступенів № 7</w:t>
      </w:r>
    </w:p>
    <w:p w:rsidR="00CB64F3" w:rsidRPr="00CE5E20" w:rsidRDefault="00E61564" w:rsidP="00CB64F3">
      <w:pPr>
        <w:spacing w:after="0" w:line="360" w:lineRule="auto"/>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CB64F3" w:rsidRPr="00CE5E20">
        <w:rPr>
          <w:rFonts w:ascii="Times New Roman" w:hAnsi="Times New Roman" w:cs="Times New Roman"/>
          <w:b/>
          <w:sz w:val="28"/>
          <w:szCs w:val="28"/>
          <w:lang w:val="uk-UA"/>
        </w:rPr>
        <w:t xml:space="preserve">Творчий портрет завідуючої бібліотеки </w:t>
      </w:r>
      <w:proofErr w:type="spellStart"/>
      <w:r w:rsidR="00CB64F3" w:rsidRPr="00CE5E20">
        <w:rPr>
          <w:rFonts w:ascii="Times New Roman" w:hAnsi="Times New Roman" w:cs="Times New Roman"/>
          <w:b/>
          <w:sz w:val="28"/>
          <w:szCs w:val="28"/>
          <w:lang w:val="uk-UA"/>
        </w:rPr>
        <w:t>Сторожевої</w:t>
      </w:r>
      <w:proofErr w:type="spellEnd"/>
      <w:r w:rsidR="00CB64F3" w:rsidRPr="00CE5E20">
        <w:rPr>
          <w:rFonts w:ascii="Times New Roman" w:hAnsi="Times New Roman" w:cs="Times New Roman"/>
          <w:b/>
          <w:sz w:val="28"/>
          <w:szCs w:val="28"/>
          <w:lang w:val="uk-UA"/>
        </w:rPr>
        <w:t xml:space="preserve"> О.С.</w:t>
      </w:r>
    </w:p>
    <w:p w:rsidR="00CB64F3" w:rsidRPr="00C90B9C" w:rsidRDefault="00CB64F3" w:rsidP="00CB64F3">
      <w:pPr>
        <w:spacing w:after="0" w:line="360" w:lineRule="auto"/>
        <w:jc w:val="both"/>
        <w:rPr>
          <w:rFonts w:ascii="Times New Roman" w:hAnsi="Times New Roman" w:cs="Times New Roman"/>
          <w:color w:val="000000" w:themeColor="text1"/>
          <w:sz w:val="28"/>
          <w:szCs w:val="28"/>
          <w:lang w:val="uk-UA"/>
        </w:rPr>
      </w:pPr>
      <w:r>
        <w:rPr>
          <w:rFonts w:ascii="Times New Roman" w:hAnsi="Times New Roman" w:cs="Times New Roman"/>
          <w:sz w:val="28"/>
          <w:szCs w:val="28"/>
          <w:lang w:val="uk-UA"/>
        </w:rPr>
        <w:t xml:space="preserve">       Бібліотека…З давніх часів вона є скарбницею людських знань. Тут,у тиші читальної зали, можна поспілкуватися з улюбленими героями,одержати необхідну інформацію, підготувати реферат, зустрітися з цікавими людьми або просто відпочити з книжкою чи журналом. </w:t>
      </w:r>
      <w:r w:rsidRPr="00C90B9C">
        <w:rPr>
          <w:rFonts w:ascii="Times New Roman" w:hAnsi="Times New Roman" w:cs="Times New Roman"/>
          <w:color w:val="000000" w:themeColor="text1"/>
          <w:sz w:val="28"/>
          <w:szCs w:val="28"/>
          <w:lang w:val="uk-UA"/>
        </w:rPr>
        <w:t xml:space="preserve">І </w:t>
      </w:r>
      <w:r>
        <w:rPr>
          <w:rFonts w:ascii="Times New Roman" w:hAnsi="Times New Roman" w:cs="Times New Roman"/>
          <w:color w:val="000000" w:themeColor="text1"/>
          <w:sz w:val="28"/>
          <w:szCs w:val="28"/>
          <w:lang w:val="uk-UA"/>
        </w:rPr>
        <w:t xml:space="preserve"> я тут працюю,</w:t>
      </w:r>
      <w:r w:rsidRPr="00C90B9C">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 xml:space="preserve">допомагаю розібратися </w:t>
      </w:r>
      <w:r w:rsidRPr="00C90B9C">
        <w:rPr>
          <w:rFonts w:ascii="Times New Roman" w:hAnsi="Times New Roman" w:cs="Times New Roman"/>
          <w:color w:val="000000" w:themeColor="text1"/>
          <w:sz w:val="28"/>
          <w:szCs w:val="28"/>
          <w:lang w:val="uk-UA"/>
        </w:rPr>
        <w:t>в книжкових лабіринтах</w:t>
      </w:r>
      <w:r>
        <w:rPr>
          <w:rFonts w:ascii="Times New Roman" w:hAnsi="Times New Roman" w:cs="Times New Roman"/>
          <w:color w:val="000000" w:themeColor="text1"/>
          <w:sz w:val="28"/>
          <w:szCs w:val="28"/>
          <w:lang w:val="uk-UA"/>
        </w:rPr>
        <w:t>,захопити учнів на все життя. За фахом я-</w:t>
      </w:r>
      <w:r w:rsidR="00D15374">
        <w:rPr>
          <w:rFonts w:ascii="Times New Roman" w:hAnsi="Times New Roman" w:cs="Times New Roman"/>
          <w:color w:val="000000" w:themeColor="text1"/>
          <w:sz w:val="28"/>
          <w:szCs w:val="28"/>
          <w:lang w:val="uk-UA"/>
        </w:rPr>
        <w:t xml:space="preserve"> бібліотекар – бібліограф,закінчила Харківську державну академію культури,стаж роботи – 3роки.</w:t>
      </w:r>
    </w:p>
    <w:p w:rsidR="00CB64F3" w:rsidRDefault="00CB64F3" w:rsidP="00CB64F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Прийшовши працювати у шкільну бібліотеку, поставила собі за мету зробити все можливе, аби мої читачі дружили з книгою, щоб із книги, як із найчистішого джерела, черпали знання і почуття гарячої любові до своєї Вітчизни, свого народу, щоб із непідробним інтересом входили у широкий і багатогранний світ, який відкриває книга, жити за давно встановленим мудрим законом істинної культури: ні дня без читання.</w:t>
      </w:r>
    </w:p>
    <w:p w:rsidR="00CB64F3" w:rsidRDefault="00CB64F3" w:rsidP="00CB64F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Мій обов'язок знати книгу і читача. У своїй практиці застосовую різноманітні форми і методи індивідуальної роботи з читачами різних вікових груп. Найпоширенішою формою роботи є бесіда, проведення конкурсів малюнка «Герої улюблених книжок», «Загадки казкових героїв».</w:t>
      </w:r>
    </w:p>
    <w:p w:rsidR="00CB64F3" w:rsidRDefault="00CB64F3" w:rsidP="00CB64F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Завжди співпрацюю з класним керівником за наступними напрямками роботи шкільної бібліотеки:</w:t>
      </w:r>
    </w:p>
    <w:p w:rsidR="00CB64F3" w:rsidRDefault="00CB64F3" w:rsidP="00CB64F3">
      <w:pPr>
        <w:pStyle w:val="ac"/>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культури читання;</w:t>
      </w:r>
    </w:p>
    <w:p w:rsidR="00CB64F3" w:rsidRDefault="00CB64F3" w:rsidP="00CB64F3">
      <w:pPr>
        <w:pStyle w:val="ac"/>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допомога у </w:t>
      </w:r>
      <w:proofErr w:type="spellStart"/>
      <w:r>
        <w:rPr>
          <w:rFonts w:ascii="Times New Roman" w:hAnsi="Times New Roman" w:cs="Times New Roman"/>
          <w:sz w:val="28"/>
          <w:szCs w:val="28"/>
          <w:lang w:val="uk-UA"/>
        </w:rPr>
        <w:t>навчально</w:t>
      </w:r>
      <w:proofErr w:type="spellEnd"/>
      <w:r>
        <w:rPr>
          <w:rFonts w:ascii="Times New Roman" w:hAnsi="Times New Roman" w:cs="Times New Roman"/>
          <w:sz w:val="28"/>
          <w:szCs w:val="28"/>
          <w:lang w:val="uk-UA"/>
        </w:rPr>
        <w:t xml:space="preserve"> - виховному процесі;</w:t>
      </w:r>
    </w:p>
    <w:p w:rsidR="00CB64F3" w:rsidRDefault="00CB64F3" w:rsidP="00CB64F3">
      <w:pPr>
        <w:pStyle w:val="ac"/>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суспільно-масова робота;</w:t>
      </w:r>
    </w:p>
    <w:p w:rsidR="00CB64F3" w:rsidRDefault="00CB64F3" w:rsidP="00CB64F3">
      <w:pPr>
        <w:pStyle w:val="ac"/>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робота з бібліотечним активом;</w:t>
      </w:r>
    </w:p>
    <w:p w:rsidR="00CB64F3" w:rsidRDefault="00CB64F3" w:rsidP="00CB64F3">
      <w:pPr>
        <w:pStyle w:val="ac"/>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робота з батьками;</w:t>
      </w:r>
    </w:p>
    <w:p w:rsidR="00CB64F3" w:rsidRDefault="00CB64F3" w:rsidP="00CB64F3">
      <w:pPr>
        <w:pStyle w:val="ac"/>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участь в Всеукраїнській акції « Найкращий читач України»</w:t>
      </w:r>
    </w:p>
    <w:p w:rsidR="00CB64F3" w:rsidRPr="0065004F" w:rsidRDefault="00CB64F3" w:rsidP="00CB64F3">
      <w:pPr>
        <w:pStyle w:val="aa"/>
        <w:spacing w:line="360" w:lineRule="auto"/>
        <w:jc w:val="both"/>
        <w:rPr>
          <w:rFonts w:ascii="Times New Roman" w:hAnsi="Times New Roman" w:cs="Times New Roman"/>
          <w:sz w:val="28"/>
          <w:szCs w:val="28"/>
          <w:lang w:val="uk-UA"/>
        </w:rPr>
      </w:pPr>
      <w:r w:rsidRPr="0065004F">
        <w:rPr>
          <w:rFonts w:ascii="Times New Roman" w:hAnsi="Times New Roman" w:cs="Times New Roman"/>
          <w:sz w:val="28"/>
          <w:szCs w:val="28"/>
          <w:lang w:val="uk-UA"/>
        </w:rPr>
        <w:t xml:space="preserve">      Проводжу </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 xml:space="preserve">роботу з </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 xml:space="preserve">батьками, </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 xml:space="preserve">звертаючи </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 xml:space="preserve">їхню </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увагу</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 xml:space="preserve"> на</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значення</w:t>
      </w:r>
    </w:p>
    <w:p w:rsidR="00CB64F3" w:rsidRDefault="00CB64F3" w:rsidP="00CB64F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формування культури читання у дітей. З батьками організовую огляди літератури; індивідуальне і групове інформування про те, як читають книги їхні діти; анкетування; бесіди про збереження книжкового фонду; оформлюю книжкові виставки з проблем виховання дітей.</w:t>
      </w:r>
    </w:p>
    <w:p w:rsidR="00CB64F3" w:rsidRDefault="00CB64F3" w:rsidP="00CB64F3">
      <w:pPr>
        <w:pStyle w:val="aa"/>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5004F">
        <w:rPr>
          <w:rFonts w:ascii="Times New Roman" w:hAnsi="Times New Roman" w:cs="Times New Roman"/>
          <w:sz w:val="28"/>
          <w:szCs w:val="28"/>
          <w:lang w:val="uk-UA"/>
        </w:rPr>
        <w:t>А батьки в свою чергу допомагають в поповненні бібліотечного фонду.</w:t>
      </w:r>
      <w:r>
        <w:rPr>
          <w:rFonts w:ascii="Times New Roman" w:hAnsi="Times New Roman" w:cs="Times New Roman"/>
          <w:sz w:val="28"/>
          <w:szCs w:val="28"/>
          <w:lang w:val="uk-UA"/>
        </w:rPr>
        <w:t xml:space="preserve">                 Згідно з планом роботи проводжу уроки ввічливості , уроки духовності,змагання ерудитів біля книжкової полиці, літературні свята</w:t>
      </w:r>
      <w:r w:rsidRPr="00CB64F3">
        <w:rPr>
          <w:rFonts w:ascii="Times New Roman" w:hAnsi="Times New Roman" w:cs="Times New Roman"/>
          <w:color w:val="000000" w:themeColor="text1"/>
          <w:sz w:val="28"/>
          <w:szCs w:val="28"/>
          <w:lang w:val="uk-UA"/>
        </w:rPr>
        <w:t>.</w:t>
      </w:r>
      <w:r>
        <w:rPr>
          <w:rFonts w:ascii="Times New Roman" w:hAnsi="Times New Roman" w:cs="Times New Roman"/>
          <w:sz w:val="28"/>
          <w:szCs w:val="28"/>
          <w:lang w:val="uk-UA"/>
        </w:rPr>
        <w:t xml:space="preserve"> У проведенні таких заходів значне місце відводиться естетичним факторам, іграм, змаганням. Це не залишає дітей байдужими, заохочує їх краще знати книги про добре і прекрасне, про правила культури поведінки людей.</w:t>
      </w:r>
    </w:p>
    <w:p w:rsidR="00CB64F3" w:rsidRDefault="00CB64F3" w:rsidP="00CB64F3">
      <w:pPr>
        <w:pStyle w:val="aa"/>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 вважаю, що червоною стрічкою в роботі бібліотекаря проходить ідея популяризації книги, яка відкриває учням радість інтелектуального світу, радість пізнання життя. Читання відкриває людські душі, маленька людина проймається почуттям поваги до себе, їй хочеться жити цікавим, багатим життям у світі культурних цінностей.</w:t>
      </w:r>
    </w:p>
    <w:p w:rsidR="00E61564" w:rsidRDefault="00CB64F3"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61564">
        <w:rPr>
          <w:rFonts w:ascii="Times New Roman" w:hAnsi="Times New Roman" w:cs="Times New Roman"/>
          <w:sz w:val="28"/>
          <w:szCs w:val="28"/>
          <w:lang w:val="uk-UA"/>
        </w:rPr>
        <w:t>З книг діти черпають інформацію про оточуючих їх світ,всесвіт, уявлення про добро і зло, про правила поведінки в соціумі, книга має великий виховний вплив на розвиток духовної, емоційно-естетичної, інтелектуальної сфери на основі культури читання.</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Саме шкільна бібліотека в тісній праці з педагогами і батьками проводить велику просвітницьку роботу у прилученні підростаючого покоління до духовної спадщини через виховання інтересу до книги.</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610225" cy="4267200"/>
            <wp:effectExtent l="0" t="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61564" w:rsidRDefault="00E61564" w:rsidP="00E61564">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Духовне становлення бібліотеки</w:t>
      </w:r>
    </w:p>
    <w:p w:rsidR="00E61564" w:rsidRDefault="00CE5E20"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Щоб зацікавити читачів нам потрібно розвивати </w:t>
      </w:r>
      <w:r w:rsidR="00E61564">
        <w:rPr>
          <w:rFonts w:ascii="Times New Roman" w:hAnsi="Times New Roman" w:cs="Times New Roman"/>
          <w:sz w:val="28"/>
          <w:szCs w:val="28"/>
          <w:lang w:val="uk-UA"/>
        </w:rPr>
        <w:t>духовні, інтелектуальні, естетичні сфери на основі культури читання.</w:t>
      </w:r>
    </w:p>
    <w:p w:rsidR="00E61564" w:rsidRDefault="00CE5E20"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Розвиваючи ці сфери користуємося такими завданнями:</w:t>
      </w:r>
    </w:p>
    <w:p w:rsidR="00E61564" w:rsidRPr="00603DB5"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w:t>
      </w:r>
      <w:r w:rsidRPr="00603DB5">
        <w:rPr>
          <w:rFonts w:ascii="Times New Roman" w:hAnsi="Times New Roman" w:cs="Times New Roman"/>
          <w:sz w:val="28"/>
          <w:szCs w:val="28"/>
          <w:lang w:val="uk-UA"/>
        </w:rPr>
        <w:t>олодіти вміннями використовувати традиційні та інноваційні форми роботи;</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вивчати читацькі інтереси учнів;</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формувати читацьку культуру школярів;</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співпрацювати з учителями та батьками;</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залучати кожного учня до різносторонньої діяльності.</w:t>
      </w:r>
    </w:p>
    <w:p w:rsidR="00E61564" w:rsidRDefault="00E61564" w:rsidP="00E61564">
      <w:pPr>
        <w:pStyle w:val="ac"/>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Результативність бібліотеки:</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прилучення дитини до книжки;</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оволодіння мистецтвом літературного читання</w:t>
      </w:r>
      <w:r w:rsidR="00CE5E20">
        <w:rPr>
          <w:rFonts w:ascii="Times New Roman" w:hAnsi="Times New Roman" w:cs="Times New Roman"/>
          <w:sz w:val="28"/>
          <w:szCs w:val="28"/>
          <w:lang w:val="uk-UA"/>
        </w:rPr>
        <w:t>;</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художнього смаку та самостійність суджень;</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розширення діапазо</w:t>
      </w:r>
      <w:r w:rsidR="00CE5E20">
        <w:rPr>
          <w:rFonts w:ascii="Times New Roman" w:hAnsi="Times New Roman" w:cs="Times New Roman"/>
          <w:sz w:val="28"/>
          <w:szCs w:val="28"/>
          <w:lang w:val="uk-UA"/>
        </w:rPr>
        <w:t>ну читацького досвіду та знань;</w:t>
      </w:r>
    </w:p>
    <w:p w:rsidR="00E61564"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сприймання невичерпного джерела знань,пізнання світу і народної мудрості;</w:t>
      </w:r>
    </w:p>
    <w:p w:rsidR="00E61564" w:rsidRPr="00302A43" w:rsidRDefault="00E61564" w:rsidP="00E61564">
      <w:pPr>
        <w:pStyle w:val="ac"/>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масова робота шкільної бібліотеки</w:t>
      </w:r>
      <w:r w:rsidR="00CE5E20">
        <w:rPr>
          <w:rFonts w:ascii="Times New Roman" w:hAnsi="Times New Roman" w:cs="Times New Roman"/>
          <w:sz w:val="28"/>
          <w:szCs w:val="28"/>
          <w:lang w:val="uk-UA"/>
        </w:rPr>
        <w:t>.</w:t>
      </w:r>
    </w:p>
    <w:p w:rsidR="00E61564" w:rsidRPr="00CE5E20" w:rsidRDefault="00E61564" w:rsidP="00CE5E20">
      <w:pPr>
        <w:spacing w:after="0" w:line="360" w:lineRule="auto"/>
        <w:jc w:val="center"/>
        <w:rPr>
          <w:rStyle w:val="a9"/>
          <w:rFonts w:ascii="Times New Roman" w:hAnsi="Times New Roman" w:cs="Times New Roman"/>
          <w:b/>
          <w:i w:val="0"/>
          <w:sz w:val="28"/>
          <w:szCs w:val="28"/>
          <w:lang w:val="uk-UA"/>
        </w:rPr>
      </w:pPr>
      <w:r w:rsidRPr="00CE5E20">
        <w:rPr>
          <w:rFonts w:ascii="Times New Roman" w:hAnsi="Times New Roman" w:cs="Times New Roman"/>
          <w:b/>
          <w:sz w:val="28"/>
          <w:szCs w:val="28"/>
          <w:lang w:val="uk-UA"/>
        </w:rPr>
        <w:t>Шкільна бібліотека-затишна домівка нашої школи.</w:t>
      </w:r>
    </w:p>
    <w:p w:rsidR="00E61564" w:rsidRPr="003062FC" w:rsidRDefault="00E61564" w:rsidP="00E61564">
      <w:pPr>
        <w:pStyle w:val="af5"/>
        <w:spacing w:before="0" w:beforeAutospacing="0" w:after="0" w:afterAutospacing="0" w:line="360" w:lineRule="auto"/>
        <w:jc w:val="both"/>
        <w:rPr>
          <w:sz w:val="28"/>
          <w:szCs w:val="28"/>
        </w:rPr>
      </w:pPr>
      <w:r w:rsidRPr="00061DEB">
        <w:rPr>
          <w:rStyle w:val="a9"/>
          <w:rFonts w:eastAsiaTheme="majorEastAsia"/>
          <w:sz w:val="28"/>
          <w:szCs w:val="28"/>
          <w:lang w:val="uk-UA"/>
        </w:rPr>
        <w:t xml:space="preserve">       </w:t>
      </w:r>
      <w:proofErr w:type="spellStart"/>
      <w:proofErr w:type="gramStart"/>
      <w:r w:rsidRPr="00061DEB">
        <w:rPr>
          <w:rStyle w:val="a9"/>
          <w:rFonts w:eastAsiaTheme="majorEastAsia"/>
          <w:sz w:val="28"/>
          <w:szCs w:val="28"/>
        </w:rPr>
        <w:t>Б</w:t>
      </w:r>
      <w:proofErr w:type="gramEnd"/>
      <w:r w:rsidRPr="00061DEB">
        <w:rPr>
          <w:rStyle w:val="a9"/>
          <w:rFonts w:eastAsiaTheme="majorEastAsia"/>
          <w:sz w:val="28"/>
          <w:szCs w:val="28"/>
        </w:rPr>
        <w:t>ібліотека</w:t>
      </w:r>
      <w:proofErr w:type="spellEnd"/>
      <w:r w:rsidRPr="003062FC">
        <w:rPr>
          <w:sz w:val="28"/>
          <w:szCs w:val="28"/>
        </w:rPr>
        <w:t xml:space="preserve"> - </w:t>
      </w:r>
      <w:proofErr w:type="spellStart"/>
      <w:r w:rsidRPr="003062FC">
        <w:rPr>
          <w:sz w:val="28"/>
          <w:szCs w:val="28"/>
        </w:rPr>
        <w:t>це</w:t>
      </w:r>
      <w:proofErr w:type="spellEnd"/>
      <w:r w:rsidRPr="003062FC">
        <w:rPr>
          <w:sz w:val="28"/>
          <w:szCs w:val="28"/>
        </w:rPr>
        <w:t xml:space="preserve"> </w:t>
      </w:r>
      <w:proofErr w:type="spellStart"/>
      <w:r w:rsidRPr="003062FC">
        <w:rPr>
          <w:sz w:val="28"/>
          <w:szCs w:val="28"/>
        </w:rPr>
        <w:t>одне</w:t>
      </w:r>
      <w:proofErr w:type="spellEnd"/>
      <w:r w:rsidRPr="003062FC">
        <w:rPr>
          <w:sz w:val="28"/>
          <w:szCs w:val="28"/>
        </w:rPr>
        <w:t xml:space="preserve"> </w:t>
      </w:r>
      <w:proofErr w:type="spellStart"/>
      <w:r w:rsidRPr="003062FC">
        <w:rPr>
          <w:sz w:val="28"/>
          <w:szCs w:val="28"/>
        </w:rPr>
        <w:t>з</w:t>
      </w:r>
      <w:proofErr w:type="spellEnd"/>
      <w:r w:rsidRPr="003062FC">
        <w:rPr>
          <w:sz w:val="28"/>
          <w:szCs w:val="28"/>
        </w:rPr>
        <w:t xml:space="preserve"> </w:t>
      </w:r>
      <w:proofErr w:type="spellStart"/>
      <w:r w:rsidRPr="003062FC">
        <w:rPr>
          <w:sz w:val="28"/>
          <w:szCs w:val="28"/>
        </w:rPr>
        <w:t>найбільш</w:t>
      </w:r>
      <w:proofErr w:type="spellEnd"/>
      <w:r w:rsidRPr="003062FC">
        <w:rPr>
          <w:sz w:val="28"/>
          <w:szCs w:val="28"/>
        </w:rPr>
        <w:t xml:space="preserve"> </w:t>
      </w:r>
      <w:proofErr w:type="spellStart"/>
      <w:r w:rsidRPr="003062FC">
        <w:rPr>
          <w:sz w:val="28"/>
          <w:szCs w:val="28"/>
        </w:rPr>
        <w:t>дивних</w:t>
      </w:r>
      <w:proofErr w:type="spellEnd"/>
      <w:r w:rsidRPr="003062FC">
        <w:rPr>
          <w:sz w:val="28"/>
          <w:szCs w:val="28"/>
        </w:rPr>
        <w:t xml:space="preserve">, </w:t>
      </w:r>
      <w:proofErr w:type="spellStart"/>
      <w:r w:rsidRPr="003062FC">
        <w:rPr>
          <w:sz w:val="28"/>
          <w:szCs w:val="28"/>
        </w:rPr>
        <w:t>загадкових</w:t>
      </w:r>
      <w:proofErr w:type="spellEnd"/>
      <w:r w:rsidRPr="003062FC">
        <w:rPr>
          <w:sz w:val="28"/>
          <w:szCs w:val="28"/>
        </w:rPr>
        <w:t xml:space="preserve"> </w:t>
      </w:r>
      <w:proofErr w:type="spellStart"/>
      <w:r w:rsidRPr="003062FC">
        <w:rPr>
          <w:sz w:val="28"/>
          <w:szCs w:val="28"/>
        </w:rPr>
        <w:t>і</w:t>
      </w:r>
      <w:proofErr w:type="spellEnd"/>
      <w:r w:rsidRPr="003062FC">
        <w:rPr>
          <w:sz w:val="28"/>
          <w:szCs w:val="28"/>
        </w:rPr>
        <w:t xml:space="preserve"> </w:t>
      </w:r>
      <w:proofErr w:type="spellStart"/>
      <w:r w:rsidRPr="003062FC">
        <w:rPr>
          <w:sz w:val="28"/>
          <w:szCs w:val="28"/>
        </w:rPr>
        <w:t>навіть</w:t>
      </w:r>
      <w:proofErr w:type="spellEnd"/>
      <w:r w:rsidRPr="003062FC">
        <w:rPr>
          <w:sz w:val="28"/>
          <w:szCs w:val="28"/>
        </w:rPr>
        <w:t xml:space="preserve">, </w:t>
      </w:r>
      <w:proofErr w:type="spellStart"/>
      <w:r w:rsidRPr="003062FC">
        <w:rPr>
          <w:sz w:val="28"/>
          <w:szCs w:val="28"/>
        </w:rPr>
        <w:t>можна</w:t>
      </w:r>
      <w:proofErr w:type="spellEnd"/>
      <w:r w:rsidRPr="003062FC">
        <w:rPr>
          <w:sz w:val="28"/>
          <w:szCs w:val="28"/>
        </w:rPr>
        <w:t xml:space="preserve"> </w:t>
      </w:r>
      <w:proofErr w:type="spellStart"/>
      <w:r w:rsidRPr="003062FC">
        <w:rPr>
          <w:sz w:val="28"/>
          <w:szCs w:val="28"/>
        </w:rPr>
        <w:t>сказати</w:t>
      </w:r>
      <w:proofErr w:type="spellEnd"/>
      <w:r w:rsidRPr="003062FC">
        <w:rPr>
          <w:sz w:val="28"/>
          <w:szCs w:val="28"/>
        </w:rPr>
        <w:t xml:space="preserve">, </w:t>
      </w:r>
      <w:proofErr w:type="spellStart"/>
      <w:r w:rsidRPr="003062FC">
        <w:rPr>
          <w:sz w:val="28"/>
          <w:szCs w:val="28"/>
        </w:rPr>
        <w:t>священних</w:t>
      </w:r>
      <w:proofErr w:type="spellEnd"/>
      <w:r w:rsidRPr="003062FC">
        <w:rPr>
          <w:sz w:val="28"/>
          <w:szCs w:val="28"/>
        </w:rPr>
        <w:t xml:space="preserve"> </w:t>
      </w:r>
      <w:proofErr w:type="spellStart"/>
      <w:r w:rsidRPr="003062FC">
        <w:rPr>
          <w:sz w:val="28"/>
          <w:szCs w:val="28"/>
        </w:rPr>
        <w:t>місць</w:t>
      </w:r>
      <w:proofErr w:type="spellEnd"/>
      <w:r w:rsidRPr="003062FC">
        <w:rPr>
          <w:sz w:val="28"/>
          <w:szCs w:val="28"/>
        </w:rPr>
        <w:t xml:space="preserve">. </w:t>
      </w:r>
      <w:proofErr w:type="spellStart"/>
      <w:r w:rsidRPr="003062FC">
        <w:rPr>
          <w:sz w:val="28"/>
          <w:szCs w:val="28"/>
        </w:rPr>
        <w:t>Чому</w:t>
      </w:r>
      <w:proofErr w:type="spellEnd"/>
      <w:r w:rsidRPr="003062FC">
        <w:rPr>
          <w:sz w:val="28"/>
          <w:szCs w:val="28"/>
        </w:rPr>
        <w:t xml:space="preserve">? Тому, </w:t>
      </w:r>
      <w:proofErr w:type="spellStart"/>
      <w:r w:rsidRPr="003062FC">
        <w:rPr>
          <w:sz w:val="28"/>
          <w:szCs w:val="28"/>
        </w:rPr>
        <w:t>що</w:t>
      </w:r>
      <w:proofErr w:type="spellEnd"/>
      <w:r w:rsidRPr="003062FC">
        <w:rPr>
          <w:sz w:val="28"/>
          <w:szCs w:val="28"/>
        </w:rPr>
        <w:t xml:space="preserve"> тут </w:t>
      </w:r>
      <w:proofErr w:type="spellStart"/>
      <w:r w:rsidRPr="003062FC">
        <w:rPr>
          <w:sz w:val="28"/>
          <w:szCs w:val="28"/>
        </w:rPr>
        <w:t>зберігається</w:t>
      </w:r>
      <w:proofErr w:type="spellEnd"/>
      <w:r w:rsidRPr="003062FC">
        <w:rPr>
          <w:sz w:val="28"/>
          <w:szCs w:val="28"/>
        </w:rPr>
        <w:t xml:space="preserve"> </w:t>
      </w:r>
      <w:proofErr w:type="spellStart"/>
      <w:r w:rsidRPr="003062FC">
        <w:rPr>
          <w:sz w:val="28"/>
          <w:szCs w:val="28"/>
        </w:rPr>
        <w:t>історія</w:t>
      </w:r>
      <w:proofErr w:type="spellEnd"/>
      <w:r w:rsidRPr="003062FC">
        <w:rPr>
          <w:sz w:val="28"/>
          <w:szCs w:val="28"/>
        </w:rPr>
        <w:t>,</w:t>
      </w:r>
      <w:r w:rsidRPr="003062FC">
        <w:rPr>
          <w:sz w:val="28"/>
          <w:szCs w:val="28"/>
          <w:lang w:val="uk-UA"/>
        </w:rPr>
        <w:t xml:space="preserve"> </w:t>
      </w:r>
      <w:proofErr w:type="spellStart"/>
      <w:r w:rsidRPr="003062FC">
        <w:rPr>
          <w:sz w:val="28"/>
          <w:szCs w:val="28"/>
        </w:rPr>
        <w:t>знання</w:t>
      </w:r>
      <w:proofErr w:type="spellEnd"/>
      <w:r w:rsidRPr="003062FC">
        <w:rPr>
          <w:sz w:val="28"/>
          <w:szCs w:val="28"/>
        </w:rPr>
        <w:t xml:space="preserve">, </w:t>
      </w:r>
      <w:proofErr w:type="spellStart"/>
      <w:r w:rsidRPr="003062FC">
        <w:rPr>
          <w:sz w:val="28"/>
          <w:szCs w:val="28"/>
        </w:rPr>
        <w:t>мудрість</w:t>
      </w:r>
      <w:proofErr w:type="spellEnd"/>
      <w:r w:rsidRPr="003062FC">
        <w:rPr>
          <w:sz w:val="28"/>
          <w:szCs w:val="28"/>
        </w:rPr>
        <w:t xml:space="preserve"> </w:t>
      </w:r>
      <w:proofErr w:type="spellStart"/>
      <w:r w:rsidRPr="003062FC">
        <w:rPr>
          <w:sz w:val="28"/>
          <w:szCs w:val="28"/>
        </w:rPr>
        <w:t>і</w:t>
      </w:r>
      <w:proofErr w:type="spellEnd"/>
      <w:r w:rsidRPr="003062FC">
        <w:rPr>
          <w:sz w:val="28"/>
          <w:szCs w:val="28"/>
        </w:rPr>
        <w:t xml:space="preserve"> </w:t>
      </w:r>
      <w:proofErr w:type="spellStart"/>
      <w:r w:rsidRPr="003062FC">
        <w:rPr>
          <w:sz w:val="28"/>
          <w:szCs w:val="28"/>
        </w:rPr>
        <w:t>досвід</w:t>
      </w:r>
      <w:proofErr w:type="spellEnd"/>
      <w:r w:rsidRPr="003062FC">
        <w:rPr>
          <w:sz w:val="28"/>
          <w:szCs w:val="28"/>
        </w:rPr>
        <w:t xml:space="preserve"> </w:t>
      </w:r>
      <w:proofErr w:type="spellStart"/>
      <w:r w:rsidRPr="003062FC">
        <w:rPr>
          <w:sz w:val="28"/>
          <w:szCs w:val="28"/>
        </w:rPr>
        <w:t>століть</w:t>
      </w:r>
      <w:proofErr w:type="spellEnd"/>
      <w:r w:rsidRPr="003062FC">
        <w:rPr>
          <w:sz w:val="28"/>
          <w:szCs w:val="28"/>
        </w:rPr>
        <w:t>.</w:t>
      </w:r>
    </w:p>
    <w:p w:rsidR="00E61564" w:rsidRPr="003062FC" w:rsidRDefault="00E61564" w:rsidP="00E61564">
      <w:pPr>
        <w:pStyle w:val="af5"/>
        <w:spacing w:before="0" w:beforeAutospacing="0" w:after="0" w:afterAutospacing="0" w:line="360" w:lineRule="auto"/>
        <w:jc w:val="both"/>
        <w:rPr>
          <w:sz w:val="28"/>
          <w:szCs w:val="28"/>
        </w:rPr>
      </w:pPr>
      <w:r>
        <w:rPr>
          <w:sz w:val="28"/>
          <w:szCs w:val="28"/>
          <w:lang w:val="uk-UA"/>
        </w:rPr>
        <w:t xml:space="preserve">      </w:t>
      </w:r>
      <w:proofErr w:type="spellStart"/>
      <w:r w:rsidRPr="003062FC">
        <w:rPr>
          <w:sz w:val="28"/>
          <w:szCs w:val="28"/>
        </w:rPr>
        <w:t>Шкільна</w:t>
      </w:r>
      <w:proofErr w:type="spellEnd"/>
      <w:r w:rsidRPr="003062FC">
        <w:rPr>
          <w:sz w:val="28"/>
          <w:szCs w:val="28"/>
        </w:rPr>
        <w:t xml:space="preserve"> </w:t>
      </w:r>
      <w:proofErr w:type="spellStart"/>
      <w:r w:rsidRPr="003062FC">
        <w:rPr>
          <w:sz w:val="28"/>
          <w:szCs w:val="28"/>
        </w:rPr>
        <w:t>бібліотека</w:t>
      </w:r>
      <w:proofErr w:type="spellEnd"/>
      <w:r w:rsidRPr="003062FC">
        <w:rPr>
          <w:sz w:val="28"/>
          <w:szCs w:val="28"/>
        </w:rPr>
        <w:t xml:space="preserve"> </w:t>
      </w:r>
      <w:proofErr w:type="spellStart"/>
      <w:r w:rsidRPr="003062FC">
        <w:rPr>
          <w:sz w:val="28"/>
          <w:szCs w:val="28"/>
        </w:rPr>
        <w:t>відіграє</w:t>
      </w:r>
      <w:proofErr w:type="spellEnd"/>
      <w:r w:rsidRPr="003062FC">
        <w:rPr>
          <w:sz w:val="28"/>
          <w:szCs w:val="28"/>
        </w:rPr>
        <w:t xml:space="preserve"> </w:t>
      </w:r>
      <w:proofErr w:type="spellStart"/>
      <w:r w:rsidRPr="003062FC">
        <w:rPr>
          <w:sz w:val="28"/>
          <w:szCs w:val="28"/>
        </w:rPr>
        <w:t>важливу</w:t>
      </w:r>
      <w:proofErr w:type="spellEnd"/>
      <w:r w:rsidRPr="003062FC">
        <w:rPr>
          <w:sz w:val="28"/>
          <w:szCs w:val="28"/>
        </w:rPr>
        <w:t xml:space="preserve"> роль в </w:t>
      </w:r>
      <w:proofErr w:type="spellStart"/>
      <w:r w:rsidRPr="003062FC">
        <w:rPr>
          <w:sz w:val="28"/>
          <w:szCs w:val="28"/>
        </w:rPr>
        <w:t>процесі</w:t>
      </w:r>
      <w:proofErr w:type="spellEnd"/>
      <w:r w:rsidRPr="003062FC">
        <w:rPr>
          <w:sz w:val="28"/>
          <w:szCs w:val="28"/>
        </w:rPr>
        <w:t xml:space="preserve"> </w:t>
      </w:r>
      <w:proofErr w:type="spellStart"/>
      <w:r w:rsidRPr="003062FC">
        <w:rPr>
          <w:sz w:val="28"/>
          <w:szCs w:val="28"/>
        </w:rPr>
        <w:t>навчання</w:t>
      </w:r>
      <w:proofErr w:type="spellEnd"/>
      <w:r w:rsidRPr="003062FC">
        <w:rPr>
          <w:sz w:val="28"/>
          <w:szCs w:val="28"/>
        </w:rPr>
        <w:t xml:space="preserve">. </w:t>
      </w:r>
      <w:proofErr w:type="spellStart"/>
      <w:r w:rsidRPr="003062FC">
        <w:rPr>
          <w:sz w:val="28"/>
          <w:szCs w:val="28"/>
        </w:rPr>
        <w:t>Саме</w:t>
      </w:r>
      <w:proofErr w:type="spellEnd"/>
      <w:r w:rsidRPr="003062FC">
        <w:rPr>
          <w:sz w:val="28"/>
          <w:szCs w:val="28"/>
        </w:rPr>
        <w:t xml:space="preserve"> тут</w:t>
      </w:r>
      <w:r>
        <w:rPr>
          <w:sz w:val="28"/>
          <w:szCs w:val="28"/>
          <w:lang w:val="uk-UA"/>
        </w:rPr>
        <w:t>,</w:t>
      </w:r>
      <w:r w:rsidRPr="003062FC">
        <w:rPr>
          <w:sz w:val="28"/>
          <w:szCs w:val="28"/>
        </w:rPr>
        <w:t xml:space="preserve"> у </w:t>
      </w:r>
      <w:proofErr w:type="spellStart"/>
      <w:r w:rsidRPr="003062FC">
        <w:rPr>
          <w:sz w:val="28"/>
          <w:szCs w:val="28"/>
        </w:rPr>
        <w:t>шкільній</w:t>
      </w:r>
      <w:proofErr w:type="spellEnd"/>
      <w:r w:rsidRPr="003062FC">
        <w:rPr>
          <w:sz w:val="28"/>
          <w:szCs w:val="28"/>
        </w:rPr>
        <w:t xml:space="preserve"> </w:t>
      </w:r>
      <w:proofErr w:type="spellStart"/>
      <w:r w:rsidRPr="003062FC">
        <w:rPr>
          <w:sz w:val="28"/>
          <w:szCs w:val="28"/>
        </w:rPr>
        <w:t>бібліотеці</w:t>
      </w:r>
      <w:proofErr w:type="spellEnd"/>
      <w:r>
        <w:rPr>
          <w:sz w:val="28"/>
          <w:szCs w:val="28"/>
          <w:lang w:val="uk-UA"/>
        </w:rPr>
        <w:t>,</w:t>
      </w:r>
      <w:r w:rsidRPr="003062FC">
        <w:rPr>
          <w:sz w:val="28"/>
          <w:szCs w:val="28"/>
        </w:rPr>
        <w:t xml:space="preserve"> </w:t>
      </w:r>
      <w:proofErr w:type="spellStart"/>
      <w:proofErr w:type="gramStart"/>
      <w:r w:rsidRPr="003062FC">
        <w:rPr>
          <w:sz w:val="28"/>
          <w:szCs w:val="28"/>
        </w:rPr>
        <w:t>м</w:t>
      </w:r>
      <w:proofErr w:type="gramEnd"/>
      <w:r w:rsidRPr="003062FC">
        <w:rPr>
          <w:sz w:val="28"/>
          <w:szCs w:val="28"/>
        </w:rPr>
        <w:t>ісце</w:t>
      </w:r>
      <w:proofErr w:type="spellEnd"/>
      <w:r w:rsidRPr="003062FC">
        <w:rPr>
          <w:sz w:val="28"/>
          <w:szCs w:val="28"/>
        </w:rPr>
        <w:t xml:space="preserve"> </w:t>
      </w:r>
      <w:proofErr w:type="spellStart"/>
      <w:r w:rsidRPr="003062FC">
        <w:rPr>
          <w:sz w:val="28"/>
          <w:szCs w:val="28"/>
        </w:rPr>
        <w:t>зустрічі</w:t>
      </w:r>
      <w:proofErr w:type="spellEnd"/>
      <w:r w:rsidRPr="003062FC">
        <w:rPr>
          <w:sz w:val="28"/>
          <w:szCs w:val="28"/>
        </w:rPr>
        <w:t xml:space="preserve"> юного школяра </w:t>
      </w:r>
      <w:proofErr w:type="spellStart"/>
      <w:r w:rsidRPr="003062FC">
        <w:rPr>
          <w:sz w:val="28"/>
          <w:szCs w:val="28"/>
        </w:rPr>
        <w:t>з</w:t>
      </w:r>
      <w:proofErr w:type="spellEnd"/>
      <w:r w:rsidRPr="003062FC">
        <w:rPr>
          <w:sz w:val="28"/>
          <w:szCs w:val="28"/>
        </w:rPr>
        <w:t xml:space="preserve"> книгою.</w:t>
      </w:r>
    </w:p>
    <w:p w:rsidR="00E61564" w:rsidRDefault="00E61564" w:rsidP="00E61564">
      <w:pPr>
        <w:pStyle w:val="af5"/>
        <w:spacing w:before="0" w:beforeAutospacing="0" w:after="0" w:afterAutospacing="0" w:line="360" w:lineRule="auto"/>
        <w:jc w:val="both"/>
        <w:rPr>
          <w:sz w:val="28"/>
          <w:szCs w:val="28"/>
          <w:lang w:val="uk-UA"/>
        </w:rPr>
      </w:pPr>
      <w:r>
        <w:rPr>
          <w:sz w:val="28"/>
          <w:szCs w:val="28"/>
          <w:lang w:val="uk-UA"/>
        </w:rPr>
        <w:t xml:space="preserve">      </w:t>
      </w:r>
      <w:r w:rsidRPr="003062FC">
        <w:rPr>
          <w:sz w:val="28"/>
          <w:szCs w:val="28"/>
          <w:lang w:val="uk-UA"/>
        </w:rPr>
        <w:t>Однією з найважливіших завдань</w:t>
      </w:r>
      <w:r w:rsidRPr="003062FC">
        <w:rPr>
          <w:sz w:val="28"/>
          <w:szCs w:val="28"/>
        </w:rPr>
        <w:t> </w:t>
      </w:r>
      <w:r w:rsidRPr="003062FC">
        <w:rPr>
          <w:sz w:val="28"/>
          <w:szCs w:val="28"/>
          <w:lang w:val="uk-UA"/>
        </w:rPr>
        <w:t xml:space="preserve"> бібліотеки вважається розвиток і підтримка у дітей любові до читання, виховання потреби учнів у користуванні бібліотекою протягом усього життя.</w:t>
      </w:r>
    </w:p>
    <w:p w:rsidR="00E61564" w:rsidRPr="002F7F98" w:rsidRDefault="00E61564" w:rsidP="00E61564">
      <w:pPr>
        <w:pStyle w:val="af5"/>
        <w:spacing w:before="0" w:beforeAutospacing="0" w:after="0" w:afterAutospacing="0" w:line="360" w:lineRule="auto"/>
        <w:jc w:val="both"/>
        <w:rPr>
          <w:sz w:val="28"/>
          <w:szCs w:val="28"/>
          <w:lang w:val="uk-UA"/>
        </w:rPr>
      </w:pPr>
      <w:r>
        <w:rPr>
          <w:sz w:val="28"/>
          <w:szCs w:val="28"/>
          <w:lang w:val="uk-UA"/>
        </w:rPr>
        <w:t xml:space="preserve">      </w:t>
      </w:r>
      <w:proofErr w:type="spellStart"/>
      <w:r w:rsidRPr="003062FC">
        <w:rPr>
          <w:sz w:val="28"/>
          <w:szCs w:val="28"/>
        </w:rPr>
        <w:t>Зміни</w:t>
      </w:r>
      <w:proofErr w:type="spellEnd"/>
      <w:r w:rsidRPr="003062FC">
        <w:rPr>
          <w:sz w:val="28"/>
          <w:szCs w:val="28"/>
        </w:rPr>
        <w:t xml:space="preserve"> </w:t>
      </w:r>
      <w:proofErr w:type="spellStart"/>
      <w:r w:rsidRPr="003062FC">
        <w:rPr>
          <w:sz w:val="28"/>
          <w:szCs w:val="28"/>
        </w:rPr>
        <w:t>останніх</w:t>
      </w:r>
      <w:proofErr w:type="spellEnd"/>
      <w:r w:rsidRPr="003062FC">
        <w:rPr>
          <w:sz w:val="28"/>
          <w:szCs w:val="28"/>
        </w:rPr>
        <w:t xml:space="preserve"> </w:t>
      </w:r>
      <w:proofErr w:type="spellStart"/>
      <w:r w:rsidRPr="003062FC">
        <w:rPr>
          <w:sz w:val="28"/>
          <w:szCs w:val="28"/>
        </w:rPr>
        <w:t>років</w:t>
      </w:r>
      <w:proofErr w:type="spellEnd"/>
      <w:r w:rsidRPr="003062FC">
        <w:rPr>
          <w:sz w:val="28"/>
          <w:szCs w:val="28"/>
        </w:rPr>
        <w:t xml:space="preserve"> </w:t>
      </w:r>
      <w:proofErr w:type="spellStart"/>
      <w:r w:rsidRPr="003062FC">
        <w:rPr>
          <w:sz w:val="28"/>
          <w:szCs w:val="28"/>
        </w:rPr>
        <w:t>вимагають</w:t>
      </w:r>
      <w:proofErr w:type="spellEnd"/>
      <w:r w:rsidRPr="003062FC">
        <w:rPr>
          <w:sz w:val="28"/>
          <w:szCs w:val="28"/>
        </w:rPr>
        <w:t xml:space="preserve"> </w:t>
      </w:r>
      <w:proofErr w:type="spellStart"/>
      <w:r w:rsidRPr="003062FC">
        <w:rPr>
          <w:sz w:val="28"/>
          <w:szCs w:val="28"/>
        </w:rPr>
        <w:t>від</w:t>
      </w:r>
      <w:proofErr w:type="spellEnd"/>
      <w:r w:rsidRPr="003062FC">
        <w:rPr>
          <w:sz w:val="28"/>
          <w:szCs w:val="28"/>
        </w:rPr>
        <w:t xml:space="preserve"> </w:t>
      </w:r>
      <w:proofErr w:type="spellStart"/>
      <w:r w:rsidRPr="003062FC">
        <w:rPr>
          <w:sz w:val="28"/>
          <w:szCs w:val="28"/>
        </w:rPr>
        <w:t>шкільних</w:t>
      </w:r>
      <w:proofErr w:type="spellEnd"/>
      <w:r w:rsidRPr="003062FC">
        <w:rPr>
          <w:sz w:val="28"/>
          <w:szCs w:val="28"/>
        </w:rPr>
        <w:t xml:space="preserve"> </w:t>
      </w:r>
      <w:proofErr w:type="spellStart"/>
      <w:r w:rsidRPr="003062FC">
        <w:rPr>
          <w:sz w:val="28"/>
          <w:szCs w:val="28"/>
        </w:rPr>
        <w:t>бібліотекарів</w:t>
      </w:r>
      <w:proofErr w:type="spellEnd"/>
      <w:r w:rsidRPr="003062FC">
        <w:rPr>
          <w:sz w:val="28"/>
          <w:szCs w:val="28"/>
        </w:rPr>
        <w:t xml:space="preserve"> </w:t>
      </w:r>
      <w:proofErr w:type="spellStart"/>
      <w:r w:rsidRPr="003062FC">
        <w:rPr>
          <w:sz w:val="28"/>
          <w:szCs w:val="28"/>
        </w:rPr>
        <w:t>п</w:t>
      </w:r>
      <w:proofErr w:type="gramStart"/>
      <w:r w:rsidRPr="003062FC">
        <w:rPr>
          <w:sz w:val="28"/>
          <w:szCs w:val="28"/>
        </w:rPr>
        <w:t>о-</w:t>
      </w:r>
      <w:proofErr w:type="gramEnd"/>
      <w:r w:rsidRPr="003062FC">
        <w:rPr>
          <w:sz w:val="28"/>
          <w:szCs w:val="28"/>
        </w:rPr>
        <w:t>іншому</w:t>
      </w:r>
      <w:proofErr w:type="spellEnd"/>
      <w:r w:rsidRPr="003062FC">
        <w:rPr>
          <w:sz w:val="28"/>
          <w:szCs w:val="28"/>
        </w:rPr>
        <w:t xml:space="preserve"> </w:t>
      </w:r>
      <w:proofErr w:type="spellStart"/>
      <w:r w:rsidRPr="003062FC">
        <w:rPr>
          <w:sz w:val="28"/>
          <w:szCs w:val="28"/>
        </w:rPr>
        <w:t>поглянути</w:t>
      </w:r>
      <w:proofErr w:type="spellEnd"/>
      <w:r w:rsidRPr="003062FC">
        <w:rPr>
          <w:sz w:val="28"/>
          <w:szCs w:val="28"/>
        </w:rPr>
        <w:t xml:space="preserve"> на свою роль у </w:t>
      </w:r>
      <w:proofErr w:type="spellStart"/>
      <w:r w:rsidRPr="003062FC">
        <w:rPr>
          <w:sz w:val="28"/>
          <w:szCs w:val="28"/>
        </w:rPr>
        <w:t>вихованні</w:t>
      </w:r>
      <w:proofErr w:type="spellEnd"/>
      <w:r w:rsidRPr="003062FC">
        <w:rPr>
          <w:sz w:val="28"/>
          <w:szCs w:val="28"/>
        </w:rPr>
        <w:t xml:space="preserve"> </w:t>
      </w:r>
      <w:proofErr w:type="spellStart"/>
      <w:r w:rsidRPr="003062FC">
        <w:rPr>
          <w:sz w:val="28"/>
          <w:szCs w:val="28"/>
        </w:rPr>
        <w:t>підростаючого</w:t>
      </w:r>
      <w:proofErr w:type="spellEnd"/>
      <w:r w:rsidRPr="003062FC">
        <w:rPr>
          <w:sz w:val="28"/>
          <w:szCs w:val="28"/>
        </w:rPr>
        <w:t xml:space="preserve"> </w:t>
      </w:r>
      <w:proofErr w:type="spellStart"/>
      <w:r w:rsidRPr="003062FC">
        <w:rPr>
          <w:sz w:val="28"/>
          <w:szCs w:val="28"/>
        </w:rPr>
        <w:t>покоління</w:t>
      </w:r>
      <w:proofErr w:type="spellEnd"/>
      <w:r w:rsidRPr="003062FC">
        <w:rPr>
          <w:sz w:val="28"/>
          <w:szCs w:val="28"/>
        </w:rPr>
        <w:t xml:space="preserve">. У </w:t>
      </w:r>
      <w:proofErr w:type="spellStart"/>
      <w:r w:rsidRPr="003062FC">
        <w:rPr>
          <w:sz w:val="28"/>
          <w:szCs w:val="28"/>
        </w:rPr>
        <w:t>якому</w:t>
      </w:r>
      <w:proofErr w:type="spellEnd"/>
      <w:r w:rsidRPr="003062FC">
        <w:rPr>
          <w:sz w:val="28"/>
          <w:szCs w:val="28"/>
        </w:rPr>
        <w:t xml:space="preserve"> б </w:t>
      </w:r>
      <w:proofErr w:type="spellStart"/>
      <w:r w:rsidRPr="003062FC">
        <w:rPr>
          <w:sz w:val="28"/>
          <w:szCs w:val="28"/>
        </w:rPr>
        <w:t>місці</w:t>
      </w:r>
      <w:proofErr w:type="spellEnd"/>
      <w:r w:rsidRPr="003062FC">
        <w:rPr>
          <w:sz w:val="28"/>
          <w:szCs w:val="28"/>
          <w:lang w:val="uk-UA"/>
        </w:rPr>
        <w:t xml:space="preserve"> </w:t>
      </w:r>
      <w:r w:rsidRPr="003062FC">
        <w:rPr>
          <w:sz w:val="28"/>
          <w:szCs w:val="28"/>
        </w:rPr>
        <w:t xml:space="preserve">не </w:t>
      </w:r>
      <w:proofErr w:type="spellStart"/>
      <w:r w:rsidRPr="003062FC">
        <w:rPr>
          <w:sz w:val="28"/>
          <w:szCs w:val="28"/>
        </w:rPr>
        <w:t>знаходилася</w:t>
      </w:r>
      <w:proofErr w:type="spellEnd"/>
      <w:r w:rsidRPr="003062FC">
        <w:rPr>
          <w:sz w:val="28"/>
          <w:szCs w:val="28"/>
        </w:rPr>
        <w:t xml:space="preserve"> </w:t>
      </w:r>
      <w:proofErr w:type="spellStart"/>
      <w:r w:rsidRPr="003062FC">
        <w:rPr>
          <w:sz w:val="28"/>
          <w:szCs w:val="28"/>
        </w:rPr>
        <w:t>бібліотека</w:t>
      </w:r>
      <w:proofErr w:type="spellEnd"/>
      <w:r w:rsidRPr="003062FC">
        <w:rPr>
          <w:sz w:val="28"/>
          <w:szCs w:val="28"/>
        </w:rPr>
        <w:t xml:space="preserve">, </w:t>
      </w:r>
      <w:proofErr w:type="spellStart"/>
      <w:r w:rsidRPr="003062FC">
        <w:rPr>
          <w:sz w:val="28"/>
          <w:szCs w:val="28"/>
        </w:rPr>
        <w:t>її</w:t>
      </w:r>
      <w:proofErr w:type="spellEnd"/>
      <w:r w:rsidRPr="003062FC">
        <w:rPr>
          <w:sz w:val="28"/>
          <w:szCs w:val="28"/>
        </w:rPr>
        <w:t xml:space="preserve"> </w:t>
      </w:r>
      <w:proofErr w:type="spellStart"/>
      <w:r w:rsidRPr="003062FC">
        <w:rPr>
          <w:sz w:val="28"/>
          <w:szCs w:val="28"/>
        </w:rPr>
        <w:t>основними</w:t>
      </w:r>
      <w:proofErr w:type="spellEnd"/>
      <w:r w:rsidRPr="003062FC">
        <w:rPr>
          <w:sz w:val="28"/>
          <w:szCs w:val="28"/>
        </w:rPr>
        <w:t xml:space="preserve"> </w:t>
      </w:r>
      <w:proofErr w:type="spellStart"/>
      <w:r w:rsidRPr="003062FC">
        <w:rPr>
          <w:sz w:val="28"/>
          <w:szCs w:val="28"/>
        </w:rPr>
        <w:t>функціями</w:t>
      </w:r>
      <w:proofErr w:type="spellEnd"/>
      <w:r w:rsidRPr="003062FC">
        <w:rPr>
          <w:sz w:val="28"/>
          <w:szCs w:val="28"/>
        </w:rPr>
        <w:t xml:space="preserve"> </w:t>
      </w:r>
      <w:proofErr w:type="spellStart"/>
      <w:r w:rsidRPr="003062FC">
        <w:rPr>
          <w:sz w:val="28"/>
          <w:szCs w:val="28"/>
        </w:rPr>
        <w:t>залишаються</w:t>
      </w:r>
      <w:proofErr w:type="spellEnd"/>
      <w:r w:rsidRPr="003062FC">
        <w:rPr>
          <w:sz w:val="28"/>
          <w:szCs w:val="28"/>
        </w:rPr>
        <w:t xml:space="preserve">: </w:t>
      </w:r>
      <w:proofErr w:type="spellStart"/>
      <w:r w:rsidRPr="003062FC">
        <w:rPr>
          <w:sz w:val="28"/>
          <w:szCs w:val="28"/>
        </w:rPr>
        <w:t>інформаційна</w:t>
      </w:r>
      <w:proofErr w:type="spellEnd"/>
      <w:r w:rsidRPr="003062FC">
        <w:rPr>
          <w:sz w:val="28"/>
          <w:szCs w:val="28"/>
        </w:rPr>
        <w:t xml:space="preserve">, культурна, </w:t>
      </w:r>
      <w:proofErr w:type="spellStart"/>
      <w:r w:rsidRPr="003062FC">
        <w:rPr>
          <w:sz w:val="28"/>
          <w:szCs w:val="28"/>
        </w:rPr>
        <w:t>освітня</w:t>
      </w:r>
      <w:proofErr w:type="spellEnd"/>
      <w:r w:rsidRPr="003062FC">
        <w:rPr>
          <w:sz w:val="28"/>
          <w:szCs w:val="28"/>
          <w:lang w:val="uk-UA"/>
        </w:rPr>
        <w:t xml:space="preserve">, виховна, розважальна, </w:t>
      </w:r>
      <w:proofErr w:type="gramStart"/>
      <w:r w:rsidRPr="003062FC">
        <w:rPr>
          <w:sz w:val="28"/>
          <w:szCs w:val="28"/>
          <w:lang w:val="uk-UA"/>
        </w:rPr>
        <w:t>п</w:t>
      </w:r>
      <w:proofErr w:type="gramEnd"/>
      <w:r w:rsidRPr="003062FC">
        <w:rPr>
          <w:sz w:val="28"/>
          <w:szCs w:val="28"/>
          <w:lang w:val="uk-UA"/>
        </w:rPr>
        <w:t xml:space="preserve">ізнавальна та інші </w:t>
      </w:r>
    </w:p>
    <w:p w:rsidR="00E61564" w:rsidRPr="003062FC" w:rsidRDefault="00CE5E20" w:rsidP="00E61564">
      <w:pPr>
        <w:pStyle w:val="af5"/>
        <w:spacing w:before="0" w:beforeAutospacing="0" w:after="0" w:afterAutospacing="0" w:line="360" w:lineRule="auto"/>
        <w:jc w:val="center"/>
        <w:rPr>
          <w:sz w:val="28"/>
          <w:szCs w:val="28"/>
        </w:rPr>
      </w:pPr>
      <w:r w:rsidRPr="00CE5E20">
        <w:rPr>
          <w:noProof/>
          <w:sz w:val="28"/>
          <w:szCs w:val="28"/>
        </w:rPr>
        <w:drawing>
          <wp:inline distT="0" distB="0" distL="114300" distR="114300">
            <wp:extent cx="2452982" cy="2009775"/>
            <wp:effectExtent l="19050" t="0" r="4468" b="0"/>
            <wp:docPr id="4"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descr="IMG_256"/>
                    <pic:cNvPicPr>
                      <a:picLocks noChangeAspect="1"/>
                    </pic:cNvPicPr>
                  </pic:nvPicPr>
                  <pic:blipFill>
                    <a:blip r:embed="rId12" cstate="print"/>
                    <a:stretch>
                      <a:fillRect/>
                    </a:stretch>
                  </pic:blipFill>
                  <pic:spPr>
                    <a:xfrm>
                      <a:off x="0" y="0"/>
                      <a:ext cx="2452947" cy="2009747"/>
                    </a:xfrm>
                    <a:prstGeom prst="rect">
                      <a:avLst/>
                    </a:prstGeom>
                    <a:noFill/>
                    <a:ln w="9525">
                      <a:noFill/>
                    </a:ln>
                  </pic:spPr>
                </pic:pic>
              </a:graphicData>
            </a:graphic>
          </wp:inline>
        </w:drawing>
      </w:r>
    </w:p>
    <w:p w:rsidR="00E61564" w:rsidRPr="003062FC" w:rsidRDefault="00E61564" w:rsidP="00CE5E20">
      <w:pPr>
        <w:pStyle w:val="af5"/>
        <w:spacing w:before="0" w:beforeAutospacing="0" w:after="0" w:afterAutospacing="0" w:line="360" w:lineRule="auto"/>
        <w:jc w:val="center"/>
        <w:rPr>
          <w:sz w:val="28"/>
          <w:szCs w:val="28"/>
        </w:rPr>
      </w:pPr>
      <w:r>
        <w:rPr>
          <w:sz w:val="28"/>
          <w:szCs w:val="28"/>
          <w:lang w:val="uk-UA"/>
        </w:rPr>
        <w:t>Основні функції бібліотеки</w:t>
      </w:r>
    </w:p>
    <w:p w:rsidR="00E61564" w:rsidRPr="003062FC" w:rsidRDefault="00E61564" w:rsidP="00E61564">
      <w:pPr>
        <w:spacing w:after="0"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Бібліотека є невід'ємною складовою навчального закладу, де відбуваються щоденні консультації біля книжкових полиць, особливо з питань правильного користування довідково-бібліографічного апарата. Словом, школярі навчаються орієнтуватися у світі інформації. До ефективного засобу інформування належить організація книжкових виставок: « Школа майбутнього», «Ми діти твої,Україно».</w:t>
      </w:r>
    </w:p>
    <w:p w:rsidR="00E61564" w:rsidRPr="003062FC" w:rsidRDefault="00E61564" w:rsidP="00E61564">
      <w:pPr>
        <w:spacing w:after="0"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Таким чином, шкільна бібліотека бере участь у підготовці всіх заходів, що підтримують розвиток самостійності та індивідуалізації школярів, сприяє їхньому розумовому розвитку, а також проводить певну роботу з обдарованими дітьми.</w:t>
      </w:r>
    </w:p>
    <w:p w:rsidR="00E61564" w:rsidRPr="00CE5E20" w:rsidRDefault="00E61564" w:rsidP="00CE5E20">
      <w:pPr>
        <w:spacing w:after="0" w:line="360" w:lineRule="auto"/>
        <w:jc w:val="center"/>
        <w:rPr>
          <w:rFonts w:ascii="Times New Roman" w:hAnsi="Times New Roman" w:cs="Times New Roman"/>
          <w:b/>
          <w:sz w:val="28"/>
          <w:szCs w:val="28"/>
          <w:lang w:val="uk-UA"/>
        </w:rPr>
      </w:pPr>
      <w:r w:rsidRPr="00CE5E20">
        <w:rPr>
          <w:rFonts w:ascii="Times New Roman" w:hAnsi="Times New Roman" w:cs="Times New Roman"/>
          <w:b/>
          <w:sz w:val="28"/>
          <w:szCs w:val="28"/>
          <w:lang w:val="uk-UA"/>
        </w:rPr>
        <w:t>Книга в житті людини.</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Книга-це мудрий, розважливий, найвірніший наш друг, який супроводжує нас протягом усього життя.</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Хто з вас не любить книжок? Мабуть, немає такої людини. Всі дуже люблять читати книжки . Сьогодні важко уявити собі людину – робітника, інтелігента, бізнесмена – без особистої бібліотеки, без книг, журналів,     газет .У народі кажуть: «Хто багато читає, той багато знає».</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Книги розповідають чудову казку, цікаву повість, від якої стає на душі тепло й затишно, з їх сторінок звучать чудові вірші, які ми пам'ятаємо довго, а можливо, все життя.</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Саме з книжок  дізнаємося, як живуть народи різних країн, як борються вони за свободу, про великі відкриття науки і техніки, про зірки і планети, про рослинний і тваринний світ. З давніх - </w:t>
      </w:r>
      <w:proofErr w:type="spellStart"/>
      <w:r>
        <w:rPr>
          <w:rFonts w:ascii="Times New Roman" w:hAnsi="Times New Roman" w:cs="Times New Roman"/>
          <w:sz w:val="28"/>
          <w:szCs w:val="28"/>
          <w:lang w:val="uk-UA"/>
        </w:rPr>
        <w:t>давен</w:t>
      </w:r>
      <w:proofErr w:type="spellEnd"/>
      <w:r>
        <w:rPr>
          <w:rFonts w:ascii="Times New Roman" w:hAnsi="Times New Roman" w:cs="Times New Roman"/>
          <w:sz w:val="28"/>
          <w:szCs w:val="28"/>
          <w:lang w:val="uk-UA"/>
        </w:rPr>
        <w:t xml:space="preserve"> учені, письменники, філософи відображали в книжках знання, досвід свого покоління, свої думки і намагалися зберегти це для нащадків.</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Завжди пам'ятайте слова великого письменника Максима Горького: «Любіть книгу - джерело знань, тільки знання рятівне, тільки воно може зробити людину, поважать її працю і сердечно милуватися чудовими плодами її безперервної великої праці».</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Кожний художній твір нас учить: любити рідний край, природу; поважати батьків, дорослих;  цінувати дружбу, вірність; критично ставитися до людських вад(брехня, ледарство, підступність, хвалькуватість та ін.)</w:t>
      </w:r>
    </w:p>
    <w:p w:rsidR="00E61564" w:rsidRDefault="00E61564" w:rsidP="00E61564">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Зробимо мандрівку в світ прекрасного. А для цього необхідно осмислено читати художні твори, вчитися висловлювати власні думки, почуття, спостереження, виявляти нове й цікаве. Отже, книга - наш мудрий порадник.</w:t>
      </w:r>
    </w:p>
    <w:p w:rsidR="00E61564" w:rsidRDefault="00E61564" w:rsidP="00E61564">
      <w:pPr>
        <w:spacing w:after="0" w:line="360" w:lineRule="auto"/>
        <w:rPr>
          <w:rFonts w:ascii="Times New Roman" w:hAnsi="Times New Roman" w:cs="Times New Roman"/>
          <w:sz w:val="28"/>
          <w:szCs w:val="28"/>
          <w:lang w:val="uk-UA"/>
        </w:rPr>
      </w:pPr>
      <w:r w:rsidRPr="0059103A">
        <w:rPr>
          <w:rFonts w:ascii="Times New Roman" w:hAnsi="Times New Roman" w:cs="Times New Roman"/>
          <w:noProof/>
          <w:sz w:val="28"/>
          <w:szCs w:val="28"/>
          <w:lang w:eastAsia="ru-RU"/>
        </w:rPr>
        <w:lastRenderedPageBreak/>
        <w:drawing>
          <wp:inline distT="0" distB="0" distL="0" distR="0">
            <wp:extent cx="4743450" cy="3152775"/>
            <wp:effectExtent l="0" t="0" r="0" b="142875"/>
            <wp:docPr id="10"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E61564" w:rsidRDefault="00E61564" w:rsidP="00E61564">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Книга в житті людини</w:t>
      </w:r>
    </w:p>
    <w:p w:rsidR="00E61564" w:rsidRPr="00BB18F1" w:rsidRDefault="00E61564" w:rsidP="00E61564">
      <w:pPr>
        <w:spacing w:after="0" w:line="360" w:lineRule="auto"/>
        <w:jc w:val="center"/>
        <w:rPr>
          <w:rFonts w:ascii="Times New Roman" w:hAnsi="Times New Roman" w:cs="Times New Roman"/>
          <w:sz w:val="28"/>
          <w:szCs w:val="28"/>
          <w:lang w:val="uk-UA"/>
        </w:rPr>
      </w:pPr>
    </w:p>
    <w:p w:rsidR="00E61564" w:rsidRPr="00CB64F3" w:rsidRDefault="00E61564" w:rsidP="00E61564">
      <w:pPr>
        <w:spacing w:after="0" w:line="360" w:lineRule="auto"/>
        <w:jc w:val="center"/>
        <w:rPr>
          <w:rFonts w:ascii="Times New Roman" w:hAnsi="Times New Roman" w:cs="Times New Roman"/>
          <w:b/>
          <w:sz w:val="28"/>
          <w:szCs w:val="28"/>
          <w:lang w:val="uk-UA"/>
        </w:rPr>
      </w:pPr>
      <w:r w:rsidRPr="00CB64F3">
        <w:rPr>
          <w:rFonts w:ascii="Times New Roman" w:hAnsi="Times New Roman" w:cs="Times New Roman"/>
          <w:b/>
          <w:sz w:val="28"/>
          <w:szCs w:val="28"/>
          <w:lang w:val="uk-UA"/>
        </w:rPr>
        <w:t>Розвиток духовної, емоційно-естетичної,інтелектуальної сфери на основі культури читання.</w:t>
      </w:r>
    </w:p>
    <w:p w:rsidR="00E61564" w:rsidRPr="006A20E8" w:rsidRDefault="00E61564" w:rsidP="00E61564">
      <w:pPr>
        <w:pStyle w:val="af5"/>
        <w:spacing w:before="0" w:beforeAutospacing="0" w:after="0" w:afterAutospacing="0" w:line="360" w:lineRule="auto"/>
        <w:jc w:val="both"/>
        <w:rPr>
          <w:sz w:val="28"/>
          <w:szCs w:val="28"/>
          <w:lang w:val="uk-UA"/>
        </w:rPr>
      </w:pPr>
      <w:r>
        <w:rPr>
          <w:sz w:val="28"/>
          <w:szCs w:val="28"/>
          <w:lang w:val="uk-UA"/>
        </w:rPr>
        <w:t xml:space="preserve">      </w:t>
      </w:r>
      <w:r w:rsidRPr="006A20E8">
        <w:rPr>
          <w:sz w:val="28"/>
          <w:szCs w:val="28"/>
          <w:lang w:val="uk-UA"/>
        </w:rPr>
        <w:t xml:space="preserve">Робота бібліотеки передбачає використання різних форм пропаганди книги при роботі з учнями середніх і старших класів: книжкові виставки, бесіди, огляди для учнів початкових класів, літературні конкурси, ігри-презентації книги, </w:t>
      </w:r>
      <w:proofErr w:type="spellStart"/>
      <w:r w:rsidRPr="006A20E8">
        <w:rPr>
          <w:sz w:val="28"/>
          <w:szCs w:val="28"/>
          <w:lang w:val="uk-UA"/>
        </w:rPr>
        <w:t>брейн-ринги</w:t>
      </w:r>
      <w:proofErr w:type="spellEnd"/>
      <w:r w:rsidRPr="006A20E8">
        <w:rPr>
          <w:sz w:val="28"/>
          <w:szCs w:val="28"/>
          <w:lang w:val="uk-UA"/>
        </w:rPr>
        <w:t>, експрес-інформації, конференції, прес-діалоги, читацькі олімпіади й т.п..</w:t>
      </w:r>
    </w:p>
    <w:p w:rsidR="00E61564" w:rsidRPr="006A20E8" w:rsidRDefault="00E61564" w:rsidP="00E61564">
      <w:pPr>
        <w:pStyle w:val="af5"/>
        <w:spacing w:before="0" w:beforeAutospacing="0" w:after="0" w:afterAutospacing="0" w:line="360" w:lineRule="auto"/>
        <w:jc w:val="both"/>
        <w:rPr>
          <w:sz w:val="28"/>
          <w:szCs w:val="28"/>
          <w:lang w:val="uk-UA"/>
        </w:rPr>
      </w:pPr>
      <w:r>
        <w:rPr>
          <w:sz w:val="28"/>
          <w:szCs w:val="28"/>
          <w:lang w:val="uk-UA"/>
        </w:rPr>
        <w:t xml:space="preserve">     </w:t>
      </w:r>
      <w:proofErr w:type="gramStart"/>
      <w:r w:rsidRPr="006A20E8">
        <w:rPr>
          <w:sz w:val="28"/>
          <w:szCs w:val="28"/>
        </w:rPr>
        <w:t>З</w:t>
      </w:r>
      <w:proofErr w:type="gramEnd"/>
      <w:r w:rsidRPr="006A20E8">
        <w:rPr>
          <w:sz w:val="28"/>
          <w:szCs w:val="28"/>
        </w:rPr>
        <w:t xml:space="preserve"> метою </w:t>
      </w:r>
      <w:proofErr w:type="spellStart"/>
      <w:r w:rsidRPr="006A20E8">
        <w:rPr>
          <w:sz w:val="28"/>
          <w:szCs w:val="28"/>
        </w:rPr>
        <w:t>формування</w:t>
      </w:r>
      <w:proofErr w:type="spellEnd"/>
      <w:r w:rsidRPr="006A20E8">
        <w:rPr>
          <w:sz w:val="28"/>
          <w:szCs w:val="28"/>
        </w:rPr>
        <w:t xml:space="preserve"> </w:t>
      </w:r>
      <w:proofErr w:type="spellStart"/>
      <w:r w:rsidRPr="006A20E8">
        <w:rPr>
          <w:sz w:val="28"/>
          <w:szCs w:val="28"/>
        </w:rPr>
        <w:t>чітких</w:t>
      </w:r>
      <w:proofErr w:type="spellEnd"/>
      <w:r w:rsidRPr="006A20E8">
        <w:rPr>
          <w:sz w:val="28"/>
          <w:szCs w:val="28"/>
        </w:rPr>
        <w:t xml:space="preserve"> </w:t>
      </w:r>
      <w:proofErr w:type="spellStart"/>
      <w:r w:rsidRPr="006A20E8">
        <w:rPr>
          <w:sz w:val="28"/>
          <w:szCs w:val="28"/>
        </w:rPr>
        <w:t>читацьких</w:t>
      </w:r>
      <w:proofErr w:type="spellEnd"/>
      <w:r w:rsidRPr="006A20E8">
        <w:rPr>
          <w:sz w:val="28"/>
          <w:szCs w:val="28"/>
        </w:rPr>
        <w:t xml:space="preserve"> </w:t>
      </w:r>
      <w:proofErr w:type="spellStart"/>
      <w:r w:rsidRPr="006A20E8">
        <w:rPr>
          <w:sz w:val="28"/>
          <w:szCs w:val="28"/>
        </w:rPr>
        <w:t>інтересів</w:t>
      </w:r>
      <w:proofErr w:type="spellEnd"/>
      <w:r w:rsidRPr="006A20E8">
        <w:rPr>
          <w:sz w:val="28"/>
          <w:szCs w:val="28"/>
        </w:rPr>
        <w:t xml:space="preserve">, </w:t>
      </w:r>
      <w:proofErr w:type="spellStart"/>
      <w:r w:rsidRPr="006A20E8">
        <w:rPr>
          <w:sz w:val="28"/>
          <w:szCs w:val="28"/>
        </w:rPr>
        <w:t>свідомої</w:t>
      </w:r>
      <w:proofErr w:type="spellEnd"/>
      <w:r w:rsidRPr="006A20E8">
        <w:rPr>
          <w:sz w:val="28"/>
          <w:szCs w:val="28"/>
        </w:rPr>
        <w:t xml:space="preserve"> потреби </w:t>
      </w:r>
      <w:proofErr w:type="spellStart"/>
      <w:r w:rsidRPr="006A20E8">
        <w:rPr>
          <w:sz w:val="28"/>
          <w:szCs w:val="28"/>
        </w:rPr>
        <w:t>користувачів</w:t>
      </w:r>
      <w:proofErr w:type="spellEnd"/>
      <w:r w:rsidRPr="006A20E8">
        <w:rPr>
          <w:sz w:val="28"/>
          <w:szCs w:val="28"/>
        </w:rPr>
        <w:t xml:space="preserve"> у систематичному </w:t>
      </w:r>
      <w:proofErr w:type="spellStart"/>
      <w:r w:rsidRPr="006A20E8">
        <w:rPr>
          <w:sz w:val="28"/>
          <w:szCs w:val="28"/>
        </w:rPr>
        <w:t>читанні</w:t>
      </w:r>
      <w:proofErr w:type="spellEnd"/>
      <w:r w:rsidRPr="006A20E8">
        <w:rPr>
          <w:sz w:val="28"/>
          <w:szCs w:val="28"/>
        </w:rPr>
        <w:t xml:space="preserve"> </w:t>
      </w:r>
      <w:proofErr w:type="spellStart"/>
      <w:r w:rsidRPr="006A20E8">
        <w:rPr>
          <w:sz w:val="28"/>
          <w:szCs w:val="28"/>
        </w:rPr>
        <w:t>бібліотека</w:t>
      </w:r>
      <w:proofErr w:type="spellEnd"/>
      <w:r w:rsidRPr="006A20E8">
        <w:rPr>
          <w:sz w:val="28"/>
          <w:szCs w:val="28"/>
        </w:rPr>
        <w:t xml:space="preserve"> </w:t>
      </w:r>
      <w:proofErr w:type="spellStart"/>
      <w:r w:rsidRPr="006A20E8">
        <w:rPr>
          <w:sz w:val="28"/>
          <w:szCs w:val="28"/>
        </w:rPr>
        <w:t>школи</w:t>
      </w:r>
      <w:proofErr w:type="spellEnd"/>
      <w:r w:rsidRPr="006A20E8">
        <w:rPr>
          <w:sz w:val="28"/>
          <w:szCs w:val="28"/>
        </w:rPr>
        <w:t xml:space="preserve"> </w:t>
      </w:r>
      <w:proofErr w:type="spellStart"/>
      <w:r w:rsidRPr="006A20E8">
        <w:rPr>
          <w:sz w:val="28"/>
          <w:szCs w:val="28"/>
        </w:rPr>
        <w:t>практикує</w:t>
      </w:r>
      <w:proofErr w:type="spellEnd"/>
      <w:r w:rsidRPr="006A20E8">
        <w:rPr>
          <w:sz w:val="28"/>
          <w:szCs w:val="28"/>
        </w:rPr>
        <w:t xml:space="preserve"> </w:t>
      </w:r>
      <w:proofErr w:type="spellStart"/>
      <w:r w:rsidRPr="006A20E8">
        <w:rPr>
          <w:sz w:val="28"/>
          <w:szCs w:val="28"/>
        </w:rPr>
        <w:t>різні</w:t>
      </w:r>
      <w:proofErr w:type="spellEnd"/>
      <w:r w:rsidRPr="006A20E8">
        <w:rPr>
          <w:sz w:val="28"/>
          <w:szCs w:val="28"/>
        </w:rPr>
        <w:t xml:space="preserve"> </w:t>
      </w:r>
      <w:proofErr w:type="spellStart"/>
      <w:r w:rsidRPr="006A20E8">
        <w:rPr>
          <w:sz w:val="28"/>
          <w:szCs w:val="28"/>
        </w:rPr>
        <w:t>активні</w:t>
      </w:r>
      <w:proofErr w:type="spellEnd"/>
      <w:r w:rsidRPr="006A20E8">
        <w:rPr>
          <w:sz w:val="28"/>
          <w:szCs w:val="28"/>
        </w:rPr>
        <w:t xml:space="preserve"> </w:t>
      </w:r>
      <w:proofErr w:type="spellStart"/>
      <w:r w:rsidRPr="006A20E8">
        <w:rPr>
          <w:sz w:val="28"/>
          <w:szCs w:val="28"/>
        </w:rPr>
        <w:t>форми</w:t>
      </w:r>
      <w:proofErr w:type="spellEnd"/>
      <w:r w:rsidRPr="006A20E8">
        <w:rPr>
          <w:sz w:val="28"/>
          <w:szCs w:val="28"/>
        </w:rPr>
        <w:t xml:space="preserve"> </w:t>
      </w:r>
      <w:proofErr w:type="spellStart"/>
      <w:r w:rsidRPr="006A20E8">
        <w:rPr>
          <w:sz w:val="28"/>
          <w:szCs w:val="28"/>
        </w:rPr>
        <w:t>роботи</w:t>
      </w:r>
      <w:proofErr w:type="spellEnd"/>
      <w:r w:rsidRPr="006A20E8">
        <w:rPr>
          <w:sz w:val="28"/>
          <w:szCs w:val="28"/>
        </w:rPr>
        <w:t xml:space="preserve">. </w:t>
      </w:r>
    </w:p>
    <w:p w:rsidR="00E61564" w:rsidRPr="00015ED9" w:rsidRDefault="00E61564" w:rsidP="00E61564">
      <w:pPr>
        <w:numPr>
          <w:ilvl w:val="0"/>
          <w:numId w:val="3"/>
        </w:numPr>
        <w:spacing w:after="0" w:line="360" w:lineRule="auto"/>
        <w:rPr>
          <w:rFonts w:ascii="Times New Roman" w:hAnsi="Times New Roman" w:cs="Times New Roman"/>
          <w:sz w:val="28"/>
          <w:szCs w:val="28"/>
        </w:rPr>
      </w:pPr>
      <w:r w:rsidRPr="00015ED9">
        <w:rPr>
          <w:rFonts w:ascii="Times New Roman" w:hAnsi="Times New Roman" w:cs="Times New Roman"/>
          <w:sz w:val="28"/>
          <w:szCs w:val="28"/>
          <w:lang w:val="uk-UA"/>
        </w:rPr>
        <w:t>Сторінка на сайті школи</w:t>
      </w:r>
    </w:p>
    <w:p w:rsidR="00E61564" w:rsidRPr="00015ED9" w:rsidRDefault="00E61564" w:rsidP="00E61564">
      <w:pPr>
        <w:numPr>
          <w:ilvl w:val="0"/>
          <w:numId w:val="3"/>
        </w:numPr>
        <w:spacing w:after="0" w:line="360" w:lineRule="auto"/>
        <w:rPr>
          <w:rFonts w:ascii="Times New Roman" w:hAnsi="Times New Roman" w:cs="Times New Roman"/>
          <w:sz w:val="28"/>
          <w:szCs w:val="28"/>
        </w:rPr>
      </w:pPr>
      <w:r w:rsidRPr="00015ED9">
        <w:rPr>
          <w:rFonts w:ascii="Times New Roman" w:hAnsi="Times New Roman" w:cs="Times New Roman"/>
          <w:sz w:val="28"/>
          <w:szCs w:val="28"/>
          <w:lang w:val="uk-UA"/>
        </w:rPr>
        <w:t>Презентація, бібліографічний огляд</w:t>
      </w:r>
    </w:p>
    <w:p w:rsidR="00E61564" w:rsidRPr="00015ED9" w:rsidRDefault="00E61564" w:rsidP="00E61564">
      <w:pPr>
        <w:numPr>
          <w:ilvl w:val="0"/>
          <w:numId w:val="3"/>
        </w:numPr>
        <w:spacing w:after="0" w:line="360" w:lineRule="auto"/>
        <w:rPr>
          <w:rFonts w:ascii="Times New Roman" w:hAnsi="Times New Roman" w:cs="Times New Roman"/>
          <w:sz w:val="28"/>
          <w:szCs w:val="28"/>
        </w:rPr>
      </w:pPr>
      <w:r w:rsidRPr="00015ED9">
        <w:rPr>
          <w:rFonts w:ascii="Times New Roman" w:hAnsi="Times New Roman" w:cs="Times New Roman"/>
          <w:sz w:val="28"/>
          <w:szCs w:val="28"/>
          <w:lang w:val="uk-UA"/>
        </w:rPr>
        <w:t>Буклет, список</w:t>
      </w:r>
    </w:p>
    <w:p w:rsidR="00E61564" w:rsidRPr="00015ED9" w:rsidRDefault="00E61564" w:rsidP="00E61564">
      <w:pPr>
        <w:numPr>
          <w:ilvl w:val="0"/>
          <w:numId w:val="3"/>
        </w:numPr>
        <w:spacing w:after="0" w:line="360" w:lineRule="auto"/>
        <w:rPr>
          <w:rFonts w:ascii="Times New Roman" w:hAnsi="Times New Roman" w:cs="Times New Roman"/>
          <w:sz w:val="28"/>
          <w:szCs w:val="28"/>
        </w:rPr>
      </w:pPr>
      <w:r w:rsidRPr="00015ED9">
        <w:rPr>
          <w:rFonts w:ascii="Times New Roman" w:hAnsi="Times New Roman" w:cs="Times New Roman"/>
          <w:sz w:val="28"/>
          <w:szCs w:val="28"/>
          <w:lang w:val="uk-UA"/>
        </w:rPr>
        <w:t>Новий формат книги</w:t>
      </w:r>
    </w:p>
    <w:p w:rsidR="00E61564" w:rsidRPr="00015ED9" w:rsidRDefault="00E61564" w:rsidP="00E61564">
      <w:pPr>
        <w:numPr>
          <w:ilvl w:val="0"/>
          <w:numId w:val="3"/>
        </w:numPr>
        <w:spacing w:after="0" w:line="360" w:lineRule="auto"/>
        <w:rPr>
          <w:rFonts w:ascii="Times New Roman" w:hAnsi="Times New Roman" w:cs="Times New Roman"/>
          <w:sz w:val="28"/>
          <w:szCs w:val="28"/>
        </w:rPr>
      </w:pPr>
      <w:r w:rsidRPr="00015ED9">
        <w:rPr>
          <w:rFonts w:ascii="Times New Roman" w:hAnsi="Times New Roman" w:cs="Times New Roman"/>
          <w:sz w:val="28"/>
          <w:szCs w:val="28"/>
          <w:lang w:val="uk-UA"/>
        </w:rPr>
        <w:t>Бесіда,книжкова виставка</w:t>
      </w:r>
    </w:p>
    <w:p w:rsidR="00E61564" w:rsidRDefault="00E61564" w:rsidP="00E61564">
      <w:pPr>
        <w:spacing w:after="0" w:line="360" w:lineRule="auto"/>
        <w:rPr>
          <w:rFonts w:ascii="Times New Roman" w:hAnsi="Times New Roman" w:cs="Times New Roman"/>
          <w:sz w:val="28"/>
          <w:szCs w:val="28"/>
          <w:lang w:val="uk-UA"/>
        </w:rPr>
      </w:pPr>
    </w:p>
    <w:p w:rsidR="00E61564" w:rsidRPr="00CB64F3" w:rsidRDefault="00E61564" w:rsidP="00E61564">
      <w:pPr>
        <w:spacing w:after="0" w:line="360" w:lineRule="auto"/>
        <w:jc w:val="center"/>
        <w:rPr>
          <w:rFonts w:ascii="Times New Roman" w:hAnsi="Times New Roman" w:cs="Times New Roman"/>
          <w:b/>
          <w:sz w:val="28"/>
          <w:szCs w:val="28"/>
          <w:lang w:val="uk-UA"/>
        </w:rPr>
      </w:pPr>
      <w:r w:rsidRPr="00CB64F3">
        <w:rPr>
          <w:rFonts w:ascii="Times New Roman" w:hAnsi="Times New Roman" w:cs="Times New Roman"/>
          <w:b/>
          <w:sz w:val="28"/>
          <w:szCs w:val="28"/>
          <w:lang w:val="uk-UA"/>
        </w:rPr>
        <w:lastRenderedPageBreak/>
        <w:t>Вивчення читацьких інтересів та формування читацької культури школярів.</w:t>
      </w:r>
    </w:p>
    <w:p w:rsidR="00E61564" w:rsidRPr="00E2249A" w:rsidRDefault="00E61564" w:rsidP="00E6156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E2249A">
        <w:rPr>
          <w:rFonts w:ascii="Times New Roman" w:eastAsia="Times New Roman" w:hAnsi="Times New Roman" w:cs="Times New Roman"/>
          <w:sz w:val="28"/>
          <w:szCs w:val="28"/>
          <w:lang w:val="uk-UA" w:eastAsia="ru-RU"/>
        </w:rPr>
        <w:t>Вирішальну роль у формуванні</w:t>
      </w:r>
      <w:r w:rsidRPr="00E2249A">
        <w:rPr>
          <w:rFonts w:ascii="Times New Roman" w:hAnsi="Times New Roman" w:cs="Times New Roman"/>
          <w:sz w:val="28"/>
          <w:szCs w:val="28"/>
          <w:lang w:val="uk-UA"/>
        </w:rPr>
        <w:t xml:space="preserve"> читацької культури школярів відіграє</w:t>
      </w:r>
    </w:p>
    <w:p w:rsidR="00E61564" w:rsidRDefault="00E61564" w:rsidP="00E61564">
      <w:pPr>
        <w:spacing w:after="0" w:line="360" w:lineRule="auto"/>
        <w:jc w:val="both"/>
        <w:rPr>
          <w:rFonts w:ascii="Times New Roman" w:eastAsia="Times New Roman" w:hAnsi="Times New Roman" w:cs="Times New Roman"/>
          <w:sz w:val="28"/>
          <w:szCs w:val="28"/>
          <w:lang w:val="uk-UA" w:eastAsia="ru-RU"/>
        </w:rPr>
      </w:pPr>
      <w:r w:rsidRPr="00E2249A">
        <w:rPr>
          <w:rFonts w:ascii="Times New Roman" w:hAnsi="Times New Roman" w:cs="Times New Roman"/>
          <w:sz w:val="28"/>
          <w:szCs w:val="28"/>
          <w:lang w:val="uk-UA"/>
        </w:rPr>
        <w:t xml:space="preserve">шкільна бібліотека. </w:t>
      </w:r>
      <w:r>
        <w:rPr>
          <w:rFonts w:ascii="Times New Roman" w:hAnsi="Times New Roman" w:cs="Times New Roman"/>
          <w:sz w:val="28"/>
          <w:szCs w:val="28"/>
          <w:lang w:val="uk-UA"/>
        </w:rPr>
        <w:t>Вона розв'</w:t>
      </w:r>
      <w:r w:rsidRPr="00E2249A">
        <w:rPr>
          <w:rFonts w:ascii="Times New Roman" w:hAnsi="Times New Roman" w:cs="Times New Roman"/>
          <w:sz w:val="28"/>
          <w:szCs w:val="28"/>
          <w:lang w:val="uk-UA"/>
        </w:rPr>
        <w:t xml:space="preserve">язує це завдання спільно з педагогічним </w:t>
      </w:r>
      <w:r w:rsidRPr="00061DEB">
        <w:rPr>
          <w:rFonts w:ascii="Times New Roman" w:hAnsi="Times New Roman" w:cs="Times New Roman"/>
          <w:sz w:val="28"/>
          <w:szCs w:val="28"/>
          <w:lang w:val="uk-UA"/>
        </w:rPr>
        <w:t xml:space="preserve">колективом, сім'єю. </w:t>
      </w:r>
      <w:r>
        <w:rPr>
          <w:rFonts w:ascii="Times New Roman" w:eastAsia="Times New Roman" w:hAnsi="Times New Roman" w:cs="Times New Roman"/>
          <w:sz w:val="28"/>
          <w:szCs w:val="28"/>
          <w:lang w:val="uk-UA" w:eastAsia="ru-RU"/>
        </w:rPr>
        <w:t>К</w:t>
      </w:r>
      <w:r w:rsidRPr="00061DEB">
        <w:rPr>
          <w:rFonts w:ascii="Times New Roman" w:eastAsia="Times New Roman" w:hAnsi="Times New Roman" w:cs="Times New Roman"/>
          <w:sz w:val="28"/>
          <w:szCs w:val="28"/>
          <w:lang w:val="uk-UA" w:eastAsia="ru-RU"/>
        </w:rPr>
        <w:t>омплектування бібліотечного фонду відповідає потребам учнів і педагогів, безпосередньо впливає на реалізацію завдання школи навчання та виховання учнів, надання їм оптимальних можливостей для отримання різнобічної освіти й високої культури.</w:t>
      </w:r>
    </w:p>
    <w:p w:rsidR="00E61564" w:rsidRPr="00E2249A" w:rsidRDefault="00E61564" w:rsidP="00E61564">
      <w:pPr>
        <w:pStyle w:val="aa"/>
        <w:spacing w:line="360" w:lineRule="auto"/>
        <w:jc w:val="both"/>
        <w:rPr>
          <w:lang w:val="uk-UA" w:eastAsia="ru-RU"/>
        </w:rPr>
      </w:pPr>
      <w:r>
        <w:rPr>
          <w:lang w:val="uk-UA" w:eastAsia="ru-RU"/>
        </w:rPr>
        <w:t xml:space="preserve"> </w:t>
      </w:r>
      <w:r w:rsidRPr="00061DEB">
        <w:rPr>
          <w:rFonts w:ascii="Times New Roman" w:hAnsi="Times New Roman" w:cs="Times New Roman"/>
          <w:sz w:val="28"/>
          <w:szCs w:val="28"/>
          <w:lang w:val="uk-UA"/>
        </w:rPr>
        <w:t>Книжковий фонд бібліотеки нараховує</w:t>
      </w:r>
      <w:r>
        <w:rPr>
          <w:lang w:val="uk-UA" w:eastAsia="ru-RU"/>
        </w:rPr>
        <w:t>:</w:t>
      </w:r>
    </w:p>
    <w:p w:rsidR="00E61564" w:rsidRPr="00E2249A" w:rsidRDefault="00E61564" w:rsidP="00E6156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кількість підручників-</w:t>
      </w:r>
      <w:r w:rsidRPr="00E2249A">
        <w:rPr>
          <w:rFonts w:ascii="Times New Roman" w:eastAsia="Times New Roman" w:hAnsi="Times New Roman" w:cs="Times New Roman"/>
          <w:sz w:val="28"/>
          <w:szCs w:val="28"/>
          <w:lang w:val="uk-UA" w:eastAsia="ru-RU"/>
        </w:rPr>
        <w:t>8748</w:t>
      </w:r>
    </w:p>
    <w:p w:rsidR="00E61564" w:rsidRPr="00E2249A" w:rsidRDefault="00E61564" w:rsidP="00E6156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кількість художньої літератури-</w:t>
      </w:r>
      <w:r w:rsidRPr="00E2249A">
        <w:rPr>
          <w:rFonts w:ascii="Times New Roman" w:eastAsia="Times New Roman" w:hAnsi="Times New Roman" w:cs="Times New Roman"/>
          <w:sz w:val="28"/>
          <w:szCs w:val="28"/>
          <w:lang w:val="uk-UA" w:eastAsia="ru-RU"/>
        </w:rPr>
        <w:t>8750</w:t>
      </w:r>
    </w:p>
    <w:p w:rsidR="00E61564" w:rsidRPr="00E2249A" w:rsidRDefault="00E61564" w:rsidP="00E6156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E2249A">
        <w:rPr>
          <w:rFonts w:ascii="Times New Roman" w:eastAsia="Times New Roman" w:hAnsi="Times New Roman" w:cs="Times New Roman"/>
          <w:sz w:val="28"/>
          <w:szCs w:val="28"/>
          <w:lang w:val="uk-UA" w:eastAsia="ru-RU"/>
        </w:rPr>
        <w:t>Формування</w:t>
      </w:r>
      <w:r>
        <w:rPr>
          <w:rFonts w:ascii="Times New Roman" w:eastAsia="Times New Roman" w:hAnsi="Times New Roman" w:cs="Times New Roman"/>
          <w:sz w:val="28"/>
          <w:szCs w:val="28"/>
          <w:lang w:val="uk-UA" w:eastAsia="ru-RU"/>
        </w:rPr>
        <w:t xml:space="preserve">  </w:t>
      </w:r>
      <w:r w:rsidRPr="00E2249A">
        <w:rPr>
          <w:rFonts w:ascii="Times New Roman" w:eastAsia="Times New Roman" w:hAnsi="Times New Roman" w:cs="Times New Roman"/>
          <w:sz w:val="28"/>
          <w:szCs w:val="28"/>
          <w:lang w:val="uk-UA" w:eastAsia="ru-RU"/>
        </w:rPr>
        <w:t xml:space="preserve"> і розвиток </w:t>
      </w:r>
      <w:r>
        <w:rPr>
          <w:rFonts w:ascii="Times New Roman" w:eastAsia="Times New Roman" w:hAnsi="Times New Roman" w:cs="Times New Roman"/>
          <w:sz w:val="28"/>
          <w:szCs w:val="28"/>
          <w:lang w:val="uk-UA" w:eastAsia="ru-RU"/>
        </w:rPr>
        <w:t xml:space="preserve"> </w:t>
      </w:r>
      <w:r w:rsidRPr="00E2249A">
        <w:rPr>
          <w:rFonts w:ascii="Times New Roman" w:eastAsia="Times New Roman" w:hAnsi="Times New Roman" w:cs="Times New Roman"/>
          <w:sz w:val="28"/>
          <w:szCs w:val="28"/>
          <w:lang w:val="uk-UA" w:eastAsia="ru-RU"/>
        </w:rPr>
        <w:t xml:space="preserve">читацьких </w:t>
      </w:r>
      <w:r w:rsidRPr="00061DEB">
        <w:rPr>
          <w:rFonts w:ascii="Times New Roman" w:eastAsia="Times New Roman" w:hAnsi="Times New Roman" w:cs="Times New Roman"/>
          <w:sz w:val="28"/>
          <w:szCs w:val="28"/>
          <w:lang w:val="uk-UA" w:eastAsia="ru-RU"/>
        </w:rPr>
        <w:t xml:space="preserve">інтересів я розпочинаю відразу після </w:t>
      </w:r>
    </w:p>
    <w:p w:rsidR="00E61564" w:rsidRPr="00E2249A" w:rsidRDefault="00E61564" w:rsidP="00E61564">
      <w:pPr>
        <w:spacing w:after="0" w:line="360" w:lineRule="auto"/>
        <w:jc w:val="both"/>
        <w:rPr>
          <w:rFonts w:ascii="Times New Roman" w:eastAsia="Times New Roman" w:hAnsi="Times New Roman" w:cs="Times New Roman"/>
          <w:sz w:val="28"/>
          <w:szCs w:val="28"/>
          <w:lang w:eastAsia="ru-RU"/>
        </w:rPr>
      </w:pPr>
      <w:proofErr w:type="spellStart"/>
      <w:r w:rsidRPr="00E2249A">
        <w:rPr>
          <w:rFonts w:ascii="Times New Roman" w:eastAsia="Times New Roman" w:hAnsi="Times New Roman" w:cs="Times New Roman"/>
          <w:sz w:val="28"/>
          <w:szCs w:val="28"/>
          <w:lang w:eastAsia="ru-RU"/>
        </w:rPr>
        <w:t>запису</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дитини</w:t>
      </w:r>
      <w:proofErr w:type="spellEnd"/>
      <w:r w:rsidRPr="00E2249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r w:rsidRPr="00E2249A">
        <w:rPr>
          <w:rFonts w:ascii="Times New Roman" w:eastAsia="Times New Roman" w:hAnsi="Times New Roman" w:cs="Times New Roman"/>
          <w:sz w:val="28"/>
          <w:szCs w:val="28"/>
          <w:lang w:eastAsia="ru-RU"/>
        </w:rPr>
        <w:t xml:space="preserve">у </w:t>
      </w:r>
      <w:proofErr w:type="spellStart"/>
      <w:r w:rsidRPr="00E2249A">
        <w:rPr>
          <w:rFonts w:ascii="Times New Roman" w:eastAsia="Times New Roman" w:hAnsi="Times New Roman" w:cs="Times New Roman"/>
          <w:sz w:val="28"/>
          <w:szCs w:val="28"/>
          <w:lang w:eastAsia="ru-RU"/>
        </w:rPr>
        <w:t>бібліотеку</w:t>
      </w:r>
      <w:proofErr w:type="spellEnd"/>
      <w:proofErr w:type="gramStart"/>
      <w:r w:rsidRPr="00E2249A">
        <w:rPr>
          <w:rFonts w:ascii="Times New Roman" w:eastAsia="Times New Roman" w:hAnsi="Times New Roman" w:cs="Times New Roman"/>
          <w:sz w:val="28"/>
          <w:szCs w:val="28"/>
          <w:lang w:eastAsia="ru-RU"/>
        </w:rPr>
        <w:t>.</w:t>
      </w:r>
      <w:proofErr w:type="gram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І</w:t>
      </w:r>
      <w:proofErr w:type="gramStart"/>
      <w:r w:rsidRPr="00E2249A">
        <w:rPr>
          <w:rFonts w:ascii="Times New Roman" w:eastAsia="Times New Roman" w:hAnsi="Times New Roman" w:cs="Times New Roman"/>
          <w:sz w:val="28"/>
          <w:szCs w:val="28"/>
          <w:lang w:eastAsia="ru-RU"/>
        </w:rPr>
        <w:t>н</w:t>
      </w:r>
      <w:proofErr w:type="gramEnd"/>
      <w:r w:rsidRPr="00E2249A">
        <w:rPr>
          <w:rFonts w:ascii="Times New Roman" w:eastAsia="Times New Roman" w:hAnsi="Times New Roman" w:cs="Times New Roman"/>
          <w:sz w:val="28"/>
          <w:szCs w:val="28"/>
          <w:lang w:eastAsia="ru-RU"/>
        </w:rPr>
        <w:t>терес</w:t>
      </w:r>
      <w:proofErr w:type="spellEnd"/>
      <w:r w:rsidRPr="00E2249A">
        <w:rPr>
          <w:rFonts w:ascii="Times New Roman" w:eastAsia="Times New Roman" w:hAnsi="Times New Roman" w:cs="Times New Roman"/>
          <w:sz w:val="28"/>
          <w:szCs w:val="28"/>
          <w:lang w:eastAsia="ru-RU"/>
        </w:rPr>
        <w:t xml:space="preserve"> у</w:t>
      </w:r>
      <w:r>
        <w:rPr>
          <w:rFonts w:ascii="Times New Roman" w:eastAsia="Times New Roman" w:hAnsi="Times New Roman" w:cs="Times New Roman"/>
          <w:sz w:val="28"/>
          <w:szCs w:val="28"/>
          <w:lang w:val="uk-UA" w:eastAsia="ru-RU"/>
        </w:rPr>
        <w:t xml:space="preserve"> </w:t>
      </w:r>
      <w:proofErr w:type="spellStart"/>
      <w:r w:rsidRPr="00E2249A">
        <w:rPr>
          <w:rFonts w:ascii="Times New Roman" w:eastAsia="Times New Roman" w:hAnsi="Times New Roman" w:cs="Times New Roman"/>
          <w:sz w:val="28"/>
          <w:szCs w:val="28"/>
          <w:lang w:eastAsia="ru-RU"/>
        </w:rPr>
        <w:t>дитини</w:t>
      </w:r>
      <w:proofErr w:type="spellEnd"/>
      <w:r w:rsidRPr="00E2249A">
        <w:rPr>
          <w:rFonts w:ascii="Times New Roman" w:eastAsia="Times New Roman" w:hAnsi="Times New Roman" w:cs="Times New Roman"/>
          <w:sz w:val="28"/>
          <w:szCs w:val="28"/>
          <w:lang w:eastAsia="ru-RU"/>
        </w:rPr>
        <w:t xml:space="preserve"> до </w:t>
      </w:r>
      <w:proofErr w:type="spellStart"/>
      <w:r w:rsidRPr="00E2249A">
        <w:rPr>
          <w:rFonts w:ascii="Times New Roman" w:eastAsia="Times New Roman" w:hAnsi="Times New Roman" w:cs="Times New Roman"/>
          <w:sz w:val="28"/>
          <w:szCs w:val="28"/>
          <w:lang w:eastAsia="ru-RU"/>
        </w:rPr>
        <w:t>предметів</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що</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її</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оточують</w:t>
      </w:r>
      <w:proofErr w:type="spellEnd"/>
      <w:r w:rsidRPr="00E2249A">
        <w:rPr>
          <w:rFonts w:ascii="Times New Roman" w:eastAsia="Times New Roman" w:hAnsi="Times New Roman" w:cs="Times New Roman"/>
          <w:sz w:val="28"/>
          <w:szCs w:val="28"/>
          <w:lang w:eastAsia="ru-RU"/>
        </w:rPr>
        <w:t xml:space="preserve">, </w:t>
      </w:r>
    </w:p>
    <w:p w:rsidR="00E61564" w:rsidRPr="00E2249A" w:rsidRDefault="00E61564" w:rsidP="00E61564">
      <w:pPr>
        <w:spacing w:after="0" w:line="360" w:lineRule="auto"/>
        <w:jc w:val="both"/>
        <w:rPr>
          <w:rFonts w:ascii="Times New Roman" w:eastAsia="Times New Roman" w:hAnsi="Times New Roman" w:cs="Times New Roman"/>
          <w:sz w:val="28"/>
          <w:szCs w:val="28"/>
          <w:lang w:eastAsia="ru-RU"/>
        </w:rPr>
      </w:pPr>
      <w:proofErr w:type="spellStart"/>
      <w:r w:rsidRPr="00E2249A">
        <w:rPr>
          <w:rFonts w:ascii="Times New Roman" w:eastAsia="Times New Roman" w:hAnsi="Times New Roman" w:cs="Times New Roman"/>
          <w:sz w:val="28"/>
          <w:szCs w:val="28"/>
          <w:lang w:eastAsia="ru-RU"/>
        </w:rPr>
        <w:t>зароджується</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ще</w:t>
      </w:r>
      <w:proofErr w:type="spellEnd"/>
      <w:r w:rsidRPr="00E2249A">
        <w:rPr>
          <w:rFonts w:ascii="Times New Roman" w:eastAsia="Times New Roman" w:hAnsi="Times New Roman" w:cs="Times New Roman"/>
          <w:sz w:val="28"/>
          <w:szCs w:val="28"/>
          <w:lang w:eastAsia="ru-RU"/>
        </w:rPr>
        <w:t xml:space="preserve"> в </w:t>
      </w:r>
      <w:proofErr w:type="spellStart"/>
      <w:r w:rsidRPr="00E2249A">
        <w:rPr>
          <w:rFonts w:ascii="Times New Roman" w:eastAsia="Times New Roman" w:hAnsi="Times New Roman" w:cs="Times New Roman"/>
          <w:sz w:val="28"/>
          <w:szCs w:val="28"/>
          <w:lang w:eastAsia="ru-RU"/>
        </w:rPr>
        <w:t>ранньому</w:t>
      </w:r>
      <w:proofErr w:type="spellEnd"/>
      <w:r w:rsidRPr="00E2249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proofErr w:type="spellStart"/>
      <w:r w:rsidRPr="00E2249A">
        <w:rPr>
          <w:rFonts w:ascii="Times New Roman" w:eastAsia="Times New Roman" w:hAnsi="Times New Roman" w:cs="Times New Roman"/>
          <w:sz w:val="28"/>
          <w:szCs w:val="28"/>
          <w:lang w:eastAsia="ru-RU"/>
        </w:rPr>
        <w:t>віці</w:t>
      </w:r>
      <w:proofErr w:type="spellEnd"/>
      <w:r w:rsidRPr="00E2249A">
        <w:rPr>
          <w:rFonts w:ascii="Times New Roman" w:eastAsia="Times New Roman" w:hAnsi="Times New Roman" w:cs="Times New Roman"/>
          <w:sz w:val="28"/>
          <w:szCs w:val="28"/>
          <w:lang w:eastAsia="ru-RU"/>
        </w:rPr>
        <w:t xml:space="preserve">. Про </w:t>
      </w:r>
      <w:proofErr w:type="spellStart"/>
      <w:r w:rsidRPr="00E2249A">
        <w:rPr>
          <w:rFonts w:ascii="Times New Roman" w:eastAsia="Times New Roman" w:hAnsi="Times New Roman" w:cs="Times New Roman"/>
          <w:sz w:val="28"/>
          <w:szCs w:val="28"/>
          <w:lang w:eastAsia="ru-RU"/>
        </w:rPr>
        <w:t>це</w:t>
      </w:r>
      <w:proofErr w:type="spellEnd"/>
      <w:r w:rsidRPr="00E2249A">
        <w:rPr>
          <w:rFonts w:ascii="Times New Roman" w:eastAsia="Times New Roman" w:hAnsi="Times New Roman" w:cs="Times New Roman"/>
          <w:sz w:val="28"/>
          <w:szCs w:val="28"/>
          <w:lang w:eastAsia="ru-RU"/>
        </w:rPr>
        <w:t xml:space="preserve"> </w:t>
      </w:r>
      <w:proofErr w:type="spellStart"/>
      <w:proofErr w:type="gramStart"/>
      <w:r w:rsidRPr="00E2249A">
        <w:rPr>
          <w:rFonts w:ascii="Times New Roman" w:eastAsia="Times New Roman" w:hAnsi="Times New Roman" w:cs="Times New Roman"/>
          <w:sz w:val="28"/>
          <w:szCs w:val="28"/>
          <w:lang w:eastAsia="ru-RU"/>
        </w:rPr>
        <w:t>св</w:t>
      </w:r>
      <w:proofErr w:type="gramEnd"/>
      <w:r w:rsidRPr="00E2249A">
        <w:rPr>
          <w:rFonts w:ascii="Times New Roman" w:eastAsia="Times New Roman" w:hAnsi="Times New Roman" w:cs="Times New Roman"/>
          <w:sz w:val="28"/>
          <w:szCs w:val="28"/>
          <w:lang w:eastAsia="ru-RU"/>
        </w:rPr>
        <w:t>ідчать</w:t>
      </w:r>
      <w:proofErr w:type="spellEnd"/>
      <w:r w:rsidRPr="00E2249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proofErr w:type="spellStart"/>
      <w:r w:rsidRPr="00E2249A">
        <w:rPr>
          <w:rFonts w:ascii="Times New Roman" w:eastAsia="Times New Roman" w:hAnsi="Times New Roman" w:cs="Times New Roman"/>
          <w:sz w:val="28"/>
          <w:szCs w:val="28"/>
          <w:lang w:eastAsia="ru-RU"/>
        </w:rPr>
        <w:t>численні</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запитання</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з</w:t>
      </w:r>
      <w:proofErr w:type="spellEnd"/>
      <w:r w:rsidRPr="00E2249A">
        <w:rPr>
          <w:rFonts w:ascii="Times New Roman" w:eastAsia="Times New Roman" w:hAnsi="Times New Roman" w:cs="Times New Roman"/>
          <w:sz w:val="28"/>
          <w:szCs w:val="28"/>
          <w:lang w:eastAsia="ru-RU"/>
        </w:rPr>
        <w:t xml:space="preserve"> </w:t>
      </w:r>
    </w:p>
    <w:p w:rsidR="00E61564" w:rsidRPr="00E2249A" w:rsidRDefault="00E61564" w:rsidP="00E61564">
      <w:pPr>
        <w:spacing w:after="0" w:line="360" w:lineRule="auto"/>
        <w:jc w:val="both"/>
        <w:rPr>
          <w:rFonts w:ascii="Times New Roman" w:eastAsia="Times New Roman" w:hAnsi="Times New Roman" w:cs="Times New Roman"/>
          <w:sz w:val="28"/>
          <w:szCs w:val="28"/>
          <w:lang w:eastAsia="ru-RU"/>
        </w:rPr>
      </w:pPr>
      <w:proofErr w:type="spellStart"/>
      <w:r w:rsidRPr="00E2249A">
        <w:rPr>
          <w:rFonts w:ascii="Times New Roman" w:eastAsia="Times New Roman" w:hAnsi="Times New Roman" w:cs="Times New Roman"/>
          <w:sz w:val="28"/>
          <w:szCs w:val="28"/>
          <w:lang w:eastAsia="ru-RU"/>
        </w:rPr>
        <w:t>якими</w:t>
      </w:r>
      <w:proofErr w:type="spellEnd"/>
      <w:r w:rsidRPr="00E2249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r w:rsidRPr="00E2249A">
        <w:rPr>
          <w:rFonts w:ascii="Times New Roman" w:eastAsia="Times New Roman" w:hAnsi="Times New Roman" w:cs="Times New Roman"/>
          <w:sz w:val="28"/>
          <w:szCs w:val="28"/>
          <w:lang w:eastAsia="ru-RU"/>
        </w:rPr>
        <w:t xml:space="preserve">вона </w:t>
      </w:r>
      <w:r>
        <w:rPr>
          <w:rFonts w:ascii="Times New Roman" w:eastAsia="Times New Roman" w:hAnsi="Times New Roman" w:cs="Times New Roman"/>
          <w:sz w:val="28"/>
          <w:szCs w:val="28"/>
          <w:lang w:val="uk-UA" w:eastAsia="ru-RU"/>
        </w:rPr>
        <w:t xml:space="preserve">  </w:t>
      </w:r>
      <w:proofErr w:type="spellStart"/>
      <w:r w:rsidRPr="00E2249A">
        <w:rPr>
          <w:rFonts w:ascii="Times New Roman" w:eastAsia="Times New Roman" w:hAnsi="Times New Roman" w:cs="Times New Roman"/>
          <w:sz w:val="28"/>
          <w:szCs w:val="28"/>
          <w:lang w:eastAsia="ru-RU"/>
        </w:rPr>
        <w:t>звертається</w:t>
      </w:r>
      <w:proofErr w:type="spellEnd"/>
      <w:r w:rsidRPr="00E2249A">
        <w:rPr>
          <w:rFonts w:ascii="Times New Roman" w:eastAsia="Times New Roman" w:hAnsi="Times New Roman" w:cs="Times New Roman"/>
          <w:sz w:val="28"/>
          <w:szCs w:val="28"/>
          <w:lang w:eastAsia="ru-RU"/>
        </w:rPr>
        <w:t xml:space="preserve"> до</w:t>
      </w:r>
      <w:r>
        <w:rPr>
          <w:rFonts w:ascii="Times New Roman" w:eastAsia="Times New Roman" w:hAnsi="Times New Roman" w:cs="Times New Roman"/>
          <w:sz w:val="28"/>
          <w:szCs w:val="28"/>
          <w:lang w:val="uk-UA" w:eastAsia="ru-RU"/>
        </w:rPr>
        <w:t xml:space="preserve">  </w:t>
      </w:r>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дорослих</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Що</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це</w:t>
      </w:r>
      <w:proofErr w:type="spellEnd"/>
      <w:r w:rsidRPr="00E2249A">
        <w:rPr>
          <w:rFonts w:ascii="Times New Roman" w:eastAsia="Times New Roman" w:hAnsi="Times New Roman" w:cs="Times New Roman"/>
          <w:sz w:val="28"/>
          <w:szCs w:val="28"/>
          <w:lang w:eastAsia="ru-RU"/>
        </w:rPr>
        <w:t>”, „</w:t>
      </w:r>
      <w:proofErr w:type="spellStart"/>
      <w:r w:rsidRPr="00E2249A">
        <w:rPr>
          <w:rFonts w:ascii="Times New Roman" w:eastAsia="Times New Roman" w:hAnsi="Times New Roman" w:cs="Times New Roman"/>
          <w:sz w:val="28"/>
          <w:szCs w:val="28"/>
          <w:lang w:eastAsia="ru-RU"/>
        </w:rPr>
        <w:t>Чому</w:t>
      </w:r>
      <w:proofErr w:type="spellEnd"/>
      <w:r w:rsidRPr="00E2249A">
        <w:rPr>
          <w:rFonts w:ascii="Times New Roman" w:eastAsia="Times New Roman" w:hAnsi="Times New Roman" w:cs="Times New Roman"/>
          <w:sz w:val="28"/>
          <w:szCs w:val="28"/>
          <w:lang w:eastAsia="ru-RU"/>
        </w:rPr>
        <w:t xml:space="preserve"> так?”). </w:t>
      </w:r>
      <w:proofErr w:type="spellStart"/>
      <w:r w:rsidRPr="00E2249A">
        <w:rPr>
          <w:rFonts w:ascii="Times New Roman" w:eastAsia="Times New Roman" w:hAnsi="Times New Roman" w:cs="Times New Roman"/>
          <w:sz w:val="28"/>
          <w:szCs w:val="28"/>
          <w:lang w:eastAsia="ru-RU"/>
        </w:rPr>
        <w:t>Велику</w:t>
      </w:r>
      <w:proofErr w:type="spellEnd"/>
      <w:r w:rsidRPr="00E2249A">
        <w:rPr>
          <w:rFonts w:ascii="Times New Roman" w:eastAsia="Times New Roman" w:hAnsi="Times New Roman" w:cs="Times New Roman"/>
          <w:sz w:val="28"/>
          <w:szCs w:val="28"/>
          <w:lang w:eastAsia="ru-RU"/>
        </w:rPr>
        <w:t xml:space="preserve"> до</w:t>
      </w:r>
    </w:p>
    <w:p w:rsidR="00E61564" w:rsidRPr="00E2249A" w:rsidRDefault="00E61564" w:rsidP="00E61564">
      <w:pPr>
        <w:spacing w:after="0" w:line="360" w:lineRule="auto"/>
        <w:jc w:val="both"/>
        <w:rPr>
          <w:rFonts w:ascii="Times New Roman" w:eastAsia="Times New Roman" w:hAnsi="Times New Roman" w:cs="Times New Roman"/>
          <w:sz w:val="28"/>
          <w:szCs w:val="28"/>
          <w:lang w:eastAsia="ru-RU"/>
        </w:rPr>
      </w:pPr>
      <w:r w:rsidRPr="00E2249A">
        <w:rPr>
          <w:rFonts w:ascii="Times New Roman" w:eastAsia="Times New Roman" w:hAnsi="Times New Roman" w:cs="Times New Roman"/>
          <w:sz w:val="28"/>
          <w:szCs w:val="28"/>
          <w:lang w:eastAsia="ru-RU"/>
        </w:rPr>
        <w:t xml:space="preserve">помогу у </w:t>
      </w:r>
      <w:proofErr w:type="spellStart"/>
      <w:r w:rsidRPr="00E2249A">
        <w:rPr>
          <w:rFonts w:ascii="Times New Roman" w:eastAsia="Times New Roman" w:hAnsi="Times New Roman" w:cs="Times New Roman"/>
          <w:sz w:val="28"/>
          <w:szCs w:val="28"/>
          <w:lang w:eastAsia="ru-RU"/>
        </w:rPr>
        <w:t>задоволенні</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цієї</w:t>
      </w:r>
      <w:proofErr w:type="spellEnd"/>
      <w:r w:rsidRPr="00E2249A">
        <w:rPr>
          <w:rFonts w:ascii="Times New Roman" w:eastAsia="Times New Roman" w:hAnsi="Times New Roman" w:cs="Times New Roman"/>
          <w:sz w:val="28"/>
          <w:szCs w:val="28"/>
          <w:lang w:eastAsia="ru-RU"/>
        </w:rPr>
        <w:t xml:space="preserve"> потреби </w:t>
      </w:r>
      <w:proofErr w:type="spellStart"/>
      <w:r w:rsidRPr="00E2249A">
        <w:rPr>
          <w:rFonts w:ascii="Times New Roman" w:eastAsia="Times New Roman" w:hAnsi="Times New Roman" w:cs="Times New Roman"/>
          <w:sz w:val="28"/>
          <w:szCs w:val="28"/>
          <w:lang w:eastAsia="ru-RU"/>
        </w:rPr>
        <w:t>подають</w:t>
      </w:r>
      <w:proofErr w:type="spellEnd"/>
      <w:r w:rsidRPr="00E2249A">
        <w:rPr>
          <w:rFonts w:ascii="Times New Roman" w:eastAsia="Times New Roman" w:hAnsi="Times New Roman" w:cs="Times New Roman"/>
          <w:sz w:val="28"/>
          <w:szCs w:val="28"/>
          <w:lang w:eastAsia="ru-RU"/>
        </w:rPr>
        <w:t xml:space="preserve"> книжки </w:t>
      </w:r>
      <w:proofErr w:type="gramStart"/>
      <w:r w:rsidRPr="00E2249A">
        <w:rPr>
          <w:rFonts w:ascii="Times New Roman" w:eastAsia="Times New Roman" w:hAnsi="Times New Roman" w:cs="Times New Roman"/>
          <w:sz w:val="28"/>
          <w:szCs w:val="28"/>
          <w:lang w:eastAsia="ru-RU"/>
        </w:rPr>
        <w:t>–</w:t>
      </w:r>
      <w:proofErr w:type="spellStart"/>
      <w:r w:rsidRPr="00E2249A">
        <w:rPr>
          <w:rFonts w:ascii="Times New Roman" w:eastAsia="Times New Roman" w:hAnsi="Times New Roman" w:cs="Times New Roman"/>
          <w:sz w:val="28"/>
          <w:szCs w:val="28"/>
          <w:lang w:eastAsia="ru-RU"/>
        </w:rPr>
        <w:t>ц</w:t>
      </w:r>
      <w:proofErr w:type="gramEnd"/>
      <w:r w:rsidRPr="00E2249A">
        <w:rPr>
          <w:rFonts w:ascii="Times New Roman" w:eastAsia="Times New Roman" w:hAnsi="Times New Roman" w:cs="Times New Roman"/>
          <w:sz w:val="28"/>
          <w:szCs w:val="28"/>
          <w:lang w:eastAsia="ru-RU"/>
        </w:rPr>
        <w:t>і</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невичерпні</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джерела</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знань</w:t>
      </w:r>
      <w:proofErr w:type="spellEnd"/>
      <w:r w:rsidRPr="00E2249A">
        <w:rPr>
          <w:rFonts w:ascii="Times New Roman" w:eastAsia="Times New Roman" w:hAnsi="Times New Roman" w:cs="Times New Roman"/>
          <w:sz w:val="28"/>
          <w:szCs w:val="28"/>
          <w:lang w:eastAsia="ru-RU"/>
        </w:rPr>
        <w:t xml:space="preserve">. </w:t>
      </w:r>
    </w:p>
    <w:p w:rsidR="00E61564" w:rsidRPr="00E2249A" w:rsidRDefault="00E61564" w:rsidP="00E6156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roofErr w:type="spellStart"/>
      <w:r w:rsidRPr="00E2249A">
        <w:rPr>
          <w:rFonts w:ascii="Times New Roman" w:eastAsia="Times New Roman" w:hAnsi="Times New Roman" w:cs="Times New Roman"/>
          <w:sz w:val="28"/>
          <w:szCs w:val="28"/>
          <w:lang w:eastAsia="ru-RU"/>
        </w:rPr>
        <w:t>Плануючи</w:t>
      </w:r>
      <w:proofErr w:type="spellEnd"/>
      <w:r w:rsidRPr="00E2249A">
        <w:rPr>
          <w:rFonts w:ascii="Times New Roman" w:eastAsia="Times New Roman" w:hAnsi="Times New Roman" w:cs="Times New Roman"/>
          <w:sz w:val="28"/>
          <w:szCs w:val="28"/>
          <w:lang w:eastAsia="ru-RU"/>
        </w:rPr>
        <w:t xml:space="preserve"> роботу </w:t>
      </w:r>
      <w:proofErr w:type="spellStart"/>
      <w:r w:rsidRPr="00E2249A">
        <w:rPr>
          <w:rFonts w:ascii="Times New Roman" w:eastAsia="Times New Roman" w:hAnsi="Times New Roman" w:cs="Times New Roman"/>
          <w:sz w:val="28"/>
          <w:szCs w:val="28"/>
          <w:lang w:eastAsia="ru-RU"/>
        </w:rPr>
        <w:t>з</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виховання</w:t>
      </w:r>
      <w:proofErr w:type="spellEnd"/>
      <w:r w:rsidRPr="00E2249A">
        <w:rPr>
          <w:rFonts w:ascii="Times New Roman" w:eastAsia="Times New Roman" w:hAnsi="Times New Roman" w:cs="Times New Roman"/>
          <w:sz w:val="28"/>
          <w:szCs w:val="28"/>
          <w:lang w:eastAsia="ru-RU"/>
        </w:rPr>
        <w:t xml:space="preserve"> в </w:t>
      </w:r>
      <w:proofErr w:type="spellStart"/>
      <w:r w:rsidRPr="00E2249A">
        <w:rPr>
          <w:rFonts w:ascii="Times New Roman" w:eastAsia="Times New Roman" w:hAnsi="Times New Roman" w:cs="Times New Roman"/>
          <w:sz w:val="28"/>
          <w:szCs w:val="28"/>
          <w:lang w:eastAsia="ru-RU"/>
        </w:rPr>
        <w:t>учнів</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читацьких</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eastAsia="Times New Roman" w:hAnsi="Times New Roman" w:cs="Times New Roman"/>
          <w:sz w:val="28"/>
          <w:szCs w:val="28"/>
          <w:lang w:eastAsia="ru-RU"/>
        </w:rPr>
        <w:t>інтересі</w:t>
      </w:r>
      <w:proofErr w:type="gramStart"/>
      <w:r w:rsidRPr="00E2249A">
        <w:rPr>
          <w:rFonts w:ascii="Times New Roman" w:eastAsia="Times New Roman" w:hAnsi="Times New Roman" w:cs="Times New Roman"/>
          <w:sz w:val="28"/>
          <w:szCs w:val="28"/>
          <w:lang w:eastAsia="ru-RU"/>
        </w:rPr>
        <w:t>в</w:t>
      </w:r>
      <w:proofErr w:type="spellEnd"/>
      <w:proofErr w:type="gramEnd"/>
      <w:r w:rsidRPr="00E2249A">
        <w:rPr>
          <w:rFonts w:ascii="Times New Roman" w:eastAsia="Times New Roman" w:hAnsi="Times New Roman" w:cs="Times New Roman"/>
          <w:sz w:val="28"/>
          <w:szCs w:val="28"/>
          <w:lang w:eastAsia="ru-RU"/>
        </w:rPr>
        <w:t xml:space="preserve">, я </w:t>
      </w:r>
      <w:proofErr w:type="spellStart"/>
      <w:r w:rsidRPr="00E2249A">
        <w:rPr>
          <w:rFonts w:ascii="Times New Roman" w:eastAsia="Times New Roman" w:hAnsi="Times New Roman" w:cs="Times New Roman"/>
          <w:sz w:val="28"/>
          <w:szCs w:val="28"/>
          <w:lang w:eastAsia="ru-RU"/>
        </w:rPr>
        <w:t>враховую</w:t>
      </w:r>
      <w:proofErr w:type="spellEnd"/>
      <w:r w:rsidRPr="00E2249A">
        <w:rPr>
          <w:rFonts w:ascii="Times New Roman" w:eastAsia="Times New Roman" w:hAnsi="Times New Roman" w:cs="Times New Roman"/>
          <w:sz w:val="28"/>
          <w:szCs w:val="28"/>
          <w:lang w:eastAsia="ru-RU"/>
        </w:rPr>
        <w:t xml:space="preserve"> </w:t>
      </w:r>
      <w:proofErr w:type="spellStart"/>
      <w:r w:rsidRPr="00E2249A">
        <w:rPr>
          <w:rFonts w:ascii="Times New Roman" w:hAnsi="Times New Roman" w:cs="Times New Roman"/>
          <w:sz w:val="28"/>
          <w:szCs w:val="28"/>
        </w:rPr>
        <w:t>вікові</w:t>
      </w:r>
      <w:proofErr w:type="spellEnd"/>
      <w:r w:rsidRPr="00E2249A">
        <w:rPr>
          <w:rFonts w:ascii="Times New Roman" w:hAnsi="Times New Roman" w:cs="Times New Roman"/>
          <w:sz w:val="28"/>
          <w:szCs w:val="28"/>
        </w:rPr>
        <w:t xml:space="preserve"> </w:t>
      </w:r>
      <w:proofErr w:type="spellStart"/>
      <w:r w:rsidRPr="00E2249A">
        <w:rPr>
          <w:rFonts w:ascii="Times New Roman" w:hAnsi="Times New Roman" w:cs="Times New Roman"/>
          <w:sz w:val="28"/>
          <w:szCs w:val="28"/>
        </w:rPr>
        <w:t>особливості</w:t>
      </w:r>
      <w:proofErr w:type="spellEnd"/>
      <w:r w:rsidRPr="00E2249A">
        <w:rPr>
          <w:rFonts w:ascii="Times New Roman" w:hAnsi="Times New Roman" w:cs="Times New Roman"/>
          <w:sz w:val="28"/>
          <w:szCs w:val="28"/>
        </w:rPr>
        <w:t xml:space="preserve"> </w:t>
      </w:r>
      <w:proofErr w:type="spellStart"/>
      <w:r w:rsidRPr="00E2249A">
        <w:rPr>
          <w:rFonts w:ascii="Times New Roman" w:hAnsi="Times New Roman" w:cs="Times New Roman"/>
          <w:sz w:val="28"/>
          <w:szCs w:val="28"/>
        </w:rPr>
        <w:t>читачів</w:t>
      </w:r>
      <w:proofErr w:type="spellEnd"/>
      <w:r>
        <w:rPr>
          <w:rFonts w:ascii="Times New Roman" w:hAnsi="Times New Roman" w:cs="Times New Roman"/>
          <w:sz w:val="28"/>
          <w:szCs w:val="28"/>
          <w:lang w:val="uk-UA"/>
        </w:rPr>
        <w:t>.</w:t>
      </w:r>
    </w:p>
    <w:p w:rsidR="00E61564" w:rsidRDefault="00E61564" w:rsidP="00E61564">
      <w:pPr>
        <w:spacing w:after="0" w:line="360" w:lineRule="auto"/>
        <w:jc w:val="both"/>
        <w:rPr>
          <w:rFonts w:ascii="Times New Roman" w:eastAsia="Times New Roman" w:hAnsi="Times New Roman" w:cs="Times New Roman"/>
          <w:sz w:val="28"/>
          <w:szCs w:val="28"/>
          <w:lang w:val="uk-UA" w:eastAsia="ru-RU"/>
        </w:rPr>
      </w:pPr>
    </w:p>
    <w:p w:rsidR="00E61564" w:rsidRPr="00CB64F3" w:rsidRDefault="00E61564" w:rsidP="00CB64F3">
      <w:pPr>
        <w:spacing w:after="0" w:line="360" w:lineRule="auto"/>
        <w:jc w:val="center"/>
        <w:rPr>
          <w:rFonts w:ascii="Times New Roman" w:hAnsi="Times New Roman" w:cs="Times New Roman"/>
          <w:b/>
          <w:sz w:val="28"/>
          <w:szCs w:val="28"/>
          <w:lang w:val="uk-UA"/>
        </w:rPr>
      </w:pPr>
      <w:r w:rsidRPr="00CB64F3">
        <w:rPr>
          <w:rFonts w:ascii="Times New Roman" w:hAnsi="Times New Roman" w:cs="Times New Roman"/>
          <w:b/>
          <w:sz w:val="28"/>
          <w:szCs w:val="28"/>
          <w:lang w:val="uk-UA"/>
        </w:rPr>
        <w:t>Робота з активом бібліотеки.</w:t>
      </w:r>
    </w:p>
    <w:p w:rsidR="00E61564" w:rsidRPr="00B91E29" w:rsidRDefault="00E61564" w:rsidP="00E61564">
      <w:pPr>
        <w:spacing w:after="0" w:line="360" w:lineRule="auto"/>
        <w:jc w:val="both"/>
        <w:rPr>
          <w:rFonts w:ascii="Times New Roman" w:eastAsia="Calibri" w:hAnsi="Times New Roman" w:cs="Times New Roman"/>
          <w:color w:val="000000"/>
          <w:sz w:val="28"/>
          <w:szCs w:val="28"/>
        </w:rPr>
      </w:pPr>
      <w:r>
        <w:rPr>
          <w:rFonts w:ascii="Times New Roman" w:hAnsi="Times New Roman" w:cs="Times New Roman"/>
          <w:color w:val="000000" w:themeColor="text1"/>
          <w:sz w:val="28"/>
          <w:szCs w:val="28"/>
          <w:lang w:val="uk-UA"/>
        </w:rPr>
        <w:t xml:space="preserve">      </w:t>
      </w:r>
      <w:r w:rsidRPr="00B91E29">
        <w:rPr>
          <w:rFonts w:ascii="Times New Roman" w:eastAsia="Calibri" w:hAnsi="Times New Roman" w:cs="Times New Roman"/>
          <w:color w:val="000000"/>
          <w:sz w:val="28"/>
          <w:szCs w:val="28"/>
        </w:rPr>
        <w:t xml:space="preserve">Актив </w:t>
      </w:r>
      <w:proofErr w:type="spellStart"/>
      <w:r w:rsidRPr="00B91E29">
        <w:rPr>
          <w:rFonts w:ascii="Times New Roman" w:eastAsia="Calibri" w:hAnsi="Times New Roman" w:cs="Times New Roman"/>
          <w:color w:val="000000"/>
          <w:sz w:val="28"/>
          <w:szCs w:val="28"/>
        </w:rPr>
        <w:t>бібліотеки</w:t>
      </w:r>
      <w:proofErr w:type="spellEnd"/>
      <w:r w:rsidRPr="00B91E29">
        <w:rPr>
          <w:rFonts w:ascii="Times New Roman" w:eastAsia="Calibri" w:hAnsi="Times New Roman" w:cs="Times New Roman"/>
          <w:color w:val="000000"/>
          <w:sz w:val="28"/>
          <w:szCs w:val="28"/>
        </w:rPr>
        <w:t xml:space="preserve"> - </w:t>
      </w:r>
      <w:proofErr w:type="spellStart"/>
      <w:r w:rsidRPr="00B91E29">
        <w:rPr>
          <w:rFonts w:ascii="Times New Roman" w:eastAsia="Calibri" w:hAnsi="Times New Roman" w:cs="Times New Roman"/>
          <w:color w:val="000000"/>
          <w:sz w:val="28"/>
          <w:szCs w:val="28"/>
        </w:rPr>
        <w:t>помічник</w:t>
      </w:r>
      <w:proofErr w:type="spellEnd"/>
      <w:r w:rsidRPr="00B91E29">
        <w:rPr>
          <w:rFonts w:ascii="Times New Roman" w:eastAsia="Calibri" w:hAnsi="Times New Roman" w:cs="Times New Roman"/>
          <w:color w:val="000000"/>
          <w:sz w:val="28"/>
          <w:szCs w:val="28"/>
        </w:rPr>
        <w:t xml:space="preserve"> </w:t>
      </w:r>
      <w:proofErr w:type="gramStart"/>
      <w:r w:rsidRPr="00B91E29">
        <w:rPr>
          <w:rFonts w:ascii="Times New Roman" w:eastAsia="Calibri" w:hAnsi="Times New Roman" w:cs="Times New Roman"/>
          <w:color w:val="000000"/>
          <w:sz w:val="28"/>
          <w:szCs w:val="28"/>
        </w:rPr>
        <w:t>у</w:t>
      </w:r>
      <w:proofErr w:type="gramEnd"/>
      <w:r w:rsidRPr="00B91E29">
        <w:rPr>
          <w:rFonts w:ascii="Times New Roman" w:hAnsi="Times New Roman" w:cs="Times New Roman"/>
          <w:color w:val="000000" w:themeColor="text1"/>
          <w:sz w:val="28"/>
          <w:szCs w:val="28"/>
          <w:lang w:val="uk-UA"/>
        </w:rPr>
        <w:t xml:space="preserve"> її</w:t>
      </w:r>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роботі</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Він</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бореться</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з</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боржниками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урізноманітнює</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форми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й</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методи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роботи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з</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читачами</w:t>
      </w:r>
      <w:proofErr w:type="spellEnd"/>
      <w:r w:rsidRPr="00B91E29">
        <w:rPr>
          <w:rFonts w:ascii="Times New Roman" w:eastAsia="Calibri" w:hAnsi="Times New Roman" w:cs="Times New Roman"/>
          <w:color w:val="000000"/>
          <w:sz w:val="28"/>
          <w:szCs w:val="28"/>
        </w:rPr>
        <w:t xml:space="preserve">. </w:t>
      </w:r>
      <w:proofErr w:type="gramStart"/>
      <w:r w:rsidRPr="00B91E29">
        <w:rPr>
          <w:rFonts w:ascii="Times New Roman" w:eastAsia="Calibri" w:hAnsi="Times New Roman" w:cs="Times New Roman"/>
          <w:color w:val="000000"/>
          <w:sz w:val="28"/>
          <w:szCs w:val="28"/>
        </w:rPr>
        <w:t>У</w:t>
      </w:r>
      <w:proofErr w:type="gram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вільний</w:t>
      </w:r>
      <w:proofErr w:type="spellEnd"/>
      <w:r w:rsidRPr="00B91E29">
        <w:rPr>
          <w:rFonts w:ascii="Times New Roman" w:eastAsia="Calibri" w:hAnsi="Times New Roman" w:cs="Times New Roman"/>
          <w:color w:val="000000"/>
          <w:sz w:val="28"/>
          <w:szCs w:val="28"/>
        </w:rPr>
        <w:t xml:space="preserve"> час </w:t>
      </w:r>
      <w:proofErr w:type="spellStart"/>
      <w:r w:rsidRPr="00B91E29">
        <w:rPr>
          <w:rFonts w:ascii="Times New Roman" w:eastAsia="Calibri" w:hAnsi="Times New Roman" w:cs="Times New Roman"/>
          <w:color w:val="000000"/>
          <w:sz w:val="28"/>
          <w:szCs w:val="28"/>
        </w:rPr>
        <w:t>ці</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активісти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залюбки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оформляють</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виставки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допомагають</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проводити</w:t>
      </w:r>
      <w:proofErr w:type="spellEnd"/>
      <w:r w:rsidRPr="00B91E29">
        <w:rPr>
          <w:rFonts w:ascii="Times New Roman" w:eastAsia="Calibri" w:hAnsi="Times New Roman" w:cs="Times New Roman"/>
          <w:color w:val="000000"/>
          <w:sz w:val="28"/>
          <w:szCs w:val="28"/>
        </w:rPr>
        <w:t xml:space="preserve"> заходи. Актив </w:t>
      </w:r>
      <w:proofErr w:type="spellStart"/>
      <w:r w:rsidRPr="00B91E29">
        <w:rPr>
          <w:rFonts w:ascii="Times New Roman" w:eastAsia="Calibri" w:hAnsi="Times New Roman" w:cs="Times New Roman"/>
          <w:color w:val="000000"/>
          <w:sz w:val="28"/>
          <w:szCs w:val="28"/>
        </w:rPr>
        <w:t>дає</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поради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читачам</w:t>
      </w:r>
      <w:proofErr w:type="spellEnd"/>
      <w:r w:rsidRPr="00B91E29">
        <w:rPr>
          <w:rFonts w:ascii="Times New Roman" w:eastAsia="Calibri" w:hAnsi="Times New Roman" w:cs="Times New Roman"/>
          <w:color w:val="000000"/>
          <w:sz w:val="28"/>
          <w:szCs w:val="28"/>
        </w:rPr>
        <w:t xml:space="preserve">, за </w:t>
      </w:r>
      <w:proofErr w:type="spellStart"/>
      <w:r w:rsidRPr="00B91E29">
        <w:rPr>
          <w:rFonts w:ascii="Times New Roman" w:eastAsia="Calibri" w:hAnsi="Times New Roman" w:cs="Times New Roman"/>
          <w:color w:val="000000"/>
          <w:sz w:val="28"/>
          <w:szCs w:val="28"/>
        </w:rPr>
        <w:t>допомогою</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анкетування</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допомагає</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вивчити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читацькі</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інтереси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ремонтує</w:t>
      </w:r>
      <w:proofErr w:type="spellEnd"/>
      <w:r w:rsidRPr="00B91E29">
        <w:rPr>
          <w:rFonts w:ascii="Times New Roman" w:eastAsia="Calibri" w:hAnsi="Times New Roman" w:cs="Times New Roman"/>
          <w:color w:val="000000"/>
          <w:sz w:val="28"/>
          <w:szCs w:val="28"/>
        </w:rPr>
        <w:t xml:space="preserve"> книжки, </w:t>
      </w:r>
      <w:proofErr w:type="spellStart"/>
      <w:r w:rsidRPr="00B91E29">
        <w:rPr>
          <w:rFonts w:ascii="Times New Roman" w:eastAsia="Calibri" w:hAnsi="Times New Roman" w:cs="Times New Roman"/>
          <w:color w:val="000000"/>
          <w:sz w:val="28"/>
          <w:szCs w:val="28"/>
        </w:rPr>
        <w:t>координує</w:t>
      </w:r>
      <w:proofErr w:type="spellEnd"/>
      <w:r w:rsidRPr="00B91E29">
        <w:rPr>
          <w:rFonts w:ascii="Times New Roman" w:eastAsia="Calibri" w:hAnsi="Times New Roman" w:cs="Times New Roman"/>
          <w:color w:val="000000"/>
          <w:sz w:val="28"/>
          <w:szCs w:val="28"/>
        </w:rPr>
        <w:t xml:space="preserve"> роботу </w:t>
      </w:r>
      <w:proofErr w:type="spellStart"/>
      <w:r w:rsidRPr="00B91E29">
        <w:rPr>
          <w:rFonts w:ascii="Times New Roman" w:eastAsia="Calibri" w:hAnsi="Times New Roman" w:cs="Times New Roman"/>
          <w:color w:val="000000"/>
          <w:sz w:val="28"/>
          <w:szCs w:val="28"/>
        </w:rPr>
        <w:t>класів</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із</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бібліотекою</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Завдяки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їхній</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допомозі</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hAnsi="Times New Roman" w:cs="Times New Roman"/>
          <w:color w:val="000000" w:themeColor="text1"/>
          <w:sz w:val="28"/>
          <w:szCs w:val="28"/>
        </w:rPr>
        <w:t>використову</w:t>
      </w:r>
      <w:r w:rsidRPr="00B91E29">
        <w:rPr>
          <w:rFonts w:ascii="Times New Roman" w:hAnsi="Times New Roman" w:cs="Times New Roman"/>
          <w:color w:val="000000" w:themeColor="text1"/>
          <w:sz w:val="28"/>
          <w:szCs w:val="28"/>
          <w:lang w:val="uk-UA"/>
        </w:rPr>
        <w:t>ються</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ефективні</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технології</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популяризації</w:t>
      </w:r>
      <w:proofErr w:type="spellEnd"/>
      <w:r w:rsidRPr="00B91E29">
        <w:rPr>
          <w:rFonts w:ascii="Times New Roman" w:eastAsia="Calibri" w:hAnsi="Times New Roman" w:cs="Times New Roman"/>
          <w:color w:val="000000"/>
          <w:sz w:val="28"/>
          <w:szCs w:val="28"/>
        </w:rPr>
        <w:t xml:space="preserve"> книги: </w:t>
      </w:r>
      <w:proofErr w:type="spellStart"/>
      <w:proofErr w:type="gramStart"/>
      <w:r w:rsidRPr="00B91E29">
        <w:rPr>
          <w:rFonts w:ascii="Times New Roman" w:eastAsia="Calibri" w:hAnsi="Times New Roman" w:cs="Times New Roman"/>
          <w:color w:val="000000"/>
          <w:sz w:val="28"/>
          <w:szCs w:val="28"/>
        </w:rPr>
        <w:t>л</w:t>
      </w:r>
      <w:proofErr w:type="gramEnd"/>
      <w:r w:rsidRPr="00B91E29">
        <w:rPr>
          <w:rFonts w:ascii="Times New Roman" w:eastAsia="Calibri" w:hAnsi="Times New Roman" w:cs="Times New Roman"/>
          <w:color w:val="000000"/>
          <w:sz w:val="28"/>
          <w:szCs w:val="28"/>
        </w:rPr>
        <w:t>ітературну</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вітальню</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презентації</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мандрівки</w:t>
      </w:r>
      <w:proofErr w:type="spellEnd"/>
      <w:r w:rsidRPr="00B91E29">
        <w:rPr>
          <w:rFonts w:ascii="Times New Roman" w:eastAsia="Calibri" w:hAnsi="Times New Roman" w:cs="Times New Roman"/>
          <w:color w:val="000000"/>
          <w:sz w:val="28"/>
          <w:szCs w:val="28"/>
        </w:rPr>
        <w:t xml:space="preserve"> </w:t>
      </w:r>
      <w:proofErr w:type="spellStart"/>
      <w:r w:rsidRPr="00B91E29">
        <w:rPr>
          <w:rFonts w:ascii="Times New Roman" w:eastAsia="Calibri" w:hAnsi="Times New Roman" w:cs="Times New Roman"/>
          <w:color w:val="000000"/>
          <w:sz w:val="28"/>
          <w:szCs w:val="28"/>
        </w:rPr>
        <w:t>літературними</w:t>
      </w:r>
      <w:proofErr w:type="spellEnd"/>
      <w:r w:rsidRPr="00B91E29">
        <w:rPr>
          <w:rFonts w:ascii="Times New Roman" w:eastAsia="Calibri" w:hAnsi="Times New Roman" w:cs="Times New Roman"/>
          <w:color w:val="000000"/>
          <w:sz w:val="28"/>
          <w:szCs w:val="28"/>
        </w:rPr>
        <w:t xml:space="preserve"> стежками.</w:t>
      </w:r>
    </w:p>
    <w:p w:rsidR="00E61564" w:rsidRPr="00B91E29" w:rsidRDefault="00E61564" w:rsidP="00E61564">
      <w:pPr>
        <w:spacing w:after="0" w:line="360" w:lineRule="auto"/>
        <w:jc w:val="both"/>
        <w:rPr>
          <w:rFonts w:ascii="Times New Roman" w:eastAsia="Times New Roman" w:hAnsi="Times New Roman" w:cs="Times New Roman"/>
          <w:sz w:val="28"/>
          <w:szCs w:val="28"/>
          <w:lang w:eastAsia="ru-RU"/>
        </w:rPr>
      </w:pPr>
    </w:p>
    <w:p w:rsidR="00E61564" w:rsidRPr="00CB64F3" w:rsidRDefault="00E61564" w:rsidP="00CB64F3">
      <w:pPr>
        <w:spacing w:after="0" w:line="360" w:lineRule="auto"/>
        <w:jc w:val="center"/>
        <w:rPr>
          <w:rFonts w:ascii="Times New Roman" w:hAnsi="Times New Roman" w:cs="Times New Roman"/>
          <w:b/>
          <w:sz w:val="28"/>
          <w:szCs w:val="28"/>
          <w:lang w:val="uk-UA"/>
        </w:rPr>
      </w:pPr>
      <w:r w:rsidRPr="00CB64F3">
        <w:rPr>
          <w:rFonts w:ascii="Times New Roman" w:hAnsi="Times New Roman" w:cs="Times New Roman"/>
          <w:b/>
          <w:sz w:val="28"/>
          <w:szCs w:val="28"/>
          <w:lang w:val="uk-UA"/>
        </w:rPr>
        <w:lastRenderedPageBreak/>
        <w:t>Система роботи бібліотеки з формування читацьких інтересів учнів.</w:t>
      </w:r>
    </w:p>
    <w:p w:rsidR="00E61564" w:rsidRPr="00E53F50" w:rsidRDefault="00E61564" w:rsidP="00E6156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E53F50">
        <w:rPr>
          <w:rFonts w:ascii="Times New Roman" w:eastAsia="Times New Roman" w:hAnsi="Times New Roman" w:cs="Times New Roman"/>
          <w:sz w:val="28"/>
          <w:szCs w:val="28"/>
          <w:lang w:val="uk-UA" w:eastAsia="ru-RU"/>
        </w:rPr>
        <w:t>Велика</w:t>
      </w:r>
      <w:r w:rsidRPr="00E53F50">
        <w:rPr>
          <w:rFonts w:ascii="Times New Roman" w:eastAsia="Times New Roman" w:hAnsi="Times New Roman" w:cs="Times New Roman"/>
          <w:sz w:val="28"/>
          <w:szCs w:val="28"/>
          <w:lang w:eastAsia="ru-RU"/>
        </w:rPr>
        <w:t> </w:t>
      </w:r>
      <w:r w:rsidRPr="00E53F50">
        <w:rPr>
          <w:rFonts w:ascii="Times New Roman" w:eastAsia="Times New Roman" w:hAnsi="Times New Roman" w:cs="Times New Roman"/>
          <w:sz w:val="28"/>
          <w:szCs w:val="28"/>
          <w:lang w:val="uk-UA" w:eastAsia="ru-RU"/>
        </w:rPr>
        <w:t xml:space="preserve"> увага приділялась </w:t>
      </w:r>
      <w:r w:rsidRPr="00E53F50">
        <w:rPr>
          <w:rFonts w:ascii="Times New Roman" w:eastAsia="Times New Roman" w:hAnsi="Times New Roman" w:cs="Times New Roman"/>
          <w:sz w:val="28"/>
          <w:szCs w:val="28"/>
          <w:lang w:eastAsia="ru-RU"/>
        </w:rPr>
        <w:t> </w:t>
      </w:r>
      <w:r w:rsidRPr="00E53F50">
        <w:rPr>
          <w:rFonts w:ascii="Times New Roman" w:eastAsia="Times New Roman" w:hAnsi="Times New Roman" w:cs="Times New Roman"/>
          <w:sz w:val="28"/>
          <w:szCs w:val="28"/>
          <w:lang w:val="uk-UA" w:eastAsia="ru-RU"/>
        </w:rPr>
        <w:t>широкій популяризації українській  та світовій літературі.</w:t>
      </w:r>
      <w:r>
        <w:rPr>
          <w:rFonts w:ascii="Times New Roman" w:eastAsia="Times New Roman" w:hAnsi="Times New Roman" w:cs="Times New Roman"/>
          <w:sz w:val="28"/>
          <w:szCs w:val="28"/>
          <w:lang w:eastAsia="ru-RU"/>
        </w:rPr>
        <w:t> </w:t>
      </w:r>
      <w:proofErr w:type="gramStart"/>
      <w:r w:rsidRPr="00E53F50">
        <w:rPr>
          <w:rFonts w:ascii="Times New Roman" w:eastAsia="Times New Roman" w:hAnsi="Times New Roman" w:cs="Times New Roman"/>
          <w:sz w:val="28"/>
          <w:szCs w:val="28"/>
          <w:lang w:eastAsia="ru-RU"/>
        </w:rPr>
        <w:t>З</w:t>
      </w:r>
      <w:proofErr w:type="gramEnd"/>
      <w:r w:rsidRPr="00E53F50">
        <w:rPr>
          <w:rFonts w:ascii="Times New Roman" w:eastAsia="Times New Roman" w:hAnsi="Times New Roman" w:cs="Times New Roman"/>
          <w:sz w:val="28"/>
          <w:szCs w:val="28"/>
          <w:lang w:eastAsia="ru-RU"/>
        </w:rPr>
        <w:t xml:space="preserve"> метою </w:t>
      </w:r>
      <w:proofErr w:type="spellStart"/>
      <w:r w:rsidRPr="00E53F50">
        <w:rPr>
          <w:rFonts w:ascii="Times New Roman" w:eastAsia="Times New Roman" w:hAnsi="Times New Roman" w:cs="Times New Roman"/>
          <w:sz w:val="28"/>
          <w:szCs w:val="28"/>
          <w:lang w:eastAsia="ru-RU"/>
        </w:rPr>
        <w:t>вивчення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читацьких</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інтересів</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школярів</w:t>
      </w:r>
      <w:proofErr w:type="spellEnd"/>
      <w:r w:rsidRPr="00E53F50">
        <w:rPr>
          <w:rFonts w:ascii="Times New Roman" w:eastAsia="Times New Roman" w:hAnsi="Times New Roman" w:cs="Times New Roman"/>
          <w:sz w:val="28"/>
          <w:szCs w:val="28"/>
          <w:lang w:eastAsia="ru-RU"/>
        </w:rPr>
        <w:t xml:space="preserve"> та </w:t>
      </w:r>
      <w:proofErr w:type="spellStart"/>
      <w:r w:rsidRPr="00E53F50">
        <w:rPr>
          <w:rFonts w:ascii="Times New Roman" w:eastAsia="Times New Roman" w:hAnsi="Times New Roman" w:cs="Times New Roman"/>
          <w:sz w:val="28"/>
          <w:szCs w:val="28"/>
          <w:lang w:eastAsia="ru-RU"/>
        </w:rPr>
        <w:t>їх</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батьків</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рівня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їх</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читацької</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культури</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місця</w:t>
      </w:r>
      <w:proofErr w:type="spellEnd"/>
      <w:r w:rsidRPr="00E53F50">
        <w:rPr>
          <w:rFonts w:ascii="Times New Roman" w:eastAsia="Times New Roman" w:hAnsi="Times New Roman" w:cs="Times New Roman"/>
          <w:sz w:val="28"/>
          <w:szCs w:val="28"/>
          <w:lang w:eastAsia="ru-RU"/>
        </w:rPr>
        <w:t xml:space="preserve"> книги  в </w:t>
      </w:r>
      <w:proofErr w:type="spellStart"/>
      <w:r w:rsidRPr="00E53F50">
        <w:rPr>
          <w:rFonts w:ascii="Times New Roman" w:eastAsia="Times New Roman" w:hAnsi="Times New Roman" w:cs="Times New Roman"/>
          <w:sz w:val="28"/>
          <w:szCs w:val="28"/>
          <w:lang w:eastAsia="ru-RU"/>
        </w:rPr>
        <w:t>житті</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виявлення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впливу</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школи</w:t>
      </w:r>
      <w:proofErr w:type="spellEnd"/>
      <w:r w:rsidRPr="00E53F50">
        <w:rPr>
          <w:rFonts w:ascii="Times New Roman" w:eastAsia="Times New Roman" w:hAnsi="Times New Roman" w:cs="Times New Roman"/>
          <w:sz w:val="28"/>
          <w:szCs w:val="28"/>
          <w:lang w:eastAsia="ru-RU"/>
        </w:rPr>
        <w:t xml:space="preserve"> на </w:t>
      </w:r>
      <w:proofErr w:type="spellStart"/>
      <w:r w:rsidRPr="00E53F50">
        <w:rPr>
          <w:rFonts w:ascii="Times New Roman" w:eastAsia="Times New Roman" w:hAnsi="Times New Roman" w:cs="Times New Roman"/>
          <w:sz w:val="28"/>
          <w:szCs w:val="28"/>
          <w:lang w:eastAsia="ru-RU"/>
        </w:rPr>
        <w:t>розвиток</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читацької</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самостійності</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учнів</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молодшого</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шкільного</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віку</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були</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проведені</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бесіди</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опитування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анкетування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спостереження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проводився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моніторинг</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складалися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індивідуальні</w:t>
      </w:r>
      <w:proofErr w:type="spellEnd"/>
      <w:r w:rsidRPr="00E53F50">
        <w:rPr>
          <w:rFonts w:ascii="Times New Roman" w:eastAsia="Times New Roman" w:hAnsi="Times New Roman" w:cs="Times New Roman"/>
          <w:sz w:val="28"/>
          <w:szCs w:val="28"/>
          <w:lang w:eastAsia="ru-RU"/>
        </w:rPr>
        <w:t xml:space="preserve">   списки </w:t>
      </w:r>
      <w:proofErr w:type="spellStart"/>
      <w:r w:rsidRPr="00E53F50">
        <w:rPr>
          <w:rFonts w:ascii="Times New Roman" w:eastAsia="Times New Roman" w:hAnsi="Times New Roman" w:cs="Times New Roman"/>
          <w:sz w:val="28"/>
          <w:szCs w:val="28"/>
          <w:lang w:eastAsia="ru-RU"/>
        </w:rPr>
        <w:t>читання</w:t>
      </w:r>
      <w:proofErr w:type="spellEnd"/>
      <w:r w:rsidRPr="00E53F50">
        <w:rPr>
          <w:rFonts w:ascii="Times New Roman" w:eastAsia="Times New Roman" w:hAnsi="Times New Roman" w:cs="Times New Roman"/>
          <w:sz w:val="28"/>
          <w:szCs w:val="28"/>
          <w:lang w:eastAsia="ru-RU"/>
        </w:rPr>
        <w:t xml:space="preserve">. За результатами </w:t>
      </w:r>
      <w:proofErr w:type="spellStart"/>
      <w:r w:rsidRPr="00E53F50">
        <w:rPr>
          <w:rFonts w:ascii="Times New Roman" w:eastAsia="Times New Roman" w:hAnsi="Times New Roman" w:cs="Times New Roman"/>
          <w:sz w:val="28"/>
          <w:szCs w:val="28"/>
          <w:lang w:eastAsia="ru-RU"/>
        </w:rPr>
        <w:t>анкетування</w:t>
      </w:r>
      <w:proofErr w:type="spellEnd"/>
      <w:r w:rsidRPr="00E53F50">
        <w:rPr>
          <w:rFonts w:ascii="Times New Roman" w:eastAsia="Times New Roman" w:hAnsi="Times New Roman" w:cs="Times New Roman"/>
          <w:sz w:val="28"/>
          <w:szCs w:val="28"/>
          <w:lang w:eastAsia="ru-RU"/>
        </w:rPr>
        <w:t xml:space="preserve">  «Я люблю </w:t>
      </w:r>
      <w:proofErr w:type="spellStart"/>
      <w:r w:rsidRPr="00E53F50">
        <w:rPr>
          <w:rFonts w:ascii="Times New Roman" w:eastAsia="Times New Roman" w:hAnsi="Times New Roman" w:cs="Times New Roman"/>
          <w:sz w:val="28"/>
          <w:szCs w:val="28"/>
          <w:lang w:eastAsia="ru-RU"/>
        </w:rPr>
        <w:t>читати</w:t>
      </w:r>
      <w:proofErr w:type="spellEnd"/>
      <w:r w:rsidRPr="00E53F50">
        <w:rPr>
          <w:rFonts w:ascii="Times New Roman" w:eastAsia="Times New Roman" w:hAnsi="Times New Roman" w:cs="Times New Roman"/>
          <w:sz w:val="28"/>
          <w:szCs w:val="28"/>
          <w:lang w:eastAsia="ru-RU"/>
        </w:rPr>
        <w:t xml:space="preserve"> …», </w:t>
      </w:r>
      <w:r w:rsidRPr="00E53F50">
        <w:rPr>
          <w:rFonts w:ascii="Times New Roman" w:eastAsia="Times New Roman" w:hAnsi="Times New Roman" w:cs="Times New Roman"/>
          <w:sz w:val="28"/>
          <w:szCs w:val="28"/>
          <w:lang w:val="uk-UA" w:eastAsia="ru-RU"/>
        </w:rPr>
        <w:t>пропоную таку</w:t>
      </w:r>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діаграм</w:t>
      </w:r>
      <w:proofErr w:type="spellEnd"/>
      <w:r w:rsidRPr="00E53F50">
        <w:rPr>
          <w:rFonts w:ascii="Times New Roman" w:eastAsia="Times New Roman" w:hAnsi="Times New Roman" w:cs="Times New Roman"/>
          <w:sz w:val="28"/>
          <w:szCs w:val="28"/>
          <w:lang w:val="uk-UA" w:eastAsia="ru-RU"/>
        </w:rPr>
        <w:t>у.</w:t>
      </w:r>
    </w:p>
    <w:p w:rsidR="00E61564" w:rsidRDefault="00E61564" w:rsidP="00E61564">
      <w:pPr>
        <w:spacing w:after="0" w:line="36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noProof/>
          <w:sz w:val="24"/>
          <w:szCs w:val="24"/>
          <w:lang w:eastAsia="ru-RU"/>
        </w:rPr>
        <w:drawing>
          <wp:inline distT="0" distB="0" distL="0" distR="0">
            <wp:extent cx="5686425" cy="3429000"/>
            <wp:effectExtent l="19050" t="0" r="952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61564" w:rsidRDefault="00CB64F3" w:rsidP="00E61564">
      <w:pPr>
        <w:spacing w:after="0" w:line="360" w:lineRule="auto"/>
        <w:jc w:val="center"/>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Діаграма.Ф</w:t>
      </w:r>
      <w:r w:rsidR="00E61564">
        <w:rPr>
          <w:rFonts w:ascii="Times New Roman" w:eastAsia="Times New Roman" w:hAnsi="Times New Roman" w:cs="Times New Roman"/>
          <w:sz w:val="28"/>
          <w:szCs w:val="28"/>
          <w:lang w:val="uk-UA" w:eastAsia="ru-RU"/>
        </w:rPr>
        <w:t>ормування</w:t>
      </w:r>
      <w:proofErr w:type="spellEnd"/>
      <w:r w:rsidR="00E61564">
        <w:rPr>
          <w:rFonts w:ascii="Times New Roman" w:eastAsia="Times New Roman" w:hAnsi="Times New Roman" w:cs="Times New Roman"/>
          <w:sz w:val="28"/>
          <w:szCs w:val="28"/>
          <w:lang w:val="uk-UA" w:eastAsia="ru-RU"/>
        </w:rPr>
        <w:t xml:space="preserve"> читацьких інтересів</w:t>
      </w:r>
    </w:p>
    <w:p w:rsidR="00E61564" w:rsidRPr="00C23348" w:rsidRDefault="00E61564" w:rsidP="00E6156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E53F50">
        <w:rPr>
          <w:rFonts w:ascii="Times New Roman" w:eastAsia="Times New Roman" w:hAnsi="Times New Roman" w:cs="Times New Roman"/>
          <w:sz w:val="28"/>
          <w:szCs w:val="28"/>
          <w:lang w:eastAsia="ru-RU"/>
        </w:rPr>
        <w:t xml:space="preserve">Але </w:t>
      </w:r>
      <w:proofErr w:type="spellStart"/>
      <w:r w:rsidRPr="00E53F50">
        <w:rPr>
          <w:rFonts w:ascii="Times New Roman" w:eastAsia="Times New Roman" w:hAnsi="Times New Roman" w:cs="Times New Roman"/>
          <w:sz w:val="28"/>
          <w:szCs w:val="28"/>
          <w:lang w:eastAsia="ru-RU"/>
        </w:rPr>
        <w:t>взагалі</w:t>
      </w:r>
      <w:proofErr w:type="spellEnd"/>
      <w:r w:rsidRPr="00E53F50">
        <w:rPr>
          <w:rFonts w:ascii="Times New Roman" w:eastAsia="Times New Roman" w:hAnsi="Times New Roman" w:cs="Times New Roman"/>
          <w:sz w:val="28"/>
          <w:szCs w:val="28"/>
          <w:lang w:eastAsia="ru-RU"/>
        </w:rPr>
        <w:t xml:space="preserve">, </w:t>
      </w:r>
      <w:proofErr w:type="spellStart"/>
      <w:proofErr w:type="gramStart"/>
      <w:r w:rsidRPr="00E53F50">
        <w:rPr>
          <w:rFonts w:ascii="Times New Roman" w:eastAsia="Times New Roman" w:hAnsi="Times New Roman" w:cs="Times New Roman"/>
          <w:sz w:val="28"/>
          <w:szCs w:val="28"/>
          <w:lang w:eastAsia="ru-RU"/>
        </w:rPr>
        <w:t>п</w:t>
      </w:r>
      <w:proofErr w:type="gramEnd"/>
      <w:r w:rsidRPr="00E53F50">
        <w:rPr>
          <w:rFonts w:ascii="Times New Roman" w:eastAsia="Times New Roman" w:hAnsi="Times New Roman" w:cs="Times New Roman"/>
          <w:sz w:val="28"/>
          <w:szCs w:val="28"/>
          <w:lang w:eastAsia="ru-RU"/>
        </w:rPr>
        <w:t>ід</w:t>
      </w:r>
      <w:proofErr w:type="spellEnd"/>
      <w:r w:rsidRPr="00E53F50">
        <w:rPr>
          <w:rFonts w:ascii="Times New Roman" w:eastAsia="Times New Roman" w:hAnsi="Times New Roman" w:cs="Times New Roman"/>
          <w:sz w:val="28"/>
          <w:szCs w:val="28"/>
          <w:lang w:eastAsia="ru-RU"/>
        </w:rPr>
        <w:t xml:space="preserve"> час </w:t>
      </w:r>
      <w:proofErr w:type="spellStart"/>
      <w:r w:rsidRPr="00E53F50">
        <w:rPr>
          <w:rFonts w:ascii="Times New Roman" w:eastAsia="Times New Roman" w:hAnsi="Times New Roman" w:cs="Times New Roman"/>
          <w:sz w:val="28"/>
          <w:szCs w:val="28"/>
          <w:lang w:eastAsia="ru-RU"/>
        </w:rPr>
        <w:t>проведення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моніторингу</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виявлено</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що</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читанню</w:t>
      </w:r>
      <w:proofErr w:type="spellEnd"/>
      <w:r w:rsidRPr="00E53F50">
        <w:rPr>
          <w:rFonts w:ascii="Times New Roman" w:eastAsia="Times New Roman" w:hAnsi="Times New Roman" w:cs="Times New Roman"/>
          <w:sz w:val="28"/>
          <w:szCs w:val="28"/>
          <w:lang w:eastAsia="ru-RU"/>
        </w:rPr>
        <w:t xml:space="preserve"> книги у </w:t>
      </w:r>
      <w:proofErr w:type="spellStart"/>
      <w:r w:rsidRPr="00E53F50">
        <w:rPr>
          <w:rFonts w:ascii="Times New Roman" w:eastAsia="Times New Roman" w:hAnsi="Times New Roman" w:cs="Times New Roman"/>
          <w:sz w:val="28"/>
          <w:szCs w:val="28"/>
          <w:lang w:eastAsia="ru-RU"/>
        </w:rPr>
        <w:t>вільний</w:t>
      </w:r>
      <w:proofErr w:type="spellEnd"/>
      <w:r w:rsidRPr="00E53F50">
        <w:rPr>
          <w:rFonts w:ascii="Times New Roman" w:eastAsia="Times New Roman" w:hAnsi="Times New Roman" w:cs="Times New Roman"/>
          <w:sz w:val="28"/>
          <w:szCs w:val="28"/>
          <w:lang w:eastAsia="ru-RU"/>
        </w:rPr>
        <w:t xml:space="preserve"> час </w:t>
      </w:r>
      <w:proofErr w:type="spellStart"/>
      <w:r w:rsidRPr="00E53F50">
        <w:rPr>
          <w:rFonts w:ascii="Times New Roman" w:eastAsia="Times New Roman" w:hAnsi="Times New Roman" w:cs="Times New Roman"/>
          <w:sz w:val="28"/>
          <w:szCs w:val="28"/>
          <w:lang w:eastAsia="ru-RU"/>
        </w:rPr>
        <w:t>надають</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перевагу</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лише</w:t>
      </w:r>
      <w:proofErr w:type="spellEnd"/>
      <w:r w:rsidRPr="00E53F50">
        <w:rPr>
          <w:rFonts w:ascii="Times New Roman" w:eastAsia="Times New Roman" w:hAnsi="Times New Roman" w:cs="Times New Roman"/>
          <w:sz w:val="28"/>
          <w:szCs w:val="28"/>
          <w:lang w:eastAsia="ru-RU"/>
        </w:rPr>
        <w:t xml:space="preserve"> 30%, </w:t>
      </w:r>
      <w:proofErr w:type="spellStart"/>
      <w:r w:rsidRPr="00E53F50">
        <w:rPr>
          <w:rFonts w:ascii="Times New Roman" w:eastAsia="Times New Roman" w:hAnsi="Times New Roman" w:cs="Times New Roman"/>
          <w:sz w:val="28"/>
          <w:szCs w:val="28"/>
          <w:lang w:eastAsia="ru-RU"/>
        </w:rPr>
        <w:t>що</w:t>
      </w:r>
      <w:proofErr w:type="spellEnd"/>
      <w:r w:rsidRPr="00E53F50">
        <w:rPr>
          <w:rFonts w:ascii="Times New Roman" w:eastAsia="Times New Roman" w:hAnsi="Times New Roman" w:cs="Times New Roman"/>
          <w:sz w:val="28"/>
          <w:szCs w:val="28"/>
          <w:lang w:eastAsia="ru-RU"/>
        </w:rPr>
        <w:t xml:space="preserve"> на жаль, </w:t>
      </w:r>
      <w:proofErr w:type="spellStart"/>
      <w:r w:rsidRPr="00E53F50">
        <w:rPr>
          <w:rFonts w:ascii="Times New Roman" w:eastAsia="Times New Roman" w:hAnsi="Times New Roman" w:cs="Times New Roman"/>
          <w:sz w:val="28"/>
          <w:szCs w:val="28"/>
          <w:lang w:eastAsia="ru-RU"/>
        </w:rPr>
        <w:t>дуже</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прикро</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оскільки</w:t>
      </w:r>
      <w:proofErr w:type="spellEnd"/>
      <w:r w:rsidRPr="00E53F50">
        <w:rPr>
          <w:rFonts w:ascii="Times New Roman" w:eastAsia="Times New Roman" w:hAnsi="Times New Roman" w:cs="Times New Roman"/>
          <w:sz w:val="28"/>
          <w:szCs w:val="28"/>
          <w:lang w:eastAsia="ru-RU"/>
        </w:rPr>
        <w:t xml:space="preserve">  по </w:t>
      </w:r>
      <w:proofErr w:type="spellStart"/>
      <w:r w:rsidRPr="00E53F50">
        <w:rPr>
          <w:rFonts w:ascii="Times New Roman" w:eastAsia="Times New Roman" w:hAnsi="Times New Roman" w:cs="Times New Roman"/>
          <w:sz w:val="28"/>
          <w:szCs w:val="28"/>
          <w:lang w:eastAsia="ru-RU"/>
        </w:rPr>
        <w:t>залученню</w:t>
      </w:r>
      <w:proofErr w:type="spellEnd"/>
      <w:r w:rsidRPr="00E53F50">
        <w:rPr>
          <w:rFonts w:ascii="Times New Roman" w:eastAsia="Times New Roman" w:hAnsi="Times New Roman" w:cs="Times New Roman"/>
          <w:sz w:val="28"/>
          <w:szCs w:val="28"/>
          <w:lang w:eastAsia="ru-RU"/>
        </w:rPr>
        <w:t xml:space="preserve"> до книги, </w:t>
      </w:r>
      <w:proofErr w:type="spellStart"/>
      <w:r w:rsidRPr="00E53F50">
        <w:rPr>
          <w:rFonts w:ascii="Times New Roman" w:eastAsia="Times New Roman" w:hAnsi="Times New Roman" w:cs="Times New Roman"/>
          <w:sz w:val="28"/>
          <w:szCs w:val="28"/>
          <w:lang w:eastAsia="ru-RU"/>
        </w:rPr>
        <w:t>її</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популяризації</w:t>
      </w:r>
      <w:proofErr w:type="spellEnd"/>
      <w:r w:rsidRPr="00E53F50">
        <w:rPr>
          <w:rFonts w:ascii="Times New Roman" w:eastAsia="Times New Roman" w:hAnsi="Times New Roman" w:cs="Times New Roman"/>
          <w:sz w:val="28"/>
          <w:szCs w:val="28"/>
          <w:lang w:eastAsia="ru-RU"/>
        </w:rPr>
        <w:t xml:space="preserve">  проводиться </w:t>
      </w:r>
      <w:proofErr w:type="spellStart"/>
      <w:r w:rsidRPr="00E53F50">
        <w:rPr>
          <w:rFonts w:ascii="Times New Roman" w:eastAsia="Times New Roman" w:hAnsi="Times New Roman" w:cs="Times New Roman"/>
          <w:sz w:val="28"/>
          <w:szCs w:val="28"/>
          <w:lang w:eastAsia="ru-RU"/>
        </w:rPr>
        <w:t>значна</w:t>
      </w:r>
      <w:proofErr w:type="spellEnd"/>
      <w:r w:rsidRPr="00E53F50">
        <w:rPr>
          <w:rFonts w:ascii="Times New Roman" w:eastAsia="Times New Roman" w:hAnsi="Times New Roman" w:cs="Times New Roman"/>
          <w:sz w:val="28"/>
          <w:szCs w:val="28"/>
          <w:lang w:eastAsia="ru-RU"/>
        </w:rPr>
        <w:t xml:space="preserve"> робота. </w:t>
      </w:r>
      <w:r w:rsidRPr="00E53F50">
        <w:rPr>
          <w:rFonts w:ascii="Times New Roman" w:eastAsia="Times New Roman" w:hAnsi="Times New Roman" w:cs="Times New Roman"/>
          <w:sz w:val="28"/>
          <w:szCs w:val="28"/>
          <w:lang w:val="uk-UA" w:eastAsia="ru-RU"/>
        </w:rPr>
        <w:t>Отже</w:t>
      </w:r>
      <w:r>
        <w:rPr>
          <w:rFonts w:ascii="Times New Roman" w:eastAsia="Times New Roman" w:hAnsi="Times New Roman" w:cs="Times New Roman"/>
          <w:sz w:val="28"/>
          <w:szCs w:val="28"/>
          <w:lang w:val="uk-UA" w:eastAsia="ru-RU"/>
        </w:rPr>
        <w:t>,</w:t>
      </w:r>
      <w:r w:rsidRPr="00E53F50">
        <w:rPr>
          <w:rFonts w:ascii="Times New Roman" w:eastAsia="Times New Roman" w:hAnsi="Times New Roman" w:cs="Times New Roman"/>
          <w:sz w:val="28"/>
          <w:szCs w:val="28"/>
          <w:lang w:val="uk-UA" w:eastAsia="ru-RU"/>
        </w:rPr>
        <w:t xml:space="preserve"> </w:t>
      </w:r>
      <w:proofErr w:type="spellStart"/>
      <w:r w:rsidRPr="00E53F50">
        <w:rPr>
          <w:rFonts w:ascii="Times New Roman" w:eastAsia="Times New Roman" w:hAnsi="Times New Roman" w:cs="Times New Roman"/>
          <w:sz w:val="28"/>
          <w:szCs w:val="28"/>
          <w:lang w:eastAsia="ru-RU"/>
        </w:rPr>
        <w:t>своїм</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завдання</w:t>
      </w:r>
      <w:proofErr w:type="spellEnd"/>
      <w:r w:rsidRPr="00E53F50">
        <w:rPr>
          <w:rFonts w:ascii="Times New Roman" w:eastAsia="Times New Roman" w:hAnsi="Times New Roman" w:cs="Times New Roman"/>
          <w:sz w:val="28"/>
          <w:szCs w:val="28"/>
          <w:lang w:eastAsia="ru-RU"/>
        </w:rPr>
        <w:t xml:space="preserve"> на </w:t>
      </w:r>
      <w:proofErr w:type="spellStart"/>
      <w:r w:rsidRPr="00E53F50">
        <w:rPr>
          <w:rFonts w:ascii="Times New Roman" w:eastAsia="Times New Roman" w:hAnsi="Times New Roman" w:cs="Times New Roman"/>
          <w:sz w:val="28"/>
          <w:szCs w:val="28"/>
          <w:lang w:eastAsia="ru-RU"/>
        </w:rPr>
        <w:t>майбутнє</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вважаю</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необхідність</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посилення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роботи</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щодо</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зацікавлення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учнів</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читанням</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прищеплення</w:t>
      </w:r>
      <w:proofErr w:type="spellEnd"/>
      <w:r w:rsidRPr="00E53F50">
        <w:rPr>
          <w:rFonts w:ascii="Times New Roman" w:eastAsia="Times New Roman" w:hAnsi="Times New Roman" w:cs="Times New Roman"/>
          <w:sz w:val="28"/>
          <w:szCs w:val="28"/>
          <w:lang w:eastAsia="ru-RU"/>
        </w:rPr>
        <w:t xml:space="preserve">  </w:t>
      </w:r>
      <w:proofErr w:type="spellStart"/>
      <w:r w:rsidRPr="00E53F50">
        <w:rPr>
          <w:rFonts w:ascii="Times New Roman" w:eastAsia="Times New Roman" w:hAnsi="Times New Roman" w:cs="Times New Roman"/>
          <w:sz w:val="28"/>
          <w:szCs w:val="28"/>
          <w:lang w:eastAsia="ru-RU"/>
        </w:rPr>
        <w:t>інтересу</w:t>
      </w:r>
      <w:proofErr w:type="spellEnd"/>
      <w:r w:rsidRPr="00E53F50">
        <w:rPr>
          <w:rFonts w:ascii="Times New Roman" w:eastAsia="Times New Roman" w:hAnsi="Times New Roman" w:cs="Times New Roman"/>
          <w:sz w:val="28"/>
          <w:szCs w:val="28"/>
          <w:lang w:eastAsia="ru-RU"/>
        </w:rPr>
        <w:t xml:space="preserve"> до </w:t>
      </w:r>
      <w:proofErr w:type="spellStart"/>
      <w:r w:rsidRPr="00E53F50">
        <w:rPr>
          <w:rFonts w:ascii="Times New Roman" w:eastAsia="Times New Roman" w:hAnsi="Times New Roman" w:cs="Times New Roman"/>
          <w:sz w:val="28"/>
          <w:szCs w:val="28"/>
          <w:lang w:eastAsia="ru-RU"/>
        </w:rPr>
        <w:t>читання</w:t>
      </w:r>
      <w:proofErr w:type="spellEnd"/>
      <w:r>
        <w:rPr>
          <w:rFonts w:ascii="Times New Roman" w:eastAsia="Times New Roman" w:hAnsi="Times New Roman" w:cs="Times New Roman"/>
          <w:sz w:val="28"/>
          <w:szCs w:val="28"/>
          <w:lang w:val="uk-UA" w:eastAsia="ru-RU"/>
        </w:rPr>
        <w:t>.</w:t>
      </w:r>
    </w:p>
    <w:p w:rsidR="00E61564" w:rsidRPr="00CB64F3" w:rsidRDefault="00E61564" w:rsidP="00CB64F3">
      <w:pPr>
        <w:spacing w:after="0" w:line="360" w:lineRule="auto"/>
        <w:jc w:val="center"/>
        <w:rPr>
          <w:rFonts w:ascii="Times New Roman" w:hAnsi="Times New Roman" w:cs="Times New Roman"/>
          <w:b/>
          <w:sz w:val="28"/>
          <w:szCs w:val="28"/>
          <w:lang w:val="uk-UA"/>
        </w:rPr>
      </w:pPr>
      <w:r w:rsidRPr="00CB64F3">
        <w:rPr>
          <w:rFonts w:ascii="Times New Roman" w:hAnsi="Times New Roman" w:cs="Times New Roman"/>
          <w:b/>
          <w:sz w:val="28"/>
          <w:szCs w:val="28"/>
          <w:lang w:val="uk-UA"/>
        </w:rPr>
        <w:t>Організація роботи з обдарованими дітьми.</w:t>
      </w:r>
    </w:p>
    <w:p w:rsidR="00E61564" w:rsidRPr="00E61564" w:rsidRDefault="00E61564" w:rsidP="00E61564">
      <w:pPr>
        <w:pStyle w:val="aa"/>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      </w:t>
      </w:r>
      <w:r w:rsidR="00CB64F3">
        <w:rPr>
          <w:rFonts w:ascii="Times New Roman" w:hAnsi="Times New Roman" w:cs="Times New Roman"/>
          <w:sz w:val="28"/>
          <w:szCs w:val="28"/>
          <w:lang w:val="uk-UA"/>
        </w:rPr>
        <w:t>На даний</w:t>
      </w:r>
      <w:r w:rsidRPr="00E61564">
        <w:rPr>
          <w:rFonts w:ascii="Times New Roman" w:hAnsi="Times New Roman" w:cs="Times New Roman"/>
          <w:sz w:val="28"/>
          <w:szCs w:val="28"/>
          <w:lang w:val="ru-RU"/>
        </w:rPr>
        <w:t xml:space="preserve"> час робота </w:t>
      </w:r>
      <w:proofErr w:type="spellStart"/>
      <w:r w:rsidRPr="00E61564">
        <w:rPr>
          <w:rFonts w:ascii="Times New Roman" w:hAnsi="Times New Roman" w:cs="Times New Roman"/>
          <w:sz w:val="28"/>
          <w:szCs w:val="28"/>
          <w:lang w:val="ru-RU"/>
        </w:rPr>
        <w:t>з</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обдарованими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дітьми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має</w:t>
      </w:r>
      <w:proofErr w:type="spellEnd"/>
      <w:r w:rsidRPr="00E61564">
        <w:rPr>
          <w:rFonts w:ascii="Times New Roman" w:hAnsi="Times New Roman" w:cs="Times New Roman"/>
          <w:sz w:val="28"/>
          <w:szCs w:val="28"/>
          <w:lang w:val="ru-RU"/>
        </w:rPr>
        <w:t xml:space="preserve"> особливо </w:t>
      </w:r>
      <w:proofErr w:type="spellStart"/>
      <w:r w:rsidRPr="00E61564">
        <w:rPr>
          <w:rFonts w:ascii="Times New Roman" w:hAnsi="Times New Roman" w:cs="Times New Roman"/>
          <w:sz w:val="28"/>
          <w:szCs w:val="28"/>
          <w:lang w:val="ru-RU"/>
        </w:rPr>
        <w:t>важливе</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значення</w:t>
      </w:r>
      <w:proofErr w:type="spellEnd"/>
      <w:r w:rsidRPr="00E61564">
        <w:rPr>
          <w:rFonts w:ascii="Times New Roman" w:hAnsi="Times New Roman" w:cs="Times New Roman"/>
          <w:sz w:val="28"/>
          <w:szCs w:val="28"/>
          <w:lang w:val="ru-RU"/>
        </w:rPr>
        <w:t>.</w:t>
      </w:r>
      <w:r w:rsidRPr="00C23348">
        <w:rPr>
          <w:rFonts w:ascii="Times New Roman" w:hAnsi="Times New Roman" w:cs="Times New Roman"/>
          <w:sz w:val="28"/>
          <w:szCs w:val="28"/>
          <w:lang w:val="uk-UA"/>
        </w:rPr>
        <w:t xml:space="preserve"> Це тісно пов'язано з документами «Про освіту».</w:t>
      </w:r>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Вчителі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lastRenderedPageBreak/>
        <w:t>працюючи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з</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обдарованими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дітьми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приділяють</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увагу</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особистості</w:t>
      </w:r>
      <w:proofErr w:type="spellEnd"/>
      <w:r w:rsidRPr="00E61564">
        <w:rPr>
          <w:rFonts w:ascii="Times New Roman" w:hAnsi="Times New Roman" w:cs="Times New Roman"/>
          <w:sz w:val="28"/>
          <w:szCs w:val="28"/>
          <w:lang w:val="ru-RU"/>
        </w:rPr>
        <w:t xml:space="preserve"> кожного </w:t>
      </w:r>
      <w:proofErr w:type="spellStart"/>
      <w:r w:rsidRPr="00E61564">
        <w:rPr>
          <w:rFonts w:ascii="Times New Roman" w:hAnsi="Times New Roman" w:cs="Times New Roman"/>
          <w:sz w:val="28"/>
          <w:szCs w:val="28"/>
          <w:lang w:val="ru-RU"/>
        </w:rPr>
        <w:t>учня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Бібліотека</w:t>
      </w:r>
      <w:proofErr w:type="spellEnd"/>
      <w:r w:rsidRPr="00E61564">
        <w:rPr>
          <w:rFonts w:ascii="Times New Roman" w:hAnsi="Times New Roman" w:cs="Times New Roman"/>
          <w:sz w:val="28"/>
          <w:szCs w:val="28"/>
          <w:lang w:val="ru-RU"/>
        </w:rPr>
        <w:t xml:space="preserve"> в </w:t>
      </w:r>
      <w:proofErr w:type="gramStart"/>
      <w:r w:rsidRPr="00E61564">
        <w:rPr>
          <w:rFonts w:ascii="Times New Roman" w:hAnsi="Times New Roman" w:cs="Times New Roman"/>
          <w:sz w:val="28"/>
          <w:szCs w:val="28"/>
          <w:lang w:val="ru-RU"/>
        </w:rPr>
        <w:t>свою</w:t>
      </w:r>
      <w:proofErr w:type="gram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чергу</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працює</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індивідуально</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з</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кожним</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вчителем</w:t>
      </w:r>
      <w:proofErr w:type="spellEnd"/>
      <w:r w:rsidRPr="00E61564">
        <w:rPr>
          <w:rFonts w:ascii="Times New Roman" w:hAnsi="Times New Roman" w:cs="Times New Roman"/>
          <w:sz w:val="28"/>
          <w:szCs w:val="28"/>
          <w:lang w:val="ru-RU"/>
        </w:rPr>
        <w:t>.</w:t>
      </w:r>
    </w:p>
    <w:p w:rsidR="00E61564" w:rsidRPr="00E61564" w:rsidRDefault="00E61564" w:rsidP="00E61564">
      <w:pPr>
        <w:pStyle w:val="aa"/>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     </w:t>
      </w:r>
      <w:r w:rsidRPr="00C23348">
        <w:rPr>
          <w:rFonts w:ascii="Times New Roman" w:hAnsi="Times New Roman" w:cs="Times New Roman"/>
          <w:sz w:val="28"/>
          <w:szCs w:val="28"/>
          <w:lang w:val="uk-UA"/>
        </w:rPr>
        <w:t>У</w:t>
      </w:r>
      <w:proofErr w:type="spellStart"/>
      <w:r w:rsidRPr="00E61564">
        <w:rPr>
          <w:rFonts w:ascii="Times New Roman" w:hAnsi="Times New Roman" w:cs="Times New Roman"/>
          <w:sz w:val="28"/>
          <w:szCs w:val="28"/>
          <w:lang w:val="ru-RU"/>
        </w:rPr>
        <w:t>сі</w:t>
      </w:r>
      <w:proofErr w:type="spellEnd"/>
      <w:r w:rsidRPr="00E61564">
        <w:rPr>
          <w:rFonts w:ascii="Times New Roman" w:hAnsi="Times New Roman" w:cs="Times New Roman"/>
          <w:sz w:val="28"/>
          <w:szCs w:val="28"/>
          <w:lang w:val="ru-RU"/>
        </w:rPr>
        <w:t xml:space="preserve"> вони </w:t>
      </w:r>
      <w:proofErr w:type="spellStart"/>
      <w:r w:rsidRPr="00E61564">
        <w:rPr>
          <w:rFonts w:ascii="Times New Roman" w:hAnsi="Times New Roman" w:cs="Times New Roman"/>
          <w:sz w:val="28"/>
          <w:szCs w:val="28"/>
          <w:lang w:val="ru-RU"/>
        </w:rPr>
        <w:t>оточені</w:t>
      </w:r>
      <w:proofErr w:type="spellEnd"/>
      <w:r w:rsidRPr="00E61564">
        <w:rPr>
          <w:rFonts w:ascii="Times New Roman" w:hAnsi="Times New Roman" w:cs="Times New Roman"/>
          <w:sz w:val="28"/>
          <w:szCs w:val="28"/>
          <w:lang w:val="ru-RU"/>
        </w:rPr>
        <w:t xml:space="preserve"> системою </w:t>
      </w:r>
      <w:proofErr w:type="spellStart"/>
      <w:r w:rsidRPr="00E61564">
        <w:rPr>
          <w:rFonts w:ascii="Times New Roman" w:hAnsi="Times New Roman" w:cs="Times New Roman"/>
          <w:sz w:val="28"/>
          <w:szCs w:val="28"/>
          <w:lang w:val="ru-RU"/>
        </w:rPr>
        <w:t>виборчого</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розповсюджувача</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інформації</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отримуючи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відомості</w:t>
      </w:r>
      <w:proofErr w:type="spellEnd"/>
      <w:r w:rsidRPr="00E61564">
        <w:rPr>
          <w:rFonts w:ascii="Times New Roman" w:hAnsi="Times New Roman" w:cs="Times New Roman"/>
          <w:sz w:val="28"/>
          <w:szCs w:val="28"/>
          <w:lang w:val="ru-RU"/>
        </w:rPr>
        <w:t xml:space="preserve"> про </w:t>
      </w:r>
      <w:proofErr w:type="spellStart"/>
      <w:r w:rsidRPr="00E61564">
        <w:rPr>
          <w:rFonts w:ascii="Times New Roman" w:hAnsi="Times New Roman" w:cs="Times New Roman"/>
          <w:sz w:val="28"/>
          <w:szCs w:val="28"/>
          <w:lang w:val="ru-RU"/>
        </w:rPr>
        <w:t>новини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методичної</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літератури</w:t>
      </w:r>
      <w:proofErr w:type="spellEnd"/>
      <w:r w:rsidRPr="00E61564">
        <w:rPr>
          <w:rFonts w:ascii="Times New Roman" w:hAnsi="Times New Roman" w:cs="Times New Roman"/>
          <w:sz w:val="28"/>
          <w:szCs w:val="28"/>
          <w:lang w:val="ru-RU"/>
        </w:rPr>
        <w:t xml:space="preserve">. Для них </w:t>
      </w:r>
      <w:proofErr w:type="spellStart"/>
      <w:r w:rsidRPr="00E61564">
        <w:rPr>
          <w:rFonts w:ascii="Times New Roman" w:hAnsi="Times New Roman" w:cs="Times New Roman"/>
          <w:sz w:val="28"/>
          <w:szCs w:val="28"/>
          <w:lang w:val="ru-RU"/>
        </w:rPr>
        <w:t>складаються</w:t>
      </w:r>
      <w:proofErr w:type="spellEnd"/>
      <w:r w:rsidRPr="00E61564">
        <w:rPr>
          <w:rFonts w:ascii="Times New Roman" w:hAnsi="Times New Roman" w:cs="Times New Roman"/>
          <w:sz w:val="28"/>
          <w:szCs w:val="28"/>
          <w:lang w:val="ru-RU"/>
        </w:rPr>
        <w:t xml:space="preserve"> </w:t>
      </w:r>
      <w:proofErr w:type="spellStart"/>
      <w:proofErr w:type="gramStart"/>
      <w:r w:rsidRPr="00E61564">
        <w:rPr>
          <w:rFonts w:ascii="Times New Roman" w:hAnsi="Times New Roman" w:cs="Times New Roman"/>
          <w:sz w:val="28"/>
          <w:szCs w:val="28"/>
          <w:lang w:val="ru-RU"/>
        </w:rPr>
        <w:t>рекомендован</w:t>
      </w:r>
      <w:proofErr w:type="gramEnd"/>
      <w:r w:rsidRPr="00E61564">
        <w:rPr>
          <w:rFonts w:ascii="Times New Roman" w:hAnsi="Times New Roman" w:cs="Times New Roman"/>
          <w:sz w:val="28"/>
          <w:szCs w:val="28"/>
          <w:lang w:val="ru-RU"/>
        </w:rPr>
        <w:t>і</w:t>
      </w:r>
      <w:proofErr w:type="spellEnd"/>
      <w:r w:rsidRPr="00E61564">
        <w:rPr>
          <w:rFonts w:ascii="Times New Roman" w:hAnsi="Times New Roman" w:cs="Times New Roman"/>
          <w:sz w:val="28"/>
          <w:szCs w:val="28"/>
          <w:lang w:val="ru-RU"/>
        </w:rPr>
        <w:t xml:space="preserve"> списки статей та </w:t>
      </w:r>
      <w:proofErr w:type="spellStart"/>
      <w:r w:rsidRPr="00E61564">
        <w:rPr>
          <w:rFonts w:ascii="Times New Roman" w:hAnsi="Times New Roman" w:cs="Times New Roman"/>
          <w:sz w:val="28"/>
          <w:szCs w:val="28"/>
          <w:lang w:val="ru-RU"/>
        </w:rPr>
        <w:t>періодичних</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видань</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Особливості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навчання</w:t>
      </w:r>
      <w:proofErr w:type="spellEnd"/>
      <w:r w:rsidRPr="00E61564">
        <w:rPr>
          <w:rFonts w:ascii="Times New Roman" w:hAnsi="Times New Roman" w:cs="Times New Roman"/>
          <w:sz w:val="28"/>
          <w:szCs w:val="28"/>
          <w:lang w:val="ru-RU"/>
        </w:rPr>
        <w:t xml:space="preserve"> та </w:t>
      </w:r>
      <w:proofErr w:type="spellStart"/>
      <w:r w:rsidRPr="00E61564">
        <w:rPr>
          <w:rFonts w:ascii="Times New Roman" w:hAnsi="Times New Roman" w:cs="Times New Roman"/>
          <w:sz w:val="28"/>
          <w:szCs w:val="28"/>
          <w:lang w:val="ru-RU"/>
        </w:rPr>
        <w:t>виховання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обдарованих</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дітей</w:t>
      </w:r>
      <w:proofErr w:type="spellEnd"/>
      <w:r w:rsidRPr="00E61564">
        <w:rPr>
          <w:rFonts w:ascii="Times New Roman" w:hAnsi="Times New Roman" w:cs="Times New Roman"/>
          <w:sz w:val="28"/>
          <w:szCs w:val="28"/>
          <w:lang w:val="ru-RU"/>
        </w:rPr>
        <w:t xml:space="preserve">”. Оформлялись </w:t>
      </w:r>
      <w:proofErr w:type="spellStart"/>
      <w:r w:rsidRPr="00E61564">
        <w:rPr>
          <w:rFonts w:ascii="Times New Roman" w:hAnsi="Times New Roman" w:cs="Times New Roman"/>
          <w:sz w:val="28"/>
          <w:szCs w:val="28"/>
          <w:lang w:val="ru-RU"/>
        </w:rPr>
        <w:t>книжні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виставки</w:t>
      </w:r>
      <w:proofErr w:type="spellEnd"/>
      <w:r w:rsidRPr="00E61564">
        <w:rPr>
          <w:rFonts w:ascii="Times New Roman" w:hAnsi="Times New Roman" w:cs="Times New Roman"/>
          <w:sz w:val="28"/>
          <w:szCs w:val="28"/>
          <w:lang w:val="ru-RU"/>
        </w:rPr>
        <w:t xml:space="preserve"> до </w:t>
      </w:r>
      <w:proofErr w:type="spellStart"/>
      <w:r w:rsidRPr="00E61564">
        <w:rPr>
          <w:rFonts w:ascii="Times New Roman" w:hAnsi="Times New Roman" w:cs="Times New Roman"/>
          <w:sz w:val="28"/>
          <w:szCs w:val="28"/>
          <w:lang w:val="ru-RU"/>
        </w:rPr>
        <w:t>педради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Розвиток</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творчих</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здібностей</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молодих</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школярів</w:t>
      </w:r>
      <w:proofErr w:type="spellEnd"/>
      <w:r w:rsidRPr="00E61564">
        <w:rPr>
          <w:rFonts w:ascii="Times New Roman" w:hAnsi="Times New Roman" w:cs="Times New Roman"/>
          <w:sz w:val="28"/>
          <w:szCs w:val="28"/>
          <w:lang w:val="ru-RU"/>
        </w:rPr>
        <w:t>”, “</w:t>
      </w:r>
      <w:proofErr w:type="spellStart"/>
      <w:r w:rsidRPr="00E61564">
        <w:rPr>
          <w:rFonts w:ascii="Times New Roman" w:hAnsi="Times New Roman" w:cs="Times New Roman"/>
          <w:sz w:val="28"/>
          <w:szCs w:val="28"/>
          <w:lang w:val="ru-RU"/>
        </w:rPr>
        <w:t>Самоосвіта</w:t>
      </w:r>
      <w:proofErr w:type="spellEnd"/>
      <w:r w:rsidRPr="00E61564">
        <w:rPr>
          <w:rFonts w:ascii="Times New Roman" w:hAnsi="Times New Roman" w:cs="Times New Roman"/>
          <w:sz w:val="28"/>
          <w:szCs w:val="28"/>
          <w:lang w:val="ru-RU"/>
        </w:rPr>
        <w:t xml:space="preserve"> та </w:t>
      </w:r>
      <w:proofErr w:type="spellStart"/>
      <w:r w:rsidRPr="00E61564">
        <w:rPr>
          <w:rFonts w:ascii="Times New Roman" w:hAnsi="Times New Roman" w:cs="Times New Roman"/>
          <w:sz w:val="28"/>
          <w:szCs w:val="28"/>
          <w:lang w:val="ru-RU"/>
        </w:rPr>
        <w:t>самореалізація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особистості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учнів</w:t>
      </w:r>
      <w:proofErr w:type="spellEnd"/>
      <w:proofErr w:type="gramStart"/>
      <w:r w:rsidRPr="00C23348">
        <w:rPr>
          <w:rFonts w:ascii="Times New Roman" w:hAnsi="Times New Roman" w:cs="Times New Roman"/>
          <w:sz w:val="28"/>
          <w:szCs w:val="28"/>
          <w:lang w:val="uk-UA"/>
        </w:rPr>
        <w:t>.</w:t>
      </w:r>
      <w:proofErr w:type="spellStart"/>
      <w:r w:rsidRPr="00E61564">
        <w:rPr>
          <w:rFonts w:ascii="Times New Roman" w:hAnsi="Times New Roman" w:cs="Times New Roman"/>
          <w:sz w:val="28"/>
          <w:szCs w:val="28"/>
          <w:lang w:val="ru-RU"/>
        </w:rPr>
        <w:t>С</w:t>
      </w:r>
      <w:proofErr w:type="gramEnd"/>
      <w:r w:rsidRPr="00E61564">
        <w:rPr>
          <w:rFonts w:ascii="Times New Roman" w:hAnsi="Times New Roman" w:cs="Times New Roman"/>
          <w:sz w:val="28"/>
          <w:szCs w:val="28"/>
          <w:lang w:val="ru-RU"/>
        </w:rPr>
        <w:t>умісна</w:t>
      </w:r>
      <w:proofErr w:type="spellEnd"/>
      <w:r w:rsidRPr="00E61564">
        <w:rPr>
          <w:rFonts w:ascii="Times New Roman" w:hAnsi="Times New Roman" w:cs="Times New Roman"/>
          <w:sz w:val="28"/>
          <w:szCs w:val="28"/>
          <w:lang w:val="ru-RU"/>
        </w:rPr>
        <w:t xml:space="preserve"> робота </w:t>
      </w:r>
      <w:proofErr w:type="spellStart"/>
      <w:r w:rsidRPr="00E61564">
        <w:rPr>
          <w:rFonts w:ascii="Times New Roman" w:hAnsi="Times New Roman" w:cs="Times New Roman"/>
          <w:sz w:val="28"/>
          <w:szCs w:val="28"/>
          <w:lang w:val="ru-RU"/>
        </w:rPr>
        <w:t>педколектива</w:t>
      </w:r>
      <w:proofErr w:type="spellEnd"/>
      <w:r w:rsidRPr="00E61564">
        <w:rPr>
          <w:rFonts w:ascii="Times New Roman" w:hAnsi="Times New Roman" w:cs="Times New Roman"/>
          <w:sz w:val="28"/>
          <w:szCs w:val="28"/>
          <w:lang w:val="ru-RU"/>
        </w:rPr>
        <w:t xml:space="preserve"> та </w:t>
      </w:r>
      <w:proofErr w:type="spellStart"/>
      <w:r w:rsidRPr="00E61564">
        <w:rPr>
          <w:rFonts w:ascii="Times New Roman" w:hAnsi="Times New Roman" w:cs="Times New Roman"/>
          <w:sz w:val="28"/>
          <w:szCs w:val="28"/>
          <w:lang w:val="ru-RU"/>
        </w:rPr>
        <w:t>бібліотеки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з</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обдарованими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дітьми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має</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позитивні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результати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Учні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школи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користуючись</w:t>
      </w:r>
      <w:proofErr w:type="spellEnd"/>
      <w:r w:rsidRPr="00E61564">
        <w:rPr>
          <w:rFonts w:ascii="Times New Roman" w:hAnsi="Times New Roman" w:cs="Times New Roman"/>
          <w:sz w:val="28"/>
          <w:szCs w:val="28"/>
          <w:lang w:val="ru-RU"/>
        </w:rPr>
        <w:t xml:space="preserve"> </w:t>
      </w:r>
      <w:proofErr w:type="spellStart"/>
      <w:proofErr w:type="gramStart"/>
      <w:r w:rsidRPr="00E61564">
        <w:rPr>
          <w:rFonts w:ascii="Times New Roman" w:hAnsi="Times New Roman" w:cs="Times New Roman"/>
          <w:sz w:val="28"/>
          <w:szCs w:val="28"/>
          <w:lang w:val="ru-RU"/>
        </w:rPr>
        <w:t>матер</w:t>
      </w:r>
      <w:proofErr w:type="gramEnd"/>
      <w:r w:rsidRPr="00E61564">
        <w:rPr>
          <w:rFonts w:ascii="Times New Roman" w:hAnsi="Times New Roman" w:cs="Times New Roman"/>
          <w:sz w:val="28"/>
          <w:szCs w:val="28"/>
          <w:lang w:val="ru-RU"/>
        </w:rPr>
        <w:t>іалами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запропонованими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бібліотекою</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досягли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певних</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успіхів</w:t>
      </w:r>
      <w:proofErr w:type="spellEnd"/>
      <w:r w:rsidRPr="00E61564">
        <w:rPr>
          <w:rFonts w:ascii="Times New Roman" w:hAnsi="Times New Roman" w:cs="Times New Roman"/>
          <w:sz w:val="28"/>
          <w:szCs w:val="28"/>
          <w:lang w:val="ru-RU"/>
        </w:rPr>
        <w:t xml:space="preserve">, призерами </w:t>
      </w:r>
      <w:proofErr w:type="spellStart"/>
      <w:r w:rsidRPr="00E61564">
        <w:rPr>
          <w:rFonts w:ascii="Times New Roman" w:hAnsi="Times New Roman" w:cs="Times New Roman"/>
          <w:sz w:val="28"/>
          <w:szCs w:val="28"/>
          <w:lang w:val="ru-RU"/>
        </w:rPr>
        <w:t>міських</w:t>
      </w:r>
      <w:proofErr w:type="spellEnd"/>
      <w:r w:rsidRPr="00E61564">
        <w:rPr>
          <w:rFonts w:ascii="Times New Roman" w:hAnsi="Times New Roman" w:cs="Times New Roman"/>
          <w:sz w:val="28"/>
          <w:szCs w:val="28"/>
          <w:lang w:val="ru-RU"/>
        </w:rPr>
        <w:t xml:space="preserve"> та </w:t>
      </w:r>
      <w:proofErr w:type="spellStart"/>
      <w:r w:rsidRPr="00E61564">
        <w:rPr>
          <w:rFonts w:ascii="Times New Roman" w:hAnsi="Times New Roman" w:cs="Times New Roman"/>
          <w:sz w:val="28"/>
          <w:szCs w:val="28"/>
          <w:lang w:val="ru-RU"/>
        </w:rPr>
        <w:t>обласних</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етапів</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Малої</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Академії</w:t>
      </w:r>
      <w:proofErr w:type="spellEnd"/>
      <w:r w:rsidRPr="00E61564">
        <w:rPr>
          <w:rFonts w:ascii="Times New Roman" w:hAnsi="Times New Roman" w:cs="Times New Roman"/>
          <w:sz w:val="28"/>
          <w:szCs w:val="28"/>
          <w:lang w:val="ru-RU"/>
        </w:rPr>
        <w:t>” Наук.</w:t>
      </w:r>
    </w:p>
    <w:p w:rsidR="00E61564" w:rsidRPr="00A93469" w:rsidRDefault="00E61564" w:rsidP="00E61564">
      <w:pPr>
        <w:pStyle w:val="aa"/>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ru-RU" w:eastAsia="ru-RU" w:bidi="ar-SA"/>
        </w:rPr>
        <w:drawing>
          <wp:inline distT="0" distB="0" distL="0" distR="0">
            <wp:extent cx="5772150" cy="3724275"/>
            <wp:effectExtent l="0" t="0" r="0"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E61564" w:rsidRDefault="00E61564" w:rsidP="00CB64F3">
      <w:pPr>
        <w:pStyle w:val="aa"/>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Схема роботи з обдарованими дітьми в бібліотеці</w:t>
      </w:r>
    </w:p>
    <w:p w:rsidR="00E61564" w:rsidRPr="00246C41" w:rsidRDefault="00E61564" w:rsidP="00E61564">
      <w:pPr>
        <w:pStyle w:val="aa"/>
        <w:spacing w:line="360" w:lineRule="auto"/>
        <w:jc w:val="both"/>
        <w:rPr>
          <w:rFonts w:ascii="Times New Roman" w:hAnsi="Times New Roman" w:cs="Times New Roman"/>
          <w:lang w:val="uk-UA"/>
        </w:rPr>
      </w:pPr>
      <w:r>
        <w:rPr>
          <w:rFonts w:ascii="Times New Roman" w:hAnsi="Times New Roman" w:cs="Times New Roman"/>
          <w:sz w:val="28"/>
          <w:szCs w:val="28"/>
          <w:lang w:val="uk-UA"/>
        </w:rPr>
        <w:t xml:space="preserve">      </w:t>
      </w:r>
      <w:proofErr w:type="spellStart"/>
      <w:r w:rsidRPr="00E61564">
        <w:rPr>
          <w:rFonts w:ascii="Times New Roman" w:hAnsi="Times New Roman" w:cs="Times New Roman"/>
          <w:sz w:val="28"/>
          <w:szCs w:val="28"/>
          <w:lang w:val="ru-RU"/>
        </w:rPr>
        <w:t>Сьогодні</w:t>
      </w:r>
      <w:proofErr w:type="spellEnd"/>
      <w:r w:rsidRPr="00E61564">
        <w:rPr>
          <w:rFonts w:ascii="Times New Roman" w:hAnsi="Times New Roman" w:cs="Times New Roman"/>
          <w:sz w:val="28"/>
          <w:szCs w:val="28"/>
          <w:lang w:val="ru-RU"/>
        </w:rPr>
        <w:t xml:space="preserve"> роль </w:t>
      </w:r>
      <w:proofErr w:type="spellStart"/>
      <w:r w:rsidRPr="00E61564">
        <w:rPr>
          <w:rFonts w:ascii="Times New Roman" w:hAnsi="Times New Roman" w:cs="Times New Roman"/>
          <w:sz w:val="28"/>
          <w:szCs w:val="28"/>
          <w:lang w:val="ru-RU"/>
        </w:rPr>
        <w:t>читання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дітей</w:t>
      </w:r>
      <w:proofErr w:type="spellEnd"/>
      <w:r w:rsidRPr="00E61564">
        <w:rPr>
          <w:rFonts w:ascii="Times New Roman" w:hAnsi="Times New Roman" w:cs="Times New Roman"/>
          <w:sz w:val="28"/>
          <w:szCs w:val="28"/>
          <w:lang w:val="ru-RU"/>
        </w:rPr>
        <w:t xml:space="preserve"> </w:t>
      </w:r>
      <w:proofErr w:type="gramStart"/>
      <w:r w:rsidRPr="00E61564">
        <w:rPr>
          <w:rFonts w:ascii="Times New Roman" w:hAnsi="Times New Roman" w:cs="Times New Roman"/>
          <w:sz w:val="28"/>
          <w:szCs w:val="28"/>
          <w:lang w:val="ru-RU"/>
        </w:rPr>
        <w:t>у</w:t>
      </w:r>
      <w:proofErr w:type="gramEnd"/>
      <w:r w:rsidRPr="00E61564">
        <w:rPr>
          <w:rFonts w:ascii="Times New Roman" w:hAnsi="Times New Roman" w:cs="Times New Roman"/>
          <w:sz w:val="28"/>
          <w:szCs w:val="28"/>
          <w:lang w:val="ru-RU"/>
        </w:rPr>
        <w:t xml:space="preserve"> духовному</w:t>
      </w:r>
      <w:r w:rsidRPr="00246C41">
        <w:rPr>
          <w:rFonts w:ascii="Times New Roman" w:hAnsi="Times New Roman" w:cs="Times New Roman"/>
          <w:sz w:val="28"/>
          <w:szCs w:val="28"/>
          <w:lang w:val="uk-UA"/>
        </w:rPr>
        <w:t>, емоційно-естетичному, інтелектуальному</w:t>
      </w:r>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розвитку</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суспільства</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ще</w:t>
      </w:r>
      <w:proofErr w:type="spellEnd"/>
      <w:r w:rsidRPr="00E61564">
        <w:rPr>
          <w:rFonts w:ascii="Times New Roman" w:hAnsi="Times New Roman" w:cs="Times New Roman"/>
          <w:sz w:val="28"/>
          <w:szCs w:val="28"/>
          <w:lang w:val="ru-RU"/>
        </w:rPr>
        <w:t xml:space="preserve"> не </w:t>
      </w:r>
      <w:proofErr w:type="spellStart"/>
      <w:r w:rsidRPr="00E61564">
        <w:rPr>
          <w:rFonts w:ascii="Times New Roman" w:hAnsi="Times New Roman" w:cs="Times New Roman"/>
          <w:sz w:val="28"/>
          <w:szCs w:val="28"/>
          <w:lang w:val="ru-RU"/>
        </w:rPr>
        <w:t>повною</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мірою</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усвідомлюється</w:t>
      </w:r>
      <w:proofErr w:type="spellEnd"/>
      <w:r w:rsidRPr="00E61564">
        <w:rPr>
          <w:rFonts w:ascii="Times New Roman" w:hAnsi="Times New Roman" w:cs="Times New Roman"/>
          <w:sz w:val="28"/>
          <w:szCs w:val="28"/>
          <w:lang w:val="ru-RU"/>
        </w:rPr>
        <w:t xml:space="preserve"> як </w:t>
      </w:r>
      <w:proofErr w:type="spellStart"/>
      <w:r w:rsidRPr="00E61564">
        <w:rPr>
          <w:rFonts w:ascii="Times New Roman" w:hAnsi="Times New Roman" w:cs="Times New Roman"/>
          <w:sz w:val="28"/>
          <w:szCs w:val="28"/>
          <w:lang w:val="ru-RU"/>
        </w:rPr>
        <w:t>національна</w:t>
      </w:r>
      <w:proofErr w:type="spellEnd"/>
      <w:r w:rsidRPr="00E61564">
        <w:rPr>
          <w:rFonts w:ascii="Times New Roman" w:hAnsi="Times New Roman" w:cs="Times New Roman"/>
          <w:sz w:val="28"/>
          <w:szCs w:val="28"/>
          <w:lang w:val="ru-RU"/>
        </w:rPr>
        <w:t xml:space="preserve"> проблема. </w:t>
      </w:r>
      <w:proofErr w:type="spellStart"/>
      <w:r w:rsidRPr="00E61564">
        <w:rPr>
          <w:rFonts w:ascii="Times New Roman" w:hAnsi="Times New Roman" w:cs="Times New Roman"/>
          <w:sz w:val="28"/>
          <w:szCs w:val="28"/>
          <w:lang w:val="ru-RU"/>
        </w:rPr>
        <w:t>Проблеми</w:t>
      </w:r>
      <w:proofErr w:type="spellEnd"/>
      <w:r w:rsidRPr="00E61564">
        <w:rPr>
          <w:rFonts w:ascii="Times New Roman" w:hAnsi="Times New Roman" w:cs="Times New Roman"/>
          <w:sz w:val="28"/>
          <w:szCs w:val="28"/>
          <w:lang w:val="ru-RU"/>
        </w:rPr>
        <w:t xml:space="preserve"> у </w:t>
      </w:r>
      <w:proofErr w:type="spellStart"/>
      <w:r w:rsidRPr="00E61564">
        <w:rPr>
          <w:rFonts w:ascii="Times New Roman" w:hAnsi="Times New Roman" w:cs="Times New Roman"/>
          <w:sz w:val="28"/>
          <w:szCs w:val="28"/>
          <w:lang w:val="ru-RU"/>
        </w:rPr>
        <w:t>читанні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дітей</w:t>
      </w:r>
      <w:proofErr w:type="spellEnd"/>
      <w:r w:rsidRPr="00E61564">
        <w:rPr>
          <w:rFonts w:ascii="Times New Roman" w:hAnsi="Times New Roman" w:cs="Times New Roman"/>
          <w:sz w:val="28"/>
          <w:szCs w:val="28"/>
          <w:lang w:val="ru-RU"/>
        </w:rPr>
        <w:t xml:space="preserve"> та </w:t>
      </w:r>
      <w:proofErr w:type="spellStart"/>
      <w:proofErr w:type="gramStart"/>
      <w:r w:rsidRPr="00E61564">
        <w:rPr>
          <w:rFonts w:ascii="Times New Roman" w:hAnsi="Times New Roman" w:cs="Times New Roman"/>
          <w:sz w:val="28"/>
          <w:szCs w:val="28"/>
          <w:lang w:val="ru-RU"/>
        </w:rPr>
        <w:t>п</w:t>
      </w:r>
      <w:proofErr w:type="gramEnd"/>
      <w:r w:rsidRPr="00E61564">
        <w:rPr>
          <w:rFonts w:ascii="Times New Roman" w:hAnsi="Times New Roman" w:cs="Times New Roman"/>
          <w:sz w:val="28"/>
          <w:szCs w:val="28"/>
          <w:lang w:val="ru-RU"/>
        </w:rPr>
        <w:t>ідлітків</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наростають</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вимагають</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прийняття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цілого</w:t>
      </w:r>
      <w:proofErr w:type="spellEnd"/>
      <w:r w:rsidRPr="00E61564">
        <w:rPr>
          <w:rFonts w:ascii="Times New Roman" w:hAnsi="Times New Roman" w:cs="Times New Roman"/>
          <w:sz w:val="28"/>
          <w:szCs w:val="28"/>
          <w:lang w:val="ru-RU"/>
        </w:rPr>
        <w:t xml:space="preserve"> комплексу </w:t>
      </w:r>
      <w:proofErr w:type="spellStart"/>
      <w:r w:rsidRPr="00E61564">
        <w:rPr>
          <w:rFonts w:ascii="Times New Roman" w:hAnsi="Times New Roman" w:cs="Times New Roman"/>
          <w:sz w:val="28"/>
          <w:szCs w:val="28"/>
          <w:lang w:val="ru-RU"/>
        </w:rPr>
        <w:t>заходів</w:t>
      </w:r>
      <w:proofErr w:type="spellEnd"/>
      <w:r w:rsidR="00CB64F3">
        <w:rPr>
          <w:rFonts w:ascii="Times New Roman" w:hAnsi="Times New Roman" w:cs="Times New Roman"/>
          <w:sz w:val="28"/>
          <w:szCs w:val="28"/>
          <w:lang w:val="ru-RU"/>
        </w:rPr>
        <w:t>.</w:t>
      </w:r>
      <w:r w:rsidRPr="00E61564">
        <w:rPr>
          <w:rFonts w:ascii="Times New Roman" w:hAnsi="Times New Roman" w:cs="Times New Roman"/>
          <w:lang w:val="ru-RU"/>
        </w:rPr>
        <w:t xml:space="preserve"> </w:t>
      </w:r>
    </w:p>
    <w:p w:rsidR="00E61564" w:rsidRPr="00246C41" w:rsidRDefault="00E61564" w:rsidP="00E61564">
      <w:pPr>
        <w:pStyle w:val="aa"/>
        <w:spacing w:line="360" w:lineRule="auto"/>
        <w:jc w:val="both"/>
        <w:rPr>
          <w:rFonts w:ascii="Times New Roman" w:hAnsi="Times New Roman" w:cs="Times New Roman"/>
          <w:sz w:val="28"/>
          <w:szCs w:val="28"/>
          <w:lang w:val="uk-UA"/>
        </w:rPr>
      </w:pPr>
      <w:r w:rsidRPr="00246C41">
        <w:rPr>
          <w:rFonts w:ascii="Times New Roman" w:hAnsi="Times New Roman" w:cs="Times New Roman"/>
          <w:lang w:val="uk-UA"/>
        </w:rPr>
        <w:lastRenderedPageBreak/>
        <w:t xml:space="preserve">     </w:t>
      </w:r>
      <w:r w:rsidRPr="00246C41">
        <w:rPr>
          <w:rStyle w:val="a8"/>
          <w:rFonts w:ascii="Times New Roman" w:hAnsi="Times New Roman" w:cs="Times New Roman"/>
          <w:sz w:val="28"/>
          <w:szCs w:val="28"/>
          <w:lang w:val="uk-UA"/>
        </w:rPr>
        <w:t xml:space="preserve">Підсумовуючи </w:t>
      </w:r>
      <w:r w:rsidRPr="00E61564">
        <w:rPr>
          <w:rFonts w:ascii="Times New Roman" w:hAnsi="Times New Roman" w:cs="Times New Roman"/>
          <w:sz w:val="28"/>
          <w:szCs w:val="28"/>
          <w:lang w:val="ru-RU"/>
        </w:rPr>
        <w:t xml:space="preserve"> </w:t>
      </w:r>
      <w:proofErr w:type="spellStart"/>
      <w:r w:rsidR="00CB64F3">
        <w:rPr>
          <w:rFonts w:ascii="Times New Roman" w:hAnsi="Times New Roman" w:cs="Times New Roman"/>
          <w:sz w:val="28"/>
          <w:szCs w:val="28"/>
          <w:lang w:val="ru-RU"/>
        </w:rPr>
        <w:t>можна</w:t>
      </w:r>
      <w:proofErr w:type="spellEnd"/>
      <w:r w:rsidR="00CB64F3">
        <w:rPr>
          <w:rFonts w:ascii="Times New Roman" w:hAnsi="Times New Roman" w:cs="Times New Roman"/>
          <w:sz w:val="28"/>
          <w:szCs w:val="28"/>
          <w:lang w:val="ru-RU"/>
        </w:rPr>
        <w:t xml:space="preserve"> </w:t>
      </w:r>
      <w:proofErr w:type="spellStart"/>
      <w:r w:rsidR="00CB64F3">
        <w:rPr>
          <w:rFonts w:ascii="Times New Roman" w:hAnsi="Times New Roman" w:cs="Times New Roman"/>
          <w:sz w:val="28"/>
          <w:szCs w:val="28"/>
          <w:lang w:val="ru-RU"/>
        </w:rPr>
        <w:t>сказати</w:t>
      </w:r>
      <w:proofErr w:type="spellEnd"/>
      <w:r w:rsidR="00CB64F3">
        <w:rPr>
          <w:rFonts w:ascii="Times New Roman" w:hAnsi="Times New Roman" w:cs="Times New Roman"/>
          <w:sz w:val="28"/>
          <w:szCs w:val="28"/>
          <w:lang w:val="ru-RU"/>
        </w:rPr>
        <w:t xml:space="preserve">, </w:t>
      </w:r>
      <w:proofErr w:type="spellStart"/>
      <w:r w:rsidR="00CB64F3">
        <w:rPr>
          <w:rFonts w:ascii="Times New Roman" w:hAnsi="Times New Roman" w:cs="Times New Roman"/>
          <w:sz w:val="28"/>
          <w:szCs w:val="28"/>
          <w:lang w:val="ru-RU"/>
        </w:rPr>
        <w:t>що</w:t>
      </w:r>
      <w:proofErr w:type="spellEnd"/>
      <w:r w:rsidR="00CB64F3">
        <w:rPr>
          <w:rFonts w:ascii="Times New Roman" w:hAnsi="Times New Roman" w:cs="Times New Roman"/>
          <w:sz w:val="28"/>
          <w:szCs w:val="28"/>
          <w:lang w:val="ru-RU"/>
        </w:rPr>
        <w:t xml:space="preserve">, </w:t>
      </w:r>
      <w:proofErr w:type="spellStart"/>
      <w:r w:rsidR="00CB64F3">
        <w:rPr>
          <w:rFonts w:ascii="Times New Roman" w:hAnsi="Times New Roman" w:cs="Times New Roman"/>
          <w:sz w:val="28"/>
          <w:szCs w:val="28"/>
          <w:lang w:val="ru-RU"/>
        </w:rPr>
        <w:t>бібліотекарю</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необхідно</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спільно</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діяти</w:t>
      </w:r>
      <w:proofErr w:type="spellEnd"/>
      <w:r w:rsidRPr="00E61564">
        <w:rPr>
          <w:rFonts w:ascii="Times New Roman" w:hAnsi="Times New Roman" w:cs="Times New Roman"/>
          <w:sz w:val="28"/>
          <w:szCs w:val="28"/>
          <w:lang w:val="ru-RU"/>
        </w:rPr>
        <w:t xml:space="preserve"> </w:t>
      </w:r>
      <w:r w:rsidRPr="00246C41">
        <w:rPr>
          <w:rFonts w:ascii="Times New Roman" w:hAnsi="Times New Roman" w:cs="Times New Roman"/>
          <w:sz w:val="28"/>
          <w:szCs w:val="28"/>
          <w:lang w:val="uk-UA"/>
        </w:rPr>
        <w:t xml:space="preserve">з учнями, батьками </w:t>
      </w:r>
      <w:r w:rsidRPr="00E61564">
        <w:rPr>
          <w:rFonts w:ascii="Times New Roman" w:hAnsi="Times New Roman" w:cs="Times New Roman"/>
          <w:sz w:val="28"/>
          <w:szCs w:val="28"/>
          <w:lang w:val="ru-RU"/>
        </w:rPr>
        <w:t xml:space="preserve">у </w:t>
      </w:r>
      <w:proofErr w:type="spellStart"/>
      <w:r w:rsidRPr="00E61564">
        <w:rPr>
          <w:rFonts w:ascii="Times New Roman" w:hAnsi="Times New Roman" w:cs="Times New Roman"/>
          <w:sz w:val="28"/>
          <w:szCs w:val="28"/>
          <w:lang w:val="ru-RU"/>
        </w:rPr>
        <w:t>вихов</w:t>
      </w:r>
      <w:r w:rsidRPr="00246C41">
        <w:rPr>
          <w:rFonts w:ascii="Times New Roman" w:hAnsi="Times New Roman" w:cs="Times New Roman"/>
          <w:sz w:val="28"/>
          <w:szCs w:val="28"/>
          <w:lang w:val="uk-UA"/>
        </w:rPr>
        <w:t>ному</w:t>
      </w:r>
      <w:proofErr w:type="spellEnd"/>
      <w:r w:rsidRPr="00E61564">
        <w:rPr>
          <w:rFonts w:ascii="Times New Roman" w:hAnsi="Times New Roman" w:cs="Times New Roman"/>
          <w:sz w:val="28"/>
          <w:szCs w:val="28"/>
          <w:lang w:val="ru-RU"/>
        </w:rPr>
        <w:t xml:space="preserve"> </w:t>
      </w:r>
      <w:r w:rsidRPr="00246C41">
        <w:rPr>
          <w:rFonts w:ascii="Times New Roman" w:hAnsi="Times New Roman" w:cs="Times New Roman"/>
          <w:sz w:val="28"/>
          <w:szCs w:val="28"/>
          <w:lang w:val="uk-UA"/>
        </w:rPr>
        <w:t>процесі</w:t>
      </w:r>
      <w:r w:rsidRPr="00E61564">
        <w:rPr>
          <w:rFonts w:ascii="Times New Roman" w:hAnsi="Times New Roman" w:cs="Times New Roman"/>
          <w:sz w:val="28"/>
          <w:szCs w:val="28"/>
          <w:lang w:val="ru-RU"/>
        </w:rPr>
        <w:t xml:space="preserve"> до </w:t>
      </w:r>
      <w:proofErr w:type="spellStart"/>
      <w:r w:rsidRPr="00E61564">
        <w:rPr>
          <w:rFonts w:ascii="Times New Roman" w:hAnsi="Times New Roman" w:cs="Times New Roman"/>
          <w:sz w:val="28"/>
          <w:szCs w:val="28"/>
          <w:lang w:val="ru-RU"/>
        </w:rPr>
        <w:t>читання</w:t>
      </w:r>
      <w:proofErr w:type="spellEnd"/>
      <w:r w:rsidRPr="00E61564">
        <w:rPr>
          <w:rFonts w:ascii="Times New Roman" w:hAnsi="Times New Roman" w:cs="Times New Roman"/>
          <w:sz w:val="28"/>
          <w:szCs w:val="28"/>
          <w:lang w:val="ru-RU"/>
        </w:rPr>
        <w:t xml:space="preserve">. У </w:t>
      </w:r>
      <w:r w:rsidRPr="00246C41">
        <w:rPr>
          <w:rFonts w:ascii="Times New Roman" w:hAnsi="Times New Roman" w:cs="Times New Roman"/>
          <w:sz w:val="28"/>
          <w:szCs w:val="28"/>
          <w:lang w:val="uk-UA"/>
        </w:rPr>
        <w:t xml:space="preserve">затишних будинках </w:t>
      </w:r>
      <w:proofErr w:type="spellStart"/>
      <w:r w:rsidRPr="00E61564">
        <w:rPr>
          <w:rFonts w:ascii="Times New Roman" w:hAnsi="Times New Roman" w:cs="Times New Roman"/>
          <w:sz w:val="28"/>
          <w:szCs w:val="28"/>
          <w:lang w:val="ru-RU"/>
        </w:rPr>
        <w:t>поряд</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із</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традиційними</w:t>
      </w:r>
      <w:proofErr w:type="spellEnd"/>
      <w:r w:rsidRPr="00E61564">
        <w:rPr>
          <w:rFonts w:ascii="Times New Roman" w:hAnsi="Times New Roman" w:cs="Times New Roman"/>
          <w:sz w:val="28"/>
          <w:szCs w:val="28"/>
          <w:lang w:val="ru-RU"/>
        </w:rPr>
        <w:t xml:space="preserve"> </w:t>
      </w:r>
      <w:r w:rsidRPr="00246C41">
        <w:rPr>
          <w:rFonts w:ascii="Times New Roman" w:hAnsi="Times New Roman" w:cs="Times New Roman"/>
          <w:sz w:val="28"/>
          <w:szCs w:val="28"/>
          <w:lang w:val="uk-UA"/>
        </w:rPr>
        <w:t xml:space="preserve">та інноваційними </w:t>
      </w:r>
      <w:r w:rsidRPr="00E61564">
        <w:rPr>
          <w:rFonts w:ascii="Times New Roman" w:hAnsi="Times New Roman" w:cs="Times New Roman"/>
          <w:sz w:val="28"/>
          <w:szCs w:val="28"/>
          <w:lang w:val="ru-RU"/>
        </w:rPr>
        <w:t xml:space="preserve">формами </w:t>
      </w:r>
      <w:proofErr w:type="spellStart"/>
      <w:r w:rsidRPr="00E61564">
        <w:rPr>
          <w:rFonts w:ascii="Times New Roman" w:hAnsi="Times New Roman" w:cs="Times New Roman"/>
          <w:sz w:val="28"/>
          <w:szCs w:val="28"/>
          <w:lang w:val="ru-RU"/>
        </w:rPr>
        <w:t>роботи</w:t>
      </w:r>
      <w:proofErr w:type="spellEnd"/>
      <w:r w:rsidRPr="00E61564">
        <w:rPr>
          <w:rFonts w:ascii="Times New Roman" w:hAnsi="Times New Roman" w:cs="Times New Roman"/>
          <w:sz w:val="28"/>
          <w:szCs w:val="28"/>
          <w:lang w:val="ru-RU"/>
        </w:rPr>
        <w:t xml:space="preserve"> активно </w:t>
      </w:r>
      <w:proofErr w:type="spellStart"/>
      <w:r w:rsidRPr="00E61564">
        <w:rPr>
          <w:rFonts w:ascii="Times New Roman" w:hAnsi="Times New Roman" w:cs="Times New Roman"/>
          <w:sz w:val="28"/>
          <w:szCs w:val="28"/>
          <w:lang w:val="ru-RU"/>
        </w:rPr>
        <w:t>використовувати</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новітні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інформаційні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технології</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проводити</w:t>
      </w:r>
      <w:proofErr w:type="spellEnd"/>
      <w:r w:rsidRPr="00E61564">
        <w:rPr>
          <w:rFonts w:ascii="Times New Roman" w:hAnsi="Times New Roman" w:cs="Times New Roman"/>
          <w:sz w:val="28"/>
          <w:szCs w:val="28"/>
          <w:lang w:val="ru-RU"/>
        </w:rPr>
        <w:t xml:space="preserve"> </w:t>
      </w:r>
      <w:proofErr w:type="spellStart"/>
      <w:proofErr w:type="gramStart"/>
      <w:r w:rsidRPr="00E61564">
        <w:rPr>
          <w:rFonts w:ascii="Times New Roman" w:hAnsi="Times New Roman" w:cs="Times New Roman"/>
          <w:sz w:val="28"/>
          <w:szCs w:val="28"/>
          <w:lang w:val="ru-RU"/>
        </w:rPr>
        <w:t>р</w:t>
      </w:r>
      <w:proofErr w:type="gramEnd"/>
      <w:r w:rsidRPr="00E61564">
        <w:rPr>
          <w:rFonts w:ascii="Times New Roman" w:hAnsi="Times New Roman" w:cs="Times New Roman"/>
          <w:sz w:val="28"/>
          <w:szCs w:val="28"/>
          <w:lang w:val="ru-RU"/>
        </w:rPr>
        <w:t>ізноманітні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цікаві</w:t>
      </w:r>
      <w:proofErr w:type="spellEnd"/>
      <w:r w:rsidRPr="00E61564">
        <w:rPr>
          <w:rFonts w:ascii="Times New Roman" w:hAnsi="Times New Roman" w:cs="Times New Roman"/>
          <w:sz w:val="28"/>
          <w:szCs w:val="28"/>
          <w:lang w:val="ru-RU"/>
        </w:rPr>
        <w:t xml:space="preserve"> заходи</w:t>
      </w:r>
      <w:r w:rsidRPr="00246C41">
        <w:rPr>
          <w:rFonts w:ascii="Times New Roman" w:hAnsi="Times New Roman" w:cs="Times New Roman"/>
          <w:sz w:val="28"/>
          <w:szCs w:val="28"/>
          <w:lang w:val="uk-UA"/>
        </w:rPr>
        <w:t>,</w:t>
      </w:r>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спрямовані</w:t>
      </w:r>
      <w:proofErr w:type="spellEnd"/>
      <w:r w:rsidRPr="00E61564">
        <w:rPr>
          <w:rFonts w:ascii="Times New Roman" w:hAnsi="Times New Roman" w:cs="Times New Roman"/>
          <w:sz w:val="28"/>
          <w:szCs w:val="28"/>
          <w:lang w:val="ru-RU"/>
        </w:rPr>
        <w:t xml:space="preserve"> на </w:t>
      </w:r>
      <w:proofErr w:type="spellStart"/>
      <w:r w:rsidRPr="00E61564">
        <w:rPr>
          <w:rFonts w:ascii="Times New Roman" w:hAnsi="Times New Roman" w:cs="Times New Roman"/>
          <w:sz w:val="28"/>
          <w:szCs w:val="28"/>
          <w:lang w:val="ru-RU"/>
        </w:rPr>
        <w:t>залучення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дітей</w:t>
      </w:r>
      <w:proofErr w:type="spellEnd"/>
      <w:r w:rsidRPr="00E61564">
        <w:rPr>
          <w:rFonts w:ascii="Times New Roman" w:hAnsi="Times New Roman" w:cs="Times New Roman"/>
          <w:sz w:val="28"/>
          <w:szCs w:val="28"/>
          <w:lang w:val="ru-RU"/>
        </w:rPr>
        <w:t xml:space="preserve"> до </w:t>
      </w:r>
      <w:proofErr w:type="spellStart"/>
      <w:r w:rsidRPr="00E61564">
        <w:rPr>
          <w:rFonts w:ascii="Times New Roman" w:hAnsi="Times New Roman" w:cs="Times New Roman"/>
          <w:sz w:val="28"/>
          <w:szCs w:val="28"/>
          <w:lang w:val="ru-RU"/>
        </w:rPr>
        <w:t>читання</w:t>
      </w:r>
      <w:proofErr w:type="spellEnd"/>
      <w:r w:rsidRPr="00246C41">
        <w:rPr>
          <w:rFonts w:ascii="Times New Roman" w:hAnsi="Times New Roman" w:cs="Times New Roman"/>
          <w:sz w:val="28"/>
          <w:szCs w:val="28"/>
          <w:lang w:val="uk-UA"/>
        </w:rPr>
        <w:t>.</w:t>
      </w:r>
    </w:p>
    <w:p w:rsidR="00E61564" w:rsidRPr="00246C41" w:rsidRDefault="00E61564" w:rsidP="00E61564">
      <w:pPr>
        <w:pStyle w:val="aa"/>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46C41">
        <w:rPr>
          <w:rFonts w:ascii="Times New Roman" w:hAnsi="Times New Roman" w:cs="Times New Roman"/>
          <w:sz w:val="28"/>
          <w:szCs w:val="28"/>
          <w:lang w:val="uk-UA"/>
        </w:rPr>
        <w:t>Неабияку</w:t>
      </w:r>
      <w:r w:rsidRPr="00E61564">
        <w:rPr>
          <w:rFonts w:ascii="Times New Roman" w:hAnsi="Times New Roman" w:cs="Times New Roman"/>
          <w:sz w:val="28"/>
          <w:szCs w:val="28"/>
          <w:lang w:val="ru-RU"/>
        </w:rPr>
        <w:t xml:space="preserve"> роль</w:t>
      </w:r>
      <w:r w:rsidRPr="00246C41">
        <w:rPr>
          <w:rFonts w:ascii="Times New Roman" w:hAnsi="Times New Roman" w:cs="Times New Roman"/>
          <w:sz w:val="28"/>
          <w:szCs w:val="28"/>
          <w:lang w:val="uk-UA"/>
        </w:rPr>
        <w:t xml:space="preserve"> відіграє</w:t>
      </w:r>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сім</w:t>
      </w:r>
      <w:proofErr w:type="spellEnd"/>
      <w:r w:rsidRPr="00E61564">
        <w:rPr>
          <w:rFonts w:ascii="Times New Roman" w:hAnsi="Times New Roman" w:cs="Times New Roman"/>
          <w:sz w:val="28"/>
          <w:szCs w:val="28"/>
          <w:lang w:val="ru-RU"/>
        </w:rPr>
        <w:t>'</w:t>
      </w:r>
      <w:r w:rsidRPr="00246C41">
        <w:rPr>
          <w:rFonts w:ascii="Times New Roman" w:hAnsi="Times New Roman" w:cs="Times New Roman"/>
          <w:sz w:val="28"/>
          <w:szCs w:val="28"/>
          <w:lang w:val="uk-UA"/>
        </w:rPr>
        <w:t xml:space="preserve">я </w:t>
      </w:r>
      <w:r w:rsidRPr="00E61564">
        <w:rPr>
          <w:rFonts w:ascii="Times New Roman" w:hAnsi="Times New Roman" w:cs="Times New Roman"/>
          <w:sz w:val="28"/>
          <w:szCs w:val="28"/>
          <w:lang w:val="ru-RU"/>
        </w:rPr>
        <w:t xml:space="preserve">у </w:t>
      </w:r>
      <w:proofErr w:type="spellStart"/>
      <w:r w:rsidRPr="00E61564">
        <w:rPr>
          <w:rFonts w:ascii="Times New Roman" w:hAnsi="Times New Roman" w:cs="Times New Roman"/>
          <w:sz w:val="28"/>
          <w:szCs w:val="28"/>
          <w:lang w:val="ru-RU"/>
        </w:rPr>
        <w:t>формуванні</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ставлення</w:t>
      </w:r>
      <w:proofErr w:type="spellEnd"/>
      <w:r w:rsidRPr="00E61564">
        <w:rPr>
          <w:rFonts w:ascii="Times New Roman" w:hAnsi="Times New Roman" w:cs="Times New Roman"/>
          <w:sz w:val="28"/>
          <w:szCs w:val="28"/>
          <w:lang w:val="ru-RU"/>
        </w:rPr>
        <w:t xml:space="preserve"> до книги, </w:t>
      </w:r>
      <w:proofErr w:type="spellStart"/>
      <w:r w:rsidRPr="00E61564">
        <w:rPr>
          <w:rFonts w:ascii="Times New Roman" w:hAnsi="Times New Roman" w:cs="Times New Roman"/>
          <w:sz w:val="28"/>
          <w:szCs w:val="28"/>
          <w:lang w:val="ru-RU"/>
        </w:rPr>
        <w:t>читання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Якщо</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читання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є</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важливою</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частиною</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життя</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дорослих</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членів</w:t>
      </w:r>
      <w:proofErr w:type="spellEnd"/>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сі</w:t>
      </w:r>
      <w:proofErr w:type="gramStart"/>
      <w:r w:rsidRPr="00E61564">
        <w:rPr>
          <w:rFonts w:ascii="Times New Roman" w:hAnsi="Times New Roman" w:cs="Times New Roman"/>
          <w:sz w:val="28"/>
          <w:szCs w:val="28"/>
          <w:lang w:val="ru-RU"/>
        </w:rPr>
        <w:t>м</w:t>
      </w:r>
      <w:proofErr w:type="gramEnd"/>
      <w:r w:rsidRPr="00E61564">
        <w:rPr>
          <w:rFonts w:ascii="Times New Roman" w:hAnsi="Times New Roman" w:cs="Times New Roman"/>
          <w:sz w:val="28"/>
          <w:szCs w:val="28"/>
          <w:lang w:val="ru-RU"/>
        </w:rPr>
        <w:t>'ї</w:t>
      </w:r>
      <w:proofErr w:type="spellEnd"/>
      <w:r w:rsidRPr="00E61564">
        <w:rPr>
          <w:rFonts w:ascii="Times New Roman" w:hAnsi="Times New Roman" w:cs="Times New Roman"/>
          <w:sz w:val="28"/>
          <w:szCs w:val="28"/>
          <w:lang w:val="ru-RU"/>
        </w:rPr>
        <w:t>,</w:t>
      </w:r>
      <w:r w:rsidRPr="00246C41">
        <w:rPr>
          <w:rFonts w:ascii="Times New Roman" w:hAnsi="Times New Roman" w:cs="Times New Roman"/>
          <w:sz w:val="28"/>
          <w:szCs w:val="28"/>
          <w:lang w:val="uk-UA"/>
        </w:rPr>
        <w:t xml:space="preserve"> то і</w:t>
      </w:r>
      <w:r w:rsidRPr="00E61564">
        <w:rPr>
          <w:rFonts w:ascii="Times New Roman" w:hAnsi="Times New Roman" w:cs="Times New Roman"/>
          <w:sz w:val="28"/>
          <w:szCs w:val="28"/>
          <w:lang w:val="ru-RU"/>
        </w:rPr>
        <w:t xml:space="preserve"> </w:t>
      </w:r>
      <w:proofErr w:type="spellStart"/>
      <w:r w:rsidRPr="00E61564">
        <w:rPr>
          <w:rFonts w:ascii="Times New Roman" w:hAnsi="Times New Roman" w:cs="Times New Roman"/>
          <w:sz w:val="28"/>
          <w:szCs w:val="28"/>
          <w:lang w:val="ru-RU"/>
        </w:rPr>
        <w:t>дитина</w:t>
      </w:r>
      <w:proofErr w:type="spellEnd"/>
      <w:r w:rsidRPr="00246C41">
        <w:rPr>
          <w:rFonts w:ascii="Times New Roman" w:hAnsi="Times New Roman" w:cs="Times New Roman"/>
          <w:sz w:val="28"/>
          <w:szCs w:val="28"/>
          <w:lang w:val="uk-UA"/>
        </w:rPr>
        <w:t xml:space="preserve"> виробляє </w:t>
      </w:r>
      <w:r w:rsidRPr="00E61564">
        <w:rPr>
          <w:rFonts w:ascii="Times New Roman" w:hAnsi="Times New Roman" w:cs="Times New Roman"/>
          <w:sz w:val="28"/>
          <w:szCs w:val="28"/>
          <w:lang w:val="ru-RU"/>
        </w:rPr>
        <w:t xml:space="preserve"> </w:t>
      </w:r>
      <w:r w:rsidRPr="00246C41">
        <w:rPr>
          <w:rFonts w:ascii="Times New Roman" w:hAnsi="Times New Roman" w:cs="Times New Roman"/>
          <w:sz w:val="28"/>
          <w:szCs w:val="28"/>
          <w:lang w:val="uk-UA"/>
        </w:rPr>
        <w:t>ці навики.</w:t>
      </w:r>
    </w:p>
    <w:p w:rsidR="00E61564" w:rsidRDefault="00CB64F3" w:rsidP="00E61564">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Література</w:t>
      </w:r>
    </w:p>
    <w:p w:rsidR="00E61564" w:rsidRPr="00246C41" w:rsidRDefault="00E61564" w:rsidP="00E61564">
      <w:pPr>
        <w:tabs>
          <w:tab w:val="left" w:pos="1080"/>
        </w:tabs>
        <w:spacing w:after="0" w:line="360" w:lineRule="auto"/>
        <w:rPr>
          <w:rFonts w:ascii="Times New Roman" w:hAnsi="Times New Roman" w:cs="Times New Roman"/>
          <w:sz w:val="28"/>
          <w:szCs w:val="28"/>
          <w:lang w:val="uk-UA"/>
        </w:rPr>
      </w:pPr>
      <w:r w:rsidRPr="00246C41">
        <w:rPr>
          <w:rFonts w:ascii="Times New Roman" w:hAnsi="Times New Roman" w:cs="Times New Roman"/>
          <w:sz w:val="28"/>
          <w:szCs w:val="28"/>
          <w:lang w:val="uk-UA"/>
        </w:rPr>
        <w:t>1.</w:t>
      </w:r>
      <w:r w:rsidRPr="00246C41">
        <w:rPr>
          <w:rFonts w:ascii="Times New Roman" w:hAnsi="Times New Roman" w:cs="Times New Roman"/>
          <w:sz w:val="28"/>
          <w:szCs w:val="28"/>
        </w:rPr>
        <w:t xml:space="preserve">Виноградова Н.В. З </w:t>
      </w:r>
      <w:proofErr w:type="spellStart"/>
      <w:r w:rsidRPr="00246C41">
        <w:rPr>
          <w:rFonts w:ascii="Times New Roman" w:hAnsi="Times New Roman" w:cs="Times New Roman"/>
          <w:sz w:val="28"/>
          <w:szCs w:val="28"/>
        </w:rPr>
        <w:t>чого</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починається</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любов</w:t>
      </w:r>
      <w:proofErr w:type="spellEnd"/>
      <w:r w:rsidRPr="00246C41">
        <w:rPr>
          <w:rFonts w:ascii="Times New Roman" w:hAnsi="Times New Roman" w:cs="Times New Roman"/>
          <w:sz w:val="28"/>
          <w:szCs w:val="28"/>
        </w:rPr>
        <w:t xml:space="preserve"> до книги / Н.В. Виноградова // </w:t>
      </w:r>
      <w:proofErr w:type="spellStart"/>
      <w:r w:rsidRPr="00246C41">
        <w:rPr>
          <w:rFonts w:ascii="Times New Roman" w:hAnsi="Times New Roman" w:cs="Times New Roman"/>
          <w:sz w:val="28"/>
          <w:szCs w:val="28"/>
        </w:rPr>
        <w:t>Шкільна</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бібліотека</w:t>
      </w:r>
      <w:proofErr w:type="spellEnd"/>
      <w:r w:rsidRPr="00246C41">
        <w:rPr>
          <w:rFonts w:ascii="Times New Roman" w:hAnsi="Times New Roman" w:cs="Times New Roman"/>
          <w:sz w:val="28"/>
          <w:szCs w:val="28"/>
        </w:rPr>
        <w:t>. – 2011. - № 11. - С. 65-67.</w:t>
      </w:r>
      <w:r w:rsidRPr="00246C41">
        <w:rPr>
          <w:rFonts w:ascii="Times New Roman" w:hAnsi="Times New Roman" w:cs="Times New Roman"/>
          <w:sz w:val="28"/>
          <w:szCs w:val="28"/>
        </w:rPr>
        <w:br/>
        <w:t xml:space="preserve">2. </w:t>
      </w:r>
      <w:proofErr w:type="spellStart"/>
      <w:r w:rsidRPr="00246C41">
        <w:rPr>
          <w:rFonts w:ascii="Times New Roman" w:hAnsi="Times New Roman" w:cs="Times New Roman"/>
          <w:sz w:val="28"/>
          <w:szCs w:val="28"/>
        </w:rPr>
        <w:t>Єрмолова</w:t>
      </w:r>
      <w:proofErr w:type="spellEnd"/>
      <w:r w:rsidRPr="00246C41">
        <w:rPr>
          <w:rFonts w:ascii="Times New Roman" w:hAnsi="Times New Roman" w:cs="Times New Roman"/>
          <w:sz w:val="28"/>
          <w:szCs w:val="28"/>
        </w:rPr>
        <w:t xml:space="preserve"> О.В. </w:t>
      </w:r>
      <w:proofErr w:type="spellStart"/>
      <w:r w:rsidRPr="00246C41">
        <w:rPr>
          <w:rFonts w:ascii="Times New Roman" w:hAnsi="Times New Roman" w:cs="Times New Roman"/>
          <w:sz w:val="28"/>
          <w:szCs w:val="28"/>
        </w:rPr>
        <w:t>Інноваційні</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технології</w:t>
      </w:r>
      <w:proofErr w:type="spellEnd"/>
      <w:r w:rsidRPr="00246C41">
        <w:rPr>
          <w:rFonts w:ascii="Times New Roman" w:hAnsi="Times New Roman" w:cs="Times New Roman"/>
          <w:sz w:val="28"/>
          <w:szCs w:val="28"/>
        </w:rPr>
        <w:t xml:space="preserve"> </w:t>
      </w:r>
      <w:proofErr w:type="gramStart"/>
      <w:r w:rsidRPr="00246C41">
        <w:rPr>
          <w:rFonts w:ascii="Times New Roman" w:hAnsi="Times New Roman" w:cs="Times New Roman"/>
          <w:sz w:val="28"/>
          <w:szCs w:val="28"/>
        </w:rPr>
        <w:t>в</w:t>
      </w:r>
      <w:proofErr w:type="gramEnd"/>
      <w:r w:rsidRPr="00246C41">
        <w:rPr>
          <w:rFonts w:ascii="Times New Roman" w:hAnsi="Times New Roman" w:cs="Times New Roman"/>
          <w:sz w:val="28"/>
          <w:szCs w:val="28"/>
        </w:rPr>
        <w:t xml:space="preserve"> </w:t>
      </w:r>
      <w:proofErr w:type="spellStart"/>
      <w:proofErr w:type="gramStart"/>
      <w:r w:rsidRPr="00246C41">
        <w:rPr>
          <w:rFonts w:ascii="Times New Roman" w:hAnsi="Times New Roman" w:cs="Times New Roman"/>
          <w:sz w:val="28"/>
          <w:szCs w:val="28"/>
        </w:rPr>
        <w:t>робот</w:t>
      </w:r>
      <w:proofErr w:type="gramEnd"/>
      <w:r w:rsidRPr="00246C41">
        <w:rPr>
          <w:rFonts w:ascii="Times New Roman" w:hAnsi="Times New Roman" w:cs="Times New Roman"/>
          <w:sz w:val="28"/>
          <w:szCs w:val="28"/>
        </w:rPr>
        <w:t>і</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шкільних</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бібліотек</w:t>
      </w:r>
      <w:proofErr w:type="spellEnd"/>
      <w:r w:rsidRPr="00246C41">
        <w:rPr>
          <w:rFonts w:ascii="Times New Roman" w:hAnsi="Times New Roman" w:cs="Times New Roman"/>
          <w:sz w:val="28"/>
          <w:szCs w:val="28"/>
        </w:rPr>
        <w:t xml:space="preserve"> / О.В. </w:t>
      </w:r>
      <w:proofErr w:type="spellStart"/>
      <w:r w:rsidRPr="00246C41">
        <w:rPr>
          <w:rFonts w:ascii="Times New Roman" w:hAnsi="Times New Roman" w:cs="Times New Roman"/>
          <w:sz w:val="28"/>
          <w:szCs w:val="28"/>
        </w:rPr>
        <w:t>Єрмолова</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Шкільний</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бібліотекар</w:t>
      </w:r>
      <w:proofErr w:type="spellEnd"/>
      <w:r w:rsidRPr="00246C41">
        <w:rPr>
          <w:rFonts w:ascii="Times New Roman" w:hAnsi="Times New Roman" w:cs="Times New Roman"/>
          <w:sz w:val="28"/>
          <w:szCs w:val="28"/>
        </w:rPr>
        <w:t xml:space="preserve">. - 2012. - № 12. – С. 2-10. </w:t>
      </w:r>
      <w:r w:rsidRPr="00246C41">
        <w:rPr>
          <w:rFonts w:ascii="Times New Roman" w:hAnsi="Times New Roman" w:cs="Times New Roman"/>
          <w:sz w:val="28"/>
          <w:szCs w:val="28"/>
        </w:rPr>
        <w:br/>
        <w:t xml:space="preserve">3. </w:t>
      </w:r>
      <w:proofErr w:type="spellStart"/>
      <w:r w:rsidRPr="00246C41">
        <w:rPr>
          <w:rFonts w:ascii="Times New Roman" w:hAnsi="Times New Roman" w:cs="Times New Roman"/>
          <w:sz w:val="28"/>
          <w:szCs w:val="28"/>
        </w:rPr>
        <w:t>Кушні</w:t>
      </w:r>
      <w:proofErr w:type="gramStart"/>
      <w:r w:rsidRPr="00246C41">
        <w:rPr>
          <w:rFonts w:ascii="Times New Roman" w:hAnsi="Times New Roman" w:cs="Times New Roman"/>
          <w:sz w:val="28"/>
          <w:szCs w:val="28"/>
        </w:rPr>
        <w:t>р</w:t>
      </w:r>
      <w:proofErr w:type="spellEnd"/>
      <w:proofErr w:type="gramEnd"/>
      <w:r w:rsidRPr="00246C41">
        <w:rPr>
          <w:rFonts w:ascii="Times New Roman" w:hAnsi="Times New Roman" w:cs="Times New Roman"/>
          <w:sz w:val="28"/>
          <w:szCs w:val="28"/>
        </w:rPr>
        <w:t xml:space="preserve"> А.М. </w:t>
      </w:r>
      <w:proofErr w:type="spellStart"/>
      <w:r w:rsidRPr="00246C41">
        <w:rPr>
          <w:rFonts w:ascii="Times New Roman" w:hAnsi="Times New Roman" w:cs="Times New Roman"/>
          <w:sz w:val="28"/>
          <w:szCs w:val="28"/>
        </w:rPr>
        <w:t>Оберемо</w:t>
      </w:r>
      <w:proofErr w:type="spellEnd"/>
      <w:r w:rsidRPr="00246C41">
        <w:rPr>
          <w:rFonts w:ascii="Times New Roman" w:hAnsi="Times New Roman" w:cs="Times New Roman"/>
          <w:sz w:val="28"/>
          <w:szCs w:val="28"/>
        </w:rPr>
        <w:t xml:space="preserve"> книжку разом/ А.М. </w:t>
      </w:r>
      <w:proofErr w:type="spellStart"/>
      <w:r w:rsidRPr="00246C41">
        <w:rPr>
          <w:rFonts w:ascii="Times New Roman" w:hAnsi="Times New Roman" w:cs="Times New Roman"/>
          <w:sz w:val="28"/>
          <w:szCs w:val="28"/>
        </w:rPr>
        <w:t>Кушнір</w:t>
      </w:r>
      <w:proofErr w:type="spellEnd"/>
      <w:r w:rsidRPr="00246C41">
        <w:rPr>
          <w:rFonts w:ascii="Times New Roman" w:hAnsi="Times New Roman" w:cs="Times New Roman"/>
          <w:sz w:val="28"/>
          <w:szCs w:val="28"/>
        </w:rPr>
        <w:t xml:space="preserve"> // </w:t>
      </w:r>
      <w:proofErr w:type="spellStart"/>
      <w:r w:rsidRPr="00246C41">
        <w:rPr>
          <w:rFonts w:ascii="Times New Roman" w:hAnsi="Times New Roman" w:cs="Times New Roman"/>
          <w:sz w:val="28"/>
          <w:szCs w:val="28"/>
        </w:rPr>
        <w:t>Шкільна</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бібліотека</w:t>
      </w:r>
      <w:proofErr w:type="spellEnd"/>
      <w:r w:rsidRPr="00246C41">
        <w:rPr>
          <w:rFonts w:ascii="Times New Roman" w:hAnsi="Times New Roman" w:cs="Times New Roman"/>
          <w:sz w:val="28"/>
          <w:szCs w:val="28"/>
        </w:rPr>
        <w:t>. - 2011. - № 10. - С. 74.</w:t>
      </w:r>
      <w:r w:rsidRPr="00246C41">
        <w:rPr>
          <w:rFonts w:ascii="Times New Roman" w:hAnsi="Times New Roman" w:cs="Times New Roman"/>
          <w:sz w:val="28"/>
          <w:szCs w:val="28"/>
        </w:rPr>
        <w:br/>
        <w:t xml:space="preserve">4. </w:t>
      </w:r>
      <w:proofErr w:type="spellStart"/>
      <w:r w:rsidRPr="00246C41">
        <w:rPr>
          <w:rFonts w:ascii="Times New Roman" w:hAnsi="Times New Roman" w:cs="Times New Roman"/>
          <w:sz w:val="28"/>
          <w:szCs w:val="28"/>
        </w:rPr>
        <w:t>Наскельна</w:t>
      </w:r>
      <w:proofErr w:type="spellEnd"/>
      <w:r w:rsidRPr="00246C41">
        <w:rPr>
          <w:rFonts w:ascii="Times New Roman" w:hAnsi="Times New Roman" w:cs="Times New Roman"/>
          <w:sz w:val="28"/>
          <w:szCs w:val="28"/>
        </w:rPr>
        <w:t xml:space="preserve"> О.В., </w:t>
      </w:r>
      <w:proofErr w:type="spellStart"/>
      <w:r w:rsidRPr="00246C41">
        <w:rPr>
          <w:rFonts w:ascii="Times New Roman" w:hAnsi="Times New Roman" w:cs="Times New Roman"/>
          <w:sz w:val="28"/>
          <w:szCs w:val="28"/>
        </w:rPr>
        <w:t>Мархайчук</w:t>
      </w:r>
      <w:proofErr w:type="spellEnd"/>
      <w:r w:rsidRPr="00246C41">
        <w:rPr>
          <w:rFonts w:ascii="Times New Roman" w:hAnsi="Times New Roman" w:cs="Times New Roman"/>
          <w:sz w:val="28"/>
          <w:szCs w:val="28"/>
        </w:rPr>
        <w:t xml:space="preserve"> М.В. </w:t>
      </w:r>
      <w:proofErr w:type="spellStart"/>
      <w:r w:rsidRPr="00246C41">
        <w:rPr>
          <w:rFonts w:ascii="Times New Roman" w:hAnsi="Times New Roman" w:cs="Times New Roman"/>
          <w:sz w:val="28"/>
          <w:szCs w:val="28"/>
        </w:rPr>
        <w:t>Традиції</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сімейного</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читання</w:t>
      </w:r>
      <w:proofErr w:type="spellEnd"/>
      <w:r w:rsidRPr="00246C41">
        <w:rPr>
          <w:rFonts w:ascii="Times New Roman" w:hAnsi="Times New Roman" w:cs="Times New Roman"/>
          <w:sz w:val="28"/>
          <w:szCs w:val="28"/>
        </w:rPr>
        <w:t xml:space="preserve"> / О.В. </w:t>
      </w:r>
      <w:proofErr w:type="spellStart"/>
      <w:r w:rsidRPr="00246C41">
        <w:rPr>
          <w:rFonts w:ascii="Times New Roman" w:hAnsi="Times New Roman" w:cs="Times New Roman"/>
          <w:sz w:val="28"/>
          <w:szCs w:val="28"/>
        </w:rPr>
        <w:t>Наскельна</w:t>
      </w:r>
      <w:proofErr w:type="spellEnd"/>
      <w:r w:rsidRPr="00246C41">
        <w:rPr>
          <w:rFonts w:ascii="Times New Roman" w:hAnsi="Times New Roman" w:cs="Times New Roman"/>
          <w:sz w:val="28"/>
          <w:szCs w:val="28"/>
        </w:rPr>
        <w:t xml:space="preserve">, М.В., </w:t>
      </w:r>
      <w:proofErr w:type="spellStart"/>
      <w:r w:rsidRPr="00246C41">
        <w:rPr>
          <w:rFonts w:ascii="Times New Roman" w:hAnsi="Times New Roman" w:cs="Times New Roman"/>
          <w:sz w:val="28"/>
          <w:szCs w:val="28"/>
        </w:rPr>
        <w:t>Мархайчук</w:t>
      </w:r>
      <w:proofErr w:type="spellEnd"/>
      <w:proofErr w:type="gramStart"/>
      <w:r w:rsidRPr="00246C41">
        <w:rPr>
          <w:rFonts w:ascii="Times New Roman" w:hAnsi="Times New Roman" w:cs="Times New Roman"/>
          <w:sz w:val="28"/>
          <w:szCs w:val="28"/>
        </w:rPr>
        <w:t xml:space="preserve">,, </w:t>
      </w:r>
      <w:proofErr w:type="spellStart"/>
      <w:proofErr w:type="gramEnd"/>
      <w:r w:rsidRPr="00246C41">
        <w:rPr>
          <w:rFonts w:ascii="Times New Roman" w:hAnsi="Times New Roman" w:cs="Times New Roman"/>
          <w:sz w:val="28"/>
          <w:szCs w:val="28"/>
        </w:rPr>
        <w:t>Саска</w:t>
      </w:r>
      <w:proofErr w:type="spellEnd"/>
      <w:r w:rsidRPr="00246C41">
        <w:rPr>
          <w:rFonts w:ascii="Times New Roman" w:hAnsi="Times New Roman" w:cs="Times New Roman"/>
          <w:sz w:val="28"/>
          <w:szCs w:val="28"/>
        </w:rPr>
        <w:t xml:space="preserve"> Д.П. // </w:t>
      </w:r>
      <w:proofErr w:type="spellStart"/>
      <w:r w:rsidRPr="00246C41">
        <w:rPr>
          <w:rFonts w:ascii="Times New Roman" w:hAnsi="Times New Roman" w:cs="Times New Roman"/>
          <w:sz w:val="28"/>
          <w:szCs w:val="28"/>
        </w:rPr>
        <w:t>Шкільна</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бібліотека</w:t>
      </w:r>
      <w:proofErr w:type="spellEnd"/>
      <w:r w:rsidRPr="00246C41">
        <w:rPr>
          <w:rFonts w:ascii="Times New Roman" w:hAnsi="Times New Roman" w:cs="Times New Roman"/>
          <w:sz w:val="28"/>
          <w:szCs w:val="28"/>
        </w:rPr>
        <w:t>. – 2012.- № 21-22.- С. 91- 92.</w:t>
      </w:r>
      <w:r w:rsidRPr="00246C41">
        <w:rPr>
          <w:rFonts w:ascii="Times New Roman" w:hAnsi="Times New Roman" w:cs="Times New Roman"/>
          <w:sz w:val="28"/>
          <w:szCs w:val="28"/>
        </w:rPr>
        <w:br/>
        <w:t xml:space="preserve">5. </w:t>
      </w:r>
      <w:proofErr w:type="spellStart"/>
      <w:proofErr w:type="gramStart"/>
      <w:r w:rsidRPr="00246C41">
        <w:rPr>
          <w:rFonts w:ascii="Times New Roman" w:hAnsi="Times New Roman" w:cs="Times New Roman"/>
          <w:sz w:val="28"/>
          <w:szCs w:val="28"/>
        </w:rPr>
        <w:t>Нов</w:t>
      </w:r>
      <w:proofErr w:type="gramEnd"/>
      <w:r w:rsidRPr="00246C41">
        <w:rPr>
          <w:rFonts w:ascii="Times New Roman" w:hAnsi="Times New Roman" w:cs="Times New Roman"/>
          <w:sz w:val="28"/>
          <w:szCs w:val="28"/>
        </w:rPr>
        <w:t>ікова</w:t>
      </w:r>
      <w:proofErr w:type="spellEnd"/>
      <w:r w:rsidRPr="00246C41">
        <w:rPr>
          <w:rFonts w:ascii="Times New Roman" w:hAnsi="Times New Roman" w:cs="Times New Roman"/>
          <w:sz w:val="28"/>
          <w:szCs w:val="28"/>
        </w:rPr>
        <w:t xml:space="preserve"> О.О. </w:t>
      </w:r>
      <w:proofErr w:type="spellStart"/>
      <w:r w:rsidRPr="00246C41">
        <w:rPr>
          <w:rFonts w:ascii="Times New Roman" w:hAnsi="Times New Roman" w:cs="Times New Roman"/>
          <w:sz w:val="28"/>
          <w:szCs w:val="28"/>
        </w:rPr>
        <w:t>Сходинки</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читацької</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майстерності</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О.О.Новікова</w:t>
      </w:r>
      <w:proofErr w:type="spellEnd"/>
      <w:r w:rsidRPr="00246C41">
        <w:rPr>
          <w:rFonts w:ascii="Times New Roman" w:hAnsi="Times New Roman" w:cs="Times New Roman"/>
          <w:sz w:val="28"/>
          <w:szCs w:val="28"/>
        </w:rPr>
        <w:t xml:space="preserve"> // </w:t>
      </w:r>
      <w:proofErr w:type="spellStart"/>
      <w:r w:rsidRPr="00246C41">
        <w:rPr>
          <w:rFonts w:ascii="Times New Roman" w:hAnsi="Times New Roman" w:cs="Times New Roman"/>
          <w:sz w:val="28"/>
          <w:szCs w:val="28"/>
        </w:rPr>
        <w:t>Шкільна</w:t>
      </w:r>
      <w:proofErr w:type="spellEnd"/>
      <w:r w:rsidRPr="00246C41">
        <w:rPr>
          <w:rFonts w:ascii="Times New Roman" w:hAnsi="Times New Roman" w:cs="Times New Roman"/>
          <w:sz w:val="28"/>
          <w:szCs w:val="28"/>
        </w:rPr>
        <w:t xml:space="preserve"> </w:t>
      </w:r>
      <w:proofErr w:type="spellStart"/>
      <w:r w:rsidRPr="00246C41">
        <w:rPr>
          <w:rFonts w:ascii="Times New Roman" w:hAnsi="Times New Roman" w:cs="Times New Roman"/>
          <w:sz w:val="28"/>
          <w:szCs w:val="28"/>
        </w:rPr>
        <w:t>бібліотека</w:t>
      </w:r>
      <w:proofErr w:type="spellEnd"/>
      <w:r w:rsidRPr="00246C41">
        <w:rPr>
          <w:rFonts w:ascii="Times New Roman" w:hAnsi="Times New Roman" w:cs="Times New Roman"/>
          <w:sz w:val="28"/>
          <w:szCs w:val="28"/>
        </w:rPr>
        <w:t>. - 2012. - № 19-20. - С.51-56.</w:t>
      </w:r>
      <w:r w:rsidRPr="00246C41">
        <w:rPr>
          <w:rFonts w:ascii="Times New Roman" w:hAnsi="Times New Roman" w:cs="Times New Roman"/>
          <w:sz w:val="28"/>
          <w:szCs w:val="28"/>
        </w:rPr>
        <w:br/>
      </w:r>
      <w:proofErr w:type="spellStart"/>
      <w:r w:rsidRPr="00246C41">
        <w:rPr>
          <w:rFonts w:ascii="Times New Roman" w:hAnsi="Times New Roman" w:cs="Times New Roman"/>
          <w:sz w:val="28"/>
          <w:szCs w:val="28"/>
        </w:rPr>
        <w:t>Турченко</w:t>
      </w:r>
      <w:proofErr w:type="spellEnd"/>
      <w:r w:rsidRPr="00246C41">
        <w:rPr>
          <w:rFonts w:ascii="Times New Roman" w:hAnsi="Times New Roman" w:cs="Times New Roman"/>
          <w:sz w:val="28"/>
          <w:szCs w:val="28"/>
        </w:rPr>
        <w:t xml:space="preserve"> Н.О., методист РМК</w:t>
      </w: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246C41" w:rsidRDefault="00E61564" w:rsidP="00E61564">
      <w:pPr>
        <w:pStyle w:val="aa"/>
        <w:spacing w:line="360" w:lineRule="auto"/>
        <w:rPr>
          <w:rFonts w:ascii="Times New Roman" w:hAnsi="Times New Roman" w:cs="Times New Roman"/>
          <w:sz w:val="28"/>
          <w:szCs w:val="28"/>
          <w:lang w:val="uk-UA"/>
        </w:rPr>
      </w:pPr>
    </w:p>
    <w:p w:rsidR="00E61564" w:rsidRPr="00A93469" w:rsidRDefault="00E61564" w:rsidP="00E61564">
      <w:pPr>
        <w:pStyle w:val="aa"/>
        <w:spacing w:line="360" w:lineRule="auto"/>
        <w:rPr>
          <w:rFonts w:ascii="Times New Roman" w:hAnsi="Times New Roman" w:cs="Times New Roman"/>
          <w:sz w:val="28"/>
          <w:szCs w:val="28"/>
          <w:lang w:val="uk-UA"/>
        </w:rPr>
      </w:pPr>
    </w:p>
    <w:p w:rsidR="00E61564" w:rsidRDefault="003C2693" w:rsidP="00B86B10">
      <w:pPr>
        <w:pStyle w:val="aa"/>
        <w:spacing w:line="360" w:lineRule="auto"/>
        <w:jc w:val="center"/>
        <w:rPr>
          <w:rFonts w:ascii="Times New Roman" w:hAnsi="Times New Roman" w:cs="Times New Roman"/>
          <w:sz w:val="28"/>
          <w:szCs w:val="28"/>
          <w:lang w:val="uk-UA"/>
        </w:rPr>
      </w:pPr>
      <w:r>
        <w:rPr>
          <w:noProof/>
          <w:sz w:val="28"/>
          <w:szCs w:val="28"/>
          <w:lang w:val="ru-RU" w:eastAsia="ru-RU" w:bidi="ar-SA"/>
        </w:rPr>
        <w:lastRenderedPageBreak/>
        <w:drawing>
          <wp:inline distT="0" distB="0" distL="0" distR="0">
            <wp:extent cx="4257675" cy="3200400"/>
            <wp:effectExtent l="19050" t="0" r="9525" b="0"/>
            <wp:docPr id="5" name="Рисунок 1" descr="DSC0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01547"/>
                    <pic:cNvPicPr>
                      <a:picLocks noChangeAspect="1" noChangeArrowheads="1"/>
                    </pic:cNvPicPr>
                  </pic:nvPicPr>
                  <pic:blipFill>
                    <a:blip r:embed="rId24" cstate="print"/>
                    <a:srcRect/>
                    <a:stretch>
                      <a:fillRect/>
                    </a:stretch>
                  </pic:blipFill>
                  <pic:spPr bwMode="auto">
                    <a:xfrm>
                      <a:off x="0" y="0"/>
                      <a:ext cx="4257675" cy="3200400"/>
                    </a:xfrm>
                    <a:prstGeom prst="rect">
                      <a:avLst/>
                    </a:prstGeom>
                    <a:noFill/>
                    <a:ln w="9525">
                      <a:noFill/>
                      <a:miter lim="800000"/>
                      <a:headEnd/>
                      <a:tailEnd/>
                    </a:ln>
                  </pic:spPr>
                </pic:pic>
              </a:graphicData>
            </a:graphic>
          </wp:inline>
        </w:drawing>
      </w:r>
    </w:p>
    <w:p w:rsidR="003C2693" w:rsidRDefault="002C615A" w:rsidP="002C615A">
      <w:pPr>
        <w:pStyle w:val="aa"/>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Творчий портрет бібліотекаря </w:t>
      </w:r>
      <w:proofErr w:type="spellStart"/>
      <w:r>
        <w:rPr>
          <w:rFonts w:ascii="Times New Roman" w:hAnsi="Times New Roman" w:cs="Times New Roman"/>
          <w:sz w:val="28"/>
          <w:szCs w:val="28"/>
          <w:lang w:val="uk-UA"/>
        </w:rPr>
        <w:t>Сторожевої</w:t>
      </w:r>
      <w:proofErr w:type="spellEnd"/>
      <w:r>
        <w:rPr>
          <w:rFonts w:ascii="Times New Roman" w:hAnsi="Times New Roman" w:cs="Times New Roman"/>
          <w:sz w:val="28"/>
          <w:szCs w:val="28"/>
          <w:lang w:val="uk-UA"/>
        </w:rPr>
        <w:t xml:space="preserve"> О.С.</w:t>
      </w:r>
    </w:p>
    <w:p w:rsidR="002C615A" w:rsidRDefault="002C615A" w:rsidP="002C615A">
      <w:pPr>
        <w:pStyle w:val="aa"/>
        <w:spacing w:line="360" w:lineRule="auto"/>
        <w:jc w:val="center"/>
        <w:rPr>
          <w:rFonts w:ascii="Times New Roman" w:hAnsi="Times New Roman" w:cs="Times New Roman"/>
          <w:sz w:val="28"/>
          <w:szCs w:val="28"/>
          <w:lang w:val="uk-UA"/>
        </w:rPr>
      </w:pPr>
    </w:p>
    <w:p w:rsidR="003C2693" w:rsidRDefault="003C2693" w:rsidP="00B86B10">
      <w:pPr>
        <w:pStyle w:val="aa"/>
        <w:spacing w:line="360" w:lineRule="auto"/>
        <w:jc w:val="center"/>
        <w:rPr>
          <w:rFonts w:ascii="Times New Roman" w:hAnsi="Times New Roman" w:cs="Times New Roman"/>
          <w:sz w:val="28"/>
          <w:szCs w:val="28"/>
          <w:lang w:val="uk-UA"/>
        </w:rPr>
      </w:pPr>
      <w:r w:rsidRPr="003C2693">
        <w:rPr>
          <w:rFonts w:ascii="Times New Roman" w:hAnsi="Times New Roman" w:cs="Times New Roman"/>
          <w:noProof/>
          <w:sz w:val="28"/>
          <w:szCs w:val="28"/>
          <w:lang w:val="ru-RU" w:eastAsia="ru-RU" w:bidi="ar-SA"/>
        </w:rPr>
        <w:drawing>
          <wp:inline distT="0" distB="0" distL="0" distR="0">
            <wp:extent cx="2725737" cy="3634317"/>
            <wp:effectExtent l="19050" t="0" r="0" b="0"/>
            <wp:docPr id="6" name="Рисунок 2" descr="D:\Библиотека\Виставки\DSC01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Библиотека\Виставки\DSC01692.JPG"/>
                    <pic:cNvPicPr>
                      <a:picLocks noChangeAspect="1" noChangeArrowheads="1"/>
                    </pic:cNvPicPr>
                  </pic:nvPicPr>
                  <pic:blipFill>
                    <a:blip r:embed="rId25" cstate="print"/>
                    <a:srcRect/>
                    <a:stretch>
                      <a:fillRect/>
                    </a:stretch>
                  </pic:blipFill>
                  <pic:spPr bwMode="auto">
                    <a:xfrm>
                      <a:off x="0" y="0"/>
                      <a:ext cx="2725737" cy="3634317"/>
                    </a:xfrm>
                    <a:prstGeom prst="rect">
                      <a:avLst/>
                    </a:prstGeom>
                    <a:ln>
                      <a:noFill/>
                    </a:ln>
                    <a:effectLst>
                      <a:softEdge rad="112500"/>
                    </a:effectLst>
                  </pic:spPr>
                </pic:pic>
              </a:graphicData>
            </a:graphic>
          </wp:inline>
        </w:drawing>
      </w:r>
      <w:r w:rsidRPr="003C2693">
        <w:rPr>
          <w:rFonts w:ascii="Times New Roman" w:hAnsi="Times New Roman" w:cs="Times New Roman"/>
          <w:noProof/>
          <w:sz w:val="28"/>
          <w:szCs w:val="28"/>
          <w:lang w:val="ru-RU" w:eastAsia="ru-RU" w:bidi="ar-SA"/>
        </w:rPr>
        <w:drawing>
          <wp:inline distT="0" distB="0" distL="0" distR="0">
            <wp:extent cx="2728913" cy="3638550"/>
            <wp:effectExtent l="19050" t="0" r="0" b="0"/>
            <wp:docPr id="7" name="Рисунок 1" descr="D:\Библиотека\Виставки\Фото0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Библиотека\Виставки\Фото0316.jpg"/>
                    <pic:cNvPicPr>
                      <a:picLocks noChangeAspect="1" noChangeArrowheads="1"/>
                    </pic:cNvPicPr>
                  </pic:nvPicPr>
                  <pic:blipFill>
                    <a:blip r:embed="rId26" cstate="print"/>
                    <a:srcRect/>
                    <a:stretch>
                      <a:fillRect/>
                    </a:stretch>
                  </pic:blipFill>
                  <pic:spPr bwMode="auto">
                    <a:xfrm>
                      <a:off x="0" y="0"/>
                      <a:ext cx="2728913" cy="3638550"/>
                    </a:xfrm>
                    <a:prstGeom prst="rect">
                      <a:avLst/>
                    </a:prstGeom>
                    <a:ln>
                      <a:noFill/>
                    </a:ln>
                    <a:effectLst>
                      <a:softEdge rad="112500"/>
                    </a:effectLst>
                  </pic:spPr>
                </pic:pic>
              </a:graphicData>
            </a:graphic>
          </wp:inline>
        </w:drawing>
      </w:r>
    </w:p>
    <w:p w:rsidR="003C2693" w:rsidRPr="00C23348" w:rsidRDefault="003C2693" w:rsidP="00B86B10">
      <w:pPr>
        <w:pStyle w:val="aa"/>
        <w:spacing w:line="360" w:lineRule="auto"/>
        <w:jc w:val="center"/>
        <w:rPr>
          <w:rFonts w:ascii="Times New Roman" w:hAnsi="Times New Roman" w:cs="Times New Roman"/>
          <w:sz w:val="28"/>
          <w:szCs w:val="28"/>
          <w:lang w:val="uk-UA"/>
        </w:rPr>
      </w:pPr>
      <w:r w:rsidRPr="003C2693">
        <w:rPr>
          <w:rFonts w:ascii="Times New Roman" w:hAnsi="Times New Roman" w:cs="Times New Roman"/>
          <w:noProof/>
          <w:sz w:val="28"/>
          <w:szCs w:val="28"/>
          <w:lang w:val="ru-RU" w:eastAsia="ru-RU" w:bidi="ar-SA"/>
        </w:rPr>
        <w:lastRenderedPageBreak/>
        <w:drawing>
          <wp:inline distT="0" distB="0" distL="0" distR="0">
            <wp:extent cx="2647315" cy="3672629"/>
            <wp:effectExtent l="19050" t="0" r="635" b="0"/>
            <wp:docPr id="8" name="Рисунок 3" descr="D:\Библиотека\Виставки\DSCN4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Библиотека\Виставки\DSCN4261.jpg"/>
                    <pic:cNvPicPr>
                      <a:picLocks noChangeAspect="1" noChangeArrowheads="1"/>
                    </pic:cNvPicPr>
                  </pic:nvPicPr>
                  <pic:blipFill>
                    <a:blip r:embed="rId27" cstate="print"/>
                    <a:srcRect/>
                    <a:stretch>
                      <a:fillRect/>
                    </a:stretch>
                  </pic:blipFill>
                  <pic:spPr bwMode="auto">
                    <a:xfrm>
                      <a:off x="0" y="0"/>
                      <a:ext cx="2647156" cy="3672408"/>
                    </a:xfrm>
                    <a:prstGeom prst="rect">
                      <a:avLst/>
                    </a:prstGeom>
                    <a:ln>
                      <a:noFill/>
                    </a:ln>
                    <a:effectLst>
                      <a:softEdge rad="112500"/>
                    </a:effectLst>
                  </pic:spPr>
                </pic:pic>
              </a:graphicData>
            </a:graphic>
          </wp:inline>
        </w:drawing>
      </w:r>
      <w:r w:rsidRPr="003C2693">
        <w:rPr>
          <w:rFonts w:ascii="Times New Roman" w:hAnsi="Times New Roman" w:cs="Times New Roman"/>
          <w:noProof/>
          <w:sz w:val="28"/>
          <w:szCs w:val="28"/>
          <w:lang w:val="ru-RU" w:eastAsia="ru-RU" w:bidi="ar-SA"/>
        </w:rPr>
        <w:drawing>
          <wp:inline distT="0" distB="0" distL="0" distR="0">
            <wp:extent cx="2721769" cy="3648075"/>
            <wp:effectExtent l="19050" t="0" r="2381" b="0"/>
            <wp:docPr id="9" name="Рисунок 4" descr="D:\Библиотека\Голодомор фото\CIMG0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Библиотека\Голодомор фото\CIMG0384.JPG"/>
                    <pic:cNvPicPr>
                      <a:picLocks noChangeAspect="1" noChangeArrowheads="1"/>
                    </pic:cNvPicPr>
                  </pic:nvPicPr>
                  <pic:blipFill>
                    <a:blip r:embed="rId28" cstate="print"/>
                    <a:srcRect/>
                    <a:stretch>
                      <a:fillRect/>
                    </a:stretch>
                  </pic:blipFill>
                  <pic:spPr bwMode="auto">
                    <a:xfrm>
                      <a:off x="0" y="0"/>
                      <a:ext cx="2721423" cy="3647612"/>
                    </a:xfrm>
                    <a:prstGeom prst="rect">
                      <a:avLst/>
                    </a:prstGeom>
                    <a:ln>
                      <a:noFill/>
                    </a:ln>
                    <a:effectLst>
                      <a:softEdge rad="112500"/>
                    </a:effectLst>
                  </pic:spPr>
                </pic:pic>
              </a:graphicData>
            </a:graphic>
          </wp:inline>
        </w:drawing>
      </w:r>
    </w:p>
    <w:p w:rsidR="00E61564" w:rsidRDefault="003C2693" w:rsidP="00B86B10">
      <w:pPr>
        <w:spacing w:after="0" w:line="360" w:lineRule="auto"/>
        <w:ind w:left="360"/>
        <w:jc w:val="center"/>
        <w:rPr>
          <w:rFonts w:ascii="Times New Roman" w:hAnsi="Times New Roman" w:cs="Times New Roman"/>
          <w:sz w:val="28"/>
          <w:szCs w:val="28"/>
          <w:lang w:val="uk-UA"/>
        </w:rPr>
      </w:pPr>
      <w:r w:rsidRPr="003C2693">
        <w:rPr>
          <w:rFonts w:ascii="Times New Roman" w:hAnsi="Times New Roman" w:cs="Times New Roman"/>
          <w:noProof/>
          <w:sz w:val="28"/>
          <w:szCs w:val="28"/>
          <w:lang w:eastAsia="ru-RU"/>
        </w:rPr>
        <w:drawing>
          <wp:inline distT="0" distB="0" distL="0" distR="0">
            <wp:extent cx="4581525" cy="3436144"/>
            <wp:effectExtent l="19050" t="0" r="9525" b="0"/>
            <wp:docPr id="11" name="Рисунок 1" descr="D:\Библиотека\День зсу\ЗСУ фото\DSC01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Библиотека\День зсу\ЗСУ фото\DSC01355.JPG"/>
                    <pic:cNvPicPr>
                      <a:picLocks noChangeAspect="1" noChangeArrowheads="1"/>
                    </pic:cNvPicPr>
                  </pic:nvPicPr>
                  <pic:blipFill>
                    <a:blip r:embed="rId29" cstate="print"/>
                    <a:srcRect/>
                    <a:stretch>
                      <a:fillRect/>
                    </a:stretch>
                  </pic:blipFill>
                  <pic:spPr bwMode="auto">
                    <a:xfrm>
                      <a:off x="0" y="0"/>
                      <a:ext cx="4581525" cy="3436144"/>
                    </a:xfrm>
                    <a:prstGeom prst="rect">
                      <a:avLst/>
                    </a:prstGeom>
                    <a:ln>
                      <a:noFill/>
                    </a:ln>
                    <a:effectLst>
                      <a:softEdge rad="112500"/>
                    </a:effectLst>
                  </pic:spPr>
                </pic:pic>
              </a:graphicData>
            </a:graphic>
          </wp:inline>
        </w:drawing>
      </w:r>
    </w:p>
    <w:p w:rsidR="003C2693" w:rsidRDefault="003C2693" w:rsidP="00E61564">
      <w:pPr>
        <w:spacing w:after="0" w:line="360" w:lineRule="auto"/>
        <w:ind w:left="360"/>
        <w:jc w:val="both"/>
        <w:rPr>
          <w:rFonts w:ascii="Times New Roman" w:hAnsi="Times New Roman" w:cs="Times New Roman"/>
          <w:sz w:val="28"/>
          <w:szCs w:val="28"/>
          <w:lang w:val="uk-UA"/>
        </w:rPr>
      </w:pPr>
    </w:p>
    <w:p w:rsidR="003C2693" w:rsidRPr="003062FC" w:rsidRDefault="003C2693" w:rsidP="00B86B10">
      <w:pPr>
        <w:spacing w:after="0" w:line="360" w:lineRule="auto"/>
        <w:ind w:left="360"/>
        <w:jc w:val="center"/>
        <w:rPr>
          <w:rFonts w:ascii="Times New Roman" w:hAnsi="Times New Roman" w:cs="Times New Roman"/>
          <w:sz w:val="28"/>
          <w:szCs w:val="28"/>
          <w:lang w:val="uk-UA"/>
        </w:rPr>
      </w:pPr>
      <w:r w:rsidRPr="003C2693">
        <w:rPr>
          <w:rFonts w:ascii="Times New Roman" w:hAnsi="Times New Roman" w:cs="Times New Roman"/>
          <w:noProof/>
          <w:sz w:val="28"/>
          <w:szCs w:val="28"/>
          <w:lang w:eastAsia="ru-RU"/>
        </w:rPr>
        <w:lastRenderedPageBreak/>
        <w:drawing>
          <wp:inline distT="0" distB="0" distL="0" distR="0">
            <wp:extent cx="3395116" cy="4523678"/>
            <wp:effectExtent l="19050" t="0" r="0" b="0"/>
            <wp:docPr id="14" name="Рисунок 6" descr="D:\Библиотека\Місячник бібліотек\DSC02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Библиотека\Місячник бібліотек\DSC02101.JPG"/>
                    <pic:cNvPicPr>
                      <a:picLocks noChangeAspect="1" noChangeArrowheads="1"/>
                    </pic:cNvPicPr>
                  </pic:nvPicPr>
                  <pic:blipFill>
                    <a:blip r:embed="rId30" cstate="print"/>
                    <a:srcRect/>
                    <a:stretch>
                      <a:fillRect/>
                    </a:stretch>
                  </pic:blipFill>
                  <pic:spPr bwMode="auto">
                    <a:xfrm>
                      <a:off x="0" y="0"/>
                      <a:ext cx="3395048" cy="4523587"/>
                    </a:xfrm>
                    <a:prstGeom prst="rect">
                      <a:avLst/>
                    </a:prstGeom>
                    <a:ln>
                      <a:noFill/>
                    </a:ln>
                    <a:effectLst>
                      <a:softEdge rad="112500"/>
                    </a:effectLst>
                  </pic:spPr>
                </pic:pic>
              </a:graphicData>
            </a:graphic>
          </wp:inline>
        </w:drawing>
      </w:r>
    </w:p>
    <w:p w:rsidR="002C615A" w:rsidRDefault="002C615A" w:rsidP="002C615A">
      <w:pPr>
        <w:pStyle w:val="aa"/>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Інформація читачів про книги,документи,періодичні видання</w:t>
      </w:r>
    </w:p>
    <w:p w:rsidR="00E61564" w:rsidRDefault="002C615A" w:rsidP="00B86B10">
      <w:pPr>
        <w:spacing w:after="0" w:line="360" w:lineRule="auto"/>
        <w:ind w:left="360"/>
        <w:jc w:val="center"/>
        <w:rPr>
          <w:rFonts w:ascii="Times New Roman" w:hAnsi="Times New Roman" w:cs="Times New Roman"/>
          <w:sz w:val="28"/>
          <w:szCs w:val="28"/>
          <w:lang w:val="uk-UA"/>
        </w:rPr>
      </w:pPr>
      <w:r w:rsidRPr="002C615A">
        <w:rPr>
          <w:rFonts w:ascii="Times New Roman" w:hAnsi="Times New Roman" w:cs="Times New Roman"/>
          <w:noProof/>
          <w:sz w:val="28"/>
          <w:szCs w:val="28"/>
          <w:lang w:eastAsia="ru-RU"/>
        </w:rPr>
        <w:drawing>
          <wp:inline distT="0" distB="0" distL="0" distR="0">
            <wp:extent cx="4210050" cy="3157538"/>
            <wp:effectExtent l="19050" t="0" r="0" b="0"/>
            <wp:docPr id="12" name="Рисунок 5" descr="D:\Библиотека\любовь суркова\DSC02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Библиотека\любовь суркова\DSC02097.JPG"/>
                    <pic:cNvPicPr>
                      <a:picLocks noChangeAspect="1" noChangeArrowheads="1"/>
                    </pic:cNvPicPr>
                  </pic:nvPicPr>
                  <pic:blipFill>
                    <a:blip r:embed="rId31" cstate="print"/>
                    <a:srcRect/>
                    <a:stretch>
                      <a:fillRect/>
                    </a:stretch>
                  </pic:blipFill>
                  <pic:spPr bwMode="auto">
                    <a:xfrm>
                      <a:off x="0" y="0"/>
                      <a:ext cx="4210050" cy="3157538"/>
                    </a:xfrm>
                    <a:prstGeom prst="rect">
                      <a:avLst/>
                    </a:prstGeom>
                    <a:ln>
                      <a:noFill/>
                    </a:ln>
                    <a:effectLst>
                      <a:softEdge rad="112500"/>
                    </a:effectLst>
                  </pic:spPr>
                </pic:pic>
              </a:graphicData>
            </a:graphic>
          </wp:inline>
        </w:drawing>
      </w:r>
    </w:p>
    <w:p w:rsidR="00E61564" w:rsidRPr="00603DB5" w:rsidRDefault="002C615A" w:rsidP="002C615A">
      <w:pPr>
        <w:spacing w:after="0" w:line="360" w:lineRule="auto"/>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Поетичний вечір, присвячений Л.</w:t>
      </w:r>
      <w:proofErr w:type="spellStart"/>
      <w:r>
        <w:rPr>
          <w:rFonts w:ascii="Times New Roman" w:hAnsi="Times New Roman" w:cs="Times New Roman"/>
          <w:sz w:val="28"/>
          <w:szCs w:val="28"/>
          <w:lang w:val="uk-UA"/>
        </w:rPr>
        <w:t>Суркової</w:t>
      </w:r>
      <w:proofErr w:type="spellEnd"/>
      <w:r>
        <w:rPr>
          <w:rFonts w:ascii="Times New Roman" w:hAnsi="Times New Roman" w:cs="Times New Roman"/>
          <w:sz w:val="28"/>
          <w:szCs w:val="28"/>
          <w:lang w:val="uk-UA"/>
        </w:rPr>
        <w:t>.</w:t>
      </w:r>
    </w:p>
    <w:p w:rsidR="0042524C" w:rsidRDefault="00B86B10" w:rsidP="00B86B10">
      <w:pPr>
        <w:jc w:val="center"/>
        <w:rPr>
          <w:lang w:val="uk-UA"/>
        </w:rPr>
      </w:pPr>
      <w:r>
        <w:rPr>
          <w:noProof/>
          <w:lang w:eastAsia="ru-RU"/>
        </w:rPr>
        <w:lastRenderedPageBreak/>
        <w:drawing>
          <wp:inline distT="0" distB="0" distL="0" distR="0">
            <wp:extent cx="4772025" cy="3209311"/>
            <wp:effectExtent l="19050" t="0" r="9525" b="0"/>
            <wp:docPr id="15" name="Рисунок 4" descr="C:\Documents and Settings\UserXP\Рабочий стол\библиотека\додатки\додаток 5\DSC02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XP\Рабочий стол\библиотека\додатки\додаток 5\DSC02126.JPG"/>
                    <pic:cNvPicPr>
                      <a:picLocks noChangeAspect="1" noChangeArrowheads="1"/>
                    </pic:cNvPicPr>
                  </pic:nvPicPr>
                  <pic:blipFill>
                    <a:blip r:embed="rId32" cstate="print"/>
                    <a:srcRect/>
                    <a:stretch>
                      <a:fillRect/>
                    </a:stretch>
                  </pic:blipFill>
                  <pic:spPr bwMode="auto">
                    <a:xfrm>
                      <a:off x="0" y="0"/>
                      <a:ext cx="4776947" cy="3212621"/>
                    </a:xfrm>
                    <a:prstGeom prst="rect">
                      <a:avLst/>
                    </a:prstGeom>
                    <a:noFill/>
                    <a:ln w="9525">
                      <a:noFill/>
                      <a:miter lim="800000"/>
                      <a:headEnd/>
                      <a:tailEnd/>
                    </a:ln>
                  </pic:spPr>
                </pic:pic>
              </a:graphicData>
            </a:graphic>
          </wp:inline>
        </w:drawing>
      </w:r>
    </w:p>
    <w:p w:rsidR="00B86B10" w:rsidRPr="00B86B10" w:rsidRDefault="00B86B10" w:rsidP="00B86B10">
      <w:pPr>
        <w:jc w:val="center"/>
        <w:rPr>
          <w:rFonts w:ascii="Times New Roman" w:hAnsi="Times New Roman" w:cs="Times New Roman"/>
          <w:sz w:val="28"/>
          <w:szCs w:val="28"/>
          <w:lang w:val="uk-UA"/>
        </w:rPr>
      </w:pPr>
      <w:r w:rsidRPr="00B86B10">
        <w:rPr>
          <w:rFonts w:ascii="Times New Roman" w:hAnsi="Times New Roman" w:cs="Times New Roman"/>
          <w:sz w:val="28"/>
          <w:szCs w:val="28"/>
          <w:lang w:val="uk-UA"/>
        </w:rPr>
        <w:t>Робота з батьками</w:t>
      </w:r>
    </w:p>
    <w:sectPr w:rsidR="00B86B10" w:rsidRPr="00B86B10" w:rsidSect="0042524C">
      <w:headerReference w:type="default" r:id="rId3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857" w:rsidRDefault="002F3857" w:rsidP="00931D0B">
      <w:pPr>
        <w:spacing w:after="0" w:line="240" w:lineRule="auto"/>
      </w:pPr>
      <w:r>
        <w:separator/>
      </w:r>
    </w:p>
  </w:endnote>
  <w:endnote w:type="continuationSeparator" w:id="0">
    <w:p w:rsidR="002F3857" w:rsidRDefault="002F3857" w:rsidP="00931D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857" w:rsidRDefault="002F3857" w:rsidP="00931D0B">
      <w:pPr>
        <w:spacing w:after="0" w:line="240" w:lineRule="auto"/>
      </w:pPr>
      <w:r>
        <w:separator/>
      </w:r>
    </w:p>
  </w:footnote>
  <w:footnote w:type="continuationSeparator" w:id="0">
    <w:p w:rsidR="002F3857" w:rsidRDefault="002F3857" w:rsidP="00931D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25688"/>
      <w:docPartObj>
        <w:docPartGallery w:val="Page Numbers (Top of Page)"/>
        <w:docPartUnique/>
      </w:docPartObj>
    </w:sdtPr>
    <w:sdtContent>
      <w:p w:rsidR="00B91E29" w:rsidRDefault="00931D0B">
        <w:pPr>
          <w:pStyle w:val="af6"/>
          <w:jc w:val="center"/>
        </w:pPr>
        <w:r>
          <w:fldChar w:fldCharType="begin"/>
        </w:r>
        <w:r w:rsidR="00B86B10">
          <w:instrText xml:space="preserve"> PAGE   \* MERGEFORMAT </w:instrText>
        </w:r>
        <w:r>
          <w:fldChar w:fldCharType="separate"/>
        </w:r>
        <w:r w:rsidR="00D15374">
          <w:rPr>
            <w:noProof/>
          </w:rPr>
          <w:t>2</w:t>
        </w:r>
        <w:r>
          <w:fldChar w:fldCharType="end"/>
        </w:r>
      </w:p>
    </w:sdtContent>
  </w:sdt>
  <w:p w:rsidR="00B91E29" w:rsidRDefault="002F3857">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31367"/>
    <w:multiLevelType w:val="hybridMultilevel"/>
    <w:tmpl w:val="62E43C98"/>
    <w:lvl w:ilvl="0" w:tplc="CC3A7FF0">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06F2C99"/>
    <w:multiLevelType w:val="hybridMultilevel"/>
    <w:tmpl w:val="31922916"/>
    <w:lvl w:ilvl="0" w:tplc="B5E0F652">
      <w:start w:val="1"/>
      <w:numFmt w:val="bullet"/>
      <w:lvlText w:val=""/>
      <w:lvlJc w:val="left"/>
      <w:pPr>
        <w:tabs>
          <w:tab w:val="num" w:pos="720"/>
        </w:tabs>
        <w:ind w:left="720" w:hanging="360"/>
      </w:pPr>
      <w:rPr>
        <w:rFonts w:ascii="Wingdings 2" w:hAnsi="Wingdings 2" w:hint="default"/>
      </w:rPr>
    </w:lvl>
    <w:lvl w:ilvl="1" w:tplc="43EC3D2E" w:tentative="1">
      <w:start w:val="1"/>
      <w:numFmt w:val="bullet"/>
      <w:lvlText w:val=""/>
      <w:lvlJc w:val="left"/>
      <w:pPr>
        <w:tabs>
          <w:tab w:val="num" w:pos="1440"/>
        </w:tabs>
        <w:ind w:left="1440" w:hanging="360"/>
      </w:pPr>
      <w:rPr>
        <w:rFonts w:ascii="Wingdings 2" w:hAnsi="Wingdings 2" w:hint="default"/>
      </w:rPr>
    </w:lvl>
    <w:lvl w:ilvl="2" w:tplc="9B020484" w:tentative="1">
      <w:start w:val="1"/>
      <w:numFmt w:val="bullet"/>
      <w:lvlText w:val=""/>
      <w:lvlJc w:val="left"/>
      <w:pPr>
        <w:tabs>
          <w:tab w:val="num" w:pos="2160"/>
        </w:tabs>
        <w:ind w:left="2160" w:hanging="360"/>
      </w:pPr>
      <w:rPr>
        <w:rFonts w:ascii="Wingdings 2" w:hAnsi="Wingdings 2" w:hint="default"/>
      </w:rPr>
    </w:lvl>
    <w:lvl w:ilvl="3" w:tplc="864C7990" w:tentative="1">
      <w:start w:val="1"/>
      <w:numFmt w:val="bullet"/>
      <w:lvlText w:val=""/>
      <w:lvlJc w:val="left"/>
      <w:pPr>
        <w:tabs>
          <w:tab w:val="num" w:pos="2880"/>
        </w:tabs>
        <w:ind w:left="2880" w:hanging="360"/>
      </w:pPr>
      <w:rPr>
        <w:rFonts w:ascii="Wingdings 2" w:hAnsi="Wingdings 2" w:hint="default"/>
      </w:rPr>
    </w:lvl>
    <w:lvl w:ilvl="4" w:tplc="FDBEF60E" w:tentative="1">
      <w:start w:val="1"/>
      <w:numFmt w:val="bullet"/>
      <w:lvlText w:val=""/>
      <w:lvlJc w:val="left"/>
      <w:pPr>
        <w:tabs>
          <w:tab w:val="num" w:pos="3600"/>
        </w:tabs>
        <w:ind w:left="3600" w:hanging="360"/>
      </w:pPr>
      <w:rPr>
        <w:rFonts w:ascii="Wingdings 2" w:hAnsi="Wingdings 2" w:hint="default"/>
      </w:rPr>
    </w:lvl>
    <w:lvl w:ilvl="5" w:tplc="0DCA41C2" w:tentative="1">
      <w:start w:val="1"/>
      <w:numFmt w:val="bullet"/>
      <w:lvlText w:val=""/>
      <w:lvlJc w:val="left"/>
      <w:pPr>
        <w:tabs>
          <w:tab w:val="num" w:pos="4320"/>
        </w:tabs>
        <w:ind w:left="4320" w:hanging="360"/>
      </w:pPr>
      <w:rPr>
        <w:rFonts w:ascii="Wingdings 2" w:hAnsi="Wingdings 2" w:hint="default"/>
      </w:rPr>
    </w:lvl>
    <w:lvl w:ilvl="6" w:tplc="2946C864" w:tentative="1">
      <w:start w:val="1"/>
      <w:numFmt w:val="bullet"/>
      <w:lvlText w:val=""/>
      <w:lvlJc w:val="left"/>
      <w:pPr>
        <w:tabs>
          <w:tab w:val="num" w:pos="5040"/>
        </w:tabs>
        <w:ind w:left="5040" w:hanging="360"/>
      </w:pPr>
      <w:rPr>
        <w:rFonts w:ascii="Wingdings 2" w:hAnsi="Wingdings 2" w:hint="default"/>
      </w:rPr>
    </w:lvl>
    <w:lvl w:ilvl="7" w:tplc="46BCF526" w:tentative="1">
      <w:start w:val="1"/>
      <w:numFmt w:val="bullet"/>
      <w:lvlText w:val=""/>
      <w:lvlJc w:val="left"/>
      <w:pPr>
        <w:tabs>
          <w:tab w:val="num" w:pos="5760"/>
        </w:tabs>
        <w:ind w:left="5760" w:hanging="360"/>
      </w:pPr>
      <w:rPr>
        <w:rFonts w:ascii="Wingdings 2" w:hAnsi="Wingdings 2" w:hint="default"/>
      </w:rPr>
    </w:lvl>
    <w:lvl w:ilvl="8" w:tplc="6A6656EA" w:tentative="1">
      <w:start w:val="1"/>
      <w:numFmt w:val="bullet"/>
      <w:lvlText w:val=""/>
      <w:lvlJc w:val="left"/>
      <w:pPr>
        <w:tabs>
          <w:tab w:val="num" w:pos="6480"/>
        </w:tabs>
        <w:ind w:left="6480" w:hanging="360"/>
      </w:pPr>
      <w:rPr>
        <w:rFonts w:ascii="Wingdings 2" w:hAnsi="Wingdings 2" w:hint="default"/>
      </w:rPr>
    </w:lvl>
  </w:abstractNum>
  <w:abstractNum w:abstractNumId="2">
    <w:nsid w:val="71BB6A8A"/>
    <w:multiLevelType w:val="hybridMultilevel"/>
    <w:tmpl w:val="B824AD72"/>
    <w:lvl w:ilvl="0" w:tplc="2372546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61564"/>
    <w:rsid w:val="002C615A"/>
    <w:rsid w:val="002F3857"/>
    <w:rsid w:val="0033103E"/>
    <w:rsid w:val="003C2693"/>
    <w:rsid w:val="0042524C"/>
    <w:rsid w:val="00782361"/>
    <w:rsid w:val="0084329E"/>
    <w:rsid w:val="00931D0B"/>
    <w:rsid w:val="00B1586F"/>
    <w:rsid w:val="00B86B10"/>
    <w:rsid w:val="00CB64F3"/>
    <w:rsid w:val="00CE5E20"/>
    <w:rsid w:val="00D15374"/>
    <w:rsid w:val="00E615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564"/>
    <w:rPr>
      <w:lang w:val="ru-RU" w:bidi="ar-SA"/>
    </w:rPr>
  </w:style>
  <w:style w:type="paragraph" w:styleId="1">
    <w:name w:val="heading 1"/>
    <w:basedOn w:val="a"/>
    <w:next w:val="a"/>
    <w:link w:val="10"/>
    <w:uiPriority w:val="9"/>
    <w:qFormat/>
    <w:rsid w:val="00B1586F"/>
    <w:pPr>
      <w:keepNext/>
      <w:keepLines/>
      <w:spacing w:before="480" w:after="0"/>
      <w:outlineLvl w:val="0"/>
    </w:pPr>
    <w:rPr>
      <w:rFonts w:asciiTheme="majorHAnsi" w:eastAsiaTheme="majorEastAsia" w:hAnsiTheme="majorHAnsi" w:cstheme="majorBidi"/>
      <w:b/>
      <w:bCs/>
      <w:color w:val="525A7D" w:themeColor="accent1" w:themeShade="BF"/>
      <w:sz w:val="28"/>
      <w:szCs w:val="28"/>
    </w:rPr>
  </w:style>
  <w:style w:type="paragraph" w:styleId="2">
    <w:name w:val="heading 2"/>
    <w:basedOn w:val="a"/>
    <w:next w:val="a"/>
    <w:link w:val="20"/>
    <w:uiPriority w:val="9"/>
    <w:semiHidden/>
    <w:unhideWhenUsed/>
    <w:qFormat/>
    <w:rsid w:val="00B1586F"/>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3">
    <w:name w:val="heading 3"/>
    <w:basedOn w:val="a"/>
    <w:next w:val="a"/>
    <w:link w:val="30"/>
    <w:uiPriority w:val="9"/>
    <w:semiHidden/>
    <w:unhideWhenUsed/>
    <w:qFormat/>
    <w:rsid w:val="00B1586F"/>
    <w:pPr>
      <w:keepNext/>
      <w:keepLines/>
      <w:spacing w:before="200" w:after="0"/>
      <w:outlineLvl w:val="2"/>
    </w:pPr>
    <w:rPr>
      <w:rFonts w:asciiTheme="majorHAnsi" w:eastAsiaTheme="majorEastAsia" w:hAnsiTheme="majorHAnsi" w:cstheme="majorBidi"/>
      <w:b/>
      <w:bCs/>
      <w:color w:val="727CA3" w:themeColor="accent1"/>
    </w:rPr>
  </w:style>
  <w:style w:type="paragraph" w:styleId="4">
    <w:name w:val="heading 4"/>
    <w:basedOn w:val="a"/>
    <w:next w:val="a"/>
    <w:link w:val="40"/>
    <w:uiPriority w:val="9"/>
    <w:semiHidden/>
    <w:unhideWhenUsed/>
    <w:qFormat/>
    <w:rsid w:val="00B1586F"/>
    <w:pPr>
      <w:keepNext/>
      <w:keepLines/>
      <w:spacing w:before="200" w:after="0"/>
      <w:outlineLvl w:val="3"/>
    </w:pPr>
    <w:rPr>
      <w:rFonts w:asciiTheme="majorHAnsi" w:eastAsiaTheme="majorEastAsia" w:hAnsiTheme="majorHAnsi" w:cstheme="majorBidi"/>
      <w:b/>
      <w:bCs/>
      <w:i/>
      <w:iCs/>
      <w:color w:val="727CA3" w:themeColor="accent1"/>
    </w:rPr>
  </w:style>
  <w:style w:type="paragraph" w:styleId="5">
    <w:name w:val="heading 5"/>
    <w:basedOn w:val="a"/>
    <w:next w:val="a"/>
    <w:link w:val="50"/>
    <w:uiPriority w:val="9"/>
    <w:semiHidden/>
    <w:unhideWhenUsed/>
    <w:qFormat/>
    <w:rsid w:val="00B1586F"/>
    <w:pPr>
      <w:keepNext/>
      <w:keepLines/>
      <w:spacing w:before="200" w:after="0"/>
      <w:outlineLvl w:val="4"/>
    </w:pPr>
    <w:rPr>
      <w:rFonts w:asciiTheme="majorHAnsi" w:eastAsiaTheme="majorEastAsia" w:hAnsiTheme="majorHAnsi" w:cstheme="majorBidi"/>
      <w:color w:val="363C53" w:themeColor="accent1" w:themeShade="7F"/>
    </w:rPr>
  </w:style>
  <w:style w:type="paragraph" w:styleId="6">
    <w:name w:val="heading 6"/>
    <w:basedOn w:val="a"/>
    <w:next w:val="a"/>
    <w:link w:val="60"/>
    <w:uiPriority w:val="9"/>
    <w:semiHidden/>
    <w:unhideWhenUsed/>
    <w:qFormat/>
    <w:rsid w:val="00B1586F"/>
    <w:pPr>
      <w:keepNext/>
      <w:keepLines/>
      <w:spacing w:before="200" w:after="0"/>
      <w:outlineLvl w:val="5"/>
    </w:pPr>
    <w:rPr>
      <w:rFonts w:asciiTheme="majorHAnsi" w:eastAsiaTheme="majorEastAsia" w:hAnsiTheme="majorHAnsi" w:cstheme="majorBidi"/>
      <w:i/>
      <w:iCs/>
      <w:color w:val="363C53" w:themeColor="accent1" w:themeShade="7F"/>
    </w:rPr>
  </w:style>
  <w:style w:type="paragraph" w:styleId="7">
    <w:name w:val="heading 7"/>
    <w:basedOn w:val="a"/>
    <w:next w:val="a"/>
    <w:link w:val="70"/>
    <w:uiPriority w:val="9"/>
    <w:semiHidden/>
    <w:unhideWhenUsed/>
    <w:qFormat/>
    <w:rsid w:val="00B1586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B1586F"/>
    <w:pPr>
      <w:keepNext/>
      <w:keepLines/>
      <w:spacing w:before="200" w:after="0"/>
      <w:outlineLvl w:val="7"/>
    </w:pPr>
    <w:rPr>
      <w:rFonts w:asciiTheme="majorHAnsi" w:eastAsiaTheme="majorEastAsia" w:hAnsiTheme="majorHAnsi" w:cstheme="majorBidi"/>
      <w:color w:val="727CA3" w:themeColor="accent1"/>
      <w:sz w:val="20"/>
      <w:szCs w:val="20"/>
    </w:rPr>
  </w:style>
  <w:style w:type="paragraph" w:styleId="9">
    <w:name w:val="heading 9"/>
    <w:basedOn w:val="a"/>
    <w:next w:val="a"/>
    <w:link w:val="90"/>
    <w:uiPriority w:val="9"/>
    <w:semiHidden/>
    <w:unhideWhenUsed/>
    <w:qFormat/>
    <w:rsid w:val="00B1586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586F"/>
    <w:rPr>
      <w:rFonts w:asciiTheme="majorHAnsi" w:eastAsiaTheme="majorEastAsia" w:hAnsiTheme="majorHAnsi" w:cstheme="majorBidi"/>
      <w:b/>
      <w:bCs/>
      <w:color w:val="525A7D" w:themeColor="accent1" w:themeShade="BF"/>
      <w:sz w:val="28"/>
      <w:szCs w:val="28"/>
    </w:rPr>
  </w:style>
  <w:style w:type="character" w:customStyle="1" w:styleId="20">
    <w:name w:val="Заголовок 2 Знак"/>
    <w:basedOn w:val="a0"/>
    <w:link w:val="2"/>
    <w:uiPriority w:val="9"/>
    <w:semiHidden/>
    <w:rsid w:val="00B1586F"/>
    <w:rPr>
      <w:rFonts w:asciiTheme="majorHAnsi" w:eastAsiaTheme="majorEastAsia" w:hAnsiTheme="majorHAnsi" w:cstheme="majorBidi"/>
      <w:b/>
      <w:bCs/>
      <w:color w:val="727CA3" w:themeColor="accent1"/>
      <w:sz w:val="26"/>
      <w:szCs w:val="26"/>
    </w:rPr>
  </w:style>
  <w:style w:type="character" w:customStyle="1" w:styleId="30">
    <w:name w:val="Заголовок 3 Знак"/>
    <w:basedOn w:val="a0"/>
    <w:link w:val="3"/>
    <w:uiPriority w:val="9"/>
    <w:rsid w:val="00B1586F"/>
    <w:rPr>
      <w:rFonts w:asciiTheme="majorHAnsi" w:eastAsiaTheme="majorEastAsia" w:hAnsiTheme="majorHAnsi" w:cstheme="majorBidi"/>
      <w:b/>
      <w:bCs/>
      <w:color w:val="727CA3" w:themeColor="accent1"/>
    </w:rPr>
  </w:style>
  <w:style w:type="character" w:customStyle="1" w:styleId="40">
    <w:name w:val="Заголовок 4 Знак"/>
    <w:basedOn w:val="a0"/>
    <w:link w:val="4"/>
    <w:uiPriority w:val="9"/>
    <w:rsid w:val="00B1586F"/>
    <w:rPr>
      <w:rFonts w:asciiTheme="majorHAnsi" w:eastAsiaTheme="majorEastAsia" w:hAnsiTheme="majorHAnsi" w:cstheme="majorBidi"/>
      <w:b/>
      <w:bCs/>
      <w:i/>
      <w:iCs/>
      <w:color w:val="727CA3" w:themeColor="accent1"/>
    </w:rPr>
  </w:style>
  <w:style w:type="character" w:customStyle="1" w:styleId="50">
    <w:name w:val="Заголовок 5 Знак"/>
    <w:basedOn w:val="a0"/>
    <w:link w:val="5"/>
    <w:uiPriority w:val="9"/>
    <w:rsid w:val="00B1586F"/>
    <w:rPr>
      <w:rFonts w:asciiTheme="majorHAnsi" w:eastAsiaTheme="majorEastAsia" w:hAnsiTheme="majorHAnsi" w:cstheme="majorBidi"/>
      <w:color w:val="363C53" w:themeColor="accent1" w:themeShade="7F"/>
    </w:rPr>
  </w:style>
  <w:style w:type="character" w:customStyle="1" w:styleId="60">
    <w:name w:val="Заголовок 6 Знак"/>
    <w:basedOn w:val="a0"/>
    <w:link w:val="6"/>
    <w:uiPriority w:val="9"/>
    <w:rsid w:val="00B1586F"/>
    <w:rPr>
      <w:rFonts w:asciiTheme="majorHAnsi" w:eastAsiaTheme="majorEastAsia" w:hAnsiTheme="majorHAnsi" w:cstheme="majorBidi"/>
      <w:i/>
      <w:iCs/>
      <w:color w:val="363C53" w:themeColor="accent1" w:themeShade="7F"/>
    </w:rPr>
  </w:style>
  <w:style w:type="character" w:customStyle="1" w:styleId="70">
    <w:name w:val="Заголовок 7 Знак"/>
    <w:basedOn w:val="a0"/>
    <w:link w:val="7"/>
    <w:uiPriority w:val="9"/>
    <w:rsid w:val="00B1586F"/>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B1586F"/>
    <w:rPr>
      <w:rFonts w:asciiTheme="majorHAnsi" w:eastAsiaTheme="majorEastAsia" w:hAnsiTheme="majorHAnsi" w:cstheme="majorBidi"/>
      <w:color w:val="727CA3" w:themeColor="accent1"/>
      <w:sz w:val="20"/>
      <w:szCs w:val="20"/>
    </w:rPr>
  </w:style>
  <w:style w:type="character" w:customStyle="1" w:styleId="90">
    <w:name w:val="Заголовок 9 Знак"/>
    <w:basedOn w:val="a0"/>
    <w:link w:val="9"/>
    <w:uiPriority w:val="9"/>
    <w:rsid w:val="00B1586F"/>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B1586F"/>
    <w:pPr>
      <w:spacing w:line="240" w:lineRule="auto"/>
    </w:pPr>
    <w:rPr>
      <w:b/>
      <w:bCs/>
      <w:color w:val="727CA3" w:themeColor="accent1"/>
      <w:sz w:val="18"/>
      <w:szCs w:val="18"/>
    </w:rPr>
  </w:style>
  <w:style w:type="paragraph" w:styleId="a4">
    <w:name w:val="Title"/>
    <w:basedOn w:val="a"/>
    <w:next w:val="a"/>
    <w:link w:val="a5"/>
    <w:uiPriority w:val="10"/>
    <w:qFormat/>
    <w:rsid w:val="00B1586F"/>
    <w:pPr>
      <w:pBdr>
        <w:bottom w:val="single" w:sz="8" w:space="4" w:color="727CA3" w:themeColor="accent1"/>
      </w:pBdr>
      <w:spacing w:after="300" w:line="240" w:lineRule="auto"/>
      <w:contextualSpacing/>
    </w:pPr>
    <w:rPr>
      <w:rFonts w:asciiTheme="majorHAnsi" w:eastAsiaTheme="majorEastAsia" w:hAnsiTheme="majorHAnsi" w:cstheme="majorBidi"/>
      <w:color w:val="34343E" w:themeColor="text2" w:themeShade="BF"/>
      <w:spacing w:val="5"/>
      <w:kern w:val="28"/>
      <w:sz w:val="52"/>
      <w:szCs w:val="52"/>
    </w:rPr>
  </w:style>
  <w:style w:type="character" w:customStyle="1" w:styleId="a5">
    <w:name w:val="Название Знак"/>
    <w:basedOn w:val="a0"/>
    <w:link w:val="a4"/>
    <w:uiPriority w:val="10"/>
    <w:rsid w:val="00B1586F"/>
    <w:rPr>
      <w:rFonts w:asciiTheme="majorHAnsi" w:eastAsiaTheme="majorEastAsia" w:hAnsiTheme="majorHAnsi" w:cstheme="majorBidi"/>
      <w:color w:val="34343E" w:themeColor="text2" w:themeShade="BF"/>
      <w:spacing w:val="5"/>
      <w:kern w:val="28"/>
      <w:sz w:val="52"/>
      <w:szCs w:val="52"/>
    </w:rPr>
  </w:style>
  <w:style w:type="paragraph" w:styleId="a6">
    <w:name w:val="Subtitle"/>
    <w:basedOn w:val="a"/>
    <w:next w:val="a"/>
    <w:link w:val="a7"/>
    <w:uiPriority w:val="11"/>
    <w:qFormat/>
    <w:rsid w:val="00B1586F"/>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a7">
    <w:name w:val="Подзаголовок Знак"/>
    <w:basedOn w:val="a0"/>
    <w:link w:val="a6"/>
    <w:uiPriority w:val="11"/>
    <w:rsid w:val="00B1586F"/>
    <w:rPr>
      <w:rFonts w:asciiTheme="majorHAnsi" w:eastAsiaTheme="majorEastAsia" w:hAnsiTheme="majorHAnsi" w:cstheme="majorBidi"/>
      <w:i/>
      <w:iCs/>
      <w:color w:val="727CA3" w:themeColor="accent1"/>
      <w:spacing w:val="15"/>
      <w:sz w:val="24"/>
      <w:szCs w:val="24"/>
    </w:rPr>
  </w:style>
  <w:style w:type="character" w:styleId="a8">
    <w:name w:val="Strong"/>
    <w:basedOn w:val="a0"/>
    <w:uiPriority w:val="22"/>
    <w:qFormat/>
    <w:rsid w:val="00B1586F"/>
    <w:rPr>
      <w:b/>
      <w:bCs/>
    </w:rPr>
  </w:style>
  <w:style w:type="character" w:styleId="a9">
    <w:name w:val="Emphasis"/>
    <w:basedOn w:val="a0"/>
    <w:uiPriority w:val="20"/>
    <w:qFormat/>
    <w:rsid w:val="00B1586F"/>
    <w:rPr>
      <w:i/>
      <w:iCs/>
    </w:rPr>
  </w:style>
  <w:style w:type="paragraph" w:styleId="aa">
    <w:name w:val="No Spacing"/>
    <w:link w:val="ab"/>
    <w:uiPriority w:val="1"/>
    <w:qFormat/>
    <w:rsid w:val="00B1586F"/>
    <w:pPr>
      <w:spacing w:after="0" w:line="240" w:lineRule="auto"/>
    </w:pPr>
  </w:style>
  <w:style w:type="character" w:customStyle="1" w:styleId="ab">
    <w:name w:val="Без интервала Знак"/>
    <w:basedOn w:val="a0"/>
    <w:link w:val="aa"/>
    <w:uiPriority w:val="1"/>
    <w:rsid w:val="00B1586F"/>
  </w:style>
  <w:style w:type="paragraph" w:styleId="ac">
    <w:name w:val="List Paragraph"/>
    <w:basedOn w:val="a"/>
    <w:uiPriority w:val="34"/>
    <w:qFormat/>
    <w:rsid w:val="00B1586F"/>
    <w:pPr>
      <w:ind w:left="720"/>
      <w:contextualSpacing/>
    </w:pPr>
  </w:style>
  <w:style w:type="paragraph" w:styleId="21">
    <w:name w:val="Quote"/>
    <w:basedOn w:val="a"/>
    <w:next w:val="a"/>
    <w:link w:val="22"/>
    <w:uiPriority w:val="29"/>
    <w:qFormat/>
    <w:rsid w:val="00B1586F"/>
    <w:rPr>
      <w:i/>
      <w:iCs/>
      <w:color w:val="000000" w:themeColor="text1"/>
    </w:rPr>
  </w:style>
  <w:style w:type="character" w:customStyle="1" w:styleId="22">
    <w:name w:val="Цитата 2 Знак"/>
    <w:basedOn w:val="a0"/>
    <w:link w:val="21"/>
    <w:uiPriority w:val="29"/>
    <w:rsid w:val="00B1586F"/>
    <w:rPr>
      <w:i/>
      <w:iCs/>
      <w:color w:val="000000" w:themeColor="text1"/>
    </w:rPr>
  </w:style>
  <w:style w:type="paragraph" w:styleId="ad">
    <w:name w:val="Intense Quote"/>
    <w:basedOn w:val="a"/>
    <w:next w:val="a"/>
    <w:link w:val="ae"/>
    <w:uiPriority w:val="30"/>
    <w:qFormat/>
    <w:rsid w:val="00B1586F"/>
    <w:pPr>
      <w:pBdr>
        <w:bottom w:val="single" w:sz="4" w:space="4" w:color="727CA3" w:themeColor="accent1"/>
      </w:pBdr>
      <w:spacing w:before="200" w:after="280"/>
      <w:ind w:left="936" w:right="936"/>
    </w:pPr>
    <w:rPr>
      <w:b/>
      <w:bCs/>
      <w:i/>
      <w:iCs/>
      <w:color w:val="727CA3" w:themeColor="accent1"/>
    </w:rPr>
  </w:style>
  <w:style w:type="character" w:customStyle="1" w:styleId="ae">
    <w:name w:val="Выделенная цитата Знак"/>
    <w:basedOn w:val="a0"/>
    <w:link w:val="ad"/>
    <w:uiPriority w:val="30"/>
    <w:rsid w:val="00B1586F"/>
    <w:rPr>
      <w:b/>
      <w:bCs/>
      <w:i/>
      <w:iCs/>
      <w:color w:val="727CA3" w:themeColor="accent1"/>
    </w:rPr>
  </w:style>
  <w:style w:type="character" w:styleId="af">
    <w:name w:val="Subtle Emphasis"/>
    <w:basedOn w:val="a0"/>
    <w:uiPriority w:val="19"/>
    <w:qFormat/>
    <w:rsid w:val="00B1586F"/>
    <w:rPr>
      <w:i/>
      <w:iCs/>
      <w:color w:val="808080" w:themeColor="text1" w:themeTint="7F"/>
    </w:rPr>
  </w:style>
  <w:style w:type="character" w:styleId="af0">
    <w:name w:val="Intense Emphasis"/>
    <w:basedOn w:val="a0"/>
    <w:uiPriority w:val="21"/>
    <w:qFormat/>
    <w:rsid w:val="00B1586F"/>
    <w:rPr>
      <w:b/>
      <w:bCs/>
      <w:i/>
      <w:iCs/>
      <w:color w:val="727CA3" w:themeColor="accent1"/>
    </w:rPr>
  </w:style>
  <w:style w:type="character" w:styleId="af1">
    <w:name w:val="Subtle Reference"/>
    <w:basedOn w:val="a0"/>
    <w:uiPriority w:val="31"/>
    <w:qFormat/>
    <w:rsid w:val="00B1586F"/>
    <w:rPr>
      <w:smallCaps/>
      <w:color w:val="9FB8CD" w:themeColor="accent2"/>
      <w:u w:val="single"/>
    </w:rPr>
  </w:style>
  <w:style w:type="character" w:styleId="af2">
    <w:name w:val="Intense Reference"/>
    <w:basedOn w:val="a0"/>
    <w:uiPriority w:val="32"/>
    <w:qFormat/>
    <w:rsid w:val="00B1586F"/>
    <w:rPr>
      <w:b/>
      <w:bCs/>
      <w:smallCaps/>
      <w:color w:val="9FB8CD" w:themeColor="accent2"/>
      <w:spacing w:val="5"/>
      <w:u w:val="single"/>
    </w:rPr>
  </w:style>
  <w:style w:type="character" w:styleId="af3">
    <w:name w:val="Book Title"/>
    <w:basedOn w:val="a0"/>
    <w:uiPriority w:val="33"/>
    <w:qFormat/>
    <w:rsid w:val="00B1586F"/>
    <w:rPr>
      <w:b/>
      <w:bCs/>
      <w:smallCaps/>
      <w:spacing w:val="5"/>
    </w:rPr>
  </w:style>
  <w:style w:type="paragraph" w:styleId="af4">
    <w:name w:val="TOC Heading"/>
    <w:basedOn w:val="1"/>
    <w:next w:val="a"/>
    <w:uiPriority w:val="39"/>
    <w:semiHidden/>
    <w:unhideWhenUsed/>
    <w:qFormat/>
    <w:rsid w:val="00B1586F"/>
    <w:pPr>
      <w:outlineLvl w:val="9"/>
    </w:pPr>
  </w:style>
  <w:style w:type="paragraph" w:styleId="af5">
    <w:name w:val="Normal (Web)"/>
    <w:basedOn w:val="a"/>
    <w:uiPriority w:val="99"/>
    <w:unhideWhenUsed/>
    <w:rsid w:val="00E615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header"/>
    <w:basedOn w:val="a"/>
    <w:link w:val="af7"/>
    <w:uiPriority w:val="99"/>
    <w:unhideWhenUsed/>
    <w:rsid w:val="00E61564"/>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E61564"/>
    <w:rPr>
      <w:lang w:val="ru-RU" w:bidi="ar-SA"/>
    </w:rPr>
  </w:style>
  <w:style w:type="character" w:styleId="af8">
    <w:name w:val="Hyperlink"/>
    <w:basedOn w:val="a0"/>
    <w:uiPriority w:val="99"/>
    <w:unhideWhenUsed/>
    <w:qFormat/>
    <w:rsid w:val="00E61564"/>
    <w:rPr>
      <w:color w:val="B292CA" w:themeColor="hyperlink"/>
      <w:u w:val="single"/>
    </w:rPr>
  </w:style>
  <w:style w:type="paragraph" w:styleId="af9">
    <w:name w:val="Balloon Text"/>
    <w:basedOn w:val="a"/>
    <w:link w:val="afa"/>
    <w:uiPriority w:val="99"/>
    <w:semiHidden/>
    <w:unhideWhenUsed/>
    <w:rsid w:val="00E61564"/>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E61564"/>
    <w:rPr>
      <w:rFonts w:ascii="Tahoma" w:hAnsi="Tahoma" w:cs="Tahoma"/>
      <w:sz w:val="16"/>
      <w:szCs w:val="16"/>
      <w:lang w:val="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chart" Target="charts/chart1.xml"/><Relationship Id="rId26"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diagramQuickStyle" Target="diagrams/quickStyle3.xml"/><Relationship Id="rId34"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png"/><Relationship Id="rId17" Type="http://schemas.microsoft.com/office/2007/relationships/diagramDrawing" Target="diagrams/drawing2.xml"/><Relationship Id="rId25" Type="http://schemas.openxmlformats.org/officeDocument/2006/relationships/image" Target="media/image4.jpe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3.jpeg"/><Relationship Id="rId32" Type="http://schemas.openxmlformats.org/officeDocument/2006/relationships/image" Target="media/image11.jpeg"/><Relationship Id="rId5" Type="http://schemas.openxmlformats.org/officeDocument/2006/relationships/footnotes" Target="footnote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openxmlformats.org/officeDocument/2006/relationships/image" Target="media/image7.jpeg"/><Relationship Id="rId10" Type="http://schemas.openxmlformats.org/officeDocument/2006/relationships/diagramColors" Target="diagrams/colors1.xml"/><Relationship Id="rId19" Type="http://schemas.openxmlformats.org/officeDocument/2006/relationships/diagramData" Target="diagrams/data3.xml"/><Relationship Id="rId31"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30"/>
    </c:view3D>
    <c:plotArea>
      <c:layout>
        <c:manualLayout>
          <c:layoutTarget val="inner"/>
          <c:xMode val="edge"/>
          <c:yMode val="edge"/>
          <c:x val="7.8703703703703803E-2"/>
          <c:y val="0.16399887514060751"/>
          <c:w val="0.82407407407407585"/>
          <c:h val="0.70407730283714531"/>
        </c:manualLayout>
      </c:layout>
      <c:pie3DChart>
        <c:varyColors val="1"/>
        <c:ser>
          <c:idx val="0"/>
          <c:order val="0"/>
          <c:tx>
            <c:strRef>
              <c:f>Лист1!$B$1</c:f>
              <c:strCache>
                <c:ptCount val="1"/>
                <c:pt idx="0">
                  <c:v>Ряд 1</c:v>
                </c:pt>
              </c:strCache>
            </c:strRef>
          </c:tx>
          <c:explosion val="25"/>
          <c:dLbls>
            <c:showPercent val="1"/>
            <c:showLeaderLines val="1"/>
          </c:dLbls>
          <c:cat>
            <c:strRef>
              <c:f>Лист1!$A$2:$A$7</c:f>
              <c:strCache>
                <c:ptCount val="6"/>
                <c:pt idx="0">
                  <c:v>казки</c:v>
                </c:pt>
                <c:pt idx="1">
                  <c:v>комікси</c:v>
                </c:pt>
                <c:pt idx="2">
                  <c:v>пригоди</c:v>
                </c:pt>
                <c:pt idx="3">
                  <c:v>історичні книги</c:v>
                </c:pt>
                <c:pt idx="4">
                  <c:v>фантастика</c:v>
                </c:pt>
                <c:pt idx="5">
                  <c:v>детектив</c:v>
                </c:pt>
              </c:strCache>
            </c:strRef>
          </c:cat>
          <c:val>
            <c:numRef>
              <c:f>Лист1!$B$2:$B$7</c:f>
              <c:numCache>
                <c:formatCode>General</c:formatCode>
                <c:ptCount val="6"/>
                <c:pt idx="0">
                  <c:v>21</c:v>
                </c:pt>
                <c:pt idx="1">
                  <c:v>23</c:v>
                </c:pt>
                <c:pt idx="2">
                  <c:v>18</c:v>
                </c:pt>
                <c:pt idx="3">
                  <c:v>12</c:v>
                </c:pt>
                <c:pt idx="4">
                  <c:v>11</c:v>
                </c:pt>
                <c:pt idx="5">
                  <c:v>15</c:v>
                </c:pt>
              </c:numCache>
            </c:numRef>
          </c:val>
        </c:ser>
        <c:ser>
          <c:idx val="1"/>
          <c:order val="1"/>
          <c:tx>
            <c:strRef>
              <c:f>Лист1!$C$1</c:f>
              <c:strCache>
                <c:ptCount val="1"/>
                <c:pt idx="0">
                  <c:v>Ряд 2</c:v>
                </c:pt>
              </c:strCache>
            </c:strRef>
          </c:tx>
          <c:explosion val="25"/>
          <c:dLbls>
            <c:showPercent val="1"/>
            <c:showLeaderLines val="1"/>
          </c:dLbls>
          <c:cat>
            <c:strRef>
              <c:f>Лист1!$A$2:$A$7</c:f>
              <c:strCache>
                <c:ptCount val="6"/>
                <c:pt idx="0">
                  <c:v>казки</c:v>
                </c:pt>
                <c:pt idx="1">
                  <c:v>комікси</c:v>
                </c:pt>
                <c:pt idx="2">
                  <c:v>пригоди</c:v>
                </c:pt>
                <c:pt idx="3">
                  <c:v>історичні книги</c:v>
                </c:pt>
                <c:pt idx="4">
                  <c:v>фантастика</c:v>
                </c:pt>
                <c:pt idx="5">
                  <c:v>детектив</c:v>
                </c:pt>
              </c:strCache>
            </c:strRef>
          </c:cat>
          <c:val>
            <c:numRef>
              <c:f>Лист1!$C$2:$C$7</c:f>
              <c:numCache>
                <c:formatCode>General</c:formatCode>
                <c:ptCount val="6"/>
              </c:numCache>
            </c:numRef>
          </c:val>
        </c:ser>
        <c:ser>
          <c:idx val="2"/>
          <c:order val="2"/>
          <c:tx>
            <c:strRef>
              <c:f>Лист1!$D$1</c:f>
              <c:strCache>
                <c:ptCount val="1"/>
                <c:pt idx="0">
                  <c:v>Ряд 3</c:v>
                </c:pt>
              </c:strCache>
            </c:strRef>
          </c:tx>
          <c:explosion val="25"/>
          <c:dLbls>
            <c:showPercent val="1"/>
            <c:showLeaderLines val="1"/>
          </c:dLbls>
          <c:cat>
            <c:strRef>
              <c:f>Лист1!$A$2:$A$7</c:f>
              <c:strCache>
                <c:ptCount val="6"/>
                <c:pt idx="0">
                  <c:v>казки</c:v>
                </c:pt>
                <c:pt idx="1">
                  <c:v>комікси</c:v>
                </c:pt>
                <c:pt idx="2">
                  <c:v>пригоди</c:v>
                </c:pt>
                <c:pt idx="3">
                  <c:v>історичні книги</c:v>
                </c:pt>
                <c:pt idx="4">
                  <c:v>фантастика</c:v>
                </c:pt>
                <c:pt idx="5">
                  <c:v>детектив</c:v>
                </c:pt>
              </c:strCache>
            </c:strRef>
          </c:cat>
          <c:val>
            <c:numRef>
              <c:f>Лист1!$D$2:$D$7</c:f>
              <c:numCache>
                <c:formatCode>General</c:formatCode>
                <c:ptCount val="6"/>
              </c:numCache>
            </c:numRef>
          </c:val>
        </c:ser>
        <c:dLbls>
          <c:showPercent val="1"/>
        </c:dLbls>
      </c:pie3DChart>
    </c:plotArea>
    <c:legend>
      <c:legendPos val="t"/>
    </c:legend>
    <c:plotVisOnly val="1"/>
  </c:chart>
  <c:externalData r:id="rId1"/>
</c:chartSpace>
</file>

<file path=word/diagrams/_rels/data2.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51344F-D601-4EEC-9AE0-14C9D097CAFE}"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ru-RU"/>
        </a:p>
      </dgm:t>
    </dgm:pt>
    <dgm:pt modelId="{D8B188F3-BA30-4D57-B576-0A8DD65EFA02}">
      <dgm:prSet phldrT="[Текст]" custT="1"/>
      <dgm:spPr/>
      <dgm:t>
        <a:bodyPr/>
        <a:lstStyle/>
        <a:p>
          <a:r>
            <a:rPr lang="ru-RU" sz="1100"/>
            <a:t>Бібліотека-центр духовного становлення особистості</a:t>
          </a:r>
        </a:p>
      </dgm:t>
    </dgm:pt>
    <dgm:pt modelId="{F48D586C-7A92-410E-ABCF-F8672B98A213}" type="parTrans" cxnId="{6C49D68B-6DD6-4BC9-B13A-94B016000A58}">
      <dgm:prSet/>
      <dgm:spPr/>
      <dgm:t>
        <a:bodyPr/>
        <a:lstStyle/>
        <a:p>
          <a:endParaRPr lang="ru-RU"/>
        </a:p>
      </dgm:t>
    </dgm:pt>
    <dgm:pt modelId="{4FBF2D18-9209-4EF7-BDAA-F58E77674927}" type="sibTrans" cxnId="{6C49D68B-6DD6-4BC9-B13A-94B016000A58}">
      <dgm:prSet/>
      <dgm:spPr/>
      <dgm:t>
        <a:bodyPr/>
        <a:lstStyle/>
        <a:p>
          <a:endParaRPr lang="ru-RU"/>
        </a:p>
      </dgm:t>
    </dgm:pt>
    <dgm:pt modelId="{E6C27FE8-2D5A-4533-BE1B-83F85717D831}">
      <dgm:prSet phldrT="[Текст]" custT="1"/>
      <dgm:spPr/>
      <dgm:t>
        <a:bodyPr/>
        <a:lstStyle/>
        <a:p>
          <a:r>
            <a:rPr lang="ru-RU" sz="1100"/>
            <a:t>Успішні засвоєння учителями навчальних програм</a:t>
          </a:r>
        </a:p>
      </dgm:t>
    </dgm:pt>
    <dgm:pt modelId="{81A019C9-2614-40A3-8D51-BABBAF86AF8E}" type="parTrans" cxnId="{C391FF51-4B8E-4A45-A49B-1B550BA1A0D1}">
      <dgm:prSet/>
      <dgm:spPr/>
      <dgm:t>
        <a:bodyPr/>
        <a:lstStyle/>
        <a:p>
          <a:endParaRPr lang="ru-RU"/>
        </a:p>
      </dgm:t>
    </dgm:pt>
    <dgm:pt modelId="{1470CA43-03DC-490A-9C2D-87CBFBF7D7B2}" type="sibTrans" cxnId="{C391FF51-4B8E-4A45-A49B-1B550BA1A0D1}">
      <dgm:prSet/>
      <dgm:spPr/>
      <dgm:t>
        <a:bodyPr/>
        <a:lstStyle/>
        <a:p>
          <a:endParaRPr lang="ru-RU"/>
        </a:p>
      </dgm:t>
    </dgm:pt>
    <dgm:pt modelId="{77513B54-87B0-41A5-9A1D-772AA40EEBC9}">
      <dgm:prSet phldrT="[Текст]" custT="1"/>
      <dgm:spPr/>
      <dgm:t>
        <a:bodyPr/>
        <a:lstStyle/>
        <a:p>
          <a:r>
            <a:rPr lang="ru-RU" sz="1100"/>
            <a:t>Формування духовної культури школярів через українську та світову </a:t>
          </a:r>
          <a:r>
            <a:rPr lang="ru-RU" sz="1400"/>
            <a:t>літературу</a:t>
          </a:r>
        </a:p>
      </dgm:t>
    </dgm:pt>
    <dgm:pt modelId="{291CBB31-7434-4EBB-BDD9-A11CBB16D874}" type="parTrans" cxnId="{3438DDDE-867D-4259-B6C2-AF6E9884B844}">
      <dgm:prSet/>
      <dgm:spPr/>
      <dgm:t>
        <a:bodyPr/>
        <a:lstStyle/>
        <a:p>
          <a:endParaRPr lang="ru-RU"/>
        </a:p>
      </dgm:t>
    </dgm:pt>
    <dgm:pt modelId="{583FBFEC-76BC-4766-9318-49D09D4C264F}" type="sibTrans" cxnId="{3438DDDE-867D-4259-B6C2-AF6E9884B844}">
      <dgm:prSet/>
      <dgm:spPr/>
      <dgm:t>
        <a:bodyPr/>
        <a:lstStyle/>
        <a:p>
          <a:endParaRPr lang="ru-RU"/>
        </a:p>
      </dgm:t>
    </dgm:pt>
    <dgm:pt modelId="{1F0C866F-6D77-411C-B369-4986E0D36419}">
      <dgm:prSet phldrT="[Текст]" custT="1"/>
      <dgm:spPr/>
      <dgm:t>
        <a:bodyPr/>
        <a:lstStyle/>
        <a:p>
          <a:r>
            <a:rPr lang="ru-RU" sz="1100"/>
            <a:t>Розвиток творчої думки, пізнавальні інтереси школярів</a:t>
          </a:r>
        </a:p>
      </dgm:t>
    </dgm:pt>
    <dgm:pt modelId="{E0D96AE7-F0DF-411F-9BEB-956039F7F0C6}" type="parTrans" cxnId="{58C3357F-4F3B-4EF7-81F3-9D03CF31C9CC}">
      <dgm:prSet/>
      <dgm:spPr/>
      <dgm:t>
        <a:bodyPr/>
        <a:lstStyle/>
        <a:p>
          <a:endParaRPr lang="ru-RU"/>
        </a:p>
      </dgm:t>
    </dgm:pt>
    <dgm:pt modelId="{7353949C-3CE9-4D02-915E-15DD867974E9}" type="sibTrans" cxnId="{58C3357F-4F3B-4EF7-81F3-9D03CF31C9CC}">
      <dgm:prSet/>
      <dgm:spPr/>
      <dgm:t>
        <a:bodyPr/>
        <a:lstStyle/>
        <a:p>
          <a:endParaRPr lang="ru-RU"/>
        </a:p>
      </dgm:t>
    </dgm:pt>
    <dgm:pt modelId="{53357A40-73F6-4B51-98F9-70506D9D2DF7}" type="pres">
      <dgm:prSet presAssocID="{D551344F-D601-4EEC-9AE0-14C9D097CAFE}" presName="cycle" presStyleCnt="0">
        <dgm:presLayoutVars>
          <dgm:chMax val="1"/>
          <dgm:dir/>
          <dgm:animLvl val="ctr"/>
          <dgm:resizeHandles val="exact"/>
        </dgm:presLayoutVars>
      </dgm:prSet>
      <dgm:spPr/>
      <dgm:t>
        <a:bodyPr/>
        <a:lstStyle/>
        <a:p>
          <a:endParaRPr lang="ru-RU"/>
        </a:p>
      </dgm:t>
    </dgm:pt>
    <dgm:pt modelId="{FE04A658-24D1-428E-B56C-78CC2EB2F7F9}" type="pres">
      <dgm:prSet presAssocID="{D8B188F3-BA30-4D57-B576-0A8DD65EFA02}" presName="centerShape" presStyleLbl="node0" presStyleIdx="0" presStyleCnt="1"/>
      <dgm:spPr/>
      <dgm:t>
        <a:bodyPr/>
        <a:lstStyle/>
        <a:p>
          <a:endParaRPr lang="ru-RU"/>
        </a:p>
      </dgm:t>
    </dgm:pt>
    <dgm:pt modelId="{91DC16AA-7F28-408D-93E2-40C15A753497}" type="pres">
      <dgm:prSet presAssocID="{81A019C9-2614-40A3-8D51-BABBAF86AF8E}" presName="Name9" presStyleLbl="parChTrans1D2" presStyleIdx="0" presStyleCnt="3"/>
      <dgm:spPr/>
      <dgm:t>
        <a:bodyPr/>
        <a:lstStyle/>
        <a:p>
          <a:endParaRPr lang="ru-RU"/>
        </a:p>
      </dgm:t>
    </dgm:pt>
    <dgm:pt modelId="{08088F9A-3ABA-478B-9A6D-67D25FEF4FB0}" type="pres">
      <dgm:prSet presAssocID="{81A019C9-2614-40A3-8D51-BABBAF86AF8E}" presName="connTx" presStyleLbl="parChTrans1D2" presStyleIdx="0" presStyleCnt="3"/>
      <dgm:spPr/>
      <dgm:t>
        <a:bodyPr/>
        <a:lstStyle/>
        <a:p>
          <a:endParaRPr lang="ru-RU"/>
        </a:p>
      </dgm:t>
    </dgm:pt>
    <dgm:pt modelId="{1DA7A362-6653-4CE5-8EB4-15CDD422B052}" type="pres">
      <dgm:prSet presAssocID="{E6C27FE8-2D5A-4533-BE1B-83F85717D831}" presName="node" presStyleLbl="node1" presStyleIdx="0" presStyleCnt="3">
        <dgm:presLayoutVars>
          <dgm:bulletEnabled val="1"/>
        </dgm:presLayoutVars>
      </dgm:prSet>
      <dgm:spPr/>
      <dgm:t>
        <a:bodyPr/>
        <a:lstStyle/>
        <a:p>
          <a:endParaRPr lang="ru-RU"/>
        </a:p>
      </dgm:t>
    </dgm:pt>
    <dgm:pt modelId="{C9B7DEE0-68BD-4874-86C0-B40136DB5DBD}" type="pres">
      <dgm:prSet presAssocID="{291CBB31-7434-4EBB-BDD9-A11CBB16D874}" presName="Name9" presStyleLbl="parChTrans1D2" presStyleIdx="1" presStyleCnt="3"/>
      <dgm:spPr/>
      <dgm:t>
        <a:bodyPr/>
        <a:lstStyle/>
        <a:p>
          <a:endParaRPr lang="ru-RU"/>
        </a:p>
      </dgm:t>
    </dgm:pt>
    <dgm:pt modelId="{796DE863-D1F5-4327-A7BB-8DFE59FF6614}" type="pres">
      <dgm:prSet presAssocID="{291CBB31-7434-4EBB-BDD9-A11CBB16D874}" presName="connTx" presStyleLbl="parChTrans1D2" presStyleIdx="1" presStyleCnt="3"/>
      <dgm:spPr/>
      <dgm:t>
        <a:bodyPr/>
        <a:lstStyle/>
        <a:p>
          <a:endParaRPr lang="ru-RU"/>
        </a:p>
      </dgm:t>
    </dgm:pt>
    <dgm:pt modelId="{DDEEDDC9-FC13-4306-9FB8-06AA2D6D80E7}" type="pres">
      <dgm:prSet presAssocID="{77513B54-87B0-41A5-9A1D-772AA40EEBC9}" presName="node" presStyleLbl="node1" presStyleIdx="1" presStyleCnt="3">
        <dgm:presLayoutVars>
          <dgm:bulletEnabled val="1"/>
        </dgm:presLayoutVars>
      </dgm:prSet>
      <dgm:spPr/>
      <dgm:t>
        <a:bodyPr/>
        <a:lstStyle/>
        <a:p>
          <a:endParaRPr lang="ru-RU"/>
        </a:p>
      </dgm:t>
    </dgm:pt>
    <dgm:pt modelId="{1D3E84DF-94F1-40E8-961F-EF5D5D12EF27}" type="pres">
      <dgm:prSet presAssocID="{E0D96AE7-F0DF-411F-9BEB-956039F7F0C6}" presName="Name9" presStyleLbl="parChTrans1D2" presStyleIdx="2" presStyleCnt="3"/>
      <dgm:spPr/>
      <dgm:t>
        <a:bodyPr/>
        <a:lstStyle/>
        <a:p>
          <a:endParaRPr lang="ru-RU"/>
        </a:p>
      </dgm:t>
    </dgm:pt>
    <dgm:pt modelId="{70FDC60A-C1D6-4D49-857C-5DDD519F672A}" type="pres">
      <dgm:prSet presAssocID="{E0D96AE7-F0DF-411F-9BEB-956039F7F0C6}" presName="connTx" presStyleLbl="parChTrans1D2" presStyleIdx="2" presStyleCnt="3"/>
      <dgm:spPr/>
      <dgm:t>
        <a:bodyPr/>
        <a:lstStyle/>
        <a:p>
          <a:endParaRPr lang="ru-RU"/>
        </a:p>
      </dgm:t>
    </dgm:pt>
    <dgm:pt modelId="{FB93034B-70B4-490D-AD3C-881CAA6B1E47}" type="pres">
      <dgm:prSet presAssocID="{1F0C866F-6D77-411C-B369-4986E0D36419}" presName="node" presStyleLbl="node1" presStyleIdx="2" presStyleCnt="3">
        <dgm:presLayoutVars>
          <dgm:bulletEnabled val="1"/>
        </dgm:presLayoutVars>
      </dgm:prSet>
      <dgm:spPr/>
      <dgm:t>
        <a:bodyPr/>
        <a:lstStyle/>
        <a:p>
          <a:endParaRPr lang="ru-RU"/>
        </a:p>
      </dgm:t>
    </dgm:pt>
  </dgm:ptLst>
  <dgm:cxnLst>
    <dgm:cxn modelId="{B16D33BE-5DFD-404E-A534-FE99009FBE2D}" type="presOf" srcId="{291CBB31-7434-4EBB-BDD9-A11CBB16D874}" destId="{C9B7DEE0-68BD-4874-86C0-B40136DB5DBD}" srcOrd="0" destOrd="0" presId="urn:microsoft.com/office/officeart/2005/8/layout/radial1"/>
    <dgm:cxn modelId="{4DC2C9C8-B543-4512-A397-834EA456DF1F}" type="presOf" srcId="{E6C27FE8-2D5A-4533-BE1B-83F85717D831}" destId="{1DA7A362-6653-4CE5-8EB4-15CDD422B052}" srcOrd="0" destOrd="0" presId="urn:microsoft.com/office/officeart/2005/8/layout/radial1"/>
    <dgm:cxn modelId="{AC4ABAD5-50A8-4134-A32F-EBE8C91E37EA}" type="presOf" srcId="{291CBB31-7434-4EBB-BDD9-A11CBB16D874}" destId="{796DE863-D1F5-4327-A7BB-8DFE59FF6614}" srcOrd="1" destOrd="0" presId="urn:microsoft.com/office/officeart/2005/8/layout/radial1"/>
    <dgm:cxn modelId="{3438DDDE-867D-4259-B6C2-AF6E9884B844}" srcId="{D8B188F3-BA30-4D57-B576-0A8DD65EFA02}" destId="{77513B54-87B0-41A5-9A1D-772AA40EEBC9}" srcOrd="1" destOrd="0" parTransId="{291CBB31-7434-4EBB-BDD9-A11CBB16D874}" sibTransId="{583FBFEC-76BC-4766-9318-49D09D4C264F}"/>
    <dgm:cxn modelId="{5592B6E9-235D-4B79-828E-F0193B6D49B7}" type="presOf" srcId="{1F0C866F-6D77-411C-B369-4986E0D36419}" destId="{FB93034B-70B4-490D-AD3C-881CAA6B1E47}" srcOrd="0" destOrd="0" presId="urn:microsoft.com/office/officeart/2005/8/layout/radial1"/>
    <dgm:cxn modelId="{6F400C2B-4364-4018-8C83-344BCA895D60}" type="presOf" srcId="{81A019C9-2614-40A3-8D51-BABBAF86AF8E}" destId="{91DC16AA-7F28-408D-93E2-40C15A753497}" srcOrd="0" destOrd="0" presId="urn:microsoft.com/office/officeart/2005/8/layout/radial1"/>
    <dgm:cxn modelId="{0FEED798-A55D-4CD4-98C9-AAB86A050D8A}" type="presOf" srcId="{E0D96AE7-F0DF-411F-9BEB-956039F7F0C6}" destId="{70FDC60A-C1D6-4D49-857C-5DDD519F672A}" srcOrd="1" destOrd="0" presId="urn:microsoft.com/office/officeart/2005/8/layout/radial1"/>
    <dgm:cxn modelId="{86B628BF-5DC7-42CC-A522-004DD8418A47}" type="presOf" srcId="{E0D96AE7-F0DF-411F-9BEB-956039F7F0C6}" destId="{1D3E84DF-94F1-40E8-961F-EF5D5D12EF27}" srcOrd="0" destOrd="0" presId="urn:microsoft.com/office/officeart/2005/8/layout/radial1"/>
    <dgm:cxn modelId="{74A08D49-0EE6-4A6B-9688-612608342DD3}" type="presOf" srcId="{81A019C9-2614-40A3-8D51-BABBAF86AF8E}" destId="{08088F9A-3ABA-478B-9A6D-67D25FEF4FB0}" srcOrd="1" destOrd="0" presId="urn:microsoft.com/office/officeart/2005/8/layout/radial1"/>
    <dgm:cxn modelId="{6C49D68B-6DD6-4BC9-B13A-94B016000A58}" srcId="{D551344F-D601-4EEC-9AE0-14C9D097CAFE}" destId="{D8B188F3-BA30-4D57-B576-0A8DD65EFA02}" srcOrd="0" destOrd="0" parTransId="{F48D586C-7A92-410E-ABCF-F8672B98A213}" sibTransId="{4FBF2D18-9209-4EF7-BDAA-F58E77674927}"/>
    <dgm:cxn modelId="{E972552E-F434-42B2-AEAD-28140503B123}" type="presOf" srcId="{77513B54-87B0-41A5-9A1D-772AA40EEBC9}" destId="{DDEEDDC9-FC13-4306-9FB8-06AA2D6D80E7}" srcOrd="0" destOrd="0" presId="urn:microsoft.com/office/officeart/2005/8/layout/radial1"/>
    <dgm:cxn modelId="{1155EB42-C7F7-49BD-94E6-79549DD2074A}" type="presOf" srcId="{D8B188F3-BA30-4D57-B576-0A8DD65EFA02}" destId="{FE04A658-24D1-428E-B56C-78CC2EB2F7F9}" srcOrd="0" destOrd="0" presId="urn:microsoft.com/office/officeart/2005/8/layout/radial1"/>
    <dgm:cxn modelId="{C391FF51-4B8E-4A45-A49B-1B550BA1A0D1}" srcId="{D8B188F3-BA30-4D57-B576-0A8DD65EFA02}" destId="{E6C27FE8-2D5A-4533-BE1B-83F85717D831}" srcOrd="0" destOrd="0" parTransId="{81A019C9-2614-40A3-8D51-BABBAF86AF8E}" sibTransId="{1470CA43-03DC-490A-9C2D-87CBFBF7D7B2}"/>
    <dgm:cxn modelId="{48F132EF-52BF-47F7-9E40-12E609D8969D}" type="presOf" srcId="{D551344F-D601-4EEC-9AE0-14C9D097CAFE}" destId="{53357A40-73F6-4B51-98F9-70506D9D2DF7}" srcOrd="0" destOrd="0" presId="urn:microsoft.com/office/officeart/2005/8/layout/radial1"/>
    <dgm:cxn modelId="{58C3357F-4F3B-4EF7-81F3-9D03CF31C9CC}" srcId="{D8B188F3-BA30-4D57-B576-0A8DD65EFA02}" destId="{1F0C866F-6D77-411C-B369-4986E0D36419}" srcOrd="2" destOrd="0" parTransId="{E0D96AE7-F0DF-411F-9BEB-956039F7F0C6}" sibTransId="{7353949C-3CE9-4D02-915E-15DD867974E9}"/>
    <dgm:cxn modelId="{25243AC8-33F9-406E-9E27-AF0CAB18736F}" type="presParOf" srcId="{53357A40-73F6-4B51-98F9-70506D9D2DF7}" destId="{FE04A658-24D1-428E-B56C-78CC2EB2F7F9}" srcOrd="0" destOrd="0" presId="urn:microsoft.com/office/officeart/2005/8/layout/radial1"/>
    <dgm:cxn modelId="{D5E7751B-BCB1-4C62-9495-EA9EAE2F3E34}" type="presParOf" srcId="{53357A40-73F6-4B51-98F9-70506D9D2DF7}" destId="{91DC16AA-7F28-408D-93E2-40C15A753497}" srcOrd="1" destOrd="0" presId="urn:microsoft.com/office/officeart/2005/8/layout/radial1"/>
    <dgm:cxn modelId="{58803B55-B36B-47BB-9C63-73DA11FA3CD0}" type="presParOf" srcId="{91DC16AA-7F28-408D-93E2-40C15A753497}" destId="{08088F9A-3ABA-478B-9A6D-67D25FEF4FB0}" srcOrd="0" destOrd="0" presId="urn:microsoft.com/office/officeart/2005/8/layout/radial1"/>
    <dgm:cxn modelId="{A1E00E8E-7D24-4BDE-BFA7-C90008BEDDC1}" type="presParOf" srcId="{53357A40-73F6-4B51-98F9-70506D9D2DF7}" destId="{1DA7A362-6653-4CE5-8EB4-15CDD422B052}" srcOrd="2" destOrd="0" presId="urn:microsoft.com/office/officeart/2005/8/layout/radial1"/>
    <dgm:cxn modelId="{66D6BFBF-0311-47C3-9B3B-74075CD72A04}" type="presParOf" srcId="{53357A40-73F6-4B51-98F9-70506D9D2DF7}" destId="{C9B7DEE0-68BD-4874-86C0-B40136DB5DBD}" srcOrd="3" destOrd="0" presId="urn:microsoft.com/office/officeart/2005/8/layout/radial1"/>
    <dgm:cxn modelId="{35D96121-AFAA-4AA8-86A8-7666A5B7314C}" type="presParOf" srcId="{C9B7DEE0-68BD-4874-86C0-B40136DB5DBD}" destId="{796DE863-D1F5-4327-A7BB-8DFE59FF6614}" srcOrd="0" destOrd="0" presId="urn:microsoft.com/office/officeart/2005/8/layout/radial1"/>
    <dgm:cxn modelId="{2A99A0C7-B1C4-4C37-A33F-B43E299006F7}" type="presParOf" srcId="{53357A40-73F6-4B51-98F9-70506D9D2DF7}" destId="{DDEEDDC9-FC13-4306-9FB8-06AA2D6D80E7}" srcOrd="4" destOrd="0" presId="urn:microsoft.com/office/officeart/2005/8/layout/radial1"/>
    <dgm:cxn modelId="{5418008B-2F56-4DAF-9398-89ECC62544D6}" type="presParOf" srcId="{53357A40-73F6-4B51-98F9-70506D9D2DF7}" destId="{1D3E84DF-94F1-40E8-961F-EF5D5D12EF27}" srcOrd="5" destOrd="0" presId="urn:microsoft.com/office/officeart/2005/8/layout/radial1"/>
    <dgm:cxn modelId="{0B05B32D-E981-4890-9814-B6DEC2BA0BDA}" type="presParOf" srcId="{1D3E84DF-94F1-40E8-961F-EF5D5D12EF27}" destId="{70FDC60A-C1D6-4D49-857C-5DDD519F672A}" srcOrd="0" destOrd="0" presId="urn:microsoft.com/office/officeart/2005/8/layout/radial1"/>
    <dgm:cxn modelId="{46065A8E-32C5-48BC-B9DE-071F93BE2DA3}" type="presParOf" srcId="{53357A40-73F6-4B51-98F9-70506D9D2DF7}" destId="{FB93034B-70B4-490D-AD3C-881CAA6B1E47}" srcOrd="6" destOrd="0" presId="urn:microsoft.com/office/officeart/2005/8/layout/radial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C41882-8597-4E1A-8D13-E741726D8FAE}" type="doc">
      <dgm:prSet loTypeId="urn:microsoft.com/office/officeart/2005/8/layout/radial5" loCatId="cycle" qsTypeId="urn:microsoft.com/office/officeart/2005/8/quickstyle/simple3" qsCatId="simple" csTypeId="urn:microsoft.com/office/officeart/2005/8/colors/accent1_2" csCatId="accent1" phldr="1"/>
      <dgm:spPr/>
      <dgm:t>
        <a:bodyPr/>
        <a:lstStyle/>
        <a:p>
          <a:endParaRPr lang="ru-RU"/>
        </a:p>
      </dgm:t>
    </dgm:pt>
    <dgm:pt modelId="{916E643F-4029-414E-8104-060C4DAAB5F1}">
      <dgm:prSet phldrT="[Текст]" phldr="1"/>
      <dgm:spPr>
        <a:blipFill rotWithShape="0">
          <a:blip xmlns:r="http://schemas.openxmlformats.org/officeDocument/2006/relationships" r:embed="rId1"/>
          <a:stretch>
            <a:fillRect/>
          </a:stretch>
        </a:blipFill>
      </dgm:spPr>
      <dgm:t>
        <a:bodyPr/>
        <a:lstStyle/>
        <a:p>
          <a:pPr algn="ctr"/>
          <a:endParaRPr lang="ru-RU"/>
        </a:p>
      </dgm:t>
    </dgm:pt>
    <dgm:pt modelId="{FF4C27B8-B016-473C-944C-6DF46A4548A3}" type="parTrans" cxnId="{77CA8C68-D877-4374-9213-7D2560EA3D0D}">
      <dgm:prSet/>
      <dgm:spPr/>
      <dgm:t>
        <a:bodyPr/>
        <a:lstStyle/>
        <a:p>
          <a:pPr algn="ctr"/>
          <a:endParaRPr lang="ru-RU"/>
        </a:p>
      </dgm:t>
    </dgm:pt>
    <dgm:pt modelId="{0478EEAE-4273-4692-A2F3-E3DAB87D3EAC}" type="sibTrans" cxnId="{77CA8C68-D877-4374-9213-7D2560EA3D0D}">
      <dgm:prSet/>
      <dgm:spPr/>
      <dgm:t>
        <a:bodyPr/>
        <a:lstStyle/>
        <a:p>
          <a:pPr algn="ctr"/>
          <a:endParaRPr lang="ru-RU"/>
        </a:p>
      </dgm:t>
    </dgm:pt>
    <dgm:pt modelId="{0EE6685A-E7EC-4FA1-849B-693D91AC6F9F}">
      <dgm:prSet phldrT="[Текст]"/>
      <dgm:spPr/>
      <dgm:t>
        <a:bodyPr/>
        <a:lstStyle/>
        <a:p>
          <a:pPr algn="ctr"/>
          <a:r>
            <a:rPr lang="ru-RU"/>
            <a:t>бойовий товариш</a:t>
          </a:r>
        </a:p>
      </dgm:t>
    </dgm:pt>
    <dgm:pt modelId="{19B09038-D5BC-46F7-B8D3-9DB2A4A9AE95}" type="parTrans" cxnId="{627D6EFE-2A31-4C23-8A88-271DDCE7AF30}">
      <dgm:prSet/>
      <dgm:spPr/>
      <dgm:t>
        <a:bodyPr/>
        <a:lstStyle/>
        <a:p>
          <a:pPr algn="ctr"/>
          <a:endParaRPr lang="ru-RU"/>
        </a:p>
      </dgm:t>
    </dgm:pt>
    <dgm:pt modelId="{D59A6CEC-F8F4-4E36-AECB-382D1F9A4DB7}" type="sibTrans" cxnId="{627D6EFE-2A31-4C23-8A88-271DDCE7AF30}">
      <dgm:prSet/>
      <dgm:spPr/>
      <dgm:t>
        <a:bodyPr/>
        <a:lstStyle/>
        <a:p>
          <a:pPr algn="ctr"/>
          <a:endParaRPr lang="ru-RU"/>
        </a:p>
      </dgm:t>
    </dgm:pt>
    <dgm:pt modelId="{21CBC668-1535-4831-81F2-9A253CF148C1}">
      <dgm:prSet phldrT="[Текст]"/>
      <dgm:spPr/>
      <dgm:t>
        <a:bodyPr/>
        <a:lstStyle/>
        <a:p>
          <a:pPr algn="ctr"/>
          <a:r>
            <a:rPr lang="ru-RU"/>
            <a:t>помічник</a:t>
          </a:r>
        </a:p>
      </dgm:t>
    </dgm:pt>
    <dgm:pt modelId="{C3F61739-9F77-48EC-A1DE-8CAB764C415A}" type="parTrans" cxnId="{D7E9AD93-91CA-4E0B-9FD0-85174E3BF38E}">
      <dgm:prSet/>
      <dgm:spPr/>
      <dgm:t>
        <a:bodyPr/>
        <a:lstStyle/>
        <a:p>
          <a:pPr algn="ctr"/>
          <a:endParaRPr lang="ru-RU"/>
        </a:p>
      </dgm:t>
    </dgm:pt>
    <dgm:pt modelId="{38816F16-4343-47B8-9057-E6C8746F76DA}" type="sibTrans" cxnId="{D7E9AD93-91CA-4E0B-9FD0-85174E3BF38E}">
      <dgm:prSet/>
      <dgm:spPr/>
      <dgm:t>
        <a:bodyPr/>
        <a:lstStyle/>
        <a:p>
          <a:pPr algn="ctr"/>
          <a:endParaRPr lang="ru-RU"/>
        </a:p>
      </dgm:t>
    </dgm:pt>
    <dgm:pt modelId="{B36FFE50-074E-4ABF-A754-B0CD0A3790D8}">
      <dgm:prSet phldrT="[Текст]" phldr="1" custRadScaleRad="132011" custRadScaleInc="-8218"/>
      <dgm:spPr/>
      <dgm:t>
        <a:bodyPr/>
        <a:lstStyle/>
        <a:p>
          <a:pPr algn="ctr"/>
          <a:endParaRPr lang="ru-RU"/>
        </a:p>
      </dgm:t>
    </dgm:pt>
    <dgm:pt modelId="{759B64B8-FCDF-4DDB-A77D-9BCE728FF5E5}" type="parTrans" cxnId="{EE9FB067-6EE8-497E-A02D-E94F156D0468}">
      <dgm:prSet/>
      <dgm:spPr/>
      <dgm:t>
        <a:bodyPr/>
        <a:lstStyle/>
        <a:p>
          <a:pPr algn="ctr"/>
          <a:endParaRPr lang="ru-RU"/>
        </a:p>
      </dgm:t>
    </dgm:pt>
    <dgm:pt modelId="{475AF387-E304-4FBC-97C2-51D9EB3F055F}" type="sibTrans" cxnId="{EE9FB067-6EE8-497E-A02D-E94F156D0468}">
      <dgm:prSet/>
      <dgm:spPr/>
      <dgm:t>
        <a:bodyPr/>
        <a:lstStyle/>
        <a:p>
          <a:pPr algn="ctr"/>
          <a:endParaRPr lang="ru-RU"/>
        </a:p>
      </dgm:t>
    </dgm:pt>
    <dgm:pt modelId="{924B43DE-E5A2-4DDC-A26A-9C9717CD8E42}">
      <dgm:prSet custT="1"/>
      <dgm:spPr/>
      <dgm:t>
        <a:bodyPr/>
        <a:lstStyle/>
        <a:p>
          <a:pPr algn="ctr"/>
          <a:r>
            <a:rPr lang="ru-RU" sz="1100"/>
            <a:t>скарбниця людських знань</a:t>
          </a:r>
        </a:p>
      </dgm:t>
    </dgm:pt>
    <dgm:pt modelId="{F22024CD-760D-4C9D-96EE-CAB651F98606}" type="parTrans" cxnId="{7AD98C46-71BD-42F5-B31A-3C2800AA7767}">
      <dgm:prSet/>
      <dgm:spPr/>
      <dgm:t>
        <a:bodyPr/>
        <a:lstStyle/>
        <a:p>
          <a:pPr algn="ctr"/>
          <a:endParaRPr lang="ru-RU"/>
        </a:p>
      </dgm:t>
    </dgm:pt>
    <dgm:pt modelId="{A9D25BED-403A-4B17-9F5E-D458A713F73F}" type="sibTrans" cxnId="{7AD98C46-71BD-42F5-B31A-3C2800AA7767}">
      <dgm:prSet/>
      <dgm:spPr/>
      <dgm:t>
        <a:bodyPr/>
        <a:lstStyle/>
        <a:p>
          <a:pPr algn="ctr"/>
          <a:endParaRPr lang="ru-RU"/>
        </a:p>
      </dgm:t>
    </dgm:pt>
    <dgm:pt modelId="{328C20DD-31A4-4F88-B2A0-81ABFE3A4C87}">
      <dgm:prSet/>
      <dgm:spPr/>
      <dgm:t>
        <a:bodyPr/>
        <a:lstStyle/>
        <a:p>
          <a:pPr algn="ctr"/>
          <a:r>
            <a:rPr lang="ru-RU"/>
            <a:t>вірний супутник</a:t>
          </a:r>
        </a:p>
      </dgm:t>
    </dgm:pt>
    <dgm:pt modelId="{EF8773CD-8B7A-4F56-AAA5-4591069F1A36}" type="parTrans" cxnId="{6DC7633D-3353-41FC-A618-E1879C262E3D}">
      <dgm:prSet/>
      <dgm:spPr/>
      <dgm:t>
        <a:bodyPr/>
        <a:lstStyle/>
        <a:p>
          <a:pPr algn="ctr"/>
          <a:endParaRPr lang="ru-RU"/>
        </a:p>
      </dgm:t>
    </dgm:pt>
    <dgm:pt modelId="{CCF19919-0F8B-4EF5-BBF1-A42626262F45}" type="sibTrans" cxnId="{6DC7633D-3353-41FC-A618-E1879C262E3D}">
      <dgm:prSet/>
      <dgm:spPr/>
      <dgm:t>
        <a:bodyPr/>
        <a:lstStyle/>
        <a:p>
          <a:pPr algn="ctr"/>
          <a:endParaRPr lang="ru-RU"/>
        </a:p>
      </dgm:t>
    </dgm:pt>
    <dgm:pt modelId="{83F9F871-7F58-4920-AD29-5AC3F29A3D9C}">
      <dgm:prSet custT="1"/>
      <dgm:spPr/>
      <dgm:t>
        <a:bodyPr/>
        <a:lstStyle/>
        <a:p>
          <a:pPr algn="ctr"/>
          <a:r>
            <a:rPr lang="ru-RU" sz="1100"/>
            <a:t>оберіг нації</a:t>
          </a:r>
        </a:p>
      </dgm:t>
    </dgm:pt>
    <dgm:pt modelId="{32A2094A-D771-4E07-9B72-74DB3FB4E64B}" type="parTrans" cxnId="{0FD53B9C-316A-4AEA-B902-475E61FD045D}">
      <dgm:prSet/>
      <dgm:spPr/>
      <dgm:t>
        <a:bodyPr/>
        <a:lstStyle/>
        <a:p>
          <a:pPr algn="ctr"/>
          <a:endParaRPr lang="ru-RU"/>
        </a:p>
      </dgm:t>
    </dgm:pt>
    <dgm:pt modelId="{9682711B-CB79-4A1A-B7B9-78D3791960B9}" type="sibTrans" cxnId="{0FD53B9C-316A-4AEA-B902-475E61FD045D}">
      <dgm:prSet/>
      <dgm:spPr/>
      <dgm:t>
        <a:bodyPr/>
        <a:lstStyle/>
        <a:p>
          <a:pPr algn="ctr"/>
          <a:endParaRPr lang="ru-RU"/>
        </a:p>
      </dgm:t>
    </dgm:pt>
    <dgm:pt modelId="{19D85870-CCC9-41F7-93E0-12A78A98362B}">
      <dgm:prSet custT="1"/>
      <dgm:spPr/>
      <dgm:t>
        <a:bodyPr/>
        <a:lstStyle/>
        <a:p>
          <a:pPr algn="ctr"/>
          <a:r>
            <a:rPr lang="ru-RU" sz="1050"/>
            <a:t>неоціненне духовне багатство</a:t>
          </a:r>
        </a:p>
      </dgm:t>
    </dgm:pt>
    <dgm:pt modelId="{4AC65943-9A77-49F3-9B08-CD20F0049FFB}" type="parTrans" cxnId="{EE9C3CD0-F59C-4FF6-A7C3-B1F8867008DF}">
      <dgm:prSet/>
      <dgm:spPr/>
      <dgm:t>
        <a:bodyPr/>
        <a:lstStyle/>
        <a:p>
          <a:pPr algn="ctr"/>
          <a:endParaRPr lang="ru-RU"/>
        </a:p>
      </dgm:t>
    </dgm:pt>
    <dgm:pt modelId="{D1742943-39E7-4AD9-84FA-910228E58E2B}" type="sibTrans" cxnId="{EE9C3CD0-F59C-4FF6-A7C3-B1F8867008DF}">
      <dgm:prSet/>
      <dgm:spPr/>
      <dgm:t>
        <a:bodyPr/>
        <a:lstStyle/>
        <a:p>
          <a:pPr algn="ctr"/>
          <a:endParaRPr lang="ru-RU"/>
        </a:p>
      </dgm:t>
    </dgm:pt>
    <dgm:pt modelId="{9F838920-A5B6-45AE-BAF6-51F55936EA25}" type="pres">
      <dgm:prSet presAssocID="{79C41882-8597-4E1A-8D13-E741726D8FAE}" presName="Name0" presStyleCnt="0">
        <dgm:presLayoutVars>
          <dgm:chMax val="1"/>
          <dgm:dir/>
          <dgm:animLvl val="ctr"/>
          <dgm:resizeHandles val="exact"/>
        </dgm:presLayoutVars>
      </dgm:prSet>
      <dgm:spPr/>
      <dgm:t>
        <a:bodyPr/>
        <a:lstStyle/>
        <a:p>
          <a:endParaRPr lang="ru-RU"/>
        </a:p>
      </dgm:t>
    </dgm:pt>
    <dgm:pt modelId="{FED58FC9-F5BB-4772-9051-AFC26456851B}" type="pres">
      <dgm:prSet presAssocID="{916E643F-4029-414E-8104-060C4DAAB5F1}" presName="centerShape" presStyleLbl="node0" presStyleIdx="0" presStyleCnt="1" custScaleX="195787" custScaleY="105115"/>
      <dgm:spPr/>
      <dgm:t>
        <a:bodyPr/>
        <a:lstStyle/>
        <a:p>
          <a:endParaRPr lang="ru-RU"/>
        </a:p>
      </dgm:t>
    </dgm:pt>
    <dgm:pt modelId="{37A5A33A-0969-4D8D-9263-087A3E8193A6}" type="pres">
      <dgm:prSet presAssocID="{19B09038-D5BC-46F7-B8D3-9DB2A4A9AE95}" presName="parTrans" presStyleLbl="sibTrans2D1" presStyleIdx="0" presStyleCnt="6"/>
      <dgm:spPr/>
      <dgm:t>
        <a:bodyPr/>
        <a:lstStyle/>
        <a:p>
          <a:endParaRPr lang="ru-RU"/>
        </a:p>
      </dgm:t>
    </dgm:pt>
    <dgm:pt modelId="{6A567A7F-1A25-47B9-B482-B43CF6AEDFDB}" type="pres">
      <dgm:prSet presAssocID="{19B09038-D5BC-46F7-B8D3-9DB2A4A9AE95}" presName="connectorText" presStyleLbl="sibTrans2D1" presStyleIdx="0" presStyleCnt="6"/>
      <dgm:spPr/>
      <dgm:t>
        <a:bodyPr/>
        <a:lstStyle/>
        <a:p>
          <a:endParaRPr lang="ru-RU"/>
        </a:p>
      </dgm:t>
    </dgm:pt>
    <dgm:pt modelId="{5C79522B-89E4-4C8C-99DE-D19B8C12910B}" type="pres">
      <dgm:prSet presAssocID="{0EE6685A-E7EC-4FA1-849B-693D91AC6F9F}" presName="node" presStyleLbl="node1" presStyleIdx="0" presStyleCnt="6" custRadScaleRad="96043">
        <dgm:presLayoutVars>
          <dgm:bulletEnabled val="1"/>
        </dgm:presLayoutVars>
      </dgm:prSet>
      <dgm:spPr/>
      <dgm:t>
        <a:bodyPr/>
        <a:lstStyle/>
        <a:p>
          <a:endParaRPr lang="ru-RU"/>
        </a:p>
      </dgm:t>
    </dgm:pt>
    <dgm:pt modelId="{DD91BA16-0FAF-4DA3-B029-338E1605D6F0}" type="pres">
      <dgm:prSet presAssocID="{EF8773CD-8B7A-4F56-AAA5-4591069F1A36}" presName="parTrans" presStyleLbl="sibTrans2D1" presStyleIdx="1" presStyleCnt="6"/>
      <dgm:spPr/>
      <dgm:t>
        <a:bodyPr/>
        <a:lstStyle/>
        <a:p>
          <a:endParaRPr lang="ru-RU"/>
        </a:p>
      </dgm:t>
    </dgm:pt>
    <dgm:pt modelId="{BC16143A-947B-46AE-91FA-BAC30EE6DA96}" type="pres">
      <dgm:prSet presAssocID="{EF8773CD-8B7A-4F56-AAA5-4591069F1A36}" presName="connectorText" presStyleLbl="sibTrans2D1" presStyleIdx="1" presStyleCnt="6"/>
      <dgm:spPr/>
      <dgm:t>
        <a:bodyPr/>
        <a:lstStyle/>
        <a:p>
          <a:endParaRPr lang="ru-RU"/>
        </a:p>
      </dgm:t>
    </dgm:pt>
    <dgm:pt modelId="{80F190F3-1653-4811-8EC7-80231583F7CA}" type="pres">
      <dgm:prSet presAssocID="{328C20DD-31A4-4F88-B2A0-81ABFE3A4C87}" presName="node" presStyleLbl="node1" presStyleIdx="1" presStyleCnt="6" custRadScaleRad="116288" custRadScaleInc="5459">
        <dgm:presLayoutVars>
          <dgm:bulletEnabled val="1"/>
        </dgm:presLayoutVars>
      </dgm:prSet>
      <dgm:spPr/>
      <dgm:t>
        <a:bodyPr/>
        <a:lstStyle/>
        <a:p>
          <a:endParaRPr lang="ru-RU"/>
        </a:p>
      </dgm:t>
    </dgm:pt>
    <dgm:pt modelId="{117EB63B-55A3-41EE-BD7E-94055B1A5D44}" type="pres">
      <dgm:prSet presAssocID="{4AC65943-9A77-49F3-9B08-CD20F0049FFB}" presName="parTrans" presStyleLbl="sibTrans2D1" presStyleIdx="2" presStyleCnt="6"/>
      <dgm:spPr/>
      <dgm:t>
        <a:bodyPr/>
        <a:lstStyle/>
        <a:p>
          <a:endParaRPr lang="ru-RU"/>
        </a:p>
      </dgm:t>
    </dgm:pt>
    <dgm:pt modelId="{6FCFA8DD-CF06-4E29-BF3E-2D5393FA01C8}" type="pres">
      <dgm:prSet presAssocID="{4AC65943-9A77-49F3-9B08-CD20F0049FFB}" presName="connectorText" presStyleLbl="sibTrans2D1" presStyleIdx="2" presStyleCnt="6"/>
      <dgm:spPr/>
      <dgm:t>
        <a:bodyPr/>
        <a:lstStyle/>
        <a:p>
          <a:endParaRPr lang="ru-RU"/>
        </a:p>
      </dgm:t>
    </dgm:pt>
    <dgm:pt modelId="{E1439D1E-FB1E-4C9E-A6A6-F4532194919F}" type="pres">
      <dgm:prSet presAssocID="{19D85870-CCC9-41F7-93E0-12A78A98362B}" presName="node" presStyleLbl="node1" presStyleIdx="2" presStyleCnt="6" custRadScaleRad="117988" custRadScaleInc="-480">
        <dgm:presLayoutVars>
          <dgm:bulletEnabled val="1"/>
        </dgm:presLayoutVars>
      </dgm:prSet>
      <dgm:spPr/>
      <dgm:t>
        <a:bodyPr/>
        <a:lstStyle/>
        <a:p>
          <a:endParaRPr lang="ru-RU"/>
        </a:p>
      </dgm:t>
    </dgm:pt>
    <dgm:pt modelId="{D877CA1D-C9FC-460E-BED6-B4AD51C402FF}" type="pres">
      <dgm:prSet presAssocID="{32A2094A-D771-4E07-9B72-74DB3FB4E64B}" presName="parTrans" presStyleLbl="sibTrans2D1" presStyleIdx="3" presStyleCnt="6"/>
      <dgm:spPr/>
      <dgm:t>
        <a:bodyPr/>
        <a:lstStyle/>
        <a:p>
          <a:endParaRPr lang="ru-RU"/>
        </a:p>
      </dgm:t>
    </dgm:pt>
    <dgm:pt modelId="{00F56BE5-345E-4088-8B70-C229B87A96AE}" type="pres">
      <dgm:prSet presAssocID="{32A2094A-D771-4E07-9B72-74DB3FB4E64B}" presName="connectorText" presStyleLbl="sibTrans2D1" presStyleIdx="3" presStyleCnt="6"/>
      <dgm:spPr/>
      <dgm:t>
        <a:bodyPr/>
        <a:lstStyle/>
        <a:p>
          <a:endParaRPr lang="ru-RU"/>
        </a:p>
      </dgm:t>
    </dgm:pt>
    <dgm:pt modelId="{8BFD4986-415E-4E69-BEAE-96F753B9D199}" type="pres">
      <dgm:prSet presAssocID="{83F9F871-7F58-4920-AD29-5AC3F29A3D9C}" presName="node" presStyleLbl="node1" presStyleIdx="3" presStyleCnt="6">
        <dgm:presLayoutVars>
          <dgm:bulletEnabled val="1"/>
        </dgm:presLayoutVars>
      </dgm:prSet>
      <dgm:spPr/>
      <dgm:t>
        <a:bodyPr/>
        <a:lstStyle/>
        <a:p>
          <a:endParaRPr lang="ru-RU"/>
        </a:p>
      </dgm:t>
    </dgm:pt>
    <dgm:pt modelId="{918ACDB0-F8CF-4D4E-BBF7-2B8AC8679141}" type="pres">
      <dgm:prSet presAssocID="{F22024CD-760D-4C9D-96EE-CAB651F98606}" presName="parTrans" presStyleLbl="sibTrans2D1" presStyleIdx="4" presStyleCnt="6"/>
      <dgm:spPr/>
      <dgm:t>
        <a:bodyPr/>
        <a:lstStyle/>
        <a:p>
          <a:endParaRPr lang="ru-RU"/>
        </a:p>
      </dgm:t>
    </dgm:pt>
    <dgm:pt modelId="{9CFB95E3-ADB9-4410-B2C7-5D9972E01B71}" type="pres">
      <dgm:prSet presAssocID="{F22024CD-760D-4C9D-96EE-CAB651F98606}" presName="connectorText" presStyleLbl="sibTrans2D1" presStyleIdx="4" presStyleCnt="6"/>
      <dgm:spPr/>
      <dgm:t>
        <a:bodyPr/>
        <a:lstStyle/>
        <a:p>
          <a:endParaRPr lang="ru-RU"/>
        </a:p>
      </dgm:t>
    </dgm:pt>
    <dgm:pt modelId="{D13C50C5-909E-4EF6-8313-AFE670056549}" type="pres">
      <dgm:prSet presAssocID="{924B43DE-E5A2-4DDC-A26A-9C9717CD8E42}" presName="node" presStyleLbl="node1" presStyleIdx="4" presStyleCnt="6" custRadScaleRad="117532" custRadScaleInc="2298">
        <dgm:presLayoutVars>
          <dgm:bulletEnabled val="1"/>
        </dgm:presLayoutVars>
      </dgm:prSet>
      <dgm:spPr/>
      <dgm:t>
        <a:bodyPr/>
        <a:lstStyle/>
        <a:p>
          <a:endParaRPr lang="ru-RU"/>
        </a:p>
      </dgm:t>
    </dgm:pt>
    <dgm:pt modelId="{CD0744BB-A46C-4B87-95C9-681176E3A379}" type="pres">
      <dgm:prSet presAssocID="{C3F61739-9F77-48EC-A1DE-8CAB764C415A}" presName="parTrans" presStyleLbl="sibTrans2D1" presStyleIdx="5" presStyleCnt="6"/>
      <dgm:spPr/>
      <dgm:t>
        <a:bodyPr/>
        <a:lstStyle/>
        <a:p>
          <a:endParaRPr lang="ru-RU"/>
        </a:p>
      </dgm:t>
    </dgm:pt>
    <dgm:pt modelId="{6F9214EA-6AB3-4AD3-948E-6BBE085933AF}" type="pres">
      <dgm:prSet presAssocID="{C3F61739-9F77-48EC-A1DE-8CAB764C415A}" presName="connectorText" presStyleLbl="sibTrans2D1" presStyleIdx="5" presStyleCnt="6"/>
      <dgm:spPr/>
      <dgm:t>
        <a:bodyPr/>
        <a:lstStyle/>
        <a:p>
          <a:endParaRPr lang="ru-RU"/>
        </a:p>
      </dgm:t>
    </dgm:pt>
    <dgm:pt modelId="{B8D953D5-A495-4F8F-997C-C53250DF6784}" type="pres">
      <dgm:prSet presAssocID="{21CBC668-1535-4831-81F2-9A253CF148C1}" presName="node" presStyleLbl="node1" presStyleIdx="5" presStyleCnt="6" custRadScaleRad="119923" custRadScaleInc="13658">
        <dgm:presLayoutVars>
          <dgm:bulletEnabled val="1"/>
        </dgm:presLayoutVars>
      </dgm:prSet>
      <dgm:spPr/>
      <dgm:t>
        <a:bodyPr/>
        <a:lstStyle/>
        <a:p>
          <a:endParaRPr lang="ru-RU"/>
        </a:p>
      </dgm:t>
    </dgm:pt>
  </dgm:ptLst>
  <dgm:cxnLst>
    <dgm:cxn modelId="{EE9C3CD0-F59C-4FF6-A7C3-B1F8867008DF}" srcId="{916E643F-4029-414E-8104-060C4DAAB5F1}" destId="{19D85870-CCC9-41F7-93E0-12A78A98362B}" srcOrd="2" destOrd="0" parTransId="{4AC65943-9A77-49F3-9B08-CD20F0049FFB}" sibTransId="{D1742943-39E7-4AD9-84FA-910228E58E2B}"/>
    <dgm:cxn modelId="{99E16765-54E5-40F4-A07D-4E2F0E586281}" type="presOf" srcId="{21CBC668-1535-4831-81F2-9A253CF148C1}" destId="{B8D953D5-A495-4F8F-997C-C53250DF6784}" srcOrd="0" destOrd="0" presId="urn:microsoft.com/office/officeart/2005/8/layout/radial5"/>
    <dgm:cxn modelId="{9DC4CE3E-C1E1-4DA0-8729-41FE049D3218}" type="presOf" srcId="{EF8773CD-8B7A-4F56-AAA5-4591069F1A36}" destId="{BC16143A-947B-46AE-91FA-BAC30EE6DA96}" srcOrd="1" destOrd="0" presId="urn:microsoft.com/office/officeart/2005/8/layout/radial5"/>
    <dgm:cxn modelId="{517CB0A9-A815-4D0D-AF76-725EF0480338}" type="presOf" srcId="{F22024CD-760D-4C9D-96EE-CAB651F98606}" destId="{918ACDB0-F8CF-4D4E-BBF7-2B8AC8679141}" srcOrd="0" destOrd="0" presId="urn:microsoft.com/office/officeart/2005/8/layout/radial5"/>
    <dgm:cxn modelId="{EE9FB067-6EE8-497E-A02D-E94F156D0468}" srcId="{79C41882-8597-4E1A-8D13-E741726D8FAE}" destId="{B36FFE50-074E-4ABF-A754-B0CD0A3790D8}" srcOrd="1" destOrd="0" parTransId="{759B64B8-FCDF-4DDB-A77D-9BCE728FF5E5}" sibTransId="{475AF387-E304-4FBC-97C2-51D9EB3F055F}"/>
    <dgm:cxn modelId="{A41316DE-6B00-4FA7-987D-6869D4DD625D}" type="presOf" srcId="{83F9F871-7F58-4920-AD29-5AC3F29A3D9C}" destId="{8BFD4986-415E-4E69-BEAE-96F753B9D199}" srcOrd="0" destOrd="0" presId="urn:microsoft.com/office/officeart/2005/8/layout/radial5"/>
    <dgm:cxn modelId="{627D6EFE-2A31-4C23-8A88-271DDCE7AF30}" srcId="{916E643F-4029-414E-8104-060C4DAAB5F1}" destId="{0EE6685A-E7EC-4FA1-849B-693D91AC6F9F}" srcOrd="0" destOrd="0" parTransId="{19B09038-D5BC-46F7-B8D3-9DB2A4A9AE95}" sibTransId="{D59A6CEC-F8F4-4E36-AECB-382D1F9A4DB7}"/>
    <dgm:cxn modelId="{F810F5BF-9A5A-4278-8C0B-AC0BD4299B0A}" type="presOf" srcId="{EF8773CD-8B7A-4F56-AAA5-4591069F1A36}" destId="{DD91BA16-0FAF-4DA3-B029-338E1605D6F0}" srcOrd="0" destOrd="0" presId="urn:microsoft.com/office/officeart/2005/8/layout/radial5"/>
    <dgm:cxn modelId="{724DA0F3-76CD-460A-A828-79F8364020A4}" type="presOf" srcId="{C3F61739-9F77-48EC-A1DE-8CAB764C415A}" destId="{CD0744BB-A46C-4B87-95C9-681176E3A379}" srcOrd="0" destOrd="0" presId="urn:microsoft.com/office/officeart/2005/8/layout/radial5"/>
    <dgm:cxn modelId="{9C2D82CC-ADE9-474E-8C5B-F1A11C37A8A7}" type="presOf" srcId="{32A2094A-D771-4E07-9B72-74DB3FB4E64B}" destId="{D877CA1D-C9FC-460E-BED6-B4AD51C402FF}" srcOrd="0" destOrd="0" presId="urn:microsoft.com/office/officeart/2005/8/layout/radial5"/>
    <dgm:cxn modelId="{A91B0B76-2E3E-43FC-B86B-9E4BD225DA60}" type="presOf" srcId="{32A2094A-D771-4E07-9B72-74DB3FB4E64B}" destId="{00F56BE5-345E-4088-8B70-C229B87A96AE}" srcOrd="1" destOrd="0" presId="urn:microsoft.com/office/officeart/2005/8/layout/radial5"/>
    <dgm:cxn modelId="{7DF1B3D4-73CC-4A2F-B502-92D8B460EB15}" type="presOf" srcId="{79C41882-8597-4E1A-8D13-E741726D8FAE}" destId="{9F838920-A5B6-45AE-BAF6-51F55936EA25}" srcOrd="0" destOrd="0" presId="urn:microsoft.com/office/officeart/2005/8/layout/radial5"/>
    <dgm:cxn modelId="{9F2FF5A4-89F3-4211-B954-E973DE73CBD1}" type="presOf" srcId="{19D85870-CCC9-41F7-93E0-12A78A98362B}" destId="{E1439D1E-FB1E-4C9E-A6A6-F4532194919F}" srcOrd="0" destOrd="0" presId="urn:microsoft.com/office/officeart/2005/8/layout/radial5"/>
    <dgm:cxn modelId="{DFEC2788-DA05-40BE-9A96-75804AD45C3C}" type="presOf" srcId="{4AC65943-9A77-49F3-9B08-CD20F0049FFB}" destId="{6FCFA8DD-CF06-4E29-BF3E-2D5393FA01C8}" srcOrd="1" destOrd="0" presId="urn:microsoft.com/office/officeart/2005/8/layout/radial5"/>
    <dgm:cxn modelId="{6DC7633D-3353-41FC-A618-E1879C262E3D}" srcId="{916E643F-4029-414E-8104-060C4DAAB5F1}" destId="{328C20DD-31A4-4F88-B2A0-81ABFE3A4C87}" srcOrd="1" destOrd="0" parTransId="{EF8773CD-8B7A-4F56-AAA5-4591069F1A36}" sibTransId="{CCF19919-0F8B-4EF5-BBF1-A42626262F45}"/>
    <dgm:cxn modelId="{0FD53B9C-316A-4AEA-B902-475E61FD045D}" srcId="{916E643F-4029-414E-8104-060C4DAAB5F1}" destId="{83F9F871-7F58-4920-AD29-5AC3F29A3D9C}" srcOrd="3" destOrd="0" parTransId="{32A2094A-D771-4E07-9B72-74DB3FB4E64B}" sibTransId="{9682711B-CB79-4A1A-B7B9-78D3791960B9}"/>
    <dgm:cxn modelId="{B3B314DB-2CD4-48D9-98C3-559D732D6C01}" type="presOf" srcId="{19B09038-D5BC-46F7-B8D3-9DB2A4A9AE95}" destId="{37A5A33A-0969-4D8D-9263-087A3E8193A6}" srcOrd="0" destOrd="0" presId="urn:microsoft.com/office/officeart/2005/8/layout/radial5"/>
    <dgm:cxn modelId="{BABF6DE9-48BE-4F21-8C29-A48488E163F0}" type="presOf" srcId="{19B09038-D5BC-46F7-B8D3-9DB2A4A9AE95}" destId="{6A567A7F-1A25-47B9-B482-B43CF6AEDFDB}" srcOrd="1" destOrd="0" presId="urn:microsoft.com/office/officeart/2005/8/layout/radial5"/>
    <dgm:cxn modelId="{7AD98C46-71BD-42F5-B31A-3C2800AA7767}" srcId="{916E643F-4029-414E-8104-060C4DAAB5F1}" destId="{924B43DE-E5A2-4DDC-A26A-9C9717CD8E42}" srcOrd="4" destOrd="0" parTransId="{F22024CD-760D-4C9D-96EE-CAB651F98606}" sibTransId="{A9D25BED-403A-4B17-9F5E-D458A713F73F}"/>
    <dgm:cxn modelId="{6462724E-35F5-48F1-B108-AEF3E4DDC3F8}" type="presOf" srcId="{328C20DD-31A4-4F88-B2A0-81ABFE3A4C87}" destId="{80F190F3-1653-4811-8EC7-80231583F7CA}" srcOrd="0" destOrd="0" presId="urn:microsoft.com/office/officeart/2005/8/layout/radial5"/>
    <dgm:cxn modelId="{91D2531F-C132-4D8E-955E-BC7238127D56}" type="presOf" srcId="{0EE6685A-E7EC-4FA1-849B-693D91AC6F9F}" destId="{5C79522B-89E4-4C8C-99DE-D19B8C12910B}" srcOrd="0" destOrd="0" presId="urn:microsoft.com/office/officeart/2005/8/layout/radial5"/>
    <dgm:cxn modelId="{77CA8C68-D877-4374-9213-7D2560EA3D0D}" srcId="{79C41882-8597-4E1A-8D13-E741726D8FAE}" destId="{916E643F-4029-414E-8104-060C4DAAB5F1}" srcOrd="0" destOrd="0" parTransId="{FF4C27B8-B016-473C-944C-6DF46A4548A3}" sibTransId="{0478EEAE-4273-4692-A2F3-E3DAB87D3EAC}"/>
    <dgm:cxn modelId="{C6E9A834-CF8C-4368-8C38-F034C9623AD3}" type="presOf" srcId="{924B43DE-E5A2-4DDC-A26A-9C9717CD8E42}" destId="{D13C50C5-909E-4EF6-8313-AFE670056549}" srcOrd="0" destOrd="0" presId="urn:microsoft.com/office/officeart/2005/8/layout/radial5"/>
    <dgm:cxn modelId="{68758684-3175-4CA3-B3C8-DE82CA9A5866}" type="presOf" srcId="{4AC65943-9A77-49F3-9B08-CD20F0049FFB}" destId="{117EB63B-55A3-41EE-BD7E-94055B1A5D44}" srcOrd="0" destOrd="0" presId="urn:microsoft.com/office/officeart/2005/8/layout/radial5"/>
    <dgm:cxn modelId="{617D410B-FFB3-4BC3-A1BD-BA52471BEA52}" type="presOf" srcId="{916E643F-4029-414E-8104-060C4DAAB5F1}" destId="{FED58FC9-F5BB-4772-9051-AFC26456851B}" srcOrd="0" destOrd="0" presId="urn:microsoft.com/office/officeart/2005/8/layout/radial5"/>
    <dgm:cxn modelId="{C6E38301-A3F8-46A4-903A-616D1460DC66}" type="presOf" srcId="{F22024CD-760D-4C9D-96EE-CAB651F98606}" destId="{9CFB95E3-ADB9-4410-B2C7-5D9972E01B71}" srcOrd="1" destOrd="0" presId="urn:microsoft.com/office/officeart/2005/8/layout/radial5"/>
    <dgm:cxn modelId="{0D27A752-2F61-4D59-B86E-B2D8104A510A}" type="presOf" srcId="{C3F61739-9F77-48EC-A1DE-8CAB764C415A}" destId="{6F9214EA-6AB3-4AD3-948E-6BBE085933AF}" srcOrd="1" destOrd="0" presId="urn:microsoft.com/office/officeart/2005/8/layout/radial5"/>
    <dgm:cxn modelId="{D7E9AD93-91CA-4E0B-9FD0-85174E3BF38E}" srcId="{916E643F-4029-414E-8104-060C4DAAB5F1}" destId="{21CBC668-1535-4831-81F2-9A253CF148C1}" srcOrd="5" destOrd="0" parTransId="{C3F61739-9F77-48EC-A1DE-8CAB764C415A}" sibTransId="{38816F16-4343-47B8-9057-E6C8746F76DA}"/>
    <dgm:cxn modelId="{75E5A914-5613-427D-8488-E33F02B3F3A0}" type="presParOf" srcId="{9F838920-A5B6-45AE-BAF6-51F55936EA25}" destId="{FED58FC9-F5BB-4772-9051-AFC26456851B}" srcOrd="0" destOrd="0" presId="urn:microsoft.com/office/officeart/2005/8/layout/radial5"/>
    <dgm:cxn modelId="{0445EA05-5DDD-4A6F-98A7-BE0FC2E83384}" type="presParOf" srcId="{9F838920-A5B6-45AE-BAF6-51F55936EA25}" destId="{37A5A33A-0969-4D8D-9263-087A3E8193A6}" srcOrd="1" destOrd="0" presId="urn:microsoft.com/office/officeart/2005/8/layout/radial5"/>
    <dgm:cxn modelId="{82582DA2-3CCD-4169-BC2C-FE937774AF6B}" type="presParOf" srcId="{37A5A33A-0969-4D8D-9263-087A3E8193A6}" destId="{6A567A7F-1A25-47B9-B482-B43CF6AEDFDB}" srcOrd="0" destOrd="0" presId="urn:microsoft.com/office/officeart/2005/8/layout/radial5"/>
    <dgm:cxn modelId="{116AED76-A01C-436A-A2CF-7387C203EB41}" type="presParOf" srcId="{9F838920-A5B6-45AE-BAF6-51F55936EA25}" destId="{5C79522B-89E4-4C8C-99DE-D19B8C12910B}" srcOrd="2" destOrd="0" presId="urn:microsoft.com/office/officeart/2005/8/layout/radial5"/>
    <dgm:cxn modelId="{D9795C75-C3CF-4631-A6CB-E54C8F0DDE25}" type="presParOf" srcId="{9F838920-A5B6-45AE-BAF6-51F55936EA25}" destId="{DD91BA16-0FAF-4DA3-B029-338E1605D6F0}" srcOrd="3" destOrd="0" presId="urn:microsoft.com/office/officeart/2005/8/layout/radial5"/>
    <dgm:cxn modelId="{909ACA72-EC47-4FCC-9A0F-AA46E3A7B025}" type="presParOf" srcId="{DD91BA16-0FAF-4DA3-B029-338E1605D6F0}" destId="{BC16143A-947B-46AE-91FA-BAC30EE6DA96}" srcOrd="0" destOrd="0" presId="urn:microsoft.com/office/officeart/2005/8/layout/radial5"/>
    <dgm:cxn modelId="{97301012-0B9C-4004-B2C8-BBBB79B56A95}" type="presParOf" srcId="{9F838920-A5B6-45AE-BAF6-51F55936EA25}" destId="{80F190F3-1653-4811-8EC7-80231583F7CA}" srcOrd="4" destOrd="0" presId="urn:microsoft.com/office/officeart/2005/8/layout/radial5"/>
    <dgm:cxn modelId="{044D1E52-E18D-4977-9267-132B6451BC96}" type="presParOf" srcId="{9F838920-A5B6-45AE-BAF6-51F55936EA25}" destId="{117EB63B-55A3-41EE-BD7E-94055B1A5D44}" srcOrd="5" destOrd="0" presId="urn:microsoft.com/office/officeart/2005/8/layout/radial5"/>
    <dgm:cxn modelId="{EC7CD00A-D66D-46F7-8034-F50A11BD2187}" type="presParOf" srcId="{117EB63B-55A3-41EE-BD7E-94055B1A5D44}" destId="{6FCFA8DD-CF06-4E29-BF3E-2D5393FA01C8}" srcOrd="0" destOrd="0" presId="urn:microsoft.com/office/officeart/2005/8/layout/radial5"/>
    <dgm:cxn modelId="{4B7D2797-0382-4FC4-8E3A-70B9A326BF4D}" type="presParOf" srcId="{9F838920-A5B6-45AE-BAF6-51F55936EA25}" destId="{E1439D1E-FB1E-4C9E-A6A6-F4532194919F}" srcOrd="6" destOrd="0" presId="urn:microsoft.com/office/officeart/2005/8/layout/radial5"/>
    <dgm:cxn modelId="{C3616E57-E533-4A94-903B-4A92DFC71633}" type="presParOf" srcId="{9F838920-A5B6-45AE-BAF6-51F55936EA25}" destId="{D877CA1D-C9FC-460E-BED6-B4AD51C402FF}" srcOrd="7" destOrd="0" presId="urn:microsoft.com/office/officeart/2005/8/layout/radial5"/>
    <dgm:cxn modelId="{8E3C451E-3A70-4155-BEDC-9BA6B9569C3D}" type="presParOf" srcId="{D877CA1D-C9FC-460E-BED6-B4AD51C402FF}" destId="{00F56BE5-345E-4088-8B70-C229B87A96AE}" srcOrd="0" destOrd="0" presId="urn:microsoft.com/office/officeart/2005/8/layout/radial5"/>
    <dgm:cxn modelId="{C9E0B67C-6936-490D-9AD9-5CF811CFCFFE}" type="presParOf" srcId="{9F838920-A5B6-45AE-BAF6-51F55936EA25}" destId="{8BFD4986-415E-4E69-BEAE-96F753B9D199}" srcOrd="8" destOrd="0" presId="urn:microsoft.com/office/officeart/2005/8/layout/radial5"/>
    <dgm:cxn modelId="{AEF31320-9862-48F1-A693-3FC7D9242AE4}" type="presParOf" srcId="{9F838920-A5B6-45AE-BAF6-51F55936EA25}" destId="{918ACDB0-F8CF-4D4E-BBF7-2B8AC8679141}" srcOrd="9" destOrd="0" presId="urn:microsoft.com/office/officeart/2005/8/layout/radial5"/>
    <dgm:cxn modelId="{24FF8A14-2890-4D1A-BD6F-EDB8316EC32F}" type="presParOf" srcId="{918ACDB0-F8CF-4D4E-BBF7-2B8AC8679141}" destId="{9CFB95E3-ADB9-4410-B2C7-5D9972E01B71}" srcOrd="0" destOrd="0" presId="urn:microsoft.com/office/officeart/2005/8/layout/radial5"/>
    <dgm:cxn modelId="{94263CAA-34F1-4980-90C5-A833400552EA}" type="presParOf" srcId="{9F838920-A5B6-45AE-BAF6-51F55936EA25}" destId="{D13C50C5-909E-4EF6-8313-AFE670056549}" srcOrd="10" destOrd="0" presId="urn:microsoft.com/office/officeart/2005/8/layout/radial5"/>
    <dgm:cxn modelId="{367467EB-3B78-499D-8697-EE3E62C83130}" type="presParOf" srcId="{9F838920-A5B6-45AE-BAF6-51F55936EA25}" destId="{CD0744BB-A46C-4B87-95C9-681176E3A379}" srcOrd="11" destOrd="0" presId="urn:microsoft.com/office/officeart/2005/8/layout/radial5"/>
    <dgm:cxn modelId="{DCC10B7D-F76B-4723-A264-8DE26E54E353}" type="presParOf" srcId="{CD0744BB-A46C-4B87-95C9-681176E3A379}" destId="{6F9214EA-6AB3-4AD3-948E-6BBE085933AF}" srcOrd="0" destOrd="0" presId="urn:microsoft.com/office/officeart/2005/8/layout/radial5"/>
    <dgm:cxn modelId="{B35455E0-3784-409E-9AD5-DB1FAF4D075E}" type="presParOf" srcId="{9F838920-A5B6-45AE-BAF6-51F55936EA25}" destId="{B8D953D5-A495-4F8F-997C-C53250DF6784}" srcOrd="12" destOrd="0" presId="urn:microsoft.com/office/officeart/2005/8/layout/radial5"/>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F66D90F-A972-4DF0-8CE3-B78C965AD86F}"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ru-RU"/>
        </a:p>
      </dgm:t>
    </dgm:pt>
    <dgm:pt modelId="{13D8A182-00B2-47AA-8BAE-A6F47DCEB053}">
      <dgm:prSet phldrT="[Текст]"/>
      <dgm:spPr/>
      <dgm:t>
        <a:bodyPr/>
        <a:lstStyle/>
        <a:p>
          <a:r>
            <a:rPr lang="ru-RU"/>
            <a:t>обдаровані діти</a:t>
          </a:r>
        </a:p>
      </dgm:t>
    </dgm:pt>
    <dgm:pt modelId="{2A7663FD-2C2E-4999-A7BA-291CAC7C17CD}" type="parTrans" cxnId="{ACAE1C84-9B85-4790-B844-25A35B5377F5}">
      <dgm:prSet/>
      <dgm:spPr/>
      <dgm:t>
        <a:bodyPr/>
        <a:lstStyle/>
        <a:p>
          <a:endParaRPr lang="ru-RU"/>
        </a:p>
      </dgm:t>
    </dgm:pt>
    <dgm:pt modelId="{A1124F75-0944-4FCF-835A-2D361E6C0B01}" type="sibTrans" cxnId="{ACAE1C84-9B85-4790-B844-25A35B5377F5}">
      <dgm:prSet/>
      <dgm:spPr/>
      <dgm:t>
        <a:bodyPr/>
        <a:lstStyle/>
        <a:p>
          <a:endParaRPr lang="ru-RU"/>
        </a:p>
      </dgm:t>
    </dgm:pt>
    <dgm:pt modelId="{54024C27-6878-4C99-96E0-4BB4CF33C7ED}">
      <dgm:prSet phldrT="[Текст]" custT="1"/>
      <dgm:spPr/>
      <dgm:t>
        <a:bodyPr/>
        <a:lstStyle/>
        <a:p>
          <a:r>
            <a:rPr lang="ru-RU" sz="900"/>
            <a:t>гурток "Книголюб"</a:t>
          </a:r>
        </a:p>
      </dgm:t>
    </dgm:pt>
    <dgm:pt modelId="{1A5E3BF6-150E-4777-8242-C3924A535867}" type="parTrans" cxnId="{15E90111-A45B-4362-BE53-1724960D94BE}">
      <dgm:prSet/>
      <dgm:spPr/>
      <dgm:t>
        <a:bodyPr/>
        <a:lstStyle/>
        <a:p>
          <a:endParaRPr lang="ru-RU"/>
        </a:p>
      </dgm:t>
    </dgm:pt>
    <dgm:pt modelId="{BB5752F6-7616-4256-8788-7EA2C498E2A4}" type="sibTrans" cxnId="{15E90111-A45B-4362-BE53-1724960D94BE}">
      <dgm:prSet/>
      <dgm:spPr/>
      <dgm:t>
        <a:bodyPr/>
        <a:lstStyle/>
        <a:p>
          <a:endParaRPr lang="ru-RU"/>
        </a:p>
      </dgm:t>
    </dgm:pt>
    <dgm:pt modelId="{4B4B36DE-F654-4C32-8F43-C898B0704407}">
      <dgm:prSet phldrT="[Текст]" custT="1"/>
      <dgm:spPr/>
      <dgm:t>
        <a:bodyPr/>
        <a:lstStyle/>
        <a:p>
          <a:r>
            <a:rPr lang="ru-RU" sz="1100"/>
            <a:t>інтелектуали</a:t>
          </a:r>
        </a:p>
      </dgm:t>
    </dgm:pt>
    <dgm:pt modelId="{5071EC61-712B-4AC0-9004-4491414D74AE}" type="parTrans" cxnId="{08B9E52F-90E0-4A0F-969A-22037BB522E1}">
      <dgm:prSet/>
      <dgm:spPr/>
      <dgm:t>
        <a:bodyPr/>
        <a:lstStyle/>
        <a:p>
          <a:endParaRPr lang="ru-RU"/>
        </a:p>
      </dgm:t>
    </dgm:pt>
    <dgm:pt modelId="{A7A91A89-5318-47C1-88D6-FDAA2A7B3628}" type="sibTrans" cxnId="{08B9E52F-90E0-4A0F-969A-22037BB522E1}">
      <dgm:prSet/>
      <dgm:spPr/>
      <dgm:t>
        <a:bodyPr/>
        <a:lstStyle/>
        <a:p>
          <a:endParaRPr lang="ru-RU"/>
        </a:p>
      </dgm:t>
    </dgm:pt>
    <dgm:pt modelId="{B3E0C297-43D4-40CC-B867-82153FF44B19}">
      <dgm:prSet phldrT="[Текст]" custT="1"/>
      <dgm:spPr/>
      <dgm:t>
        <a:bodyPr/>
        <a:lstStyle/>
        <a:p>
          <a:r>
            <a:rPr lang="ru-RU" sz="1100"/>
            <a:t>кращі читачі</a:t>
          </a:r>
        </a:p>
      </dgm:t>
    </dgm:pt>
    <dgm:pt modelId="{D83D911C-D72B-40E4-A588-006DB3A9BCB3}" type="parTrans" cxnId="{B3596C63-DB5A-44BD-B273-064EB8D01B9B}">
      <dgm:prSet/>
      <dgm:spPr/>
      <dgm:t>
        <a:bodyPr/>
        <a:lstStyle/>
        <a:p>
          <a:endParaRPr lang="ru-RU"/>
        </a:p>
      </dgm:t>
    </dgm:pt>
    <dgm:pt modelId="{C3D4E102-627E-4A07-AF33-5539C1EFC963}" type="sibTrans" cxnId="{B3596C63-DB5A-44BD-B273-064EB8D01B9B}">
      <dgm:prSet/>
      <dgm:spPr/>
      <dgm:t>
        <a:bodyPr/>
        <a:lstStyle/>
        <a:p>
          <a:endParaRPr lang="ru-RU"/>
        </a:p>
      </dgm:t>
    </dgm:pt>
    <dgm:pt modelId="{29EDFEE0-DACE-462A-B3A3-E6986C06BA7C}">
      <dgm:prSet phldrT="[Текст]" custT="1"/>
      <dgm:spPr/>
      <dgm:t>
        <a:bodyPr/>
        <a:lstStyle/>
        <a:p>
          <a:r>
            <a:rPr lang="ru-RU" sz="1100"/>
            <a:t>музей школи</a:t>
          </a:r>
        </a:p>
      </dgm:t>
    </dgm:pt>
    <dgm:pt modelId="{719CBA6D-C7A8-429C-A166-6602B4095127}" type="parTrans" cxnId="{2804CB4C-5776-44E1-B60A-2795889F7A9D}">
      <dgm:prSet/>
      <dgm:spPr/>
      <dgm:t>
        <a:bodyPr/>
        <a:lstStyle/>
        <a:p>
          <a:endParaRPr lang="ru-RU"/>
        </a:p>
      </dgm:t>
    </dgm:pt>
    <dgm:pt modelId="{A3F44B1F-993E-475C-B19F-DAF40BFC919A}" type="sibTrans" cxnId="{2804CB4C-5776-44E1-B60A-2795889F7A9D}">
      <dgm:prSet/>
      <dgm:spPr/>
      <dgm:t>
        <a:bodyPr/>
        <a:lstStyle/>
        <a:p>
          <a:endParaRPr lang="ru-RU"/>
        </a:p>
      </dgm:t>
    </dgm:pt>
    <dgm:pt modelId="{DD534121-28C3-4044-A92F-C48DB92AF310}">
      <dgm:prSet custT="1"/>
      <dgm:spPr/>
      <dgm:t>
        <a:bodyPr/>
        <a:lstStyle/>
        <a:p>
          <a:r>
            <a:rPr lang="ru-RU" sz="1200"/>
            <a:t>МАН</a:t>
          </a:r>
        </a:p>
      </dgm:t>
    </dgm:pt>
    <dgm:pt modelId="{A63303B9-1C0C-4D42-B878-AFE78DEB5CC3}" type="parTrans" cxnId="{0D9B43AC-AE00-4247-98C7-FA60F77489F5}">
      <dgm:prSet/>
      <dgm:spPr/>
      <dgm:t>
        <a:bodyPr/>
        <a:lstStyle/>
        <a:p>
          <a:endParaRPr lang="ru-RU"/>
        </a:p>
      </dgm:t>
    </dgm:pt>
    <dgm:pt modelId="{AB42646C-A474-4FDF-BE4D-8B79A1509269}" type="sibTrans" cxnId="{0D9B43AC-AE00-4247-98C7-FA60F77489F5}">
      <dgm:prSet/>
      <dgm:spPr/>
      <dgm:t>
        <a:bodyPr/>
        <a:lstStyle/>
        <a:p>
          <a:endParaRPr lang="ru-RU"/>
        </a:p>
      </dgm:t>
    </dgm:pt>
    <dgm:pt modelId="{8BA55D95-23DD-4D8B-873A-FF83A41E6DFF}" type="pres">
      <dgm:prSet presAssocID="{FF66D90F-A972-4DF0-8CE3-B78C965AD86F}" presName="cycle" presStyleCnt="0">
        <dgm:presLayoutVars>
          <dgm:chMax val="1"/>
          <dgm:dir/>
          <dgm:animLvl val="ctr"/>
          <dgm:resizeHandles val="exact"/>
        </dgm:presLayoutVars>
      </dgm:prSet>
      <dgm:spPr/>
      <dgm:t>
        <a:bodyPr/>
        <a:lstStyle/>
        <a:p>
          <a:endParaRPr lang="ru-RU"/>
        </a:p>
      </dgm:t>
    </dgm:pt>
    <dgm:pt modelId="{FC48CAC6-E11A-4466-B77C-33AFEC36ECAA}" type="pres">
      <dgm:prSet presAssocID="{13D8A182-00B2-47AA-8BAE-A6F47DCEB053}" presName="centerShape" presStyleLbl="node0" presStyleIdx="0" presStyleCnt="1"/>
      <dgm:spPr/>
      <dgm:t>
        <a:bodyPr/>
        <a:lstStyle/>
        <a:p>
          <a:endParaRPr lang="ru-RU"/>
        </a:p>
      </dgm:t>
    </dgm:pt>
    <dgm:pt modelId="{15EE0105-A06F-436C-91CB-633ECA72E85E}" type="pres">
      <dgm:prSet presAssocID="{1A5E3BF6-150E-4777-8242-C3924A535867}" presName="Name9" presStyleLbl="parChTrans1D2" presStyleIdx="0" presStyleCnt="5"/>
      <dgm:spPr/>
      <dgm:t>
        <a:bodyPr/>
        <a:lstStyle/>
        <a:p>
          <a:endParaRPr lang="ru-RU"/>
        </a:p>
      </dgm:t>
    </dgm:pt>
    <dgm:pt modelId="{07775B85-A1CC-4013-9674-34A4636F91E2}" type="pres">
      <dgm:prSet presAssocID="{1A5E3BF6-150E-4777-8242-C3924A535867}" presName="connTx" presStyleLbl="parChTrans1D2" presStyleIdx="0" presStyleCnt="5"/>
      <dgm:spPr/>
      <dgm:t>
        <a:bodyPr/>
        <a:lstStyle/>
        <a:p>
          <a:endParaRPr lang="ru-RU"/>
        </a:p>
      </dgm:t>
    </dgm:pt>
    <dgm:pt modelId="{306E838C-9A81-46D0-BF8D-315798D81C60}" type="pres">
      <dgm:prSet presAssocID="{54024C27-6878-4C99-96E0-4BB4CF33C7ED}" presName="node" presStyleLbl="node1" presStyleIdx="0" presStyleCnt="5">
        <dgm:presLayoutVars>
          <dgm:bulletEnabled val="1"/>
        </dgm:presLayoutVars>
      </dgm:prSet>
      <dgm:spPr/>
      <dgm:t>
        <a:bodyPr/>
        <a:lstStyle/>
        <a:p>
          <a:endParaRPr lang="ru-RU"/>
        </a:p>
      </dgm:t>
    </dgm:pt>
    <dgm:pt modelId="{E441FAFD-CCA3-4073-A57C-E9D77F20F12A}" type="pres">
      <dgm:prSet presAssocID="{A63303B9-1C0C-4D42-B878-AFE78DEB5CC3}" presName="Name9" presStyleLbl="parChTrans1D2" presStyleIdx="1" presStyleCnt="5"/>
      <dgm:spPr/>
      <dgm:t>
        <a:bodyPr/>
        <a:lstStyle/>
        <a:p>
          <a:endParaRPr lang="ru-RU"/>
        </a:p>
      </dgm:t>
    </dgm:pt>
    <dgm:pt modelId="{8E8657B2-08CE-4795-B0A8-C40BB3A87961}" type="pres">
      <dgm:prSet presAssocID="{A63303B9-1C0C-4D42-B878-AFE78DEB5CC3}" presName="connTx" presStyleLbl="parChTrans1D2" presStyleIdx="1" presStyleCnt="5"/>
      <dgm:spPr/>
      <dgm:t>
        <a:bodyPr/>
        <a:lstStyle/>
        <a:p>
          <a:endParaRPr lang="ru-RU"/>
        </a:p>
      </dgm:t>
    </dgm:pt>
    <dgm:pt modelId="{3E4172D0-1433-425D-BD97-5F5F9EB5917E}" type="pres">
      <dgm:prSet presAssocID="{DD534121-28C3-4044-A92F-C48DB92AF310}" presName="node" presStyleLbl="node1" presStyleIdx="1" presStyleCnt="5">
        <dgm:presLayoutVars>
          <dgm:bulletEnabled val="1"/>
        </dgm:presLayoutVars>
      </dgm:prSet>
      <dgm:spPr/>
      <dgm:t>
        <a:bodyPr/>
        <a:lstStyle/>
        <a:p>
          <a:endParaRPr lang="ru-RU"/>
        </a:p>
      </dgm:t>
    </dgm:pt>
    <dgm:pt modelId="{D2F96A53-DCE5-42AC-B875-6E7BFCCC91DE}" type="pres">
      <dgm:prSet presAssocID="{5071EC61-712B-4AC0-9004-4491414D74AE}" presName="Name9" presStyleLbl="parChTrans1D2" presStyleIdx="2" presStyleCnt="5"/>
      <dgm:spPr/>
      <dgm:t>
        <a:bodyPr/>
        <a:lstStyle/>
        <a:p>
          <a:endParaRPr lang="ru-RU"/>
        </a:p>
      </dgm:t>
    </dgm:pt>
    <dgm:pt modelId="{AA7472BB-1D6F-470F-AFB5-5A3FDBC11B5F}" type="pres">
      <dgm:prSet presAssocID="{5071EC61-712B-4AC0-9004-4491414D74AE}" presName="connTx" presStyleLbl="parChTrans1D2" presStyleIdx="2" presStyleCnt="5"/>
      <dgm:spPr/>
      <dgm:t>
        <a:bodyPr/>
        <a:lstStyle/>
        <a:p>
          <a:endParaRPr lang="ru-RU"/>
        </a:p>
      </dgm:t>
    </dgm:pt>
    <dgm:pt modelId="{D5D4FDED-E1B4-4DDC-94CE-30073809951C}" type="pres">
      <dgm:prSet presAssocID="{4B4B36DE-F654-4C32-8F43-C898B0704407}" presName="node" presStyleLbl="node1" presStyleIdx="2" presStyleCnt="5">
        <dgm:presLayoutVars>
          <dgm:bulletEnabled val="1"/>
        </dgm:presLayoutVars>
      </dgm:prSet>
      <dgm:spPr/>
      <dgm:t>
        <a:bodyPr/>
        <a:lstStyle/>
        <a:p>
          <a:endParaRPr lang="ru-RU"/>
        </a:p>
      </dgm:t>
    </dgm:pt>
    <dgm:pt modelId="{99B92475-97FF-4912-BB92-AB1BAD3FE773}" type="pres">
      <dgm:prSet presAssocID="{D83D911C-D72B-40E4-A588-006DB3A9BCB3}" presName="Name9" presStyleLbl="parChTrans1D2" presStyleIdx="3" presStyleCnt="5"/>
      <dgm:spPr/>
      <dgm:t>
        <a:bodyPr/>
        <a:lstStyle/>
        <a:p>
          <a:endParaRPr lang="ru-RU"/>
        </a:p>
      </dgm:t>
    </dgm:pt>
    <dgm:pt modelId="{F6D3A565-AAC1-4667-A6F8-7CECB714E2D5}" type="pres">
      <dgm:prSet presAssocID="{D83D911C-D72B-40E4-A588-006DB3A9BCB3}" presName="connTx" presStyleLbl="parChTrans1D2" presStyleIdx="3" presStyleCnt="5"/>
      <dgm:spPr/>
      <dgm:t>
        <a:bodyPr/>
        <a:lstStyle/>
        <a:p>
          <a:endParaRPr lang="ru-RU"/>
        </a:p>
      </dgm:t>
    </dgm:pt>
    <dgm:pt modelId="{F430A68C-0A56-4D86-A172-41FB7C067222}" type="pres">
      <dgm:prSet presAssocID="{B3E0C297-43D4-40CC-B867-82153FF44B19}" presName="node" presStyleLbl="node1" presStyleIdx="3" presStyleCnt="5">
        <dgm:presLayoutVars>
          <dgm:bulletEnabled val="1"/>
        </dgm:presLayoutVars>
      </dgm:prSet>
      <dgm:spPr/>
      <dgm:t>
        <a:bodyPr/>
        <a:lstStyle/>
        <a:p>
          <a:endParaRPr lang="ru-RU"/>
        </a:p>
      </dgm:t>
    </dgm:pt>
    <dgm:pt modelId="{21C103E3-E929-4681-9942-2E4FFE6E81C7}" type="pres">
      <dgm:prSet presAssocID="{719CBA6D-C7A8-429C-A166-6602B4095127}" presName="Name9" presStyleLbl="parChTrans1D2" presStyleIdx="4" presStyleCnt="5"/>
      <dgm:spPr/>
      <dgm:t>
        <a:bodyPr/>
        <a:lstStyle/>
        <a:p>
          <a:endParaRPr lang="ru-RU"/>
        </a:p>
      </dgm:t>
    </dgm:pt>
    <dgm:pt modelId="{29F5CA71-C0E5-4843-A648-582417244560}" type="pres">
      <dgm:prSet presAssocID="{719CBA6D-C7A8-429C-A166-6602B4095127}" presName="connTx" presStyleLbl="parChTrans1D2" presStyleIdx="4" presStyleCnt="5"/>
      <dgm:spPr/>
      <dgm:t>
        <a:bodyPr/>
        <a:lstStyle/>
        <a:p>
          <a:endParaRPr lang="ru-RU"/>
        </a:p>
      </dgm:t>
    </dgm:pt>
    <dgm:pt modelId="{081CB482-F7E8-4686-A221-AEF76D6726BA}" type="pres">
      <dgm:prSet presAssocID="{29EDFEE0-DACE-462A-B3A3-E6986C06BA7C}" presName="node" presStyleLbl="node1" presStyleIdx="4" presStyleCnt="5">
        <dgm:presLayoutVars>
          <dgm:bulletEnabled val="1"/>
        </dgm:presLayoutVars>
      </dgm:prSet>
      <dgm:spPr/>
      <dgm:t>
        <a:bodyPr/>
        <a:lstStyle/>
        <a:p>
          <a:endParaRPr lang="ru-RU"/>
        </a:p>
      </dgm:t>
    </dgm:pt>
  </dgm:ptLst>
  <dgm:cxnLst>
    <dgm:cxn modelId="{F07878B6-5E30-4E7B-B041-BAD215CE4195}" type="presOf" srcId="{DD534121-28C3-4044-A92F-C48DB92AF310}" destId="{3E4172D0-1433-425D-BD97-5F5F9EB5917E}" srcOrd="0" destOrd="0" presId="urn:microsoft.com/office/officeart/2005/8/layout/radial1"/>
    <dgm:cxn modelId="{1145E2A4-A303-4B0B-A66D-2B1061EFFCD6}" type="presOf" srcId="{A63303B9-1C0C-4D42-B878-AFE78DEB5CC3}" destId="{E441FAFD-CCA3-4073-A57C-E9D77F20F12A}" srcOrd="0" destOrd="0" presId="urn:microsoft.com/office/officeart/2005/8/layout/radial1"/>
    <dgm:cxn modelId="{88AA72BB-30CE-4257-8756-3ED1453BE188}" type="presOf" srcId="{29EDFEE0-DACE-462A-B3A3-E6986C06BA7C}" destId="{081CB482-F7E8-4686-A221-AEF76D6726BA}" srcOrd="0" destOrd="0" presId="urn:microsoft.com/office/officeart/2005/8/layout/radial1"/>
    <dgm:cxn modelId="{762B2E51-BDD4-48AB-9A11-1F25D2AB56CD}" type="presOf" srcId="{5071EC61-712B-4AC0-9004-4491414D74AE}" destId="{AA7472BB-1D6F-470F-AFB5-5A3FDBC11B5F}" srcOrd="1" destOrd="0" presId="urn:microsoft.com/office/officeart/2005/8/layout/radial1"/>
    <dgm:cxn modelId="{15E90111-A45B-4362-BE53-1724960D94BE}" srcId="{13D8A182-00B2-47AA-8BAE-A6F47DCEB053}" destId="{54024C27-6878-4C99-96E0-4BB4CF33C7ED}" srcOrd="0" destOrd="0" parTransId="{1A5E3BF6-150E-4777-8242-C3924A535867}" sibTransId="{BB5752F6-7616-4256-8788-7EA2C498E2A4}"/>
    <dgm:cxn modelId="{63075266-AC30-4F67-86F7-3CC02CC60E91}" type="presOf" srcId="{719CBA6D-C7A8-429C-A166-6602B4095127}" destId="{29F5CA71-C0E5-4843-A648-582417244560}" srcOrd="1" destOrd="0" presId="urn:microsoft.com/office/officeart/2005/8/layout/radial1"/>
    <dgm:cxn modelId="{0F0B2F57-4039-432C-A8C5-2763FF68CAFF}" type="presOf" srcId="{FF66D90F-A972-4DF0-8CE3-B78C965AD86F}" destId="{8BA55D95-23DD-4D8B-873A-FF83A41E6DFF}" srcOrd="0" destOrd="0" presId="urn:microsoft.com/office/officeart/2005/8/layout/radial1"/>
    <dgm:cxn modelId="{08B9E52F-90E0-4A0F-969A-22037BB522E1}" srcId="{13D8A182-00B2-47AA-8BAE-A6F47DCEB053}" destId="{4B4B36DE-F654-4C32-8F43-C898B0704407}" srcOrd="2" destOrd="0" parTransId="{5071EC61-712B-4AC0-9004-4491414D74AE}" sibTransId="{A7A91A89-5318-47C1-88D6-FDAA2A7B3628}"/>
    <dgm:cxn modelId="{20EBB8F1-A750-4678-815A-B3816BF0ACA3}" type="presOf" srcId="{54024C27-6878-4C99-96E0-4BB4CF33C7ED}" destId="{306E838C-9A81-46D0-BF8D-315798D81C60}" srcOrd="0" destOrd="0" presId="urn:microsoft.com/office/officeart/2005/8/layout/radial1"/>
    <dgm:cxn modelId="{DF4A949D-D037-4FC9-8B8A-CE03F2342AED}" type="presOf" srcId="{4B4B36DE-F654-4C32-8F43-C898B0704407}" destId="{D5D4FDED-E1B4-4DDC-94CE-30073809951C}" srcOrd="0" destOrd="0" presId="urn:microsoft.com/office/officeart/2005/8/layout/radial1"/>
    <dgm:cxn modelId="{C3E3C7D4-489E-4938-B6FB-EADA143C18E2}" type="presOf" srcId="{D83D911C-D72B-40E4-A588-006DB3A9BCB3}" destId="{99B92475-97FF-4912-BB92-AB1BAD3FE773}" srcOrd="0" destOrd="0" presId="urn:microsoft.com/office/officeart/2005/8/layout/radial1"/>
    <dgm:cxn modelId="{BBB1564C-38A2-4AA0-86F2-2500EA6A9085}" type="presOf" srcId="{B3E0C297-43D4-40CC-B867-82153FF44B19}" destId="{F430A68C-0A56-4D86-A172-41FB7C067222}" srcOrd="0" destOrd="0" presId="urn:microsoft.com/office/officeart/2005/8/layout/radial1"/>
    <dgm:cxn modelId="{ACAE1C84-9B85-4790-B844-25A35B5377F5}" srcId="{FF66D90F-A972-4DF0-8CE3-B78C965AD86F}" destId="{13D8A182-00B2-47AA-8BAE-A6F47DCEB053}" srcOrd="0" destOrd="0" parTransId="{2A7663FD-2C2E-4999-A7BA-291CAC7C17CD}" sibTransId="{A1124F75-0944-4FCF-835A-2D361E6C0B01}"/>
    <dgm:cxn modelId="{718577A6-1298-4D50-9815-FA8B109EC46A}" type="presOf" srcId="{1A5E3BF6-150E-4777-8242-C3924A535867}" destId="{15EE0105-A06F-436C-91CB-633ECA72E85E}" srcOrd="0" destOrd="0" presId="urn:microsoft.com/office/officeart/2005/8/layout/radial1"/>
    <dgm:cxn modelId="{B88702CE-3720-4BE4-8DF9-FBC7D2173E5C}" type="presOf" srcId="{1A5E3BF6-150E-4777-8242-C3924A535867}" destId="{07775B85-A1CC-4013-9674-34A4636F91E2}" srcOrd="1" destOrd="0" presId="urn:microsoft.com/office/officeart/2005/8/layout/radial1"/>
    <dgm:cxn modelId="{83B61497-E5B1-45B8-9F2F-AA1D3D40A380}" type="presOf" srcId="{5071EC61-712B-4AC0-9004-4491414D74AE}" destId="{D2F96A53-DCE5-42AC-B875-6E7BFCCC91DE}" srcOrd="0" destOrd="0" presId="urn:microsoft.com/office/officeart/2005/8/layout/radial1"/>
    <dgm:cxn modelId="{0D9B43AC-AE00-4247-98C7-FA60F77489F5}" srcId="{13D8A182-00B2-47AA-8BAE-A6F47DCEB053}" destId="{DD534121-28C3-4044-A92F-C48DB92AF310}" srcOrd="1" destOrd="0" parTransId="{A63303B9-1C0C-4D42-B878-AFE78DEB5CC3}" sibTransId="{AB42646C-A474-4FDF-BE4D-8B79A1509269}"/>
    <dgm:cxn modelId="{9EA7AC99-BEC8-4641-B297-5466AFF6D51D}" type="presOf" srcId="{D83D911C-D72B-40E4-A588-006DB3A9BCB3}" destId="{F6D3A565-AAC1-4667-A6F8-7CECB714E2D5}" srcOrd="1" destOrd="0" presId="urn:microsoft.com/office/officeart/2005/8/layout/radial1"/>
    <dgm:cxn modelId="{B3596C63-DB5A-44BD-B273-064EB8D01B9B}" srcId="{13D8A182-00B2-47AA-8BAE-A6F47DCEB053}" destId="{B3E0C297-43D4-40CC-B867-82153FF44B19}" srcOrd="3" destOrd="0" parTransId="{D83D911C-D72B-40E4-A588-006DB3A9BCB3}" sibTransId="{C3D4E102-627E-4A07-AF33-5539C1EFC963}"/>
    <dgm:cxn modelId="{37CE6AA2-AF77-4B7C-A2F8-71D0D46BFB14}" type="presOf" srcId="{A63303B9-1C0C-4D42-B878-AFE78DEB5CC3}" destId="{8E8657B2-08CE-4795-B0A8-C40BB3A87961}" srcOrd="1" destOrd="0" presId="urn:microsoft.com/office/officeart/2005/8/layout/radial1"/>
    <dgm:cxn modelId="{2804CB4C-5776-44E1-B60A-2795889F7A9D}" srcId="{13D8A182-00B2-47AA-8BAE-A6F47DCEB053}" destId="{29EDFEE0-DACE-462A-B3A3-E6986C06BA7C}" srcOrd="4" destOrd="0" parTransId="{719CBA6D-C7A8-429C-A166-6602B4095127}" sibTransId="{A3F44B1F-993E-475C-B19F-DAF40BFC919A}"/>
    <dgm:cxn modelId="{5F092521-F0CE-4BEB-8F1A-9F4EA9D8A4B5}" type="presOf" srcId="{13D8A182-00B2-47AA-8BAE-A6F47DCEB053}" destId="{FC48CAC6-E11A-4466-B77C-33AFEC36ECAA}" srcOrd="0" destOrd="0" presId="urn:microsoft.com/office/officeart/2005/8/layout/radial1"/>
    <dgm:cxn modelId="{71D965F3-D05B-4683-92C8-73B4CF14E546}" type="presOf" srcId="{719CBA6D-C7A8-429C-A166-6602B4095127}" destId="{21C103E3-E929-4681-9942-2E4FFE6E81C7}" srcOrd="0" destOrd="0" presId="urn:microsoft.com/office/officeart/2005/8/layout/radial1"/>
    <dgm:cxn modelId="{35DEBFAF-C16A-4B81-87B9-BA6A3054FE6D}" type="presParOf" srcId="{8BA55D95-23DD-4D8B-873A-FF83A41E6DFF}" destId="{FC48CAC6-E11A-4466-B77C-33AFEC36ECAA}" srcOrd="0" destOrd="0" presId="urn:microsoft.com/office/officeart/2005/8/layout/radial1"/>
    <dgm:cxn modelId="{AA95626F-FCA6-49C7-99B4-1BC206406EA7}" type="presParOf" srcId="{8BA55D95-23DD-4D8B-873A-FF83A41E6DFF}" destId="{15EE0105-A06F-436C-91CB-633ECA72E85E}" srcOrd="1" destOrd="0" presId="urn:microsoft.com/office/officeart/2005/8/layout/radial1"/>
    <dgm:cxn modelId="{AF5785D2-DEB8-4709-9FF9-A0628B06273F}" type="presParOf" srcId="{15EE0105-A06F-436C-91CB-633ECA72E85E}" destId="{07775B85-A1CC-4013-9674-34A4636F91E2}" srcOrd="0" destOrd="0" presId="urn:microsoft.com/office/officeart/2005/8/layout/radial1"/>
    <dgm:cxn modelId="{CA0C9AC9-C0B9-41F0-A090-29C9515989C4}" type="presParOf" srcId="{8BA55D95-23DD-4D8B-873A-FF83A41E6DFF}" destId="{306E838C-9A81-46D0-BF8D-315798D81C60}" srcOrd="2" destOrd="0" presId="urn:microsoft.com/office/officeart/2005/8/layout/radial1"/>
    <dgm:cxn modelId="{B18AA084-3DD2-42E1-9EAF-FBA6B7CEE36C}" type="presParOf" srcId="{8BA55D95-23DD-4D8B-873A-FF83A41E6DFF}" destId="{E441FAFD-CCA3-4073-A57C-E9D77F20F12A}" srcOrd="3" destOrd="0" presId="urn:microsoft.com/office/officeart/2005/8/layout/radial1"/>
    <dgm:cxn modelId="{90694ED1-CE53-4569-9329-4F8C1123C651}" type="presParOf" srcId="{E441FAFD-CCA3-4073-A57C-E9D77F20F12A}" destId="{8E8657B2-08CE-4795-B0A8-C40BB3A87961}" srcOrd="0" destOrd="0" presId="urn:microsoft.com/office/officeart/2005/8/layout/radial1"/>
    <dgm:cxn modelId="{F46B911C-3D93-4B4D-A40B-EAAB18FECC69}" type="presParOf" srcId="{8BA55D95-23DD-4D8B-873A-FF83A41E6DFF}" destId="{3E4172D0-1433-425D-BD97-5F5F9EB5917E}" srcOrd="4" destOrd="0" presId="urn:microsoft.com/office/officeart/2005/8/layout/radial1"/>
    <dgm:cxn modelId="{FB5FBA61-45E7-414C-A899-5E2FC770F609}" type="presParOf" srcId="{8BA55D95-23DD-4D8B-873A-FF83A41E6DFF}" destId="{D2F96A53-DCE5-42AC-B875-6E7BFCCC91DE}" srcOrd="5" destOrd="0" presId="urn:microsoft.com/office/officeart/2005/8/layout/radial1"/>
    <dgm:cxn modelId="{BB4BF0A3-82F8-442A-96EE-27F2958F6B59}" type="presParOf" srcId="{D2F96A53-DCE5-42AC-B875-6E7BFCCC91DE}" destId="{AA7472BB-1D6F-470F-AFB5-5A3FDBC11B5F}" srcOrd="0" destOrd="0" presId="urn:microsoft.com/office/officeart/2005/8/layout/radial1"/>
    <dgm:cxn modelId="{C90E7C68-9A4F-45CB-90B0-71BDCEF89FA1}" type="presParOf" srcId="{8BA55D95-23DD-4D8B-873A-FF83A41E6DFF}" destId="{D5D4FDED-E1B4-4DDC-94CE-30073809951C}" srcOrd="6" destOrd="0" presId="urn:microsoft.com/office/officeart/2005/8/layout/radial1"/>
    <dgm:cxn modelId="{845DEC0E-D50B-48F7-8274-57D47C348D57}" type="presParOf" srcId="{8BA55D95-23DD-4D8B-873A-FF83A41E6DFF}" destId="{99B92475-97FF-4912-BB92-AB1BAD3FE773}" srcOrd="7" destOrd="0" presId="urn:microsoft.com/office/officeart/2005/8/layout/radial1"/>
    <dgm:cxn modelId="{45C0F698-5BD3-4497-A712-89FE21B6A022}" type="presParOf" srcId="{99B92475-97FF-4912-BB92-AB1BAD3FE773}" destId="{F6D3A565-AAC1-4667-A6F8-7CECB714E2D5}" srcOrd="0" destOrd="0" presId="urn:microsoft.com/office/officeart/2005/8/layout/radial1"/>
    <dgm:cxn modelId="{6C56B382-E56E-4B8F-A4CC-39632E8A9C2F}" type="presParOf" srcId="{8BA55D95-23DD-4D8B-873A-FF83A41E6DFF}" destId="{F430A68C-0A56-4D86-A172-41FB7C067222}" srcOrd="8" destOrd="0" presId="urn:microsoft.com/office/officeart/2005/8/layout/radial1"/>
    <dgm:cxn modelId="{C1C57DA0-4545-4D67-8AB5-0E4D91640C56}" type="presParOf" srcId="{8BA55D95-23DD-4D8B-873A-FF83A41E6DFF}" destId="{21C103E3-E929-4681-9942-2E4FFE6E81C7}" srcOrd="9" destOrd="0" presId="urn:microsoft.com/office/officeart/2005/8/layout/radial1"/>
    <dgm:cxn modelId="{4086B5A3-3496-4346-AC9C-481F684CBFB8}" type="presParOf" srcId="{21C103E3-E929-4681-9942-2E4FFE6E81C7}" destId="{29F5CA71-C0E5-4843-A648-582417244560}" srcOrd="0" destOrd="0" presId="urn:microsoft.com/office/officeart/2005/8/layout/radial1"/>
    <dgm:cxn modelId="{6ECBACF9-F25B-4DD1-A755-DD7D0DE9F00C}" type="presParOf" srcId="{8BA55D95-23DD-4D8B-873A-FF83A41E6DFF}" destId="{081CB482-F7E8-4686-A221-AEF76D6726BA}" srcOrd="10" destOrd="0" presId="urn:microsoft.com/office/officeart/2005/8/layout/radial1"/>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E04A658-24D1-428E-B56C-78CC2EB2F7F9}">
      <dsp:nvSpPr>
        <dsp:cNvPr id="0" name=""/>
        <dsp:cNvSpPr/>
      </dsp:nvSpPr>
      <dsp:spPr>
        <a:xfrm>
          <a:off x="2083289" y="1881044"/>
          <a:ext cx="1443646" cy="14436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t>Бібліотека-центр духовного становлення особистості</a:t>
          </a:r>
        </a:p>
      </dsp:txBody>
      <dsp:txXfrm>
        <a:off x="2083289" y="1881044"/>
        <a:ext cx="1443646" cy="1443646"/>
      </dsp:txXfrm>
    </dsp:sp>
    <dsp:sp modelId="{91DC16AA-7F28-408D-93E2-40C15A753497}">
      <dsp:nvSpPr>
        <dsp:cNvPr id="0" name=""/>
        <dsp:cNvSpPr/>
      </dsp:nvSpPr>
      <dsp:spPr>
        <a:xfrm rot="16200000">
          <a:off x="2588400" y="1641173"/>
          <a:ext cx="433423" cy="46318"/>
        </a:xfrm>
        <a:custGeom>
          <a:avLst/>
          <a:gdLst/>
          <a:ahLst/>
          <a:cxnLst/>
          <a:rect l="0" t="0" r="0" b="0"/>
          <a:pathLst>
            <a:path>
              <a:moveTo>
                <a:pt x="0" y="23159"/>
              </a:moveTo>
              <a:lnTo>
                <a:pt x="433423" y="2315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6200000">
        <a:off x="2794276" y="1653496"/>
        <a:ext cx="21671" cy="21671"/>
      </dsp:txXfrm>
    </dsp:sp>
    <dsp:sp modelId="{1DA7A362-6653-4CE5-8EB4-15CDD422B052}">
      <dsp:nvSpPr>
        <dsp:cNvPr id="0" name=""/>
        <dsp:cNvSpPr/>
      </dsp:nvSpPr>
      <dsp:spPr>
        <a:xfrm>
          <a:off x="2083289" y="3974"/>
          <a:ext cx="1443646" cy="14436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t>Успішні засвоєння учителями навчальних програм</a:t>
          </a:r>
        </a:p>
      </dsp:txBody>
      <dsp:txXfrm>
        <a:off x="2083289" y="3974"/>
        <a:ext cx="1443646" cy="1443646"/>
      </dsp:txXfrm>
    </dsp:sp>
    <dsp:sp modelId="{C9B7DEE0-68BD-4874-86C0-B40136DB5DBD}">
      <dsp:nvSpPr>
        <dsp:cNvPr id="0" name=""/>
        <dsp:cNvSpPr/>
      </dsp:nvSpPr>
      <dsp:spPr>
        <a:xfrm rot="1800000">
          <a:off x="3401196" y="3048975"/>
          <a:ext cx="433423" cy="46318"/>
        </a:xfrm>
        <a:custGeom>
          <a:avLst/>
          <a:gdLst/>
          <a:ahLst/>
          <a:cxnLst/>
          <a:rect l="0" t="0" r="0" b="0"/>
          <a:pathLst>
            <a:path>
              <a:moveTo>
                <a:pt x="0" y="23159"/>
              </a:moveTo>
              <a:lnTo>
                <a:pt x="433423" y="2315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800000">
        <a:off x="3607072" y="3061299"/>
        <a:ext cx="21671" cy="21671"/>
      </dsp:txXfrm>
    </dsp:sp>
    <dsp:sp modelId="{DDEEDDC9-FC13-4306-9FB8-06AA2D6D80E7}">
      <dsp:nvSpPr>
        <dsp:cNvPr id="0" name=""/>
        <dsp:cNvSpPr/>
      </dsp:nvSpPr>
      <dsp:spPr>
        <a:xfrm>
          <a:off x="3708879" y="2819579"/>
          <a:ext cx="1443646" cy="14436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t>Формування духовної культури школярів через українську та світову </a:t>
          </a:r>
          <a:r>
            <a:rPr lang="ru-RU" sz="1400" kern="1200"/>
            <a:t>літературу</a:t>
          </a:r>
        </a:p>
      </dsp:txBody>
      <dsp:txXfrm>
        <a:off x="3708879" y="2819579"/>
        <a:ext cx="1443646" cy="1443646"/>
      </dsp:txXfrm>
    </dsp:sp>
    <dsp:sp modelId="{1D3E84DF-94F1-40E8-961F-EF5D5D12EF27}">
      <dsp:nvSpPr>
        <dsp:cNvPr id="0" name=""/>
        <dsp:cNvSpPr/>
      </dsp:nvSpPr>
      <dsp:spPr>
        <a:xfrm rot="9000000">
          <a:off x="1775605" y="3048975"/>
          <a:ext cx="433423" cy="46318"/>
        </a:xfrm>
        <a:custGeom>
          <a:avLst/>
          <a:gdLst/>
          <a:ahLst/>
          <a:cxnLst/>
          <a:rect l="0" t="0" r="0" b="0"/>
          <a:pathLst>
            <a:path>
              <a:moveTo>
                <a:pt x="0" y="23159"/>
              </a:moveTo>
              <a:lnTo>
                <a:pt x="433423" y="2315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9000000">
        <a:off x="1981481" y="3061299"/>
        <a:ext cx="21671" cy="21671"/>
      </dsp:txXfrm>
    </dsp:sp>
    <dsp:sp modelId="{FB93034B-70B4-490D-AD3C-881CAA6B1E47}">
      <dsp:nvSpPr>
        <dsp:cNvPr id="0" name=""/>
        <dsp:cNvSpPr/>
      </dsp:nvSpPr>
      <dsp:spPr>
        <a:xfrm>
          <a:off x="457698" y="2819579"/>
          <a:ext cx="1443646" cy="14436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t>Розвиток творчої думки, пізнавальні інтереси школярів</a:t>
          </a:r>
        </a:p>
      </dsp:txBody>
      <dsp:txXfrm>
        <a:off x="457698" y="2819579"/>
        <a:ext cx="1443646" cy="1443646"/>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ED58FC9-F5BB-4772-9051-AFC26456851B}">
      <dsp:nvSpPr>
        <dsp:cNvPr id="0" name=""/>
        <dsp:cNvSpPr/>
      </dsp:nvSpPr>
      <dsp:spPr>
        <a:xfrm>
          <a:off x="1683358" y="1206813"/>
          <a:ext cx="1376733" cy="739147"/>
        </a:xfrm>
        <a:prstGeom prst="ellipse">
          <a:avLst/>
        </a:prstGeom>
        <a:blipFill rotWithShape="0">
          <a:blip xmlns:r="http://schemas.openxmlformats.org/officeDocument/2006/relationships" r:embed="rId1"/>
          <a:stretch>
            <a:fillRect/>
          </a:stretch>
        </a:blipFill>
        <a:ln>
          <a:noFill/>
        </a:ln>
        <a:effectLst>
          <a:outerShdw blurRad="130000" dist="101600" dir="2700000" algn="tl" rotWithShape="0">
            <a:srgbClr val="000000">
              <a:alpha val="35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endParaRPr lang="ru-RU" sz="2400" kern="1200"/>
        </a:p>
      </dsp:txBody>
      <dsp:txXfrm>
        <a:off x="1683358" y="1206813"/>
        <a:ext cx="1376733" cy="739147"/>
      </dsp:txXfrm>
    </dsp:sp>
    <dsp:sp modelId="{37A5A33A-0969-4D8D-9263-087A3E8193A6}">
      <dsp:nvSpPr>
        <dsp:cNvPr id="0" name=""/>
        <dsp:cNvSpPr/>
      </dsp:nvSpPr>
      <dsp:spPr>
        <a:xfrm rot="16200000">
          <a:off x="2297110" y="950715"/>
          <a:ext cx="149228" cy="239080"/>
        </a:xfrm>
        <a:prstGeom prst="rightArrow">
          <a:avLst>
            <a:gd name="adj1" fmla="val 60000"/>
            <a:gd name="adj2" fmla="val 50000"/>
          </a:avLst>
        </a:prstGeom>
        <a:gradFill rotWithShape="0">
          <a:gsLst>
            <a:gs pos="20000">
              <a:schemeClr val="accent1">
                <a:tint val="60000"/>
                <a:hueOff val="0"/>
                <a:satOff val="0"/>
                <a:lumOff val="0"/>
                <a:alphaOff val="0"/>
                <a:tint val="9000"/>
              </a:schemeClr>
            </a:gs>
            <a:gs pos="100000">
              <a:schemeClr val="accent1">
                <a:tint val="60000"/>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p>
      </dsp:txBody>
      <dsp:txXfrm rot="16200000">
        <a:off x="2297110" y="950715"/>
        <a:ext cx="149228" cy="239080"/>
      </dsp:txXfrm>
    </dsp:sp>
    <dsp:sp modelId="{5C79522B-89E4-4C8C-99DE-D19B8C12910B}">
      <dsp:nvSpPr>
        <dsp:cNvPr id="0" name=""/>
        <dsp:cNvSpPr/>
      </dsp:nvSpPr>
      <dsp:spPr>
        <a:xfrm>
          <a:off x="1932237" y="46277"/>
          <a:ext cx="878974" cy="878974"/>
        </a:xfrm>
        <a:prstGeom prst="ellipse">
          <a:avLst/>
        </a:prstGeom>
        <a:gradFill rotWithShape="0">
          <a:gsLst>
            <a:gs pos="20000">
              <a:schemeClr val="accent1">
                <a:hueOff val="0"/>
                <a:satOff val="0"/>
                <a:lumOff val="0"/>
                <a:alphaOff val="0"/>
                <a:tint val="9000"/>
              </a:schemeClr>
            </a:gs>
            <a:gs pos="100000">
              <a:schemeClr val="accent1">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kern="1200"/>
            <a:t>бойовий товариш</a:t>
          </a:r>
        </a:p>
      </dsp:txBody>
      <dsp:txXfrm>
        <a:off x="1932237" y="46277"/>
        <a:ext cx="878974" cy="878974"/>
      </dsp:txXfrm>
    </dsp:sp>
    <dsp:sp modelId="{DD91BA16-0FAF-4DA3-B029-338E1605D6F0}">
      <dsp:nvSpPr>
        <dsp:cNvPr id="0" name=""/>
        <dsp:cNvSpPr/>
      </dsp:nvSpPr>
      <dsp:spPr>
        <a:xfrm rot="19898262">
          <a:off x="2910424" y="1118906"/>
          <a:ext cx="174585" cy="239080"/>
        </a:xfrm>
        <a:prstGeom prst="rightArrow">
          <a:avLst>
            <a:gd name="adj1" fmla="val 60000"/>
            <a:gd name="adj2" fmla="val 50000"/>
          </a:avLst>
        </a:prstGeom>
        <a:gradFill rotWithShape="0">
          <a:gsLst>
            <a:gs pos="20000">
              <a:schemeClr val="accent1">
                <a:tint val="60000"/>
                <a:hueOff val="0"/>
                <a:satOff val="0"/>
                <a:lumOff val="0"/>
                <a:alphaOff val="0"/>
                <a:tint val="9000"/>
              </a:schemeClr>
            </a:gs>
            <a:gs pos="100000">
              <a:schemeClr val="accent1">
                <a:tint val="60000"/>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p>
      </dsp:txBody>
      <dsp:txXfrm rot="19898262">
        <a:off x="2910424" y="1118906"/>
        <a:ext cx="174585" cy="239080"/>
      </dsp:txXfrm>
    </dsp:sp>
    <dsp:sp modelId="{80F190F3-1653-4811-8EC7-80231583F7CA}">
      <dsp:nvSpPr>
        <dsp:cNvPr id="0" name=""/>
        <dsp:cNvSpPr/>
      </dsp:nvSpPr>
      <dsp:spPr>
        <a:xfrm>
          <a:off x="3094241" y="509595"/>
          <a:ext cx="878974" cy="878974"/>
        </a:xfrm>
        <a:prstGeom prst="ellipse">
          <a:avLst/>
        </a:prstGeom>
        <a:gradFill rotWithShape="0">
          <a:gsLst>
            <a:gs pos="20000">
              <a:schemeClr val="accent1">
                <a:hueOff val="0"/>
                <a:satOff val="0"/>
                <a:lumOff val="0"/>
                <a:alphaOff val="0"/>
                <a:tint val="9000"/>
              </a:schemeClr>
            </a:gs>
            <a:gs pos="100000">
              <a:schemeClr val="accent1">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kern="1200"/>
            <a:t>вірний супутник</a:t>
          </a:r>
        </a:p>
      </dsp:txBody>
      <dsp:txXfrm>
        <a:off x="3094241" y="509595"/>
        <a:ext cx="878974" cy="878974"/>
      </dsp:txXfrm>
    </dsp:sp>
    <dsp:sp modelId="{117EB63B-55A3-41EE-BD7E-94055B1A5D44}">
      <dsp:nvSpPr>
        <dsp:cNvPr id="0" name=""/>
        <dsp:cNvSpPr/>
      </dsp:nvSpPr>
      <dsp:spPr>
        <a:xfrm rot="1791360">
          <a:off x="2897686" y="1813230"/>
          <a:ext cx="189821" cy="239080"/>
        </a:xfrm>
        <a:prstGeom prst="rightArrow">
          <a:avLst>
            <a:gd name="adj1" fmla="val 60000"/>
            <a:gd name="adj2" fmla="val 50000"/>
          </a:avLst>
        </a:prstGeom>
        <a:gradFill rotWithShape="0">
          <a:gsLst>
            <a:gs pos="20000">
              <a:schemeClr val="accent1">
                <a:tint val="60000"/>
                <a:hueOff val="0"/>
                <a:satOff val="0"/>
                <a:lumOff val="0"/>
                <a:alphaOff val="0"/>
                <a:tint val="9000"/>
              </a:schemeClr>
            </a:gs>
            <a:gs pos="100000">
              <a:schemeClr val="accent1">
                <a:tint val="60000"/>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p>
      </dsp:txBody>
      <dsp:txXfrm rot="1791360">
        <a:off x="2897686" y="1813230"/>
        <a:ext cx="189821" cy="239080"/>
      </dsp:txXfrm>
    </dsp:sp>
    <dsp:sp modelId="{E1439D1E-FB1E-4C9E-A6A6-F4532194919F}">
      <dsp:nvSpPr>
        <dsp:cNvPr id="0" name=""/>
        <dsp:cNvSpPr/>
      </dsp:nvSpPr>
      <dsp:spPr>
        <a:xfrm>
          <a:off x="3094237" y="1803892"/>
          <a:ext cx="878974" cy="878974"/>
        </a:xfrm>
        <a:prstGeom prst="ellipse">
          <a:avLst/>
        </a:prstGeom>
        <a:gradFill rotWithShape="0">
          <a:gsLst>
            <a:gs pos="20000">
              <a:schemeClr val="accent1">
                <a:hueOff val="0"/>
                <a:satOff val="0"/>
                <a:lumOff val="0"/>
                <a:alphaOff val="0"/>
                <a:tint val="9000"/>
              </a:schemeClr>
            </a:gs>
            <a:gs pos="100000">
              <a:schemeClr val="accent1">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ru-RU" sz="1050" kern="1200"/>
            <a:t>неоціненне духовне багатство</a:t>
          </a:r>
        </a:p>
      </dsp:txBody>
      <dsp:txXfrm>
        <a:off x="3094237" y="1803892"/>
        <a:ext cx="878974" cy="878974"/>
      </dsp:txXfrm>
    </dsp:sp>
    <dsp:sp modelId="{D877CA1D-C9FC-460E-BED6-B4AD51C402FF}">
      <dsp:nvSpPr>
        <dsp:cNvPr id="0" name=""/>
        <dsp:cNvSpPr/>
      </dsp:nvSpPr>
      <dsp:spPr>
        <a:xfrm rot="5400000">
          <a:off x="2285203" y="1984771"/>
          <a:ext cx="173043" cy="239080"/>
        </a:xfrm>
        <a:prstGeom prst="rightArrow">
          <a:avLst>
            <a:gd name="adj1" fmla="val 60000"/>
            <a:gd name="adj2" fmla="val 50000"/>
          </a:avLst>
        </a:prstGeom>
        <a:gradFill rotWithShape="0">
          <a:gsLst>
            <a:gs pos="20000">
              <a:schemeClr val="accent1">
                <a:tint val="60000"/>
                <a:hueOff val="0"/>
                <a:satOff val="0"/>
                <a:lumOff val="0"/>
                <a:alphaOff val="0"/>
                <a:tint val="9000"/>
              </a:schemeClr>
            </a:gs>
            <a:gs pos="100000">
              <a:schemeClr val="accent1">
                <a:tint val="60000"/>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p>
      </dsp:txBody>
      <dsp:txXfrm rot="5400000">
        <a:off x="2285203" y="1984771"/>
        <a:ext cx="173043" cy="239080"/>
      </dsp:txXfrm>
    </dsp:sp>
    <dsp:sp modelId="{8BFD4986-415E-4E69-BEAE-96F753B9D199}">
      <dsp:nvSpPr>
        <dsp:cNvPr id="0" name=""/>
        <dsp:cNvSpPr/>
      </dsp:nvSpPr>
      <dsp:spPr>
        <a:xfrm>
          <a:off x="1932237" y="2272457"/>
          <a:ext cx="878974" cy="878974"/>
        </a:xfrm>
        <a:prstGeom prst="ellipse">
          <a:avLst/>
        </a:prstGeom>
        <a:gradFill rotWithShape="0">
          <a:gsLst>
            <a:gs pos="20000">
              <a:schemeClr val="accent1">
                <a:hueOff val="0"/>
                <a:satOff val="0"/>
                <a:lumOff val="0"/>
                <a:alphaOff val="0"/>
                <a:tint val="9000"/>
              </a:schemeClr>
            </a:gs>
            <a:gs pos="100000">
              <a:schemeClr val="accent1">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kern="1200"/>
            <a:t>оберіг нації</a:t>
          </a:r>
        </a:p>
      </dsp:txBody>
      <dsp:txXfrm>
        <a:off x="1932237" y="2272457"/>
        <a:ext cx="878974" cy="878974"/>
      </dsp:txXfrm>
    </dsp:sp>
    <dsp:sp modelId="{918ACDB0-F8CF-4D4E-BBF7-2B8AC8679141}">
      <dsp:nvSpPr>
        <dsp:cNvPr id="0" name=""/>
        <dsp:cNvSpPr/>
      </dsp:nvSpPr>
      <dsp:spPr>
        <a:xfrm rot="9041364">
          <a:off x="1655509" y="1806938"/>
          <a:ext cx="185260" cy="239080"/>
        </a:xfrm>
        <a:prstGeom prst="rightArrow">
          <a:avLst>
            <a:gd name="adj1" fmla="val 60000"/>
            <a:gd name="adj2" fmla="val 50000"/>
          </a:avLst>
        </a:prstGeom>
        <a:gradFill rotWithShape="0">
          <a:gsLst>
            <a:gs pos="20000">
              <a:schemeClr val="accent1">
                <a:tint val="60000"/>
                <a:hueOff val="0"/>
                <a:satOff val="0"/>
                <a:lumOff val="0"/>
                <a:alphaOff val="0"/>
                <a:tint val="9000"/>
              </a:schemeClr>
            </a:gs>
            <a:gs pos="100000">
              <a:schemeClr val="accent1">
                <a:tint val="60000"/>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p>
      </dsp:txBody>
      <dsp:txXfrm rot="9041364">
        <a:off x="1655509" y="1806938"/>
        <a:ext cx="185260" cy="239080"/>
      </dsp:txXfrm>
    </dsp:sp>
    <dsp:sp modelId="{D13C50C5-909E-4EF6-8313-AFE670056549}">
      <dsp:nvSpPr>
        <dsp:cNvPr id="0" name=""/>
        <dsp:cNvSpPr/>
      </dsp:nvSpPr>
      <dsp:spPr>
        <a:xfrm>
          <a:off x="768457" y="1790266"/>
          <a:ext cx="878974" cy="878974"/>
        </a:xfrm>
        <a:prstGeom prst="ellipse">
          <a:avLst/>
        </a:prstGeom>
        <a:gradFill rotWithShape="0">
          <a:gsLst>
            <a:gs pos="20000">
              <a:schemeClr val="accent1">
                <a:hueOff val="0"/>
                <a:satOff val="0"/>
                <a:lumOff val="0"/>
                <a:alphaOff val="0"/>
                <a:tint val="9000"/>
              </a:schemeClr>
            </a:gs>
            <a:gs pos="100000">
              <a:schemeClr val="accent1">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kern="1200"/>
            <a:t>скарбниця людських знань</a:t>
          </a:r>
        </a:p>
      </dsp:txBody>
      <dsp:txXfrm>
        <a:off x="768457" y="1790266"/>
        <a:ext cx="878974" cy="878974"/>
      </dsp:txXfrm>
    </dsp:sp>
    <dsp:sp modelId="{CD0744BB-A46C-4B87-95C9-681176E3A379}">
      <dsp:nvSpPr>
        <dsp:cNvPr id="0" name=""/>
        <dsp:cNvSpPr/>
      </dsp:nvSpPr>
      <dsp:spPr>
        <a:xfrm rot="12845844">
          <a:off x="1673494" y="1056952"/>
          <a:ext cx="215062" cy="239080"/>
        </a:xfrm>
        <a:prstGeom prst="rightArrow">
          <a:avLst>
            <a:gd name="adj1" fmla="val 60000"/>
            <a:gd name="adj2" fmla="val 50000"/>
          </a:avLst>
        </a:prstGeom>
        <a:gradFill rotWithShape="0">
          <a:gsLst>
            <a:gs pos="20000">
              <a:schemeClr val="accent1">
                <a:tint val="60000"/>
                <a:hueOff val="0"/>
                <a:satOff val="0"/>
                <a:lumOff val="0"/>
                <a:alphaOff val="0"/>
                <a:tint val="9000"/>
              </a:schemeClr>
            </a:gs>
            <a:gs pos="100000">
              <a:schemeClr val="accent1">
                <a:tint val="60000"/>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p>
      </dsp:txBody>
      <dsp:txXfrm rot="12845844">
        <a:off x="1673494" y="1056952"/>
        <a:ext cx="215062" cy="239080"/>
      </dsp:txXfrm>
    </dsp:sp>
    <dsp:sp modelId="{B8D953D5-A495-4F8F-997C-C53250DF6784}">
      <dsp:nvSpPr>
        <dsp:cNvPr id="0" name=""/>
        <dsp:cNvSpPr/>
      </dsp:nvSpPr>
      <dsp:spPr>
        <a:xfrm>
          <a:off x="804555" y="373476"/>
          <a:ext cx="878974" cy="878974"/>
        </a:xfrm>
        <a:prstGeom prst="ellipse">
          <a:avLst/>
        </a:prstGeom>
        <a:gradFill rotWithShape="0">
          <a:gsLst>
            <a:gs pos="20000">
              <a:schemeClr val="accent1">
                <a:hueOff val="0"/>
                <a:satOff val="0"/>
                <a:lumOff val="0"/>
                <a:alphaOff val="0"/>
                <a:tint val="9000"/>
              </a:schemeClr>
            </a:gs>
            <a:gs pos="100000">
              <a:schemeClr val="accent1">
                <a:hueOff val="0"/>
                <a:satOff val="0"/>
                <a:lumOff val="0"/>
                <a:alphaOff val="0"/>
                <a:tint val="70000"/>
                <a:satMod val="100000"/>
              </a:schemeClr>
            </a:gs>
          </a:gsLst>
          <a:path path="circle">
            <a:fillToRect l="-15000" t="-15000" r="115000" b="115000"/>
          </a:path>
        </a:gradFill>
        <a:ln>
          <a:noFill/>
        </a:ln>
        <a:effectLst>
          <a:outerShdw blurRad="130000" dist="101600" dir="2700000" algn="tl" rotWithShape="0">
            <a:srgbClr val="000000">
              <a:alpha val="35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kern="1200"/>
            <a:t>помічник</a:t>
          </a:r>
        </a:p>
      </dsp:txBody>
      <dsp:txXfrm>
        <a:off x="804555" y="373476"/>
        <a:ext cx="878974" cy="878974"/>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C48CAC6-E11A-4466-B77C-33AFEC36ECAA}">
      <dsp:nvSpPr>
        <dsp:cNvPr id="0" name=""/>
        <dsp:cNvSpPr/>
      </dsp:nvSpPr>
      <dsp:spPr>
        <a:xfrm>
          <a:off x="2335181" y="1448157"/>
          <a:ext cx="1101786" cy="11017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обдаровані діти</a:t>
          </a:r>
        </a:p>
      </dsp:txBody>
      <dsp:txXfrm>
        <a:off x="2335181" y="1448157"/>
        <a:ext cx="1101786" cy="1101786"/>
      </dsp:txXfrm>
    </dsp:sp>
    <dsp:sp modelId="{15EE0105-A06F-436C-91CB-633ECA72E85E}">
      <dsp:nvSpPr>
        <dsp:cNvPr id="0" name=""/>
        <dsp:cNvSpPr/>
      </dsp:nvSpPr>
      <dsp:spPr>
        <a:xfrm rot="16200000">
          <a:off x="2720081" y="1264984"/>
          <a:ext cx="331987" cy="34358"/>
        </a:xfrm>
        <a:custGeom>
          <a:avLst/>
          <a:gdLst/>
          <a:ahLst/>
          <a:cxnLst/>
          <a:rect l="0" t="0" r="0" b="0"/>
          <a:pathLst>
            <a:path>
              <a:moveTo>
                <a:pt x="0" y="17179"/>
              </a:moveTo>
              <a:lnTo>
                <a:pt x="331987" y="171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6200000">
        <a:off x="2877775" y="1273864"/>
        <a:ext cx="16599" cy="16599"/>
      </dsp:txXfrm>
    </dsp:sp>
    <dsp:sp modelId="{306E838C-9A81-46D0-BF8D-315798D81C60}">
      <dsp:nvSpPr>
        <dsp:cNvPr id="0" name=""/>
        <dsp:cNvSpPr/>
      </dsp:nvSpPr>
      <dsp:spPr>
        <a:xfrm>
          <a:off x="2335181" y="14383"/>
          <a:ext cx="1101786" cy="11017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t>гурток "Книголюб"</a:t>
          </a:r>
        </a:p>
      </dsp:txBody>
      <dsp:txXfrm>
        <a:off x="2335181" y="14383"/>
        <a:ext cx="1101786" cy="1101786"/>
      </dsp:txXfrm>
    </dsp:sp>
    <dsp:sp modelId="{E441FAFD-CCA3-4073-A57C-E9D77F20F12A}">
      <dsp:nvSpPr>
        <dsp:cNvPr id="0" name=""/>
        <dsp:cNvSpPr/>
      </dsp:nvSpPr>
      <dsp:spPr>
        <a:xfrm rot="20520000">
          <a:off x="3401881" y="1760341"/>
          <a:ext cx="331987" cy="34358"/>
        </a:xfrm>
        <a:custGeom>
          <a:avLst/>
          <a:gdLst/>
          <a:ahLst/>
          <a:cxnLst/>
          <a:rect l="0" t="0" r="0" b="0"/>
          <a:pathLst>
            <a:path>
              <a:moveTo>
                <a:pt x="0" y="17179"/>
              </a:moveTo>
              <a:lnTo>
                <a:pt x="331987" y="171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20520000">
        <a:off x="3559575" y="1769220"/>
        <a:ext cx="16599" cy="16599"/>
      </dsp:txXfrm>
    </dsp:sp>
    <dsp:sp modelId="{3E4172D0-1433-425D-BD97-5F5F9EB5917E}">
      <dsp:nvSpPr>
        <dsp:cNvPr id="0" name=""/>
        <dsp:cNvSpPr/>
      </dsp:nvSpPr>
      <dsp:spPr>
        <a:xfrm>
          <a:off x="3698781" y="1005096"/>
          <a:ext cx="1101786" cy="11017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МАН</a:t>
          </a:r>
        </a:p>
      </dsp:txBody>
      <dsp:txXfrm>
        <a:off x="3698781" y="1005096"/>
        <a:ext cx="1101786" cy="1101786"/>
      </dsp:txXfrm>
    </dsp:sp>
    <dsp:sp modelId="{D2F96A53-DCE5-42AC-B875-6E7BFCCC91DE}">
      <dsp:nvSpPr>
        <dsp:cNvPr id="0" name=""/>
        <dsp:cNvSpPr/>
      </dsp:nvSpPr>
      <dsp:spPr>
        <a:xfrm rot="3240000">
          <a:off x="3141457" y="2561845"/>
          <a:ext cx="331987" cy="34358"/>
        </a:xfrm>
        <a:custGeom>
          <a:avLst/>
          <a:gdLst/>
          <a:ahLst/>
          <a:cxnLst/>
          <a:rect l="0" t="0" r="0" b="0"/>
          <a:pathLst>
            <a:path>
              <a:moveTo>
                <a:pt x="0" y="17179"/>
              </a:moveTo>
              <a:lnTo>
                <a:pt x="331987" y="171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3240000">
        <a:off x="3299150" y="2570724"/>
        <a:ext cx="16599" cy="16599"/>
      </dsp:txXfrm>
    </dsp:sp>
    <dsp:sp modelId="{D5D4FDED-E1B4-4DDC-94CE-30073809951C}">
      <dsp:nvSpPr>
        <dsp:cNvPr id="0" name=""/>
        <dsp:cNvSpPr/>
      </dsp:nvSpPr>
      <dsp:spPr>
        <a:xfrm>
          <a:off x="3177932" y="2608104"/>
          <a:ext cx="1101786" cy="11017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t>інтелектуали</a:t>
          </a:r>
        </a:p>
      </dsp:txBody>
      <dsp:txXfrm>
        <a:off x="3177932" y="2608104"/>
        <a:ext cx="1101786" cy="1101786"/>
      </dsp:txXfrm>
    </dsp:sp>
    <dsp:sp modelId="{99B92475-97FF-4912-BB92-AB1BAD3FE773}">
      <dsp:nvSpPr>
        <dsp:cNvPr id="0" name=""/>
        <dsp:cNvSpPr/>
      </dsp:nvSpPr>
      <dsp:spPr>
        <a:xfrm rot="7560000">
          <a:off x="2298705" y="2561845"/>
          <a:ext cx="331987" cy="34358"/>
        </a:xfrm>
        <a:custGeom>
          <a:avLst/>
          <a:gdLst/>
          <a:ahLst/>
          <a:cxnLst/>
          <a:rect l="0" t="0" r="0" b="0"/>
          <a:pathLst>
            <a:path>
              <a:moveTo>
                <a:pt x="0" y="17179"/>
              </a:moveTo>
              <a:lnTo>
                <a:pt x="331987" y="171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7560000">
        <a:off x="2456399" y="2570724"/>
        <a:ext cx="16599" cy="16599"/>
      </dsp:txXfrm>
    </dsp:sp>
    <dsp:sp modelId="{F430A68C-0A56-4D86-A172-41FB7C067222}">
      <dsp:nvSpPr>
        <dsp:cNvPr id="0" name=""/>
        <dsp:cNvSpPr/>
      </dsp:nvSpPr>
      <dsp:spPr>
        <a:xfrm>
          <a:off x="1492430" y="2608104"/>
          <a:ext cx="1101786" cy="11017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t>кращі читачі</a:t>
          </a:r>
        </a:p>
      </dsp:txBody>
      <dsp:txXfrm>
        <a:off x="1492430" y="2608104"/>
        <a:ext cx="1101786" cy="1101786"/>
      </dsp:txXfrm>
    </dsp:sp>
    <dsp:sp modelId="{21C103E3-E929-4681-9942-2E4FFE6E81C7}">
      <dsp:nvSpPr>
        <dsp:cNvPr id="0" name=""/>
        <dsp:cNvSpPr/>
      </dsp:nvSpPr>
      <dsp:spPr>
        <a:xfrm rot="11880000">
          <a:off x="2038281" y="1760341"/>
          <a:ext cx="331987" cy="34358"/>
        </a:xfrm>
        <a:custGeom>
          <a:avLst/>
          <a:gdLst/>
          <a:ahLst/>
          <a:cxnLst/>
          <a:rect l="0" t="0" r="0" b="0"/>
          <a:pathLst>
            <a:path>
              <a:moveTo>
                <a:pt x="0" y="17179"/>
              </a:moveTo>
              <a:lnTo>
                <a:pt x="331987" y="171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1880000">
        <a:off x="2195975" y="1769220"/>
        <a:ext cx="16599" cy="16599"/>
      </dsp:txXfrm>
    </dsp:sp>
    <dsp:sp modelId="{081CB482-F7E8-4686-A221-AEF76D6726BA}">
      <dsp:nvSpPr>
        <dsp:cNvPr id="0" name=""/>
        <dsp:cNvSpPr/>
      </dsp:nvSpPr>
      <dsp:spPr>
        <a:xfrm>
          <a:off x="971581" y="1005096"/>
          <a:ext cx="1101786" cy="11017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t>музей школи</a:t>
          </a:r>
        </a:p>
      </dsp:txBody>
      <dsp:txXfrm>
        <a:off x="971581" y="1005096"/>
        <a:ext cx="1101786" cy="110178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Начальная">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Апекс">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14</Pages>
  <Words>1927</Words>
  <Characters>10990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UserXP</cp:lastModifiedBy>
  <cp:revision>6</cp:revision>
  <dcterms:created xsi:type="dcterms:W3CDTF">2017-01-12T08:43:00Z</dcterms:created>
  <dcterms:modified xsi:type="dcterms:W3CDTF">2017-01-12T09:21:00Z</dcterms:modified>
</cp:coreProperties>
</file>