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>Володимир-Волинська спеціалізована школа-інтернат І-ІІІ ступенів</w:t>
      </w: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>"Центр освіти та соціально-педагогічної підтримки"</w:t>
      </w: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103041">
      <w:pPr>
        <w:jc w:val="center"/>
        <w:rPr>
          <w:rFonts w:ascii="Times New Roman" w:hAnsi="Times New Roman"/>
          <w:sz w:val="32"/>
          <w:szCs w:val="32"/>
        </w:rPr>
      </w:pPr>
      <w:r w:rsidRPr="00103041">
        <w:rPr>
          <w:rFonts w:ascii="Times New Roman" w:hAnsi="Times New Roman"/>
          <w:sz w:val="32"/>
          <w:szCs w:val="32"/>
        </w:rPr>
        <w:t>Формування духовного світу особистості</w:t>
      </w: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 xml:space="preserve">          </w:t>
      </w:r>
      <w:r w:rsidR="00404970"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83pt;height:361.5pt;visibility:visible">
            <v:imagedata r:id="rId4" o:title=""/>
          </v:shape>
        </w:pict>
      </w:r>
    </w:p>
    <w:p w:rsidR="002C43FB" w:rsidRDefault="002C43FB" w:rsidP="00BD591E">
      <w:pPr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</w:p>
    <w:p w:rsidR="002C43FB" w:rsidRDefault="002C43FB" w:rsidP="0010304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Гудим Наталія Миколаївна</w:t>
      </w:r>
    </w:p>
    <w:p w:rsidR="002C43FB" w:rsidRPr="00103041" w:rsidRDefault="002C43FB" w:rsidP="00103041">
      <w:pPr>
        <w:jc w:val="right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 xml:space="preserve">    </w:t>
      </w: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37022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Володимир-Волинський</w:t>
      </w:r>
    </w:p>
    <w:p w:rsidR="002C43FB" w:rsidRDefault="00A36617" w:rsidP="0010304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2017</w:t>
      </w: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lastRenderedPageBreak/>
        <w:t>Володимир-Волинська спеціалізована школа-інтернат І-ІІІ ступенів</w:t>
      </w: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>"Центр освіти та соціально-педагогічної підтримки"</w:t>
      </w: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>Формування духовного світу особистості</w:t>
      </w: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>( Методичні рекомендації )</w:t>
      </w: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404970" w:rsidP="00BD591E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 id="_x0000_i1026" type="#_x0000_t75" style="width:483pt;height:361.5pt;visibility:visible">
            <v:imagedata r:id="rId4" o:title=""/>
          </v:shape>
        </w:pict>
      </w: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C74F83" w:rsidRDefault="00C74F83" w:rsidP="00BD591E">
      <w:pPr>
        <w:rPr>
          <w:rFonts w:ascii="Times New Roman" w:hAnsi="Times New Roman"/>
          <w:sz w:val="28"/>
          <w:szCs w:val="28"/>
        </w:rPr>
      </w:pPr>
    </w:p>
    <w:p w:rsidR="00C74F83" w:rsidRDefault="00C74F83" w:rsidP="00BD591E">
      <w:pPr>
        <w:rPr>
          <w:rFonts w:ascii="Times New Roman" w:hAnsi="Times New Roman"/>
          <w:sz w:val="28"/>
          <w:szCs w:val="28"/>
        </w:rPr>
      </w:pPr>
    </w:p>
    <w:p w:rsidR="0026476E" w:rsidRDefault="0026476E" w:rsidP="00103041">
      <w:pPr>
        <w:jc w:val="center"/>
        <w:rPr>
          <w:rFonts w:ascii="Times New Roman" w:hAnsi="Times New Roman"/>
          <w:sz w:val="28"/>
          <w:szCs w:val="28"/>
        </w:rPr>
      </w:pPr>
    </w:p>
    <w:p w:rsidR="00C74F83" w:rsidRDefault="00C74F83" w:rsidP="00103041">
      <w:pPr>
        <w:jc w:val="center"/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lastRenderedPageBreak/>
        <w:t>Гудим Н.М. Формування духовного світу особистості:</w:t>
      </w:r>
    </w:p>
    <w:p w:rsidR="002C43FB" w:rsidRPr="00103041" w:rsidRDefault="002C43FB" w:rsidP="00103041">
      <w:pPr>
        <w:jc w:val="center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>методичні  рекомендації / Н. М. Гудим . –</w:t>
      </w:r>
      <w:r w:rsidR="00404970">
        <w:rPr>
          <w:rFonts w:ascii="Times New Roman" w:hAnsi="Times New Roman"/>
          <w:sz w:val="28"/>
          <w:szCs w:val="28"/>
        </w:rPr>
        <w:t xml:space="preserve"> Володимир-Волинський, 2017</w:t>
      </w:r>
      <w:r>
        <w:rPr>
          <w:rFonts w:ascii="Times New Roman" w:hAnsi="Times New Roman"/>
          <w:sz w:val="28"/>
          <w:szCs w:val="28"/>
        </w:rPr>
        <w:t>. – 56</w:t>
      </w:r>
      <w:r w:rsidRPr="00103041">
        <w:rPr>
          <w:rFonts w:ascii="Times New Roman" w:hAnsi="Times New Roman"/>
          <w:sz w:val="28"/>
          <w:szCs w:val="28"/>
        </w:rPr>
        <w:t xml:space="preserve"> с.</w:t>
      </w:r>
    </w:p>
    <w:p w:rsidR="002C43FB" w:rsidRPr="00103041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Default="002C43FB" w:rsidP="00BD591E">
      <w:pPr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103041">
      <w:pPr>
        <w:jc w:val="both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 xml:space="preserve">У методичних рекомендаціях визначено об’єктивні проблеми виховання, які залежать від процесу соціалізації, ускладненого соціально економічними змінами в суспільстві.  </w:t>
      </w:r>
    </w:p>
    <w:p w:rsidR="002C43FB" w:rsidRPr="00103041" w:rsidRDefault="002C43FB" w:rsidP="00103041">
      <w:pPr>
        <w:jc w:val="both"/>
        <w:rPr>
          <w:rFonts w:ascii="Times New Roman" w:hAnsi="Times New Roman"/>
          <w:sz w:val="28"/>
          <w:szCs w:val="28"/>
        </w:rPr>
      </w:pPr>
      <w:r w:rsidRPr="00103041">
        <w:rPr>
          <w:rFonts w:ascii="Times New Roman" w:hAnsi="Times New Roman"/>
          <w:sz w:val="28"/>
          <w:szCs w:val="28"/>
        </w:rPr>
        <w:t xml:space="preserve">Методичні рекомендації пропонуються </w:t>
      </w:r>
      <w:r w:rsidR="00A36617">
        <w:rPr>
          <w:rFonts w:ascii="Times New Roman" w:hAnsi="Times New Roman"/>
          <w:sz w:val="28"/>
          <w:szCs w:val="28"/>
        </w:rPr>
        <w:t xml:space="preserve">вихователям та </w:t>
      </w:r>
      <w:r w:rsidRPr="00103041">
        <w:rPr>
          <w:rFonts w:ascii="Times New Roman" w:hAnsi="Times New Roman"/>
          <w:sz w:val="28"/>
          <w:szCs w:val="28"/>
        </w:rPr>
        <w:t>вчителям шкіл-інтернатів, спеціалізованих шкіл, груп продов</w:t>
      </w:r>
      <w:r w:rsidR="00F336E6">
        <w:rPr>
          <w:rFonts w:ascii="Times New Roman" w:hAnsi="Times New Roman"/>
          <w:sz w:val="28"/>
          <w:szCs w:val="28"/>
        </w:rPr>
        <w:t>женого дня, батькам та студентам педагогічних вузів.</w:t>
      </w:r>
      <w:r w:rsidRPr="00103041">
        <w:rPr>
          <w:rFonts w:ascii="Times New Roman" w:hAnsi="Times New Roman"/>
          <w:sz w:val="28"/>
          <w:szCs w:val="28"/>
        </w:rPr>
        <w:t xml:space="preserve"> </w:t>
      </w:r>
    </w:p>
    <w:p w:rsidR="002C43FB" w:rsidRPr="00103041" w:rsidRDefault="002C43FB" w:rsidP="00103041">
      <w:pPr>
        <w:jc w:val="both"/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103041">
      <w:pPr>
        <w:jc w:val="both"/>
        <w:rPr>
          <w:rFonts w:ascii="Times New Roman" w:hAnsi="Times New Roman"/>
          <w:sz w:val="28"/>
          <w:szCs w:val="28"/>
        </w:rPr>
      </w:pPr>
    </w:p>
    <w:p w:rsidR="002C43FB" w:rsidRDefault="002C43FB" w:rsidP="00103041">
      <w:pPr>
        <w:jc w:val="both"/>
        <w:rPr>
          <w:rFonts w:ascii="Times New Roman" w:hAnsi="Times New Roman"/>
          <w:sz w:val="28"/>
          <w:szCs w:val="28"/>
        </w:rPr>
      </w:pPr>
      <w:r w:rsidRPr="0037022E">
        <w:rPr>
          <w:rFonts w:ascii="Times New Roman" w:hAnsi="Times New Roman"/>
          <w:b/>
          <w:sz w:val="28"/>
          <w:szCs w:val="28"/>
        </w:rPr>
        <w:t>Укладач:</w:t>
      </w:r>
      <w:r w:rsidRPr="00103041">
        <w:rPr>
          <w:rFonts w:ascii="Times New Roman" w:hAnsi="Times New Roman"/>
          <w:sz w:val="28"/>
          <w:szCs w:val="28"/>
        </w:rPr>
        <w:t xml:space="preserve"> Гудим Наталія Миколаївна, вихователь Володимир-Волинської спеціалізованої школи-інтернат</w:t>
      </w:r>
      <w:r w:rsidR="009B6139">
        <w:rPr>
          <w:rFonts w:ascii="Times New Roman" w:hAnsi="Times New Roman"/>
          <w:sz w:val="28"/>
          <w:szCs w:val="28"/>
        </w:rPr>
        <w:t>у</w:t>
      </w:r>
      <w:r w:rsidRPr="00103041">
        <w:rPr>
          <w:rFonts w:ascii="Times New Roman" w:hAnsi="Times New Roman"/>
          <w:sz w:val="28"/>
          <w:szCs w:val="28"/>
        </w:rPr>
        <w:t xml:space="preserve"> І-ІІІ ступенів «Центр освіти та соціально-педагогічної підтримки».</w:t>
      </w:r>
    </w:p>
    <w:p w:rsidR="002C43FB" w:rsidRDefault="002C43FB" w:rsidP="00103041">
      <w:pPr>
        <w:jc w:val="both"/>
        <w:rPr>
          <w:rFonts w:ascii="Times New Roman" w:hAnsi="Times New Roman"/>
          <w:sz w:val="28"/>
          <w:szCs w:val="28"/>
        </w:rPr>
      </w:pPr>
    </w:p>
    <w:p w:rsidR="002C43FB" w:rsidRPr="00103041" w:rsidRDefault="002C43FB" w:rsidP="00103041">
      <w:pPr>
        <w:jc w:val="both"/>
        <w:rPr>
          <w:rFonts w:ascii="Times New Roman" w:hAnsi="Times New Roman"/>
          <w:sz w:val="28"/>
          <w:szCs w:val="28"/>
        </w:rPr>
      </w:pPr>
    </w:p>
    <w:p w:rsidR="00F336E6" w:rsidRPr="0026476E" w:rsidRDefault="002C43FB" w:rsidP="00103041">
      <w:pPr>
        <w:jc w:val="both"/>
        <w:rPr>
          <w:rFonts w:ascii="Times New Roman" w:hAnsi="Times New Roman"/>
          <w:sz w:val="28"/>
          <w:szCs w:val="28"/>
        </w:rPr>
      </w:pPr>
      <w:r w:rsidRPr="0026476E">
        <w:rPr>
          <w:rFonts w:ascii="Times New Roman" w:hAnsi="Times New Roman"/>
          <w:b/>
          <w:sz w:val="28"/>
          <w:szCs w:val="28"/>
        </w:rPr>
        <w:t>Рецензент</w:t>
      </w:r>
      <w:r w:rsidR="00F336E6" w:rsidRPr="0026476E">
        <w:rPr>
          <w:rFonts w:ascii="Times New Roman" w:hAnsi="Times New Roman"/>
          <w:b/>
          <w:sz w:val="28"/>
          <w:szCs w:val="28"/>
        </w:rPr>
        <w:t>и</w:t>
      </w:r>
      <w:r w:rsidRPr="0026476E">
        <w:rPr>
          <w:rFonts w:ascii="Times New Roman" w:hAnsi="Times New Roman"/>
          <w:b/>
          <w:sz w:val="28"/>
          <w:szCs w:val="28"/>
        </w:rPr>
        <w:t>:</w:t>
      </w:r>
      <w:r w:rsidRPr="0026476E">
        <w:rPr>
          <w:rFonts w:ascii="Times New Roman" w:hAnsi="Times New Roman"/>
          <w:sz w:val="28"/>
          <w:szCs w:val="28"/>
        </w:rPr>
        <w:t xml:space="preserve"> </w:t>
      </w:r>
    </w:p>
    <w:p w:rsidR="00F336E6" w:rsidRDefault="0026476E" w:rsidP="0026476E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6476E">
        <w:rPr>
          <w:rFonts w:ascii="Times New Roman" w:hAnsi="Times New Roman"/>
          <w:sz w:val="28"/>
          <w:szCs w:val="28"/>
        </w:rPr>
        <w:t>Кліш</w:t>
      </w:r>
      <w:proofErr w:type="spellEnd"/>
      <w:r w:rsidRPr="0026476E">
        <w:rPr>
          <w:rFonts w:ascii="Times New Roman" w:hAnsi="Times New Roman"/>
          <w:sz w:val="28"/>
          <w:szCs w:val="28"/>
        </w:rPr>
        <w:t xml:space="preserve"> П.</w:t>
      </w:r>
      <w:r w:rsidR="00F336E6" w:rsidRPr="0026476E">
        <w:rPr>
          <w:rFonts w:ascii="Times New Roman" w:hAnsi="Times New Roman"/>
          <w:sz w:val="28"/>
          <w:szCs w:val="28"/>
        </w:rPr>
        <w:t>А., кандидат педагогічних наук, доцент кафедри педагогіки і психології Волин</w:t>
      </w:r>
      <w:r w:rsidRPr="0026476E">
        <w:rPr>
          <w:rFonts w:ascii="Times New Roman" w:hAnsi="Times New Roman"/>
          <w:sz w:val="28"/>
          <w:szCs w:val="28"/>
        </w:rPr>
        <w:t>ського ІППО</w:t>
      </w:r>
    </w:p>
    <w:p w:rsidR="0026476E" w:rsidRDefault="0026476E" w:rsidP="0026476E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Остапйовський</w:t>
      </w:r>
      <w:proofErr w:type="spellEnd"/>
      <w:r>
        <w:rPr>
          <w:rFonts w:ascii="Times New Roman" w:hAnsi="Times New Roman"/>
          <w:sz w:val="28"/>
          <w:szCs w:val="28"/>
        </w:rPr>
        <w:t xml:space="preserve"> О.І., кандидат психологічних наук, доцент кафедри педагогіки і психології Волинського ІППО</w:t>
      </w:r>
    </w:p>
    <w:p w:rsidR="0026476E" w:rsidRPr="0026476E" w:rsidRDefault="0026476E" w:rsidP="0026476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Барановська Р.Є., методист відділу з питань управлінської діяльності та інклюзивної освіти Волинського ІППО</w:t>
      </w:r>
    </w:p>
    <w:p w:rsidR="002C43FB" w:rsidRPr="0026476E" w:rsidRDefault="002C43FB" w:rsidP="00103041">
      <w:p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6476E">
        <w:rPr>
          <w:rFonts w:ascii="Times New Roman" w:hAnsi="Times New Roman"/>
          <w:sz w:val="28"/>
          <w:szCs w:val="28"/>
        </w:rPr>
        <w:t>Кліщук</w:t>
      </w:r>
      <w:proofErr w:type="spellEnd"/>
      <w:r w:rsidRPr="0026476E">
        <w:rPr>
          <w:rFonts w:ascii="Times New Roman" w:hAnsi="Times New Roman"/>
          <w:sz w:val="28"/>
          <w:szCs w:val="28"/>
        </w:rPr>
        <w:t xml:space="preserve"> Наталія Володимирівна, заступник директора з навчально-виховної роботи Володимир-Волинської спеціалізованої школи-інтернат</w:t>
      </w:r>
      <w:r w:rsidR="0026476E">
        <w:rPr>
          <w:rFonts w:ascii="Times New Roman" w:hAnsi="Times New Roman"/>
          <w:sz w:val="28"/>
          <w:szCs w:val="28"/>
        </w:rPr>
        <w:t>у</w:t>
      </w:r>
      <w:r w:rsidRPr="0026476E">
        <w:rPr>
          <w:rFonts w:ascii="Times New Roman" w:hAnsi="Times New Roman"/>
          <w:sz w:val="28"/>
          <w:szCs w:val="28"/>
        </w:rPr>
        <w:t xml:space="preserve"> І-ІІІ  ступенів «Центр освіти та соціально-педагогічної підтримки». </w:t>
      </w:r>
    </w:p>
    <w:p w:rsidR="0026476E" w:rsidRDefault="0026476E" w:rsidP="00103041">
      <w:pPr>
        <w:jc w:val="both"/>
        <w:rPr>
          <w:rFonts w:ascii="Times New Roman" w:hAnsi="Times New Roman"/>
          <w:sz w:val="28"/>
          <w:szCs w:val="28"/>
        </w:rPr>
      </w:pPr>
    </w:p>
    <w:p w:rsidR="002C43FB" w:rsidRDefault="002C43FB" w:rsidP="00103041">
      <w:pPr>
        <w:jc w:val="both"/>
        <w:rPr>
          <w:rFonts w:ascii="Times New Roman" w:hAnsi="Times New Roman"/>
          <w:sz w:val="28"/>
          <w:szCs w:val="28"/>
        </w:rPr>
      </w:pPr>
      <w:r w:rsidRPr="0026476E">
        <w:rPr>
          <w:rFonts w:ascii="Times New Roman" w:hAnsi="Times New Roman"/>
          <w:sz w:val="28"/>
          <w:szCs w:val="28"/>
        </w:rPr>
        <w:t>Схвалено рішенням педагогічної ради Володимир-Волинської спеціалізованої школи-інтернат</w:t>
      </w:r>
      <w:r w:rsidR="0026476E">
        <w:rPr>
          <w:rFonts w:ascii="Times New Roman" w:hAnsi="Times New Roman"/>
          <w:sz w:val="28"/>
          <w:szCs w:val="28"/>
        </w:rPr>
        <w:t>у</w:t>
      </w:r>
      <w:r w:rsidRPr="0026476E">
        <w:rPr>
          <w:rFonts w:ascii="Times New Roman" w:hAnsi="Times New Roman"/>
          <w:sz w:val="28"/>
          <w:szCs w:val="28"/>
        </w:rPr>
        <w:t xml:space="preserve"> І-ІІІ ступенів «Центр освіти та соціально-педагогічної підтримки» ( протокол № 2 від 30.11. 2016р. ) </w:t>
      </w:r>
    </w:p>
    <w:p w:rsidR="0026476E" w:rsidRPr="0026476E" w:rsidRDefault="0026476E" w:rsidP="00103041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Рекомендовано до друку науково-методичною радою Волинського інституту післядипломної педагогічної освіти ( протокол № 1 від 16.02.2017 р.)</w:t>
      </w:r>
    </w:p>
    <w:p w:rsidR="002C43FB" w:rsidRPr="0026476E" w:rsidRDefault="002C43FB" w:rsidP="00103041">
      <w:pPr>
        <w:jc w:val="both"/>
        <w:rPr>
          <w:rFonts w:ascii="Times New Roman" w:hAnsi="Times New Roman"/>
          <w:sz w:val="28"/>
          <w:szCs w:val="28"/>
        </w:rPr>
      </w:pPr>
    </w:p>
    <w:p w:rsidR="002C43FB" w:rsidRPr="0026476E" w:rsidRDefault="002C43F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2C43FB" w:rsidRPr="0026476E" w:rsidSect="00EE65D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D591E"/>
    <w:rsid w:val="00103041"/>
    <w:rsid w:val="00182B02"/>
    <w:rsid w:val="001F2EFF"/>
    <w:rsid w:val="0026476E"/>
    <w:rsid w:val="002C43FB"/>
    <w:rsid w:val="002E0D05"/>
    <w:rsid w:val="0037022E"/>
    <w:rsid w:val="00404970"/>
    <w:rsid w:val="006B4168"/>
    <w:rsid w:val="007D64DE"/>
    <w:rsid w:val="00853A4F"/>
    <w:rsid w:val="009612D8"/>
    <w:rsid w:val="009B6139"/>
    <w:rsid w:val="00A36617"/>
    <w:rsid w:val="00B51CF5"/>
    <w:rsid w:val="00BD591E"/>
    <w:rsid w:val="00C74F83"/>
    <w:rsid w:val="00C9793F"/>
    <w:rsid w:val="00D4519A"/>
    <w:rsid w:val="00E128D5"/>
    <w:rsid w:val="00E9333F"/>
    <w:rsid w:val="00EE65DE"/>
    <w:rsid w:val="00F33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4CD63D8-A7C4-40E4-AFE8-AB6279558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5DE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03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1030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1263</Words>
  <Characters>721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Володимир-Волинська спеціалізована школа-інтернат І-ІІІ ступенів</vt:lpstr>
    </vt:vector>
  </TitlesOfParts>
  <Company/>
  <LinksUpToDate>false</LinksUpToDate>
  <CharactersWithSpaces>1981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Володимир-Волинська спеціалізована школа-інтернат І-ІІІ ступенів</dc:title>
  <dc:subject/>
  <dc:creator>Hanna Hudum</dc:creator>
  <cp:keywords/>
  <dc:description/>
  <cp:lastModifiedBy>Hanna Hudum</cp:lastModifiedBy>
  <cp:revision>9</cp:revision>
  <dcterms:created xsi:type="dcterms:W3CDTF">2017-01-12T09:38:00Z</dcterms:created>
  <dcterms:modified xsi:type="dcterms:W3CDTF">2017-02-13T18:10:00Z</dcterms:modified>
</cp:coreProperties>
</file>