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E91" w:rsidRDefault="00EE7291" w:rsidP="00AD11CF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141236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51E91" w:rsidRPr="0029458C">
        <w:rPr>
          <w:rFonts w:ascii="Times New Roman" w:hAnsi="Times New Roman"/>
          <w:sz w:val="24"/>
          <w:szCs w:val="24"/>
          <w:lang w:val="uk-UA"/>
        </w:rPr>
        <w:t>Мистецтво  як  вічна  цінність</w:t>
      </w:r>
    </w:p>
    <w:p w:rsidR="00EE7291" w:rsidRDefault="00EE7291" w:rsidP="00AD11CF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141236">
        <w:rPr>
          <w:rFonts w:ascii="Times New Roman" w:hAnsi="Times New Roman"/>
          <w:b/>
          <w:sz w:val="24"/>
          <w:szCs w:val="24"/>
          <w:lang w:val="uk-UA"/>
        </w:rPr>
        <w:t>Мета:</w:t>
      </w:r>
      <w:r>
        <w:rPr>
          <w:rFonts w:ascii="Times New Roman" w:hAnsi="Times New Roman"/>
          <w:sz w:val="24"/>
          <w:szCs w:val="24"/>
          <w:lang w:val="uk-UA"/>
        </w:rPr>
        <w:t xml:space="preserve"> вчити учнів розуміти і сприймати красу мистецтва: музики, поезії, живопису; формувати естетичні почуття, естетичний смак; розвивати естетичне мислення  і здатність оцінювати прекрасне через мистецтво.</w:t>
      </w:r>
    </w:p>
    <w:p w:rsidR="00EE7291" w:rsidRDefault="00EE7291" w:rsidP="00AD11CF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141236">
        <w:rPr>
          <w:rFonts w:ascii="Times New Roman" w:hAnsi="Times New Roman"/>
          <w:b/>
          <w:sz w:val="24"/>
          <w:szCs w:val="24"/>
          <w:lang w:val="uk-UA"/>
        </w:rPr>
        <w:t>Обладнання:</w:t>
      </w:r>
      <w:r>
        <w:rPr>
          <w:rFonts w:ascii="Times New Roman" w:hAnsi="Times New Roman"/>
          <w:sz w:val="24"/>
          <w:szCs w:val="24"/>
          <w:lang w:val="uk-UA"/>
        </w:rPr>
        <w:t xml:space="preserve"> приватна колекція грамплатівок із записами класичної музики відомих композиторів; мультимедійні презентації, відео творчих робіт учнів.</w:t>
      </w:r>
    </w:p>
    <w:p w:rsidR="00751E91" w:rsidRDefault="00751E91" w:rsidP="00AD11CF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b/>
          <w:sz w:val="24"/>
          <w:szCs w:val="24"/>
          <w:lang w:val="uk-UA"/>
        </w:rPr>
        <w:t>Ведучий</w:t>
      </w:r>
      <w:r w:rsidRPr="0029458C">
        <w:rPr>
          <w:rFonts w:ascii="Times New Roman" w:hAnsi="Times New Roman"/>
          <w:sz w:val="24"/>
          <w:szCs w:val="24"/>
          <w:lang w:val="uk-UA"/>
        </w:rPr>
        <w:t xml:space="preserve"> : Мистецтво – неосяжне і таємниче джерело краси , любові та натхнення. Мистецтво  настільки різноманітне і багатогранне , що коли зустрічаєш його у повсякденному житті , то задумуєшся : хіба ж ,це не воно? Мистецтво є повсюди! І кожному дано його відкрити для себе. Потрібно лише поринути  у своє серце!</w:t>
      </w:r>
    </w:p>
    <w:p w:rsidR="00141236" w:rsidRPr="00141236" w:rsidRDefault="00751E91" w:rsidP="00141236">
      <w:pPr>
        <w:rPr>
          <w:rStyle w:val="a7"/>
          <w:rFonts w:ascii="Times New Roman" w:hAnsi="Times New Roman"/>
          <w:i w:val="0"/>
        </w:rPr>
      </w:pPr>
      <w:r w:rsidRPr="00141236">
        <w:rPr>
          <w:rStyle w:val="a7"/>
          <w:rFonts w:ascii="Times New Roman" w:hAnsi="Times New Roman"/>
          <w:i w:val="0"/>
        </w:rPr>
        <w:t xml:space="preserve">В </w:t>
      </w:r>
      <w:proofErr w:type="spellStart"/>
      <w:r w:rsidRPr="00141236">
        <w:rPr>
          <w:rStyle w:val="a7"/>
          <w:rFonts w:ascii="Times New Roman" w:hAnsi="Times New Roman"/>
          <w:i w:val="0"/>
        </w:rPr>
        <w:t>тобі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, </w:t>
      </w:r>
      <w:proofErr w:type="spellStart"/>
      <w:r w:rsidRPr="00141236">
        <w:rPr>
          <w:rStyle w:val="a7"/>
          <w:rFonts w:ascii="Times New Roman" w:hAnsi="Times New Roman"/>
          <w:i w:val="0"/>
        </w:rPr>
        <w:t>мистецтво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, у </w:t>
      </w:r>
      <w:proofErr w:type="spellStart"/>
      <w:r w:rsidRPr="00141236">
        <w:rPr>
          <w:rStyle w:val="a7"/>
          <w:rFonts w:ascii="Times New Roman" w:hAnsi="Times New Roman"/>
          <w:i w:val="0"/>
        </w:rPr>
        <w:t>тобі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одному   Є </w:t>
      </w:r>
      <w:proofErr w:type="spellStart"/>
      <w:r w:rsidRPr="00141236">
        <w:rPr>
          <w:rStyle w:val="a7"/>
          <w:rFonts w:ascii="Times New Roman" w:hAnsi="Times New Roman"/>
          <w:i w:val="0"/>
        </w:rPr>
        <w:t>захист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: у </w:t>
      </w:r>
      <w:proofErr w:type="spellStart"/>
      <w:r w:rsidRPr="00141236">
        <w:rPr>
          <w:rStyle w:val="a7"/>
          <w:rFonts w:ascii="Times New Roman" w:hAnsi="Times New Roman"/>
          <w:i w:val="0"/>
        </w:rPr>
        <w:t>красі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i w:val="0"/>
        </w:rPr>
        <w:t>незнаних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i w:val="0"/>
        </w:rPr>
        <w:t>слів</w:t>
      </w:r>
      <w:proofErr w:type="spellEnd"/>
      <w:r w:rsidRPr="00141236">
        <w:rPr>
          <w:rStyle w:val="a7"/>
          <w:rFonts w:ascii="Times New Roman" w:hAnsi="Times New Roman"/>
          <w:i w:val="0"/>
        </w:rPr>
        <w:t>,</w:t>
      </w:r>
      <w:r w:rsidRPr="00141236">
        <w:rPr>
          <w:rStyle w:val="a7"/>
          <w:rFonts w:ascii="Times New Roman" w:hAnsi="Times New Roman"/>
          <w:i w:val="0"/>
        </w:rPr>
        <w:br/>
        <w:t xml:space="preserve">У </w:t>
      </w:r>
      <w:proofErr w:type="spellStart"/>
      <w:r w:rsidRPr="00141236">
        <w:rPr>
          <w:rStyle w:val="a7"/>
          <w:rFonts w:ascii="Times New Roman" w:hAnsi="Times New Roman"/>
          <w:i w:val="0"/>
        </w:rPr>
        <w:t>музиці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, </w:t>
      </w:r>
      <w:proofErr w:type="spellStart"/>
      <w:r w:rsidRPr="00141236">
        <w:rPr>
          <w:rStyle w:val="a7"/>
          <w:rFonts w:ascii="Times New Roman" w:hAnsi="Times New Roman"/>
          <w:i w:val="0"/>
        </w:rPr>
        <w:t>що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i w:val="0"/>
        </w:rPr>
        <w:t>вроду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, </w:t>
      </w:r>
      <w:proofErr w:type="spellStart"/>
      <w:proofErr w:type="gramStart"/>
      <w:r w:rsidRPr="00141236">
        <w:rPr>
          <w:rStyle w:val="a7"/>
          <w:rFonts w:ascii="Times New Roman" w:hAnsi="Times New Roman"/>
          <w:i w:val="0"/>
        </w:rPr>
        <w:t>вс</w:t>
      </w:r>
      <w:proofErr w:type="gramEnd"/>
      <w:r w:rsidRPr="00141236">
        <w:rPr>
          <w:rStyle w:val="a7"/>
          <w:rFonts w:ascii="Times New Roman" w:hAnsi="Times New Roman"/>
          <w:i w:val="0"/>
        </w:rPr>
        <w:t>ім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i w:val="0"/>
        </w:rPr>
        <w:t>знайому</w:t>
      </w:r>
      <w:proofErr w:type="spellEnd"/>
      <w:r w:rsidRPr="00141236">
        <w:rPr>
          <w:rStyle w:val="a7"/>
          <w:rFonts w:ascii="Times New Roman" w:hAnsi="Times New Roman"/>
          <w:i w:val="0"/>
        </w:rPr>
        <w:t>,  </w:t>
      </w:r>
      <w:proofErr w:type="spellStart"/>
      <w:r w:rsidRPr="00141236">
        <w:rPr>
          <w:rStyle w:val="a7"/>
          <w:rFonts w:ascii="Times New Roman" w:hAnsi="Times New Roman"/>
          <w:i w:val="0"/>
        </w:rPr>
        <w:t>Втіляє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у </w:t>
      </w:r>
      <w:proofErr w:type="spellStart"/>
      <w:r w:rsidRPr="00141236">
        <w:rPr>
          <w:rStyle w:val="a7"/>
          <w:rFonts w:ascii="Times New Roman" w:hAnsi="Times New Roman"/>
          <w:i w:val="0"/>
        </w:rPr>
        <w:t>небесний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перелив;                                                  </w:t>
      </w:r>
      <w:r w:rsidR="00141236" w:rsidRPr="00141236">
        <w:rPr>
          <w:rStyle w:val="a7"/>
          <w:rFonts w:ascii="Times New Roman" w:hAnsi="Times New Roman"/>
          <w:i w:val="0"/>
          <w:lang w:val="uk-UA"/>
        </w:rPr>
        <w:t xml:space="preserve">                  </w:t>
      </w:r>
      <w:r w:rsidRPr="00141236">
        <w:rPr>
          <w:rStyle w:val="a7"/>
          <w:rFonts w:ascii="Times New Roman" w:hAnsi="Times New Roman"/>
          <w:i w:val="0"/>
        </w:rPr>
        <w:t xml:space="preserve"> В </w:t>
      </w:r>
      <w:proofErr w:type="spellStart"/>
      <w:r w:rsidRPr="00141236">
        <w:rPr>
          <w:rStyle w:val="a7"/>
          <w:rFonts w:ascii="Times New Roman" w:hAnsi="Times New Roman"/>
          <w:i w:val="0"/>
        </w:rPr>
        <w:t>тобі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, </w:t>
      </w:r>
      <w:proofErr w:type="spellStart"/>
      <w:r w:rsidRPr="00141236">
        <w:rPr>
          <w:rStyle w:val="a7"/>
          <w:rFonts w:ascii="Times New Roman" w:hAnsi="Times New Roman"/>
          <w:i w:val="0"/>
        </w:rPr>
        <w:t>мистецтво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, — у </w:t>
      </w:r>
      <w:proofErr w:type="spellStart"/>
      <w:r w:rsidRPr="00141236">
        <w:rPr>
          <w:rStyle w:val="a7"/>
          <w:rFonts w:ascii="Times New Roman" w:hAnsi="Times New Roman"/>
          <w:i w:val="0"/>
        </w:rPr>
        <w:t>малій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i w:val="0"/>
        </w:rPr>
        <w:t>картині</w:t>
      </w:r>
      <w:proofErr w:type="spellEnd"/>
      <w:r w:rsidRPr="00141236">
        <w:rPr>
          <w:rStyle w:val="a7"/>
          <w:rFonts w:ascii="Times New Roman" w:hAnsi="Times New Roman"/>
          <w:i w:val="0"/>
        </w:rPr>
        <w:t>.  </w:t>
      </w:r>
      <w:proofErr w:type="spellStart"/>
      <w:r w:rsidRPr="00141236">
        <w:rPr>
          <w:rStyle w:val="a7"/>
          <w:rFonts w:ascii="Times New Roman" w:hAnsi="Times New Roman"/>
          <w:i w:val="0"/>
        </w:rPr>
        <w:t>Що</w:t>
      </w:r>
      <w:proofErr w:type="spellEnd"/>
      <w:r w:rsidRPr="00141236">
        <w:rPr>
          <w:rStyle w:val="a7"/>
          <w:rFonts w:ascii="Times New Roman" w:hAnsi="Times New Roman"/>
          <w:i w:val="0"/>
        </w:rPr>
        <w:t xml:space="preserve"> </w:t>
      </w:r>
      <w:proofErr w:type="spellStart"/>
      <w:r w:rsidR="00141236" w:rsidRPr="00141236">
        <w:rPr>
          <w:rStyle w:val="a7"/>
          <w:rFonts w:ascii="Times New Roman" w:hAnsi="Times New Roman"/>
          <w:i w:val="0"/>
        </w:rPr>
        <w:t>більша</w:t>
      </w:r>
      <w:proofErr w:type="spellEnd"/>
      <w:r w:rsidR="00141236" w:rsidRPr="00141236">
        <w:rPr>
          <w:rStyle w:val="a7"/>
          <w:rFonts w:ascii="Times New Roman" w:hAnsi="Times New Roman"/>
          <w:i w:val="0"/>
        </w:rPr>
        <w:t xml:space="preserve"> над увесь </w:t>
      </w:r>
      <w:proofErr w:type="spellStart"/>
      <w:r w:rsidR="00141236" w:rsidRPr="00141236">
        <w:rPr>
          <w:rStyle w:val="a7"/>
          <w:rFonts w:ascii="Times New Roman" w:hAnsi="Times New Roman"/>
          <w:i w:val="0"/>
        </w:rPr>
        <w:t>безмежний</w:t>
      </w:r>
      <w:proofErr w:type="spellEnd"/>
      <w:r w:rsidR="00141236" w:rsidRPr="00141236">
        <w:rPr>
          <w:rStyle w:val="a7"/>
          <w:rFonts w:ascii="Times New Roman" w:hAnsi="Times New Roman"/>
          <w:i w:val="0"/>
        </w:rPr>
        <w:t xml:space="preserve"> </w:t>
      </w:r>
      <w:proofErr w:type="spellStart"/>
      <w:r w:rsidR="00141236" w:rsidRPr="00141236">
        <w:rPr>
          <w:rStyle w:val="a7"/>
          <w:rFonts w:ascii="Times New Roman" w:hAnsi="Times New Roman"/>
          <w:i w:val="0"/>
        </w:rPr>
        <w:t>світ</w:t>
      </w:r>
      <w:proofErr w:type="spellEnd"/>
      <w:r w:rsidR="00141236" w:rsidRPr="00141236">
        <w:rPr>
          <w:rStyle w:val="a7"/>
          <w:rFonts w:ascii="Times New Roman" w:hAnsi="Times New Roman"/>
          <w:i w:val="0"/>
        </w:rPr>
        <w:t>!</w:t>
      </w:r>
    </w:p>
    <w:p w:rsidR="00141236" w:rsidRPr="00141236" w:rsidRDefault="00141236" w:rsidP="00141236">
      <w:pPr>
        <w:rPr>
          <w:rFonts w:ascii="Times New Roman" w:hAnsi="Times New Roman"/>
          <w:b/>
          <w:sz w:val="24"/>
          <w:szCs w:val="24"/>
          <w:shd w:val="clear" w:color="auto" w:fill="FFFFCC"/>
          <w:lang w:val="uk-UA"/>
        </w:rPr>
      </w:pPr>
      <w:proofErr w:type="spellStart"/>
      <w:proofErr w:type="gramStart"/>
      <w:r w:rsidRPr="00141236">
        <w:rPr>
          <w:rStyle w:val="a7"/>
          <w:rFonts w:ascii="Times New Roman" w:hAnsi="Times New Roman"/>
          <w:b/>
          <w:i w:val="0"/>
        </w:rPr>
        <w:t>Звучить</w:t>
      </w:r>
      <w:proofErr w:type="spellEnd"/>
      <w:r w:rsidRPr="00141236">
        <w:rPr>
          <w:rStyle w:val="a7"/>
          <w:rFonts w:ascii="Times New Roman" w:hAnsi="Times New Roman"/>
          <w:b/>
          <w:i w:val="0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b/>
          <w:i w:val="0"/>
        </w:rPr>
        <w:t>вірш</w:t>
      </w:r>
      <w:proofErr w:type="spellEnd"/>
      <w:r w:rsidRPr="00141236">
        <w:rPr>
          <w:rStyle w:val="a7"/>
          <w:rFonts w:ascii="Times New Roman" w:hAnsi="Times New Roman"/>
          <w:b/>
          <w:i w:val="0"/>
        </w:rPr>
        <w:t xml:space="preserve"> на </w:t>
      </w:r>
      <w:proofErr w:type="spellStart"/>
      <w:r w:rsidRPr="00141236">
        <w:rPr>
          <w:rStyle w:val="a7"/>
          <w:rFonts w:ascii="Times New Roman" w:hAnsi="Times New Roman"/>
          <w:b/>
          <w:i w:val="0"/>
        </w:rPr>
        <w:t>німецькій</w:t>
      </w:r>
      <w:proofErr w:type="spellEnd"/>
      <w:r w:rsidRPr="00141236">
        <w:rPr>
          <w:rStyle w:val="a7"/>
          <w:rFonts w:ascii="Times New Roman" w:hAnsi="Times New Roman"/>
          <w:b/>
          <w:i w:val="0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b/>
          <w:i w:val="0"/>
        </w:rPr>
        <w:t>мові</w:t>
      </w:r>
      <w:proofErr w:type="spellEnd"/>
      <w:r w:rsidRPr="00141236">
        <w:rPr>
          <w:rStyle w:val="a7"/>
          <w:rFonts w:ascii="Times New Roman" w:hAnsi="Times New Roman"/>
          <w:b/>
          <w:i w:val="0"/>
        </w:rPr>
        <w:t xml:space="preserve"> </w:t>
      </w:r>
      <w:r w:rsidRPr="00141236">
        <w:rPr>
          <w:rStyle w:val="a7"/>
          <w:rFonts w:ascii="Times New Roman" w:hAnsi="Times New Roman"/>
          <w:b/>
          <w:i w:val="0"/>
          <w:lang w:val="uk-UA"/>
        </w:rPr>
        <w:t>“</w:t>
      </w:r>
      <w:proofErr w:type="spellStart"/>
      <w:r w:rsidRPr="00141236">
        <w:rPr>
          <w:rStyle w:val="a7"/>
          <w:rFonts w:ascii="Times New Roman" w:hAnsi="Times New Roman"/>
          <w:b/>
          <w:i w:val="0"/>
        </w:rPr>
        <w:t>Natur</w:t>
      </w:r>
      <w:proofErr w:type="spellEnd"/>
      <w:r w:rsidRPr="00141236">
        <w:rPr>
          <w:rStyle w:val="a7"/>
          <w:rFonts w:ascii="Times New Roman" w:hAnsi="Times New Roman"/>
          <w:b/>
          <w:i w:val="0"/>
          <w:lang w:val="uk-UA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b/>
          <w:i w:val="0"/>
        </w:rPr>
        <w:t>und</w:t>
      </w:r>
      <w:proofErr w:type="spellEnd"/>
      <w:r w:rsidRPr="00141236">
        <w:rPr>
          <w:rStyle w:val="a7"/>
          <w:rFonts w:ascii="Times New Roman" w:hAnsi="Times New Roman"/>
          <w:b/>
          <w:i w:val="0"/>
          <w:lang w:val="uk-UA"/>
        </w:rPr>
        <w:t xml:space="preserve"> </w:t>
      </w:r>
      <w:proofErr w:type="spellStart"/>
      <w:r w:rsidRPr="00141236">
        <w:rPr>
          <w:rStyle w:val="a7"/>
          <w:rFonts w:ascii="Times New Roman" w:hAnsi="Times New Roman"/>
          <w:b/>
          <w:i w:val="0"/>
        </w:rPr>
        <w:t>Kunst</w:t>
      </w:r>
      <w:proofErr w:type="spellEnd"/>
      <w:r w:rsidRPr="00141236">
        <w:rPr>
          <w:rStyle w:val="a7"/>
          <w:rFonts w:ascii="Times New Roman" w:hAnsi="Times New Roman"/>
          <w:b/>
          <w:i w:val="0"/>
          <w:lang w:val="uk-UA"/>
        </w:rPr>
        <w:t>“ (</w:t>
      </w:r>
      <w:r w:rsidRPr="00141236">
        <w:rPr>
          <w:rStyle w:val="a7"/>
          <w:rFonts w:ascii="Times New Roman" w:hAnsi="Times New Roman"/>
          <w:b/>
          <w:i w:val="0"/>
        </w:rPr>
        <w:t>J</w:t>
      </w:r>
      <w:r w:rsidRPr="00141236">
        <w:rPr>
          <w:rStyle w:val="a7"/>
          <w:rFonts w:ascii="Times New Roman" w:hAnsi="Times New Roman"/>
          <w:b/>
          <w:i w:val="0"/>
          <w:lang w:val="uk-UA"/>
        </w:rPr>
        <w:t>.</w:t>
      </w:r>
      <w:proofErr w:type="gramEnd"/>
      <w:r w:rsidRPr="00141236">
        <w:rPr>
          <w:rStyle w:val="a7"/>
          <w:rFonts w:ascii="Times New Roman" w:hAnsi="Times New Roman"/>
          <w:b/>
          <w:i w:val="0"/>
          <w:lang w:val="uk-UA"/>
        </w:rPr>
        <w:t xml:space="preserve"> </w:t>
      </w:r>
      <w:proofErr w:type="spellStart"/>
      <w:proofErr w:type="gramStart"/>
      <w:r w:rsidRPr="00141236">
        <w:rPr>
          <w:rStyle w:val="a7"/>
          <w:rFonts w:ascii="Times New Roman" w:hAnsi="Times New Roman"/>
          <w:b/>
          <w:i w:val="0"/>
        </w:rPr>
        <w:t>Goethe</w:t>
      </w:r>
      <w:proofErr w:type="spellEnd"/>
      <w:r w:rsidRPr="00141236">
        <w:rPr>
          <w:rFonts w:ascii="Times New Roman" w:hAnsi="Times New Roman"/>
          <w:b/>
        </w:rPr>
        <w:t>)  та</w:t>
      </w:r>
      <w:r w:rsidRPr="00141236">
        <w:rPr>
          <w:rFonts w:ascii="Times New Roman" w:hAnsi="Times New Roman"/>
          <w:b/>
          <w:bCs/>
          <w:sz w:val="24"/>
          <w:szCs w:val="24"/>
          <w:lang w:val="uk-UA" w:eastAsia="ru-RU"/>
        </w:rPr>
        <w:t xml:space="preserve"> переклад Максима Рильського</w:t>
      </w:r>
      <w:proofErr w:type="gramEnd"/>
    </w:p>
    <w:p w:rsidR="00751E91" w:rsidRDefault="00751E91" w:rsidP="00AD11CF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b/>
          <w:bCs/>
          <w:sz w:val="24"/>
          <w:szCs w:val="24"/>
          <w:lang w:val="uk-UA" w:eastAsia="ru-RU"/>
        </w:rPr>
        <w:t>Ведучий: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На вершинах </w:t>
      </w:r>
      <w:proofErr w:type="spellStart"/>
      <w:r w:rsidRPr="0029458C">
        <w:rPr>
          <w:rFonts w:ascii="Times New Roman" w:hAnsi="Times New Roman"/>
          <w:sz w:val="24"/>
          <w:szCs w:val="24"/>
          <w:lang w:val="uk-UA" w:eastAsia="ru-RU"/>
        </w:rPr>
        <w:t>беотійських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гір</w:t>
      </w:r>
      <w:r w:rsidRPr="00141236">
        <w:rPr>
          <w:rFonts w:ascii="Times New Roman" w:hAnsi="Times New Roman"/>
          <w:sz w:val="24"/>
          <w:szCs w:val="24"/>
          <w:lang w:val="en-US" w:eastAsia="ru-RU"/>
        </w:rPr>
        <w:t> </w:t>
      </w:r>
      <w:hyperlink r:id="rId7" w:tooltip="Гелікон (гора)" w:history="1">
        <w:r w:rsidRPr="0029458C">
          <w:rPr>
            <w:rFonts w:ascii="Times New Roman" w:hAnsi="Times New Roman"/>
            <w:sz w:val="24"/>
            <w:szCs w:val="24"/>
            <w:lang w:val="uk-UA" w:eastAsia="ru-RU"/>
          </w:rPr>
          <w:t>Гелікон</w:t>
        </w:r>
      </w:hyperlink>
      <w:r w:rsidRPr="00141236"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>і</w:t>
      </w:r>
      <w:r w:rsidRPr="00141236">
        <w:rPr>
          <w:rFonts w:ascii="Times New Roman" w:hAnsi="Times New Roman"/>
          <w:sz w:val="24"/>
          <w:szCs w:val="24"/>
          <w:lang w:val="en-US" w:eastAsia="ru-RU"/>
        </w:rPr>
        <w:t> </w:t>
      </w:r>
      <w:hyperlink r:id="rId8" w:tooltip="Парнас" w:history="1">
        <w:r w:rsidRPr="0029458C">
          <w:rPr>
            <w:rFonts w:ascii="Times New Roman" w:hAnsi="Times New Roman"/>
            <w:sz w:val="24"/>
            <w:szCs w:val="24"/>
            <w:lang w:val="uk-UA" w:eastAsia="ru-RU"/>
          </w:rPr>
          <w:t>Парнас</w:t>
        </w:r>
      </w:hyperlink>
      <w:r w:rsidRPr="0029458C">
        <w:rPr>
          <w:rFonts w:ascii="Times New Roman" w:hAnsi="Times New Roman"/>
          <w:sz w:val="24"/>
          <w:szCs w:val="24"/>
          <w:lang w:val="uk-UA" w:eastAsia="ru-RU"/>
        </w:rPr>
        <w:t>, де б’є священне</w:t>
      </w:r>
      <w:r w:rsidRPr="00141236">
        <w:rPr>
          <w:rFonts w:ascii="Times New Roman" w:hAnsi="Times New Roman"/>
          <w:sz w:val="24"/>
          <w:szCs w:val="24"/>
          <w:lang w:val="en-US" w:eastAsia="ru-RU"/>
        </w:rPr>
        <w:t> </w:t>
      </w:r>
      <w:hyperlink r:id="rId9" w:tooltip="Кастальське джерело" w:history="1">
        <w:proofErr w:type="spellStart"/>
        <w:r w:rsidRPr="0029458C">
          <w:rPr>
            <w:rFonts w:ascii="Times New Roman" w:hAnsi="Times New Roman"/>
            <w:sz w:val="24"/>
            <w:szCs w:val="24"/>
            <w:lang w:val="uk-UA" w:eastAsia="ru-RU"/>
          </w:rPr>
          <w:t>Кастальське</w:t>
        </w:r>
        <w:proofErr w:type="spellEnd"/>
        <w:r w:rsidRPr="0029458C">
          <w:rPr>
            <w:rFonts w:ascii="Times New Roman" w:hAnsi="Times New Roman"/>
            <w:sz w:val="24"/>
            <w:szCs w:val="24"/>
            <w:lang w:val="uk-UA" w:eastAsia="ru-RU"/>
          </w:rPr>
          <w:t xml:space="preserve"> джерело</w:t>
        </w:r>
      </w:hyperlink>
      <w:r w:rsidRPr="0029458C">
        <w:rPr>
          <w:rFonts w:ascii="Times New Roman" w:hAnsi="Times New Roman"/>
          <w:sz w:val="24"/>
          <w:szCs w:val="24"/>
          <w:lang w:val="uk-UA" w:eastAsia="ru-RU"/>
        </w:rPr>
        <w:t>, жили 9  дочок</w:t>
      </w:r>
      <w:r w:rsidRPr="00141236">
        <w:rPr>
          <w:rFonts w:ascii="Times New Roman" w:hAnsi="Times New Roman"/>
          <w:sz w:val="24"/>
          <w:szCs w:val="24"/>
          <w:lang w:val="en-US" w:eastAsia="ru-RU"/>
        </w:rPr>
        <w:t> </w:t>
      </w:r>
      <w:hyperlink r:id="rId10" w:tooltip="Зевс" w:history="1">
        <w:r w:rsidRPr="0029458C">
          <w:rPr>
            <w:rFonts w:ascii="Times New Roman" w:hAnsi="Times New Roman"/>
            <w:sz w:val="24"/>
            <w:szCs w:val="24"/>
            <w:lang w:val="uk-UA" w:eastAsia="ru-RU"/>
          </w:rPr>
          <w:t>Зевса</w:t>
        </w:r>
      </w:hyperlink>
      <w:r w:rsidRPr="00141236"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і  богині </w:t>
      </w:r>
      <w:proofErr w:type="spellStart"/>
      <w:r w:rsidRPr="0029458C">
        <w:rPr>
          <w:rFonts w:ascii="Times New Roman" w:hAnsi="Times New Roman"/>
          <w:sz w:val="24"/>
          <w:szCs w:val="24"/>
          <w:lang w:val="uk-UA" w:eastAsia="ru-RU"/>
        </w:rPr>
        <w:t>пам»яті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та спогадів </w:t>
      </w:r>
      <w:r w:rsidRPr="00141236">
        <w:rPr>
          <w:rFonts w:ascii="Times New Roman" w:hAnsi="Times New Roman"/>
          <w:sz w:val="24"/>
          <w:szCs w:val="24"/>
          <w:lang w:val="en-US" w:eastAsia="ru-RU"/>
        </w:rPr>
        <w:t> </w:t>
      </w:r>
      <w:hyperlink r:id="rId11" w:tooltip="Мнемосіна" w:history="1">
        <w:proofErr w:type="spellStart"/>
        <w:r w:rsidRPr="0029458C">
          <w:rPr>
            <w:rFonts w:ascii="Times New Roman" w:hAnsi="Times New Roman"/>
            <w:sz w:val="24"/>
            <w:szCs w:val="24"/>
            <w:lang w:val="uk-UA" w:eastAsia="ru-RU"/>
          </w:rPr>
          <w:t>Мнемосіни</w:t>
        </w:r>
        <w:proofErr w:type="spellEnd"/>
      </w:hyperlink>
      <w:r w:rsidRPr="0029458C">
        <w:rPr>
          <w:rFonts w:ascii="Times New Roman" w:hAnsi="Times New Roman"/>
          <w:sz w:val="24"/>
          <w:szCs w:val="24"/>
          <w:lang w:val="uk-UA" w:eastAsia="ru-RU"/>
        </w:rPr>
        <w:t>. Їх називали Музами.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>В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они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вважалися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покровительками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поезії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мистецтв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>,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 наук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>,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пісень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танців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>.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>К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ожній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з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них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доручили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певне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мистецтво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, яке вона повинна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була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особливо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пильнувати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і надихати митців на творчість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Щоб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легше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було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розпізнати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якою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галуззю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мистецтва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чи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науки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опікується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муза,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її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зображували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в скульптурах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малюнках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з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постійними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атрибутами</w:t>
      </w:r>
      <w:r w:rsidRPr="0029458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</w:t>
      </w:r>
    </w:p>
    <w:p w:rsidR="00751E91" w:rsidRPr="0029458C" w:rsidRDefault="00751E91" w:rsidP="00AD11CF">
      <w:pPr>
        <w:spacing w:line="240" w:lineRule="auto"/>
        <w:rPr>
          <w:rStyle w:val="a5"/>
          <w:rFonts w:ascii="Times New Roman" w:hAnsi="Times New Roman"/>
          <w:b w:val="0"/>
          <w:bCs w:val="0"/>
          <w:sz w:val="24"/>
          <w:szCs w:val="24"/>
          <w:lang w:val="uk-UA"/>
        </w:rPr>
      </w:pPr>
      <w:r w:rsidRPr="0029458C">
        <w:rPr>
          <w:rFonts w:ascii="Times New Roman" w:hAnsi="Times New Roman"/>
          <w:b/>
          <w:sz w:val="24"/>
          <w:szCs w:val="24"/>
          <w:lang w:val="uk-UA" w:eastAsia="ru-RU"/>
        </w:rPr>
        <w:t>І. Муза історії</w:t>
      </w:r>
      <w:r w:rsidRPr="0029458C">
        <w:rPr>
          <w:rFonts w:ascii="Times New Roman" w:hAnsi="Times New Roman"/>
          <w:sz w:val="24"/>
          <w:szCs w:val="24"/>
          <w:lang w:val="uk-UA"/>
        </w:rPr>
        <w:t xml:space="preserve"> 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Я-Кліо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муза історії.  М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удрі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правителі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відносяться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до мене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з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повагою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тому що я дарую славу у віках.</w:t>
      </w:r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Горе народам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країнам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які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не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беруть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уроків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з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історії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Мої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атрибут</w:t>
      </w:r>
      <w:proofErr w:type="gramStart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и-</w:t>
      </w:r>
      <w:proofErr w:type="spellEnd"/>
      <w:proofErr w:type="gramEnd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є сувій пергаменту або скрижаль - дошка з письменами. Я нагадую про те, що може досягти людина, допомагаю знайти  призначення людини і людства у Всесвіті від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початку-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Створення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світу</w:t>
      </w:r>
      <w:proofErr w:type="spellEnd"/>
      <w:r w:rsidRPr="0029458C">
        <w:rPr>
          <w:rStyle w:val="apple-converted-space"/>
          <w:rFonts w:ascii="Times New Roman" w:hAnsi="Times New Roman"/>
          <w:bCs/>
          <w:sz w:val="24"/>
          <w:szCs w:val="24"/>
        </w:rPr>
        <w:t> </w:t>
      </w:r>
      <w:r w:rsidRPr="0029458C">
        <w:rPr>
          <w:rStyle w:val="apple-converted-space"/>
          <w:rFonts w:ascii="Times New Roman" w:hAnsi="Times New Roman"/>
          <w:bCs/>
          <w:sz w:val="24"/>
          <w:szCs w:val="24"/>
          <w:lang w:val="uk-UA"/>
        </w:rPr>
        <w:t xml:space="preserve">                  </w:t>
      </w:r>
      <w:r>
        <w:rPr>
          <w:rStyle w:val="apple-converted-space"/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29458C">
        <w:rPr>
          <w:rStyle w:val="apple-converted-space"/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9458C">
        <w:rPr>
          <w:rStyle w:val="apple-converted-space"/>
          <w:rFonts w:ascii="Times New Roman" w:hAnsi="Times New Roman"/>
          <w:b/>
          <w:bCs/>
          <w:sz w:val="24"/>
          <w:szCs w:val="24"/>
          <w:lang w:val="uk-UA"/>
        </w:rPr>
        <w:t>Світила Води Земля і рослини  Світила Тварини Людина Відпочинок</w:t>
      </w:r>
      <w:r w:rsidRPr="0029458C">
        <w:rPr>
          <w:rStyle w:val="apple-converted-space"/>
          <w:rFonts w:ascii="Times New Roman" w:hAnsi="Times New Roman"/>
          <w:bCs/>
          <w:sz w:val="24"/>
          <w:szCs w:val="24"/>
          <w:lang w:val="uk-UA"/>
        </w:rPr>
        <w:t xml:space="preserve">                                </w:t>
      </w:r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Всюди царювали лише пітьма та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хаос.Тоді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 сказав Бог :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“Нехай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 буде світло!” І у світі, де ще нічого не було, вперше з’явилося світло. Б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ог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побачив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що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це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добре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і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відокремив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світло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від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тьми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. </w:t>
      </w:r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Назвав же Бог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світло-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день</w:t>
      </w:r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,</w:t>
      </w:r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а </w:t>
      </w:r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 темряву –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ніч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.І був </w:t>
      </w:r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вечір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, і був ранок.</w:t>
      </w:r>
      <w:r w:rsidRPr="0029458C">
        <w:rPr>
          <w:rFonts w:ascii="Times New Roman" w:hAnsi="Times New Roman"/>
          <w:bCs/>
          <w:sz w:val="24"/>
          <w:szCs w:val="24"/>
        </w:rPr>
        <w:br/>
      </w:r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Тоді сказав </w:t>
      </w:r>
      <w:r w:rsidRPr="0029458C">
        <w:rPr>
          <w:rStyle w:val="a5"/>
          <w:rFonts w:ascii="Times New Roman" w:hAnsi="Times New Roman"/>
          <w:b w:val="0"/>
          <w:sz w:val="24"/>
          <w:szCs w:val="24"/>
        </w:rPr>
        <w:t>Бог</w:t>
      </w:r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 xml:space="preserve">: « Нехай посеред вод буде твердь і нехай вода відділяє води від вод».  І назвав Бог твердь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–небо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>,</w:t>
      </w:r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сушу-землею, воду-морями</w:t>
      </w:r>
      <w:r w:rsidRPr="0029458C">
        <w:rPr>
          <w:rFonts w:ascii="Times New Roman" w:hAnsi="Times New Roman"/>
          <w:bCs/>
          <w:sz w:val="24"/>
          <w:szCs w:val="24"/>
        </w:rPr>
        <w:br/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Третього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дня Бог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вкрив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сушу деревами та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рослинами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.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Виникли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proofErr w:type="gram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густ</w:t>
      </w:r>
      <w:proofErr w:type="gramEnd"/>
      <w:r w:rsidRPr="0029458C">
        <w:rPr>
          <w:rStyle w:val="a5"/>
          <w:rFonts w:ascii="Times New Roman" w:hAnsi="Times New Roman"/>
          <w:b w:val="0"/>
          <w:sz w:val="24"/>
          <w:szCs w:val="24"/>
        </w:rPr>
        <w:t>і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ліси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і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забуяла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</w:rPr>
        <w:t xml:space="preserve"> земля </w:t>
      </w:r>
      <w:proofErr w:type="spellStart"/>
      <w:r w:rsidRPr="0029458C">
        <w:rPr>
          <w:rStyle w:val="a5"/>
          <w:rFonts w:ascii="Times New Roman" w:hAnsi="Times New Roman"/>
          <w:b w:val="0"/>
          <w:sz w:val="24"/>
          <w:szCs w:val="24"/>
        </w:rPr>
        <w:t>квітами</w:t>
      </w:r>
      <w:proofErr w:type="spellEnd"/>
      <w:r w:rsidRPr="0029458C">
        <w:rPr>
          <w:rStyle w:val="a5"/>
          <w:rFonts w:ascii="Times New Roman" w:hAnsi="Times New Roman"/>
          <w:b w:val="0"/>
          <w:sz w:val="24"/>
          <w:szCs w:val="24"/>
          <w:lang w:val="uk-UA"/>
        </w:rPr>
        <w:t>.</w:t>
      </w:r>
    </w:p>
    <w:p w:rsidR="00751E91" w:rsidRPr="0029458C" w:rsidRDefault="00751E91" w:rsidP="00AD11CF">
      <w:pPr>
        <w:pStyle w:val="a4"/>
        <w:shd w:val="clear" w:color="auto" w:fill="FFFFFF"/>
        <w:rPr>
          <w:rStyle w:val="a5"/>
          <w:b w:val="0"/>
          <w:lang w:val="uk-UA"/>
        </w:rPr>
      </w:pPr>
      <w:r w:rsidRPr="0029458C">
        <w:rPr>
          <w:rStyle w:val="a5"/>
          <w:b w:val="0"/>
          <w:lang w:val="uk-UA"/>
        </w:rPr>
        <w:t>Тоді Бог сказав: « Нехай  будуть світила на тверді небесній, щоб освітлювати землю  – сонце, місяць і зорі».</w:t>
      </w:r>
      <w:r w:rsidRPr="0029458C">
        <w:rPr>
          <w:bCs/>
          <w:lang w:val="uk-UA"/>
        </w:rPr>
        <w:br/>
      </w:r>
      <w:r w:rsidRPr="0029458C">
        <w:rPr>
          <w:rStyle w:val="a5"/>
          <w:b w:val="0"/>
          <w:lang w:val="uk-UA"/>
        </w:rPr>
        <w:t>П'ятого дня Бог створив птахів, що відразу ж злетіли у повітря і почали будувати свої гнізда в гілках дерев,а також диких звірів , земних плазунів.</w:t>
      </w:r>
    </w:p>
    <w:p w:rsidR="00751E91" w:rsidRPr="0029458C" w:rsidRDefault="00751E91" w:rsidP="00AD11CF">
      <w:pPr>
        <w:pStyle w:val="a4"/>
        <w:shd w:val="clear" w:color="auto" w:fill="FFFFFF"/>
        <w:rPr>
          <w:bCs/>
          <w:lang w:val="uk-UA"/>
        </w:rPr>
      </w:pPr>
      <w:r w:rsidRPr="0029458C">
        <w:rPr>
          <w:rStyle w:val="a5"/>
          <w:b w:val="0"/>
          <w:lang w:val="uk-UA"/>
        </w:rPr>
        <w:t>Тож сказав Бог :«Сотворімо людину на наш образ і на нашу подобу, і сотворив людину, чоловіком і жінкою сотворив їх.»</w:t>
      </w:r>
      <w:r w:rsidRPr="0029458C">
        <w:rPr>
          <w:bCs/>
          <w:lang w:val="uk-UA"/>
        </w:rPr>
        <w:br/>
      </w:r>
      <w:r w:rsidRPr="0029458C">
        <w:rPr>
          <w:rStyle w:val="a5"/>
          <w:b w:val="0"/>
          <w:lang w:val="uk-UA"/>
        </w:rPr>
        <w:t>Земля, створена всемогутнім Творцем, з усіма її оздобами  дихала спокоєм та первозданною  красою. І благословив Бог сьомий день спочивати від усього діла!</w:t>
      </w:r>
    </w:p>
    <w:p w:rsidR="00751E91" w:rsidRPr="0029458C" w:rsidRDefault="00751E91" w:rsidP="00AD11CF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Ведучий: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>«</w:t>
      </w:r>
      <w:r w:rsidRPr="00EE7291">
        <w:rPr>
          <w:rFonts w:ascii="Times New Roman" w:hAnsi="Times New Roman"/>
          <w:sz w:val="24"/>
          <w:szCs w:val="24"/>
          <w:lang w:val="uk-UA" w:eastAsia="ru-RU"/>
        </w:rPr>
        <w:t>Вся краса музики — у мелодії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29458C">
        <w:rPr>
          <w:rFonts w:ascii="Times New Roman" w:hAnsi="Times New Roman"/>
          <w:sz w:val="24"/>
          <w:szCs w:val="24"/>
          <w:vertAlign w:val="superscript"/>
          <w:lang w:val="uk-UA" w:eastAsia="ru-RU"/>
        </w:rPr>
        <w:t>»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- сказав </w:t>
      </w:r>
      <w:proofErr w:type="spellStart"/>
      <w:r w:rsidRPr="00EE7291">
        <w:rPr>
          <w:rFonts w:ascii="Times New Roman" w:hAnsi="Times New Roman"/>
          <w:bCs/>
          <w:sz w:val="24"/>
          <w:szCs w:val="24"/>
          <w:lang w:val="uk-UA" w:eastAsia="ru-RU"/>
        </w:rPr>
        <w:t>Гайдн</w:t>
      </w:r>
      <w:proofErr w:type="spellEnd"/>
      <w:r w:rsidRPr="00EE7291">
        <w:rPr>
          <w:rFonts w:ascii="Times New Roman" w:hAnsi="Times New Roman"/>
          <w:bCs/>
          <w:sz w:val="24"/>
          <w:szCs w:val="24"/>
          <w:lang w:val="uk-UA" w:eastAsia="ru-RU"/>
        </w:rPr>
        <w:t xml:space="preserve"> </w:t>
      </w:r>
      <w:proofErr w:type="spellStart"/>
      <w:r w:rsidRPr="00EE7291">
        <w:rPr>
          <w:rFonts w:ascii="Times New Roman" w:hAnsi="Times New Roman"/>
          <w:bCs/>
          <w:sz w:val="24"/>
          <w:szCs w:val="24"/>
          <w:lang w:val="uk-UA" w:eastAsia="ru-RU"/>
        </w:rPr>
        <w:t>Франц</w:t>
      </w:r>
      <w:proofErr w:type="spellEnd"/>
      <w:r w:rsidRPr="00EE7291">
        <w:rPr>
          <w:rFonts w:ascii="Times New Roman" w:hAnsi="Times New Roman"/>
          <w:bCs/>
          <w:sz w:val="24"/>
          <w:szCs w:val="24"/>
          <w:lang w:val="uk-UA" w:eastAsia="ru-RU"/>
        </w:rPr>
        <w:t xml:space="preserve"> Йозеф - австрійський композитор</w:t>
      </w:r>
      <w:r w:rsidRPr="0029458C">
        <w:rPr>
          <w:rFonts w:ascii="Times New Roman" w:hAnsi="Times New Roman"/>
          <w:bCs/>
          <w:sz w:val="24"/>
          <w:szCs w:val="24"/>
          <w:lang w:val="uk-UA" w:eastAsia="ru-RU"/>
        </w:rPr>
        <w:t>, о</w:t>
      </w:r>
      <w:r w:rsidRPr="00EE7291">
        <w:rPr>
          <w:rFonts w:ascii="Times New Roman" w:hAnsi="Times New Roman"/>
          <w:bCs/>
          <w:sz w:val="24"/>
          <w:szCs w:val="24"/>
          <w:lang w:val="uk-UA" w:eastAsia="ru-RU"/>
        </w:rPr>
        <w:t>д</w:t>
      </w:r>
      <w:r w:rsidRPr="0029458C">
        <w:rPr>
          <w:rFonts w:ascii="Times New Roman" w:hAnsi="Times New Roman"/>
          <w:bCs/>
          <w:sz w:val="24"/>
          <w:szCs w:val="24"/>
          <w:lang w:val="uk-UA" w:eastAsia="ru-RU"/>
        </w:rPr>
        <w:t>и</w:t>
      </w:r>
      <w:r w:rsidRPr="00EE7291">
        <w:rPr>
          <w:rFonts w:ascii="Times New Roman" w:hAnsi="Times New Roman"/>
          <w:bCs/>
          <w:sz w:val="24"/>
          <w:szCs w:val="24"/>
          <w:lang w:val="uk-UA" w:eastAsia="ru-RU"/>
        </w:rPr>
        <w:t>н з основоположників віденської класичної школи</w:t>
      </w:r>
      <w:r w:rsidRPr="0029458C">
        <w:rPr>
          <w:rFonts w:ascii="Times New Roman" w:hAnsi="Times New Roman"/>
          <w:bCs/>
          <w:sz w:val="24"/>
          <w:szCs w:val="24"/>
          <w:lang w:val="uk-UA" w:eastAsia="ru-RU"/>
        </w:rPr>
        <w:t xml:space="preserve">. Магічна сила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val="uk-UA" w:eastAsia="ru-RU"/>
        </w:rPr>
        <w:t>Гайдна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val="uk-UA" w:eastAsia="ru-RU"/>
        </w:rPr>
        <w:t xml:space="preserve"> </w:t>
      </w:r>
      <w:r w:rsidRPr="0029458C">
        <w:rPr>
          <w:rFonts w:ascii="Times New Roman" w:hAnsi="Times New Roman"/>
          <w:bCs/>
          <w:sz w:val="24"/>
          <w:szCs w:val="24"/>
          <w:lang w:val="uk-UA" w:eastAsia="ru-RU"/>
        </w:rPr>
        <w:lastRenderedPageBreak/>
        <w:t>полягає в тому, що в його творчості панують свобода і радість. Його радість  природна, чиста, непереможна і постійна.</w:t>
      </w: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bCs/>
          <w:sz w:val="24"/>
          <w:szCs w:val="24"/>
          <w:lang w:val="uk-UA" w:eastAsia="ru-RU"/>
        </w:rPr>
      </w:pP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Видатний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внесок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вніс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Гайдн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своїми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вокально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–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симфонічними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творами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зокрема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ораторі</w:t>
      </w:r>
      <w:r w:rsidRPr="0029458C">
        <w:rPr>
          <w:rFonts w:ascii="Times New Roman" w:hAnsi="Times New Roman"/>
          <w:bCs/>
          <w:sz w:val="24"/>
          <w:szCs w:val="24"/>
          <w:lang w:val="uk-UA" w:eastAsia="ru-RU"/>
        </w:rPr>
        <w:t>єю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“</w:t>
      </w:r>
      <w:proofErr w:type="spell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Створення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29458C">
        <w:rPr>
          <w:rFonts w:ascii="Times New Roman" w:hAnsi="Times New Roman"/>
          <w:bCs/>
          <w:sz w:val="24"/>
          <w:szCs w:val="24"/>
          <w:lang w:eastAsia="ru-RU"/>
        </w:rPr>
        <w:t>св</w:t>
      </w:r>
      <w:proofErr w:type="gramEnd"/>
      <w:r w:rsidRPr="0029458C">
        <w:rPr>
          <w:rFonts w:ascii="Times New Roman" w:hAnsi="Times New Roman"/>
          <w:bCs/>
          <w:sz w:val="24"/>
          <w:szCs w:val="24"/>
          <w:lang w:eastAsia="ru-RU"/>
        </w:rPr>
        <w:t>іту</w:t>
      </w:r>
      <w:proofErr w:type="spellEnd"/>
      <w:r w:rsidRPr="0029458C">
        <w:rPr>
          <w:rFonts w:ascii="Times New Roman" w:hAnsi="Times New Roman"/>
          <w:bCs/>
          <w:sz w:val="24"/>
          <w:szCs w:val="24"/>
          <w:lang w:eastAsia="ru-RU"/>
        </w:rPr>
        <w:t xml:space="preserve">” ( 1798) </w:t>
      </w: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 w:eastAsia="ru-RU"/>
        </w:rPr>
      </w:pPr>
      <w:proofErr w:type="spellStart"/>
      <w:r w:rsidRPr="0029458C">
        <w:rPr>
          <w:rFonts w:ascii="Times New Roman" w:hAnsi="Times New Roman"/>
          <w:sz w:val="24"/>
          <w:szCs w:val="24"/>
          <w:lang w:val="uk-UA" w:eastAsia="ru-RU"/>
        </w:rPr>
        <w:t>Оратория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(від італійського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oratoria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– кажу, благаю ) велике музичний твір для хору, солістів – співаків й симфонічного оркестру. Дві перші частини ораторії  музичною мовою розповідають про дні створення світу. Третя і остання частина ,- про життя  у  Раю Адама та Єви.</w:t>
      </w: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 Художній зміст ораторії – прославлення всього живого , торжествуючий гімн життя, ідеали чистого, дружнього, мирного, сімейного життя. Захоплююча, імпульсивна, драматична природна образність  музики  передає «хаос»,гармонію, переливи  струмка, схід сонця , спів птахів  </w:t>
      </w:r>
      <w:proofErr w:type="spellStart"/>
      <w:r w:rsidRPr="0029458C">
        <w:rPr>
          <w:rFonts w:ascii="Times New Roman" w:hAnsi="Times New Roman"/>
          <w:sz w:val="24"/>
          <w:szCs w:val="24"/>
          <w:lang w:val="uk-UA" w:eastAsia="ru-RU"/>
        </w:rPr>
        <w:t>умиротворюючи</w:t>
      </w:r>
      <w:proofErr w:type="spell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нашу душу і серце.</w:t>
      </w:r>
      <w:r w:rsidRPr="0029458C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Звучить «Створення світу» </w:t>
      </w: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Презентація </w:t>
      </w: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b/>
          <w:sz w:val="24"/>
          <w:szCs w:val="24"/>
          <w:lang w:val="uk-UA"/>
        </w:rPr>
      </w:pPr>
      <w:r w:rsidRPr="0029458C">
        <w:rPr>
          <w:rFonts w:ascii="Times New Roman" w:hAnsi="Times New Roman"/>
          <w:b/>
          <w:sz w:val="24"/>
          <w:szCs w:val="24"/>
          <w:lang w:val="uk-UA"/>
        </w:rPr>
        <w:t xml:space="preserve">ІІ. Муза </w:t>
      </w:r>
      <w:proofErr w:type="spellStart"/>
      <w:r w:rsidRPr="0029458C">
        <w:rPr>
          <w:rFonts w:ascii="Times New Roman" w:hAnsi="Times New Roman"/>
          <w:b/>
          <w:sz w:val="24"/>
          <w:szCs w:val="24"/>
          <w:lang w:val="uk-UA"/>
        </w:rPr>
        <w:t>Ерато</w:t>
      </w:r>
      <w:proofErr w:type="spellEnd"/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Я-Ерато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>, муза  любові. Мій атрибут кіфара (ліра). Я запалюю палкі серця, вдихаю в душу любов до всього,  мистецтво  перетворюю  в красу, оживляю все, що ховається за межами фізичного.</w:t>
      </w: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  <w:lang w:val="uk-UA"/>
        </w:rPr>
      </w:pPr>
    </w:p>
    <w:p w:rsidR="00751E91" w:rsidRPr="0029458C" w:rsidRDefault="00751E91" w:rsidP="00AD11CF">
      <w:pPr>
        <w:spacing w:after="0" w:line="240" w:lineRule="auto"/>
        <w:jc w:val="both"/>
        <w:outlineLvl w:val="2"/>
        <w:rPr>
          <w:rFonts w:ascii="Times New Roman" w:hAnsi="Times New Roman"/>
          <w:b/>
          <w:sz w:val="24"/>
          <w:szCs w:val="24"/>
          <w:lang w:val="uk-UA"/>
        </w:rPr>
      </w:pPr>
      <w:r w:rsidRPr="0029458C">
        <w:rPr>
          <w:rFonts w:ascii="Times New Roman" w:hAnsi="Times New Roman"/>
          <w:b/>
          <w:sz w:val="24"/>
          <w:szCs w:val="24"/>
          <w:lang w:val="uk-UA"/>
        </w:rPr>
        <w:t>Ведучий: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На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острові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Кіпр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мешкав великий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митець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Пігмаліон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Він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9458C">
        <w:rPr>
          <w:rFonts w:ascii="Times New Roman" w:hAnsi="Times New Roman"/>
          <w:sz w:val="24"/>
          <w:szCs w:val="24"/>
          <w:lang w:eastAsia="ru-RU"/>
        </w:rPr>
        <w:t>р</w:t>
      </w:r>
      <w:proofErr w:type="gramEnd"/>
      <w:r w:rsidRPr="0029458C">
        <w:rPr>
          <w:rFonts w:ascii="Times New Roman" w:hAnsi="Times New Roman"/>
          <w:sz w:val="24"/>
          <w:szCs w:val="24"/>
          <w:lang w:eastAsia="ru-RU"/>
        </w:rPr>
        <w:t>ізьбив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чудові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статуї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які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прикрашали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храми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богів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. Жив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Пігмаліон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самотньо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уникав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жінок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Жодна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29458C">
        <w:rPr>
          <w:rFonts w:ascii="Times New Roman" w:hAnsi="Times New Roman"/>
          <w:sz w:val="24"/>
          <w:szCs w:val="24"/>
          <w:lang w:eastAsia="ru-RU"/>
        </w:rPr>
        <w:t>смертна</w:t>
      </w:r>
      <w:proofErr w:type="gram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жінка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не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подобалася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митцеві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він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шукав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жінці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досконалої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краси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а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досконалими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можуть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бути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тільки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боги. Одного разу </w:t>
      </w:r>
      <w:proofErr w:type="spellStart"/>
      <w:proofErr w:type="gramStart"/>
      <w:r w:rsidRPr="0029458C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Pr="0029458C">
        <w:rPr>
          <w:rFonts w:ascii="Times New Roman" w:hAnsi="Times New Roman"/>
          <w:sz w:val="24"/>
          <w:szCs w:val="24"/>
          <w:lang w:eastAsia="ru-RU"/>
        </w:rPr>
        <w:t>ігмаліону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вдалося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вирізати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з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дорогоцінної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слонової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кістки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статую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молодої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жінки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дивовижної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краси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. Чим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частіше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милувався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9458C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Pr="0029458C">
        <w:rPr>
          <w:rFonts w:ascii="Times New Roman" w:hAnsi="Times New Roman"/>
          <w:sz w:val="24"/>
          <w:szCs w:val="24"/>
          <w:lang w:eastAsia="ru-RU"/>
        </w:rPr>
        <w:t>ігмаліон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своїм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творінням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тим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більше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Пігмаліон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знаходив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ньому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достоїнств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Йому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стало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здаватися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що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жодна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з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смертних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жінок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не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перевищує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його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статую красою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благородством.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Ревнуючи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до кожного,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хто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міг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би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її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побачити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29458C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Pr="0029458C">
        <w:rPr>
          <w:rFonts w:ascii="Times New Roman" w:hAnsi="Times New Roman"/>
          <w:sz w:val="24"/>
          <w:szCs w:val="24"/>
          <w:lang w:eastAsia="ru-RU"/>
        </w:rPr>
        <w:t>ігмаліон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нікого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не пускав у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майстерню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. На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самоті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— вдень у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променях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9458C">
        <w:rPr>
          <w:rFonts w:ascii="Times New Roman" w:hAnsi="Times New Roman"/>
          <w:sz w:val="24"/>
          <w:szCs w:val="24"/>
          <w:lang w:val="uk-UA" w:eastAsia="ru-RU"/>
        </w:rPr>
        <w:t>сонця</w:t>
      </w:r>
      <w:proofErr w:type="gramStart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,</w:t>
      </w:r>
      <w:proofErr w:type="gramEnd"/>
      <w:r w:rsidRPr="0029458C">
        <w:rPr>
          <w:rFonts w:ascii="Times New Roman" w:hAnsi="Times New Roman"/>
          <w:sz w:val="24"/>
          <w:szCs w:val="24"/>
          <w:lang w:val="uk-UA" w:eastAsia="ru-RU"/>
        </w:rPr>
        <w:t xml:space="preserve"> вночі при світлі лампад — захоплювався юний цар статуєю, шепотів їй ніжні слова:</w:t>
      </w:r>
    </w:p>
    <w:p w:rsidR="00751E91" w:rsidRPr="0029458C" w:rsidRDefault="00751E91" w:rsidP="00AD11CF">
      <w:pPr>
        <w:pStyle w:val="a4"/>
        <w:shd w:val="clear" w:color="auto" w:fill="FFFFFF"/>
        <w:spacing w:before="0" w:beforeAutospacing="0" w:after="300" w:afterAutospacing="0"/>
        <w:jc w:val="center"/>
        <w:textAlignment w:val="baseline"/>
        <w:rPr>
          <w:lang w:val="uk-UA"/>
        </w:rPr>
      </w:pPr>
      <w:r w:rsidRPr="0029458C">
        <w:rPr>
          <w:lang w:val="uk-UA"/>
        </w:rPr>
        <w:t>Тобі одній, намріяна царівно,</w:t>
      </w:r>
      <w:r w:rsidRPr="0029458C">
        <w:rPr>
          <w:lang w:val="uk-UA"/>
        </w:rPr>
        <w:br/>
        <w:t>Тобі одній дзвенять мої пісні;</w:t>
      </w:r>
      <w:r w:rsidRPr="0029458C">
        <w:rPr>
          <w:lang w:val="uk-UA"/>
        </w:rPr>
        <w:br/>
        <w:t xml:space="preserve">    Тобі одній в моєму храмі дивно</w:t>
      </w:r>
      <w:r w:rsidRPr="0029458C">
        <w:rPr>
          <w:lang w:val="uk-UA"/>
        </w:rPr>
        <w:br/>
        <w:t xml:space="preserve">   Пливуть молитви і горять огні.</w:t>
      </w:r>
    </w:p>
    <w:p w:rsidR="00751E91" w:rsidRPr="0029458C" w:rsidRDefault="00751E91" w:rsidP="00AD11CF">
      <w:pPr>
        <w:pStyle w:val="a4"/>
        <w:numPr>
          <w:ilvl w:val="0"/>
          <w:numId w:val="1"/>
        </w:numPr>
        <w:shd w:val="clear" w:color="auto" w:fill="FFFFFF"/>
        <w:spacing w:before="0" w:beforeAutospacing="0" w:after="300" w:afterAutospacing="0"/>
        <w:jc w:val="center"/>
        <w:textAlignment w:val="baseline"/>
        <w:rPr>
          <w:lang w:val="uk-UA"/>
        </w:rPr>
      </w:pPr>
      <w:r w:rsidRPr="0029458C">
        <w:rPr>
          <w:lang w:val="uk-UA"/>
        </w:rPr>
        <w:t xml:space="preserve">Я подарую тобі найкращі  квіти і коштовності, розкішний одяг, моя прекрасна  Галатея. </w:t>
      </w:r>
    </w:p>
    <w:p w:rsidR="00751E91" w:rsidRPr="0029458C" w:rsidRDefault="00751E91" w:rsidP="00AD11CF">
      <w:pPr>
        <w:pStyle w:val="a4"/>
        <w:numPr>
          <w:ilvl w:val="0"/>
          <w:numId w:val="1"/>
        </w:numPr>
        <w:shd w:val="clear" w:color="auto" w:fill="FFFFFF"/>
        <w:spacing w:before="0" w:beforeAutospacing="0" w:after="300" w:afterAutospacing="0"/>
        <w:jc w:val="center"/>
        <w:textAlignment w:val="baseline"/>
        <w:rPr>
          <w:lang w:val="uk-UA"/>
        </w:rPr>
      </w:pPr>
      <w:r w:rsidRPr="0029458C">
        <w:rPr>
          <w:lang w:val="uk-UA"/>
        </w:rPr>
        <w:t>Йому здавалось, що вона дихає, що ось-ось і вона зійде до нього, що він чує її милий голос: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29458C">
        <w:rPr>
          <w:rFonts w:ascii="Times New Roman" w:hAnsi="Times New Roman"/>
          <w:sz w:val="24"/>
          <w:szCs w:val="24"/>
        </w:rPr>
        <w:t xml:space="preserve">Моя </w:t>
      </w:r>
      <w:proofErr w:type="spellStart"/>
      <w:r w:rsidRPr="0029458C">
        <w:rPr>
          <w:rFonts w:ascii="Times New Roman" w:hAnsi="Times New Roman"/>
          <w:sz w:val="24"/>
          <w:szCs w:val="24"/>
        </w:rPr>
        <w:t>любове</w:t>
      </w:r>
      <w:proofErr w:type="spellEnd"/>
      <w:r w:rsidRPr="0029458C">
        <w:rPr>
          <w:rFonts w:ascii="Times New Roman" w:hAnsi="Times New Roman"/>
          <w:sz w:val="24"/>
          <w:szCs w:val="24"/>
        </w:rPr>
        <w:t>! Я перед тобою.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29458C">
        <w:rPr>
          <w:rFonts w:ascii="Times New Roman" w:hAnsi="Times New Roman"/>
          <w:sz w:val="24"/>
          <w:szCs w:val="24"/>
        </w:rPr>
        <w:t xml:space="preserve">Бери мене в </w:t>
      </w:r>
      <w:proofErr w:type="spellStart"/>
      <w:r w:rsidRPr="0029458C">
        <w:rPr>
          <w:rFonts w:ascii="Times New Roman" w:hAnsi="Times New Roman"/>
          <w:sz w:val="24"/>
          <w:szCs w:val="24"/>
        </w:rPr>
        <w:t>свої</w:t>
      </w:r>
      <w:proofErr w:type="spellEnd"/>
      <w:r w:rsidRPr="00294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</w:rPr>
        <w:t>блаженні</w:t>
      </w:r>
      <w:proofErr w:type="spellEnd"/>
      <w:r w:rsidRPr="00294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</w:rPr>
        <w:t>сни</w:t>
      </w:r>
      <w:proofErr w:type="spellEnd"/>
      <w:r w:rsidRPr="0029458C">
        <w:rPr>
          <w:rFonts w:ascii="Times New Roman" w:hAnsi="Times New Roman"/>
          <w:sz w:val="24"/>
          <w:szCs w:val="24"/>
        </w:rPr>
        <w:t>.</w:t>
      </w:r>
    </w:p>
    <w:p w:rsidR="00751E91" w:rsidRPr="0029458C" w:rsidRDefault="00751E91" w:rsidP="00AD11CF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Пігмаліон: О, якби ти була жива , якби ти могла відповідати  мені, який би я був щасливий! </w:t>
      </w:r>
    </w:p>
    <w:p w:rsidR="00751E91" w:rsidRPr="0029458C" w:rsidRDefault="00751E91" w:rsidP="00AD11CF">
      <w:pPr>
        <w:pStyle w:val="a4"/>
        <w:shd w:val="clear" w:color="auto" w:fill="FFFFFF"/>
        <w:spacing w:before="0" w:beforeAutospacing="0" w:after="300" w:afterAutospacing="0"/>
        <w:textAlignment w:val="baseline"/>
        <w:rPr>
          <w:lang w:val="uk-UA"/>
        </w:rPr>
      </w:pPr>
      <w:r w:rsidRPr="0029458C">
        <w:rPr>
          <w:lang w:val="uk-UA"/>
        </w:rPr>
        <w:t xml:space="preserve"> Під час свята Афродіти, яке відзначали </w:t>
      </w:r>
      <w:r>
        <w:rPr>
          <w:lang w:val="uk-UA"/>
        </w:rPr>
        <w:t xml:space="preserve">всі остров’яни, Пігмаліон </w:t>
      </w:r>
      <w:r w:rsidRPr="0029458C">
        <w:rPr>
          <w:lang w:val="uk-UA"/>
        </w:rPr>
        <w:t xml:space="preserve"> приніс   богині  жертви з благанням:</w:t>
      </w:r>
    </w:p>
    <w:p w:rsidR="00751E91" w:rsidRPr="0029458C" w:rsidRDefault="00751E91" w:rsidP="00AD11CF">
      <w:pPr>
        <w:pStyle w:val="a4"/>
        <w:shd w:val="clear" w:color="auto" w:fill="FFFFFF"/>
        <w:spacing w:before="0" w:beforeAutospacing="0" w:after="300" w:afterAutospacing="0"/>
        <w:textAlignment w:val="baseline"/>
        <w:rPr>
          <w:lang w:val="uk-UA"/>
        </w:rPr>
      </w:pPr>
      <w:r w:rsidRPr="0029458C">
        <w:rPr>
          <w:lang w:val="uk-UA"/>
        </w:rPr>
        <w:t>- О, якби у мене була дружина, схожа на моє творіння.</w:t>
      </w:r>
    </w:p>
    <w:p w:rsidR="00751E91" w:rsidRPr="0029458C" w:rsidRDefault="00751E91" w:rsidP="00AD11CF">
      <w:pPr>
        <w:pStyle w:val="a4"/>
        <w:shd w:val="clear" w:color="auto" w:fill="FFFFFF"/>
        <w:spacing w:before="0" w:beforeAutospacing="0" w:after="300" w:afterAutospacing="0"/>
        <w:textAlignment w:val="baseline"/>
        <w:rPr>
          <w:lang w:val="uk-UA"/>
        </w:rPr>
      </w:pPr>
      <w:r w:rsidRPr="0029458C">
        <w:rPr>
          <w:lang w:val="uk-UA"/>
        </w:rPr>
        <w:lastRenderedPageBreak/>
        <w:t xml:space="preserve"> </w:t>
      </w:r>
      <w:proofErr w:type="spellStart"/>
      <w:r w:rsidRPr="0029458C">
        <w:t>Багато</w:t>
      </w:r>
      <w:proofErr w:type="spellEnd"/>
      <w:r w:rsidRPr="0029458C">
        <w:t xml:space="preserve"> жарких </w:t>
      </w:r>
      <w:proofErr w:type="spellStart"/>
      <w:r w:rsidRPr="0029458C">
        <w:t>молитов</w:t>
      </w:r>
      <w:proofErr w:type="spellEnd"/>
      <w:r w:rsidRPr="0029458C">
        <w:t xml:space="preserve"> </w:t>
      </w:r>
      <w:proofErr w:type="spellStart"/>
      <w:r w:rsidRPr="0029458C">
        <w:t>почула</w:t>
      </w:r>
      <w:proofErr w:type="spellEnd"/>
      <w:r w:rsidRPr="0029458C">
        <w:t xml:space="preserve"> богиня в </w:t>
      </w:r>
      <w:proofErr w:type="spellStart"/>
      <w:proofErr w:type="gramStart"/>
      <w:r w:rsidRPr="0029458C">
        <w:t>св</w:t>
      </w:r>
      <w:proofErr w:type="gramEnd"/>
      <w:r w:rsidRPr="0029458C">
        <w:t>ій</w:t>
      </w:r>
      <w:proofErr w:type="spellEnd"/>
      <w:r w:rsidRPr="0029458C">
        <w:t xml:space="preserve"> день, </w:t>
      </w:r>
      <w:proofErr w:type="spellStart"/>
      <w:r w:rsidRPr="0029458C">
        <w:t>але</w:t>
      </w:r>
      <w:proofErr w:type="spellEnd"/>
      <w:r w:rsidRPr="0029458C">
        <w:t xml:space="preserve"> </w:t>
      </w:r>
      <w:proofErr w:type="spellStart"/>
      <w:r w:rsidRPr="0029458C">
        <w:t>зглянулася</w:t>
      </w:r>
      <w:proofErr w:type="spellEnd"/>
      <w:r w:rsidRPr="0029458C">
        <w:t xml:space="preserve"> на одного </w:t>
      </w:r>
      <w:proofErr w:type="spellStart"/>
      <w:r w:rsidRPr="0029458C">
        <w:t>Пігмаліона</w:t>
      </w:r>
      <w:proofErr w:type="spellEnd"/>
      <w:r w:rsidRPr="0029458C">
        <w:t xml:space="preserve">, </w:t>
      </w:r>
      <w:proofErr w:type="spellStart"/>
      <w:r w:rsidRPr="0029458C">
        <w:t>бо</w:t>
      </w:r>
      <w:proofErr w:type="spellEnd"/>
      <w:r w:rsidRPr="0029458C">
        <w:t xml:space="preserve"> знала, </w:t>
      </w:r>
      <w:proofErr w:type="spellStart"/>
      <w:r w:rsidRPr="0029458C">
        <w:t>що</w:t>
      </w:r>
      <w:proofErr w:type="spellEnd"/>
      <w:r w:rsidRPr="0029458C">
        <w:t xml:space="preserve"> </w:t>
      </w:r>
      <w:proofErr w:type="spellStart"/>
      <w:r w:rsidRPr="0029458C">
        <w:t>немає</w:t>
      </w:r>
      <w:proofErr w:type="spellEnd"/>
      <w:r w:rsidRPr="0029458C">
        <w:t xml:space="preserve"> на </w:t>
      </w:r>
      <w:proofErr w:type="spellStart"/>
      <w:r w:rsidRPr="0029458C">
        <w:t>всьому</w:t>
      </w:r>
      <w:proofErr w:type="spellEnd"/>
      <w:r w:rsidRPr="0029458C">
        <w:t xml:space="preserve"> </w:t>
      </w:r>
      <w:proofErr w:type="spellStart"/>
      <w:r w:rsidRPr="0029458C">
        <w:t>Кіпрі</w:t>
      </w:r>
      <w:proofErr w:type="spellEnd"/>
      <w:r w:rsidRPr="0029458C">
        <w:t xml:space="preserve"> </w:t>
      </w:r>
      <w:proofErr w:type="spellStart"/>
      <w:r w:rsidRPr="0029458C">
        <w:t>людини</w:t>
      </w:r>
      <w:proofErr w:type="spellEnd"/>
      <w:r w:rsidRPr="0029458C">
        <w:t xml:space="preserve">, </w:t>
      </w:r>
      <w:proofErr w:type="spellStart"/>
      <w:r w:rsidRPr="0029458C">
        <w:t>який</w:t>
      </w:r>
      <w:proofErr w:type="spellEnd"/>
      <w:r w:rsidRPr="0029458C">
        <w:t xml:space="preserve"> любив так </w:t>
      </w:r>
      <w:proofErr w:type="spellStart"/>
      <w:r w:rsidRPr="0029458C">
        <w:t>гаряче</w:t>
      </w:r>
      <w:proofErr w:type="spellEnd"/>
      <w:r w:rsidRPr="0029458C">
        <w:t xml:space="preserve"> </w:t>
      </w:r>
      <w:proofErr w:type="spellStart"/>
      <w:r w:rsidRPr="0029458C">
        <w:t>і</w:t>
      </w:r>
      <w:proofErr w:type="spellEnd"/>
      <w:r w:rsidRPr="0029458C">
        <w:t xml:space="preserve"> </w:t>
      </w:r>
      <w:proofErr w:type="spellStart"/>
      <w:r w:rsidRPr="0029458C">
        <w:t>щиро</w:t>
      </w:r>
      <w:proofErr w:type="spellEnd"/>
      <w:r w:rsidRPr="0029458C">
        <w:t xml:space="preserve">, як </w:t>
      </w:r>
      <w:proofErr w:type="spellStart"/>
      <w:r w:rsidRPr="0029458C">
        <w:t>Пігмаліон</w:t>
      </w:r>
      <w:proofErr w:type="spellEnd"/>
      <w:r w:rsidRPr="0029458C">
        <w:t xml:space="preserve">. І </w:t>
      </w:r>
      <w:proofErr w:type="spellStart"/>
      <w:r w:rsidRPr="0029458C">
        <w:t>тричі</w:t>
      </w:r>
      <w:proofErr w:type="spellEnd"/>
      <w:r w:rsidRPr="0029458C">
        <w:t xml:space="preserve"> </w:t>
      </w:r>
      <w:proofErr w:type="spellStart"/>
      <w:r w:rsidRPr="0029458C">
        <w:t>спалахнув</w:t>
      </w:r>
      <w:proofErr w:type="spellEnd"/>
      <w:r w:rsidRPr="0029458C">
        <w:t xml:space="preserve"> у </w:t>
      </w:r>
      <w:proofErr w:type="spellStart"/>
      <w:r w:rsidRPr="0029458C">
        <w:t>вівтарі</w:t>
      </w:r>
      <w:proofErr w:type="spellEnd"/>
      <w:r w:rsidRPr="0029458C">
        <w:t xml:space="preserve"> </w:t>
      </w:r>
      <w:proofErr w:type="spellStart"/>
      <w:r w:rsidRPr="0029458C">
        <w:t>жертовний</w:t>
      </w:r>
      <w:proofErr w:type="spellEnd"/>
      <w:r w:rsidRPr="0029458C">
        <w:t xml:space="preserve"> </w:t>
      </w:r>
      <w:proofErr w:type="spellStart"/>
      <w:r w:rsidRPr="0029458C">
        <w:t>вогонь</w:t>
      </w:r>
      <w:proofErr w:type="spellEnd"/>
      <w:r w:rsidRPr="0029458C">
        <w:t xml:space="preserve"> на знак того, </w:t>
      </w:r>
      <w:proofErr w:type="spellStart"/>
      <w:r w:rsidRPr="0029458C">
        <w:t>що</w:t>
      </w:r>
      <w:proofErr w:type="spellEnd"/>
      <w:r w:rsidRPr="0029458C">
        <w:t xml:space="preserve"> </w:t>
      </w:r>
      <w:proofErr w:type="spellStart"/>
      <w:r w:rsidRPr="0029458C">
        <w:t>Афродіта</w:t>
      </w:r>
      <w:proofErr w:type="spellEnd"/>
      <w:r w:rsidRPr="0029458C">
        <w:t xml:space="preserve"> </w:t>
      </w:r>
      <w:proofErr w:type="spellStart"/>
      <w:r w:rsidRPr="0029458C">
        <w:t>почула</w:t>
      </w:r>
      <w:proofErr w:type="spellEnd"/>
      <w:r w:rsidRPr="0029458C">
        <w:t xml:space="preserve"> </w:t>
      </w:r>
      <w:proofErr w:type="spellStart"/>
      <w:r w:rsidRPr="0029458C">
        <w:t>Пігмаліона</w:t>
      </w:r>
      <w:proofErr w:type="spellEnd"/>
      <w:r w:rsidRPr="0029458C">
        <w:t xml:space="preserve"> </w:t>
      </w:r>
      <w:proofErr w:type="spellStart"/>
      <w:r w:rsidRPr="0029458C">
        <w:t>і</w:t>
      </w:r>
      <w:proofErr w:type="spellEnd"/>
      <w:r w:rsidRPr="0029458C">
        <w:t xml:space="preserve"> </w:t>
      </w:r>
      <w:r w:rsidRPr="0029458C">
        <w:rPr>
          <w:lang w:val="uk-UA"/>
        </w:rPr>
        <w:t>по</w:t>
      </w:r>
      <w:r w:rsidRPr="0029458C">
        <w:t>дару</w:t>
      </w:r>
      <w:r w:rsidRPr="0029458C">
        <w:rPr>
          <w:lang w:val="uk-UA"/>
        </w:rPr>
        <w:t xml:space="preserve">вала </w:t>
      </w:r>
      <w:r w:rsidRPr="0029458C">
        <w:t xml:space="preserve"> </w:t>
      </w:r>
      <w:proofErr w:type="spellStart"/>
      <w:r w:rsidRPr="0029458C">
        <w:t>любов</w:t>
      </w:r>
      <w:proofErr w:type="spellEnd"/>
      <w:r w:rsidRPr="0029458C">
        <w:t xml:space="preserve"> </w:t>
      </w:r>
      <w:r w:rsidRPr="0029458C">
        <w:rPr>
          <w:lang w:val="uk-UA"/>
        </w:rPr>
        <w:t xml:space="preserve">,що </w:t>
      </w:r>
      <w:r w:rsidRPr="0029458C">
        <w:t xml:space="preserve"> </w:t>
      </w:r>
      <w:proofErr w:type="spellStart"/>
      <w:r w:rsidRPr="0029458C">
        <w:t>здатна</w:t>
      </w:r>
      <w:proofErr w:type="spellEnd"/>
      <w:r w:rsidRPr="0029458C">
        <w:t xml:space="preserve"> </w:t>
      </w:r>
      <w:proofErr w:type="spellStart"/>
      <w:r w:rsidRPr="0029458C">
        <w:t>оживляти</w:t>
      </w:r>
      <w:proofErr w:type="spellEnd"/>
      <w:r w:rsidRPr="0029458C">
        <w:t xml:space="preserve"> </w:t>
      </w:r>
      <w:proofErr w:type="spellStart"/>
      <w:r w:rsidRPr="0029458C">
        <w:t>камінь</w:t>
      </w:r>
      <w:proofErr w:type="spellEnd"/>
      <w:r w:rsidRPr="0029458C">
        <w:t xml:space="preserve">. </w:t>
      </w:r>
      <w:r w:rsidRPr="0029458C">
        <w:rPr>
          <w:lang w:val="uk-UA"/>
        </w:rPr>
        <w:t>Вернувся митець додому, підійшов до статуї, о, щас</w:t>
      </w:r>
      <w:r w:rsidR="00141236">
        <w:rPr>
          <w:lang w:val="uk-UA"/>
        </w:rPr>
        <w:t>тя, о, радість: статуя ожила! Б</w:t>
      </w:r>
      <w:r w:rsidR="00141236">
        <w:rPr>
          <w:lang w:val="en-US"/>
        </w:rPr>
        <w:t>’</w:t>
      </w:r>
      <w:proofErr w:type="spellStart"/>
      <w:r w:rsidRPr="0029458C">
        <w:rPr>
          <w:lang w:val="uk-UA"/>
        </w:rPr>
        <w:t>ється</w:t>
      </w:r>
      <w:proofErr w:type="spellEnd"/>
      <w:r w:rsidRPr="0029458C">
        <w:rPr>
          <w:lang w:val="uk-UA"/>
        </w:rPr>
        <w:t xml:space="preserve">  серце Галатеї, сяє життя в очах! </w:t>
      </w:r>
    </w:p>
    <w:p w:rsidR="00751E91" w:rsidRPr="0029458C" w:rsidRDefault="00751E91" w:rsidP="00AD11CF">
      <w:pPr>
        <w:pStyle w:val="a4"/>
        <w:shd w:val="clear" w:color="auto" w:fill="FFFFFF"/>
        <w:spacing w:before="0" w:beforeAutospacing="0" w:after="300" w:afterAutospacing="0"/>
        <w:textAlignment w:val="baseline"/>
        <w:rPr>
          <w:lang w:val="uk-UA"/>
        </w:rPr>
      </w:pPr>
      <w:r w:rsidRPr="0029458C">
        <w:rPr>
          <w:shd w:val="clear" w:color="auto" w:fill="FFFFFF"/>
        </w:rPr>
        <w:t xml:space="preserve">Так </w:t>
      </w:r>
      <w:proofErr w:type="spellStart"/>
      <w:r w:rsidRPr="0029458C">
        <w:rPr>
          <w:shd w:val="clear" w:color="auto" w:fill="FFFFFF"/>
        </w:rPr>
        <w:t>ніхто</w:t>
      </w:r>
      <w:proofErr w:type="spellEnd"/>
      <w:r w:rsidRPr="0029458C">
        <w:rPr>
          <w:shd w:val="clear" w:color="auto" w:fill="FFFFFF"/>
        </w:rPr>
        <w:t xml:space="preserve"> не </w:t>
      </w:r>
      <w:proofErr w:type="spellStart"/>
      <w:r w:rsidRPr="0029458C">
        <w:rPr>
          <w:shd w:val="clear" w:color="auto" w:fill="FFFFFF"/>
        </w:rPr>
        <w:t>кохав</w:t>
      </w:r>
      <w:proofErr w:type="spellEnd"/>
      <w:r w:rsidRPr="0029458C">
        <w:rPr>
          <w:shd w:val="clear" w:color="auto" w:fill="FFFFFF"/>
        </w:rPr>
        <w:t xml:space="preserve">. Через </w:t>
      </w:r>
      <w:proofErr w:type="spellStart"/>
      <w:r w:rsidRPr="0029458C">
        <w:rPr>
          <w:shd w:val="clear" w:color="auto" w:fill="FFFFFF"/>
        </w:rPr>
        <w:t>тисячі</w:t>
      </w:r>
      <w:proofErr w:type="spellEnd"/>
      <w:r w:rsidRPr="0029458C">
        <w:rPr>
          <w:shd w:val="clear" w:color="auto" w:fill="FFFFFF"/>
        </w:rPr>
        <w:t xml:space="preserve"> </w:t>
      </w:r>
      <w:proofErr w:type="spellStart"/>
      <w:r w:rsidRPr="0029458C">
        <w:rPr>
          <w:shd w:val="clear" w:color="auto" w:fill="FFFFFF"/>
        </w:rPr>
        <w:t>літ</w:t>
      </w:r>
      <w:proofErr w:type="spellEnd"/>
      <w:r w:rsidRPr="0029458C">
        <w:rPr>
          <w:rStyle w:val="apple-converted-space"/>
          <w:shd w:val="clear" w:color="auto" w:fill="FFFFFF"/>
        </w:rPr>
        <w:t> </w:t>
      </w:r>
      <w:r w:rsidRPr="0029458C">
        <w:br/>
      </w:r>
      <w:proofErr w:type="spellStart"/>
      <w:r w:rsidRPr="0029458C">
        <w:rPr>
          <w:shd w:val="clear" w:color="auto" w:fill="FFFFFF"/>
        </w:rPr>
        <w:t>лиш</w:t>
      </w:r>
      <w:proofErr w:type="spellEnd"/>
      <w:r w:rsidRPr="0029458C">
        <w:rPr>
          <w:shd w:val="clear" w:color="auto" w:fill="FFFFFF"/>
        </w:rPr>
        <w:t xml:space="preserve"> приходить </w:t>
      </w:r>
      <w:proofErr w:type="spellStart"/>
      <w:r w:rsidRPr="0029458C">
        <w:rPr>
          <w:shd w:val="clear" w:color="auto" w:fill="FFFFFF"/>
        </w:rPr>
        <w:t>подібне</w:t>
      </w:r>
      <w:proofErr w:type="spellEnd"/>
      <w:r w:rsidRPr="0029458C">
        <w:rPr>
          <w:shd w:val="clear" w:color="auto" w:fill="FFFFFF"/>
        </w:rPr>
        <w:t xml:space="preserve"> </w:t>
      </w:r>
      <w:proofErr w:type="spellStart"/>
      <w:r w:rsidRPr="0029458C">
        <w:rPr>
          <w:shd w:val="clear" w:color="auto" w:fill="FFFFFF"/>
        </w:rPr>
        <w:t>кохання</w:t>
      </w:r>
      <w:proofErr w:type="spellEnd"/>
      <w:r w:rsidRPr="0029458C">
        <w:rPr>
          <w:shd w:val="clear" w:color="auto" w:fill="FFFFFF"/>
        </w:rPr>
        <w:t>.</w:t>
      </w:r>
      <w:r w:rsidRPr="0029458C">
        <w:rPr>
          <w:rStyle w:val="apple-converted-space"/>
          <w:shd w:val="clear" w:color="auto" w:fill="FFFFFF"/>
        </w:rPr>
        <w:t> </w:t>
      </w:r>
      <w:r w:rsidRPr="0029458C">
        <w:br/>
      </w:r>
      <w:r w:rsidRPr="0029458C">
        <w:rPr>
          <w:shd w:val="clear" w:color="auto" w:fill="FFFFFF"/>
        </w:rPr>
        <w:t xml:space="preserve">В день </w:t>
      </w:r>
      <w:proofErr w:type="spellStart"/>
      <w:r w:rsidRPr="0029458C">
        <w:rPr>
          <w:shd w:val="clear" w:color="auto" w:fill="FFFFFF"/>
        </w:rPr>
        <w:t>такий</w:t>
      </w:r>
      <w:proofErr w:type="spellEnd"/>
      <w:r w:rsidRPr="0029458C">
        <w:rPr>
          <w:shd w:val="clear" w:color="auto" w:fill="FFFFFF"/>
        </w:rPr>
        <w:t xml:space="preserve"> </w:t>
      </w:r>
      <w:proofErr w:type="spellStart"/>
      <w:r w:rsidRPr="0029458C">
        <w:rPr>
          <w:shd w:val="clear" w:color="auto" w:fill="FFFFFF"/>
        </w:rPr>
        <w:t>розцвітає</w:t>
      </w:r>
      <w:proofErr w:type="spellEnd"/>
      <w:r w:rsidRPr="0029458C">
        <w:rPr>
          <w:shd w:val="clear" w:color="auto" w:fill="FFFFFF"/>
        </w:rPr>
        <w:t xml:space="preserve"> весна на </w:t>
      </w:r>
      <w:proofErr w:type="spellStart"/>
      <w:r w:rsidRPr="0029458C">
        <w:rPr>
          <w:shd w:val="clear" w:color="auto" w:fill="FFFFFF"/>
        </w:rPr>
        <w:t>землі</w:t>
      </w:r>
      <w:proofErr w:type="spellEnd"/>
      <w:r w:rsidRPr="0029458C">
        <w:rPr>
          <w:rStyle w:val="apple-converted-space"/>
          <w:shd w:val="clear" w:color="auto" w:fill="FFFFFF"/>
        </w:rPr>
        <w:t> </w:t>
      </w:r>
      <w:r w:rsidRPr="0029458C">
        <w:br/>
      </w:r>
      <w:r w:rsidRPr="0029458C">
        <w:rPr>
          <w:shd w:val="clear" w:color="auto" w:fill="FFFFFF"/>
        </w:rPr>
        <w:t xml:space="preserve">І земля </w:t>
      </w:r>
      <w:proofErr w:type="spellStart"/>
      <w:r w:rsidRPr="0029458C">
        <w:rPr>
          <w:shd w:val="clear" w:color="auto" w:fill="FFFFFF"/>
        </w:rPr>
        <w:t>убирається</w:t>
      </w:r>
      <w:proofErr w:type="spellEnd"/>
      <w:r w:rsidRPr="0029458C">
        <w:rPr>
          <w:shd w:val="clear" w:color="auto" w:fill="FFFFFF"/>
        </w:rPr>
        <w:t xml:space="preserve"> </w:t>
      </w:r>
      <w:proofErr w:type="spellStart"/>
      <w:r w:rsidRPr="0029458C">
        <w:rPr>
          <w:shd w:val="clear" w:color="auto" w:fill="FFFFFF"/>
        </w:rPr>
        <w:t>зрання</w:t>
      </w:r>
      <w:proofErr w:type="spellEnd"/>
      <w:r w:rsidRPr="0029458C">
        <w:rPr>
          <w:shd w:val="clear" w:color="auto" w:fill="FFFFFF"/>
        </w:rPr>
        <w:t>…</w:t>
      </w:r>
      <w:r w:rsidRPr="0029458C">
        <w:rPr>
          <w:rStyle w:val="apple-converted-space"/>
          <w:shd w:val="clear" w:color="auto" w:fill="FFFFFF"/>
        </w:rPr>
        <w:t> </w:t>
      </w:r>
      <w:r w:rsidRPr="0029458C">
        <w:br/>
      </w:r>
      <w:proofErr w:type="spellStart"/>
      <w:r w:rsidRPr="0029458C">
        <w:rPr>
          <w:shd w:val="clear" w:color="auto" w:fill="FFFFFF"/>
        </w:rPr>
        <w:t>Дише</w:t>
      </w:r>
      <w:proofErr w:type="spellEnd"/>
      <w:r w:rsidRPr="0029458C">
        <w:rPr>
          <w:shd w:val="clear" w:color="auto" w:fill="FFFFFF"/>
        </w:rPr>
        <w:t xml:space="preserve"> тихо </w:t>
      </w:r>
      <w:proofErr w:type="spellStart"/>
      <w:r w:rsidRPr="0029458C">
        <w:rPr>
          <w:shd w:val="clear" w:color="auto" w:fill="FFFFFF"/>
        </w:rPr>
        <w:t>і</w:t>
      </w:r>
      <w:proofErr w:type="spellEnd"/>
      <w:r w:rsidRPr="0029458C">
        <w:rPr>
          <w:shd w:val="clear" w:color="auto" w:fill="FFFFFF"/>
        </w:rPr>
        <w:t xml:space="preserve"> легко в </w:t>
      </w:r>
      <w:proofErr w:type="spellStart"/>
      <w:r w:rsidRPr="0029458C">
        <w:rPr>
          <w:shd w:val="clear" w:color="auto" w:fill="FFFFFF"/>
        </w:rPr>
        <w:t>синяву</w:t>
      </w:r>
      <w:proofErr w:type="spellEnd"/>
      <w:r w:rsidRPr="0029458C">
        <w:rPr>
          <w:shd w:val="clear" w:color="auto" w:fill="FFFFFF"/>
        </w:rPr>
        <w:t xml:space="preserve"> вона,</w:t>
      </w:r>
      <w:r w:rsidRPr="0029458C">
        <w:rPr>
          <w:rStyle w:val="apple-converted-space"/>
          <w:shd w:val="clear" w:color="auto" w:fill="FFFFFF"/>
        </w:rPr>
        <w:t> </w:t>
      </w:r>
      <w:r w:rsidRPr="0029458C">
        <w:br/>
      </w:r>
      <w:proofErr w:type="spellStart"/>
      <w:r w:rsidRPr="0029458C">
        <w:rPr>
          <w:shd w:val="clear" w:color="auto" w:fill="FFFFFF"/>
        </w:rPr>
        <w:t>простягає</w:t>
      </w:r>
      <w:proofErr w:type="spellEnd"/>
      <w:r w:rsidRPr="0029458C">
        <w:rPr>
          <w:shd w:val="clear" w:color="auto" w:fill="FFFFFF"/>
        </w:rPr>
        <w:t xml:space="preserve"> до </w:t>
      </w:r>
      <w:proofErr w:type="spellStart"/>
      <w:r w:rsidRPr="0029458C">
        <w:rPr>
          <w:shd w:val="clear" w:color="auto" w:fill="FFFFFF"/>
        </w:rPr>
        <w:t>зір</w:t>
      </w:r>
      <w:proofErr w:type="spellEnd"/>
      <w:r w:rsidRPr="0029458C">
        <w:rPr>
          <w:shd w:val="clear" w:color="auto" w:fill="FFFFFF"/>
        </w:rPr>
        <w:t xml:space="preserve"> </w:t>
      </w:r>
      <w:proofErr w:type="spellStart"/>
      <w:r w:rsidRPr="0029458C">
        <w:rPr>
          <w:shd w:val="clear" w:color="auto" w:fill="FFFFFF"/>
        </w:rPr>
        <w:t>свої</w:t>
      </w:r>
      <w:proofErr w:type="spellEnd"/>
      <w:r w:rsidRPr="0029458C">
        <w:rPr>
          <w:shd w:val="clear" w:color="auto" w:fill="FFFFFF"/>
        </w:rPr>
        <w:t xml:space="preserve"> руки</w:t>
      </w:r>
      <w:proofErr w:type="gramStart"/>
      <w:r w:rsidRPr="0029458C">
        <w:rPr>
          <w:shd w:val="clear" w:color="auto" w:fill="FFFFFF"/>
        </w:rPr>
        <w:t>…</w:t>
      </w:r>
      <w:r w:rsidRPr="0029458C">
        <w:rPr>
          <w:rStyle w:val="apple-converted-space"/>
          <w:shd w:val="clear" w:color="auto" w:fill="FFFFFF"/>
        </w:rPr>
        <w:t> </w:t>
      </w:r>
      <w:r w:rsidRPr="0029458C">
        <w:br/>
      </w:r>
      <w:r w:rsidRPr="0029458C">
        <w:rPr>
          <w:shd w:val="clear" w:color="auto" w:fill="FFFFFF"/>
        </w:rPr>
        <w:t>В</w:t>
      </w:r>
      <w:proofErr w:type="gramEnd"/>
      <w:r w:rsidRPr="0029458C">
        <w:rPr>
          <w:shd w:val="clear" w:color="auto" w:fill="FFFFFF"/>
        </w:rPr>
        <w:t xml:space="preserve"> день </w:t>
      </w:r>
      <w:proofErr w:type="spellStart"/>
      <w:r w:rsidRPr="0029458C">
        <w:rPr>
          <w:shd w:val="clear" w:color="auto" w:fill="FFFFFF"/>
        </w:rPr>
        <w:t>такий</w:t>
      </w:r>
      <w:proofErr w:type="spellEnd"/>
      <w:r w:rsidRPr="0029458C">
        <w:rPr>
          <w:shd w:val="clear" w:color="auto" w:fill="FFFFFF"/>
        </w:rPr>
        <w:t xml:space="preserve"> на </w:t>
      </w:r>
      <w:proofErr w:type="spellStart"/>
      <w:r w:rsidRPr="0029458C">
        <w:rPr>
          <w:shd w:val="clear" w:color="auto" w:fill="FFFFFF"/>
        </w:rPr>
        <w:t>землі</w:t>
      </w:r>
      <w:proofErr w:type="spellEnd"/>
      <w:r w:rsidRPr="0029458C">
        <w:rPr>
          <w:shd w:val="clear" w:color="auto" w:fill="FFFFFF"/>
        </w:rPr>
        <w:t xml:space="preserve"> </w:t>
      </w:r>
      <w:proofErr w:type="spellStart"/>
      <w:r w:rsidRPr="0029458C">
        <w:rPr>
          <w:shd w:val="clear" w:color="auto" w:fill="FFFFFF"/>
        </w:rPr>
        <w:t>розцвітає</w:t>
      </w:r>
      <w:proofErr w:type="spellEnd"/>
      <w:r w:rsidRPr="0029458C">
        <w:rPr>
          <w:shd w:val="clear" w:color="auto" w:fill="FFFFFF"/>
        </w:rPr>
        <w:t xml:space="preserve"> весна</w:t>
      </w:r>
      <w:r w:rsidRPr="0029458C">
        <w:rPr>
          <w:rStyle w:val="apple-converted-space"/>
          <w:shd w:val="clear" w:color="auto" w:fill="FFFFFF"/>
        </w:rPr>
        <w:t> </w:t>
      </w:r>
      <w:r w:rsidRPr="0029458C">
        <w:br/>
      </w:r>
      <w:proofErr w:type="spellStart"/>
      <w:r w:rsidRPr="0029458C">
        <w:rPr>
          <w:shd w:val="clear" w:color="auto" w:fill="FFFFFF"/>
        </w:rPr>
        <w:t>і</w:t>
      </w:r>
      <w:proofErr w:type="spellEnd"/>
      <w:r w:rsidRPr="0029458C">
        <w:rPr>
          <w:shd w:val="clear" w:color="auto" w:fill="FFFFFF"/>
        </w:rPr>
        <w:t xml:space="preserve"> </w:t>
      </w:r>
      <w:proofErr w:type="spellStart"/>
      <w:r w:rsidRPr="0029458C">
        <w:rPr>
          <w:shd w:val="clear" w:color="auto" w:fill="FFFFFF"/>
        </w:rPr>
        <w:t>тремтить</w:t>
      </w:r>
      <w:proofErr w:type="spellEnd"/>
      <w:r w:rsidRPr="0029458C">
        <w:rPr>
          <w:shd w:val="clear" w:color="auto" w:fill="FFFFFF"/>
        </w:rPr>
        <w:t xml:space="preserve"> од </w:t>
      </w:r>
      <w:proofErr w:type="spellStart"/>
      <w:r w:rsidRPr="0029458C">
        <w:rPr>
          <w:shd w:val="clear" w:color="auto" w:fill="FFFFFF"/>
        </w:rPr>
        <w:t>солодкої</w:t>
      </w:r>
      <w:proofErr w:type="spellEnd"/>
      <w:r w:rsidRPr="0029458C">
        <w:rPr>
          <w:shd w:val="clear" w:color="auto" w:fill="FFFFFF"/>
        </w:rPr>
        <w:t xml:space="preserve"> муки…</w:t>
      </w:r>
      <w:r w:rsidRPr="0029458C">
        <w:rPr>
          <w:rStyle w:val="apple-converted-space"/>
          <w:shd w:val="clear" w:color="auto" w:fill="FFFFFF"/>
        </w:rPr>
        <w:t> </w:t>
      </w:r>
    </w:p>
    <w:p w:rsidR="00751E91" w:rsidRPr="0029458C" w:rsidRDefault="00751E91" w:rsidP="00AD11CF">
      <w:pPr>
        <w:pStyle w:val="a4"/>
        <w:shd w:val="clear" w:color="auto" w:fill="FFFFFF"/>
        <w:spacing w:before="0" w:beforeAutospacing="0" w:after="300" w:afterAutospacing="0"/>
        <w:textAlignment w:val="baseline"/>
        <w:rPr>
          <w:lang w:val="uk-UA"/>
        </w:rPr>
      </w:pPr>
      <w:r w:rsidRPr="0029458C">
        <w:rPr>
          <w:lang w:val="uk-UA"/>
        </w:rPr>
        <w:t xml:space="preserve"> Пігмаліон проголосив дівчину царицею Кіпру і покрив її волосся царською короною.</w:t>
      </w:r>
    </w:p>
    <w:p w:rsidR="00751E91" w:rsidRPr="00141236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141236">
        <w:rPr>
          <w:rFonts w:ascii="Times New Roman" w:hAnsi="Times New Roman"/>
          <w:sz w:val="24"/>
          <w:szCs w:val="24"/>
          <w:lang w:val="uk-UA"/>
        </w:rPr>
        <w:t>Звучить уривок із опери-балету «</w:t>
      </w:r>
      <w:proofErr w:type="spellStart"/>
      <w:r w:rsidRPr="00141236">
        <w:rPr>
          <w:rFonts w:ascii="Times New Roman" w:hAnsi="Times New Roman"/>
          <w:sz w:val="24"/>
          <w:szCs w:val="24"/>
          <w:lang w:val="uk-UA"/>
        </w:rPr>
        <w:t>Пігмалеон</w:t>
      </w:r>
      <w:proofErr w:type="spellEnd"/>
      <w:r w:rsidRPr="00141236">
        <w:rPr>
          <w:rFonts w:ascii="Times New Roman" w:hAnsi="Times New Roman"/>
          <w:sz w:val="24"/>
          <w:szCs w:val="24"/>
          <w:lang w:val="uk-UA"/>
        </w:rPr>
        <w:t xml:space="preserve">» </w:t>
      </w:r>
      <w:r w:rsidRPr="00141236">
        <w:rPr>
          <w:rFonts w:ascii="Times New Roman" w:hAnsi="Times New Roman"/>
          <w:sz w:val="24"/>
          <w:szCs w:val="24"/>
          <w:lang w:val="uk-UA" w:eastAsia="ru-RU"/>
        </w:rPr>
        <w:t>французького</w:t>
      </w:r>
      <w:r w:rsidRPr="00141236">
        <w:rPr>
          <w:rFonts w:ascii="Times New Roman" w:hAnsi="Times New Roman"/>
          <w:sz w:val="24"/>
          <w:szCs w:val="24"/>
          <w:lang w:eastAsia="ru-RU"/>
        </w:rPr>
        <w:t> </w:t>
      </w:r>
      <w:r w:rsidRPr="00141236">
        <w:rPr>
          <w:rFonts w:ascii="Times New Roman" w:hAnsi="Times New Roman"/>
          <w:sz w:val="24"/>
          <w:szCs w:val="24"/>
          <w:lang w:val="uk-UA" w:eastAsia="ru-RU"/>
        </w:rPr>
        <w:t>оперного композитора  пізнього</w:t>
      </w:r>
      <w:r w:rsidRPr="00141236">
        <w:rPr>
          <w:rFonts w:ascii="Times New Roman" w:hAnsi="Times New Roman"/>
          <w:sz w:val="24"/>
          <w:szCs w:val="24"/>
          <w:lang w:eastAsia="ru-RU"/>
        </w:rPr>
        <w:t> </w:t>
      </w:r>
      <w:hyperlink r:id="rId12" w:tooltip="Бароко" w:history="1">
        <w:r w:rsidRPr="00141236">
          <w:rPr>
            <w:rFonts w:ascii="Times New Roman" w:hAnsi="Times New Roman"/>
            <w:sz w:val="24"/>
            <w:szCs w:val="24"/>
            <w:lang w:val="uk-UA" w:eastAsia="ru-RU"/>
          </w:rPr>
          <w:t>бароко</w:t>
        </w:r>
      </w:hyperlink>
      <w:r w:rsidRPr="00141236">
        <w:rPr>
          <w:rFonts w:ascii="Times New Roman" w:hAnsi="Times New Roman"/>
          <w:sz w:val="24"/>
          <w:szCs w:val="24"/>
          <w:lang w:val="uk-UA" w:eastAsia="ru-RU"/>
        </w:rPr>
        <w:t xml:space="preserve">  Жана – Філіпа Рамо. Він  відомий як музичний теоретик. який  розробив власну теорію музичної гармонії Основи його теорії опубліковані у  книжках  «Трактат Гармонії»,  «Нова музична теорія» і використовуються  у багатьох підручниках </w:t>
      </w:r>
      <w:r w:rsidRPr="00141236">
        <w:rPr>
          <w:rFonts w:ascii="Times New Roman" w:hAnsi="Times New Roman"/>
          <w:sz w:val="24"/>
          <w:szCs w:val="24"/>
          <w:lang w:eastAsia="ru-RU"/>
        </w:rPr>
        <w:t>XX</w:t>
      </w:r>
      <w:r w:rsidRPr="00141236">
        <w:rPr>
          <w:rFonts w:ascii="Times New Roman" w:hAnsi="Times New Roman"/>
          <w:sz w:val="24"/>
          <w:szCs w:val="24"/>
          <w:lang w:val="uk-UA" w:eastAsia="ru-RU"/>
        </w:rPr>
        <w:t xml:space="preserve"> ст.</w:t>
      </w:r>
    </w:p>
    <w:p w:rsidR="00751E91" w:rsidRPr="00141236" w:rsidRDefault="00751E91" w:rsidP="00AD11CF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sz w:val="24"/>
          <w:szCs w:val="24"/>
        </w:rPr>
      </w:pPr>
      <w:r w:rsidRPr="00141236">
        <w:rPr>
          <w:rFonts w:ascii="Times New Roman" w:hAnsi="Times New Roman"/>
          <w:sz w:val="24"/>
          <w:szCs w:val="24"/>
          <w:lang w:val="uk-UA" w:eastAsia="ru-RU"/>
        </w:rPr>
        <w:t xml:space="preserve">Презентація ( роботи </w:t>
      </w:r>
      <w:proofErr w:type="spellStart"/>
      <w:r w:rsidRPr="00141236">
        <w:rPr>
          <w:rFonts w:ascii="Times New Roman" w:hAnsi="Times New Roman"/>
          <w:sz w:val="24"/>
          <w:szCs w:val="24"/>
          <w:lang w:val="uk-UA" w:eastAsia="ru-RU"/>
        </w:rPr>
        <w:t>худож</w:t>
      </w:r>
      <w:proofErr w:type="spellEnd"/>
      <w:r w:rsidRPr="00141236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141236">
        <w:rPr>
          <w:rFonts w:ascii="Times New Roman" w:hAnsi="Times New Roman"/>
          <w:sz w:val="24"/>
          <w:szCs w:val="24"/>
        </w:rPr>
        <w:t xml:space="preserve">Картина </w:t>
      </w:r>
      <w:proofErr w:type="spellStart"/>
      <w:r w:rsidRPr="00141236">
        <w:rPr>
          <w:rFonts w:ascii="Times New Roman" w:hAnsi="Times New Roman"/>
          <w:sz w:val="24"/>
          <w:szCs w:val="24"/>
        </w:rPr>
        <w:t>Аньоло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Бронзино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41236">
        <w:rPr>
          <w:rFonts w:ascii="Times New Roman" w:hAnsi="Times New Roman"/>
          <w:sz w:val="24"/>
          <w:szCs w:val="24"/>
        </w:rPr>
        <w:t>Пигмалион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и Галатея» (1529)</w:t>
      </w:r>
      <w:r w:rsidRPr="00141236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141236">
        <w:rPr>
          <w:rFonts w:ascii="Times New Roman" w:hAnsi="Times New Roman"/>
          <w:i/>
          <w:iCs/>
          <w:sz w:val="24"/>
          <w:szCs w:val="24"/>
        </w:rPr>
        <w:t>Галерея Уффици. Флоренция</w:t>
      </w:r>
      <w:r w:rsidRPr="0014123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41236">
        <w:rPr>
          <w:rFonts w:ascii="Times New Roman" w:hAnsi="Times New Roman"/>
          <w:sz w:val="24"/>
          <w:szCs w:val="24"/>
        </w:rPr>
        <w:t>Картина</w:t>
      </w:r>
      <w:r w:rsidRPr="00141236">
        <w:rPr>
          <w:rStyle w:val="apple-converted-space"/>
          <w:rFonts w:ascii="Times New Roman" w:hAnsi="Times New Roman"/>
          <w:sz w:val="24"/>
          <w:szCs w:val="24"/>
        </w:rPr>
        <w:t> </w:t>
      </w:r>
      <w:hyperlink r:id="rId13" w:tooltip="Рау, Жан" w:history="1"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Жана </w:t>
        </w:r>
        <w:proofErr w:type="spellStart"/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Рау</w:t>
        </w:r>
        <w:proofErr w:type="spellEnd"/>
      </w:hyperlink>
      <w:r w:rsidRPr="00141236">
        <w:rPr>
          <w:rStyle w:val="apple-converted-space"/>
          <w:rFonts w:ascii="Times New Roman" w:hAnsi="Times New Roman"/>
          <w:sz w:val="24"/>
          <w:szCs w:val="24"/>
        </w:rPr>
        <w:t> </w:t>
      </w:r>
      <w:proofErr w:type="spellStart"/>
      <w:r w:rsidRPr="00141236">
        <w:rPr>
          <w:rFonts w:ascii="Times New Roman" w:hAnsi="Times New Roman"/>
          <w:i/>
          <w:iCs/>
          <w:sz w:val="24"/>
          <w:szCs w:val="24"/>
        </w:rPr>
        <w:t>Пигмалион</w:t>
      </w:r>
      <w:proofErr w:type="spellEnd"/>
      <w:r w:rsidRPr="00141236">
        <w:rPr>
          <w:rFonts w:ascii="Times New Roman" w:hAnsi="Times New Roman"/>
          <w:i/>
          <w:iCs/>
          <w:sz w:val="24"/>
          <w:szCs w:val="24"/>
        </w:rPr>
        <w:t>, влюблённый в статую</w:t>
      </w:r>
      <w:r w:rsidRPr="00141236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141236">
        <w:rPr>
          <w:rFonts w:ascii="Times New Roman" w:hAnsi="Times New Roman"/>
          <w:sz w:val="24"/>
          <w:szCs w:val="24"/>
        </w:rPr>
        <w:t>(</w:t>
      </w:r>
      <w:hyperlink r:id="rId14" w:tooltip="1720" w:history="1"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1720</w:t>
        </w:r>
      </w:hyperlink>
      <w:r w:rsidRPr="00141236">
        <w:rPr>
          <w:rFonts w:ascii="Times New Roman" w:hAnsi="Times New Roman"/>
          <w:sz w:val="24"/>
          <w:szCs w:val="24"/>
        </w:rPr>
        <w:t>)</w:t>
      </w:r>
    </w:p>
    <w:p w:rsidR="00751E91" w:rsidRPr="00141236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</w:pPr>
      <w:r w:rsidRPr="00141236">
        <w:rPr>
          <w:rFonts w:ascii="Times New Roman" w:hAnsi="Times New Roman"/>
          <w:b/>
          <w:bCs/>
          <w:sz w:val="24"/>
          <w:szCs w:val="24"/>
          <w:shd w:val="clear" w:color="auto" w:fill="FFFFFF"/>
          <w:lang w:val="uk-UA"/>
        </w:rPr>
        <w:t>ІІІ. Муза   Я-</w:t>
      </w:r>
      <w:r w:rsidRPr="0014123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14123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Мельпомена</w:t>
      </w:r>
      <w:proofErr w:type="spellEnd"/>
      <w:r w:rsidRPr="0014123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 . Моя </w:t>
      </w:r>
      <w:proofErr w:type="spellStart"/>
      <w:r w:rsidRPr="0014123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ім</w:t>
      </w:r>
      <w:proofErr w:type="spellEnd"/>
      <w:r w:rsidRPr="00141236">
        <w:rPr>
          <w:rFonts w:ascii="Times New Roman" w:hAnsi="Times New Roman"/>
          <w:bCs/>
          <w:sz w:val="24"/>
          <w:szCs w:val="24"/>
          <w:shd w:val="clear" w:color="auto" w:fill="FFFFFF"/>
        </w:rPr>
        <w:t>’</w:t>
      </w:r>
      <w:r w:rsidRPr="0014123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я означає «мелодія , яка радує слухачів» . </w:t>
      </w:r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Пісні «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Belle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» і «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Le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temps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des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cathedrales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» стали світовими хітами завдяки </w:t>
      </w:r>
    </w:p>
    <w:p w:rsidR="00751E91" w:rsidRPr="00141236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Відом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ому </w:t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="001D6E92" w:rsidRPr="00141236">
        <w:fldChar w:fldCharType="begin"/>
      </w:r>
      <w:r w:rsidR="001D6E92" w:rsidRPr="00141236">
        <w:instrText>HYPERLINK "https://uk.wikipedia.org/wiki/%D0%A4%D1%80%D0%B0%D0%BD%D1%86%D1%96%D1%8F" \o "Франція"</w:instrText>
      </w:r>
      <w:r w:rsidR="001D6E92" w:rsidRPr="00141236">
        <w:fldChar w:fldCharType="separate"/>
      </w:r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>французько</w:t>
      </w:r>
      <w:proofErr w:type="gramStart"/>
      <w:r w:rsidR="001D6E92" w:rsidRPr="00141236">
        <w:fldChar w:fldCharType="end"/>
      </w:r>
      <w:r w:rsidRPr="00141236"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gramEnd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канадськ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ому</w:t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15" w:tooltip="Мюзикл" w:history="1"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мюзикл</w:t>
        </w:r>
      </w:hyperlink>
      <w:r w:rsidRPr="00141236">
        <w:rPr>
          <w:rFonts w:ascii="Times New Roman" w:hAnsi="Times New Roman"/>
          <w:sz w:val="24"/>
          <w:szCs w:val="24"/>
          <w:lang w:val="uk-UA"/>
        </w:rPr>
        <w:t>у</w:t>
      </w:r>
      <w:r w:rsidRPr="00141236">
        <w:rPr>
          <w:rFonts w:ascii="Times New Roman" w:hAnsi="Times New Roman"/>
          <w:sz w:val="24"/>
          <w:szCs w:val="24"/>
          <w:shd w:val="clear" w:color="auto" w:fill="FFFFFF"/>
        </w:rPr>
        <w:t>, створен</w:t>
      </w:r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ому</w:t>
      </w:r>
      <w:r w:rsidRPr="00141236">
        <w:rPr>
          <w:rFonts w:ascii="Times New Roman" w:hAnsi="Times New Roman"/>
          <w:sz w:val="24"/>
          <w:szCs w:val="24"/>
          <w:shd w:val="clear" w:color="auto" w:fill="FFFFFF"/>
        </w:rPr>
        <w:t xml:space="preserve"> за мотивами</w:t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="001D6E92" w:rsidRPr="00141236">
        <w:fldChar w:fldCharType="begin"/>
      </w:r>
      <w:r w:rsidR="001D6E92" w:rsidRPr="00141236">
        <w:instrText>HYPERLINK "https://uk.wikipedia.org/wiki/%D0%A1%D0%BE%D0%B1%D0%BE%D1%80_%D0%9F%D0%B0%D1%80%D0%B8%D0%B7%D1%8C%D0%BA%D0%BE%D1%97_%D0%91%D0%BE%D0%B3%D0%BE%D0%BC%D0%B0%D1%82%D0%B5%D1%80%D1%96_(%D1%80%D0%BE%D0%BC%D0%B0%D0%BD)" \o "Собор Паризької Богоматері (роман)"</w:instrText>
      </w:r>
      <w:r w:rsidR="001D6E92" w:rsidRPr="00141236">
        <w:fldChar w:fldCharType="separate"/>
      </w:r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>однойменного</w:t>
      </w:r>
      <w:proofErr w:type="spellEnd"/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 xml:space="preserve"> роману</w:t>
      </w:r>
      <w:r w:rsidR="001D6E92" w:rsidRPr="00141236">
        <w:fldChar w:fldCharType="end"/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="001D6E92" w:rsidRPr="00141236">
        <w:fldChar w:fldCharType="begin"/>
      </w:r>
      <w:r w:rsidR="001D6E92" w:rsidRPr="00141236">
        <w:instrText>HYPERLINK "https://uk.wikipedia.org/wiki/%D0%92%D1%96%D0%BA%D1%82%D0%BE%D1%80_%D0%93%D1%8E%D0%B3%D0%BE" \o "Віктор Гюго"</w:instrText>
      </w:r>
      <w:r w:rsidR="001D6E92" w:rsidRPr="00141236">
        <w:fldChar w:fldCharType="separate"/>
      </w:r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>Віктора</w:t>
      </w:r>
      <w:proofErr w:type="spellEnd"/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 xml:space="preserve"> Гюго</w:t>
      </w:r>
      <w:r w:rsidR="001D6E92" w:rsidRPr="00141236">
        <w:fldChar w:fldCharType="end"/>
      </w:r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«</w:t>
      </w:r>
      <w:proofErr w:type="spellStart"/>
      <w:r w:rsidRPr="00141236">
        <w:rPr>
          <w:rFonts w:ascii="Times New Roman" w:hAnsi="Times New Roman"/>
          <w:bCs/>
          <w:sz w:val="24"/>
          <w:szCs w:val="24"/>
          <w:shd w:val="clear" w:color="auto" w:fill="FFFFFF"/>
        </w:rPr>
        <w:t>Нотр-Дам</w:t>
      </w:r>
      <w:proofErr w:type="spellEnd"/>
      <w:r w:rsidRPr="00141236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де </w:t>
      </w:r>
      <w:proofErr w:type="spellStart"/>
      <w:r w:rsidRPr="00141236">
        <w:rPr>
          <w:rFonts w:ascii="Times New Roman" w:hAnsi="Times New Roman"/>
          <w:bCs/>
          <w:sz w:val="24"/>
          <w:szCs w:val="24"/>
          <w:shd w:val="clear" w:color="auto" w:fill="FFFFFF"/>
        </w:rPr>
        <w:t>Парі</w:t>
      </w:r>
      <w:proofErr w:type="spellEnd"/>
      <w:r w:rsidRPr="00141236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»</w:t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141236">
        <w:rPr>
          <w:rFonts w:ascii="Times New Roman" w:hAnsi="Times New Roman"/>
          <w:sz w:val="24"/>
          <w:szCs w:val="24"/>
          <w:shd w:val="clear" w:color="auto" w:fill="FFFFFF"/>
        </w:rPr>
        <w:t>(</w:t>
      </w:r>
      <w:hyperlink r:id="rId16" w:tooltip="Французька мова" w:history="1"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фр.</w:t>
        </w:r>
      </w:hyperlink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141236">
        <w:rPr>
          <w:rFonts w:ascii="Times New Roman" w:hAnsi="Times New Roman"/>
          <w:i/>
          <w:iCs/>
          <w:sz w:val="24"/>
          <w:szCs w:val="24"/>
          <w:shd w:val="clear" w:color="auto" w:fill="FFFFFF"/>
          <w:lang w:val="fr-FR"/>
        </w:rPr>
        <w:t>Notre Dame de Paris</w:t>
      </w:r>
      <w:r w:rsidRPr="00141236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.</w:t>
      </w:r>
      <w:r w:rsidRPr="00141236">
        <w:rPr>
          <w:rFonts w:ascii="Times New Roman" w:hAnsi="Times New Roman"/>
          <w:sz w:val="24"/>
          <w:szCs w:val="24"/>
          <w:shd w:val="clear" w:color="auto" w:fill="FFFFFF"/>
        </w:rPr>
        <w:t>Композитор —</w:t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="001D6E92" w:rsidRPr="00141236">
        <w:fldChar w:fldCharType="begin"/>
      </w:r>
      <w:r w:rsidR="001D6E92" w:rsidRPr="00141236">
        <w:instrText>HYPERLINK "https://uk.wikipedia.org/wiki/%D0%A0%D1%96%D0%BA%D0%BA%D0%B0%D1%80%D0%B4%D0%BE_%D0%9A%D0%BE%D1%87%D1%87%D0%B0%D0%BD%D1%82%D0%B5" \o "Ріккардо Коччанте"</w:instrText>
      </w:r>
      <w:r w:rsidR="001D6E92" w:rsidRPr="00141236">
        <w:fldChar w:fldCharType="separate"/>
      </w:r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>Ріккардо</w:t>
      </w:r>
      <w:proofErr w:type="spellEnd"/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141236">
        <w:rPr>
          <w:rStyle w:val="a3"/>
          <w:rFonts w:ascii="Times New Roman" w:hAnsi="Times New Roman"/>
          <w:color w:val="auto"/>
          <w:sz w:val="24"/>
          <w:szCs w:val="24"/>
          <w:u w:val="none"/>
          <w:shd w:val="clear" w:color="auto" w:fill="FFFFFF"/>
        </w:rPr>
        <w:t>Коччанте</w:t>
      </w:r>
      <w:proofErr w:type="spellEnd"/>
      <w:r w:rsidR="001D6E92" w:rsidRPr="00141236">
        <w:fldChar w:fldCharType="end"/>
      </w:r>
      <w:r w:rsidRPr="00141236">
        <w:rPr>
          <w:rFonts w:ascii="Times New Roman" w:hAnsi="Times New Roman"/>
          <w:sz w:val="24"/>
          <w:szCs w:val="24"/>
          <w:shd w:val="clear" w:color="auto" w:fill="FFFFFF"/>
        </w:rPr>
        <w:t xml:space="preserve">. Автор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лібрето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 —</w:t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17" w:tooltip="Люк Пламондон" w:history="1"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 xml:space="preserve">Люк </w:t>
        </w:r>
        <w:proofErr w:type="spellStart"/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Пламондон</w:t>
        </w:r>
        <w:proofErr w:type="spellEnd"/>
      </w:hyperlink>
      <w:r w:rsidRPr="00141236">
        <w:rPr>
          <w:rFonts w:ascii="Times New Roman" w:hAnsi="Times New Roman"/>
          <w:sz w:val="24"/>
          <w:szCs w:val="24"/>
          <w:shd w:val="clear" w:color="auto" w:fill="FFFFFF"/>
        </w:rPr>
        <w:t xml:space="preserve">.  Мюзикл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потрапив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 xml:space="preserve"> у</w:t>
      </w:r>
      <w:r w:rsidRPr="00141236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18" w:tooltip="Книга рекордів Гіннеса" w:history="1"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 xml:space="preserve">Книгу </w:t>
        </w:r>
        <w:proofErr w:type="spellStart"/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Рекордів</w:t>
        </w:r>
        <w:proofErr w:type="spellEnd"/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41236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Гіннеса</w:t>
        </w:r>
        <w:proofErr w:type="spellEnd"/>
      </w:hyperlink>
      <w:r w:rsidRPr="00141236">
        <w:rPr>
          <w:rFonts w:ascii="Times New Roman" w:hAnsi="Times New Roman"/>
          <w:sz w:val="24"/>
          <w:szCs w:val="24"/>
          <w:shd w:val="clear" w:color="auto" w:fill="FFFFFF"/>
        </w:rPr>
        <w:t xml:space="preserve">, як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найуспішніший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 xml:space="preserve"> за перший </w:t>
      </w:r>
      <w:proofErr w:type="spellStart"/>
      <w:proofErr w:type="gram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р</w:t>
      </w:r>
      <w:proofErr w:type="gramEnd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ік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роботи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</w:t>
      </w:r>
      <w:proofErr w:type="spellStart"/>
      <w:r w:rsidRPr="00141236">
        <w:rPr>
          <w:rFonts w:ascii="Times New Roman" w:hAnsi="Times New Roman"/>
          <w:sz w:val="24"/>
          <w:szCs w:val="24"/>
        </w:rPr>
        <w:t>Дія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р</w:t>
      </w:r>
      <w:r w:rsidRPr="00141236">
        <w:rPr>
          <w:rFonts w:ascii="Times New Roman" w:hAnsi="Times New Roman"/>
          <w:sz w:val="24"/>
          <w:szCs w:val="24"/>
          <w:lang w:val="uk-UA"/>
        </w:rPr>
        <w:t>озгортають</w:t>
      </w:r>
      <w:r w:rsidRPr="00141236">
        <w:rPr>
          <w:rFonts w:ascii="Times New Roman" w:hAnsi="Times New Roman"/>
          <w:sz w:val="24"/>
          <w:szCs w:val="24"/>
        </w:rPr>
        <w:t>ся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6 </w:t>
      </w:r>
      <w:proofErr w:type="spellStart"/>
      <w:r w:rsidRPr="00141236">
        <w:rPr>
          <w:rFonts w:ascii="Times New Roman" w:hAnsi="Times New Roman"/>
          <w:sz w:val="24"/>
          <w:szCs w:val="24"/>
        </w:rPr>
        <w:t>січня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1482 року </w:t>
      </w:r>
      <w:proofErr w:type="spellStart"/>
      <w:r w:rsidRPr="00141236">
        <w:rPr>
          <w:rFonts w:ascii="Times New Roman" w:hAnsi="Times New Roman"/>
          <w:sz w:val="24"/>
          <w:szCs w:val="24"/>
        </w:rPr>
        <w:t>Письменник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Гренгуар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41236">
        <w:rPr>
          <w:rFonts w:ascii="Times New Roman" w:hAnsi="Times New Roman"/>
          <w:sz w:val="24"/>
          <w:szCs w:val="24"/>
        </w:rPr>
        <w:t>засмучений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провалом </w:t>
      </w:r>
      <w:proofErr w:type="spellStart"/>
      <w:r w:rsidRPr="00141236">
        <w:rPr>
          <w:rFonts w:ascii="Times New Roman" w:hAnsi="Times New Roman"/>
          <w:sz w:val="24"/>
          <w:szCs w:val="24"/>
        </w:rPr>
        <w:t>своєї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містерії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41236">
        <w:rPr>
          <w:rFonts w:ascii="Times New Roman" w:hAnsi="Times New Roman"/>
          <w:sz w:val="24"/>
          <w:szCs w:val="24"/>
        </w:rPr>
        <w:t>відправляється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бродити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141236">
        <w:rPr>
          <w:rFonts w:ascii="Times New Roman" w:hAnsi="Times New Roman"/>
          <w:sz w:val="24"/>
          <w:szCs w:val="24"/>
        </w:rPr>
        <w:t>Парижеві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. На </w:t>
      </w:r>
      <w:proofErr w:type="spellStart"/>
      <w:r w:rsidRPr="00141236">
        <w:rPr>
          <w:rFonts w:ascii="Times New Roman" w:hAnsi="Times New Roman"/>
          <w:sz w:val="24"/>
          <w:szCs w:val="24"/>
        </w:rPr>
        <w:t>Гревській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площі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він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бачить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танцюючу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Есмеральду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141236">
        <w:rPr>
          <w:rFonts w:ascii="Times New Roman" w:hAnsi="Times New Roman"/>
          <w:sz w:val="24"/>
          <w:szCs w:val="24"/>
        </w:rPr>
        <w:t>циганку</w:t>
      </w:r>
      <w:proofErr w:type="gramStart"/>
      <w:r w:rsidRPr="00141236">
        <w:rPr>
          <w:rFonts w:ascii="Times New Roman" w:hAnsi="Times New Roman"/>
          <w:sz w:val="24"/>
          <w:szCs w:val="24"/>
        </w:rPr>
        <w:t>,я</w:t>
      </w:r>
      <w:proofErr w:type="gramEnd"/>
      <w:r w:rsidRPr="00141236">
        <w:rPr>
          <w:rFonts w:ascii="Times New Roman" w:hAnsi="Times New Roman"/>
          <w:sz w:val="24"/>
          <w:szCs w:val="24"/>
        </w:rPr>
        <w:t>ка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має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неземну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красу,і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йде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за нею. </w:t>
      </w:r>
      <w:proofErr w:type="spellStart"/>
      <w:r w:rsidRPr="00141236">
        <w:rPr>
          <w:rFonts w:ascii="Times New Roman" w:hAnsi="Times New Roman"/>
          <w:sz w:val="24"/>
          <w:szCs w:val="24"/>
        </w:rPr>
        <w:t>Він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стає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41236">
        <w:rPr>
          <w:rFonts w:ascii="Times New Roman" w:hAnsi="Times New Roman"/>
          <w:sz w:val="24"/>
          <w:szCs w:val="24"/>
        </w:rPr>
        <w:t>св</w:t>
      </w:r>
      <w:proofErr w:type="gramEnd"/>
      <w:r w:rsidRPr="00141236">
        <w:rPr>
          <w:rFonts w:ascii="Times New Roman" w:hAnsi="Times New Roman"/>
          <w:sz w:val="24"/>
          <w:szCs w:val="24"/>
        </w:rPr>
        <w:t>ідком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того, як </w:t>
      </w:r>
      <w:proofErr w:type="spellStart"/>
      <w:r w:rsidRPr="00141236">
        <w:rPr>
          <w:rFonts w:ascii="Times New Roman" w:hAnsi="Times New Roman"/>
          <w:sz w:val="24"/>
          <w:szCs w:val="24"/>
        </w:rPr>
        <w:t>Фролло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й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Квазімодо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намагаються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викрасти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циганку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41236">
        <w:rPr>
          <w:rFonts w:ascii="Times New Roman" w:hAnsi="Times New Roman"/>
          <w:sz w:val="24"/>
          <w:szCs w:val="24"/>
        </w:rPr>
        <w:t>Її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рятує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Феб </w:t>
      </w:r>
      <w:proofErr w:type="spellStart"/>
      <w:r w:rsidRPr="00141236">
        <w:rPr>
          <w:rFonts w:ascii="Times New Roman" w:hAnsi="Times New Roman"/>
          <w:sz w:val="24"/>
          <w:szCs w:val="24"/>
        </w:rPr>
        <w:t>зі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своїм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загоном. </w:t>
      </w:r>
      <w:proofErr w:type="spellStart"/>
      <w:r w:rsidRPr="00141236">
        <w:rPr>
          <w:rFonts w:ascii="Times New Roman" w:hAnsi="Times New Roman"/>
          <w:sz w:val="24"/>
          <w:szCs w:val="24"/>
        </w:rPr>
        <w:t>Квазімодо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затримує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варта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41236">
        <w:rPr>
          <w:rFonts w:ascii="Times New Roman" w:hAnsi="Times New Roman"/>
          <w:sz w:val="24"/>
          <w:szCs w:val="24"/>
        </w:rPr>
        <w:t>священикові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ж </w:t>
      </w:r>
      <w:proofErr w:type="spellStart"/>
      <w:r w:rsidRPr="00141236">
        <w:rPr>
          <w:rFonts w:ascii="Times New Roman" w:hAnsi="Times New Roman"/>
          <w:sz w:val="24"/>
          <w:szCs w:val="24"/>
        </w:rPr>
        <w:t>вдається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41236">
        <w:rPr>
          <w:rFonts w:ascii="Times New Roman" w:hAnsi="Times New Roman"/>
          <w:sz w:val="24"/>
          <w:szCs w:val="24"/>
        </w:rPr>
        <w:t>п</w:t>
      </w:r>
      <w:proofErr w:type="gramEnd"/>
      <w:r w:rsidRPr="00141236">
        <w:rPr>
          <w:rFonts w:ascii="Times New Roman" w:hAnsi="Times New Roman"/>
          <w:sz w:val="24"/>
          <w:szCs w:val="24"/>
        </w:rPr>
        <w:t>іти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непоміченим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41236">
        <w:rPr>
          <w:rFonts w:ascii="Times New Roman" w:hAnsi="Times New Roman"/>
          <w:sz w:val="24"/>
          <w:szCs w:val="24"/>
        </w:rPr>
        <w:t>Танцівниця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відразу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закохується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141236">
        <w:rPr>
          <w:rFonts w:ascii="Times New Roman" w:hAnsi="Times New Roman"/>
          <w:sz w:val="24"/>
          <w:szCs w:val="24"/>
        </w:rPr>
        <w:t>свого</w:t>
      </w:r>
      <w:proofErr w:type="spellEnd"/>
      <w:r w:rsidRPr="001412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1236">
        <w:rPr>
          <w:rFonts w:ascii="Times New Roman" w:hAnsi="Times New Roman"/>
          <w:sz w:val="24"/>
          <w:szCs w:val="24"/>
        </w:rPr>
        <w:t>рятівника</w:t>
      </w:r>
      <w:proofErr w:type="spellEnd"/>
      <w:r w:rsidRPr="00141236">
        <w:rPr>
          <w:rFonts w:ascii="Times New Roman" w:hAnsi="Times New Roman"/>
          <w:sz w:val="24"/>
          <w:szCs w:val="24"/>
        </w:rPr>
        <w:t>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Сцена  1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Прошу , мадам, месьє,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сюда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 xml:space="preserve"> на бал блазнів!!!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Всі сюди, зараз будуть шмагати Квазімодо, дзвонаря Собору Паризької Богоматері!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Горбун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Чудовисько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Квазімодо: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-Пити</w:t>
      </w:r>
      <w:proofErr w:type="spellEnd"/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Терпи, не помреш.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( Есмеральда дає пити </w:t>
      </w:r>
      <w:r w:rsidRPr="0029458C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="001D6E92">
        <w:fldChar w:fldCharType="begin"/>
      </w:r>
      <w:r w:rsidR="001D6E92">
        <w:instrText>HYPERLINK "https://uk.wikipedia.org/wiki/%D0%9A%D0%B2%D0%B0%D0%B7%D1%96%D0%BC%D0%BE%D0%B4%D0%BE" \o "Квазімодо"</w:instrText>
      </w:r>
      <w:r w:rsidR="001D6E92">
        <w:fldChar w:fldCharType="separate"/>
      </w:r>
      <w:r w:rsidRPr="0029458C">
        <w:rPr>
          <w:rStyle w:val="a3"/>
          <w:rFonts w:ascii="Times New Roman" w:hAnsi="Times New Roman"/>
          <w:color w:val="auto"/>
          <w:sz w:val="24"/>
          <w:szCs w:val="24"/>
          <w:shd w:val="clear" w:color="auto" w:fill="FFFFFF"/>
        </w:rPr>
        <w:t>Квазімодо</w:t>
      </w:r>
      <w:proofErr w:type="spellEnd"/>
      <w:r w:rsidR="001D6E92">
        <w:fldChar w:fldCharType="end"/>
      </w:r>
      <w:r w:rsidRPr="0029458C">
        <w:rPr>
          <w:rFonts w:ascii="Times New Roman" w:hAnsi="Times New Roman"/>
          <w:sz w:val="24"/>
          <w:szCs w:val="24"/>
          <w:lang w:val="uk-UA"/>
        </w:rPr>
        <w:t>)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Монолог Квазімодо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Боже мій, яка вона прекрасна! Вона наче Ангел, що спустився з небес. Як часто я спостерігав за людьми, мріючи відчути їхню милість і турботу. Я бачив їхні посмішки, але вони були не для мене. Я бачив сяючі очі, але вони дивилися на інших. Як би я хотів, щоб ти не була така красива, о , Есмеральдо, ти все одно була </w:t>
      </w:r>
      <w:r w:rsidRPr="0029458C">
        <w:rPr>
          <w:rFonts w:ascii="Times New Roman" w:hAnsi="Times New Roman"/>
          <w:sz w:val="24"/>
          <w:szCs w:val="24"/>
          <w:lang w:val="uk-UA"/>
        </w:rPr>
        <w:lastRenderedPageBreak/>
        <w:t xml:space="preserve">б найкращою в моїх очах. Господь розлучив нас  і ніколи, ніколи я не побачу більше твої дивовижні очі. Але  і після  смерті я буду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пам</w:t>
      </w:r>
      <w:proofErr w:type="spellEnd"/>
      <w:r w:rsidRPr="0029458C">
        <w:rPr>
          <w:rFonts w:ascii="Times New Roman" w:hAnsi="Times New Roman"/>
          <w:sz w:val="24"/>
          <w:szCs w:val="24"/>
        </w:rPr>
        <w:t>’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ятати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 xml:space="preserve"> їхнє тепле світло.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Сцена 2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Фролло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>: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Вона повинна  бути моєю!</w:t>
      </w:r>
    </w:p>
    <w:p w:rsidR="00751E91" w:rsidRPr="0029458C" w:rsidRDefault="00751E91" w:rsidP="00AD11CF">
      <w:pPr>
        <w:pStyle w:val="a6"/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Ні, вона ніколи не буде моєю…Я  люблю її! Я не можу кохати її…я –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священник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>! Ця ряса заважає мені. Вона гнітить  мене!  Вона допоможе мені слідити: Я буду слідити за нею. З  цього дня я стану  її тінню. Я хочу дізнатися  таємницю її чар. Вона повинна стати моєю!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Есмеральда: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Я чую кроки… мене ніби переслідує тінь.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О, мій Феб. Скільки днів  я мріяла про тебе. Але  чомусь так тривожно на душі ? І ця тінь за спиною. Мені і радісно і сумно. Досить вагань. Чого мені боятися . Все добре, адже  я побачу Феба,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Феб :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О, Есмеральдо, як довго я на тебе чекав, я так боявся , що ти не прийдеш. О, кохана,</w:t>
      </w:r>
    </w:p>
    <w:p w:rsidR="00751E91" w:rsidRPr="0029458C" w:rsidRDefault="00751E91" w:rsidP="00AD11CF">
      <w:pPr>
        <w:pStyle w:val="a6"/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я лише міг мріяти про нашу зустріч. Ми такі щасливі в  цю мить. Навіщо думати про те, що буде  завтра.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Есмеральда: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Так вирішено долею, щоб я кохала тебе. Ти як сонце для мене, всі тривоги  зникають, коли я чую твій голос.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Феб :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О, милий Ангел мій. Як тільки я побачив твої очі, я зрозумів , що ти моя  назавжди.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(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Фролло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 xml:space="preserve"> вбиває ножем у спину Феба, Есмеральда знепритомніла)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Сцена 3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Е:  - Хто Ви ?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Ф:  -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Священник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>. Ви вже готові?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Е: - До чого ?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Ф: - До смерті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Коли це відбудеться ?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Завтра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Довго чекати….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Ви нещасні?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Мені так  холодно. Сонце сяє для всіх. Чому  мені дано тільки темну ніч ?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Знаєте , чому Ви тут ?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Я хочу піти . Мені холодно. Мені страшно.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Добре , йдіть за мною.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Яка холодна  рука, хто Ви ? (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Фролло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 xml:space="preserve"> знімає капюшон 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Я пізнала Вас , Ви – той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священник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>.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Я навіюю на Вас жах?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Що я Вам зробила, за  що Ви зневажаєте мене ?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Я люблю тебе. Чуєш, Я люблю тебе!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Що ж це за любов ?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lastRenderedPageBreak/>
        <w:t>Фролло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>: ( монолог )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Любов  знедоленого. Слухай , Я скажу  тобі те , що до цього часу  не говорив навіть самому  собі. До  зустрічі  з тобою я  був  щасливий , думав, що я щасливий. </w:t>
      </w:r>
      <w:proofErr w:type="spellStart"/>
      <w:r w:rsidRPr="0029458C">
        <w:rPr>
          <w:rFonts w:ascii="Times New Roman" w:hAnsi="Times New Roman"/>
          <w:sz w:val="24"/>
          <w:szCs w:val="24"/>
          <w:lang w:val="uk-UA"/>
        </w:rPr>
        <w:t>Священники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 xml:space="preserve"> вчили  мене цнотливості, вчені – науці. Одного разу я побачив  тебе із вікон моєї келії. Ти танцювала на площі, і я не міг відвести свого погляду від твого сяючого образу. Я був наче зачарований . Я не підкорявся собі , мене скрізь і повсюди супроводжували думки про тебе. Я не належав собі. Ні молитви , ні піст не допомогли мені позбутися пристрасті. І чим  більше я хотів зректися  тебе, тим сильніші були бажання  тебе побачити. Я ходив, наче тінь , по вулицях Парижу і шепотів: « Есмеральда… Есмеральда… Есмеральда…» Я побачив тебе, моє серце виривалося з грудей від радості, але ти поспішала на зустріч із Фебом.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Е: -  О, мій Феб…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Ф:  - Не вимовляй його імені. Ти страждаєш?  Чи може  тебе  ще зігріває любов  до цього легковажного чоловіка .  У моїй душі зима , холод, відчай, ніч… Пожалій мене…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Е:  -  Мій Феб, Що сталося  з ним?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Ф:  - Він помер.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Е:  -  Помер?  Йди від мене. Ви – чудовисько. Я ніколи не буду твоєю. Ніколи!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Сцена 4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Ф:  - Чи молилася  ти Богу, просити прощення  у своїх гріхах ? Якщо станеш моєю , я зможу тебе врятувати.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Е: - Йди геть!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( Квазімодо рятує Есмеральду)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Сцена 5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Кв. – Їжте. Я Вам огидний? Я потворний? Не дивіться на мене. Не виходьте із Собору ні вдень , ні вночі. 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Кв. -  Вона прекрасна. Я знаю, що їй страшно дивитися на мене. Я відійду, щоб вона не бачила мене, так буде краще.( повертається до Е )  – Я завжди Вам допоможу!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Е: - Ти – дзвонар Собору?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К: - Так.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Ти можеш виходити із Собору ?</w:t>
      </w:r>
    </w:p>
    <w:p w:rsidR="00751E91" w:rsidRPr="0029458C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>Так</w:t>
      </w:r>
    </w:p>
    <w:p w:rsidR="00751E91" w:rsidRPr="00141236" w:rsidRDefault="00751E91" w:rsidP="00AD11CF">
      <w:pPr>
        <w:pStyle w:val="a6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41236">
        <w:rPr>
          <w:rFonts w:ascii="Times New Roman" w:hAnsi="Times New Roman"/>
          <w:sz w:val="24"/>
          <w:szCs w:val="24"/>
          <w:lang w:val="uk-UA"/>
        </w:rPr>
        <w:t>Тоді приведи Феба, допоможи мені, знайди його, як тільки він д</w:t>
      </w:r>
      <w:r w:rsidR="00141236" w:rsidRPr="00141236">
        <w:rPr>
          <w:rFonts w:ascii="Times New Roman" w:hAnsi="Times New Roman"/>
          <w:sz w:val="24"/>
          <w:szCs w:val="24"/>
          <w:lang w:val="uk-UA"/>
        </w:rPr>
        <w:t xml:space="preserve">ізнається , що  я тут, він обов’язково прийде і забере мене. </w:t>
      </w:r>
      <w:r w:rsidRPr="00141236">
        <w:rPr>
          <w:rFonts w:ascii="Times New Roman" w:hAnsi="Times New Roman"/>
          <w:sz w:val="24"/>
          <w:szCs w:val="24"/>
          <w:lang w:val="uk-UA"/>
        </w:rPr>
        <w:t>Я все зрозумів , я знайду його  ….</w:t>
      </w:r>
    </w:p>
    <w:p w:rsidR="00141236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29458C">
        <w:rPr>
          <w:rFonts w:ascii="Times New Roman" w:hAnsi="Times New Roman"/>
          <w:sz w:val="24"/>
          <w:szCs w:val="24"/>
          <w:lang w:val="uk-UA"/>
        </w:rPr>
        <w:t xml:space="preserve">Пісня 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«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Belle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» 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Презентація</w:t>
      </w:r>
    </w:p>
    <w:p w:rsidR="00751E91" w:rsidRPr="0029458C" w:rsidRDefault="00751E91" w:rsidP="00AD11CF">
      <w:pPr>
        <w:shd w:val="clear" w:color="auto" w:fill="FFFFFF"/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458C">
        <w:rPr>
          <w:rFonts w:ascii="Times New Roman" w:hAnsi="Times New Roman"/>
          <w:b/>
          <w:sz w:val="24"/>
          <w:szCs w:val="24"/>
          <w:lang w:val="uk-UA"/>
        </w:rPr>
        <w:t>І</w:t>
      </w:r>
      <w:r w:rsidRPr="0029458C">
        <w:rPr>
          <w:rFonts w:ascii="Times New Roman" w:hAnsi="Times New Roman"/>
          <w:b/>
          <w:sz w:val="24"/>
          <w:szCs w:val="24"/>
          <w:lang w:val="en-US"/>
        </w:rPr>
        <w:t>V</w:t>
      </w:r>
      <w:r w:rsidRPr="00141236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proofErr w:type="spellStart"/>
      <w:r w:rsidRPr="00141236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Евтерпа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: Я -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Евтер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а</w:t>
      </w:r>
      <w:proofErr w:type="spellEnd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P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покровительк</w:t>
      </w:r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а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музики</w:t>
      </w:r>
      <w:r w:rsidRPr="0029458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29458C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Справжня музика перетворює будь-яку подію, дію, почуття в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щось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досконале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в те,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що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хочеться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полюбити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Саме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ній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як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ні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якому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іншому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мистецтві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проявляється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життєва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сила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натхнення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gram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–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(</w:t>
      </w:r>
      <w:proofErr w:type="gram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І. Гете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)</w:t>
      </w:r>
    </w:p>
    <w:p w:rsidR="00751E91" w:rsidRDefault="00751E91" w:rsidP="00AD11CF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Музичний твір </w:t>
      </w:r>
      <w:r w:rsidR="0014123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Йоганн Бах </w:t>
      </w:r>
      <w:r w:rsidR="00E959F5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“Sonata in E minor- Adagio-ma-non-</w:t>
      </w:r>
      <w:proofErr w:type="spellStart"/>
      <w:r w:rsidR="00E959F5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tanto</w:t>
      </w:r>
      <w:proofErr w:type="spellEnd"/>
      <w:r w:rsidR="00E959F5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”</w:t>
      </w:r>
    </w:p>
    <w:p w:rsidR="00E959F5" w:rsidRPr="00E959F5" w:rsidRDefault="00E959F5" w:rsidP="00AD11CF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Поезія </w:t>
      </w:r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“La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Musique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Charles Baudelaire </w:t>
      </w:r>
    </w:p>
    <w:p w:rsidR="00751E91" w:rsidRPr="0029458C" w:rsidRDefault="00751E91" w:rsidP="00AD11CF">
      <w:pPr>
        <w:spacing w:line="240" w:lineRule="auto"/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</w:pPr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Ведучий:  </w:t>
      </w:r>
    </w:p>
    <w:p w:rsidR="00751E91" w:rsidRPr="0029458C" w:rsidRDefault="00751E91" w:rsidP="00AD11CF">
      <w:pPr>
        <w:spacing w:line="240" w:lineRule="auto"/>
        <w:ind w:left="300"/>
        <w:rPr>
          <w:rFonts w:ascii="Times New Roman" w:hAnsi="Times New Roman"/>
          <w:sz w:val="24"/>
          <w:szCs w:val="24"/>
          <w:lang w:val="uk-UA" w:eastAsia="ru-RU"/>
        </w:rPr>
      </w:pPr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en-US"/>
        </w:rPr>
        <w:lastRenderedPageBreak/>
        <w:t>V</w:t>
      </w:r>
      <w:r w:rsidRPr="0029458C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.  </w:t>
      </w:r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 </w:t>
      </w:r>
      <w:proofErr w:type="gramStart"/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Я  -</w:t>
      </w:r>
      <w:proofErr w:type="gramEnd"/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Полигимния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(часто зображується із сувоєм в руках, в задумливою позі) . Я  допомагаю пізнати таїнство слова як реальну силу, за допомогою якої можна надихати і оживляти, але одночасно поранити і вбивати. Ця сила промови є надихаючою на шляху до істини. </w:t>
      </w:r>
      <w:r w:rsidRPr="0029458C">
        <w:rPr>
          <w:rFonts w:ascii="Times New Roman" w:hAnsi="Times New Roman"/>
          <w:sz w:val="24"/>
          <w:szCs w:val="24"/>
        </w:rPr>
        <w:t xml:space="preserve"> </w:t>
      </w:r>
      <w:r w:rsidRPr="0029458C">
        <w:rPr>
          <w:rFonts w:ascii="Times New Roman" w:hAnsi="Times New Roman"/>
          <w:sz w:val="24"/>
          <w:szCs w:val="24"/>
          <w:lang w:val="uk-UA"/>
        </w:rPr>
        <w:t>П</w:t>
      </w:r>
      <w:proofErr w:type="spellStart"/>
      <w:r w:rsidRPr="0029458C">
        <w:rPr>
          <w:rFonts w:ascii="Times New Roman" w:hAnsi="Times New Roman"/>
          <w:sz w:val="24"/>
          <w:szCs w:val="24"/>
        </w:rPr>
        <w:t>оезія</w:t>
      </w:r>
      <w:proofErr w:type="spellEnd"/>
      <w:r w:rsidRPr="0029458C">
        <w:rPr>
          <w:rFonts w:ascii="Times New Roman" w:hAnsi="Times New Roman"/>
          <w:sz w:val="24"/>
          <w:szCs w:val="24"/>
        </w:rPr>
        <w:t xml:space="preserve"> –  </w:t>
      </w:r>
      <w:proofErr w:type="spellStart"/>
      <w:r w:rsidRPr="0029458C">
        <w:rPr>
          <w:rFonts w:ascii="Times New Roman" w:hAnsi="Times New Roman"/>
          <w:sz w:val="24"/>
          <w:szCs w:val="24"/>
        </w:rPr>
        <w:t>мова</w:t>
      </w:r>
      <w:proofErr w:type="spellEnd"/>
      <w:r w:rsidRPr="00294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</w:rPr>
        <w:t>емоцій</w:t>
      </w:r>
      <w:proofErr w:type="spellEnd"/>
      <w:r w:rsidRPr="0029458C">
        <w:rPr>
          <w:rFonts w:ascii="Times New Roman" w:hAnsi="Times New Roman"/>
          <w:sz w:val="24"/>
          <w:szCs w:val="24"/>
          <w:lang w:val="uk-UA"/>
        </w:rPr>
        <w:t>,</w:t>
      </w:r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це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найвеличніша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форма, в яку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може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втілитися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lang w:eastAsia="ru-RU"/>
        </w:rPr>
        <w:t>людська</w:t>
      </w:r>
      <w:proofErr w:type="spellEnd"/>
      <w:r w:rsidRPr="0029458C">
        <w:rPr>
          <w:rFonts w:ascii="Times New Roman" w:hAnsi="Times New Roman"/>
          <w:sz w:val="24"/>
          <w:szCs w:val="24"/>
          <w:lang w:eastAsia="ru-RU"/>
        </w:rPr>
        <w:t xml:space="preserve"> думка”</w:t>
      </w:r>
    </w:p>
    <w:p w:rsidR="00751E91" w:rsidRDefault="00E959F5" w:rsidP="00E959F5">
      <w:pPr>
        <w:pStyle w:val="a4"/>
        <w:shd w:val="clear" w:color="auto" w:fill="FFFFFF"/>
        <w:spacing w:before="0" w:beforeAutospacing="0" w:after="300" w:afterAutospacing="0"/>
        <w:textAlignment w:val="baseline"/>
        <w:rPr>
          <w:b/>
          <w:lang w:val="en-US"/>
        </w:rPr>
      </w:pPr>
      <w:proofErr w:type="spellStart"/>
      <w:proofErr w:type="gramStart"/>
      <w:r w:rsidRPr="00E959F5">
        <w:rPr>
          <w:b/>
          <w:lang w:val="en-US"/>
        </w:rPr>
        <w:t>Sonet</w:t>
      </w:r>
      <w:proofErr w:type="spellEnd"/>
      <w:r w:rsidRPr="00E959F5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  <w:r w:rsidRPr="00E959F5">
        <w:rPr>
          <w:b/>
          <w:lang w:val="en-US"/>
        </w:rPr>
        <w:t>88</w:t>
      </w:r>
      <w:proofErr w:type="gramEnd"/>
      <w:r w:rsidRPr="00E959F5">
        <w:rPr>
          <w:b/>
          <w:lang w:val="en-US"/>
        </w:rPr>
        <w:t xml:space="preserve"> William Shakespeare</w:t>
      </w:r>
    </w:p>
    <w:p w:rsidR="00E959F5" w:rsidRDefault="00E959F5" w:rsidP="00E959F5">
      <w:pPr>
        <w:pStyle w:val="a4"/>
        <w:shd w:val="clear" w:color="auto" w:fill="FFFFFF"/>
        <w:spacing w:before="0" w:beforeAutospacing="0" w:after="300" w:afterAutospacing="0"/>
        <w:textAlignment w:val="baseline"/>
        <w:rPr>
          <w:b/>
          <w:lang w:val="uk-UA"/>
        </w:rPr>
      </w:pPr>
      <w:r>
        <w:rPr>
          <w:b/>
          <w:lang w:val="uk-UA"/>
        </w:rPr>
        <w:t>Ліна Костенко «Очима ти сказав мені: люблю»</w:t>
      </w:r>
    </w:p>
    <w:p w:rsidR="00E959F5" w:rsidRPr="00E959F5" w:rsidRDefault="00E959F5" w:rsidP="00E959F5">
      <w:pPr>
        <w:pStyle w:val="a4"/>
        <w:shd w:val="clear" w:color="auto" w:fill="FFFFFF"/>
        <w:spacing w:before="0" w:beforeAutospacing="0" w:after="300" w:afterAutospacing="0"/>
        <w:textAlignment w:val="baseline"/>
        <w:rPr>
          <w:b/>
          <w:lang w:val="uk-UA"/>
        </w:rPr>
      </w:pPr>
      <w:r>
        <w:rPr>
          <w:b/>
          <w:lang w:val="uk-UA"/>
        </w:rPr>
        <w:t xml:space="preserve">Пісня на польській мові </w:t>
      </w:r>
      <w:r w:rsidRPr="00E959F5">
        <w:rPr>
          <w:b/>
          <w:lang w:val="uk-UA"/>
        </w:rPr>
        <w:t>“</w:t>
      </w:r>
      <w:proofErr w:type="spellStart"/>
      <w:r>
        <w:rPr>
          <w:b/>
          <w:lang w:val="en-US"/>
        </w:rPr>
        <w:t>Nie</w:t>
      </w:r>
      <w:proofErr w:type="spellEnd"/>
      <w:r w:rsidRPr="00E959F5">
        <w:rPr>
          <w:b/>
          <w:lang w:val="uk-UA"/>
        </w:rPr>
        <w:t xml:space="preserve"> </w:t>
      </w:r>
      <w:proofErr w:type="spellStart"/>
      <w:r>
        <w:rPr>
          <w:b/>
          <w:lang w:val="en-US"/>
        </w:rPr>
        <w:t>Spoczniemy</w:t>
      </w:r>
      <w:proofErr w:type="spellEnd"/>
      <w:r w:rsidRPr="00E959F5">
        <w:rPr>
          <w:b/>
          <w:lang w:val="uk-UA"/>
        </w:rPr>
        <w:t>”</w:t>
      </w:r>
    </w:p>
    <w:p w:rsidR="00E959F5" w:rsidRPr="00E959F5" w:rsidRDefault="00E959F5" w:rsidP="00AD11CF">
      <w:pPr>
        <w:pStyle w:val="a4"/>
        <w:shd w:val="clear" w:color="auto" w:fill="FFFFFF"/>
        <w:spacing w:before="0" w:beforeAutospacing="0" w:after="300" w:afterAutospacing="0"/>
        <w:jc w:val="center"/>
        <w:textAlignment w:val="baseline"/>
        <w:rPr>
          <w:lang w:val="uk-UA"/>
        </w:rPr>
      </w:pPr>
    </w:p>
    <w:p w:rsidR="00751E91" w:rsidRDefault="00751E91" w:rsidP="00AD11CF">
      <w:pPr>
        <w:spacing w:line="240" w:lineRule="auto"/>
        <w:ind w:left="300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VI</w:t>
      </w:r>
      <w:proofErr w:type="gramStart"/>
      <w:r w:rsidRPr="0029458C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.  </w:t>
      </w:r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Я</w:t>
      </w:r>
      <w:proofErr w:type="gramEnd"/>
      <w:r w:rsidRPr="0029458C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- </w:t>
      </w:r>
      <w:r w:rsidRPr="0029458C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b/>
          <w:sz w:val="24"/>
          <w:szCs w:val="24"/>
          <w:shd w:val="clear" w:color="auto" w:fill="FFFFFF"/>
        </w:rPr>
        <w:t>Уранія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муза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астрономії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. З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небесним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голубом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у руках мчусь по небу,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підвладні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мені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зірки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небесні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світила</w:t>
      </w:r>
      <w:proofErr w:type="spellEnd"/>
      <w:proofErr w:type="gram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29458C">
        <w:rPr>
          <w:rFonts w:ascii="Times New Roman" w:hAnsi="Times New Roman"/>
          <w:sz w:val="24"/>
          <w:szCs w:val="24"/>
          <w:lang w:val="uk-UA"/>
        </w:rPr>
        <w:t>Я</w:t>
      </w:r>
      <w:proofErr w:type="gramEnd"/>
      <w:r w:rsidRPr="0029458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уособлює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силу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споглядання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вона кличе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покинути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нас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зовнішній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хаос, в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якому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існує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людина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зануритися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споглядання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величного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бігу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зірок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який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є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відображенням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долі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Це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сила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пізнання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сила, яка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тягне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до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таємничого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тягне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до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високого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>і</w:t>
      </w:r>
      <w:proofErr w:type="spellEnd"/>
      <w:r w:rsidRPr="0029458C">
        <w:rPr>
          <w:rFonts w:ascii="Times New Roman" w:hAnsi="Times New Roman"/>
          <w:sz w:val="24"/>
          <w:szCs w:val="24"/>
          <w:shd w:val="clear" w:color="auto" w:fill="FFFFFF"/>
        </w:rPr>
        <w:t xml:space="preserve"> прекрасного</w:t>
      </w:r>
      <w:r w:rsidRPr="002945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.</w:t>
      </w:r>
    </w:p>
    <w:p w:rsidR="00E959F5" w:rsidRDefault="00E959F5" w:rsidP="00AD11CF">
      <w:pPr>
        <w:spacing w:line="240" w:lineRule="auto"/>
        <w:ind w:left="300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>Пісня «</w:t>
      </w:r>
      <w:proofErr w:type="spellStart"/>
      <w:r>
        <w:rPr>
          <w:rFonts w:ascii="Times New Roman" w:hAnsi="Times New Roman"/>
          <w:sz w:val="24"/>
          <w:szCs w:val="24"/>
          <w:lang w:val="uk-UA" w:eastAsia="ru-RU"/>
        </w:rPr>
        <w:t>Этот</w:t>
      </w:r>
      <w:proofErr w:type="spellEnd"/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 w:eastAsia="ru-RU"/>
        </w:rPr>
        <w:t>большой</w:t>
      </w:r>
      <w:proofErr w:type="spellEnd"/>
      <w:r>
        <w:rPr>
          <w:rFonts w:ascii="Times New Roman" w:hAnsi="Times New Roman"/>
          <w:sz w:val="24"/>
          <w:szCs w:val="24"/>
          <w:lang w:val="uk-UA" w:eastAsia="ru-RU"/>
        </w:rPr>
        <w:t xml:space="preserve"> мир»</w:t>
      </w:r>
    </w:p>
    <w:p w:rsidR="00E959F5" w:rsidRPr="00E959F5" w:rsidRDefault="00E959F5" w:rsidP="00AD11CF">
      <w:pPr>
        <w:spacing w:line="240" w:lineRule="auto"/>
        <w:ind w:left="300"/>
        <w:rPr>
          <w:rFonts w:ascii="Times New Roman" w:hAnsi="Times New Roman"/>
          <w:sz w:val="24"/>
          <w:szCs w:val="24"/>
          <w:lang w:val="uk-UA" w:eastAsia="ru-RU"/>
        </w:rPr>
      </w:pPr>
      <w:r w:rsidRPr="00E959F5">
        <w:rPr>
          <w:rFonts w:ascii="Times New Roman" w:hAnsi="Times New Roman"/>
          <w:b/>
          <w:sz w:val="24"/>
          <w:szCs w:val="24"/>
          <w:lang w:val="uk-UA" w:eastAsia="ru-RU"/>
        </w:rPr>
        <w:t>Ведучий:</w:t>
      </w:r>
      <w:r>
        <w:rPr>
          <w:rFonts w:ascii="Times New Roman" w:hAnsi="Times New Roman"/>
          <w:sz w:val="24"/>
          <w:szCs w:val="24"/>
          <w:lang w:val="uk-UA" w:eastAsia="ru-RU"/>
        </w:rPr>
        <w:t>Серце людини має нескінченну кількість пелюсток. Завдання кожного із нас пізнавати, творити, відкривати незвідані глибини наших сердець.  Нехай цей мистецький захід залишиться красивою пелюсткою у Ваших серцях назавжди.</w:t>
      </w:r>
    </w:p>
    <w:p w:rsidR="00751E91" w:rsidRPr="0029458C" w:rsidRDefault="00751E91" w:rsidP="00AD11CF">
      <w:pPr>
        <w:spacing w:line="240" w:lineRule="auto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:rsidR="00751E91" w:rsidRPr="00AD11CF" w:rsidRDefault="00751E91">
      <w:pPr>
        <w:rPr>
          <w:lang w:val="uk-UA"/>
        </w:rPr>
      </w:pPr>
    </w:p>
    <w:sectPr w:rsidR="00751E91" w:rsidRPr="00AD11CF" w:rsidSect="0029458C">
      <w:headerReference w:type="default" r:id="rId19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E89" w:rsidRDefault="00CF3E89" w:rsidP="00CF3E89">
      <w:pPr>
        <w:spacing w:after="0" w:line="240" w:lineRule="auto"/>
      </w:pPr>
      <w:r>
        <w:separator/>
      </w:r>
    </w:p>
  </w:endnote>
  <w:endnote w:type="continuationSeparator" w:id="1">
    <w:p w:rsidR="00CF3E89" w:rsidRDefault="00CF3E89" w:rsidP="00CF3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E89" w:rsidRDefault="00CF3E89" w:rsidP="00CF3E89">
      <w:pPr>
        <w:spacing w:after="0" w:line="240" w:lineRule="auto"/>
      </w:pPr>
      <w:r>
        <w:separator/>
      </w:r>
    </w:p>
  </w:footnote>
  <w:footnote w:type="continuationSeparator" w:id="1">
    <w:p w:rsidR="00CF3E89" w:rsidRDefault="00CF3E89" w:rsidP="00CF3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E89" w:rsidRDefault="00CF3E89">
    <w:pPr>
      <w:pStyle w:val="a8"/>
      <w:jc w:val="right"/>
    </w:pPr>
    <w:fldSimple w:instr=" PAGE   \* MERGEFORMAT ">
      <w:r>
        <w:rPr>
          <w:noProof/>
        </w:rPr>
        <w:t>5</w:t>
      </w:r>
    </w:fldSimple>
  </w:p>
  <w:p w:rsidR="00CF3E89" w:rsidRDefault="00CF3E8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B0745"/>
    <w:multiLevelType w:val="multilevel"/>
    <w:tmpl w:val="3022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6294B42"/>
    <w:multiLevelType w:val="hybridMultilevel"/>
    <w:tmpl w:val="41D6127C"/>
    <w:lvl w:ilvl="0" w:tplc="724C5C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11CF"/>
    <w:rsid w:val="00141236"/>
    <w:rsid w:val="001D6E92"/>
    <w:rsid w:val="0029458C"/>
    <w:rsid w:val="006546D6"/>
    <w:rsid w:val="00692D2B"/>
    <w:rsid w:val="00751E91"/>
    <w:rsid w:val="007E38F3"/>
    <w:rsid w:val="00AD11CF"/>
    <w:rsid w:val="00C5764D"/>
    <w:rsid w:val="00CF3E89"/>
    <w:rsid w:val="00D06C06"/>
    <w:rsid w:val="00E959F5"/>
    <w:rsid w:val="00EE7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1C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AD11CF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AD11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D11CF"/>
    <w:rPr>
      <w:rFonts w:cs="Times New Roman"/>
    </w:rPr>
  </w:style>
  <w:style w:type="character" w:styleId="a5">
    <w:name w:val="Strong"/>
    <w:basedOn w:val="a0"/>
    <w:uiPriority w:val="99"/>
    <w:qFormat/>
    <w:rsid w:val="00AD11CF"/>
    <w:rPr>
      <w:rFonts w:cs="Times New Roman"/>
      <w:b/>
      <w:bCs/>
    </w:rPr>
  </w:style>
  <w:style w:type="paragraph" w:styleId="a6">
    <w:name w:val="List Paragraph"/>
    <w:basedOn w:val="a"/>
    <w:uiPriority w:val="99"/>
    <w:qFormat/>
    <w:rsid w:val="00AD11CF"/>
    <w:pPr>
      <w:ind w:left="720"/>
      <w:contextualSpacing/>
    </w:pPr>
  </w:style>
  <w:style w:type="character" w:styleId="a7">
    <w:name w:val="Emphasis"/>
    <w:basedOn w:val="a0"/>
    <w:qFormat/>
    <w:locked/>
    <w:rsid w:val="00141236"/>
    <w:rPr>
      <w:i/>
      <w:iCs/>
    </w:rPr>
  </w:style>
  <w:style w:type="paragraph" w:styleId="a8">
    <w:name w:val="header"/>
    <w:basedOn w:val="a"/>
    <w:link w:val="a9"/>
    <w:uiPriority w:val="99"/>
    <w:unhideWhenUsed/>
    <w:rsid w:val="00CF3E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F3E89"/>
    <w:rPr>
      <w:lang w:val="ru-RU" w:eastAsia="en-US"/>
    </w:rPr>
  </w:style>
  <w:style w:type="paragraph" w:styleId="aa">
    <w:name w:val="footer"/>
    <w:basedOn w:val="a"/>
    <w:link w:val="ab"/>
    <w:uiPriority w:val="99"/>
    <w:semiHidden/>
    <w:unhideWhenUsed/>
    <w:rsid w:val="00CF3E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F3E89"/>
    <w:rPr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9F%D0%B0%D1%80%D0%BD%D0%B0%D1%81" TargetMode="External"/><Relationship Id="rId13" Type="http://schemas.openxmlformats.org/officeDocument/2006/relationships/hyperlink" Target="https://ru.wikipedia.org/wiki/%D0%A0%D0%B0%D1%83,_%D0%96%D0%B0%D0%BD" TargetMode="External"/><Relationship Id="rId18" Type="http://schemas.openxmlformats.org/officeDocument/2006/relationships/hyperlink" Target="https://uk.wikipedia.org/wiki/%D0%9A%D0%BD%D0%B8%D0%B3%D0%B0_%D1%80%D0%B5%D0%BA%D0%BE%D1%80%D0%B4%D1%96%D0%B2_%D0%93%D1%96%D0%BD%D0%BD%D0%B5%D1%81%D0%B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uk.wikipedia.org/wiki/%D0%93%D0%B5%D0%BB%D1%96%D0%BA%D0%BE%D0%BD_(%D0%B3%D0%BE%D1%80%D0%B0)" TargetMode="External"/><Relationship Id="rId12" Type="http://schemas.openxmlformats.org/officeDocument/2006/relationships/hyperlink" Target="http://uk.wikipedia.org/wiki/%D0%91%D0%B0%D1%80%D0%BE%D0%BA%D0%BE" TargetMode="External"/><Relationship Id="rId17" Type="http://schemas.openxmlformats.org/officeDocument/2006/relationships/hyperlink" Target="https://uk.wikipedia.org/wiki/%D0%9B%D1%8E%D0%BA_%D0%9F%D0%BB%D0%B0%D0%BC%D0%BE%D0%BD%D0%B4%D0%BE%D0%BD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4%D1%80%D0%B0%D0%BD%D1%86%D1%83%D0%B7%D1%8C%D0%BA%D0%B0_%D0%BC%D0%BE%D0%B2%D0%B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k.wikipedia.org/wiki/%D0%9C%D0%BD%D0%B5%D0%BC%D0%BE%D1%81%D1%96%D0%BD%D0%B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k.wikipedia.org/wiki/%D0%9C%D1%8E%D0%B7%D0%B8%D0%BA%D0%BB" TargetMode="External"/><Relationship Id="rId10" Type="http://schemas.openxmlformats.org/officeDocument/2006/relationships/hyperlink" Target="http://uk.wikipedia.org/wiki/%D0%97%D0%B5%D0%B2%D1%81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k.wikipedia.org/wiki/%D0%9A%D0%B0%D1%81%D1%82%D0%B0%D0%BB%D1%8C%D1%81%D1%8C%D0%BA%D0%B5_%D0%B4%D0%B6%D0%B5%D1%80%D0%B5%D0%BB%D0%BE" TargetMode="External"/><Relationship Id="rId14" Type="http://schemas.openxmlformats.org/officeDocument/2006/relationships/hyperlink" Target="https://ru.wikipedia.org/wiki/17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2345</Words>
  <Characters>13368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Мистецтво  як  вічна  цінність</vt:lpstr>
    </vt:vector>
  </TitlesOfParts>
  <Company/>
  <LinksUpToDate>false</LinksUpToDate>
  <CharactersWithSpaces>15682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Мистецтво  як  вічна  цінність</dc:title>
  <dc:subject/>
  <dc:creator>Vadim</dc:creator>
  <cp:keywords/>
  <dc:description/>
  <cp:lastModifiedBy>Бодя</cp:lastModifiedBy>
  <cp:revision>3</cp:revision>
  <dcterms:created xsi:type="dcterms:W3CDTF">2015-02-20T10:01:00Z</dcterms:created>
  <dcterms:modified xsi:type="dcterms:W3CDTF">2017-12-20T19:10:00Z</dcterms:modified>
</cp:coreProperties>
</file>