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r>
        <w:rPr>
          <w:rFonts w:ascii="Times New Roman" w:hAnsi="Times New Roman" w:cs="Times New Roman"/>
          <w:sz w:val="28"/>
          <w:szCs w:val="28"/>
          <w:lang w:val="uk-UA"/>
        </w:rPr>
        <w:t>М</w:t>
      </w:r>
      <w:r w:rsidRPr="002A3266">
        <w:rPr>
          <w:rFonts w:ascii="Times New Roman" w:eastAsiaTheme="minorHAnsi" w:hAnsi="Times New Roman" w:cs="Times New Roman"/>
          <w:bCs/>
          <w:sz w:val="28"/>
          <w:szCs w:val="28"/>
          <w:lang w:val="uk-UA" w:eastAsia="en-US"/>
        </w:rPr>
        <w:t>іністерство освіти і науки України</w:t>
      </w:r>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proofErr w:type="spellStart"/>
      <w:r w:rsidRPr="002A3266">
        <w:rPr>
          <w:rFonts w:ascii="Times New Roman" w:eastAsiaTheme="minorHAnsi" w:hAnsi="Times New Roman" w:cs="Times New Roman"/>
          <w:bCs/>
          <w:sz w:val="28"/>
          <w:szCs w:val="28"/>
          <w:lang w:val="uk-UA" w:eastAsia="en-US"/>
        </w:rPr>
        <w:t>Кам’янський</w:t>
      </w:r>
      <w:proofErr w:type="spellEnd"/>
      <w:r w:rsidRPr="002A3266">
        <w:rPr>
          <w:rFonts w:ascii="Times New Roman" w:eastAsiaTheme="minorHAnsi" w:hAnsi="Times New Roman" w:cs="Times New Roman"/>
          <w:bCs/>
          <w:sz w:val="28"/>
          <w:szCs w:val="28"/>
          <w:lang w:val="uk-UA" w:eastAsia="en-US"/>
        </w:rPr>
        <w:t xml:space="preserve"> державний енергетичний технікум</w:t>
      </w: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
          <w:bCs/>
          <w:sz w:val="56"/>
          <w:szCs w:val="56"/>
          <w:lang w:val="uk-UA" w:eastAsia="en-US"/>
        </w:rPr>
      </w:pPr>
      <w:r w:rsidRPr="002A3266">
        <w:rPr>
          <w:rFonts w:ascii="Times New Roman" w:eastAsiaTheme="minorHAnsi" w:hAnsi="Times New Roman" w:cs="Times New Roman"/>
          <w:b/>
          <w:bCs/>
          <w:sz w:val="56"/>
          <w:szCs w:val="56"/>
          <w:lang w:val="uk-UA" w:eastAsia="en-US"/>
        </w:rPr>
        <w:t>ПАСПОРТ</w:t>
      </w:r>
    </w:p>
    <w:p w:rsidR="002A3266" w:rsidRPr="002A3266" w:rsidRDefault="002A3266" w:rsidP="002A3266">
      <w:pPr>
        <w:spacing w:line="480" w:lineRule="auto"/>
        <w:jc w:val="center"/>
        <w:rPr>
          <w:rFonts w:ascii="Times New Roman" w:eastAsiaTheme="minorHAnsi" w:hAnsi="Times New Roman" w:cs="Times New Roman"/>
          <w:bCs/>
          <w:sz w:val="56"/>
          <w:szCs w:val="56"/>
          <w:lang w:val="uk-UA" w:eastAsia="en-US"/>
        </w:rPr>
      </w:pPr>
      <w:r w:rsidRPr="002A3266">
        <w:rPr>
          <w:rFonts w:eastAsiaTheme="minorHAnsi"/>
          <w:noProof/>
        </w:rPr>
        <mc:AlternateContent>
          <mc:Choice Requires="wps">
            <w:drawing>
              <wp:anchor distT="0" distB="0" distL="114300" distR="114300" simplePos="0" relativeHeight="251659264" behindDoc="0" locked="0" layoutInCell="1" allowOverlap="1" wp14:anchorId="0DD58C4E" wp14:editId="54744A73">
                <wp:simplePos x="0" y="0"/>
                <wp:positionH relativeFrom="margin">
                  <wp:align>center</wp:align>
                </wp:positionH>
                <wp:positionV relativeFrom="paragraph">
                  <wp:posOffset>599792</wp:posOffset>
                </wp:positionV>
                <wp:extent cx="5029835" cy="768985"/>
                <wp:effectExtent l="0" t="0" r="0" b="0"/>
                <wp:wrapNone/>
                <wp:docPr id="22" name="TextBox 1"/>
                <wp:cNvGraphicFramePr/>
                <a:graphic xmlns:a="http://schemas.openxmlformats.org/drawingml/2006/main">
                  <a:graphicData uri="http://schemas.microsoft.com/office/word/2010/wordprocessingShape">
                    <wps:wsp>
                      <wps:cNvSpPr txBox="1"/>
                      <wps:spPr>
                        <a:xfrm>
                          <a:off x="0" y="0"/>
                          <a:ext cx="5029835" cy="768985"/>
                        </a:xfrm>
                        <a:prstGeom prst="rect">
                          <a:avLst/>
                        </a:prstGeom>
                        <a:noFill/>
                      </wps:spPr>
                      <wps:txbx>
                        <w:txbxContent>
                          <w:p w:rsidR="002A3266" w:rsidRPr="002A3266" w:rsidRDefault="002A3266" w:rsidP="002A3266">
                            <w:pPr>
                              <w:pStyle w:val="a4"/>
                              <w:spacing w:after="0" w:line="240" w:lineRule="auto"/>
                              <w:jc w:val="center"/>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pP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 xml:space="preserve">«Торгівля людьми: </w:t>
                            </w:r>
                          </w:p>
                          <w:p w:rsidR="002A3266" w:rsidRPr="002A3266" w:rsidRDefault="002A3266" w:rsidP="002A3266">
                            <w:pPr>
                              <w:pStyle w:val="a4"/>
                              <w:spacing w:after="0" w:line="240" w:lineRule="auto"/>
                              <w:jc w:val="center"/>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pP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міфи та реальність»</w:t>
                            </w:r>
                          </w:p>
                          <w:p w:rsidR="002A3266" w:rsidRPr="0076774D" w:rsidRDefault="002A3266" w:rsidP="002A3266">
                            <w:pPr>
                              <w:pStyle w:val="a4"/>
                              <w:spacing w:after="0"/>
                              <w:jc w:val="center"/>
                              <w:rPr>
                                <w:lang w:val="uk-UA"/>
                                <w14:props3d w14:extrusionH="0" w14:contourW="6350" w14:prstMaterial="metal">
                                  <w14:bevelT w14:w="127000" w14:h="31750" w14:prst="relaxedInset"/>
                                  <w14:contourClr>
                                    <w14:schemeClr w14:val="accent1">
                                      <w14:shade w14:val="75000"/>
                                    </w14:schemeClr>
                                  </w14:contourClr>
                                </w14:props3d>
                              </w:rPr>
                            </w:pPr>
                          </w:p>
                        </w:txbxContent>
                      </wps:txbx>
                      <wps:bodyPr wrap="none">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anchor>
            </w:drawing>
          </mc:Choice>
          <mc:Fallback>
            <w:pict>
              <v:shapetype w14:anchorId="0DD58C4E" id="_x0000_t202" coordsize="21600,21600" o:spt="202" path="m,l,21600r21600,l21600,xe">
                <v:stroke joinstyle="miter"/>
                <v:path gradientshapeok="t" o:connecttype="rect"/>
              </v:shapetype>
              <v:shape id="TextBox 1" o:spid="_x0000_s1026" type="#_x0000_t202" style="position:absolute;left:0;text-align:left;margin-left:0;margin-top:47.25pt;width:396.05pt;height:60.5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" filled="f" stroked="f">
                <v:textbox style="mso-fit-shape-to-text:t">
                  <w:txbxContent>
                    <w:p w:rsidR="002A3266" w:rsidRPr="002A3266" w:rsidRDefault="002A3266" w:rsidP="002A3266">
                      <w:pPr>
                        <w:pStyle w:val="a4"/>
                        <w:spacing w:after="0" w:line="240" w:lineRule="auto"/>
                        <w:jc w:val="center"/>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pP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w:t>
                      </w: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 xml:space="preserve">Торгівля людьми: </w:t>
                      </w:r>
                    </w:p>
                    <w:p w:rsidR="002A3266" w:rsidRPr="002A3266" w:rsidRDefault="002A3266" w:rsidP="002A3266">
                      <w:pPr>
                        <w:pStyle w:val="a4"/>
                        <w:spacing w:after="0" w:line="240" w:lineRule="auto"/>
                        <w:jc w:val="center"/>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pP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міфи та реальність</w:t>
                      </w:r>
                      <w:r w:rsidRPr="002A3266">
                        <w:rPr>
                          <w:rFonts w:ascii="Calibri" w:eastAsia="+mn-ea" w:hAnsi="Calibri" w:cs="+mn-cs"/>
                          <w:b/>
                          <w:bCs/>
                          <w:caps/>
                          <w:color w:val="943634" w:themeColor="accent2" w:themeShade="BF"/>
                          <w:kern w:val="24"/>
                          <w:sz w:val="56"/>
                          <w:szCs w:val="56"/>
                          <w:lang w:val="uk-UA"/>
                          <w14:reflection w14:blurRad="12700" w14:stA="50000" w14:stPos="0" w14:endA="0" w14:endPos="50000" w14:dist="4953" w14:dir="5400000" w14:fadeDir="5400000" w14:sx="100000" w14:sy="-100000" w14:kx="0" w14:ky="0" w14:algn="b"/>
                          <w14:textOutline w14:w="9525" w14:cap="rnd" w14:cmpd="sng" w14:algn="ctr">
                            <w14:solidFill>
                              <w14:schemeClr w14:val="bg2">
                                <w14:lumMod w14:val="25000"/>
                              </w14:schemeClr>
                            </w14:solidFill>
                            <w14:prstDash w14:val="solid"/>
                            <w14:bevel/>
                          </w14:textOutline>
                          <w14:props3d w14:extrusionH="0" w14:contourW="6350" w14:prstMaterial="metal">
                            <w14:bevelT w14:w="127000" w14:h="31750" w14:prst="relaxedInset"/>
                            <w14:contourClr>
                              <w14:schemeClr w14:val="accent1">
                                <w14:shade w14:val="75000"/>
                              </w14:schemeClr>
                            </w14:contourClr>
                          </w14:props3d>
                        </w:rPr>
                        <w:t>»</w:t>
                      </w:r>
                    </w:p>
                    <w:p w:rsidR="002A3266" w:rsidRPr="0076774D" w:rsidRDefault="002A3266" w:rsidP="002A3266">
                      <w:pPr>
                        <w:pStyle w:val="a4"/>
                        <w:spacing w:after="0"/>
                        <w:jc w:val="center"/>
                        <w:rPr>
                          <w:lang w:val="uk-UA"/>
                          <w14:props3d w14:extrusionH="0" w14:contourW="6350" w14:prstMaterial="metal">
                            <w14:bevelT w14:w="127000" w14:h="31750" w14:prst="relaxedInset"/>
                            <w14:contourClr>
                              <w14:schemeClr w14:val="accent1">
                                <w14:shade w14:val="75000"/>
                              </w14:schemeClr>
                            </w14:contourClr>
                          </w14:props3d>
                        </w:rPr>
                      </w:pPr>
                    </w:p>
                  </w:txbxContent>
                </v:textbox>
                <w10:wrap anchorx="margin"/>
              </v:shape>
            </w:pict>
          </mc:Fallback>
        </mc:AlternateContent>
      </w:r>
      <w:r w:rsidRPr="002A3266">
        <w:rPr>
          <w:rFonts w:ascii="Times New Roman" w:eastAsiaTheme="minorHAnsi" w:hAnsi="Times New Roman" w:cs="Times New Roman"/>
          <w:bCs/>
          <w:sz w:val="56"/>
          <w:szCs w:val="56"/>
          <w:lang w:val="uk-UA" w:eastAsia="en-US"/>
        </w:rPr>
        <w:t xml:space="preserve">Проектної роботи на тему: </w:t>
      </w:r>
    </w:p>
    <w:p w:rsidR="002A3266" w:rsidRPr="002A3266" w:rsidRDefault="002A3266" w:rsidP="002A3266">
      <w:pPr>
        <w:jc w:val="center"/>
        <w:rPr>
          <w:rFonts w:ascii="Times New Roman" w:eastAsiaTheme="minorHAnsi" w:hAnsi="Times New Roman" w:cs="Times New Roman"/>
          <w:bCs/>
          <w:sz w:val="56"/>
          <w:szCs w:val="56"/>
          <w:lang w:val="uk-UA" w:eastAsia="en-US"/>
        </w:rPr>
      </w:pPr>
      <w:r w:rsidRPr="002A3266">
        <w:rPr>
          <w:rFonts w:ascii="Times New Roman" w:eastAsiaTheme="minorHAnsi" w:hAnsi="Times New Roman" w:cs="Times New Roman"/>
          <w:bCs/>
          <w:sz w:val="56"/>
          <w:szCs w:val="56"/>
          <w:lang w:val="uk-UA" w:eastAsia="en-US"/>
        </w:rPr>
        <w:t xml:space="preserve"> </w:t>
      </w: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jc w:val="center"/>
        <w:rPr>
          <w:rFonts w:ascii="Times New Roman" w:eastAsiaTheme="minorHAnsi" w:hAnsi="Times New Roman" w:cs="Times New Roman"/>
          <w:bCs/>
          <w:sz w:val="28"/>
          <w:szCs w:val="28"/>
          <w:lang w:val="uk-UA" w:eastAsia="en-US"/>
        </w:rPr>
      </w:pPr>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p>
    <w:p w:rsidR="002A3266" w:rsidRDefault="002A3266" w:rsidP="002A3266">
      <w:pPr>
        <w:spacing w:after="0" w:line="360" w:lineRule="auto"/>
        <w:jc w:val="center"/>
        <w:rPr>
          <w:rFonts w:ascii="Times New Roman" w:eastAsiaTheme="minorHAnsi" w:hAnsi="Times New Roman" w:cs="Times New Roman"/>
          <w:bCs/>
          <w:sz w:val="28"/>
          <w:szCs w:val="28"/>
          <w:lang w:val="uk-UA" w:eastAsia="en-US"/>
        </w:rPr>
      </w:pPr>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proofErr w:type="spellStart"/>
      <w:r w:rsidRPr="002A3266">
        <w:rPr>
          <w:rFonts w:ascii="Times New Roman" w:eastAsiaTheme="minorHAnsi" w:hAnsi="Times New Roman" w:cs="Times New Roman"/>
          <w:bCs/>
          <w:sz w:val="28"/>
          <w:szCs w:val="28"/>
          <w:lang w:val="uk-UA" w:eastAsia="en-US"/>
        </w:rPr>
        <w:t>Кам’янське</w:t>
      </w:r>
      <w:proofErr w:type="spellEnd"/>
    </w:p>
    <w:p w:rsidR="002A3266" w:rsidRPr="002A3266" w:rsidRDefault="002A3266" w:rsidP="002A3266">
      <w:pPr>
        <w:spacing w:after="0" w:line="360" w:lineRule="auto"/>
        <w:jc w:val="center"/>
        <w:rPr>
          <w:rFonts w:ascii="Times New Roman" w:eastAsiaTheme="minorHAnsi" w:hAnsi="Times New Roman" w:cs="Times New Roman"/>
          <w:bCs/>
          <w:sz w:val="28"/>
          <w:szCs w:val="28"/>
          <w:lang w:val="uk-UA" w:eastAsia="en-US"/>
        </w:rPr>
      </w:pPr>
      <w:r w:rsidRPr="002A3266">
        <w:rPr>
          <w:rFonts w:ascii="Times New Roman" w:eastAsiaTheme="minorHAnsi" w:hAnsi="Times New Roman" w:cs="Times New Roman"/>
          <w:bCs/>
          <w:sz w:val="28"/>
          <w:szCs w:val="28"/>
          <w:lang w:val="uk-UA" w:eastAsia="en-US"/>
        </w:rPr>
        <w:t>2017</w:t>
      </w:r>
    </w:p>
    <w:p w:rsidR="003200AE" w:rsidRDefault="003200AE" w:rsidP="003200AE">
      <w:pPr>
        <w:spacing w:after="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lastRenderedPageBreak/>
        <w:t>Анотація</w:t>
      </w:r>
      <w:proofErr w:type="spellEnd"/>
    </w:p>
    <w:p w:rsidR="003200AE" w:rsidRDefault="003200AE" w:rsidP="003200AE">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Творча </w:t>
      </w:r>
      <w:bookmarkStart w:id="0" w:name="_GoBack"/>
      <w:bookmarkEnd w:id="0"/>
      <w:r>
        <w:rPr>
          <w:rFonts w:ascii="Times New Roman" w:hAnsi="Times New Roman" w:cs="Times New Roman"/>
          <w:sz w:val="28"/>
          <w:szCs w:val="28"/>
        </w:rPr>
        <w:t xml:space="preserve">робота </w:t>
      </w:r>
      <w:r w:rsidRPr="00F211C3">
        <w:rPr>
          <w:rFonts w:ascii="Times New Roman" w:hAnsi="Times New Roman" w:cs="Times New Roman"/>
          <w:sz w:val="28"/>
          <w:szCs w:val="28"/>
        </w:rPr>
        <w:t>присвячен</w:t>
      </w:r>
      <w:r>
        <w:rPr>
          <w:rFonts w:ascii="Times New Roman" w:hAnsi="Times New Roman" w:cs="Times New Roman"/>
          <w:sz w:val="28"/>
          <w:szCs w:val="28"/>
        </w:rPr>
        <w:t>а</w:t>
      </w:r>
      <w:r w:rsidRPr="00F211C3">
        <w:rPr>
          <w:rFonts w:ascii="Times New Roman" w:hAnsi="Times New Roman" w:cs="Times New Roman"/>
          <w:sz w:val="28"/>
          <w:szCs w:val="28"/>
        </w:rPr>
        <w:t xml:space="preserve"> сучасній проблемі</w:t>
      </w:r>
      <w:r>
        <w:rPr>
          <w:rFonts w:ascii="Times New Roman" w:hAnsi="Times New Roman" w:cs="Times New Roman"/>
          <w:sz w:val="28"/>
          <w:szCs w:val="28"/>
        </w:rPr>
        <w:t xml:space="preserve"> - </w:t>
      </w:r>
      <w:r>
        <w:rPr>
          <w:rFonts w:ascii="Times New Roman" w:eastAsia="Times New Roman" w:hAnsi="Times New Roman" w:cs="Times New Roman"/>
          <w:color w:val="000000"/>
          <w:sz w:val="28"/>
          <w:szCs w:val="28"/>
        </w:rPr>
        <w:t xml:space="preserve">торгівлі людьми. </w:t>
      </w:r>
      <w:r w:rsidRPr="00CE39B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На основі аналізів статистичних даних та рівня</w:t>
      </w:r>
      <w:r w:rsidRPr="00403786">
        <w:rPr>
          <w:rFonts w:ascii="Times New Roman" w:hAnsi="Times New Roman" w:cs="Times New Roman"/>
          <w:sz w:val="28"/>
          <w:szCs w:val="28"/>
          <w:shd w:val="clear" w:color="auto" w:fill="FFFFFF"/>
        </w:rPr>
        <w:t xml:space="preserve"> обізнаності </w:t>
      </w:r>
      <w:r>
        <w:rPr>
          <w:rFonts w:ascii="Times New Roman" w:hAnsi="Times New Roman" w:cs="Times New Roman"/>
          <w:sz w:val="28"/>
          <w:szCs w:val="28"/>
          <w:shd w:val="clear" w:color="auto" w:fill="FFFFFF"/>
        </w:rPr>
        <w:t>студентів</w:t>
      </w:r>
      <w:r w:rsidRPr="00403786">
        <w:rPr>
          <w:rFonts w:ascii="Times New Roman" w:hAnsi="Times New Roman" w:cs="Times New Roman"/>
          <w:sz w:val="28"/>
          <w:szCs w:val="28"/>
          <w:shd w:val="clear" w:color="auto" w:fill="FFFFFF"/>
        </w:rPr>
        <w:t xml:space="preserve"> з проблемо</w:t>
      </w:r>
      <w:r>
        <w:rPr>
          <w:rFonts w:ascii="Times New Roman" w:hAnsi="Times New Roman" w:cs="Times New Roman"/>
          <w:sz w:val="28"/>
          <w:szCs w:val="28"/>
          <w:shd w:val="clear" w:color="auto" w:fill="FFFFFF"/>
        </w:rPr>
        <w:t>ю</w:t>
      </w:r>
      <w:r w:rsidRPr="00403786">
        <w:rPr>
          <w:rFonts w:ascii="Times New Roman" w:hAnsi="Times New Roman" w:cs="Times New Roman"/>
          <w:sz w:val="28"/>
          <w:szCs w:val="28"/>
          <w:shd w:val="clear" w:color="auto" w:fill="FFFFFF"/>
        </w:rPr>
        <w:t xml:space="preserve"> торгівлі людьми</w:t>
      </w: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був викладений цей текстовий матеріал</w:t>
      </w:r>
      <w:r w:rsidRPr="00F211C3">
        <w:rPr>
          <w:rFonts w:ascii="Times New Roman" w:hAnsi="Times New Roman" w:cs="Times New Roman"/>
          <w:sz w:val="28"/>
          <w:szCs w:val="28"/>
        </w:rPr>
        <w:t xml:space="preserve"> </w:t>
      </w:r>
      <w:r>
        <w:rPr>
          <w:rFonts w:ascii="Times New Roman" w:hAnsi="Times New Roman" w:cs="Times New Roman"/>
          <w:sz w:val="28"/>
          <w:szCs w:val="28"/>
        </w:rPr>
        <w:t>з</w:t>
      </w:r>
      <w:r w:rsidRPr="00F211C3">
        <w:rPr>
          <w:rFonts w:ascii="Times New Roman" w:hAnsi="Times New Roman" w:cs="Times New Roman"/>
          <w:sz w:val="28"/>
          <w:szCs w:val="28"/>
        </w:rPr>
        <w:t xml:space="preserve"> метою</w:t>
      </w:r>
      <w:r w:rsidRPr="00F211C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CE39B3">
        <w:rPr>
          <w:rFonts w:ascii="Times New Roman" w:eastAsia="Times New Roman" w:hAnsi="Times New Roman" w:cs="Times New Roman"/>
          <w:color w:val="000000"/>
          <w:sz w:val="28"/>
          <w:szCs w:val="28"/>
        </w:rPr>
        <w:t xml:space="preserve">ідвищення рівня знань </w:t>
      </w:r>
      <w:r>
        <w:rPr>
          <w:rFonts w:ascii="Times New Roman" w:eastAsia="Times New Roman" w:hAnsi="Times New Roman" w:cs="Times New Roman"/>
          <w:color w:val="000000"/>
          <w:sz w:val="28"/>
          <w:szCs w:val="28"/>
        </w:rPr>
        <w:t xml:space="preserve">молоді </w:t>
      </w:r>
      <w:r w:rsidRPr="00CE39B3">
        <w:rPr>
          <w:rFonts w:ascii="Times New Roman" w:eastAsia="Times New Roman" w:hAnsi="Times New Roman" w:cs="Times New Roman"/>
          <w:color w:val="000000"/>
          <w:sz w:val="28"/>
          <w:szCs w:val="28"/>
        </w:rPr>
        <w:t>щодо поняття прав та свобод громадян за кордоном, міжнародних документів про боротьбу з торгівлею людьми</w:t>
      </w:r>
      <w:r>
        <w:rPr>
          <w:rFonts w:ascii="Times New Roman" w:eastAsia="Times New Roman" w:hAnsi="Times New Roman" w:cs="Times New Roman"/>
          <w:color w:val="000000"/>
          <w:sz w:val="28"/>
          <w:szCs w:val="28"/>
        </w:rPr>
        <w:t xml:space="preserve">, </w:t>
      </w:r>
      <w:r w:rsidRPr="00F211C3">
        <w:rPr>
          <w:rFonts w:ascii="Times New Roman" w:hAnsi="Times New Roman" w:cs="Times New Roman"/>
          <w:sz w:val="28"/>
          <w:szCs w:val="28"/>
        </w:rPr>
        <w:t xml:space="preserve">проявів насильства над </w:t>
      </w:r>
      <w:r>
        <w:rPr>
          <w:rFonts w:ascii="Times New Roman" w:hAnsi="Times New Roman" w:cs="Times New Roman"/>
          <w:sz w:val="28"/>
          <w:szCs w:val="28"/>
        </w:rPr>
        <w:t>населенням, а також утвердження патріотизму, духовності, моральності та громадянського обов’язку</w:t>
      </w:r>
      <w:r w:rsidRPr="00F211C3">
        <w:rPr>
          <w:rFonts w:ascii="Times New Roman" w:hAnsi="Times New Roman" w:cs="Times New Roman"/>
          <w:sz w:val="28"/>
          <w:szCs w:val="28"/>
        </w:rPr>
        <w:t>.</w:t>
      </w:r>
      <w:r>
        <w:t xml:space="preserve"> </w:t>
      </w:r>
      <w:r>
        <w:rPr>
          <w:rFonts w:ascii="Times New Roman" w:hAnsi="Times New Roman" w:cs="Times New Roman"/>
          <w:sz w:val="28"/>
          <w:szCs w:val="28"/>
        </w:rPr>
        <w:t>А</w:t>
      </w:r>
      <w:r w:rsidRPr="00A71706">
        <w:rPr>
          <w:rFonts w:ascii="Times New Roman" w:hAnsi="Times New Roman" w:cs="Times New Roman"/>
          <w:sz w:val="28"/>
          <w:szCs w:val="28"/>
        </w:rPr>
        <w:t>вторськи</w:t>
      </w:r>
      <w:r>
        <w:rPr>
          <w:rFonts w:ascii="Times New Roman" w:hAnsi="Times New Roman" w:cs="Times New Roman"/>
          <w:sz w:val="28"/>
          <w:szCs w:val="28"/>
        </w:rPr>
        <w:t>й вірш, що увійшов до роботи,</w:t>
      </w:r>
      <w:r w:rsidRPr="00A71706">
        <w:rPr>
          <w:rFonts w:ascii="Times New Roman" w:hAnsi="Times New Roman" w:cs="Times New Roman"/>
          <w:sz w:val="28"/>
          <w:szCs w:val="28"/>
        </w:rPr>
        <w:t xml:space="preserve"> </w:t>
      </w:r>
      <w:r>
        <w:rPr>
          <w:rFonts w:ascii="Times New Roman" w:hAnsi="Times New Roman" w:cs="Times New Roman"/>
          <w:sz w:val="28"/>
          <w:szCs w:val="28"/>
        </w:rPr>
        <w:t xml:space="preserve">спонукає до обдуманих дій та дійсно замислитись над проблемою  </w:t>
      </w:r>
      <w:r>
        <w:rPr>
          <w:rFonts w:ascii="Times New Roman" w:eastAsia="Times New Roman" w:hAnsi="Times New Roman" w:cs="Times New Roman"/>
          <w:bCs/>
          <w:iCs/>
          <w:sz w:val="28"/>
          <w:szCs w:val="28"/>
        </w:rPr>
        <w:t xml:space="preserve">«живого товару». Він побудований таким чином, що просліджується хронологічна послідовність формування особистості. На порозі юності молодь схильна до необдуманих дій, мріє про «коштовне завтра», не задумується про наслідки незаконного перебування за кордоном та </w:t>
      </w:r>
      <w:r w:rsidRPr="001823DC">
        <w:rPr>
          <w:rFonts w:ascii="Times New Roman" w:eastAsia="Times New Roman" w:hAnsi="Times New Roman" w:cs="Times New Roman"/>
          <w:sz w:val="28"/>
          <w:szCs w:val="28"/>
        </w:rPr>
        <w:t>недооціню</w:t>
      </w:r>
      <w:r>
        <w:rPr>
          <w:rFonts w:ascii="Times New Roman" w:eastAsia="Times New Roman" w:hAnsi="Times New Roman" w:cs="Times New Roman"/>
          <w:sz w:val="28"/>
          <w:szCs w:val="28"/>
        </w:rPr>
        <w:t>є</w:t>
      </w:r>
      <w:r w:rsidRPr="001823DC">
        <w:rPr>
          <w:rFonts w:ascii="Times New Roman" w:eastAsia="Times New Roman" w:hAnsi="Times New Roman" w:cs="Times New Roman"/>
          <w:sz w:val="28"/>
          <w:szCs w:val="28"/>
        </w:rPr>
        <w:t xml:space="preserve"> ризик бути втягнут</w:t>
      </w:r>
      <w:r>
        <w:rPr>
          <w:rFonts w:ascii="Times New Roman" w:eastAsia="Times New Roman" w:hAnsi="Times New Roman" w:cs="Times New Roman"/>
          <w:sz w:val="28"/>
          <w:szCs w:val="28"/>
        </w:rPr>
        <w:t>ою</w:t>
      </w:r>
      <w:r w:rsidRPr="001823DC">
        <w:rPr>
          <w:rFonts w:ascii="Times New Roman" w:eastAsia="Times New Roman" w:hAnsi="Times New Roman" w:cs="Times New Roman"/>
          <w:sz w:val="28"/>
          <w:szCs w:val="28"/>
        </w:rPr>
        <w:t xml:space="preserve"> в небезпечні дії.</w:t>
      </w:r>
      <w:r>
        <w:rPr>
          <w:rFonts w:ascii="Times New Roman" w:eastAsia="Times New Roman" w:hAnsi="Times New Roman" w:cs="Times New Roman"/>
          <w:sz w:val="28"/>
          <w:szCs w:val="28"/>
        </w:rPr>
        <w:t xml:space="preserve"> У вірші автор застерігає, що </w:t>
      </w:r>
      <w:r w:rsidRPr="00932864">
        <w:rPr>
          <w:rFonts w:ascii="Times New Roman" w:hAnsi="Times New Roman" w:cs="Times New Roman"/>
          <w:sz w:val="28"/>
          <w:szCs w:val="28"/>
        </w:rPr>
        <w:t>торгівля лю</w:t>
      </w:r>
      <w:r>
        <w:rPr>
          <w:rFonts w:ascii="Times New Roman" w:hAnsi="Times New Roman" w:cs="Times New Roman"/>
          <w:sz w:val="28"/>
          <w:szCs w:val="28"/>
        </w:rPr>
        <w:t xml:space="preserve">дьми – організована злочинність, а не </w:t>
      </w:r>
      <w:r w:rsidRPr="00932864">
        <w:rPr>
          <w:rFonts w:ascii="Times New Roman" w:hAnsi="Times New Roman" w:cs="Times New Roman"/>
          <w:sz w:val="28"/>
          <w:szCs w:val="28"/>
        </w:rPr>
        <w:t>випадковість</w:t>
      </w:r>
      <w:r>
        <w:rPr>
          <w:rFonts w:ascii="Times New Roman" w:hAnsi="Times New Roman" w:cs="Times New Roman"/>
          <w:sz w:val="28"/>
          <w:szCs w:val="28"/>
        </w:rPr>
        <w:t>, що дуже схожа на</w:t>
      </w:r>
      <w:r w:rsidRPr="00932864">
        <w:rPr>
          <w:rFonts w:ascii="Times New Roman" w:hAnsi="Times New Roman" w:cs="Times New Roman"/>
          <w:sz w:val="28"/>
          <w:szCs w:val="28"/>
        </w:rPr>
        <w:t xml:space="preserve"> почесн</w:t>
      </w:r>
      <w:r>
        <w:rPr>
          <w:rFonts w:ascii="Times New Roman" w:hAnsi="Times New Roman" w:cs="Times New Roman"/>
          <w:sz w:val="28"/>
          <w:szCs w:val="28"/>
        </w:rPr>
        <w:t>у</w:t>
      </w:r>
      <w:r w:rsidRPr="00932864">
        <w:rPr>
          <w:rFonts w:ascii="Times New Roman" w:hAnsi="Times New Roman" w:cs="Times New Roman"/>
          <w:sz w:val="28"/>
          <w:szCs w:val="28"/>
        </w:rPr>
        <w:t xml:space="preserve"> доброчинність.</w:t>
      </w: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Також твір містить </w:t>
      </w:r>
      <w:r>
        <w:rPr>
          <w:rFonts w:ascii="Times New Roman" w:hAnsi="Times New Roman" w:cs="Times New Roman"/>
          <w:sz w:val="28"/>
          <w:szCs w:val="28"/>
        </w:rPr>
        <w:t>поради щодо безпечного перебування громадян за межами країни незалежно від віку і статі.</w:t>
      </w:r>
    </w:p>
    <w:p w:rsidR="003200AE" w:rsidRPr="002375AA" w:rsidRDefault="003200AE" w:rsidP="003200AE">
      <w:pPr>
        <w:spacing w:after="0" w:line="360" w:lineRule="auto"/>
        <w:ind w:left="-567" w:firstLine="567"/>
        <w:jc w:val="both"/>
        <w:rPr>
          <w:rFonts w:ascii="Times New Roman" w:eastAsia="Times New Roman" w:hAnsi="Times New Roman" w:cs="Times New Roman"/>
          <w:bCs/>
          <w:i/>
          <w:iCs/>
          <w:sz w:val="28"/>
          <w:szCs w:val="28"/>
        </w:rPr>
      </w:pPr>
      <w:r w:rsidRPr="002375AA">
        <w:rPr>
          <w:rFonts w:ascii="Times New Roman" w:hAnsi="Times New Roman" w:cs="Times New Roman"/>
          <w:i/>
          <w:sz w:val="28"/>
          <w:szCs w:val="28"/>
        </w:rPr>
        <w:t>Ключові слова:</w:t>
      </w:r>
      <w:r w:rsidRPr="002375A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життя, торгівля людьми, рабство, </w:t>
      </w:r>
      <w:r w:rsidRPr="00CE39B3">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р</w:t>
      </w:r>
      <w:r w:rsidRPr="00932864">
        <w:rPr>
          <w:rFonts w:ascii="Times New Roman" w:hAnsi="Times New Roman" w:cs="Times New Roman"/>
          <w:sz w:val="28"/>
          <w:szCs w:val="28"/>
        </w:rPr>
        <w:t>еальність, міфи,</w:t>
      </w:r>
      <w:r>
        <w:rPr>
          <w:rFonts w:ascii="Times New Roman" w:hAnsi="Times New Roman" w:cs="Times New Roman"/>
          <w:sz w:val="28"/>
          <w:szCs w:val="28"/>
        </w:rPr>
        <w:t xml:space="preserve"> «живий товар», Україна-мати.</w:t>
      </w:r>
    </w:p>
    <w:p w:rsidR="003200AE" w:rsidRDefault="003200AE" w:rsidP="003200AE">
      <w:pPr>
        <w:ind w:left="-426" w:firstLine="1134"/>
        <w:jc w:val="both"/>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3200AE" w:rsidRDefault="003200AE" w:rsidP="00932864">
      <w:pPr>
        <w:tabs>
          <w:tab w:val="left" w:pos="0"/>
        </w:tabs>
        <w:ind w:left="-567"/>
        <w:jc w:val="center"/>
        <w:rPr>
          <w:rFonts w:ascii="Times New Roman" w:hAnsi="Times New Roman" w:cs="Times New Roman"/>
          <w:sz w:val="28"/>
          <w:szCs w:val="28"/>
        </w:rPr>
      </w:pPr>
    </w:p>
    <w:p w:rsidR="005E09BE" w:rsidRPr="00932864" w:rsidRDefault="003707E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lastRenderedPageBreak/>
        <w:t>Життя – найвища цінність на Землі,</w:t>
      </w:r>
    </w:p>
    <w:p w:rsidR="003707E4" w:rsidRPr="00932864" w:rsidRDefault="003707E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Життя народжує любов, надію, віру, радість.</w:t>
      </w:r>
    </w:p>
    <w:p w:rsidR="003707E4" w:rsidRPr="00932864" w:rsidRDefault="003707E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Життя – все те, що в світі є.</w:t>
      </w:r>
    </w:p>
    <w:p w:rsidR="003707E4" w:rsidRPr="00932864" w:rsidRDefault="003707E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А ще – дитинство, юність, зрілість і поч</w:t>
      </w:r>
      <w:r w:rsidR="002331FD" w:rsidRPr="00932864">
        <w:rPr>
          <w:rFonts w:ascii="Times New Roman" w:hAnsi="Times New Roman" w:cs="Times New Roman"/>
          <w:sz w:val="28"/>
          <w:szCs w:val="28"/>
        </w:rPr>
        <w:t>есна старість…</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Дитинства світ – світ безтурботний,</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Світ розмаїття, сонця і тепла.</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Це школа, друзі, мрії, кольорові різнобарвні сни.</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Це час, коли шлях до мети будуєш ти.</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ось поріг дорослого життя –</w:t>
      </w:r>
    </w:p>
    <w:p w:rsidR="002331FD" w:rsidRPr="00932864" w:rsidRDefault="002331F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Реальність, міфи, сьогодення, майбуття.</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юності пора вже заглядає</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 омріяним коштовним завтра.</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Й так хочеться найкращого, як в раю,</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Та й ще щоб зразу і багато.</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Думками прагнемо туди,</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Де хтось сказав: «Там так цікаво!</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Там диво, казка, чудеса,</w:t>
      </w:r>
    </w:p>
    <w:p w:rsidR="0086042D" w:rsidRPr="00932864" w:rsidRDefault="0086042D"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А тут все так невиразно і тьмяно».</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Здається, що життя – це гра,</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В якій так легко всіх перемагати.</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Й так хочеться від нього</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Все найкраще і найпривабливіше брати.</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Здається, що десь там</w:t>
      </w:r>
      <w:r w:rsidR="00932864">
        <w:rPr>
          <w:rFonts w:ascii="Times New Roman" w:hAnsi="Times New Roman" w:cs="Times New Roman"/>
          <w:sz w:val="28"/>
          <w:szCs w:val="28"/>
        </w:rPr>
        <w:t>,</w:t>
      </w:r>
      <w:r w:rsidRPr="00932864">
        <w:rPr>
          <w:rFonts w:ascii="Times New Roman" w:hAnsi="Times New Roman" w:cs="Times New Roman"/>
          <w:sz w:val="28"/>
          <w:szCs w:val="28"/>
        </w:rPr>
        <w:t xml:space="preserve"> так легко відшукати,</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Все те, що тут недодала Вкраїна-мати.</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Що зорепадом долари впадуть у жменю,</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Фортуна і удача сама сховається в кишеню.</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Що журавель у небі курличе лиш для тебе,</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Синиця у руці – навіщо вона треба?</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lastRenderedPageBreak/>
        <w:t>Ось так наївність і спокуса,</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Уразливість або обставини життя</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Примушують забути – добре там, де нас нема.</w:t>
      </w:r>
    </w:p>
    <w:p w:rsidR="007E3BF2" w:rsidRPr="00932864" w:rsidRDefault="007E3BF2"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Бо, іноді, здається – за кордоном</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Життя – заграва, необмежені можливості та зорепад ідей,</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Там грошей листопад і щастя пік!</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Та міфи всі розсіюються вкрай,</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Коли попереду пітьма, розвіяні надії,</w:t>
      </w:r>
    </w:p>
    <w:p w:rsidR="0084504F" w:rsidRPr="00932864" w:rsidRDefault="0084504F" w:rsidP="00932864">
      <w:pPr>
        <w:tabs>
          <w:tab w:val="left" w:pos="0"/>
        </w:tabs>
        <w:ind w:left="-567"/>
        <w:jc w:val="center"/>
        <w:rPr>
          <w:rFonts w:ascii="Times New Roman" w:hAnsi="Times New Roman" w:cs="Times New Roman"/>
          <w:sz w:val="28"/>
          <w:szCs w:val="28"/>
        </w:rPr>
      </w:pPr>
      <w:proofErr w:type="spellStart"/>
      <w:r w:rsidRPr="00932864">
        <w:rPr>
          <w:rFonts w:ascii="Times New Roman" w:hAnsi="Times New Roman" w:cs="Times New Roman"/>
          <w:sz w:val="28"/>
          <w:szCs w:val="28"/>
        </w:rPr>
        <w:t>Прірва</w:t>
      </w:r>
      <w:proofErr w:type="spellEnd"/>
      <w:r w:rsidRPr="00932864">
        <w:rPr>
          <w:rFonts w:ascii="Times New Roman" w:hAnsi="Times New Roman" w:cs="Times New Roman"/>
          <w:sz w:val="28"/>
          <w:szCs w:val="28"/>
        </w:rPr>
        <w:t xml:space="preserve">, горе  і </w:t>
      </w:r>
      <w:proofErr w:type="spellStart"/>
      <w:r w:rsidRPr="00932864">
        <w:rPr>
          <w:rFonts w:ascii="Times New Roman" w:hAnsi="Times New Roman" w:cs="Times New Roman"/>
          <w:sz w:val="28"/>
          <w:szCs w:val="28"/>
        </w:rPr>
        <w:t>тупік</w:t>
      </w:r>
      <w:proofErr w:type="spellEnd"/>
      <w:r w:rsidRPr="00932864">
        <w:rPr>
          <w:rFonts w:ascii="Times New Roman" w:hAnsi="Times New Roman" w:cs="Times New Roman"/>
          <w:sz w:val="28"/>
          <w:szCs w:val="28"/>
        </w:rPr>
        <w:t>….</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Реальність враз втрачає всі сліди:</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«Це може бути хтозна з ким, та не зі мною!»</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що робити? Куди бігти? Куди йти?</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Землі не бачиш під собою.</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настають безкраї сірі будні, без життя,</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Здається, що світ затьмарило і що немає вороття.</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Навкруг все чорне, незнайоме, без душі….</w:t>
      </w:r>
    </w:p>
    <w:p w:rsidR="0084504F" w:rsidRPr="00932864" w:rsidRDefault="0084504F" w:rsidP="00932864">
      <w:pPr>
        <w:tabs>
          <w:tab w:val="left" w:pos="0"/>
        </w:tabs>
        <w:ind w:left="-567"/>
        <w:jc w:val="center"/>
        <w:rPr>
          <w:rFonts w:ascii="Times New Roman" w:hAnsi="Times New Roman" w:cs="Times New Roman"/>
          <w:sz w:val="28"/>
          <w:szCs w:val="28"/>
        </w:rPr>
      </w:pPr>
      <w:proofErr w:type="spellStart"/>
      <w:r w:rsidRPr="00932864">
        <w:rPr>
          <w:rFonts w:ascii="Times New Roman" w:hAnsi="Times New Roman" w:cs="Times New Roman"/>
          <w:sz w:val="28"/>
          <w:szCs w:val="28"/>
        </w:rPr>
        <w:t>Хтось</w:t>
      </w:r>
      <w:proofErr w:type="spellEnd"/>
      <w:r w:rsidRPr="00932864">
        <w:rPr>
          <w:rFonts w:ascii="Times New Roman" w:hAnsi="Times New Roman" w:cs="Times New Roman"/>
          <w:sz w:val="28"/>
          <w:szCs w:val="28"/>
        </w:rPr>
        <w:t xml:space="preserve"> так от </w:t>
      </w:r>
      <w:proofErr w:type="spellStart"/>
      <w:r w:rsidRPr="00932864">
        <w:rPr>
          <w:rFonts w:ascii="Times New Roman" w:hAnsi="Times New Roman" w:cs="Times New Roman"/>
          <w:sz w:val="28"/>
          <w:szCs w:val="28"/>
        </w:rPr>
        <w:t>помира</w:t>
      </w:r>
      <w:proofErr w:type="spellEnd"/>
      <w:r w:rsidRPr="00932864">
        <w:rPr>
          <w:rFonts w:ascii="Times New Roman" w:hAnsi="Times New Roman" w:cs="Times New Roman"/>
          <w:sz w:val="28"/>
          <w:szCs w:val="28"/>
        </w:rPr>
        <w:t xml:space="preserve"> на </w:t>
      </w:r>
      <w:proofErr w:type="spellStart"/>
      <w:r w:rsidRPr="00932864">
        <w:rPr>
          <w:rFonts w:ascii="Times New Roman" w:hAnsi="Times New Roman" w:cs="Times New Roman"/>
          <w:sz w:val="28"/>
          <w:szCs w:val="28"/>
        </w:rPr>
        <w:t>чужині</w:t>
      </w:r>
      <w:proofErr w:type="spellEnd"/>
      <w:r w:rsidRPr="00932864">
        <w:rPr>
          <w:rFonts w:ascii="Times New Roman" w:hAnsi="Times New Roman" w:cs="Times New Roman"/>
          <w:sz w:val="28"/>
          <w:szCs w:val="28"/>
        </w:rPr>
        <w:t>,</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Комусь вдається повернутися додому.</w:t>
      </w:r>
    </w:p>
    <w:p w:rsidR="0084504F" w:rsidRPr="00932864" w:rsidRDefault="0084504F"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 xml:space="preserve">Та душі покалічені, </w:t>
      </w:r>
      <w:r w:rsidR="00511126" w:rsidRPr="00932864">
        <w:rPr>
          <w:rFonts w:ascii="Times New Roman" w:hAnsi="Times New Roman" w:cs="Times New Roman"/>
          <w:sz w:val="28"/>
          <w:szCs w:val="28"/>
        </w:rPr>
        <w:t>гнилі,</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в пам’яті назавжди спогади потому.</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Це втрачені сини і доньки,</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Брати і сестри, чоловіки й жінки,</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Що потрапляють в рабство та неволю.</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Це покалічені історії людей,</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Які, на</w:t>
      </w:r>
      <w:r w:rsidR="002B63D6">
        <w:rPr>
          <w:rFonts w:ascii="Times New Roman" w:hAnsi="Times New Roman" w:cs="Times New Roman"/>
          <w:sz w:val="28"/>
          <w:szCs w:val="28"/>
        </w:rPr>
        <w:t xml:space="preserve"> </w:t>
      </w:r>
      <w:r w:rsidRPr="00932864">
        <w:rPr>
          <w:rFonts w:ascii="Times New Roman" w:hAnsi="Times New Roman" w:cs="Times New Roman"/>
          <w:sz w:val="28"/>
          <w:szCs w:val="28"/>
        </w:rPr>
        <w:t>жаль, самі обрали свою долю.</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Життя – найвища цінність,</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як не втратити її?</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Як не зламатись, не скоритись,</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lastRenderedPageBreak/>
        <w:t>Не обпектися десь на чужині?</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Країна рідна – це калина, мальви, сонце, мати.</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Подумайте – чи варто це втрачати?</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Заради тих омріяних надій</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Шукати щастя у чужому краї.</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Не варто. Не стань жертвою, благаєм.</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Чужа земля – вона вам невідома.</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Не будь живим товаром поза домом.</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 xml:space="preserve">Однакових людей </w:t>
      </w:r>
      <w:r w:rsidR="00224987">
        <w:rPr>
          <w:rFonts w:ascii="Times New Roman" w:hAnsi="Times New Roman" w:cs="Times New Roman"/>
          <w:sz w:val="28"/>
          <w:szCs w:val="28"/>
        </w:rPr>
        <w:t xml:space="preserve">немає </w:t>
      </w:r>
      <w:r w:rsidRPr="00932864">
        <w:rPr>
          <w:rFonts w:ascii="Times New Roman" w:hAnsi="Times New Roman" w:cs="Times New Roman"/>
          <w:sz w:val="28"/>
          <w:szCs w:val="28"/>
        </w:rPr>
        <w:t>в світі</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мислити однаково не можуть всі.</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Та варто кожному з нас зрозуміти  -</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Свій рідний дім найкращий на Землі.</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Не продавай себе, люби свою країну.</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Зупинимо торгівлю разом,</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Не зраджуй Україну.</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А ще повинен знати ти,</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Що торгівля людьми – організована злочинність.</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це не випадковість чи почесна доброчинність.</w:t>
      </w:r>
    </w:p>
    <w:p w:rsidR="00511126" w:rsidRPr="00932864" w:rsidRDefault="00511126"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Отже, тобі поради наші:</w:t>
      </w:r>
    </w:p>
    <w:p w:rsidR="00511126" w:rsidRPr="00932864" w:rsidRDefault="00511126" w:rsidP="00932864">
      <w:pPr>
        <w:pStyle w:val="a3"/>
        <w:numPr>
          <w:ilvl w:val="0"/>
          <w:numId w:val="1"/>
        </w:numPr>
        <w:tabs>
          <w:tab w:val="left" w:pos="0"/>
        </w:tabs>
        <w:ind w:left="0" w:right="-285" w:firstLine="0"/>
        <w:rPr>
          <w:rFonts w:ascii="Times New Roman" w:hAnsi="Times New Roman" w:cs="Times New Roman"/>
          <w:sz w:val="28"/>
          <w:szCs w:val="28"/>
        </w:rPr>
      </w:pPr>
      <w:r w:rsidRPr="00932864">
        <w:rPr>
          <w:rFonts w:ascii="Times New Roman" w:hAnsi="Times New Roman" w:cs="Times New Roman"/>
          <w:sz w:val="28"/>
          <w:szCs w:val="28"/>
        </w:rPr>
        <w:t>Якщо ти від’їжджаєш за кордон – ніколи і нікому не віддавай свій документ;</w:t>
      </w:r>
    </w:p>
    <w:p w:rsidR="00511126" w:rsidRPr="00932864" w:rsidRDefault="00511126" w:rsidP="00932864">
      <w:pPr>
        <w:pStyle w:val="a3"/>
        <w:numPr>
          <w:ilvl w:val="0"/>
          <w:numId w:val="1"/>
        </w:numPr>
        <w:tabs>
          <w:tab w:val="left" w:pos="0"/>
        </w:tabs>
        <w:ind w:left="0" w:right="-285" w:firstLine="0"/>
        <w:rPr>
          <w:rFonts w:ascii="Times New Roman" w:hAnsi="Times New Roman" w:cs="Times New Roman"/>
          <w:sz w:val="28"/>
          <w:szCs w:val="28"/>
        </w:rPr>
      </w:pPr>
      <w:r w:rsidRPr="00932864">
        <w:rPr>
          <w:rFonts w:ascii="Times New Roman" w:hAnsi="Times New Roman" w:cs="Times New Roman"/>
          <w:sz w:val="28"/>
          <w:szCs w:val="28"/>
        </w:rPr>
        <w:t>адресу чи телефон посольства повинен знати ти – це дуже вагомий аргумент;</w:t>
      </w:r>
    </w:p>
    <w:p w:rsidR="00511126" w:rsidRPr="00932864" w:rsidRDefault="00511126" w:rsidP="00932864">
      <w:pPr>
        <w:pStyle w:val="a3"/>
        <w:numPr>
          <w:ilvl w:val="0"/>
          <w:numId w:val="1"/>
        </w:numPr>
        <w:tabs>
          <w:tab w:val="left" w:pos="0"/>
        </w:tabs>
        <w:ind w:left="0" w:right="-285" w:firstLine="0"/>
        <w:rPr>
          <w:rFonts w:ascii="Times New Roman" w:hAnsi="Times New Roman" w:cs="Times New Roman"/>
          <w:sz w:val="28"/>
          <w:szCs w:val="28"/>
        </w:rPr>
      </w:pPr>
      <w:r w:rsidRPr="00932864">
        <w:rPr>
          <w:rFonts w:ascii="Times New Roman" w:hAnsi="Times New Roman" w:cs="Times New Roman"/>
          <w:sz w:val="28"/>
          <w:szCs w:val="28"/>
        </w:rPr>
        <w:t>відомий для всіх рідних повинен бути твій контакт;</w:t>
      </w:r>
    </w:p>
    <w:p w:rsidR="00511126" w:rsidRPr="00932864" w:rsidRDefault="00511126" w:rsidP="00932864">
      <w:pPr>
        <w:pStyle w:val="a3"/>
        <w:numPr>
          <w:ilvl w:val="0"/>
          <w:numId w:val="1"/>
        </w:numPr>
        <w:tabs>
          <w:tab w:val="left" w:pos="0"/>
        </w:tabs>
        <w:ind w:left="0" w:right="-285" w:firstLine="0"/>
        <w:rPr>
          <w:rFonts w:ascii="Times New Roman" w:hAnsi="Times New Roman" w:cs="Times New Roman"/>
          <w:sz w:val="28"/>
          <w:szCs w:val="28"/>
        </w:rPr>
      </w:pPr>
      <w:r w:rsidRPr="00932864">
        <w:rPr>
          <w:rFonts w:ascii="Times New Roman" w:hAnsi="Times New Roman" w:cs="Times New Roman"/>
          <w:sz w:val="28"/>
          <w:szCs w:val="28"/>
        </w:rPr>
        <w:t>підписаний на зрозумілій мові повинен бути твій контракт;</w:t>
      </w:r>
    </w:p>
    <w:p w:rsidR="00511126" w:rsidRPr="00932864" w:rsidRDefault="00511126" w:rsidP="00932864">
      <w:pPr>
        <w:pStyle w:val="a3"/>
        <w:numPr>
          <w:ilvl w:val="0"/>
          <w:numId w:val="1"/>
        </w:numPr>
        <w:tabs>
          <w:tab w:val="left" w:pos="0"/>
        </w:tabs>
        <w:ind w:left="0" w:right="-285" w:firstLine="0"/>
        <w:rPr>
          <w:rFonts w:ascii="Times New Roman" w:hAnsi="Times New Roman" w:cs="Times New Roman"/>
          <w:sz w:val="28"/>
          <w:szCs w:val="28"/>
        </w:rPr>
      </w:pPr>
      <w:r w:rsidRPr="00932864">
        <w:rPr>
          <w:rFonts w:ascii="Times New Roman" w:hAnsi="Times New Roman" w:cs="Times New Roman"/>
          <w:sz w:val="28"/>
          <w:szCs w:val="28"/>
        </w:rPr>
        <w:t>у візі вказаний чіткий період перебування;</w:t>
      </w:r>
    </w:p>
    <w:p w:rsidR="00511126" w:rsidRPr="00932864" w:rsidRDefault="00932864" w:rsidP="00932864">
      <w:pPr>
        <w:pStyle w:val="a3"/>
        <w:numPr>
          <w:ilvl w:val="0"/>
          <w:numId w:val="1"/>
        </w:numPr>
        <w:tabs>
          <w:tab w:val="left" w:pos="0"/>
        </w:tabs>
        <w:ind w:left="0" w:right="-285" w:firstLine="0"/>
        <w:rPr>
          <w:rFonts w:ascii="Times New Roman" w:hAnsi="Times New Roman" w:cs="Times New Roman"/>
          <w:sz w:val="28"/>
          <w:szCs w:val="28"/>
        </w:rPr>
      </w:pPr>
      <w:r>
        <w:rPr>
          <w:rFonts w:ascii="Times New Roman" w:hAnsi="Times New Roman" w:cs="Times New Roman"/>
          <w:sz w:val="28"/>
          <w:szCs w:val="28"/>
        </w:rPr>
        <w:t>хоч</w:t>
      </w:r>
      <w:r w:rsidR="00511126" w:rsidRPr="00932864">
        <w:rPr>
          <w:rFonts w:ascii="Times New Roman" w:hAnsi="Times New Roman" w:cs="Times New Roman"/>
          <w:sz w:val="28"/>
          <w:szCs w:val="28"/>
        </w:rPr>
        <w:t xml:space="preserve"> якось допоможуть тобі елементарні мовні знання.</w:t>
      </w:r>
    </w:p>
    <w:p w:rsidR="00511126" w:rsidRPr="00932864" w:rsidRDefault="0093286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пам’ятай: не варто долю десь на стороні шукати.</w:t>
      </w:r>
    </w:p>
    <w:p w:rsidR="00932864" w:rsidRPr="00932864" w:rsidRDefault="0093286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Трудись, зростай, люби,</w:t>
      </w:r>
    </w:p>
    <w:p w:rsidR="007E3BF2" w:rsidRPr="00932864" w:rsidRDefault="00932864" w:rsidP="00932864">
      <w:pPr>
        <w:tabs>
          <w:tab w:val="left" w:pos="0"/>
        </w:tabs>
        <w:ind w:left="-567"/>
        <w:jc w:val="center"/>
        <w:rPr>
          <w:rFonts w:ascii="Times New Roman" w:hAnsi="Times New Roman" w:cs="Times New Roman"/>
          <w:sz w:val="28"/>
          <w:szCs w:val="28"/>
        </w:rPr>
      </w:pPr>
      <w:r w:rsidRPr="00932864">
        <w:rPr>
          <w:rFonts w:ascii="Times New Roman" w:hAnsi="Times New Roman" w:cs="Times New Roman"/>
          <w:sz w:val="28"/>
          <w:szCs w:val="28"/>
        </w:rPr>
        <w:t>І буде щастя і достаток!!!</w:t>
      </w:r>
    </w:p>
    <w:sectPr w:rsidR="007E3BF2" w:rsidRPr="00932864" w:rsidSect="00932864">
      <w:pgSz w:w="11906" w:h="16838"/>
      <w:pgMar w:top="568"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805447"/>
    <w:multiLevelType w:val="hybridMultilevel"/>
    <w:tmpl w:val="97725D6E"/>
    <w:lvl w:ilvl="0" w:tplc="EB9A2960">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7E4"/>
    <w:rsid w:val="00224987"/>
    <w:rsid w:val="002331FD"/>
    <w:rsid w:val="002A3266"/>
    <w:rsid w:val="002B63D6"/>
    <w:rsid w:val="003200AE"/>
    <w:rsid w:val="003707E4"/>
    <w:rsid w:val="00511126"/>
    <w:rsid w:val="005E09BE"/>
    <w:rsid w:val="007E3BF2"/>
    <w:rsid w:val="0084504F"/>
    <w:rsid w:val="0086042D"/>
    <w:rsid w:val="00932864"/>
    <w:rsid w:val="00F26C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033C6A-A5F4-44DE-A07C-50820FFB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1126"/>
    <w:pPr>
      <w:ind w:left="720"/>
      <w:contextualSpacing/>
    </w:pPr>
  </w:style>
  <w:style w:type="paragraph" w:styleId="a4">
    <w:name w:val="Normal (Web)"/>
    <w:basedOn w:val="a"/>
    <w:uiPriority w:val="99"/>
    <w:semiHidden/>
    <w:unhideWhenUsed/>
    <w:rsid w:val="002A32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659</Words>
  <Characters>3762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dc:creator>
  <cp:keywords/>
  <dc:description/>
  <cp:lastModifiedBy>admin</cp:lastModifiedBy>
  <cp:revision>4</cp:revision>
  <cp:lastPrinted>2001-12-31T23:41:00Z</cp:lastPrinted>
  <dcterms:created xsi:type="dcterms:W3CDTF">2017-12-27T08:25:00Z</dcterms:created>
  <dcterms:modified xsi:type="dcterms:W3CDTF">2018-01-08T12:32:00Z</dcterms:modified>
</cp:coreProperties>
</file>