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0B" w:rsidRDefault="00BC01F2" w:rsidP="005260C9">
      <w:pPr>
        <w:spacing w:after="0" w:line="360" w:lineRule="auto"/>
        <w:ind w:firstLine="709"/>
        <w:jc w:val="center"/>
        <w:rPr>
          <w:rFonts w:ascii="Times New Roman" w:hAnsi="Times New Roman" w:cs="Times New Roman"/>
          <w:b/>
          <w:sz w:val="28"/>
          <w:szCs w:val="28"/>
          <w:lang w:val="uk-UA"/>
        </w:rPr>
      </w:pPr>
      <w:r w:rsidRPr="007A4583">
        <w:rPr>
          <w:rFonts w:ascii="Times New Roman" w:hAnsi="Times New Roman" w:cs="Times New Roman"/>
          <w:b/>
          <w:sz w:val="28"/>
          <w:szCs w:val="28"/>
          <w:lang w:val="en-US"/>
        </w:rPr>
        <w:t>C</w:t>
      </w:r>
      <w:proofErr w:type="spellStart"/>
      <w:r w:rsidRPr="007A4583">
        <w:rPr>
          <w:rFonts w:ascii="Times New Roman" w:hAnsi="Times New Roman" w:cs="Times New Roman"/>
          <w:b/>
          <w:sz w:val="28"/>
          <w:szCs w:val="28"/>
        </w:rPr>
        <w:t>тановлення</w:t>
      </w:r>
      <w:proofErr w:type="spellEnd"/>
      <w:r w:rsidRPr="007A4583">
        <w:rPr>
          <w:rFonts w:ascii="Times New Roman" w:hAnsi="Times New Roman" w:cs="Times New Roman"/>
          <w:b/>
          <w:sz w:val="28"/>
          <w:szCs w:val="28"/>
        </w:rPr>
        <w:t xml:space="preserve"> </w:t>
      </w:r>
      <w:proofErr w:type="spellStart"/>
      <w:r w:rsidRPr="007A4583">
        <w:rPr>
          <w:rFonts w:ascii="Times New Roman" w:hAnsi="Times New Roman" w:cs="Times New Roman"/>
          <w:b/>
          <w:sz w:val="28"/>
          <w:szCs w:val="28"/>
        </w:rPr>
        <w:t>духовних</w:t>
      </w:r>
      <w:proofErr w:type="spellEnd"/>
      <w:r w:rsidRPr="007A4583">
        <w:rPr>
          <w:rFonts w:ascii="Times New Roman" w:hAnsi="Times New Roman" w:cs="Times New Roman"/>
          <w:b/>
          <w:sz w:val="28"/>
          <w:szCs w:val="28"/>
        </w:rPr>
        <w:t xml:space="preserve"> </w:t>
      </w:r>
      <w:proofErr w:type="spellStart"/>
      <w:r w:rsidRPr="007A4583">
        <w:rPr>
          <w:rFonts w:ascii="Times New Roman" w:hAnsi="Times New Roman" w:cs="Times New Roman"/>
          <w:b/>
          <w:sz w:val="28"/>
          <w:szCs w:val="28"/>
        </w:rPr>
        <w:t>цінностей</w:t>
      </w:r>
      <w:proofErr w:type="spellEnd"/>
      <w:r w:rsidRPr="007A4583">
        <w:rPr>
          <w:rFonts w:ascii="Times New Roman" w:hAnsi="Times New Roman" w:cs="Times New Roman"/>
          <w:b/>
          <w:sz w:val="28"/>
          <w:szCs w:val="28"/>
        </w:rPr>
        <w:t xml:space="preserve"> та </w:t>
      </w:r>
      <w:proofErr w:type="spellStart"/>
      <w:r w:rsidRPr="007A4583">
        <w:rPr>
          <w:rFonts w:ascii="Times New Roman" w:hAnsi="Times New Roman" w:cs="Times New Roman"/>
          <w:b/>
          <w:sz w:val="28"/>
          <w:szCs w:val="28"/>
        </w:rPr>
        <w:t>їх</w:t>
      </w:r>
      <w:proofErr w:type="spellEnd"/>
      <w:r w:rsidRPr="007A4583">
        <w:rPr>
          <w:rFonts w:ascii="Times New Roman" w:hAnsi="Times New Roman" w:cs="Times New Roman"/>
          <w:b/>
          <w:sz w:val="28"/>
          <w:szCs w:val="28"/>
        </w:rPr>
        <w:t xml:space="preserve"> роль у </w:t>
      </w:r>
      <w:proofErr w:type="spellStart"/>
      <w:r w:rsidRPr="007A4583">
        <w:rPr>
          <w:rFonts w:ascii="Times New Roman" w:hAnsi="Times New Roman" w:cs="Times New Roman"/>
          <w:b/>
          <w:sz w:val="28"/>
          <w:szCs w:val="28"/>
        </w:rPr>
        <w:t>процесі</w:t>
      </w:r>
      <w:proofErr w:type="spellEnd"/>
      <w:r w:rsidRPr="007A4583">
        <w:rPr>
          <w:rFonts w:ascii="Times New Roman" w:hAnsi="Times New Roman" w:cs="Times New Roman"/>
          <w:b/>
          <w:sz w:val="28"/>
          <w:szCs w:val="28"/>
        </w:rPr>
        <w:t xml:space="preserve"> </w:t>
      </w:r>
      <w:proofErr w:type="spellStart"/>
      <w:r w:rsidRPr="007A4583">
        <w:rPr>
          <w:rFonts w:ascii="Times New Roman" w:hAnsi="Times New Roman" w:cs="Times New Roman"/>
          <w:b/>
          <w:sz w:val="28"/>
          <w:szCs w:val="28"/>
        </w:rPr>
        <w:t>розвитку</w:t>
      </w:r>
      <w:proofErr w:type="spellEnd"/>
      <w:r w:rsidRPr="007A4583">
        <w:rPr>
          <w:rFonts w:ascii="Times New Roman" w:hAnsi="Times New Roman" w:cs="Times New Roman"/>
          <w:b/>
          <w:sz w:val="28"/>
          <w:szCs w:val="28"/>
        </w:rPr>
        <w:t xml:space="preserve"> </w:t>
      </w:r>
      <w:proofErr w:type="spellStart"/>
      <w:r w:rsidRPr="007A4583">
        <w:rPr>
          <w:rFonts w:ascii="Times New Roman" w:hAnsi="Times New Roman" w:cs="Times New Roman"/>
          <w:b/>
          <w:sz w:val="28"/>
          <w:szCs w:val="28"/>
        </w:rPr>
        <w:t>молодших</w:t>
      </w:r>
      <w:proofErr w:type="spellEnd"/>
      <w:r w:rsidRPr="007A4583">
        <w:rPr>
          <w:rFonts w:ascii="Times New Roman" w:hAnsi="Times New Roman" w:cs="Times New Roman"/>
          <w:b/>
          <w:sz w:val="28"/>
          <w:szCs w:val="28"/>
        </w:rPr>
        <w:t xml:space="preserve"> </w:t>
      </w:r>
      <w:proofErr w:type="spellStart"/>
      <w:r w:rsidRPr="007A4583">
        <w:rPr>
          <w:rFonts w:ascii="Times New Roman" w:hAnsi="Times New Roman" w:cs="Times New Roman"/>
          <w:b/>
          <w:sz w:val="28"/>
          <w:szCs w:val="28"/>
        </w:rPr>
        <w:t>школяриків</w:t>
      </w:r>
      <w:proofErr w:type="spellEnd"/>
    </w:p>
    <w:p w:rsidR="0030632B" w:rsidRDefault="0030632B" w:rsidP="007A4583">
      <w:pPr>
        <w:spacing w:after="0" w:line="360" w:lineRule="auto"/>
        <w:ind w:firstLine="709"/>
        <w:jc w:val="both"/>
        <w:rPr>
          <w:rFonts w:ascii="Times New Roman" w:hAnsi="Times New Roman" w:cs="Times New Roman"/>
          <w:b/>
          <w:sz w:val="28"/>
          <w:szCs w:val="28"/>
          <w:lang w:val="uk-UA"/>
        </w:rPr>
      </w:pPr>
    </w:p>
    <w:p w:rsidR="00C40C67" w:rsidRDefault="0030632B" w:rsidP="00C40C67">
      <w:pPr>
        <w:spacing w:after="0" w:line="360" w:lineRule="auto"/>
        <w:ind w:left="4820"/>
        <w:jc w:val="both"/>
        <w:rPr>
          <w:rFonts w:ascii="Times New Roman" w:hAnsi="Times New Roman" w:cs="Times New Roman"/>
          <w:sz w:val="28"/>
          <w:szCs w:val="28"/>
          <w:lang w:val="uk-UA"/>
        </w:rPr>
      </w:pPr>
      <w:r w:rsidRPr="00C40C67">
        <w:rPr>
          <w:rFonts w:ascii="Times New Roman" w:hAnsi="Times New Roman" w:cs="Times New Roman"/>
          <w:b/>
          <w:sz w:val="28"/>
          <w:szCs w:val="28"/>
          <w:lang w:val="uk-UA"/>
        </w:rPr>
        <w:t>Хомин Олена Петрівна</w:t>
      </w:r>
      <w:r w:rsidRPr="00C40C67">
        <w:rPr>
          <w:rFonts w:ascii="Times New Roman" w:hAnsi="Times New Roman" w:cs="Times New Roman"/>
          <w:sz w:val="28"/>
          <w:szCs w:val="28"/>
        </w:rPr>
        <w:t xml:space="preserve">, </w:t>
      </w:r>
    </w:p>
    <w:p w:rsidR="0030632B" w:rsidRPr="00C40C67" w:rsidRDefault="00C40C67" w:rsidP="00C40C67">
      <w:pPr>
        <w:spacing w:after="0" w:line="360" w:lineRule="auto"/>
        <w:ind w:left="4820"/>
        <w:jc w:val="both"/>
        <w:rPr>
          <w:rFonts w:ascii="Times New Roman" w:hAnsi="Times New Roman" w:cs="Times New Roman"/>
          <w:sz w:val="28"/>
          <w:szCs w:val="28"/>
          <w:lang w:val="uk-UA"/>
        </w:rPr>
      </w:pPr>
      <w:r w:rsidRPr="00C40C67">
        <w:rPr>
          <w:rFonts w:ascii="Times New Roman" w:hAnsi="Times New Roman" w:cs="Times New Roman"/>
          <w:sz w:val="28"/>
          <w:szCs w:val="28"/>
          <w:lang w:val="uk-UA"/>
        </w:rPr>
        <w:t xml:space="preserve">вчитель початкових класів </w:t>
      </w:r>
      <w:proofErr w:type="spellStart"/>
      <w:r w:rsidRPr="00C40C67">
        <w:rPr>
          <w:rFonts w:ascii="Times New Roman" w:hAnsi="Times New Roman" w:cs="Times New Roman"/>
          <w:sz w:val="28"/>
          <w:szCs w:val="28"/>
          <w:lang w:val="uk-UA"/>
        </w:rPr>
        <w:t>Новоолександрівського</w:t>
      </w:r>
      <w:proofErr w:type="spellEnd"/>
      <w:r w:rsidRPr="00C40C67">
        <w:rPr>
          <w:rFonts w:ascii="Times New Roman" w:hAnsi="Times New Roman" w:cs="Times New Roman"/>
          <w:sz w:val="28"/>
          <w:szCs w:val="28"/>
          <w:lang w:val="uk-UA"/>
        </w:rPr>
        <w:t xml:space="preserve"> НВК </w:t>
      </w:r>
      <w:r w:rsidRPr="00C40C67">
        <w:rPr>
          <w:rFonts w:ascii="Times New Roman" w:hAnsi="Times New Roman" w:cs="Times New Roman"/>
          <w:sz w:val="28"/>
          <w:szCs w:val="28"/>
          <w:lang w:val="uk-UA"/>
        </w:rPr>
        <w:t>І-ІІ ступенів КЗБСО</w:t>
      </w:r>
      <w:r>
        <w:rPr>
          <w:rFonts w:ascii="Times New Roman" w:hAnsi="Times New Roman" w:cs="Times New Roman"/>
          <w:sz w:val="28"/>
          <w:szCs w:val="28"/>
          <w:lang w:val="uk-UA"/>
        </w:rPr>
        <w:t xml:space="preserve"> </w:t>
      </w:r>
      <w:proofErr w:type="spellStart"/>
      <w:r w:rsidRPr="00C40C67">
        <w:rPr>
          <w:rFonts w:ascii="Times New Roman" w:hAnsi="Times New Roman" w:cs="Times New Roman"/>
          <w:sz w:val="28"/>
          <w:szCs w:val="28"/>
          <w:lang w:val="uk-UA"/>
        </w:rPr>
        <w:t>Доманівської</w:t>
      </w:r>
      <w:proofErr w:type="spellEnd"/>
      <w:r w:rsidRPr="00C40C67">
        <w:rPr>
          <w:rFonts w:ascii="Times New Roman" w:hAnsi="Times New Roman" w:cs="Times New Roman"/>
          <w:sz w:val="28"/>
          <w:szCs w:val="28"/>
          <w:lang w:val="uk-UA"/>
        </w:rPr>
        <w:t xml:space="preserve"> районної ради</w:t>
      </w:r>
      <w:r>
        <w:rPr>
          <w:rFonts w:ascii="Times New Roman" w:hAnsi="Times New Roman" w:cs="Times New Roman"/>
          <w:sz w:val="28"/>
          <w:szCs w:val="28"/>
          <w:lang w:val="uk-UA"/>
        </w:rPr>
        <w:t xml:space="preserve"> </w:t>
      </w:r>
      <w:r w:rsidRPr="00C40C67">
        <w:rPr>
          <w:rFonts w:ascii="Times New Roman" w:hAnsi="Times New Roman" w:cs="Times New Roman"/>
          <w:sz w:val="28"/>
          <w:szCs w:val="28"/>
          <w:lang w:val="uk-UA"/>
        </w:rPr>
        <w:t>Миколаївської області</w:t>
      </w:r>
    </w:p>
    <w:p w:rsidR="0030632B" w:rsidRPr="0030632B" w:rsidRDefault="0030632B" w:rsidP="007A4583">
      <w:pPr>
        <w:spacing w:after="0" w:line="360" w:lineRule="auto"/>
        <w:ind w:firstLine="709"/>
        <w:jc w:val="both"/>
        <w:rPr>
          <w:rFonts w:ascii="Times New Roman" w:hAnsi="Times New Roman" w:cs="Times New Roman"/>
          <w:b/>
          <w:sz w:val="28"/>
          <w:szCs w:val="28"/>
          <w:lang w:val="uk-UA"/>
        </w:rPr>
      </w:pPr>
    </w:p>
    <w:p w:rsidR="000656A0" w:rsidRPr="000656A0" w:rsidRDefault="002E24B4" w:rsidP="000656A0">
      <w:pPr>
        <w:spacing w:after="0" w:line="360" w:lineRule="auto"/>
        <w:ind w:firstLine="709"/>
        <w:jc w:val="both"/>
        <w:rPr>
          <w:color w:val="000000"/>
          <w:sz w:val="28"/>
          <w:szCs w:val="28"/>
          <w:shd w:val="clear" w:color="auto" w:fill="FFFFFF"/>
        </w:rPr>
      </w:pPr>
      <w:proofErr w:type="spellStart"/>
      <w:r w:rsidRPr="007A4583">
        <w:rPr>
          <w:rStyle w:val="a3"/>
          <w:rFonts w:ascii="Times New Roman" w:hAnsi="Times New Roman" w:cs="Times New Roman"/>
          <w:color w:val="000000"/>
          <w:sz w:val="28"/>
          <w:szCs w:val="28"/>
          <w:bdr w:val="none" w:sz="0" w:space="0" w:color="auto" w:frame="1"/>
          <w:shd w:val="clear" w:color="auto" w:fill="FFFFFF"/>
        </w:rPr>
        <w:t>Духовність</w:t>
      </w:r>
      <w:proofErr w:type="spellEnd"/>
      <w:r w:rsidRPr="007A4583">
        <w:rPr>
          <w:rFonts w:ascii="Times New Roman" w:hAnsi="Times New Roman" w:cs="Times New Roman"/>
          <w:color w:val="000000"/>
          <w:sz w:val="28"/>
          <w:szCs w:val="28"/>
          <w:shd w:val="clear" w:color="auto" w:fill="FFFFFF"/>
        </w:rPr>
        <w:t xml:space="preserve"> – </w:t>
      </w:r>
      <w:proofErr w:type="spellStart"/>
      <w:r w:rsidRPr="007A4583">
        <w:rPr>
          <w:rFonts w:ascii="Times New Roman" w:hAnsi="Times New Roman" w:cs="Times New Roman"/>
          <w:color w:val="000000"/>
          <w:sz w:val="28"/>
          <w:szCs w:val="28"/>
          <w:shd w:val="clear" w:color="auto" w:fill="FFFFFF"/>
        </w:rPr>
        <w:t>це</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втілення</w:t>
      </w:r>
      <w:proofErr w:type="spellEnd"/>
      <w:r w:rsidRPr="007A4583">
        <w:rPr>
          <w:rFonts w:ascii="Times New Roman" w:hAnsi="Times New Roman" w:cs="Times New Roman"/>
          <w:color w:val="000000"/>
          <w:sz w:val="28"/>
          <w:szCs w:val="28"/>
          <w:shd w:val="clear" w:color="auto" w:fill="FFFFFF"/>
        </w:rPr>
        <w:t xml:space="preserve"> в </w:t>
      </w:r>
      <w:proofErr w:type="spellStart"/>
      <w:proofErr w:type="gramStart"/>
      <w:r w:rsidRPr="007A4583">
        <w:rPr>
          <w:rFonts w:ascii="Times New Roman" w:hAnsi="Times New Roman" w:cs="Times New Roman"/>
          <w:color w:val="000000"/>
          <w:sz w:val="28"/>
          <w:szCs w:val="28"/>
          <w:shd w:val="clear" w:color="auto" w:fill="FFFFFF"/>
        </w:rPr>
        <w:t>св</w:t>
      </w:r>
      <w:proofErr w:type="gramEnd"/>
      <w:r w:rsidRPr="007A4583">
        <w:rPr>
          <w:rFonts w:ascii="Times New Roman" w:hAnsi="Times New Roman" w:cs="Times New Roman"/>
          <w:color w:val="000000"/>
          <w:sz w:val="28"/>
          <w:szCs w:val="28"/>
          <w:shd w:val="clear" w:color="auto" w:fill="FFFFFF"/>
        </w:rPr>
        <w:t>ітоглядних</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орієнтаціях</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людини</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сподівань</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прагнень</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ідеалів</w:t>
      </w:r>
      <w:proofErr w:type="spellEnd"/>
      <w:r w:rsidRPr="007A4583">
        <w:rPr>
          <w:rFonts w:ascii="Times New Roman" w:hAnsi="Times New Roman" w:cs="Times New Roman"/>
          <w:color w:val="000000"/>
          <w:sz w:val="28"/>
          <w:szCs w:val="28"/>
          <w:shd w:val="clear" w:color="auto" w:fill="FFFFFF"/>
        </w:rPr>
        <w:t xml:space="preserve">, духу народу, </w:t>
      </w:r>
      <w:proofErr w:type="spellStart"/>
      <w:r w:rsidRPr="007A4583">
        <w:rPr>
          <w:rFonts w:ascii="Times New Roman" w:hAnsi="Times New Roman" w:cs="Times New Roman"/>
          <w:color w:val="000000"/>
          <w:sz w:val="28"/>
          <w:szCs w:val="28"/>
          <w:shd w:val="clear" w:color="auto" w:fill="FFFFFF"/>
        </w:rPr>
        <w:t>що</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визначає</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спрямованість</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особистісних</w:t>
      </w:r>
      <w:proofErr w:type="spellEnd"/>
      <w:r w:rsidRPr="007A4583">
        <w:rPr>
          <w:rFonts w:ascii="Times New Roman" w:hAnsi="Times New Roman" w:cs="Times New Roman"/>
          <w:color w:val="000000"/>
          <w:sz w:val="28"/>
          <w:szCs w:val="28"/>
          <w:shd w:val="clear" w:color="auto" w:fill="FFFFFF"/>
        </w:rPr>
        <w:t xml:space="preserve"> потреб, </w:t>
      </w:r>
      <w:proofErr w:type="spellStart"/>
      <w:r w:rsidRPr="007A4583">
        <w:rPr>
          <w:rFonts w:ascii="Times New Roman" w:hAnsi="Times New Roman" w:cs="Times New Roman"/>
          <w:color w:val="000000"/>
          <w:sz w:val="28"/>
          <w:szCs w:val="28"/>
          <w:shd w:val="clear" w:color="auto" w:fill="FFFFFF"/>
        </w:rPr>
        <w:t>бажань</w:t>
      </w:r>
      <w:proofErr w:type="spellEnd"/>
      <w:r w:rsidRPr="007A4583">
        <w:rPr>
          <w:rFonts w:ascii="Times New Roman" w:hAnsi="Times New Roman" w:cs="Times New Roman"/>
          <w:color w:val="000000"/>
          <w:sz w:val="28"/>
          <w:szCs w:val="28"/>
          <w:shd w:val="clear" w:color="auto" w:fill="FFFFFF"/>
        </w:rPr>
        <w:t xml:space="preserve"> і </w:t>
      </w:r>
      <w:proofErr w:type="spellStart"/>
      <w:r w:rsidRPr="007A4583">
        <w:rPr>
          <w:rFonts w:ascii="Times New Roman" w:hAnsi="Times New Roman" w:cs="Times New Roman"/>
          <w:color w:val="000000"/>
          <w:sz w:val="28"/>
          <w:szCs w:val="28"/>
          <w:shd w:val="clear" w:color="auto" w:fill="FFFFFF"/>
        </w:rPr>
        <w:t>зумовлює</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настанову</w:t>
      </w:r>
      <w:proofErr w:type="spellEnd"/>
      <w:r w:rsidRPr="007A4583">
        <w:rPr>
          <w:rFonts w:ascii="Times New Roman" w:hAnsi="Times New Roman" w:cs="Times New Roman"/>
          <w:color w:val="000000"/>
          <w:sz w:val="28"/>
          <w:szCs w:val="28"/>
          <w:shd w:val="clear" w:color="auto" w:fill="FFFFFF"/>
        </w:rPr>
        <w:t xml:space="preserve"> на </w:t>
      </w:r>
      <w:proofErr w:type="spellStart"/>
      <w:r w:rsidRPr="007A4583">
        <w:rPr>
          <w:rFonts w:ascii="Times New Roman" w:hAnsi="Times New Roman" w:cs="Times New Roman"/>
          <w:color w:val="000000"/>
          <w:sz w:val="28"/>
          <w:szCs w:val="28"/>
          <w:shd w:val="clear" w:color="auto" w:fill="FFFFFF"/>
        </w:rPr>
        <w:t>відповідний</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життєвий</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вибір</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Це</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осмислення</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людиною</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гуманістичного</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сенсу</w:t>
      </w:r>
      <w:proofErr w:type="spellEnd"/>
      <w:r w:rsidRPr="007A4583">
        <w:rPr>
          <w:rFonts w:ascii="Times New Roman" w:hAnsi="Times New Roman" w:cs="Times New Roman"/>
          <w:color w:val="000000"/>
          <w:sz w:val="28"/>
          <w:szCs w:val="28"/>
          <w:shd w:val="clear" w:color="auto" w:fill="FFFFFF"/>
        </w:rPr>
        <w:t xml:space="preserve"> ме</w:t>
      </w:r>
      <w:r w:rsidR="00C40C67">
        <w:rPr>
          <w:rFonts w:ascii="Times New Roman" w:hAnsi="Times New Roman" w:cs="Times New Roman"/>
          <w:color w:val="000000"/>
          <w:sz w:val="28"/>
          <w:szCs w:val="28"/>
          <w:shd w:val="clear" w:color="auto" w:fill="FFFFFF"/>
        </w:rPr>
        <w:t xml:space="preserve">ти </w:t>
      </w:r>
      <w:proofErr w:type="spellStart"/>
      <w:r w:rsidR="00C40C67">
        <w:rPr>
          <w:rFonts w:ascii="Times New Roman" w:hAnsi="Times New Roman" w:cs="Times New Roman"/>
          <w:color w:val="000000"/>
          <w:sz w:val="28"/>
          <w:szCs w:val="28"/>
          <w:shd w:val="clear" w:color="auto" w:fill="FFFFFF"/>
        </w:rPr>
        <w:t>людської</w:t>
      </w:r>
      <w:proofErr w:type="spellEnd"/>
      <w:r w:rsidR="00C40C67">
        <w:rPr>
          <w:rFonts w:ascii="Times New Roman" w:hAnsi="Times New Roman" w:cs="Times New Roman"/>
          <w:color w:val="000000"/>
          <w:sz w:val="28"/>
          <w:szCs w:val="28"/>
          <w:shd w:val="clear" w:color="auto" w:fill="FFFFFF"/>
        </w:rPr>
        <w:t xml:space="preserve"> </w:t>
      </w:r>
      <w:proofErr w:type="spellStart"/>
      <w:r w:rsidR="00C40C67">
        <w:rPr>
          <w:rFonts w:ascii="Times New Roman" w:hAnsi="Times New Roman" w:cs="Times New Roman"/>
          <w:color w:val="000000"/>
          <w:sz w:val="28"/>
          <w:szCs w:val="28"/>
          <w:shd w:val="clear" w:color="auto" w:fill="FFFFFF"/>
        </w:rPr>
        <w:t>життєдіяльності</w:t>
      </w:r>
      <w:proofErr w:type="spellEnd"/>
      <w:r w:rsidR="00F137EC">
        <w:rPr>
          <w:rFonts w:ascii="Times New Roman" w:hAnsi="Times New Roman" w:cs="Times New Roman"/>
          <w:color w:val="000000"/>
          <w:sz w:val="28"/>
          <w:szCs w:val="28"/>
          <w:shd w:val="clear" w:color="auto" w:fill="FFFFFF"/>
        </w:rPr>
        <w:t xml:space="preserve"> [ 5</w:t>
      </w:r>
      <w:r w:rsidR="005260C9">
        <w:rPr>
          <w:rFonts w:ascii="Times New Roman" w:hAnsi="Times New Roman" w:cs="Times New Roman"/>
          <w:color w:val="000000"/>
          <w:sz w:val="28"/>
          <w:szCs w:val="28"/>
          <w:shd w:val="clear" w:color="auto" w:fill="FFFFFF"/>
          <w:lang w:val="uk-UA"/>
        </w:rPr>
        <w:t>, с.</w:t>
      </w:r>
      <w:r w:rsidRPr="007A4583">
        <w:rPr>
          <w:rFonts w:ascii="Times New Roman" w:hAnsi="Times New Roman" w:cs="Times New Roman"/>
          <w:color w:val="000000"/>
          <w:sz w:val="28"/>
          <w:szCs w:val="28"/>
          <w:shd w:val="clear" w:color="auto" w:fill="FFFFFF"/>
        </w:rPr>
        <w:t xml:space="preserve"> 45]</w:t>
      </w:r>
      <w:r w:rsidR="00F137EC">
        <w:rPr>
          <w:rFonts w:ascii="open_sansregular" w:eastAsia="Times New Roman" w:hAnsi="open_sansregular" w:cs="Times New Roman"/>
          <w:color w:val="000000"/>
          <w:sz w:val="23"/>
          <w:szCs w:val="23"/>
          <w:lang w:eastAsia="ru-RU"/>
        </w:rPr>
        <w:t>.</w:t>
      </w:r>
    </w:p>
    <w:p w:rsidR="00616BC1" w:rsidRPr="007A4583" w:rsidRDefault="00616BC1" w:rsidP="007A4583">
      <w:pPr>
        <w:spacing w:after="0" w:line="360" w:lineRule="auto"/>
        <w:ind w:firstLine="709"/>
        <w:jc w:val="both"/>
        <w:rPr>
          <w:rStyle w:val="2"/>
          <w:rFonts w:eastAsiaTheme="minorHAnsi"/>
          <w:sz w:val="28"/>
          <w:szCs w:val="28"/>
        </w:rPr>
      </w:pPr>
      <w:r w:rsidRPr="007A4583">
        <w:rPr>
          <w:rStyle w:val="2"/>
          <w:rFonts w:eastAsiaTheme="minorHAnsi"/>
          <w:sz w:val="28"/>
          <w:szCs w:val="28"/>
        </w:rPr>
        <w:t>Проблема духовних цінностей перебуває в центрі уваги сьогодення. Це значною мірою зумовлено тим, що ціннісна система суспільства руйнується. Морально-духовний розвиток особистості є пріоритетним напрямком діяльності вищої школи, передбачає формування моральних, правових, естетичних, а також інтелектуальних цінностей учнівської молоді.</w:t>
      </w:r>
    </w:p>
    <w:p w:rsidR="00A15701" w:rsidRPr="007A4583" w:rsidRDefault="00A15701" w:rsidP="007A4583">
      <w:pPr>
        <w:spacing w:after="0" w:line="360" w:lineRule="auto"/>
        <w:ind w:firstLine="709"/>
        <w:jc w:val="both"/>
        <w:rPr>
          <w:rStyle w:val="2"/>
          <w:rFonts w:eastAsiaTheme="minorHAnsi"/>
          <w:sz w:val="28"/>
          <w:szCs w:val="28"/>
        </w:rPr>
      </w:pPr>
      <w:r w:rsidRPr="007A4583">
        <w:rPr>
          <w:rStyle w:val="2"/>
          <w:rFonts w:eastAsiaTheme="minorHAnsi"/>
          <w:sz w:val="28"/>
          <w:szCs w:val="28"/>
        </w:rPr>
        <w:t>Сьогодні з’явилася справжня потреба в неупередженому погляді на наявні процеси за їх духовно</w:t>
      </w:r>
      <w:r w:rsidR="005260C9">
        <w:rPr>
          <w:rStyle w:val="2"/>
          <w:rFonts w:eastAsiaTheme="minorHAnsi"/>
          <w:sz w:val="28"/>
          <w:szCs w:val="28"/>
        </w:rPr>
        <w:t>-</w:t>
      </w:r>
      <w:r w:rsidRPr="007A4583">
        <w:rPr>
          <w:rStyle w:val="2"/>
          <w:rFonts w:eastAsiaTheme="minorHAnsi"/>
          <w:sz w:val="28"/>
          <w:szCs w:val="28"/>
        </w:rPr>
        <w:t>ціннісним змістом. Цього потребує і педагогічна діяльність. Педагогу важливо усвідомити на</w:t>
      </w:r>
      <w:r w:rsidR="005260C9">
        <w:rPr>
          <w:rStyle w:val="2"/>
          <w:rFonts w:eastAsiaTheme="minorHAnsi"/>
          <w:sz w:val="28"/>
          <w:szCs w:val="28"/>
        </w:rPr>
        <w:t>йважливішу професійну цінність ‒</w:t>
      </w:r>
      <w:r w:rsidRPr="007A4583">
        <w:rPr>
          <w:rStyle w:val="2"/>
          <w:rFonts w:eastAsiaTheme="minorHAnsi"/>
          <w:sz w:val="28"/>
          <w:szCs w:val="28"/>
        </w:rPr>
        <w:t xml:space="preserve"> особистість учня, дитини як людини, яка розвивається.</w:t>
      </w:r>
    </w:p>
    <w:p w:rsidR="00A15701" w:rsidRPr="007A4583" w:rsidRDefault="00A15701" w:rsidP="007A4583">
      <w:pPr>
        <w:spacing w:after="0" w:line="360" w:lineRule="auto"/>
        <w:ind w:firstLine="709"/>
        <w:jc w:val="both"/>
        <w:rPr>
          <w:rStyle w:val="2"/>
          <w:rFonts w:eastAsiaTheme="minorHAnsi"/>
          <w:sz w:val="28"/>
          <w:szCs w:val="28"/>
        </w:rPr>
      </w:pPr>
      <w:r w:rsidRPr="007A4583">
        <w:rPr>
          <w:rStyle w:val="2"/>
          <w:rFonts w:eastAsiaTheme="minorHAnsi"/>
          <w:sz w:val="28"/>
          <w:szCs w:val="28"/>
        </w:rPr>
        <w:t>Педагогічний процес загальноосвітньої школи завжди пов'язаний з освоєнням найважливіших для підростаючої людини цінностей.</w:t>
      </w:r>
    </w:p>
    <w:p w:rsidR="00A15701" w:rsidRPr="007A4583" w:rsidRDefault="00A15701"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На думку О.</w:t>
      </w:r>
      <w:r w:rsidR="005260C9">
        <w:rPr>
          <w:rFonts w:ascii="Times New Roman" w:eastAsia="Times New Roman" w:hAnsi="Times New Roman" w:cs="Times New Roman"/>
          <w:color w:val="000000"/>
          <w:sz w:val="28"/>
          <w:szCs w:val="28"/>
          <w:lang w:val="uk-UA" w:eastAsia="uk-UA" w:bidi="uk-UA"/>
        </w:rPr>
        <w:t xml:space="preserve"> </w:t>
      </w:r>
      <w:proofErr w:type="spellStart"/>
      <w:r w:rsidRPr="007A4583">
        <w:rPr>
          <w:rFonts w:ascii="Times New Roman" w:eastAsia="Times New Roman" w:hAnsi="Times New Roman" w:cs="Times New Roman"/>
          <w:color w:val="000000"/>
          <w:sz w:val="28"/>
          <w:szCs w:val="28"/>
          <w:lang w:val="uk-UA" w:eastAsia="uk-UA" w:bidi="uk-UA"/>
        </w:rPr>
        <w:t>Сухомлинської</w:t>
      </w:r>
      <w:proofErr w:type="spellEnd"/>
      <w:r w:rsidRPr="007A4583">
        <w:rPr>
          <w:rFonts w:ascii="Times New Roman" w:eastAsia="Times New Roman" w:hAnsi="Times New Roman" w:cs="Times New Roman"/>
          <w:color w:val="000000"/>
          <w:sz w:val="28"/>
          <w:szCs w:val="28"/>
          <w:lang w:val="uk-UA" w:eastAsia="uk-UA" w:bidi="uk-UA"/>
        </w:rPr>
        <w:t xml:space="preserve">, цінності </w:t>
      </w:r>
      <w:r w:rsidR="005260C9">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це утворення, в основі яких перебувають людські почуття, спрямовані на ідеальне, на ідеал </w:t>
      </w:r>
      <w:r w:rsidR="005260C9">
        <w:rPr>
          <w:rStyle w:val="2"/>
          <w:rFonts w:eastAsiaTheme="minorHAnsi"/>
          <w:sz w:val="28"/>
          <w:szCs w:val="28"/>
        </w:rPr>
        <w:t>‒</w:t>
      </w:r>
      <w:r w:rsidR="005260C9">
        <w:rPr>
          <w:rStyle w:val="2"/>
          <w:rFonts w:eastAsiaTheme="minorHAnsi"/>
          <w:sz w:val="28"/>
          <w:szCs w:val="28"/>
        </w:rPr>
        <w:t xml:space="preserve"> </w:t>
      </w:r>
      <w:r w:rsidRPr="007A4583">
        <w:rPr>
          <w:rFonts w:ascii="Times New Roman" w:eastAsia="Times New Roman" w:hAnsi="Times New Roman" w:cs="Times New Roman"/>
          <w:color w:val="000000"/>
          <w:sz w:val="28"/>
          <w:szCs w:val="28"/>
          <w:lang w:val="uk-UA" w:eastAsia="uk-UA" w:bidi="uk-UA"/>
        </w:rPr>
        <w:t xml:space="preserve">те, до чого людина прагне, визнає поштиво. Це категорія етики, саме вона доводить, що в житті, в світі є цінністю; етична ж поведінка </w:t>
      </w:r>
      <w:r w:rsidR="005260C9">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це втілення етичних цінностей</w:t>
      </w:r>
      <w:r w:rsidR="000656A0" w:rsidRPr="000656A0">
        <w:rPr>
          <w:rFonts w:ascii="Times New Roman" w:eastAsia="Times New Roman" w:hAnsi="Times New Roman" w:cs="Times New Roman"/>
          <w:color w:val="000000"/>
          <w:sz w:val="28"/>
          <w:szCs w:val="28"/>
          <w:lang w:val="uk-UA" w:eastAsia="uk-UA" w:bidi="uk-UA"/>
        </w:rPr>
        <w:t>,</w:t>
      </w:r>
      <w:r w:rsidRPr="007A4583">
        <w:rPr>
          <w:rFonts w:ascii="Times New Roman" w:eastAsia="Times New Roman" w:hAnsi="Times New Roman" w:cs="Times New Roman"/>
          <w:color w:val="000000"/>
          <w:sz w:val="28"/>
          <w:szCs w:val="28"/>
          <w:lang w:val="uk-UA" w:eastAsia="uk-UA" w:bidi="uk-UA"/>
        </w:rPr>
        <w:t xml:space="preserve"> їх (цінності) треба шукати як у різних си</w:t>
      </w:r>
      <w:r w:rsidR="00F137EC">
        <w:rPr>
          <w:rFonts w:ascii="Times New Roman" w:eastAsia="Times New Roman" w:hAnsi="Times New Roman" w:cs="Times New Roman"/>
          <w:color w:val="000000"/>
          <w:sz w:val="28"/>
          <w:szCs w:val="28"/>
          <w:lang w:val="uk-UA" w:eastAsia="uk-UA" w:bidi="uk-UA"/>
        </w:rPr>
        <w:t xml:space="preserve">туаціях, так і в </w:t>
      </w:r>
      <w:r w:rsidR="00F137EC">
        <w:rPr>
          <w:rFonts w:ascii="Times New Roman" w:eastAsia="Times New Roman" w:hAnsi="Times New Roman" w:cs="Times New Roman"/>
          <w:color w:val="000000"/>
          <w:sz w:val="28"/>
          <w:szCs w:val="28"/>
          <w:lang w:val="uk-UA" w:eastAsia="uk-UA" w:bidi="uk-UA"/>
        </w:rPr>
        <w:lastRenderedPageBreak/>
        <w:t>особистості [7</w:t>
      </w:r>
      <w:r w:rsidRPr="007A4583">
        <w:rPr>
          <w:rFonts w:ascii="Times New Roman" w:eastAsia="Times New Roman" w:hAnsi="Times New Roman" w:cs="Times New Roman"/>
          <w:color w:val="000000"/>
          <w:sz w:val="28"/>
          <w:szCs w:val="28"/>
          <w:lang w:val="uk-UA" w:eastAsia="uk-UA" w:bidi="uk-UA"/>
        </w:rPr>
        <w:t>, с. 24].</w:t>
      </w:r>
      <w:r w:rsidR="000656A0" w:rsidRPr="00C52ACD">
        <w:rPr>
          <w:color w:val="FF0000"/>
          <w:lang w:val="uk-UA"/>
        </w:rPr>
        <w:t xml:space="preserve"> </w:t>
      </w:r>
    </w:p>
    <w:p w:rsidR="00601AA0" w:rsidRPr="007A4583" w:rsidRDefault="00601AA0" w:rsidP="007A4583">
      <w:pPr>
        <w:widowControl w:val="0"/>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 xml:space="preserve">Духовні цінності учня – динамічне явище, яке формується та змінюється протягом життя людини, зазнаючи впливу багатьох чинників. Успішність процесу духовного розвитку особистості зумовлює спрямованість на творення власного ціннісно-значеннєвого поля, спосіб освоєння базових ціннісних орієнтацій у житті, міра набуття й актуалізації духовних цінностей. Джерелом духовно-практичної діяльності виступає потреба в усвідомленні розумності та значущості власного життя, вільної, самостійної орієнтації в ньому. </w:t>
      </w:r>
    </w:p>
    <w:p w:rsidR="00601AA0" w:rsidRPr="007A4583" w:rsidRDefault="00601AA0" w:rsidP="007A4583">
      <w:pPr>
        <w:widowControl w:val="0"/>
        <w:spacing w:after="0" w:line="360" w:lineRule="auto"/>
        <w:ind w:firstLine="709"/>
        <w:jc w:val="both"/>
        <w:rPr>
          <w:rFonts w:ascii="Times New Roman" w:hAnsi="Times New Roman" w:cs="Times New Roman"/>
          <w:sz w:val="28"/>
          <w:szCs w:val="28"/>
          <w:lang w:val="uk-UA"/>
        </w:rPr>
      </w:pPr>
      <w:proofErr w:type="spellStart"/>
      <w:r w:rsidRPr="007A4583">
        <w:rPr>
          <w:rFonts w:ascii="Times New Roman" w:hAnsi="Times New Roman" w:cs="Times New Roman"/>
          <w:sz w:val="28"/>
          <w:szCs w:val="28"/>
        </w:rPr>
        <w:t>Виразом</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духовності</w:t>
      </w:r>
      <w:proofErr w:type="spellEnd"/>
      <w:r w:rsidRPr="007A4583">
        <w:rPr>
          <w:rFonts w:ascii="Times New Roman" w:hAnsi="Times New Roman" w:cs="Times New Roman"/>
          <w:sz w:val="28"/>
          <w:szCs w:val="28"/>
        </w:rPr>
        <w:t xml:space="preserve"> є </w:t>
      </w:r>
      <w:proofErr w:type="spellStart"/>
      <w:r w:rsidRPr="007A4583">
        <w:rPr>
          <w:rFonts w:ascii="Times New Roman" w:hAnsi="Times New Roman" w:cs="Times New Roman"/>
          <w:sz w:val="28"/>
          <w:szCs w:val="28"/>
        </w:rPr>
        <w:t>християнство</w:t>
      </w:r>
      <w:proofErr w:type="spellEnd"/>
      <w:r w:rsidRPr="007A4583">
        <w:rPr>
          <w:rFonts w:ascii="Times New Roman" w:hAnsi="Times New Roman" w:cs="Times New Roman"/>
          <w:sz w:val="28"/>
          <w:szCs w:val="28"/>
        </w:rPr>
        <w:t xml:space="preserve">, яке </w:t>
      </w:r>
      <w:proofErr w:type="spellStart"/>
      <w:r w:rsidRPr="007A4583">
        <w:rPr>
          <w:rFonts w:ascii="Times New Roman" w:hAnsi="Times New Roman" w:cs="Times New Roman"/>
          <w:sz w:val="28"/>
          <w:szCs w:val="28"/>
        </w:rPr>
        <w:t>пропонує</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людині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переорієнтацію</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мислення</w:t>
      </w:r>
      <w:proofErr w:type="spellEnd"/>
      <w:r w:rsidRPr="007A4583">
        <w:rPr>
          <w:rFonts w:ascii="Times New Roman" w:hAnsi="Times New Roman" w:cs="Times New Roman"/>
          <w:sz w:val="28"/>
          <w:szCs w:val="28"/>
        </w:rPr>
        <w:t xml:space="preserve"> на </w:t>
      </w:r>
      <w:proofErr w:type="spellStart"/>
      <w:r w:rsidRPr="007A4583">
        <w:rPr>
          <w:rFonts w:ascii="Times New Roman" w:hAnsi="Times New Roman" w:cs="Times New Roman"/>
          <w:sz w:val="28"/>
          <w:szCs w:val="28"/>
        </w:rPr>
        <w:t>вищий</w:t>
      </w:r>
      <w:proofErr w:type="spellEnd"/>
      <w:r w:rsidRPr="007A4583">
        <w:rPr>
          <w:rFonts w:ascii="Times New Roman" w:hAnsi="Times New Roman" w:cs="Times New Roman"/>
          <w:sz w:val="28"/>
          <w:szCs w:val="28"/>
        </w:rPr>
        <w:t xml:space="preserve"> </w:t>
      </w:r>
      <w:proofErr w:type="spellStart"/>
      <w:proofErr w:type="gramStart"/>
      <w:r w:rsidRPr="007A4583">
        <w:rPr>
          <w:rFonts w:ascii="Times New Roman" w:hAnsi="Times New Roman" w:cs="Times New Roman"/>
          <w:sz w:val="28"/>
          <w:szCs w:val="28"/>
        </w:rPr>
        <w:t>р</w:t>
      </w:r>
      <w:proofErr w:type="gramEnd"/>
      <w:r w:rsidRPr="007A4583">
        <w:rPr>
          <w:rFonts w:ascii="Times New Roman" w:hAnsi="Times New Roman" w:cs="Times New Roman"/>
          <w:sz w:val="28"/>
          <w:szCs w:val="28"/>
        </w:rPr>
        <w:t>івень</w:t>
      </w:r>
      <w:proofErr w:type="spellEnd"/>
      <w:r w:rsidRPr="007A4583">
        <w:rPr>
          <w:rFonts w:ascii="Times New Roman" w:hAnsi="Times New Roman" w:cs="Times New Roman"/>
          <w:sz w:val="28"/>
          <w:szCs w:val="28"/>
        </w:rPr>
        <w:t xml:space="preserve"> у </w:t>
      </w:r>
      <w:proofErr w:type="spellStart"/>
      <w:r w:rsidRPr="007A4583">
        <w:rPr>
          <w:rFonts w:ascii="Times New Roman" w:hAnsi="Times New Roman" w:cs="Times New Roman"/>
          <w:sz w:val="28"/>
          <w:szCs w:val="28"/>
        </w:rPr>
        <w:t>співпраці</w:t>
      </w:r>
      <w:proofErr w:type="spellEnd"/>
      <w:r w:rsidRPr="007A4583">
        <w:rPr>
          <w:rFonts w:ascii="Times New Roman" w:hAnsi="Times New Roman" w:cs="Times New Roman"/>
          <w:sz w:val="28"/>
          <w:szCs w:val="28"/>
        </w:rPr>
        <w:t xml:space="preserve"> з </w:t>
      </w:r>
      <w:proofErr w:type="spellStart"/>
      <w:r w:rsidRPr="007A4583">
        <w:rPr>
          <w:rFonts w:ascii="Times New Roman" w:hAnsi="Times New Roman" w:cs="Times New Roman"/>
          <w:sz w:val="28"/>
          <w:szCs w:val="28"/>
        </w:rPr>
        <w:t>Творцем</w:t>
      </w:r>
      <w:proofErr w:type="spellEnd"/>
      <w:r w:rsidRPr="007A4583">
        <w:rPr>
          <w:rFonts w:ascii="Times New Roman" w:hAnsi="Times New Roman" w:cs="Times New Roman"/>
          <w:sz w:val="28"/>
          <w:szCs w:val="28"/>
        </w:rPr>
        <w:t>.</w:t>
      </w:r>
    </w:p>
    <w:p w:rsidR="00601AA0" w:rsidRPr="007A4583" w:rsidRDefault="00601AA0" w:rsidP="007A4583">
      <w:pPr>
        <w:widowControl w:val="0"/>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Почи</w:t>
      </w:r>
      <w:r w:rsidR="005260C9">
        <w:rPr>
          <w:rFonts w:ascii="Times New Roman" w:hAnsi="Times New Roman" w:cs="Times New Roman"/>
          <w:sz w:val="28"/>
          <w:szCs w:val="28"/>
          <w:lang w:val="uk-UA"/>
        </w:rPr>
        <w:t xml:space="preserve">наючи з перших релігійних книг </w:t>
      </w:r>
      <w:r w:rsidR="005260C9">
        <w:rPr>
          <w:rStyle w:val="2"/>
          <w:rFonts w:eastAsiaTheme="minorHAnsi"/>
          <w:sz w:val="28"/>
          <w:szCs w:val="28"/>
        </w:rPr>
        <w:t>‒</w:t>
      </w:r>
      <w:r w:rsidRPr="007A4583">
        <w:rPr>
          <w:rFonts w:ascii="Times New Roman" w:hAnsi="Times New Roman" w:cs="Times New Roman"/>
          <w:sz w:val="28"/>
          <w:szCs w:val="28"/>
          <w:lang w:val="uk-UA"/>
        </w:rPr>
        <w:t xml:space="preserve"> «Нового заповіту», «Біблії», відбувалося становлення основоположних хрис</w:t>
      </w:r>
      <w:r w:rsidR="005260C9">
        <w:rPr>
          <w:rFonts w:ascii="Times New Roman" w:hAnsi="Times New Roman" w:cs="Times New Roman"/>
          <w:sz w:val="28"/>
          <w:szCs w:val="28"/>
          <w:lang w:val="uk-UA"/>
        </w:rPr>
        <w:t xml:space="preserve">тиянських (духовних) цінностей </w:t>
      </w:r>
      <w:r w:rsidR="005260C9">
        <w:rPr>
          <w:rStyle w:val="2"/>
          <w:rFonts w:eastAsiaTheme="minorHAnsi"/>
          <w:sz w:val="28"/>
          <w:szCs w:val="28"/>
        </w:rPr>
        <w:t>‒</w:t>
      </w:r>
      <w:r w:rsidRPr="007A4583">
        <w:rPr>
          <w:rFonts w:ascii="Times New Roman" w:hAnsi="Times New Roman" w:cs="Times New Roman"/>
          <w:sz w:val="28"/>
          <w:szCs w:val="28"/>
          <w:lang w:val="uk-UA"/>
        </w:rPr>
        <w:t xml:space="preserve"> загальних чеснот: розсудливість, поміркованість, справедливість, стійкість (чесність, правдивість, вірність слову) теологічних чеснот: віра, надія, любов (милосердя). Сталими моральними взірцями, канонами є також десять християнських заповідей. </w:t>
      </w:r>
    </w:p>
    <w:p w:rsidR="00601AA0" w:rsidRPr="00C52ACD" w:rsidRDefault="00601AA0" w:rsidP="007A4583">
      <w:pPr>
        <w:widowControl w:val="0"/>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Так, М. Бердяєв виділяв цінності</w:t>
      </w:r>
      <w:r w:rsidR="00BE14F3">
        <w:rPr>
          <w:rFonts w:ascii="Times New Roman" w:hAnsi="Times New Roman" w:cs="Times New Roman"/>
          <w:sz w:val="28"/>
          <w:szCs w:val="28"/>
          <w:lang w:val="uk-UA"/>
        </w:rPr>
        <w:t>:</w:t>
      </w:r>
      <w:r w:rsidRPr="007A4583">
        <w:rPr>
          <w:rFonts w:ascii="Times New Roman" w:hAnsi="Times New Roman" w:cs="Times New Roman"/>
          <w:sz w:val="28"/>
          <w:szCs w:val="28"/>
          <w:lang w:val="uk-UA"/>
        </w:rPr>
        <w:t xml:space="preserve"> матеріальні, соціальні та духовні. При цьому філософ наголошує, що найвищими є духовні цінності </w:t>
      </w:r>
      <w:r w:rsidR="00307485">
        <w:rPr>
          <w:rStyle w:val="2"/>
          <w:rFonts w:eastAsiaTheme="minorHAnsi"/>
          <w:sz w:val="28"/>
          <w:szCs w:val="28"/>
        </w:rPr>
        <w:t>‒</w:t>
      </w:r>
      <w:r w:rsidR="00307485">
        <w:rPr>
          <w:rStyle w:val="2"/>
          <w:rFonts w:eastAsiaTheme="minorHAnsi"/>
          <w:sz w:val="28"/>
          <w:szCs w:val="28"/>
        </w:rPr>
        <w:t xml:space="preserve"> </w:t>
      </w:r>
      <w:r w:rsidRPr="007A4583">
        <w:rPr>
          <w:rFonts w:ascii="Times New Roman" w:hAnsi="Times New Roman" w:cs="Times New Roman"/>
          <w:sz w:val="28"/>
          <w:szCs w:val="28"/>
          <w:lang w:val="uk-UA"/>
        </w:rPr>
        <w:t>релігійні, пізнавальні, моральні та естетичні, оскільки їх функціонування ґрунтується на ідеї служіння народу і разом з цим забезпечує творення суспільства [1</w:t>
      </w:r>
      <w:r w:rsidR="00F137EC">
        <w:rPr>
          <w:rFonts w:ascii="Times New Roman" w:hAnsi="Times New Roman" w:cs="Times New Roman"/>
          <w:sz w:val="28"/>
          <w:szCs w:val="28"/>
          <w:lang w:val="uk-UA"/>
        </w:rPr>
        <w:t>, с.</w:t>
      </w:r>
      <w:r w:rsidR="00307485">
        <w:rPr>
          <w:rFonts w:ascii="Times New Roman" w:hAnsi="Times New Roman" w:cs="Times New Roman"/>
          <w:sz w:val="28"/>
          <w:szCs w:val="28"/>
          <w:lang w:val="uk-UA"/>
        </w:rPr>
        <w:t> </w:t>
      </w:r>
      <w:r w:rsidR="00F137EC">
        <w:rPr>
          <w:rFonts w:ascii="Times New Roman" w:hAnsi="Times New Roman" w:cs="Times New Roman"/>
          <w:sz w:val="28"/>
          <w:szCs w:val="28"/>
          <w:lang w:val="uk-UA"/>
        </w:rPr>
        <w:t>3</w:t>
      </w:r>
      <w:r w:rsidR="00F137EC" w:rsidRPr="00F137EC">
        <w:rPr>
          <w:rFonts w:ascii="Times New Roman" w:hAnsi="Times New Roman" w:cs="Times New Roman"/>
          <w:sz w:val="28"/>
          <w:szCs w:val="28"/>
          <w:lang w:val="uk-UA"/>
        </w:rPr>
        <w:t>0</w:t>
      </w:r>
      <w:r w:rsidRPr="00F137EC">
        <w:rPr>
          <w:rFonts w:ascii="Times New Roman" w:hAnsi="Times New Roman" w:cs="Times New Roman"/>
          <w:sz w:val="28"/>
          <w:szCs w:val="28"/>
          <w:lang w:val="uk-UA"/>
        </w:rPr>
        <w:t>]</w:t>
      </w:r>
      <w:r w:rsidR="00F137EC" w:rsidRPr="00F137EC">
        <w:rPr>
          <w:rFonts w:ascii="Times New Roman" w:hAnsi="Times New Roman" w:cs="Times New Roman"/>
          <w:sz w:val="28"/>
          <w:szCs w:val="28"/>
          <w:lang w:val="uk-UA"/>
        </w:rPr>
        <w:t>.</w:t>
      </w:r>
    </w:p>
    <w:p w:rsidR="00415A8B" w:rsidRPr="007A4583" w:rsidRDefault="00415A8B" w:rsidP="007A4583">
      <w:pPr>
        <w:spacing w:after="0" w:line="360" w:lineRule="auto"/>
        <w:ind w:firstLine="709"/>
        <w:jc w:val="both"/>
        <w:rPr>
          <w:rFonts w:ascii="Times New Roman" w:hAnsi="Times New Roman" w:cs="Times New Roman"/>
          <w:color w:val="000000"/>
          <w:sz w:val="28"/>
          <w:szCs w:val="28"/>
          <w:shd w:val="clear" w:color="auto" w:fill="FFFFFF"/>
          <w:lang w:val="uk-UA"/>
        </w:rPr>
      </w:pPr>
      <w:r w:rsidRPr="007A4583">
        <w:rPr>
          <w:rFonts w:ascii="Times New Roman" w:hAnsi="Times New Roman" w:cs="Times New Roman"/>
          <w:color w:val="000000"/>
          <w:sz w:val="28"/>
          <w:szCs w:val="28"/>
          <w:shd w:val="clear" w:color="auto" w:fill="FFFFFF"/>
        </w:rPr>
        <w:t xml:space="preserve">Мета і </w:t>
      </w:r>
      <w:proofErr w:type="spellStart"/>
      <w:r w:rsidRPr="007A4583">
        <w:rPr>
          <w:rFonts w:ascii="Times New Roman" w:hAnsi="Times New Roman" w:cs="Times New Roman"/>
          <w:color w:val="000000"/>
          <w:sz w:val="28"/>
          <w:szCs w:val="28"/>
          <w:shd w:val="clear" w:color="auto" w:fill="FFFFFF"/>
        </w:rPr>
        <w:t>завдання</w:t>
      </w:r>
      <w:proofErr w:type="spellEnd"/>
      <w:r w:rsidRPr="007A4583">
        <w:rPr>
          <w:rFonts w:ascii="Times New Roman" w:hAnsi="Times New Roman" w:cs="Times New Roman"/>
          <w:color w:val="000000"/>
          <w:sz w:val="28"/>
          <w:szCs w:val="28"/>
          <w:shd w:val="clear" w:color="auto" w:fill="FFFFFF"/>
        </w:rPr>
        <w:t xml:space="preserve"> </w:t>
      </w:r>
      <w:r w:rsidRPr="007A4583">
        <w:rPr>
          <w:rFonts w:ascii="Times New Roman" w:hAnsi="Times New Roman" w:cs="Times New Roman"/>
          <w:color w:val="000000"/>
          <w:sz w:val="28"/>
          <w:szCs w:val="28"/>
          <w:shd w:val="clear" w:color="auto" w:fill="FFFFFF"/>
          <w:lang w:val="uk-UA"/>
        </w:rPr>
        <w:t xml:space="preserve">становлення і </w:t>
      </w:r>
      <w:proofErr w:type="spellStart"/>
      <w:r w:rsidRPr="007A4583">
        <w:rPr>
          <w:rFonts w:ascii="Times New Roman" w:hAnsi="Times New Roman" w:cs="Times New Roman"/>
          <w:color w:val="000000"/>
          <w:sz w:val="28"/>
          <w:szCs w:val="28"/>
          <w:shd w:val="clear" w:color="auto" w:fill="FFFFFF"/>
        </w:rPr>
        <w:t>формування</w:t>
      </w:r>
      <w:proofErr w:type="spellEnd"/>
      <w:r w:rsidRPr="007A4583">
        <w:rPr>
          <w:rFonts w:ascii="Times New Roman" w:hAnsi="Times New Roman" w:cs="Times New Roman"/>
          <w:color w:val="000000"/>
          <w:sz w:val="28"/>
          <w:szCs w:val="28"/>
          <w:shd w:val="clear" w:color="auto" w:fill="FFFFFF"/>
        </w:rPr>
        <w:t xml:space="preserve"> </w:t>
      </w:r>
      <w:r w:rsidRPr="007A4583">
        <w:rPr>
          <w:rFonts w:ascii="Times New Roman" w:hAnsi="Times New Roman" w:cs="Times New Roman"/>
          <w:color w:val="000000"/>
          <w:sz w:val="28"/>
          <w:szCs w:val="28"/>
          <w:shd w:val="clear" w:color="auto" w:fill="FFFFFF"/>
          <w:lang w:val="uk-UA"/>
        </w:rPr>
        <w:t xml:space="preserve">духовних </w:t>
      </w:r>
      <w:proofErr w:type="spellStart"/>
      <w:r w:rsidRPr="007A4583">
        <w:rPr>
          <w:rFonts w:ascii="Times New Roman" w:hAnsi="Times New Roman" w:cs="Times New Roman"/>
          <w:color w:val="000000"/>
          <w:sz w:val="28"/>
          <w:szCs w:val="28"/>
          <w:shd w:val="clear" w:color="auto" w:fill="FFFFFF"/>
        </w:rPr>
        <w:t>цінностей</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ціннісних</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орієнтацій</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їх</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змі</w:t>
      </w:r>
      <w:proofErr w:type="gramStart"/>
      <w:r w:rsidRPr="007A4583">
        <w:rPr>
          <w:rFonts w:ascii="Times New Roman" w:hAnsi="Times New Roman" w:cs="Times New Roman"/>
          <w:color w:val="000000"/>
          <w:sz w:val="28"/>
          <w:szCs w:val="28"/>
          <w:shd w:val="clear" w:color="auto" w:fill="FFFFFF"/>
        </w:rPr>
        <w:t>ст</w:t>
      </w:r>
      <w:proofErr w:type="spellEnd"/>
      <w:proofErr w:type="gramEnd"/>
      <w:r w:rsidRPr="007A4583">
        <w:rPr>
          <w:rFonts w:ascii="Times New Roman" w:hAnsi="Times New Roman" w:cs="Times New Roman"/>
          <w:color w:val="000000"/>
          <w:sz w:val="28"/>
          <w:szCs w:val="28"/>
          <w:shd w:val="clear" w:color="auto" w:fill="FFFFFF"/>
        </w:rPr>
        <w:t xml:space="preserve"> та форма – </w:t>
      </w:r>
      <w:proofErr w:type="spellStart"/>
      <w:r w:rsidRPr="007A4583">
        <w:rPr>
          <w:rFonts w:ascii="Times New Roman" w:hAnsi="Times New Roman" w:cs="Times New Roman"/>
          <w:color w:val="000000"/>
          <w:sz w:val="28"/>
          <w:szCs w:val="28"/>
          <w:shd w:val="clear" w:color="auto" w:fill="FFFFFF"/>
        </w:rPr>
        <w:t>це</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педагогічна</w:t>
      </w:r>
      <w:proofErr w:type="spellEnd"/>
      <w:r w:rsidRPr="007A4583">
        <w:rPr>
          <w:rFonts w:ascii="Times New Roman" w:hAnsi="Times New Roman" w:cs="Times New Roman"/>
          <w:color w:val="000000"/>
          <w:sz w:val="28"/>
          <w:szCs w:val="28"/>
          <w:shd w:val="clear" w:color="auto" w:fill="FFFFFF"/>
        </w:rPr>
        <w:t xml:space="preserve"> проблематика, і </w:t>
      </w:r>
      <w:proofErr w:type="spellStart"/>
      <w:r w:rsidRPr="007A4583">
        <w:rPr>
          <w:rFonts w:ascii="Times New Roman" w:hAnsi="Times New Roman" w:cs="Times New Roman"/>
          <w:color w:val="000000"/>
          <w:sz w:val="28"/>
          <w:szCs w:val="28"/>
          <w:shd w:val="clear" w:color="auto" w:fill="FFFFFF"/>
        </w:rPr>
        <w:t>саме</w:t>
      </w:r>
      <w:proofErr w:type="spellEnd"/>
      <w:r w:rsidRPr="007A4583">
        <w:rPr>
          <w:rFonts w:ascii="Times New Roman" w:hAnsi="Times New Roman" w:cs="Times New Roman"/>
          <w:color w:val="000000"/>
          <w:sz w:val="28"/>
          <w:szCs w:val="28"/>
          <w:shd w:val="clear" w:color="auto" w:fill="FFFFFF"/>
        </w:rPr>
        <w:t xml:space="preserve"> вони </w:t>
      </w:r>
      <w:proofErr w:type="spellStart"/>
      <w:r w:rsidRPr="007A4583">
        <w:rPr>
          <w:rFonts w:ascii="Times New Roman" w:hAnsi="Times New Roman" w:cs="Times New Roman"/>
          <w:color w:val="000000"/>
          <w:sz w:val="28"/>
          <w:szCs w:val="28"/>
          <w:shd w:val="clear" w:color="auto" w:fill="FFFFFF"/>
        </w:rPr>
        <w:t>повинні</w:t>
      </w:r>
      <w:proofErr w:type="spellEnd"/>
      <w:r w:rsidRPr="007A4583">
        <w:rPr>
          <w:rFonts w:ascii="Times New Roman" w:hAnsi="Times New Roman" w:cs="Times New Roman"/>
          <w:color w:val="000000"/>
          <w:sz w:val="28"/>
          <w:szCs w:val="28"/>
          <w:shd w:val="clear" w:color="auto" w:fill="FFFFFF"/>
        </w:rPr>
        <w:t xml:space="preserve"> стати предметом </w:t>
      </w:r>
      <w:proofErr w:type="spellStart"/>
      <w:r w:rsidRPr="007A4583">
        <w:rPr>
          <w:rFonts w:ascii="Times New Roman" w:hAnsi="Times New Roman" w:cs="Times New Roman"/>
          <w:color w:val="000000"/>
          <w:sz w:val="28"/>
          <w:szCs w:val="28"/>
          <w:shd w:val="clear" w:color="auto" w:fill="FFFFFF"/>
        </w:rPr>
        <w:t>спеціального</w:t>
      </w:r>
      <w:proofErr w:type="spellEnd"/>
      <w:r w:rsidRPr="007A4583">
        <w:rPr>
          <w:rFonts w:ascii="Times New Roman" w:hAnsi="Times New Roman" w:cs="Times New Roman"/>
          <w:color w:val="000000"/>
          <w:sz w:val="28"/>
          <w:szCs w:val="28"/>
          <w:shd w:val="clear" w:color="auto" w:fill="FFFFFF"/>
        </w:rPr>
        <w:t xml:space="preserve"> </w:t>
      </w:r>
      <w:proofErr w:type="spellStart"/>
      <w:r w:rsidRPr="007A4583">
        <w:rPr>
          <w:rFonts w:ascii="Times New Roman" w:hAnsi="Times New Roman" w:cs="Times New Roman"/>
          <w:color w:val="000000"/>
          <w:sz w:val="28"/>
          <w:szCs w:val="28"/>
          <w:shd w:val="clear" w:color="auto" w:fill="FFFFFF"/>
        </w:rPr>
        <w:t>розгляду</w:t>
      </w:r>
      <w:proofErr w:type="spellEnd"/>
      <w:r w:rsidRPr="007A4583">
        <w:rPr>
          <w:rFonts w:ascii="Times New Roman" w:hAnsi="Times New Roman" w:cs="Times New Roman"/>
          <w:color w:val="000000"/>
          <w:sz w:val="28"/>
          <w:szCs w:val="28"/>
          <w:shd w:val="clear" w:color="auto" w:fill="FFFFFF"/>
        </w:rPr>
        <w:t>.</w:t>
      </w:r>
    </w:p>
    <w:p w:rsidR="00A15701" w:rsidRPr="00A15701" w:rsidRDefault="00A15701"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Процес формування духовних цінностей триває протягом усього життя. На нашу думку, найбільш сприятливим у становленні і вихованні духовності, духовних цінностей  є молодший шкільний вік. Саме в цьому віці закладаються основи духовності, активно формуються духовні якості, системи цінностей та ідеалів.</w:t>
      </w:r>
    </w:p>
    <w:p w:rsidR="002E24B4" w:rsidRPr="007A4583" w:rsidRDefault="002E24B4" w:rsidP="007A4583">
      <w:pPr>
        <w:spacing w:after="0" w:line="360" w:lineRule="auto"/>
        <w:ind w:firstLine="709"/>
        <w:jc w:val="both"/>
        <w:rPr>
          <w:rFonts w:ascii="Times New Roman" w:hAnsi="Times New Roman" w:cs="Times New Roman"/>
          <w:color w:val="000000"/>
          <w:sz w:val="28"/>
          <w:szCs w:val="28"/>
          <w:shd w:val="clear" w:color="auto" w:fill="FFFFFF"/>
          <w:lang w:val="uk-UA"/>
        </w:rPr>
      </w:pPr>
      <w:r w:rsidRPr="007A4583">
        <w:rPr>
          <w:rFonts w:ascii="Times New Roman" w:hAnsi="Times New Roman" w:cs="Times New Roman"/>
          <w:color w:val="000000"/>
          <w:sz w:val="28"/>
          <w:szCs w:val="28"/>
          <w:shd w:val="clear" w:color="auto" w:fill="FFFFFF"/>
          <w:lang w:val="uk-UA"/>
        </w:rPr>
        <w:lastRenderedPageBreak/>
        <w:t>Оскільки загальноприйнятою серед педагогів є думка про те, що виховання на основі духовних цінностей – це провідний шлях формування особистості, її духовного світу, то в сучасних умовах постає питання не лише про духовне ціннісне виховання, але й про духовне ціннісне навчання, тобто навчання, яке має своїм кінцевим резул</w:t>
      </w:r>
      <w:r w:rsidR="00307485">
        <w:rPr>
          <w:rFonts w:ascii="Times New Roman" w:hAnsi="Times New Roman" w:cs="Times New Roman"/>
          <w:color w:val="000000"/>
          <w:sz w:val="28"/>
          <w:szCs w:val="28"/>
          <w:shd w:val="clear" w:color="auto" w:fill="FFFFFF"/>
          <w:lang w:val="uk-UA"/>
        </w:rPr>
        <w:t>ьтатом не знання, а формування «</w:t>
      </w:r>
      <w:r w:rsidRPr="007A4583">
        <w:rPr>
          <w:rFonts w:ascii="Times New Roman" w:hAnsi="Times New Roman" w:cs="Times New Roman"/>
          <w:color w:val="000000"/>
          <w:sz w:val="28"/>
          <w:szCs w:val="28"/>
          <w:shd w:val="clear" w:color="auto" w:fill="FFFFFF"/>
          <w:lang w:val="uk-UA"/>
        </w:rPr>
        <w:t>аксіологічного світогляду, який оперує ціннісними категоріями</w:t>
      </w:r>
      <w:r w:rsidR="00307485">
        <w:rPr>
          <w:rFonts w:ascii="Times New Roman" w:hAnsi="Times New Roman" w:cs="Times New Roman"/>
          <w:color w:val="000000"/>
          <w:sz w:val="28"/>
          <w:szCs w:val="28"/>
          <w:shd w:val="clear" w:color="auto" w:fill="FFFFFF"/>
          <w:lang w:val="uk-UA"/>
        </w:rPr>
        <w:t>»</w:t>
      </w:r>
      <w:r w:rsidRPr="007A4583">
        <w:rPr>
          <w:rFonts w:ascii="Times New Roman" w:hAnsi="Times New Roman" w:cs="Times New Roman"/>
          <w:color w:val="000000"/>
          <w:sz w:val="28"/>
          <w:szCs w:val="28"/>
          <w:shd w:val="clear" w:color="auto" w:fill="FFFFFF"/>
          <w:lang w:val="uk-UA"/>
        </w:rPr>
        <w:t xml:space="preserve"> </w:t>
      </w:r>
      <w:r w:rsidR="00F137EC">
        <w:rPr>
          <w:rFonts w:ascii="Times New Roman" w:hAnsi="Times New Roman" w:cs="Times New Roman"/>
          <w:color w:val="000000"/>
          <w:sz w:val="28"/>
          <w:szCs w:val="28"/>
          <w:shd w:val="clear" w:color="auto" w:fill="FFFFFF"/>
          <w:lang w:val="uk-UA"/>
        </w:rPr>
        <w:t>[2, с. 125</w:t>
      </w:r>
      <w:r w:rsidRPr="00C52ACD">
        <w:rPr>
          <w:rFonts w:ascii="Times New Roman" w:hAnsi="Times New Roman" w:cs="Times New Roman"/>
          <w:color w:val="000000"/>
          <w:sz w:val="28"/>
          <w:szCs w:val="28"/>
          <w:shd w:val="clear" w:color="auto" w:fill="FFFFFF"/>
          <w:lang w:val="uk-UA"/>
        </w:rPr>
        <w:t>]</w:t>
      </w:r>
      <w:r w:rsidR="00F137EC">
        <w:rPr>
          <w:lang w:val="uk-UA"/>
        </w:rPr>
        <w:t>.</w:t>
      </w:r>
    </w:p>
    <w:p w:rsidR="00601AA0" w:rsidRPr="007A4583" w:rsidRDefault="00601AA0" w:rsidP="007A4583">
      <w:pPr>
        <w:spacing w:after="0" w:line="360" w:lineRule="auto"/>
        <w:ind w:firstLine="709"/>
        <w:jc w:val="both"/>
        <w:rPr>
          <w:rFonts w:ascii="Times New Roman" w:hAnsi="Times New Roman" w:cs="Times New Roman"/>
          <w:sz w:val="28"/>
          <w:szCs w:val="28"/>
          <w:lang w:val="uk-UA"/>
        </w:rPr>
      </w:pPr>
      <w:r w:rsidRPr="00C52ACD">
        <w:rPr>
          <w:rFonts w:ascii="Times New Roman" w:hAnsi="Times New Roman" w:cs="Times New Roman"/>
          <w:sz w:val="28"/>
          <w:szCs w:val="28"/>
          <w:lang w:val="uk-UA"/>
        </w:rPr>
        <w:t xml:space="preserve">Найважливішим фактором, що зумовлює становлення і розвиток </w:t>
      </w:r>
      <w:r w:rsidRPr="007A4583">
        <w:rPr>
          <w:rFonts w:ascii="Times New Roman" w:hAnsi="Times New Roman" w:cs="Times New Roman"/>
          <w:sz w:val="28"/>
          <w:szCs w:val="28"/>
          <w:lang w:val="uk-UA"/>
        </w:rPr>
        <w:t xml:space="preserve">духовних </w:t>
      </w:r>
      <w:r w:rsidRPr="00C52ACD">
        <w:rPr>
          <w:rFonts w:ascii="Times New Roman" w:hAnsi="Times New Roman" w:cs="Times New Roman"/>
          <w:sz w:val="28"/>
          <w:szCs w:val="28"/>
          <w:lang w:val="uk-UA"/>
        </w:rPr>
        <w:t>цінностей є виховання. На думку Б.</w:t>
      </w:r>
      <w:r w:rsidR="00307485">
        <w:rPr>
          <w:rFonts w:ascii="Times New Roman" w:hAnsi="Times New Roman" w:cs="Times New Roman"/>
          <w:sz w:val="28"/>
          <w:szCs w:val="28"/>
          <w:lang w:val="uk-UA"/>
        </w:rPr>
        <w:t xml:space="preserve"> </w:t>
      </w:r>
      <w:r w:rsidRPr="00C52ACD">
        <w:rPr>
          <w:rFonts w:ascii="Times New Roman" w:hAnsi="Times New Roman" w:cs="Times New Roman"/>
          <w:sz w:val="28"/>
          <w:szCs w:val="28"/>
          <w:lang w:val="uk-UA"/>
        </w:rPr>
        <w:t>Братуся, виховання моральних цінностей особистості має здійснюватися з одного боку – від нестійких, епізодичних ставлень до стійких, усвідомлених ціннісно-смислових орієнтацій; з іншого – від спрямованості на вигоду, благо для себе до формування загальнолюдських уявлень, смислової ідентифікації зі світом [</w:t>
      </w:r>
      <w:r w:rsidR="00F137EC">
        <w:rPr>
          <w:rFonts w:ascii="Times New Roman" w:hAnsi="Times New Roman" w:cs="Times New Roman"/>
          <w:sz w:val="28"/>
          <w:szCs w:val="28"/>
          <w:lang w:val="uk-UA"/>
        </w:rPr>
        <w:t>3, с. 75</w:t>
      </w:r>
      <w:r w:rsidRPr="00C52ACD">
        <w:rPr>
          <w:rFonts w:ascii="Times New Roman" w:hAnsi="Times New Roman" w:cs="Times New Roman"/>
          <w:sz w:val="28"/>
          <w:szCs w:val="28"/>
          <w:lang w:val="uk-UA"/>
        </w:rPr>
        <w:t>].</w:t>
      </w:r>
      <w:r w:rsidR="00C52ACD" w:rsidRPr="00C52ACD">
        <w:rPr>
          <w:color w:val="000000"/>
          <w:sz w:val="28"/>
          <w:szCs w:val="28"/>
          <w:lang w:val="uk-UA"/>
        </w:rPr>
        <w:t xml:space="preserve"> </w:t>
      </w:r>
    </w:p>
    <w:p w:rsidR="00307485" w:rsidRDefault="00415A8B" w:rsidP="00307485">
      <w:pPr>
        <w:spacing w:after="0" w:line="360" w:lineRule="auto"/>
        <w:ind w:firstLine="709"/>
        <w:jc w:val="both"/>
        <w:rPr>
          <w:rFonts w:ascii="Times New Roman" w:hAnsi="Times New Roman" w:cs="Times New Roman"/>
          <w:sz w:val="28"/>
          <w:szCs w:val="28"/>
          <w:lang w:val="uk-UA"/>
        </w:rPr>
      </w:pPr>
      <w:proofErr w:type="spellStart"/>
      <w:r w:rsidRPr="007A4583">
        <w:rPr>
          <w:rFonts w:ascii="Times New Roman" w:hAnsi="Times New Roman" w:cs="Times New Roman"/>
          <w:sz w:val="28"/>
          <w:szCs w:val="28"/>
        </w:rPr>
        <w:t>Завдання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молодшого</w:t>
      </w:r>
      <w:proofErr w:type="spellEnd"/>
      <w:r w:rsidRPr="007A4583">
        <w:rPr>
          <w:rFonts w:ascii="Times New Roman" w:hAnsi="Times New Roman" w:cs="Times New Roman"/>
          <w:sz w:val="28"/>
          <w:szCs w:val="28"/>
        </w:rPr>
        <w:t xml:space="preserve"> школяра </w:t>
      </w:r>
      <w:proofErr w:type="spellStart"/>
      <w:r w:rsidRPr="007A4583">
        <w:rPr>
          <w:rFonts w:ascii="Times New Roman" w:hAnsi="Times New Roman" w:cs="Times New Roman"/>
          <w:sz w:val="28"/>
          <w:szCs w:val="28"/>
        </w:rPr>
        <w:t>взагалі</w:t>
      </w:r>
      <w:proofErr w:type="spellEnd"/>
      <w:r w:rsidRPr="007A4583">
        <w:rPr>
          <w:rFonts w:ascii="Times New Roman" w:hAnsi="Times New Roman" w:cs="Times New Roman"/>
          <w:sz w:val="28"/>
          <w:szCs w:val="28"/>
        </w:rPr>
        <w:t xml:space="preserve">, і морального, </w:t>
      </w:r>
      <w:proofErr w:type="spellStart"/>
      <w:r w:rsidRPr="007A4583">
        <w:rPr>
          <w:rFonts w:ascii="Times New Roman" w:hAnsi="Times New Roman" w:cs="Times New Roman"/>
          <w:sz w:val="28"/>
          <w:szCs w:val="28"/>
        </w:rPr>
        <w:t>зокрема</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висвітлені</w:t>
      </w:r>
      <w:proofErr w:type="spellEnd"/>
      <w:r w:rsidRPr="007A4583">
        <w:rPr>
          <w:rFonts w:ascii="Times New Roman" w:hAnsi="Times New Roman" w:cs="Times New Roman"/>
          <w:sz w:val="28"/>
          <w:szCs w:val="28"/>
        </w:rPr>
        <w:t xml:space="preserve"> в </w:t>
      </w:r>
      <w:proofErr w:type="spellStart"/>
      <w:r w:rsidRPr="007A4583">
        <w:rPr>
          <w:rFonts w:ascii="Times New Roman" w:hAnsi="Times New Roman" w:cs="Times New Roman"/>
          <w:sz w:val="28"/>
          <w:szCs w:val="28"/>
        </w:rPr>
        <w:t>документі</w:t>
      </w:r>
      <w:proofErr w:type="spellEnd"/>
      <w:r w:rsidRPr="007A4583">
        <w:rPr>
          <w:rFonts w:ascii="Times New Roman" w:hAnsi="Times New Roman" w:cs="Times New Roman"/>
          <w:sz w:val="28"/>
          <w:szCs w:val="28"/>
        </w:rPr>
        <w:t xml:space="preserve"> </w:t>
      </w:r>
      <w:r w:rsidR="00307485">
        <w:rPr>
          <w:rStyle w:val="2"/>
          <w:rFonts w:eastAsiaTheme="minorHAnsi"/>
          <w:sz w:val="28"/>
          <w:szCs w:val="28"/>
        </w:rPr>
        <w:t>‒</w:t>
      </w:r>
      <w:r w:rsidR="00BE14F3">
        <w:rPr>
          <w:rFonts w:ascii="Times New Roman" w:hAnsi="Times New Roman" w:cs="Times New Roman"/>
          <w:sz w:val="28"/>
          <w:szCs w:val="28"/>
          <w:lang w:val="uk-UA"/>
        </w:rPr>
        <w:t xml:space="preserve"> «</w:t>
      </w:r>
      <w:proofErr w:type="spellStart"/>
      <w:r w:rsidRPr="007A4583">
        <w:rPr>
          <w:rFonts w:ascii="Times New Roman" w:hAnsi="Times New Roman" w:cs="Times New Roman"/>
          <w:sz w:val="28"/>
          <w:szCs w:val="28"/>
        </w:rPr>
        <w:t>Основні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орієн</w:t>
      </w:r>
      <w:r w:rsidR="00BE14F3">
        <w:rPr>
          <w:rFonts w:ascii="Times New Roman" w:hAnsi="Times New Roman" w:cs="Times New Roman"/>
          <w:sz w:val="28"/>
          <w:szCs w:val="28"/>
        </w:rPr>
        <w:t>тири</w:t>
      </w:r>
      <w:proofErr w:type="spellEnd"/>
      <w:r w:rsidR="00BE14F3">
        <w:rPr>
          <w:rFonts w:ascii="Times New Roman" w:hAnsi="Times New Roman" w:cs="Times New Roman"/>
          <w:sz w:val="28"/>
          <w:szCs w:val="28"/>
        </w:rPr>
        <w:t xml:space="preserve"> </w:t>
      </w:r>
      <w:proofErr w:type="spellStart"/>
      <w:r w:rsidR="00BE14F3">
        <w:rPr>
          <w:rFonts w:ascii="Times New Roman" w:hAnsi="Times New Roman" w:cs="Times New Roman"/>
          <w:sz w:val="28"/>
          <w:szCs w:val="28"/>
        </w:rPr>
        <w:t>виховання</w:t>
      </w:r>
      <w:proofErr w:type="spellEnd"/>
      <w:r w:rsidR="00BE14F3">
        <w:rPr>
          <w:rFonts w:ascii="Times New Roman" w:hAnsi="Times New Roman" w:cs="Times New Roman"/>
          <w:sz w:val="28"/>
          <w:szCs w:val="28"/>
        </w:rPr>
        <w:t xml:space="preserve"> </w:t>
      </w:r>
      <w:proofErr w:type="spellStart"/>
      <w:r w:rsidR="00BE14F3">
        <w:rPr>
          <w:rFonts w:ascii="Times New Roman" w:hAnsi="Times New Roman" w:cs="Times New Roman"/>
          <w:sz w:val="28"/>
          <w:szCs w:val="28"/>
        </w:rPr>
        <w:t>учнів</w:t>
      </w:r>
      <w:proofErr w:type="spellEnd"/>
      <w:r w:rsidR="00BE14F3">
        <w:rPr>
          <w:rFonts w:ascii="Times New Roman" w:hAnsi="Times New Roman" w:cs="Times New Roman"/>
          <w:sz w:val="28"/>
          <w:szCs w:val="28"/>
        </w:rPr>
        <w:t xml:space="preserve"> 1-11 </w:t>
      </w:r>
      <w:proofErr w:type="spellStart"/>
      <w:r w:rsidR="00BE14F3">
        <w:rPr>
          <w:rFonts w:ascii="Times New Roman" w:hAnsi="Times New Roman" w:cs="Times New Roman"/>
          <w:sz w:val="28"/>
          <w:szCs w:val="28"/>
        </w:rPr>
        <w:t>класі</w:t>
      </w:r>
      <w:proofErr w:type="spellEnd"/>
      <w:proofErr w:type="gramStart"/>
      <w:r w:rsidR="00BE14F3">
        <w:rPr>
          <w:rFonts w:ascii="Times New Roman" w:hAnsi="Times New Roman" w:cs="Times New Roman"/>
          <w:sz w:val="28"/>
          <w:szCs w:val="28"/>
          <w:lang w:val="uk-UA"/>
        </w:rPr>
        <w:t>в</w:t>
      </w:r>
      <w:proofErr w:type="gramEnd"/>
      <w:r w:rsidR="00BE14F3">
        <w:rPr>
          <w:rFonts w:ascii="Times New Roman" w:hAnsi="Times New Roman" w:cs="Times New Roman"/>
          <w:sz w:val="28"/>
          <w:szCs w:val="28"/>
          <w:lang w:val="uk-UA"/>
        </w:rPr>
        <w:t>»</w:t>
      </w:r>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Зважаючи</w:t>
      </w:r>
      <w:proofErr w:type="spellEnd"/>
      <w:r w:rsidRPr="007A4583">
        <w:rPr>
          <w:rFonts w:ascii="Times New Roman" w:hAnsi="Times New Roman" w:cs="Times New Roman"/>
          <w:sz w:val="28"/>
          <w:szCs w:val="28"/>
        </w:rPr>
        <w:t xml:space="preserve"> на те, </w:t>
      </w:r>
      <w:proofErr w:type="spellStart"/>
      <w:r w:rsidRPr="007A4583">
        <w:rPr>
          <w:rFonts w:ascii="Times New Roman" w:hAnsi="Times New Roman" w:cs="Times New Roman"/>
          <w:sz w:val="28"/>
          <w:szCs w:val="28"/>
        </w:rPr>
        <w:t>що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основним</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джерелом</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моральних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вчинків</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особистості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учня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початкової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школи</w:t>
      </w:r>
      <w:proofErr w:type="spellEnd"/>
      <w:r w:rsidRPr="007A4583">
        <w:rPr>
          <w:rFonts w:ascii="Times New Roman" w:hAnsi="Times New Roman" w:cs="Times New Roman"/>
          <w:sz w:val="28"/>
          <w:szCs w:val="28"/>
        </w:rPr>
        <w:t xml:space="preserve"> є система </w:t>
      </w:r>
      <w:proofErr w:type="spellStart"/>
      <w:r w:rsidRPr="007A4583">
        <w:rPr>
          <w:rFonts w:ascii="Times New Roman" w:hAnsi="Times New Roman" w:cs="Times New Roman"/>
          <w:sz w:val="28"/>
          <w:szCs w:val="28"/>
        </w:rPr>
        <w:t>внутрішніх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цінностей</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завдання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спрямовуються</w:t>
      </w:r>
      <w:proofErr w:type="spellEnd"/>
      <w:r w:rsidRPr="007A4583">
        <w:rPr>
          <w:rFonts w:ascii="Times New Roman" w:hAnsi="Times New Roman" w:cs="Times New Roman"/>
          <w:sz w:val="28"/>
          <w:szCs w:val="28"/>
        </w:rPr>
        <w:t xml:space="preserve"> на </w:t>
      </w:r>
      <w:proofErr w:type="spellStart"/>
      <w:r w:rsidRPr="007A4583">
        <w:rPr>
          <w:rFonts w:ascii="Times New Roman" w:hAnsi="Times New Roman" w:cs="Times New Roman"/>
          <w:sz w:val="28"/>
          <w:szCs w:val="28"/>
        </w:rPr>
        <w:t>розвиток</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моральної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саморегуляції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довільної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поведінки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цілеспрямованої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позитивної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діяльності</w:t>
      </w:r>
      <w:proofErr w:type="spellEnd"/>
      <w:r w:rsidRPr="007A4583">
        <w:rPr>
          <w:rFonts w:ascii="Times New Roman" w:hAnsi="Times New Roman" w:cs="Times New Roman"/>
          <w:sz w:val="28"/>
          <w:szCs w:val="28"/>
        </w:rPr>
        <w:t xml:space="preserve"> за </w:t>
      </w:r>
      <w:proofErr w:type="spellStart"/>
      <w:r w:rsidRPr="007A4583">
        <w:rPr>
          <w:rFonts w:ascii="Times New Roman" w:hAnsi="Times New Roman" w:cs="Times New Roman"/>
          <w:sz w:val="28"/>
          <w:szCs w:val="28"/>
        </w:rPr>
        <w:t>заздалегідь</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визначеною</w:t>
      </w:r>
      <w:proofErr w:type="spellEnd"/>
      <w:r w:rsidRPr="007A4583">
        <w:rPr>
          <w:rFonts w:ascii="Times New Roman" w:hAnsi="Times New Roman" w:cs="Times New Roman"/>
          <w:sz w:val="28"/>
          <w:szCs w:val="28"/>
        </w:rPr>
        <w:t xml:space="preserve"> метою. </w:t>
      </w:r>
      <w:proofErr w:type="spellStart"/>
      <w:proofErr w:type="gramStart"/>
      <w:r w:rsidRPr="007A4583">
        <w:rPr>
          <w:rFonts w:ascii="Times New Roman" w:hAnsi="Times New Roman" w:cs="Times New Roman"/>
          <w:sz w:val="28"/>
          <w:szCs w:val="28"/>
        </w:rPr>
        <w:t>Ц</w:t>
      </w:r>
      <w:proofErr w:type="gramEnd"/>
      <w:r w:rsidRPr="007A4583">
        <w:rPr>
          <w:rFonts w:ascii="Times New Roman" w:hAnsi="Times New Roman" w:cs="Times New Roman"/>
          <w:sz w:val="28"/>
          <w:szCs w:val="28"/>
        </w:rPr>
        <w:t>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завдання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пов’язані</w:t>
      </w:r>
      <w:proofErr w:type="spellEnd"/>
      <w:r w:rsidRPr="007A4583">
        <w:rPr>
          <w:rFonts w:ascii="Times New Roman" w:hAnsi="Times New Roman" w:cs="Times New Roman"/>
          <w:sz w:val="28"/>
          <w:szCs w:val="28"/>
        </w:rPr>
        <w:t xml:space="preserve"> з </w:t>
      </w:r>
      <w:proofErr w:type="spellStart"/>
      <w:r w:rsidRPr="007A4583">
        <w:rPr>
          <w:rFonts w:ascii="Times New Roman" w:hAnsi="Times New Roman" w:cs="Times New Roman"/>
          <w:sz w:val="28"/>
          <w:szCs w:val="28"/>
        </w:rPr>
        <w:t>необхідністю</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перетворення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суспільних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моральних</w:t>
      </w:r>
      <w:proofErr w:type="spellEnd"/>
      <w:r w:rsidRPr="007A4583">
        <w:rPr>
          <w:rFonts w:ascii="Times New Roman" w:hAnsi="Times New Roman" w:cs="Times New Roman"/>
          <w:sz w:val="28"/>
          <w:szCs w:val="28"/>
        </w:rPr>
        <w:t xml:space="preserve"> норм у </w:t>
      </w:r>
      <w:proofErr w:type="spellStart"/>
      <w:r w:rsidRPr="007A4583">
        <w:rPr>
          <w:rFonts w:ascii="Times New Roman" w:hAnsi="Times New Roman" w:cs="Times New Roman"/>
          <w:sz w:val="28"/>
          <w:szCs w:val="28"/>
        </w:rPr>
        <w:t>внутрішні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регулятори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діяльності</w:t>
      </w:r>
      <w:proofErr w:type="spellEnd"/>
      <w:r w:rsidRPr="007A4583">
        <w:rPr>
          <w:rFonts w:ascii="Times New Roman" w:hAnsi="Times New Roman" w:cs="Times New Roman"/>
          <w:sz w:val="28"/>
          <w:szCs w:val="28"/>
        </w:rPr>
        <w:t xml:space="preserve"> для </w:t>
      </w:r>
      <w:proofErr w:type="spellStart"/>
      <w:r w:rsidRPr="007A4583">
        <w:rPr>
          <w:rFonts w:ascii="Times New Roman" w:hAnsi="Times New Roman" w:cs="Times New Roman"/>
          <w:sz w:val="28"/>
          <w:szCs w:val="28"/>
        </w:rPr>
        <w:t>досягнення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єдності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моральної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свідомості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моральних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почуттів</w:t>
      </w:r>
      <w:proofErr w:type="spellEnd"/>
      <w:r w:rsidRPr="007A4583">
        <w:rPr>
          <w:rFonts w:ascii="Times New Roman" w:hAnsi="Times New Roman" w:cs="Times New Roman"/>
          <w:sz w:val="28"/>
          <w:szCs w:val="28"/>
        </w:rPr>
        <w:t xml:space="preserve"> і </w:t>
      </w:r>
      <w:proofErr w:type="spellStart"/>
      <w:r w:rsidRPr="007A4583">
        <w:rPr>
          <w:rFonts w:ascii="Times New Roman" w:hAnsi="Times New Roman" w:cs="Times New Roman"/>
          <w:sz w:val="28"/>
          <w:szCs w:val="28"/>
        </w:rPr>
        <w:t>позитивної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поведінки</w:t>
      </w:r>
      <w:proofErr w:type="spellEnd"/>
      <w:r w:rsidRPr="007A4583">
        <w:rPr>
          <w:rFonts w:ascii="Times New Roman" w:hAnsi="Times New Roman" w:cs="Times New Roman"/>
          <w:sz w:val="28"/>
          <w:szCs w:val="28"/>
        </w:rPr>
        <w:t xml:space="preserve"> [</w:t>
      </w:r>
      <w:r w:rsidR="00F137EC">
        <w:rPr>
          <w:rFonts w:ascii="Times New Roman" w:hAnsi="Times New Roman" w:cs="Times New Roman"/>
          <w:sz w:val="28"/>
          <w:szCs w:val="28"/>
        </w:rPr>
        <w:t>10, с. 9-10</w:t>
      </w:r>
      <w:r w:rsidRPr="007A4583">
        <w:rPr>
          <w:rFonts w:ascii="Times New Roman" w:hAnsi="Times New Roman" w:cs="Times New Roman"/>
          <w:sz w:val="28"/>
          <w:szCs w:val="28"/>
        </w:rPr>
        <w:t xml:space="preserve">]. Одним з </w:t>
      </w:r>
      <w:proofErr w:type="spellStart"/>
      <w:r w:rsidRPr="007A4583">
        <w:rPr>
          <w:rFonts w:ascii="Times New Roman" w:hAnsi="Times New Roman" w:cs="Times New Roman"/>
          <w:sz w:val="28"/>
          <w:szCs w:val="28"/>
        </w:rPr>
        <w:t>основних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шляхів</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формування</w:t>
      </w:r>
      <w:proofErr w:type="spellEnd"/>
      <w:r w:rsidRPr="007A4583">
        <w:rPr>
          <w:rFonts w:ascii="Times New Roman" w:hAnsi="Times New Roman" w:cs="Times New Roman"/>
          <w:sz w:val="28"/>
          <w:szCs w:val="28"/>
        </w:rPr>
        <w:t xml:space="preserve"> духовно-</w:t>
      </w:r>
      <w:proofErr w:type="spellStart"/>
      <w:r w:rsidRPr="007A4583">
        <w:rPr>
          <w:rFonts w:ascii="Times New Roman" w:hAnsi="Times New Roman" w:cs="Times New Roman"/>
          <w:sz w:val="28"/>
          <w:szCs w:val="28"/>
        </w:rPr>
        <w:t>моральних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ціннісних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орієнтацій</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молодших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школярів</w:t>
      </w:r>
      <w:proofErr w:type="spellEnd"/>
      <w:r w:rsidRPr="007A4583">
        <w:rPr>
          <w:rFonts w:ascii="Times New Roman" w:hAnsi="Times New Roman" w:cs="Times New Roman"/>
          <w:sz w:val="28"/>
          <w:szCs w:val="28"/>
        </w:rPr>
        <w:t xml:space="preserve"> є </w:t>
      </w:r>
      <w:proofErr w:type="spellStart"/>
      <w:r w:rsidRPr="007A4583">
        <w:rPr>
          <w:rFonts w:ascii="Times New Roman" w:hAnsi="Times New Roman" w:cs="Times New Roman"/>
          <w:sz w:val="28"/>
          <w:szCs w:val="28"/>
        </w:rPr>
        <w:t>вдосконалення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змісту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такої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роботи</w:t>
      </w:r>
      <w:proofErr w:type="spellEnd"/>
      <w:r w:rsidRPr="007A4583">
        <w:rPr>
          <w:rFonts w:ascii="Times New Roman" w:hAnsi="Times New Roman" w:cs="Times New Roman"/>
          <w:sz w:val="28"/>
          <w:szCs w:val="28"/>
        </w:rPr>
        <w:t xml:space="preserve">. Вона повинна </w:t>
      </w:r>
      <w:proofErr w:type="spellStart"/>
      <w:r w:rsidRPr="007A4583">
        <w:rPr>
          <w:rFonts w:ascii="Times New Roman" w:hAnsi="Times New Roman" w:cs="Times New Roman"/>
          <w:sz w:val="28"/>
          <w:szCs w:val="28"/>
        </w:rPr>
        <w:t>пронизувати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усі</w:t>
      </w:r>
      <w:proofErr w:type="spellEnd"/>
      <w:r w:rsidRPr="007A4583">
        <w:rPr>
          <w:rFonts w:ascii="Times New Roman" w:hAnsi="Times New Roman" w:cs="Times New Roman"/>
          <w:sz w:val="28"/>
          <w:szCs w:val="28"/>
        </w:rPr>
        <w:t xml:space="preserve"> ланки </w:t>
      </w:r>
      <w:proofErr w:type="spellStart"/>
      <w:r w:rsidRPr="007A4583">
        <w:rPr>
          <w:rFonts w:ascii="Times New Roman" w:hAnsi="Times New Roman" w:cs="Times New Roman"/>
          <w:sz w:val="28"/>
          <w:szCs w:val="28"/>
        </w:rPr>
        <w:t>освітнього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процесу</w:t>
      </w:r>
      <w:proofErr w:type="spellEnd"/>
      <w:r w:rsidRPr="007A4583">
        <w:rPr>
          <w:rFonts w:ascii="Times New Roman" w:hAnsi="Times New Roman" w:cs="Times New Roman"/>
          <w:sz w:val="28"/>
          <w:szCs w:val="28"/>
        </w:rPr>
        <w:t xml:space="preserve"> і, </w:t>
      </w:r>
      <w:proofErr w:type="gramStart"/>
      <w:r w:rsidRPr="007A4583">
        <w:rPr>
          <w:rFonts w:ascii="Times New Roman" w:hAnsi="Times New Roman" w:cs="Times New Roman"/>
          <w:sz w:val="28"/>
          <w:szCs w:val="28"/>
        </w:rPr>
        <w:t>в</w:t>
      </w:r>
      <w:proofErr w:type="gramEnd"/>
      <w:r w:rsidRPr="007A4583">
        <w:rPr>
          <w:rFonts w:ascii="Times New Roman" w:hAnsi="Times New Roman" w:cs="Times New Roman"/>
          <w:sz w:val="28"/>
          <w:szCs w:val="28"/>
        </w:rPr>
        <w:t xml:space="preserve"> </w:t>
      </w:r>
      <w:proofErr w:type="gramStart"/>
      <w:r w:rsidRPr="007A4583">
        <w:rPr>
          <w:rFonts w:ascii="Times New Roman" w:hAnsi="Times New Roman" w:cs="Times New Roman"/>
          <w:sz w:val="28"/>
          <w:szCs w:val="28"/>
        </w:rPr>
        <w:t>першу</w:t>
      </w:r>
      <w:proofErr w:type="gram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чергу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виховний</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процес</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що</w:t>
      </w:r>
      <w:proofErr w:type="spellEnd"/>
      <w:r w:rsidRPr="007A4583">
        <w:rPr>
          <w:rFonts w:ascii="Times New Roman" w:hAnsi="Times New Roman" w:cs="Times New Roman"/>
          <w:sz w:val="28"/>
          <w:szCs w:val="28"/>
        </w:rPr>
        <w:t xml:space="preserve"> є одним з </w:t>
      </w:r>
      <w:proofErr w:type="spellStart"/>
      <w:r w:rsidRPr="007A4583">
        <w:rPr>
          <w:rFonts w:ascii="Times New Roman" w:hAnsi="Times New Roman" w:cs="Times New Roman"/>
          <w:sz w:val="28"/>
          <w:szCs w:val="28"/>
        </w:rPr>
        <w:t>найголовніших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напрямків</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роботи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школи</w:t>
      </w:r>
      <w:proofErr w:type="spellEnd"/>
      <w:r w:rsidRPr="007A4583">
        <w:rPr>
          <w:rFonts w:ascii="Times New Roman" w:hAnsi="Times New Roman" w:cs="Times New Roman"/>
          <w:sz w:val="28"/>
          <w:szCs w:val="28"/>
        </w:rPr>
        <w:t xml:space="preserve"> й </w:t>
      </w:r>
      <w:proofErr w:type="spellStart"/>
      <w:r w:rsidRPr="007A4583">
        <w:rPr>
          <w:rFonts w:ascii="Times New Roman" w:hAnsi="Times New Roman" w:cs="Times New Roman"/>
          <w:sz w:val="28"/>
          <w:szCs w:val="28"/>
        </w:rPr>
        <w:t>охоплює</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організацію</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усієї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життєдіяльності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дитини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Уточнення</w:t>
      </w:r>
      <w:proofErr w:type="spellEnd"/>
      <w:r w:rsidRPr="007A4583">
        <w:rPr>
          <w:rFonts w:ascii="Times New Roman" w:hAnsi="Times New Roman" w:cs="Times New Roman"/>
          <w:sz w:val="28"/>
          <w:szCs w:val="28"/>
        </w:rPr>
        <w:t xml:space="preserve"> й </w:t>
      </w:r>
      <w:proofErr w:type="spellStart"/>
      <w:r w:rsidRPr="007A4583">
        <w:rPr>
          <w:rFonts w:ascii="Times New Roman" w:hAnsi="Times New Roman" w:cs="Times New Roman"/>
          <w:sz w:val="28"/>
          <w:szCs w:val="28"/>
        </w:rPr>
        <w:t>конкретизація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змісту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роботи</w:t>
      </w:r>
      <w:proofErr w:type="spellEnd"/>
      <w:r w:rsidRPr="007A4583">
        <w:rPr>
          <w:rFonts w:ascii="Times New Roman" w:hAnsi="Times New Roman" w:cs="Times New Roman"/>
          <w:sz w:val="28"/>
          <w:szCs w:val="28"/>
        </w:rPr>
        <w:t xml:space="preserve"> по </w:t>
      </w:r>
      <w:proofErr w:type="spellStart"/>
      <w:r w:rsidRPr="007A4583">
        <w:rPr>
          <w:rFonts w:ascii="Times New Roman" w:hAnsi="Times New Roman" w:cs="Times New Roman"/>
          <w:sz w:val="28"/>
          <w:szCs w:val="28"/>
        </w:rPr>
        <w:t>формуванню</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ціннісних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орієнтацій</w:t>
      </w:r>
      <w:proofErr w:type="spellEnd"/>
      <w:r w:rsidRPr="007A4583">
        <w:rPr>
          <w:rFonts w:ascii="Times New Roman" w:hAnsi="Times New Roman" w:cs="Times New Roman"/>
          <w:sz w:val="28"/>
          <w:szCs w:val="28"/>
        </w:rPr>
        <w:t xml:space="preserve"> повинна </w:t>
      </w:r>
      <w:proofErr w:type="spellStart"/>
      <w:r w:rsidRPr="007A4583">
        <w:rPr>
          <w:rFonts w:ascii="Times New Roman" w:hAnsi="Times New Roman" w:cs="Times New Roman"/>
          <w:sz w:val="28"/>
          <w:szCs w:val="28"/>
        </w:rPr>
        <w:t>здійснюватися</w:t>
      </w:r>
      <w:proofErr w:type="spellEnd"/>
      <w:r w:rsidRPr="007A4583">
        <w:rPr>
          <w:rFonts w:ascii="Times New Roman" w:hAnsi="Times New Roman" w:cs="Times New Roman"/>
          <w:sz w:val="28"/>
          <w:szCs w:val="28"/>
        </w:rPr>
        <w:t xml:space="preserve"> за </w:t>
      </w:r>
      <w:proofErr w:type="spellStart"/>
      <w:r w:rsidRPr="007A4583">
        <w:rPr>
          <w:rFonts w:ascii="Times New Roman" w:hAnsi="Times New Roman" w:cs="Times New Roman"/>
          <w:sz w:val="28"/>
          <w:szCs w:val="28"/>
        </w:rPr>
        <w:t>двома</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напрямками</w:t>
      </w:r>
      <w:proofErr w:type="spellEnd"/>
      <w:r w:rsidRPr="007A4583">
        <w:rPr>
          <w:rFonts w:ascii="Times New Roman" w:hAnsi="Times New Roman" w:cs="Times New Roman"/>
          <w:sz w:val="28"/>
          <w:szCs w:val="28"/>
        </w:rPr>
        <w:t xml:space="preserve">: </w:t>
      </w:r>
    </w:p>
    <w:p w:rsidR="00307485" w:rsidRPr="00307485" w:rsidRDefault="00415A8B" w:rsidP="00307485">
      <w:pPr>
        <w:pStyle w:val="a4"/>
        <w:numPr>
          <w:ilvl w:val="0"/>
          <w:numId w:val="4"/>
        </w:numPr>
        <w:tabs>
          <w:tab w:val="left" w:pos="709"/>
        </w:tabs>
        <w:spacing w:after="0" w:line="360" w:lineRule="auto"/>
        <w:ind w:left="0" w:firstLine="709"/>
        <w:jc w:val="both"/>
        <w:rPr>
          <w:rFonts w:ascii="Times New Roman" w:hAnsi="Times New Roman" w:cs="Times New Roman"/>
          <w:color w:val="000000"/>
          <w:sz w:val="28"/>
          <w:szCs w:val="28"/>
          <w:shd w:val="clear" w:color="auto" w:fill="FFFFFF"/>
          <w:lang w:val="uk-UA"/>
        </w:rPr>
      </w:pPr>
      <w:proofErr w:type="spellStart"/>
      <w:r w:rsidRPr="00307485">
        <w:rPr>
          <w:rFonts w:ascii="Times New Roman" w:hAnsi="Times New Roman" w:cs="Times New Roman"/>
          <w:sz w:val="28"/>
          <w:szCs w:val="28"/>
        </w:rPr>
        <w:t>відповідно</w:t>
      </w:r>
      <w:proofErr w:type="spellEnd"/>
      <w:r w:rsidRPr="00307485">
        <w:rPr>
          <w:rFonts w:ascii="Times New Roman" w:hAnsi="Times New Roman" w:cs="Times New Roman"/>
          <w:sz w:val="28"/>
          <w:szCs w:val="28"/>
        </w:rPr>
        <w:t xml:space="preserve"> до морально-</w:t>
      </w:r>
      <w:proofErr w:type="spellStart"/>
      <w:r w:rsidRPr="00307485">
        <w:rPr>
          <w:rFonts w:ascii="Times New Roman" w:hAnsi="Times New Roman" w:cs="Times New Roman"/>
          <w:sz w:val="28"/>
          <w:szCs w:val="28"/>
        </w:rPr>
        <w:t>етичних</w:t>
      </w:r>
      <w:proofErr w:type="spellEnd"/>
      <w:r w:rsidRPr="00307485">
        <w:rPr>
          <w:rFonts w:ascii="Times New Roman" w:hAnsi="Times New Roman" w:cs="Times New Roman"/>
          <w:sz w:val="28"/>
          <w:szCs w:val="28"/>
        </w:rPr>
        <w:t xml:space="preserve"> </w:t>
      </w:r>
      <w:proofErr w:type="spellStart"/>
      <w:r w:rsidRPr="00307485">
        <w:rPr>
          <w:rFonts w:ascii="Times New Roman" w:hAnsi="Times New Roman" w:cs="Times New Roman"/>
          <w:sz w:val="28"/>
          <w:szCs w:val="28"/>
        </w:rPr>
        <w:t>установ</w:t>
      </w:r>
      <w:proofErr w:type="spellEnd"/>
      <w:r w:rsidRPr="00307485">
        <w:rPr>
          <w:rFonts w:ascii="Times New Roman" w:hAnsi="Times New Roman" w:cs="Times New Roman"/>
          <w:sz w:val="28"/>
          <w:szCs w:val="28"/>
        </w:rPr>
        <w:t xml:space="preserve"> </w:t>
      </w:r>
      <w:proofErr w:type="spellStart"/>
      <w:r w:rsidRPr="00307485">
        <w:rPr>
          <w:rFonts w:ascii="Times New Roman" w:hAnsi="Times New Roman" w:cs="Times New Roman"/>
          <w:sz w:val="28"/>
          <w:szCs w:val="28"/>
        </w:rPr>
        <w:t>суспільства</w:t>
      </w:r>
      <w:proofErr w:type="spellEnd"/>
      <w:r w:rsidRPr="00307485">
        <w:rPr>
          <w:rFonts w:ascii="Times New Roman" w:hAnsi="Times New Roman" w:cs="Times New Roman"/>
          <w:sz w:val="28"/>
          <w:szCs w:val="28"/>
        </w:rPr>
        <w:t xml:space="preserve">; </w:t>
      </w:r>
    </w:p>
    <w:p w:rsidR="00415A8B" w:rsidRPr="00307485" w:rsidRDefault="00415A8B" w:rsidP="00307485">
      <w:pPr>
        <w:pStyle w:val="a4"/>
        <w:numPr>
          <w:ilvl w:val="0"/>
          <w:numId w:val="4"/>
        </w:numPr>
        <w:tabs>
          <w:tab w:val="left" w:pos="709"/>
        </w:tabs>
        <w:spacing w:after="0" w:line="360" w:lineRule="auto"/>
        <w:ind w:left="0" w:firstLine="709"/>
        <w:jc w:val="both"/>
        <w:rPr>
          <w:rFonts w:ascii="Times New Roman" w:hAnsi="Times New Roman" w:cs="Times New Roman"/>
          <w:color w:val="000000"/>
          <w:sz w:val="28"/>
          <w:szCs w:val="28"/>
          <w:shd w:val="clear" w:color="auto" w:fill="FFFFFF"/>
          <w:lang w:val="uk-UA"/>
        </w:rPr>
      </w:pPr>
      <w:proofErr w:type="spellStart"/>
      <w:r w:rsidRPr="00307485">
        <w:rPr>
          <w:rFonts w:ascii="Times New Roman" w:hAnsi="Times New Roman" w:cs="Times New Roman"/>
          <w:sz w:val="28"/>
          <w:szCs w:val="28"/>
        </w:rPr>
        <w:lastRenderedPageBreak/>
        <w:t>відповідно</w:t>
      </w:r>
      <w:proofErr w:type="spellEnd"/>
      <w:r w:rsidRPr="00307485">
        <w:rPr>
          <w:rFonts w:ascii="Times New Roman" w:hAnsi="Times New Roman" w:cs="Times New Roman"/>
          <w:sz w:val="28"/>
          <w:szCs w:val="28"/>
        </w:rPr>
        <w:t xml:space="preserve"> </w:t>
      </w:r>
      <w:proofErr w:type="gramStart"/>
      <w:r w:rsidRPr="00307485">
        <w:rPr>
          <w:rFonts w:ascii="Times New Roman" w:hAnsi="Times New Roman" w:cs="Times New Roman"/>
          <w:sz w:val="28"/>
          <w:szCs w:val="28"/>
        </w:rPr>
        <w:t>до</w:t>
      </w:r>
      <w:proofErr w:type="gramEnd"/>
      <w:r w:rsidRPr="00307485">
        <w:rPr>
          <w:rFonts w:ascii="Times New Roman" w:hAnsi="Times New Roman" w:cs="Times New Roman"/>
          <w:sz w:val="28"/>
          <w:szCs w:val="28"/>
        </w:rPr>
        <w:t xml:space="preserve"> </w:t>
      </w:r>
      <w:proofErr w:type="spellStart"/>
      <w:r w:rsidRPr="00307485">
        <w:rPr>
          <w:rFonts w:ascii="Times New Roman" w:hAnsi="Times New Roman" w:cs="Times New Roman"/>
          <w:sz w:val="28"/>
          <w:szCs w:val="28"/>
        </w:rPr>
        <w:t>вікових</w:t>
      </w:r>
      <w:proofErr w:type="spellEnd"/>
      <w:r w:rsidRPr="00307485">
        <w:rPr>
          <w:rFonts w:ascii="Times New Roman" w:hAnsi="Times New Roman" w:cs="Times New Roman"/>
          <w:sz w:val="28"/>
          <w:szCs w:val="28"/>
        </w:rPr>
        <w:t xml:space="preserve"> </w:t>
      </w:r>
      <w:proofErr w:type="spellStart"/>
      <w:r w:rsidRPr="00307485">
        <w:rPr>
          <w:rFonts w:ascii="Times New Roman" w:hAnsi="Times New Roman" w:cs="Times New Roman"/>
          <w:sz w:val="28"/>
          <w:szCs w:val="28"/>
        </w:rPr>
        <w:t>особливостей</w:t>
      </w:r>
      <w:proofErr w:type="spellEnd"/>
      <w:r w:rsidRPr="00307485">
        <w:rPr>
          <w:rFonts w:ascii="Times New Roman" w:hAnsi="Times New Roman" w:cs="Times New Roman"/>
          <w:sz w:val="28"/>
          <w:szCs w:val="28"/>
        </w:rPr>
        <w:t xml:space="preserve"> і </w:t>
      </w:r>
      <w:proofErr w:type="spellStart"/>
      <w:proofErr w:type="gramStart"/>
      <w:r w:rsidRPr="00307485">
        <w:rPr>
          <w:rFonts w:ascii="Times New Roman" w:hAnsi="Times New Roman" w:cs="Times New Roman"/>
          <w:sz w:val="28"/>
          <w:szCs w:val="28"/>
        </w:rPr>
        <w:t>псих</w:t>
      </w:r>
      <w:proofErr w:type="gramEnd"/>
      <w:r w:rsidRPr="00307485">
        <w:rPr>
          <w:rFonts w:ascii="Times New Roman" w:hAnsi="Times New Roman" w:cs="Times New Roman"/>
          <w:sz w:val="28"/>
          <w:szCs w:val="28"/>
        </w:rPr>
        <w:t>ічних</w:t>
      </w:r>
      <w:proofErr w:type="spellEnd"/>
      <w:r w:rsidRPr="00307485">
        <w:rPr>
          <w:rFonts w:ascii="Times New Roman" w:hAnsi="Times New Roman" w:cs="Times New Roman"/>
          <w:sz w:val="28"/>
          <w:szCs w:val="28"/>
        </w:rPr>
        <w:t xml:space="preserve"> форм </w:t>
      </w:r>
      <w:proofErr w:type="spellStart"/>
      <w:r w:rsidRPr="00307485">
        <w:rPr>
          <w:rFonts w:ascii="Times New Roman" w:hAnsi="Times New Roman" w:cs="Times New Roman"/>
          <w:sz w:val="28"/>
          <w:szCs w:val="28"/>
        </w:rPr>
        <w:t>їхнього</w:t>
      </w:r>
      <w:proofErr w:type="spellEnd"/>
      <w:r w:rsidRPr="00307485">
        <w:rPr>
          <w:rFonts w:ascii="Times New Roman" w:hAnsi="Times New Roman" w:cs="Times New Roman"/>
          <w:sz w:val="28"/>
          <w:szCs w:val="28"/>
        </w:rPr>
        <w:t xml:space="preserve"> </w:t>
      </w:r>
      <w:proofErr w:type="spellStart"/>
      <w:r w:rsidRPr="00307485">
        <w:rPr>
          <w:rFonts w:ascii="Times New Roman" w:hAnsi="Times New Roman" w:cs="Times New Roman"/>
          <w:sz w:val="28"/>
          <w:szCs w:val="28"/>
        </w:rPr>
        <w:t>засвоєння</w:t>
      </w:r>
      <w:proofErr w:type="spellEnd"/>
      <w:r w:rsidRPr="00307485">
        <w:rPr>
          <w:rFonts w:ascii="Times New Roman" w:hAnsi="Times New Roman" w:cs="Times New Roman"/>
          <w:sz w:val="28"/>
          <w:szCs w:val="28"/>
        </w:rPr>
        <w:t xml:space="preserve"> [4</w:t>
      </w:r>
      <w:r w:rsidR="00F137EC" w:rsidRPr="00307485">
        <w:rPr>
          <w:rFonts w:ascii="Times New Roman" w:hAnsi="Times New Roman" w:cs="Times New Roman"/>
          <w:sz w:val="28"/>
          <w:szCs w:val="28"/>
        </w:rPr>
        <w:t>, с.</w:t>
      </w:r>
      <w:r w:rsidR="00307485" w:rsidRPr="00307485">
        <w:rPr>
          <w:rFonts w:ascii="Times New Roman" w:hAnsi="Times New Roman" w:cs="Times New Roman"/>
          <w:sz w:val="28"/>
          <w:szCs w:val="28"/>
          <w:lang w:val="uk-UA"/>
        </w:rPr>
        <w:t xml:space="preserve"> </w:t>
      </w:r>
      <w:r w:rsidR="00F137EC" w:rsidRPr="00307485">
        <w:rPr>
          <w:rFonts w:ascii="Times New Roman" w:hAnsi="Times New Roman" w:cs="Times New Roman"/>
          <w:sz w:val="28"/>
          <w:szCs w:val="28"/>
        </w:rPr>
        <w:t>453</w:t>
      </w:r>
      <w:r w:rsidRPr="00307485">
        <w:rPr>
          <w:rFonts w:ascii="Times New Roman" w:hAnsi="Times New Roman" w:cs="Times New Roman"/>
          <w:sz w:val="28"/>
          <w:szCs w:val="28"/>
        </w:rPr>
        <w:t>].</w:t>
      </w:r>
      <w:r w:rsidR="00440880" w:rsidRPr="00440880">
        <w:t xml:space="preserve"> </w:t>
      </w:r>
    </w:p>
    <w:p w:rsidR="00BE14F3" w:rsidRDefault="00415A8B"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 xml:space="preserve">Духовне виховання, що здійснюється в молодшому шкільному віці, як процес систематичного цілеспрямованого формування моральної особистості забезпечує послідовне засвоєння підростаючим поколінням моральних цінностей: </w:t>
      </w:r>
    </w:p>
    <w:p w:rsidR="00BE14F3" w:rsidRDefault="00415A8B" w:rsidP="00307485">
      <w:pPr>
        <w:pStyle w:val="a4"/>
        <w:widowControl w:val="0"/>
        <w:numPr>
          <w:ilvl w:val="0"/>
          <w:numId w:val="5"/>
        </w:numPr>
        <w:spacing w:after="0" w:line="360" w:lineRule="auto"/>
        <w:jc w:val="both"/>
        <w:rPr>
          <w:rFonts w:ascii="Times New Roman" w:eastAsia="Times New Roman" w:hAnsi="Times New Roman" w:cs="Times New Roman"/>
          <w:color w:val="000000"/>
          <w:sz w:val="28"/>
          <w:szCs w:val="28"/>
          <w:lang w:val="uk-UA" w:eastAsia="uk-UA" w:bidi="uk-UA"/>
        </w:rPr>
      </w:pPr>
      <w:r w:rsidRPr="00BE14F3">
        <w:rPr>
          <w:rFonts w:ascii="Times New Roman" w:eastAsia="Times New Roman" w:hAnsi="Times New Roman" w:cs="Times New Roman"/>
          <w:color w:val="000000"/>
          <w:sz w:val="28"/>
          <w:szCs w:val="28"/>
          <w:lang w:val="uk-UA" w:eastAsia="uk-UA" w:bidi="uk-UA"/>
        </w:rPr>
        <w:t>формування у підлітків моральних почуттів;</w:t>
      </w:r>
    </w:p>
    <w:p w:rsidR="00BE14F3" w:rsidRDefault="00415A8B" w:rsidP="00307485">
      <w:pPr>
        <w:pStyle w:val="a4"/>
        <w:widowControl w:val="0"/>
        <w:numPr>
          <w:ilvl w:val="0"/>
          <w:numId w:val="5"/>
        </w:numPr>
        <w:spacing w:after="0" w:line="360" w:lineRule="auto"/>
        <w:jc w:val="both"/>
        <w:rPr>
          <w:rFonts w:ascii="Times New Roman" w:eastAsia="Times New Roman" w:hAnsi="Times New Roman" w:cs="Times New Roman"/>
          <w:color w:val="000000"/>
          <w:sz w:val="28"/>
          <w:szCs w:val="28"/>
          <w:lang w:val="uk-UA" w:eastAsia="uk-UA" w:bidi="uk-UA"/>
        </w:rPr>
      </w:pPr>
      <w:r w:rsidRPr="00BE14F3">
        <w:rPr>
          <w:rFonts w:ascii="Times New Roman" w:eastAsia="Times New Roman" w:hAnsi="Times New Roman" w:cs="Times New Roman"/>
          <w:color w:val="000000"/>
          <w:sz w:val="28"/>
          <w:szCs w:val="28"/>
          <w:lang w:val="uk-UA" w:eastAsia="uk-UA" w:bidi="uk-UA"/>
        </w:rPr>
        <w:t xml:space="preserve">позитивних умінь і навичок поведінки; </w:t>
      </w:r>
    </w:p>
    <w:p w:rsidR="00BE14F3" w:rsidRDefault="00415A8B" w:rsidP="00307485">
      <w:pPr>
        <w:pStyle w:val="a4"/>
        <w:widowControl w:val="0"/>
        <w:numPr>
          <w:ilvl w:val="0"/>
          <w:numId w:val="5"/>
        </w:numPr>
        <w:spacing w:after="0" w:line="360" w:lineRule="auto"/>
        <w:jc w:val="both"/>
        <w:rPr>
          <w:rFonts w:ascii="Times New Roman" w:eastAsia="Times New Roman" w:hAnsi="Times New Roman" w:cs="Times New Roman"/>
          <w:color w:val="000000"/>
          <w:sz w:val="28"/>
          <w:szCs w:val="28"/>
          <w:lang w:val="uk-UA" w:eastAsia="uk-UA" w:bidi="uk-UA"/>
        </w:rPr>
      </w:pPr>
      <w:r w:rsidRPr="00BE14F3">
        <w:rPr>
          <w:rFonts w:ascii="Times New Roman" w:eastAsia="Times New Roman" w:hAnsi="Times New Roman" w:cs="Times New Roman"/>
          <w:color w:val="000000"/>
          <w:sz w:val="28"/>
          <w:szCs w:val="28"/>
          <w:lang w:val="uk-UA" w:eastAsia="uk-UA" w:bidi="uk-UA"/>
        </w:rPr>
        <w:t>основ моральних якостей;</w:t>
      </w:r>
    </w:p>
    <w:p w:rsidR="00415A8B" w:rsidRPr="00BE14F3" w:rsidRDefault="00415A8B" w:rsidP="00307485">
      <w:pPr>
        <w:pStyle w:val="a4"/>
        <w:widowControl w:val="0"/>
        <w:numPr>
          <w:ilvl w:val="0"/>
          <w:numId w:val="5"/>
        </w:numPr>
        <w:spacing w:after="0" w:line="360" w:lineRule="auto"/>
        <w:jc w:val="both"/>
        <w:rPr>
          <w:rFonts w:ascii="Times New Roman" w:eastAsia="Times New Roman" w:hAnsi="Times New Roman" w:cs="Times New Roman"/>
          <w:color w:val="000000"/>
          <w:sz w:val="28"/>
          <w:szCs w:val="28"/>
          <w:lang w:val="uk-UA" w:eastAsia="uk-UA" w:bidi="uk-UA"/>
        </w:rPr>
      </w:pPr>
      <w:r w:rsidRPr="00BE14F3">
        <w:rPr>
          <w:rFonts w:ascii="Times New Roman" w:eastAsia="Times New Roman" w:hAnsi="Times New Roman" w:cs="Times New Roman"/>
          <w:color w:val="000000"/>
          <w:sz w:val="28"/>
          <w:szCs w:val="28"/>
          <w:lang w:val="uk-UA" w:eastAsia="uk-UA" w:bidi="uk-UA"/>
        </w:rPr>
        <w:t>моральних понять і мотивів поведінки.</w:t>
      </w:r>
    </w:p>
    <w:p w:rsidR="00415A8B" w:rsidRPr="00415A8B" w:rsidRDefault="00415A8B"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З психологічної точки зору моральне формування дитячої душі є віссю її духовного розвитку. У світлі цього висувається думка, що людина у своєму розвитку стоїть передусім і більше за все перед моральними завданнями. Моральне завдання, моральний се</w:t>
      </w:r>
      <w:r w:rsidR="00307485">
        <w:rPr>
          <w:rFonts w:ascii="Times New Roman" w:eastAsia="Times New Roman" w:hAnsi="Times New Roman" w:cs="Times New Roman"/>
          <w:color w:val="000000"/>
          <w:sz w:val="28"/>
          <w:szCs w:val="28"/>
          <w:lang w:val="uk-UA" w:eastAsia="uk-UA" w:bidi="uk-UA"/>
        </w:rPr>
        <w:t xml:space="preserve">нс духовного формування дитини </w:t>
      </w:r>
      <w:r w:rsidR="00307485">
        <w:rPr>
          <w:rStyle w:val="2"/>
          <w:rFonts w:eastAsiaTheme="minorHAnsi"/>
          <w:sz w:val="28"/>
          <w:szCs w:val="28"/>
        </w:rPr>
        <w:t>‒</w:t>
      </w:r>
      <w:r w:rsidR="00307485">
        <w:rPr>
          <w:rStyle w:val="2"/>
          <w:rFonts w:eastAsiaTheme="minorHAnsi"/>
          <w:sz w:val="28"/>
          <w:szCs w:val="28"/>
        </w:rPr>
        <w:t xml:space="preserve"> </w:t>
      </w:r>
      <w:r w:rsidRPr="007A4583">
        <w:rPr>
          <w:rFonts w:ascii="Times New Roman" w:eastAsia="Times New Roman" w:hAnsi="Times New Roman" w:cs="Times New Roman"/>
          <w:color w:val="000000"/>
          <w:sz w:val="28"/>
          <w:szCs w:val="28"/>
          <w:lang w:val="uk-UA" w:eastAsia="uk-UA" w:bidi="uk-UA"/>
        </w:rPr>
        <w:t>ось що визначає логіку розвитку її, це необхідно розуміти, висвітлити весь процес формування особистості дитини.</w:t>
      </w:r>
    </w:p>
    <w:p w:rsidR="00670C5E" w:rsidRPr="007A4583" w:rsidRDefault="00670C5E" w:rsidP="007A4583">
      <w:pPr>
        <w:spacing w:after="0" w:line="360" w:lineRule="auto"/>
        <w:ind w:firstLine="709"/>
        <w:jc w:val="both"/>
        <w:rPr>
          <w:rFonts w:ascii="Times New Roman" w:hAnsi="Times New Roman" w:cs="Times New Roman"/>
          <w:sz w:val="28"/>
          <w:szCs w:val="28"/>
          <w:lang w:val="uk-UA"/>
        </w:rPr>
      </w:pPr>
      <w:proofErr w:type="spellStart"/>
      <w:r w:rsidRPr="007A4583">
        <w:rPr>
          <w:rFonts w:ascii="Times New Roman" w:hAnsi="Times New Roman" w:cs="Times New Roman"/>
          <w:sz w:val="28"/>
          <w:szCs w:val="28"/>
        </w:rPr>
        <w:t>Процесу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системи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духовних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цінностей</w:t>
      </w:r>
      <w:proofErr w:type="spellEnd"/>
      <w:r w:rsidRPr="007A4583">
        <w:rPr>
          <w:rFonts w:ascii="Times New Roman" w:hAnsi="Times New Roman" w:cs="Times New Roman"/>
          <w:sz w:val="28"/>
          <w:szCs w:val="28"/>
        </w:rPr>
        <w:t xml:space="preserve"> у </w:t>
      </w:r>
      <w:proofErr w:type="spellStart"/>
      <w:proofErr w:type="gramStart"/>
      <w:r w:rsidRPr="007A4583">
        <w:rPr>
          <w:rFonts w:ascii="Times New Roman" w:hAnsi="Times New Roman" w:cs="Times New Roman"/>
          <w:sz w:val="28"/>
          <w:szCs w:val="28"/>
        </w:rPr>
        <w:t>п</w:t>
      </w:r>
      <w:proofErr w:type="gramEnd"/>
      <w:r w:rsidRPr="007A4583">
        <w:rPr>
          <w:rFonts w:ascii="Times New Roman" w:hAnsi="Times New Roman" w:cs="Times New Roman"/>
          <w:sz w:val="28"/>
          <w:szCs w:val="28"/>
        </w:rPr>
        <w:t>ідростаючої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особистості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має</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передувати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її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психологічна</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готовність</w:t>
      </w:r>
      <w:proofErr w:type="spellEnd"/>
      <w:r w:rsidRPr="007A4583">
        <w:rPr>
          <w:rFonts w:ascii="Times New Roman" w:hAnsi="Times New Roman" w:cs="Times New Roman"/>
          <w:sz w:val="28"/>
          <w:szCs w:val="28"/>
        </w:rPr>
        <w:t xml:space="preserve"> до </w:t>
      </w:r>
      <w:proofErr w:type="spellStart"/>
      <w:r w:rsidRPr="007A4583">
        <w:rPr>
          <w:rFonts w:ascii="Times New Roman" w:hAnsi="Times New Roman" w:cs="Times New Roman"/>
          <w:sz w:val="28"/>
          <w:szCs w:val="28"/>
        </w:rPr>
        <w:t>реалізації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свого</w:t>
      </w:r>
      <w:proofErr w:type="spellEnd"/>
      <w:r w:rsidRPr="007A4583">
        <w:rPr>
          <w:rFonts w:ascii="Times New Roman" w:hAnsi="Times New Roman" w:cs="Times New Roman"/>
          <w:sz w:val="28"/>
          <w:szCs w:val="28"/>
        </w:rPr>
        <w:t xml:space="preserve"> духовного </w:t>
      </w:r>
      <w:proofErr w:type="spellStart"/>
      <w:r w:rsidRPr="007A4583">
        <w:rPr>
          <w:rFonts w:ascii="Times New Roman" w:hAnsi="Times New Roman" w:cs="Times New Roman"/>
          <w:sz w:val="28"/>
          <w:szCs w:val="28"/>
        </w:rPr>
        <w:t>призначення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вищих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смислів</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життя</w:t>
      </w:r>
      <w:proofErr w:type="spellEnd"/>
      <w:r w:rsidRPr="007A4583">
        <w:rPr>
          <w:rFonts w:ascii="Times New Roman" w:hAnsi="Times New Roman" w:cs="Times New Roman"/>
          <w:sz w:val="28"/>
          <w:szCs w:val="28"/>
        </w:rPr>
        <w:t xml:space="preserve">, духовного «Я»). </w:t>
      </w:r>
    </w:p>
    <w:p w:rsidR="00670C5E" w:rsidRPr="007A4583" w:rsidRDefault="00670C5E" w:rsidP="007A4583">
      <w:pPr>
        <w:spacing w:after="0" w:line="360" w:lineRule="auto"/>
        <w:ind w:firstLine="709"/>
        <w:jc w:val="both"/>
        <w:rPr>
          <w:rFonts w:ascii="Times New Roman" w:hAnsi="Times New Roman" w:cs="Times New Roman"/>
          <w:sz w:val="28"/>
          <w:szCs w:val="28"/>
          <w:lang w:val="uk-UA"/>
        </w:rPr>
      </w:pPr>
      <w:proofErr w:type="spellStart"/>
      <w:r w:rsidRPr="007A4583">
        <w:rPr>
          <w:rFonts w:ascii="Times New Roman" w:hAnsi="Times New Roman" w:cs="Times New Roman"/>
          <w:sz w:val="28"/>
          <w:szCs w:val="28"/>
        </w:rPr>
        <w:t>Таку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готовність</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потрібно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спрямовано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формувати</w:t>
      </w:r>
      <w:proofErr w:type="spellEnd"/>
      <w:r w:rsidRPr="007A4583">
        <w:rPr>
          <w:rFonts w:ascii="Times New Roman" w:hAnsi="Times New Roman" w:cs="Times New Roman"/>
          <w:sz w:val="28"/>
          <w:szCs w:val="28"/>
        </w:rPr>
        <w:t xml:space="preserve">, а не </w:t>
      </w:r>
      <w:proofErr w:type="spellStart"/>
      <w:r w:rsidRPr="007A4583">
        <w:rPr>
          <w:rFonts w:ascii="Times New Roman" w:hAnsi="Times New Roman" w:cs="Times New Roman"/>
          <w:sz w:val="28"/>
          <w:szCs w:val="28"/>
        </w:rPr>
        <w:t>чекати</w:t>
      </w:r>
      <w:proofErr w:type="spellEnd"/>
      <w:r w:rsidRPr="007A4583">
        <w:rPr>
          <w:rFonts w:ascii="Times New Roman" w:hAnsi="Times New Roman" w:cs="Times New Roman"/>
          <w:sz w:val="28"/>
          <w:szCs w:val="28"/>
        </w:rPr>
        <w:t xml:space="preserve">, коли </w:t>
      </w:r>
      <w:proofErr w:type="spellStart"/>
      <w:r w:rsidRPr="007A4583">
        <w:rPr>
          <w:rFonts w:ascii="Times New Roman" w:hAnsi="Times New Roman" w:cs="Times New Roman"/>
          <w:sz w:val="28"/>
          <w:szCs w:val="28"/>
        </w:rPr>
        <w:t>дитина</w:t>
      </w:r>
      <w:proofErr w:type="spellEnd"/>
      <w:r w:rsidRPr="007A4583">
        <w:rPr>
          <w:rFonts w:ascii="Times New Roman" w:hAnsi="Times New Roman" w:cs="Times New Roman"/>
          <w:sz w:val="28"/>
          <w:szCs w:val="28"/>
        </w:rPr>
        <w:t xml:space="preserve"> сама </w:t>
      </w:r>
      <w:proofErr w:type="spellStart"/>
      <w:r w:rsidRPr="007A4583">
        <w:rPr>
          <w:rFonts w:ascii="Times New Roman" w:hAnsi="Times New Roman" w:cs="Times New Roman"/>
          <w:sz w:val="28"/>
          <w:szCs w:val="28"/>
        </w:rPr>
        <w:t>дійде</w:t>
      </w:r>
      <w:proofErr w:type="spellEnd"/>
      <w:r w:rsidRPr="007A4583">
        <w:rPr>
          <w:rFonts w:ascii="Times New Roman" w:hAnsi="Times New Roman" w:cs="Times New Roman"/>
          <w:sz w:val="28"/>
          <w:szCs w:val="28"/>
        </w:rPr>
        <w:t xml:space="preserve"> до </w:t>
      </w:r>
      <w:proofErr w:type="spellStart"/>
      <w:r w:rsidRPr="007A4583">
        <w:rPr>
          <w:rFonts w:ascii="Times New Roman" w:hAnsi="Times New Roman" w:cs="Times New Roman"/>
          <w:sz w:val="28"/>
          <w:szCs w:val="28"/>
        </w:rPr>
        <w:t>усвідомлення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власного</w:t>
      </w:r>
      <w:proofErr w:type="spellEnd"/>
      <w:r w:rsidRPr="007A4583">
        <w:rPr>
          <w:rFonts w:ascii="Times New Roman" w:hAnsi="Times New Roman" w:cs="Times New Roman"/>
          <w:sz w:val="28"/>
          <w:szCs w:val="28"/>
        </w:rPr>
        <w:t xml:space="preserve"> духовного </w:t>
      </w:r>
      <w:proofErr w:type="spellStart"/>
      <w:r w:rsidRPr="007A4583">
        <w:rPr>
          <w:rFonts w:ascii="Times New Roman" w:hAnsi="Times New Roman" w:cs="Times New Roman"/>
          <w:sz w:val="28"/>
          <w:szCs w:val="28"/>
        </w:rPr>
        <w:t>призначення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або</w:t>
      </w:r>
      <w:proofErr w:type="spellEnd"/>
      <w:r w:rsidRPr="007A4583">
        <w:rPr>
          <w:rFonts w:ascii="Times New Roman" w:hAnsi="Times New Roman" w:cs="Times New Roman"/>
          <w:sz w:val="28"/>
          <w:szCs w:val="28"/>
        </w:rPr>
        <w:t xml:space="preserve"> ж </w:t>
      </w:r>
      <w:proofErr w:type="spellStart"/>
      <w:r w:rsidRPr="007A4583">
        <w:rPr>
          <w:rFonts w:ascii="Times New Roman" w:hAnsi="Times New Roman" w:cs="Times New Roman"/>
          <w:sz w:val="28"/>
          <w:szCs w:val="28"/>
        </w:rPr>
        <w:t>переживе</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досить</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сильні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емоційні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ситуаці</w:t>
      </w:r>
      <w:proofErr w:type="gramStart"/>
      <w:r w:rsidRPr="007A4583">
        <w:rPr>
          <w:rFonts w:ascii="Times New Roman" w:hAnsi="Times New Roman" w:cs="Times New Roman"/>
          <w:sz w:val="28"/>
          <w:szCs w:val="28"/>
        </w:rPr>
        <w:t>ї-</w:t>
      </w:r>
      <w:proofErr w:type="gramEnd"/>
      <w:r w:rsidRPr="007A4583">
        <w:rPr>
          <w:rFonts w:ascii="Times New Roman" w:hAnsi="Times New Roman" w:cs="Times New Roman"/>
          <w:sz w:val="28"/>
          <w:szCs w:val="28"/>
        </w:rPr>
        <w:t>потрясіння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які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стимулюватимуть</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таке</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розуміння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Якраз</w:t>
      </w:r>
      <w:proofErr w:type="spellEnd"/>
      <w:r w:rsidRPr="007A4583">
        <w:rPr>
          <w:rFonts w:ascii="Times New Roman" w:hAnsi="Times New Roman" w:cs="Times New Roman"/>
          <w:sz w:val="28"/>
          <w:szCs w:val="28"/>
        </w:rPr>
        <w:t xml:space="preserve"> у </w:t>
      </w:r>
      <w:proofErr w:type="spellStart"/>
      <w:r w:rsidRPr="007A4583">
        <w:rPr>
          <w:rFonts w:ascii="Times New Roman" w:hAnsi="Times New Roman" w:cs="Times New Roman"/>
          <w:sz w:val="28"/>
          <w:szCs w:val="28"/>
        </w:rPr>
        <w:t>цьому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вбачається</w:t>
      </w:r>
      <w:proofErr w:type="spellEnd"/>
      <w:r w:rsidRPr="007A4583">
        <w:rPr>
          <w:rFonts w:ascii="Times New Roman" w:hAnsi="Times New Roman" w:cs="Times New Roman"/>
          <w:sz w:val="28"/>
          <w:szCs w:val="28"/>
        </w:rPr>
        <w:t xml:space="preserve"> мета </w:t>
      </w:r>
      <w:proofErr w:type="spellStart"/>
      <w:r w:rsidRPr="007A4583">
        <w:rPr>
          <w:rFonts w:ascii="Times New Roman" w:hAnsi="Times New Roman" w:cs="Times New Roman"/>
          <w:sz w:val="28"/>
          <w:szCs w:val="28"/>
        </w:rPr>
        <w:t>розвивального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вільного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особистісно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орієнтованого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виховання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Відомо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що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ці</w:t>
      </w:r>
      <w:proofErr w:type="spellEnd"/>
      <w:r w:rsidRPr="007A4583">
        <w:rPr>
          <w:rFonts w:ascii="Times New Roman" w:hAnsi="Times New Roman" w:cs="Times New Roman"/>
          <w:sz w:val="28"/>
          <w:szCs w:val="28"/>
        </w:rPr>
        <w:t xml:space="preserve"> характеристики </w:t>
      </w:r>
      <w:proofErr w:type="spellStart"/>
      <w:r w:rsidRPr="007A4583">
        <w:rPr>
          <w:rFonts w:ascii="Times New Roman" w:hAnsi="Times New Roman" w:cs="Times New Roman"/>
          <w:sz w:val="28"/>
          <w:szCs w:val="28"/>
        </w:rPr>
        <w:t>виховання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безпосередньо</w:t>
      </w:r>
      <w:proofErr w:type="spellEnd"/>
      <w:r w:rsidRPr="007A4583">
        <w:rPr>
          <w:rFonts w:ascii="Times New Roman" w:hAnsi="Times New Roman" w:cs="Times New Roman"/>
          <w:sz w:val="28"/>
          <w:szCs w:val="28"/>
        </w:rPr>
        <w:t xml:space="preserve"> </w:t>
      </w:r>
      <w:proofErr w:type="spellStart"/>
      <w:proofErr w:type="gramStart"/>
      <w:r w:rsidRPr="007A4583">
        <w:rPr>
          <w:rFonts w:ascii="Times New Roman" w:hAnsi="Times New Roman" w:cs="Times New Roman"/>
          <w:sz w:val="28"/>
          <w:szCs w:val="28"/>
        </w:rPr>
        <w:t>пов’язан</w:t>
      </w:r>
      <w:proofErr w:type="gramEnd"/>
      <w:r w:rsidRPr="007A4583">
        <w:rPr>
          <w:rFonts w:ascii="Times New Roman" w:hAnsi="Times New Roman" w:cs="Times New Roman"/>
          <w:sz w:val="28"/>
          <w:szCs w:val="28"/>
        </w:rPr>
        <w:t>і</w:t>
      </w:r>
      <w:proofErr w:type="spellEnd"/>
      <w:r w:rsidRPr="007A4583">
        <w:rPr>
          <w:rFonts w:ascii="Times New Roman" w:hAnsi="Times New Roman" w:cs="Times New Roman"/>
          <w:sz w:val="28"/>
          <w:szCs w:val="28"/>
        </w:rPr>
        <w:t xml:space="preserve"> з «Я» </w:t>
      </w:r>
      <w:proofErr w:type="spellStart"/>
      <w:r w:rsidRPr="007A4583">
        <w:rPr>
          <w:rFonts w:ascii="Times New Roman" w:hAnsi="Times New Roman" w:cs="Times New Roman"/>
          <w:sz w:val="28"/>
          <w:szCs w:val="28"/>
        </w:rPr>
        <w:t>особистості</w:t>
      </w:r>
      <w:proofErr w:type="spellEnd"/>
      <w:r w:rsidRPr="007A4583">
        <w:rPr>
          <w:rFonts w:ascii="Times New Roman" w:hAnsi="Times New Roman" w:cs="Times New Roman"/>
          <w:sz w:val="28"/>
          <w:szCs w:val="28"/>
        </w:rPr>
        <w:t xml:space="preserve">, а </w:t>
      </w:r>
      <w:proofErr w:type="spellStart"/>
      <w:r w:rsidRPr="007A4583">
        <w:rPr>
          <w:rFonts w:ascii="Times New Roman" w:hAnsi="Times New Roman" w:cs="Times New Roman"/>
          <w:sz w:val="28"/>
          <w:szCs w:val="28"/>
        </w:rPr>
        <w:t>отже</w:t>
      </w:r>
      <w:proofErr w:type="spellEnd"/>
      <w:r w:rsidRPr="007A4583">
        <w:rPr>
          <w:rFonts w:ascii="Times New Roman" w:hAnsi="Times New Roman" w:cs="Times New Roman"/>
          <w:sz w:val="28"/>
          <w:szCs w:val="28"/>
        </w:rPr>
        <w:t xml:space="preserve">, з </w:t>
      </w:r>
      <w:proofErr w:type="spellStart"/>
      <w:r w:rsidRPr="007A4583">
        <w:rPr>
          <w:rFonts w:ascii="Times New Roman" w:hAnsi="Times New Roman" w:cs="Times New Roman"/>
          <w:sz w:val="28"/>
          <w:szCs w:val="28"/>
        </w:rPr>
        <w:t>процесом</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рефлексії</w:t>
      </w:r>
      <w:proofErr w:type="spellEnd"/>
      <w:r w:rsidRPr="007A4583">
        <w:rPr>
          <w:rFonts w:ascii="Times New Roman" w:hAnsi="Times New Roman" w:cs="Times New Roman"/>
          <w:sz w:val="28"/>
          <w:szCs w:val="28"/>
        </w:rPr>
        <w:t>.</w:t>
      </w:r>
    </w:p>
    <w:p w:rsidR="00670C5E" w:rsidRPr="007A4583" w:rsidRDefault="00670C5E" w:rsidP="007A4583">
      <w:pPr>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 xml:space="preserve">Найбільш поширене нині розуміння феномену «рефлексія» пов’язане зі сферою мислення, яке спрямоване на вирішення суб’єктом навчальних завдань у процесі формування навчальної діяльності. </w:t>
      </w:r>
      <w:r w:rsidRPr="007A4583">
        <w:rPr>
          <w:rFonts w:ascii="Times New Roman" w:hAnsi="Times New Roman" w:cs="Times New Roman"/>
          <w:sz w:val="28"/>
          <w:szCs w:val="28"/>
        </w:rPr>
        <w:t xml:space="preserve">Тут </w:t>
      </w:r>
      <w:proofErr w:type="spellStart"/>
      <w:r w:rsidRPr="007A4583">
        <w:rPr>
          <w:rFonts w:ascii="Times New Roman" w:hAnsi="Times New Roman" w:cs="Times New Roman"/>
          <w:sz w:val="28"/>
          <w:szCs w:val="28"/>
        </w:rPr>
        <w:t>рефлексія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розуміється</w:t>
      </w:r>
      <w:proofErr w:type="spellEnd"/>
      <w:r w:rsidRPr="007A4583">
        <w:rPr>
          <w:rFonts w:ascii="Times New Roman" w:hAnsi="Times New Roman" w:cs="Times New Roman"/>
          <w:sz w:val="28"/>
          <w:szCs w:val="28"/>
        </w:rPr>
        <w:t xml:space="preserve"> як </w:t>
      </w:r>
      <w:proofErr w:type="spellStart"/>
      <w:r w:rsidRPr="007A4583">
        <w:rPr>
          <w:rFonts w:ascii="Times New Roman" w:hAnsi="Times New Roman" w:cs="Times New Roman"/>
          <w:sz w:val="28"/>
          <w:szCs w:val="28"/>
        </w:rPr>
        <w:t>засіб</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усвідомлення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суб’єктом</w:t>
      </w:r>
      <w:proofErr w:type="spellEnd"/>
      <w:r w:rsidRPr="007A4583">
        <w:rPr>
          <w:rFonts w:ascii="Times New Roman" w:hAnsi="Times New Roman" w:cs="Times New Roman"/>
          <w:sz w:val="28"/>
          <w:szCs w:val="28"/>
        </w:rPr>
        <w:t xml:space="preserve"> </w:t>
      </w:r>
      <w:proofErr w:type="spellStart"/>
      <w:proofErr w:type="gramStart"/>
      <w:r w:rsidRPr="007A4583">
        <w:rPr>
          <w:rFonts w:ascii="Times New Roman" w:hAnsi="Times New Roman" w:cs="Times New Roman"/>
          <w:sz w:val="28"/>
          <w:szCs w:val="28"/>
        </w:rPr>
        <w:t>п</w:t>
      </w:r>
      <w:proofErr w:type="gramEnd"/>
      <w:r w:rsidRPr="007A4583">
        <w:rPr>
          <w:rFonts w:ascii="Times New Roman" w:hAnsi="Times New Roman" w:cs="Times New Roman"/>
          <w:sz w:val="28"/>
          <w:szCs w:val="28"/>
        </w:rPr>
        <w:t>ідґрунтя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власних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дій</w:t>
      </w:r>
      <w:proofErr w:type="spellEnd"/>
      <w:r w:rsidRPr="007A4583">
        <w:rPr>
          <w:rFonts w:ascii="Times New Roman" w:hAnsi="Times New Roman" w:cs="Times New Roman"/>
          <w:sz w:val="28"/>
          <w:szCs w:val="28"/>
        </w:rPr>
        <w:t xml:space="preserve">, як </w:t>
      </w:r>
      <w:proofErr w:type="spellStart"/>
      <w:r w:rsidRPr="007A4583">
        <w:rPr>
          <w:rFonts w:ascii="Times New Roman" w:hAnsi="Times New Roman" w:cs="Times New Roman"/>
          <w:sz w:val="28"/>
          <w:szCs w:val="28"/>
        </w:rPr>
        <w:lastRenderedPageBreak/>
        <w:t>направленість</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мислення</w:t>
      </w:r>
      <w:proofErr w:type="spellEnd"/>
      <w:r w:rsidRPr="007A4583">
        <w:rPr>
          <w:rFonts w:ascii="Times New Roman" w:hAnsi="Times New Roman" w:cs="Times New Roman"/>
          <w:sz w:val="28"/>
          <w:szCs w:val="28"/>
        </w:rPr>
        <w:t xml:space="preserve"> на себе, на </w:t>
      </w:r>
      <w:proofErr w:type="spellStart"/>
      <w:r w:rsidRPr="007A4583">
        <w:rPr>
          <w:rFonts w:ascii="Times New Roman" w:hAnsi="Times New Roman" w:cs="Times New Roman"/>
          <w:sz w:val="28"/>
          <w:szCs w:val="28"/>
        </w:rPr>
        <w:t>власні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процеси</w:t>
      </w:r>
      <w:proofErr w:type="spellEnd"/>
      <w:r w:rsidRPr="007A4583">
        <w:rPr>
          <w:rFonts w:ascii="Times New Roman" w:hAnsi="Times New Roman" w:cs="Times New Roman"/>
          <w:sz w:val="28"/>
          <w:szCs w:val="28"/>
        </w:rPr>
        <w:t xml:space="preserve"> і </w:t>
      </w:r>
      <w:proofErr w:type="spellStart"/>
      <w:r w:rsidRPr="007A4583">
        <w:rPr>
          <w:rFonts w:ascii="Times New Roman" w:hAnsi="Times New Roman" w:cs="Times New Roman"/>
          <w:sz w:val="28"/>
          <w:szCs w:val="28"/>
        </w:rPr>
        <w:t>власні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продукти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Тобто</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суб’єкт</w:t>
      </w:r>
      <w:proofErr w:type="spellEnd"/>
      <w:r w:rsidRPr="007A4583">
        <w:rPr>
          <w:rFonts w:ascii="Times New Roman" w:hAnsi="Times New Roman" w:cs="Times New Roman"/>
          <w:sz w:val="28"/>
          <w:szCs w:val="28"/>
        </w:rPr>
        <w:t xml:space="preserve"> повинен </w:t>
      </w:r>
      <w:proofErr w:type="spellStart"/>
      <w:r w:rsidRPr="007A4583">
        <w:rPr>
          <w:rFonts w:ascii="Times New Roman" w:hAnsi="Times New Roman" w:cs="Times New Roman"/>
          <w:sz w:val="28"/>
          <w:szCs w:val="28"/>
        </w:rPr>
        <w:t>дати</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собі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відповідь</w:t>
      </w:r>
      <w:proofErr w:type="spellEnd"/>
      <w:r w:rsidRPr="007A4583">
        <w:rPr>
          <w:rFonts w:ascii="Times New Roman" w:hAnsi="Times New Roman" w:cs="Times New Roman"/>
          <w:sz w:val="28"/>
          <w:szCs w:val="28"/>
        </w:rPr>
        <w:t xml:space="preserve"> на </w:t>
      </w:r>
      <w:proofErr w:type="spellStart"/>
      <w:r w:rsidRPr="007A4583">
        <w:rPr>
          <w:rFonts w:ascii="Times New Roman" w:hAnsi="Times New Roman" w:cs="Times New Roman"/>
          <w:sz w:val="28"/>
          <w:szCs w:val="28"/>
        </w:rPr>
        <w:t>запитання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чому</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він</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використовує</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певні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операції</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що</w:t>
      </w:r>
      <w:proofErr w:type="spellEnd"/>
      <w:r w:rsidRPr="007A4583">
        <w:rPr>
          <w:rFonts w:ascii="Times New Roman" w:hAnsi="Times New Roman" w:cs="Times New Roman"/>
          <w:sz w:val="28"/>
          <w:szCs w:val="28"/>
        </w:rPr>
        <w:t xml:space="preserve"> належать до теоретичного способу </w:t>
      </w:r>
      <w:proofErr w:type="spellStart"/>
      <w:r w:rsidRPr="007A4583">
        <w:rPr>
          <w:rFonts w:ascii="Times New Roman" w:hAnsi="Times New Roman" w:cs="Times New Roman"/>
          <w:sz w:val="28"/>
          <w:szCs w:val="28"/>
        </w:rPr>
        <w:t>вирішення</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завдань</w:t>
      </w:r>
      <w:proofErr w:type="spellEnd"/>
      <w:r w:rsidRPr="007A4583">
        <w:rPr>
          <w:rFonts w:ascii="Times New Roman" w:hAnsi="Times New Roman" w:cs="Times New Roman"/>
          <w:sz w:val="28"/>
          <w:szCs w:val="28"/>
        </w:rPr>
        <w:t xml:space="preserve">, і в </w:t>
      </w:r>
      <w:proofErr w:type="spellStart"/>
      <w:r w:rsidRPr="007A4583">
        <w:rPr>
          <w:rFonts w:ascii="Times New Roman" w:hAnsi="Times New Roman" w:cs="Times New Roman"/>
          <w:sz w:val="28"/>
          <w:szCs w:val="28"/>
        </w:rPr>
        <w:t>якій</w:t>
      </w:r>
      <w:proofErr w:type="spellEnd"/>
      <w:r w:rsidRPr="007A4583">
        <w:rPr>
          <w:rFonts w:ascii="Times New Roman" w:hAnsi="Times New Roman" w:cs="Times New Roman"/>
          <w:sz w:val="28"/>
          <w:szCs w:val="28"/>
        </w:rPr>
        <w:t xml:space="preserve"> </w:t>
      </w:r>
      <w:proofErr w:type="spellStart"/>
      <w:proofErr w:type="gramStart"/>
      <w:r w:rsidRPr="007A4583">
        <w:rPr>
          <w:rFonts w:ascii="Times New Roman" w:hAnsi="Times New Roman" w:cs="Times New Roman"/>
          <w:sz w:val="28"/>
          <w:szCs w:val="28"/>
        </w:rPr>
        <w:t>посл</w:t>
      </w:r>
      <w:proofErr w:type="gramEnd"/>
      <w:r w:rsidRPr="007A4583">
        <w:rPr>
          <w:rFonts w:ascii="Times New Roman" w:hAnsi="Times New Roman" w:cs="Times New Roman"/>
          <w:sz w:val="28"/>
          <w:szCs w:val="28"/>
        </w:rPr>
        <w:t>ідовності</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їх</w:t>
      </w:r>
      <w:proofErr w:type="spellEnd"/>
      <w:r w:rsidRPr="007A4583">
        <w:rPr>
          <w:rFonts w:ascii="Times New Roman" w:hAnsi="Times New Roman" w:cs="Times New Roman"/>
          <w:sz w:val="28"/>
          <w:szCs w:val="28"/>
        </w:rPr>
        <w:t xml:space="preserve"> </w:t>
      </w:r>
      <w:proofErr w:type="spellStart"/>
      <w:r w:rsidRPr="007A4583">
        <w:rPr>
          <w:rFonts w:ascii="Times New Roman" w:hAnsi="Times New Roman" w:cs="Times New Roman"/>
          <w:sz w:val="28"/>
          <w:szCs w:val="28"/>
        </w:rPr>
        <w:t>здійснює</w:t>
      </w:r>
      <w:proofErr w:type="spellEnd"/>
      <w:r w:rsidRPr="007A4583">
        <w:rPr>
          <w:rFonts w:ascii="Times New Roman" w:hAnsi="Times New Roman" w:cs="Times New Roman"/>
          <w:sz w:val="28"/>
          <w:szCs w:val="28"/>
        </w:rPr>
        <w:t>.</w:t>
      </w:r>
    </w:p>
    <w:p w:rsidR="00415A8B" w:rsidRPr="007A4583" w:rsidRDefault="00415A8B" w:rsidP="007A4583">
      <w:pPr>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Систематичне цілеспрямоване формування високоморальної особистості відбувається в школі, в організованому дитячому колективі, в якому здійснюється соціальна виховна робота, спрямована на всебічний розвиток особистості.</w:t>
      </w:r>
    </w:p>
    <w:p w:rsidR="00415A8B" w:rsidRPr="007A4583" w:rsidRDefault="00415A8B" w:rsidP="007A4583">
      <w:pPr>
        <w:spacing w:after="0" w:line="360" w:lineRule="auto"/>
        <w:ind w:firstLine="709"/>
        <w:jc w:val="both"/>
        <w:rPr>
          <w:rFonts w:ascii="Times New Roman" w:hAnsi="Times New Roman" w:cs="Times New Roman"/>
          <w:sz w:val="28"/>
          <w:szCs w:val="28"/>
          <w:lang w:val="uk-UA"/>
        </w:rPr>
      </w:pPr>
      <w:r w:rsidRPr="007A4583">
        <w:rPr>
          <w:rFonts w:ascii="Times New Roman" w:hAnsi="Times New Roman" w:cs="Times New Roman"/>
          <w:sz w:val="28"/>
          <w:szCs w:val="28"/>
          <w:lang w:val="uk-UA"/>
        </w:rPr>
        <w:t>Як зазначав В. Сухомлинський, «</w:t>
      </w:r>
      <w:proofErr w:type="spellStart"/>
      <w:r w:rsidRPr="007A4583">
        <w:rPr>
          <w:rFonts w:ascii="Times New Roman" w:hAnsi="Times New Roman" w:cs="Times New Roman"/>
          <w:sz w:val="28"/>
          <w:szCs w:val="28"/>
          <w:lang w:val="uk-UA"/>
        </w:rPr>
        <w:t>...для</w:t>
      </w:r>
      <w:proofErr w:type="spellEnd"/>
      <w:r w:rsidRPr="007A4583">
        <w:rPr>
          <w:rFonts w:ascii="Times New Roman" w:hAnsi="Times New Roman" w:cs="Times New Roman"/>
          <w:sz w:val="28"/>
          <w:szCs w:val="28"/>
          <w:lang w:val="uk-UA"/>
        </w:rPr>
        <w:t xml:space="preserve"> повноцінного виховання важливо, щоб кожна людина ще в роки дитинства й особливо в підлітковому віці і ранній юності осягнула повноту свого життя, виробила в собі культуру бажань, основою і змістом якої є мудра гармонія між задоволенням матеріальних потреб і становлен</w:t>
      </w:r>
      <w:r w:rsidR="00BA7400">
        <w:rPr>
          <w:rFonts w:ascii="Times New Roman" w:hAnsi="Times New Roman" w:cs="Times New Roman"/>
          <w:sz w:val="28"/>
          <w:szCs w:val="28"/>
          <w:lang w:val="uk-UA"/>
        </w:rPr>
        <w:t>ням розвитку потреб духовних» [8, с. 660</w:t>
      </w:r>
      <w:r w:rsidRPr="007A4583">
        <w:rPr>
          <w:rFonts w:ascii="Times New Roman" w:hAnsi="Times New Roman" w:cs="Times New Roman"/>
          <w:sz w:val="28"/>
          <w:szCs w:val="28"/>
          <w:lang w:val="uk-UA"/>
        </w:rPr>
        <w:t>].</w:t>
      </w:r>
      <w:r w:rsidR="00440880" w:rsidRPr="00440880">
        <w:rPr>
          <w:lang w:val="uk-UA"/>
        </w:rPr>
        <w:t xml:space="preserve"> </w:t>
      </w:r>
    </w:p>
    <w:p w:rsidR="00415A8B" w:rsidRPr="00415A8B" w:rsidRDefault="00415A8B"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Значну роль у системі загальнолюдських цінностей відіграє духовна культура. Концептуальний аналіз праць вітчизняних учених дав змогу визначити її як процес гуманізації природи та суспільства, самої людини, її ставлення до оточуючої дійсності, до інших людей і самої себе, унаслідок чого духовна культура постає як визначник загальнолюдського ціннісного змісту соціуму: якою мірою людяне суспільство, якою мірою людина стала справжньою людиною для себе і для інших.</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Духовні витоки ціннісного осв</w:t>
      </w:r>
      <w:r w:rsidR="00C44ECF">
        <w:rPr>
          <w:rFonts w:ascii="Times New Roman" w:eastAsia="Times New Roman" w:hAnsi="Times New Roman" w:cs="Times New Roman"/>
          <w:color w:val="000000"/>
          <w:sz w:val="28"/>
          <w:szCs w:val="28"/>
          <w:lang w:val="uk-UA" w:eastAsia="uk-UA" w:bidi="uk-UA"/>
        </w:rPr>
        <w:t>оєння світу глибоко розкрито Г. </w:t>
      </w:r>
      <w:r w:rsidRPr="007A4583">
        <w:rPr>
          <w:rFonts w:ascii="Times New Roman" w:eastAsia="Times New Roman" w:hAnsi="Times New Roman" w:cs="Times New Roman"/>
          <w:color w:val="000000"/>
          <w:sz w:val="28"/>
          <w:szCs w:val="28"/>
          <w:lang w:val="uk-UA" w:eastAsia="uk-UA" w:bidi="uk-UA"/>
        </w:rPr>
        <w:t>Сковородою, яки</w:t>
      </w:r>
      <w:r w:rsidR="00307485">
        <w:rPr>
          <w:rFonts w:ascii="Times New Roman" w:eastAsia="Times New Roman" w:hAnsi="Times New Roman" w:cs="Times New Roman"/>
          <w:color w:val="000000"/>
          <w:sz w:val="28"/>
          <w:szCs w:val="28"/>
          <w:lang w:val="uk-UA" w:eastAsia="uk-UA" w:bidi="uk-UA"/>
        </w:rPr>
        <w:t xml:space="preserve">й наголошував, що кожна людина </w:t>
      </w:r>
      <w:r w:rsidR="00307485">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це окремий світ, а отже неповторна індивідуальність. Від пізнання себе лежить шлях до пізнання всього світу і формування морально-етичних засад </w:t>
      </w:r>
      <w:r w:rsidR="00307485">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мудрості, добра, честі, справедливості та інших чеснот, що є основоположними для життя і діяльності «істинної людини». Особ</w:t>
      </w:r>
      <w:r w:rsidR="00C44ECF">
        <w:rPr>
          <w:rFonts w:ascii="Times New Roman" w:eastAsia="Times New Roman" w:hAnsi="Times New Roman" w:cs="Times New Roman"/>
          <w:color w:val="000000"/>
          <w:sz w:val="28"/>
          <w:szCs w:val="28"/>
          <w:lang w:val="uk-UA" w:eastAsia="uk-UA" w:bidi="uk-UA"/>
        </w:rPr>
        <w:t>ливо актуальним є твердження Г. </w:t>
      </w:r>
      <w:r w:rsidRPr="007A4583">
        <w:rPr>
          <w:rFonts w:ascii="Times New Roman" w:eastAsia="Times New Roman" w:hAnsi="Times New Roman" w:cs="Times New Roman"/>
          <w:color w:val="000000"/>
          <w:sz w:val="28"/>
          <w:szCs w:val="28"/>
          <w:lang w:val="uk-UA" w:eastAsia="uk-UA" w:bidi="uk-UA"/>
        </w:rPr>
        <w:t>Сковороди, що треба дбати про виховання передусім доброго серця дитини. Він уболівав за те, щоб матеріальне не стало над духовним, а «блиск золота не затьмарив світла зірок».</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 xml:space="preserve">Система цінностей, яка характеризує духовну культуру або певну </w:t>
      </w:r>
      <w:r w:rsidRPr="007A4583">
        <w:rPr>
          <w:rFonts w:ascii="Times New Roman" w:eastAsia="Times New Roman" w:hAnsi="Times New Roman" w:cs="Times New Roman"/>
          <w:color w:val="000000"/>
          <w:sz w:val="28"/>
          <w:szCs w:val="28"/>
          <w:lang w:val="uk-UA" w:eastAsia="uk-UA" w:bidi="uk-UA"/>
        </w:rPr>
        <w:lastRenderedPageBreak/>
        <w:t>культурну середу, становить собою результат тієї духовної роботи, яка здійснюється всім суспільством. Духовність особистості означає її інтелектуальний розвиток, що здійснюється як у процесі взаємодії людини з суспільством, природою, так і шляхом цілеспрямованої навчально-виховної роботи за умови нерозривної гідності національних і загальнолюдських надбань, науково-професійної думки.</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Педагогічний процес початкової загальноосвітньої школи завжди пов’язаний з освоєнням найважливіших для підростаючої людини цінностей. Вироблені людством ідеали і цінності, на думку В.Сухомлинського, в умовах школи стають багатством особистості вихованців. «Я домагаюся того,</w:t>
      </w:r>
      <w:r w:rsidR="00307485">
        <w:rPr>
          <w:rFonts w:ascii="Times New Roman" w:eastAsia="Times New Roman" w:hAnsi="Times New Roman" w:cs="Times New Roman"/>
          <w:color w:val="000000"/>
          <w:sz w:val="28"/>
          <w:szCs w:val="28"/>
          <w:lang w:val="uk-UA" w:eastAsia="uk-UA" w:bidi="uk-UA"/>
        </w:rPr>
        <w:t xml:space="preserve"> </w:t>
      </w:r>
      <w:r w:rsidR="00307485">
        <w:rPr>
          <w:rStyle w:val="2"/>
          <w:rFonts w:eastAsiaTheme="minorHAnsi"/>
          <w:sz w:val="28"/>
          <w:szCs w:val="28"/>
        </w:rPr>
        <w:t>‒</w:t>
      </w:r>
      <w:r w:rsidR="00307485">
        <w:rPr>
          <w:rFonts w:ascii="Times New Roman" w:eastAsia="Times New Roman" w:hAnsi="Times New Roman" w:cs="Times New Roman"/>
          <w:color w:val="000000"/>
          <w:sz w:val="28"/>
          <w:szCs w:val="28"/>
          <w:lang w:val="uk-UA" w:eastAsia="uk-UA" w:bidi="uk-UA"/>
        </w:rPr>
        <w:t xml:space="preserve"> писав він, </w:t>
      </w:r>
      <w:r w:rsidR="00307485">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щоб моральні цінності, створені і завойовані людством в минулому, які отримали розквіт у наші дні, стали духов</w:t>
      </w:r>
      <w:r w:rsidR="00BA7400">
        <w:rPr>
          <w:rFonts w:ascii="Times New Roman" w:eastAsia="Times New Roman" w:hAnsi="Times New Roman" w:cs="Times New Roman"/>
          <w:color w:val="000000"/>
          <w:sz w:val="28"/>
          <w:szCs w:val="28"/>
          <w:lang w:val="uk-UA" w:eastAsia="uk-UA" w:bidi="uk-UA"/>
        </w:rPr>
        <w:t>ним багатством кожної дитини» [6</w:t>
      </w:r>
      <w:r w:rsidRPr="007A4583">
        <w:rPr>
          <w:rFonts w:ascii="Times New Roman" w:eastAsia="Times New Roman" w:hAnsi="Times New Roman" w:cs="Times New Roman"/>
          <w:color w:val="000000"/>
          <w:sz w:val="28"/>
          <w:szCs w:val="28"/>
          <w:lang w:val="uk-UA" w:eastAsia="uk-UA" w:bidi="uk-UA"/>
        </w:rPr>
        <w:t>, с. 216].</w:t>
      </w:r>
      <w:r w:rsidR="00BA7400">
        <w:rPr>
          <w:rFonts w:ascii="Times New Roman" w:eastAsia="Times New Roman" w:hAnsi="Times New Roman" w:cs="Times New Roman"/>
          <w:color w:val="000000"/>
          <w:sz w:val="28"/>
          <w:szCs w:val="28"/>
          <w:lang w:val="uk-UA" w:eastAsia="uk-UA" w:bidi="uk-UA"/>
        </w:rPr>
        <w:t xml:space="preserve"> </w:t>
      </w:r>
      <w:r w:rsidRPr="007A4583">
        <w:rPr>
          <w:rFonts w:ascii="Times New Roman" w:eastAsia="Times New Roman" w:hAnsi="Times New Roman" w:cs="Times New Roman"/>
          <w:color w:val="000000"/>
          <w:sz w:val="28"/>
          <w:szCs w:val="28"/>
          <w:lang w:val="uk-UA" w:eastAsia="uk-UA" w:bidi="uk-UA"/>
        </w:rPr>
        <w:t>Однією з необхідних умов морального виховання він вважав бережливе ставлення до природи. «Ми виховуємо у своїх вихованців погляд на природу як на цінність, яку не можна з жодними іншими цінностями ні зіс</w:t>
      </w:r>
      <w:r w:rsidR="00BA7400">
        <w:rPr>
          <w:rFonts w:ascii="Times New Roman" w:eastAsia="Times New Roman" w:hAnsi="Times New Roman" w:cs="Times New Roman"/>
          <w:color w:val="000000"/>
          <w:sz w:val="28"/>
          <w:szCs w:val="28"/>
          <w:lang w:val="uk-UA" w:eastAsia="uk-UA" w:bidi="uk-UA"/>
        </w:rPr>
        <w:t>тавити, ні порівняти» [9</w:t>
      </w:r>
      <w:r w:rsidRPr="007A4583">
        <w:rPr>
          <w:rFonts w:ascii="Times New Roman" w:eastAsia="Times New Roman" w:hAnsi="Times New Roman" w:cs="Times New Roman"/>
          <w:color w:val="000000"/>
          <w:sz w:val="28"/>
          <w:szCs w:val="28"/>
          <w:lang w:val="uk-UA" w:eastAsia="uk-UA" w:bidi="uk-UA"/>
        </w:rPr>
        <w:t>, с. 36].</w:t>
      </w:r>
      <w:r w:rsidR="00440880" w:rsidRPr="00440880">
        <w:t xml:space="preserve"> </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Розвитку духовного сві</w:t>
      </w:r>
      <w:r w:rsidR="00C44ECF">
        <w:rPr>
          <w:rFonts w:ascii="Times New Roman" w:eastAsia="Times New Roman" w:hAnsi="Times New Roman" w:cs="Times New Roman"/>
          <w:color w:val="000000"/>
          <w:sz w:val="28"/>
          <w:szCs w:val="28"/>
          <w:lang w:val="uk-UA" w:eastAsia="uk-UA" w:bidi="uk-UA"/>
        </w:rPr>
        <w:t>ту школярів присвячено праці В. </w:t>
      </w:r>
      <w:r w:rsidRPr="007A4583">
        <w:rPr>
          <w:rFonts w:ascii="Times New Roman" w:eastAsia="Times New Roman" w:hAnsi="Times New Roman" w:cs="Times New Roman"/>
          <w:color w:val="000000"/>
          <w:sz w:val="28"/>
          <w:szCs w:val="28"/>
          <w:lang w:val="uk-UA" w:eastAsia="uk-UA" w:bidi="uk-UA"/>
        </w:rPr>
        <w:t>Сухомлинського, який розкриває значущість особистості педагога в загальному процесі духовного розвитку дитини. Він розглядає процес формування світогляду школярів, визначає місце значення моральних знань у системі наукових знань про природу та суспільство.</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 xml:space="preserve">Формування у школярів розумного ставлення до духовних </w:t>
      </w:r>
      <w:r w:rsidR="00307485">
        <w:rPr>
          <w:rFonts w:ascii="Times New Roman" w:eastAsia="Times New Roman" w:hAnsi="Times New Roman" w:cs="Times New Roman"/>
          <w:color w:val="000000"/>
          <w:sz w:val="28"/>
          <w:szCs w:val="28"/>
          <w:lang w:val="uk-UA" w:eastAsia="uk-UA" w:bidi="uk-UA"/>
        </w:rPr>
        <w:t xml:space="preserve">цінностей </w:t>
      </w:r>
      <w:r w:rsidR="00307485">
        <w:rPr>
          <w:rStyle w:val="2"/>
          <w:rFonts w:eastAsiaTheme="minorHAnsi"/>
          <w:sz w:val="28"/>
          <w:szCs w:val="28"/>
        </w:rPr>
        <w:t>‒</w:t>
      </w:r>
      <w:r w:rsidR="00C44ECF">
        <w:rPr>
          <w:rFonts w:ascii="Times New Roman" w:eastAsia="Times New Roman" w:hAnsi="Times New Roman" w:cs="Times New Roman"/>
          <w:color w:val="000000"/>
          <w:sz w:val="28"/>
          <w:szCs w:val="28"/>
          <w:lang w:val="uk-UA" w:eastAsia="uk-UA" w:bidi="uk-UA"/>
        </w:rPr>
        <w:t xml:space="preserve"> одне з найважливіш</w:t>
      </w:r>
      <w:r w:rsidRPr="007A4583">
        <w:rPr>
          <w:rFonts w:ascii="Times New Roman" w:eastAsia="Times New Roman" w:hAnsi="Times New Roman" w:cs="Times New Roman"/>
          <w:color w:val="000000"/>
          <w:sz w:val="28"/>
          <w:szCs w:val="28"/>
          <w:lang w:val="uk-UA" w:eastAsia="uk-UA" w:bidi="uk-UA"/>
        </w:rPr>
        <w:t>их завдань сучасної школи. Невипадково в останні роки в навчально-виховний процес уведено такі курси, як економічне, екологічне, сімейне виховання, що передбачає формування в учнів правильного ставлення до цінностей. Школа несе</w:t>
      </w:r>
      <w:r w:rsidR="00C44ECF">
        <w:rPr>
          <w:rFonts w:ascii="Times New Roman" w:eastAsia="Times New Roman" w:hAnsi="Times New Roman" w:cs="Times New Roman"/>
          <w:color w:val="000000"/>
          <w:sz w:val="28"/>
          <w:szCs w:val="28"/>
          <w:lang w:val="uk-UA" w:eastAsia="uk-UA" w:bidi="uk-UA"/>
        </w:rPr>
        <w:t xml:space="preserve"> вихованцеві комплекс найважливіш</w:t>
      </w:r>
      <w:r w:rsidRPr="007A4583">
        <w:rPr>
          <w:rFonts w:ascii="Times New Roman" w:eastAsia="Times New Roman" w:hAnsi="Times New Roman" w:cs="Times New Roman"/>
          <w:color w:val="000000"/>
          <w:sz w:val="28"/>
          <w:szCs w:val="28"/>
          <w:lang w:val="uk-UA" w:eastAsia="uk-UA" w:bidi="uk-UA"/>
        </w:rPr>
        <w:t>их цінностей, над якими він міркує, дає їм оцінне осмислення і які потім освоює. Від цінностей загальних до конкретних цінностей, їхньої широти і різ</w:t>
      </w:r>
      <w:r w:rsidR="00307485">
        <w:rPr>
          <w:rFonts w:ascii="Times New Roman" w:eastAsia="Times New Roman" w:hAnsi="Times New Roman" w:cs="Times New Roman"/>
          <w:color w:val="000000"/>
          <w:sz w:val="28"/>
          <w:szCs w:val="28"/>
          <w:lang w:val="uk-UA" w:eastAsia="uk-UA" w:bidi="uk-UA"/>
        </w:rPr>
        <w:t xml:space="preserve">номанітності в досвіді школяра </w:t>
      </w:r>
      <w:r w:rsidR="00307485">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саме це стає найбільш істотним моментом у формуванні особистості.</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lastRenderedPageBreak/>
        <w:t xml:space="preserve">На думку О. </w:t>
      </w:r>
      <w:proofErr w:type="spellStart"/>
      <w:r w:rsidRPr="007A4583">
        <w:rPr>
          <w:rFonts w:ascii="Times New Roman" w:eastAsia="Times New Roman" w:hAnsi="Times New Roman" w:cs="Times New Roman"/>
          <w:color w:val="000000"/>
          <w:sz w:val="28"/>
          <w:szCs w:val="28"/>
          <w:lang w:val="uk-UA" w:eastAsia="uk-UA" w:bidi="uk-UA"/>
        </w:rPr>
        <w:t>Сухомлинської</w:t>
      </w:r>
      <w:proofErr w:type="spellEnd"/>
      <w:r w:rsidRPr="007A4583">
        <w:rPr>
          <w:rFonts w:ascii="Times New Roman" w:eastAsia="Times New Roman" w:hAnsi="Times New Roman" w:cs="Times New Roman"/>
          <w:color w:val="000000"/>
          <w:sz w:val="28"/>
          <w:szCs w:val="28"/>
          <w:lang w:val="uk-UA" w:eastAsia="uk-UA" w:bidi="uk-UA"/>
        </w:rPr>
        <w:t>, «Оскільки кількість цінностей обмежена для сприйняття й усвідомлення особистістю всієї своєрідності і багатства внутрішнього світу дитини, а отже і цінностей, то мета педагогічного впливу полягає у прилученні дитини до тих цінностей, що мають універсальне значення, абсолютний та об’єктивний характер і, що найважливіше для вихова</w:t>
      </w:r>
      <w:r w:rsidR="00BA7400">
        <w:rPr>
          <w:rFonts w:ascii="Times New Roman" w:eastAsia="Times New Roman" w:hAnsi="Times New Roman" w:cs="Times New Roman"/>
          <w:color w:val="000000"/>
          <w:sz w:val="28"/>
          <w:szCs w:val="28"/>
          <w:lang w:val="uk-UA" w:eastAsia="uk-UA" w:bidi="uk-UA"/>
        </w:rPr>
        <w:t>ння, позитивну спрямованість» [7</w:t>
      </w:r>
      <w:r w:rsidRPr="007A4583">
        <w:rPr>
          <w:rFonts w:ascii="Times New Roman" w:eastAsia="Times New Roman" w:hAnsi="Times New Roman" w:cs="Times New Roman"/>
          <w:color w:val="000000"/>
          <w:sz w:val="28"/>
          <w:szCs w:val="28"/>
          <w:lang w:val="uk-UA" w:eastAsia="uk-UA" w:bidi="uk-UA"/>
        </w:rPr>
        <w:t>, с. 25].</w:t>
      </w:r>
      <w:r w:rsidR="00440880" w:rsidRPr="00440880">
        <w:rPr>
          <w:lang w:val="uk-UA"/>
        </w:rPr>
        <w:t xml:space="preserve"> </w:t>
      </w:r>
    </w:p>
    <w:p w:rsidR="00556A58" w:rsidRPr="00556A58"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На наш погляд, реалізації необхідного комплексну морально-духовних цінностей у навчально-виховному процесі буде сприяти науково обґрунтована їх систематизація. Вона будується на основі зрозумілих і суворих критеріїв, що допоможе виключити розрізненість цінностей, стати для учнів протягом усього навчання в школі обґрунтованим мінімумом світової культури.</w:t>
      </w:r>
    </w:p>
    <w:p w:rsidR="00556A58" w:rsidRPr="007A4583" w:rsidRDefault="00556A58"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Необхідно чітко уявити собі, що кожний шкіль</w:t>
      </w:r>
      <w:r w:rsidR="00307485">
        <w:rPr>
          <w:rFonts w:ascii="Times New Roman" w:eastAsia="Times New Roman" w:hAnsi="Times New Roman" w:cs="Times New Roman"/>
          <w:color w:val="000000"/>
          <w:sz w:val="28"/>
          <w:szCs w:val="28"/>
          <w:lang w:val="uk-UA" w:eastAsia="uk-UA" w:bidi="uk-UA"/>
        </w:rPr>
        <w:t xml:space="preserve">ний предмет у початковій школі </w:t>
      </w:r>
      <w:r w:rsidR="00307485">
        <w:rPr>
          <w:rStyle w:val="2"/>
          <w:rFonts w:eastAsiaTheme="minorHAnsi"/>
          <w:sz w:val="28"/>
          <w:szCs w:val="28"/>
        </w:rPr>
        <w:t>‒</w:t>
      </w:r>
      <w:r w:rsidRPr="007A4583">
        <w:rPr>
          <w:rFonts w:ascii="Times New Roman" w:eastAsia="Times New Roman" w:hAnsi="Times New Roman" w:cs="Times New Roman"/>
          <w:color w:val="000000"/>
          <w:sz w:val="28"/>
          <w:szCs w:val="28"/>
          <w:lang w:val="uk-UA" w:eastAsia="uk-UA" w:bidi="uk-UA"/>
        </w:rPr>
        <w:t xml:space="preserve"> це, власно кажучи, лише частина цінностей від усього комплексу вже створених людством наукових, художніх, етичних, естетичних та інших цінностей, і виходити в роботі з учнем саме з цього, не дозволяючи значущість одних і недооцінку інших предметів. Усі вони в своїй основі взаємозалежні гуманістичним початком і спрямовані на формування у школяра всебічного життєвого досвіду, високої культури, взаєморозуміння з іншими людьми.</w:t>
      </w:r>
    </w:p>
    <w:p w:rsidR="00415A8B" w:rsidRPr="007A4583" w:rsidRDefault="00BB693F" w:rsidP="007A4583">
      <w:pPr>
        <w:spacing w:after="0" w:line="360" w:lineRule="auto"/>
        <w:ind w:firstLine="709"/>
        <w:jc w:val="both"/>
        <w:rPr>
          <w:rFonts w:ascii="Times New Roman" w:hAnsi="Times New Roman" w:cs="Times New Roman"/>
          <w:sz w:val="28"/>
          <w:szCs w:val="28"/>
          <w:lang w:val="uk-UA"/>
        </w:rPr>
      </w:pPr>
      <w:r w:rsidRPr="007A4583">
        <w:rPr>
          <w:rStyle w:val="2"/>
          <w:rFonts w:eastAsiaTheme="minorHAnsi"/>
          <w:b/>
          <w:sz w:val="28"/>
          <w:szCs w:val="28"/>
        </w:rPr>
        <w:t>Таким чином</w:t>
      </w:r>
      <w:r w:rsidRPr="007A4583">
        <w:rPr>
          <w:rStyle w:val="2"/>
          <w:rFonts w:eastAsiaTheme="minorHAnsi"/>
          <w:sz w:val="28"/>
          <w:szCs w:val="28"/>
        </w:rPr>
        <w:t>,</w:t>
      </w:r>
      <w:r w:rsidR="002B2E3B" w:rsidRPr="007A4583">
        <w:rPr>
          <w:rStyle w:val="2"/>
          <w:rFonts w:eastAsiaTheme="minorHAnsi"/>
          <w:sz w:val="28"/>
          <w:szCs w:val="28"/>
        </w:rPr>
        <w:t xml:space="preserve"> </w:t>
      </w:r>
      <w:r w:rsidR="002B2E3B" w:rsidRPr="007A4583">
        <w:rPr>
          <w:rFonts w:ascii="Times New Roman" w:hAnsi="Times New Roman" w:cs="Times New Roman"/>
          <w:sz w:val="28"/>
          <w:szCs w:val="28"/>
          <w:lang w:val="uk-UA"/>
        </w:rPr>
        <w:t>формування духовних цінностей у молодших школярів базується на необхідності допомогти дитині повноцінно ввійти в існуючий навколо неї світ, не втрачаючи при цьому своєї індивідуальності, свого власного неповторного світу. В процесі навчання учням початкової школи необхідно сформувати систему духовно-м</w:t>
      </w:r>
      <w:r w:rsidR="00C44ECF">
        <w:rPr>
          <w:rFonts w:ascii="Times New Roman" w:hAnsi="Times New Roman" w:cs="Times New Roman"/>
          <w:sz w:val="28"/>
          <w:szCs w:val="28"/>
          <w:lang w:val="uk-UA"/>
        </w:rPr>
        <w:t>о</w:t>
      </w:r>
      <w:r w:rsidR="002B2E3B" w:rsidRPr="007A4583">
        <w:rPr>
          <w:rFonts w:ascii="Times New Roman" w:hAnsi="Times New Roman" w:cs="Times New Roman"/>
          <w:sz w:val="28"/>
          <w:szCs w:val="28"/>
          <w:lang w:val="uk-UA"/>
        </w:rPr>
        <w:t xml:space="preserve">ральних цінностей як внутрішню сферу самовизначення та </w:t>
      </w:r>
      <w:proofErr w:type="spellStart"/>
      <w:r w:rsidR="002B2E3B" w:rsidRPr="007A4583">
        <w:rPr>
          <w:rFonts w:ascii="Times New Roman" w:hAnsi="Times New Roman" w:cs="Times New Roman"/>
          <w:sz w:val="28"/>
          <w:szCs w:val="28"/>
          <w:lang w:val="uk-UA"/>
        </w:rPr>
        <w:t>самозаявлення</w:t>
      </w:r>
      <w:proofErr w:type="spellEnd"/>
      <w:r w:rsidR="002B2E3B" w:rsidRPr="007A4583">
        <w:rPr>
          <w:rFonts w:ascii="Times New Roman" w:hAnsi="Times New Roman" w:cs="Times New Roman"/>
          <w:sz w:val="28"/>
          <w:szCs w:val="28"/>
          <w:lang w:val="uk-UA"/>
        </w:rPr>
        <w:t xml:space="preserve"> людини, її апріорну здатність творити свій власний світ вимог й оцінок і відображати через інтелектуальний і духовно-психологічний потенціал реальну дійсність відповідно до своїх життєвих ідеалів та своєї людської гідності.</w:t>
      </w:r>
    </w:p>
    <w:p w:rsidR="002B2E3B" w:rsidRDefault="002B2E3B"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r w:rsidRPr="007A4583">
        <w:rPr>
          <w:rFonts w:ascii="Times New Roman" w:eastAsia="Times New Roman" w:hAnsi="Times New Roman" w:cs="Times New Roman"/>
          <w:color w:val="000000"/>
          <w:sz w:val="28"/>
          <w:szCs w:val="28"/>
          <w:lang w:val="uk-UA" w:eastAsia="uk-UA" w:bidi="uk-UA"/>
        </w:rPr>
        <w:t xml:space="preserve">Для формування у школярів морально-духовних цінностей важливою є </w:t>
      </w:r>
      <w:r w:rsidRPr="007A4583">
        <w:rPr>
          <w:rFonts w:ascii="Times New Roman" w:eastAsia="Times New Roman" w:hAnsi="Times New Roman" w:cs="Times New Roman"/>
          <w:color w:val="000000"/>
          <w:sz w:val="28"/>
          <w:szCs w:val="28"/>
          <w:lang w:val="uk-UA" w:eastAsia="uk-UA" w:bidi="uk-UA"/>
        </w:rPr>
        <w:lastRenderedPageBreak/>
        <w:t>керівна роль учителя, спрямована на забезпечення систематичного засвоєння зрозумілих учням морально-духовних знань, що відбивають норми та правила в людських стосунках як на уроках, так і в поза ними.</w:t>
      </w:r>
    </w:p>
    <w:p w:rsidR="00BA7400" w:rsidRDefault="00BA7400" w:rsidP="007A4583">
      <w:pPr>
        <w:widowControl w:val="0"/>
        <w:spacing w:after="0" w:line="360" w:lineRule="auto"/>
        <w:ind w:firstLine="709"/>
        <w:jc w:val="both"/>
        <w:rPr>
          <w:rFonts w:ascii="Times New Roman" w:eastAsia="Times New Roman" w:hAnsi="Times New Roman" w:cs="Times New Roman"/>
          <w:color w:val="000000"/>
          <w:sz w:val="28"/>
          <w:szCs w:val="28"/>
          <w:lang w:val="uk-UA" w:eastAsia="uk-UA" w:bidi="uk-UA"/>
        </w:rPr>
      </w:pPr>
    </w:p>
    <w:p w:rsidR="00BA7400" w:rsidRPr="00BA7400" w:rsidRDefault="00BA7400" w:rsidP="00BA7400">
      <w:pPr>
        <w:widowControl w:val="0"/>
        <w:spacing w:after="0" w:line="360" w:lineRule="auto"/>
        <w:ind w:firstLine="709"/>
        <w:jc w:val="center"/>
        <w:rPr>
          <w:rFonts w:ascii="Times New Roman" w:eastAsia="Times New Roman" w:hAnsi="Times New Roman" w:cs="Times New Roman"/>
          <w:b/>
          <w:color w:val="000000"/>
          <w:sz w:val="28"/>
          <w:szCs w:val="28"/>
          <w:lang w:val="uk-UA" w:eastAsia="uk-UA" w:bidi="uk-UA"/>
        </w:rPr>
      </w:pPr>
      <w:r w:rsidRPr="00BA7400">
        <w:rPr>
          <w:rFonts w:ascii="Times New Roman" w:eastAsia="Times New Roman" w:hAnsi="Times New Roman" w:cs="Times New Roman"/>
          <w:b/>
          <w:color w:val="000000"/>
          <w:sz w:val="28"/>
          <w:szCs w:val="28"/>
          <w:lang w:val="uk-UA" w:eastAsia="uk-UA" w:bidi="uk-UA"/>
        </w:rPr>
        <w:t>Список використаної літератури</w:t>
      </w:r>
    </w:p>
    <w:p w:rsidR="00440880" w:rsidRPr="00440880" w:rsidRDefault="00440880" w:rsidP="0044088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 xml:space="preserve">1. </w:t>
      </w:r>
      <w:r w:rsidRPr="00440880">
        <w:rPr>
          <w:rFonts w:ascii="Times New Roman" w:hAnsi="Times New Roman" w:cs="Times New Roman"/>
          <w:color w:val="000000"/>
          <w:sz w:val="28"/>
          <w:szCs w:val="28"/>
        </w:rPr>
        <w:t>Бердяев Н. А. Творчество и объективация / Н. А. Бердяев. – Мн.</w:t>
      </w:r>
      <w:proofErr w:type="gramStart"/>
      <w:r w:rsidRPr="00440880">
        <w:rPr>
          <w:rFonts w:ascii="Times New Roman" w:hAnsi="Times New Roman" w:cs="Times New Roman"/>
          <w:color w:val="000000"/>
          <w:sz w:val="28"/>
          <w:szCs w:val="28"/>
        </w:rPr>
        <w:t xml:space="preserve"> :</w:t>
      </w:r>
      <w:proofErr w:type="gramEnd"/>
      <w:r w:rsidRPr="00440880">
        <w:rPr>
          <w:rFonts w:ascii="Times New Roman" w:hAnsi="Times New Roman" w:cs="Times New Roman"/>
          <w:color w:val="000000"/>
          <w:sz w:val="28"/>
          <w:szCs w:val="28"/>
        </w:rPr>
        <w:br/>
      </w:r>
      <w:proofErr w:type="spellStart"/>
      <w:r w:rsidRPr="00440880">
        <w:rPr>
          <w:rFonts w:ascii="Times New Roman" w:hAnsi="Times New Roman" w:cs="Times New Roman"/>
          <w:color w:val="000000"/>
          <w:sz w:val="28"/>
          <w:szCs w:val="28"/>
        </w:rPr>
        <w:t>Экономпресс</w:t>
      </w:r>
      <w:proofErr w:type="spellEnd"/>
      <w:r w:rsidRPr="00440880">
        <w:rPr>
          <w:rFonts w:ascii="Times New Roman" w:hAnsi="Times New Roman" w:cs="Times New Roman"/>
          <w:color w:val="000000"/>
          <w:sz w:val="28"/>
          <w:szCs w:val="28"/>
        </w:rPr>
        <w:t>, 2000. – 304 с.</w:t>
      </w:r>
    </w:p>
    <w:p w:rsidR="00440880" w:rsidRPr="00440880" w:rsidRDefault="00440880" w:rsidP="004408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Pr="00440880">
        <w:rPr>
          <w:rFonts w:ascii="Times New Roman" w:hAnsi="Times New Roman" w:cs="Times New Roman"/>
          <w:sz w:val="28"/>
          <w:szCs w:val="28"/>
        </w:rPr>
        <w:t>Бех</w:t>
      </w:r>
      <w:proofErr w:type="spellEnd"/>
      <w:r w:rsidRPr="00440880">
        <w:rPr>
          <w:rFonts w:ascii="Times New Roman" w:hAnsi="Times New Roman" w:cs="Times New Roman"/>
          <w:sz w:val="28"/>
          <w:szCs w:val="28"/>
        </w:rPr>
        <w:t xml:space="preserve">  І.</w:t>
      </w:r>
      <w:r w:rsidRPr="00440880">
        <w:rPr>
          <w:rFonts w:ascii="Times New Roman" w:hAnsi="Times New Roman" w:cs="Times New Roman"/>
          <w:sz w:val="28"/>
          <w:szCs w:val="28"/>
        </w:rPr>
        <w:t xml:space="preserve"> Д.</w:t>
      </w:r>
      <w:r w:rsidRPr="00440880">
        <w:rPr>
          <w:rFonts w:ascii="Times New Roman" w:hAnsi="Times New Roman" w:cs="Times New Roman"/>
          <w:sz w:val="28"/>
          <w:szCs w:val="28"/>
        </w:rPr>
        <w:t xml:space="preserve">  </w:t>
      </w:r>
      <w:proofErr w:type="spellStart"/>
      <w:r w:rsidRPr="00440880">
        <w:rPr>
          <w:rFonts w:ascii="Times New Roman" w:hAnsi="Times New Roman" w:cs="Times New Roman"/>
          <w:sz w:val="28"/>
          <w:szCs w:val="28"/>
        </w:rPr>
        <w:t>Духовні</w:t>
      </w:r>
      <w:proofErr w:type="spellEnd"/>
      <w:r w:rsidRPr="00440880">
        <w:rPr>
          <w:rFonts w:ascii="Times New Roman" w:hAnsi="Times New Roman" w:cs="Times New Roman"/>
          <w:sz w:val="28"/>
          <w:szCs w:val="28"/>
        </w:rPr>
        <w:t xml:space="preserve">  </w:t>
      </w:r>
      <w:proofErr w:type="spellStart"/>
      <w:r w:rsidRPr="00440880">
        <w:rPr>
          <w:rFonts w:ascii="Times New Roman" w:hAnsi="Times New Roman" w:cs="Times New Roman"/>
          <w:sz w:val="28"/>
          <w:szCs w:val="28"/>
        </w:rPr>
        <w:t>цінності</w:t>
      </w:r>
      <w:proofErr w:type="spellEnd"/>
      <w:r w:rsidRPr="00440880">
        <w:rPr>
          <w:rFonts w:ascii="Times New Roman" w:hAnsi="Times New Roman" w:cs="Times New Roman"/>
          <w:sz w:val="28"/>
          <w:szCs w:val="28"/>
        </w:rPr>
        <w:t xml:space="preserve">  в  </w:t>
      </w:r>
      <w:proofErr w:type="spellStart"/>
      <w:r w:rsidRPr="00440880">
        <w:rPr>
          <w:rFonts w:ascii="Times New Roman" w:hAnsi="Times New Roman" w:cs="Times New Roman"/>
          <w:sz w:val="28"/>
          <w:szCs w:val="28"/>
        </w:rPr>
        <w:t>розвитку</w:t>
      </w:r>
      <w:proofErr w:type="spellEnd"/>
      <w:r>
        <w:rPr>
          <w:rFonts w:ascii="Times New Roman" w:hAnsi="Times New Roman" w:cs="Times New Roman"/>
          <w:sz w:val="28"/>
          <w:szCs w:val="28"/>
        </w:rPr>
        <w:t xml:space="preserve"> </w:t>
      </w:r>
      <w:proofErr w:type="spellStart"/>
      <w:r w:rsidRPr="00440880">
        <w:rPr>
          <w:rFonts w:ascii="Times New Roman" w:hAnsi="Times New Roman" w:cs="Times New Roman"/>
          <w:sz w:val="28"/>
          <w:szCs w:val="28"/>
        </w:rPr>
        <w:t>особистості</w:t>
      </w:r>
      <w:proofErr w:type="spellEnd"/>
      <w:r w:rsidRPr="00440880">
        <w:rPr>
          <w:rFonts w:ascii="Times New Roman" w:hAnsi="Times New Roman" w:cs="Times New Roman"/>
          <w:sz w:val="28"/>
          <w:szCs w:val="28"/>
        </w:rPr>
        <w:t xml:space="preserve"> // </w:t>
      </w:r>
      <w:proofErr w:type="spellStart"/>
      <w:r w:rsidRPr="00440880">
        <w:rPr>
          <w:rFonts w:ascii="Times New Roman" w:hAnsi="Times New Roman" w:cs="Times New Roman"/>
          <w:sz w:val="28"/>
          <w:szCs w:val="28"/>
        </w:rPr>
        <w:t>Педагогіка</w:t>
      </w:r>
      <w:proofErr w:type="spellEnd"/>
      <w:r w:rsidRPr="00440880">
        <w:rPr>
          <w:rFonts w:ascii="Times New Roman" w:hAnsi="Times New Roman" w:cs="Times New Roman"/>
          <w:sz w:val="28"/>
          <w:szCs w:val="28"/>
        </w:rPr>
        <w:t xml:space="preserve"> і </w:t>
      </w:r>
      <w:proofErr w:type="spellStart"/>
      <w:r w:rsidRPr="00440880">
        <w:rPr>
          <w:rFonts w:ascii="Times New Roman" w:hAnsi="Times New Roman" w:cs="Times New Roman"/>
          <w:sz w:val="28"/>
          <w:szCs w:val="28"/>
        </w:rPr>
        <w:t>психологія</w:t>
      </w:r>
      <w:proofErr w:type="spellEnd"/>
      <w:r w:rsidRPr="00440880">
        <w:rPr>
          <w:rFonts w:ascii="Times New Roman" w:hAnsi="Times New Roman" w:cs="Times New Roman"/>
          <w:sz w:val="28"/>
          <w:szCs w:val="28"/>
        </w:rPr>
        <w:t>. –  1997.</w:t>
      </w:r>
      <w:r>
        <w:rPr>
          <w:rFonts w:ascii="Times New Roman" w:hAnsi="Times New Roman" w:cs="Times New Roman"/>
          <w:sz w:val="28"/>
          <w:szCs w:val="28"/>
        </w:rPr>
        <w:t xml:space="preserve"> </w:t>
      </w:r>
      <w:r w:rsidRPr="00440880">
        <w:rPr>
          <w:rFonts w:ascii="Times New Roman" w:hAnsi="Times New Roman" w:cs="Times New Roman"/>
          <w:sz w:val="28"/>
          <w:szCs w:val="28"/>
        </w:rPr>
        <w:t>– №1.  – С.  124  –  130</w:t>
      </w:r>
      <w:r>
        <w:rPr>
          <w:rFonts w:ascii="Times New Roman" w:hAnsi="Times New Roman" w:cs="Times New Roman"/>
          <w:sz w:val="28"/>
          <w:szCs w:val="28"/>
        </w:rPr>
        <w:t>.</w:t>
      </w:r>
    </w:p>
    <w:p w:rsidR="00440880" w:rsidRPr="00440880" w:rsidRDefault="00F137EC" w:rsidP="00F137E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sidR="00440880" w:rsidRPr="00440880">
        <w:rPr>
          <w:rFonts w:ascii="Times New Roman" w:hAnsi="Times New Roman" w:cs="Times New Roman"/>
          <w:sz w:val="28"/>
          <w:szCs w:val="28"/>
        </w:rPr>
        <w:t>Братусь</w:t>
      </w:r>
      <w:proofErr w:type="spellEnd"/>
      <w:r w:rsidR="00440880" w:rsidRPr="00440880">
        <w:rPr>
          <w:rFonts w:ascii="Times New Roman" w:hAnsi="Times New Roman" w:cs="Times New Roman"/>
          <w:sz w:val="28"/>
          <w:szCs w:val="28"/>
        </w:rPr>
        <w:t xml:space="preserve"> Б. С. Двойное бытие души и возможность христианской психологии</w:t>
      </w:r>
      <w:r w:rsidRPr="00F137EC">
        <w:t xml:space="preserve"> </w:t>
      </w:r>
      <w:r>
        <w:t xml:space="preserve"> </w:t>
      </w:r>
      <w:r w:rsidRPr="00F137EC">
        <w:rPr>
          <w:rFonts w:ascii="Times New Roman" w:hAnsi="Times New Roman" w:cs="Times New Roman"/>
          <w:sz w:val="28"/>
          <w:szCs w:val="28"/>
        </w:rPr>
        <w:t xml:space="preserve">/ Б. С. </w:t>
      </w:r>
      <w:proofErr w:type="spellStart"/>
      <w:r w:rsidRPr="00F137EC">
        <w:rPr>
          <w:rFonts w:ascii="Times New Roman" w:hAnsi="Times New Roman" w:cs="Times New Roman"/>
          <w:sz w:val="28"/>
          <w:szCs w:val="28"/>
        </w:rPr>
        <w:t>Братусь</w:t>
      </w:r>
      <w:proofErr w:type="spellEnd"/>
      <w:r w:rsidRPr="00F137EC">
        <w:rPr>
          <w:rFonts w:ascii="Times New Roman" w:hAnsi="Times New Roman" w:cs="Times New Roman"/>
          <w:sz w:val="28"/>
          <w:szCs w:val="28"/>
        </w:rPr>
        <w:t xml:space="preserve"> // Вопросы психологии. – 1998 . – № 4. – С. 71-79.</w:t>
      </w:r>
    </w:p>
    <w:p w:rsidR="00440880" w:rsidRDefault="00F137EC" w:rsidP="004408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440880" w:rsidRPr="00440880">
        <w:rPr>
          <w:rFonts w:ascii="Times New Roman" w:hAnsi="Times New Roman" w:cs="Times New Roman"/>
          <w:sz w:val="28"/>
          <w:szCs w:val="28"/>
        </w:rPr>
        <w:t xml:space="preserve">Зайченко І. В. </w:t>
      </w:r>
      <w:proofErr w:type="spellStart"/>
      <w:r w:rsidR="00440880" w:rsidRPr="00440880">
        <w:rPr>
          <w:rFonts w:ascii="Times New Roman" w:hAnsi="Times New Roman" w:cs="Times New Roman"/>
          <w:sz w:val="28"/>
          <w:szCs w:val="28"/>
        </w:rPr>
        <w:t>Педагогіка</w:t>
      </w:r>
      <w:proofErr w:type="spellEnd"/>
      <w:r w:rsidR="00440880" w:rsidRPr="00440880">
        <w:rPr>
          <w:rFonts w:ascii="Times New Roman" w:hAnsi="Times New Roman" w:cs="Times New Roman"/>
          <w:sz w:val="28"/>
          <w:szCs w:val="28"/>
        </w:rPr>
        <w:t xml:space="preserve"> : [</w:t>
      </w:r>
      <w:proofErr w:type="spellStart"/>
      <w:r w:rsidR="00440880" w:rsidRPr="00440880">
        <w:rPr>
          <w:rFonts w:ascii="Times New Roman" w:hAnsi="Times New Roman" w:cs="Times New Roman"/>
          <w:sz w:val="28"/>
          <w:szCs w:val="28"/>
        </w:rPr>
        <w:t>навч</w:t>
      </w:r>
      <w:proofErr w:type="spellEnd"/>
      <w:r w:rsidR="00440880" w:rsidRPr="00440880">
        <w:rPr>
          <w:rFonts w:ascii="Times New Roman" w:hAnsi="Times New Roman" w:cs="Times New Roman"/>
          <w:sz w:val="28"/>
          <w:szCs w:val="28"/>
        </w:rPr>
        <w:t xml:space="preserve">. </w:t>
      </w:r>
      <w:proofErr w:type="spellStart"/>
      <w:proofErr w:type="gramStart"/>
      <w:r w:rsidR="00440880" w:rsidRPr="00440880">
        <w:rPr>
          <w:rFonts w:ascii="Times New Roman" w:hAnsi="Times New Roman" w:cs="Times New Roman"/>
          <w:sz w:val="28"/>
          <w:szCs w:val="28"/>
        </w:rPr>
        <w:t>пос</w:t>
      </w:r>
      <w:proofErr w:type="gramEnd"/>
      <w:r w:rsidR="00440880" w:rsidRPr="00440880">
        <w:rPr>
          <w:rFonts w:ascii="Times New Roman" w:hAnsi="Times New Roman" w:cs="Times New Roman"/>
          <w:sz w:val="28"/>
          <w:szCs w:val="28"/>
        </w:rPr>
        <w:t>ібник</w:t>
      </w:r>
      <w:proofErr w:type="spellEnd"/>
      <w:r w:rsidR="00440880" w:rsidRPr="00440880">
        <w:rPr>
          <w:rFonts w:ascii="Times New Roman" w:hAnsi="Times New Roman" w:cs="Times New Roman"/>
          <w:sz w:val="28"/>
          <w:szCs w:val="28"/>
        </w:rPr>
        <w:t>]. / І. В. Зайченко. – К.</w:t>
      </w:r>
      <w:proofErr w:type="gramStart"/>
      <w:r w:rsidR="00440880" w:rsidRPr="00440880">
        <w:rPr>
          <w:rFonts w:ascii="Times New Roman" w:hAnsi="Times New Roman" w:cs="Times New Roman"/>
          <w:sz w:val="28"/>
          <w:szCs w:val="28"/>
        </w:rPr>
        <w:t xml:space="preserve"> :</w:t>
      </w:r>
      <w:proofErr w:type="gramEnd"/>
      <w:r w:rsidR="00440880" w:rsidRPr="00440880">
        <w:rPr>
          <w:rFonts w:ascii="Times New Roman" w:hAnsi="Times New Roman" w:cs="Times New Roman"/>
          <w:sz w:val="28"/>
          <w:szCs w:val="28"/>
        </w:rPr>
        <w:t xml:space="preserve"> </w:t>
      </w:r>
      <w:proofErr w:type="spellStart"/>
      <w:r w:rsidR="00440880" w:rsidRPr="00440880">
        <w:rPr>
          <w:rFonts w:ascii="Times New Roman" w:hAnsi="Times New Roman" w:cs="Times New Roman"/>
          <w:sz w:val="28"/>
          <w:szCs w:val="28"/>
        </w:rPr>
        <w:t>Освіта</w:t>
      </w:r>
      <w:proofErr w:type="spellEnd"/>
      <w:r w:rsidR="00440880" w:rsidRPr="00440880">
        <w:rPr>
          <w:rFonts w:ascii="Times New Roman" w:hAnsi="Times New Roman" w:cs="Times New Roman"/>
          <w:sz w:val="28"/>
          <w:szCs w:val="28"/>
        </w:rPr>
        <w:t xml:space="preserve"> </w:t>
      </w:r>
      <w:proofErr w:type="spellStart"/>
      <w:r w:rsidR="00440880" w:rsidRPr="00440880">
        <w:rPr>
          <w:rFonts w:ascii="Times New Roman" w:hAnsi="Times New Roman" w:cs="Times New Roman"/>
          <w:sz w:val="28"/>
          <w:szCs w:val="28"/>
        </w:rPr>
        <w:t>України</w:t>
      </w:r>
      <w:proofErr w:type="spellEnd"/>
      <w:r w:rsidR="00440880" w:rsidRPr="00440880">
        <w:rPr>
          <w:rFonts w:ascii="Times New Roman" w:hAnsi="Times New Roman" w:cs="Times New Roman"/>
          <w:sz w:val="28"/>
          <w:szCs w:val="28"/>
        </w:rPr>
        <w:t>, 2009. – 620 c.</w:t>
      </w:r>
    </w:p>
    <w:p w:rsidR="00440880" w:rsidRPr="00440880" w:rsidRDefault="00F137EC" w:rsidP="00440880">
      <w:pPr>
        <w:spacing w:after="0" w:line="360" w:lineRule="auto"/>
        <w:ind w:firstLine="709"/>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rPr>
        <w:t xml:space="preserve">5. </w:t>
      </w:r>
      <w:proofErr w:type="spellStart"/>
      <w:r w:rsidR="00440880" w:rsidRPr="00440880">
        <w:rPr>
          <w:rFonts w:ascii="Times New Roman" w:hAnsi="Times New Roman" w:cs="Times New Roman"/>
          <w:color w:val="000000"/>
          <w:sz w:val="28"/>
          <w:szCs w:val="28"/>
          <w:shd w:val="clear" w:color="auto" w:fill="FFFFFF"/>
          <w:lang w:val="uk-UA"/>
        </w:rPr>
        <w:t>Крицька</w:t>
      </w:r>
      <w:proofErr w:type="spellEnd"/>
      <w:r w:rsidR="00440880" w:rsidRPr="00440880">
        <w:rPr>
          <w:rFonts w:ascii="Times New Roman" w:hAnsi="Times New Roman" w:cs="Times New Roman"/>
          <w:color w:val="000000"/>
          <w:sz w:val="28"/>
          <w:szCs w:val="28"/>
          <w:shd w:val="clear" w:color="auto" w:fill="FFFFFF"/>
          <w:lang w:val="uk-UA"/>
        </w:rPr>
        <w:t xml:space="preserve"> Л.В. Громадянські ціннісні орієнтації учнівської молоді // Педагогіка </w:t>
      </w:r>
      <w:r w:rsidR="00BD6B92">
        <w:rPr>
          <w:rFonts w:ascii="Times New Roman" w:hAnsi="Times New Roman" w:cs="Times New Roman"/>
          <w:color w:val="000000"/>
          <w:sz w:val="28"/>
          <w:szCs w:val="28"/>
          <w:shd w:val="clear" w:color="auto" w:fill="FFFFFF"/>
          <w:lang w:val="uk-UA"/>
        </w:rPr>
        <w:t xml:space="preserve">і психологія. – 1997. - № 1. – </w:t>
      </w:r>
      <w:r w:rsidR="00440880" w:rsidRPr="00440880">
        <w:rPr>
          <w:rFonts w:ascii="Times New Roman" w:hAnsi="Times New Roman" w:cs="Times New Roman"/>
          <w:color w:val="000000"/>
          <w:sz w:val="28"/>
          <w:szCs w:val="28"/>
          <w:shd w:val="clear" w:color="auto" w:fill="FFFFFF"/>
          <w:lang w:val="uk-UA"/>
        </w:rPr>
        <w:t>128</w:t>
      </w:r>
      <w:r w:rsidR="00BD6B92">
        <w:rPr>
          <w:rFonts w:ascii="Times New Roman" w:hAnsi="Times New Roman" w:cs="Times New Roman"/>
          <w:color w:val="000000"/>
          <w:sz w:val="28"/>
          <w:szCs w:val="28"/>
          <w:shd w:val="clear" w:color="auto" w:fill="FFFFFF"/>
          <w:lang w:val="uk-UA"/>
        </w:rPr>
        <w:t xml:space="preserve"> с</w:t>
      </w:r>
      <w:r w:rsidR="00440880" w:rsidRPr="00440880">
        <w:rPr>
          <w:rFonts w:ascii="Times New Roman" w:hAnsi="Times New Roman" w:cs="Times New Roman"/>
          <w:color w:val="000000"/>
          <w:sz w:val="28"/>
          <w:szCs w:val="28"/>
          <w:shd w:val="clear" w:color="auto" w:fill="FFFFFF"/>
          <w:lang w:val="uk-UA"/>
        </w:rPr>
        <w:t>.</w:t>
      </w:r>
    </w:p>
    <w:p w:rsidR="00440880" w:rsidRDefault="00F137EC" w:rsidP="00440880">
      <w:pPr>
        <w:spacing w:after="0" w:line="360" w:lineRule="auto"/>
        <w:ind w:firstLine="709"/>
        <w:jc w:val="both"/>
        <w:rPr>
          <w:rStyle w:val="3"/>
          <w:rFonts w:eastAsiaTheme="minorHAnsi"/>
          <w:sz w:val="28"/>
          <w:szCs w:val="28"/>
        </w:rPr>
      </w:pPr>
      <w:r>
        <w:rPr>
          <w:rStyle w:val="3"/>
          <w:rFonts w:eastAsiaTheme="minorHAnsi"/>
          <w:sz w:val="28"/>
          <w:szCs w:val="28"/>
        </w:rPr>
        <w:t xml:space="preserve">6. </w:t>
      </w:r>
      <w:proofErr w:type="spellStart"/>
      <w:r w:rsidR="00440880" w:rsidRPr="00440880">
        <w:rPr>
          <w:rStyle w:val="3"/>
          <w:rFonts w:eastAsiaTheme="minorHAnsi"/>
          <w:sz w:val="28"/>
          <w:szCs w:val="28"/>
        </w:rPr>
        <w:t>Сухомлинский</w:t>
      </w:r>
      <w:proofErr w:type="spellEnd"/>
      <w:r w:rsidR="00440880" w:rsidRPr="00440880">
        <w:rPr>
          <w:rStyle w:val="3"/>
          <w:rFonts w:eastAsiaTheme="minorHAnsi"/>
          <w:sz w:val="28"/>
          <w:szCs w:val="28"/>
        </w:rPr>
        <w:t xml:space="preserve"> В. </w:t>
      </w:r>
      <w:r w:rsidR="00440880" w:rsidRPr="00440880">
        <w:rPr>
          <w:rStyle w:val="3"/>
          <w:rFonts w:eastAsiaTheme="minorHAnsi"/>
          <w:sz w:val="28"/>
          <w:szCs w:val="28"/>
          <w:lang w:eastAsia="ru-RU" w:bidi="ru-RU"/>
        </w:rPr>
        <w:t xml:space="preserve">А. </w:t>
      </w:r>
      <w:proofErr w:type="spellStart"/>
      <w:r w:rsidR="00440880" w:rsidRPr="00440880">
        <w:rPr>
          <w:rStyle w:val="3"/>
          <w:rFonts w:eastAsiaTheme="minorHAnsi"/>
          <w:sz w:val="28"/>
          <w:szCs w:val="28"/>
          <w:lang w:eastAsia="ru-RU" w:bidi="ru-RU"/>
        </w:rPr>
        <w:t>Избранные</w:t>
      </w:r>
      <w:proofErr w:type="spellEnd"/>
      <w:r w:rsidR="00440880" w:rsidRPr="00440880">
        <w:rPr>
          <w:rStyle w:val="3"/>
          <w:rFonts w:eastAsiaTheme="minorHAnsi"/>
          <w:sz w:val="28"/>
          <w:szCs w:val="28"/>
          <w:lang w:eastAsia="ru-RU" w:bidi="ru-RU"/>
        </w:rPr>
        <w:t xml:space="preserve"> </w:t>
      </w:r>
      <w:proofErr w:type="spellStart"/>
      <w:r w:rsidR="00440880" w:rsidRPr="00440880">
        <w:rPr>
          <w:rStyle w:val="3"/>
          <w:rFonts w:eastAsiaTheme="minorHAnsi"/>
          <w:sz w:val="28"/>
          <w:szCs w:val="28"/>
          <w:lang w:eastAsia="ru-RU" w:bidi="ru-RU"/>
        </w:rPr>
        <w:t>педагогические</w:t>
      </w:r>
      <w:proofErr w:type="spellEnd"/>
      <w:r w:rsidR="00440880" w:rsidRPr="00440880">
        <w:rPr>
          <w:rStyle w:val="3"/>
          <w:rFonts w:eastAsiaTheme="minorHAnsi"/>
          <w:sz w:val="28"/>
          <w:szCs w:val="28"/>
          <w:lang w:eastAsia="ru-RU" w:bidi="ru-RU"/>
        </w:rPr>
        <w:t xml:space="preserve"> </w:t>
      </w:r>
      <w:proofErr w:type="spellStart"/>
      <w:r w:rsidR="00440880" w:rsidRPr="00440880">
        <w:rPr>
          <w:rStyle w:val="3"/>
          <w:rFonts w:eastAsiaTheme="minorHAnsi"/>
          <w:sz w:val="28"/>
          <w:szCs w:val="28"/>
          <w:lang w:eastAsia="ru-RU" w:bidi="ru-RU"/>
        </w:rPr>
        <w:t>сочинения</w:t>
      </w:r>
      <w:proofErr w:type="spellEnd"/>
      <w:r w:rsidR="00440880" w:rsidRPr="00440880">
        <w:rPr>
          <w:rStyle w:val="3"/>
          <w:rFonts w:eastAsiaTheme="minorHAnsi"/>
          <w:sz w:val="28"/>
          <w:szCs w:val="28"/>
          <w:lang w:eastAsia="ru-RU" w:bidi="ru-RU"/>
        </w:rPr>
        <w:t xml:space="preserve">. </w:t>
      </w:r>
      <w:r w:rsidR="00440880" w:rsidRPr="00440880">
        <w:rPr>
          <w:rStyle w:val="3"/>
          <w:rFonts w:eastAsiaTheme="minorHAnsi"/>
          <w:sz w:val="28"/>
          <w:szCs w:val="28"/>
        </w:rPr>
        <w:t>В 3-х т. / Сухомлинський В. О.</w:t>
      </w:r>
      <w:r w:rsidR="00BD6B92">
        <w:rPr>
          <w:rStyle w:val="3"/>
          <w:rFonts w:eastAsiaTheme="minorHAnsi"/>
          <w:sz w:val="28"/>
          <w:szCs w:val="28"/>
        </w:rPr>
        <w:t xml:space="preserve"> </w:t>
      </w:r>
      <w:r w:rsidR="00BD6B92">
        <w:rPr>
          <w:rStyle w:val="2"/>
          <w:rFonts w:eastAsiaTheme="minorHAnsi"/>
          <w:sz w:val="28"/>
          <w:szCs w:val="28"/>
        </w:rPr>
        <w:t>‒</w:t>
      </w:r>
      <w:r w:rsidR="00BD6B92">
        <w:rPr>
          <w:rStyle w:val="3"/>
          <w:rFonts w:eastAsiaTheme="minorHAnsi"/>
          <w:sz w:val="28"/>
          <w:szCs w:val="28"/>
        </w:rPr>
        <w:t xml:space="preserve"> М.: Педагогіка, 1970. </w:t>
      </w:r>
      <w:r w:rsidR="00BD6B92">
        <w:rPr>
          <w:rStyle w:val="2"/>
          <w:rFonts w:eastAsiaTheme="minorHAnsi"/>
          <w:sz w:val="28"/>
          <w:szCs w:val="28"/>
        </w:rPr>
        <w:t>‒</w:t>
      </w:r>
      <w:r w:rsidR="00440880" w:rsidRPr="00440880">
        <w:rPr>
          <w:rStyle w:val="3"/>
          <w:rFonts w:eastAsiaTheme="minorHAnsi"/>
          <w:sz w:val="28"/>
          <w:szCs w:val="28"/>
        </w:rPr>
        <w:t xml:space="preserve"> </w:t>
      </w:r>
      <w:r w:rsidR="00440880" w:rsidRPr="00440880">
        <w:rPr>
          <w:rStyle w:val="3"/>
          <w:rFonts w:eastAsiaTheme="minorHAnsi"/>
          <w:sz w:val="28"/>
          <w:szCs w:val="28"/>
          <w:lang w:eastAsia="ru-RU" w:bidi="ru-RU"/>
        </w:rPr>
        <w:t xml:space="preserve">Т.1. </w:t>
      </w:r>
      <w:r w:rsidR="00BD6B92">
        <w:rPr>
          <w:rStyle w:val="2"/>
          <w:rFonts w:eastAsiaTheme="minorHAnsi"/>
          <w:sz w:val="28"/>
          <w:szCs w:val="28"/>
        </w:rPr>
        <w:t>‒</w:t>
      </w:r>
      <w:r w:rsidR="00BD6B92">
        <w:rPr>
          <w:rStyle w:val="3"/>
          <w:rFonts w:eastAsiaTheme="minorHAnsi"/>
          <w:sz w:val="28"/>
          <w:szCs w:val="28"/>
        </w:rPr>
        <w:t xml:space="preserve"> </w:t>
      </w:r>
      <w:r w:rsidR="00440880" w:rsidRPr="00440880">
        <w:rPr>
          <w:rStyle w:val="3"/>
          <w:rFonts w:eastAsiaTheme="minorHAnsi"/>
          <w:sz w:val="28"/>
          <w:szCs w:val="28"/>
        </w:rPr>
        <w:t>216</w:t>
      </w:r>
      <w:r w:rsidR="00BD6B92">
        <w:rPr>
          <w:rStyle w:val="3"/>
          <w:rFonts w:eastAsiaTheme="minorHAnsi"/>
          <w:sz w:val="28"/>
          <w:szCs w:val="28"/>
        </w:rPr>
        <w:t xml:space="preserve"> с</w:t>
      </w:r>
      <w:r w:rsidR="00440880" w:rsidRPr="00440880">
        <w:rPr>
          <w:rStyle w:val="3"/>
          <w:rFonts w:eastAsiaTheme="minorHAnsi"/>
          <w:sz w:val="28"/>
          <w:szCs w:val="28"/>
        </w:rPr>
        <w:t>.</w:t>
      </w:r>
    </w:p>
    <w:p w:rsidR="00440880" w:rsidRPr="00440880" w:rsidRDefault="00F137EC" w:rsidP="00440880">
      <w:pPr>
        <w:spacing w:after="0" w:line="360" w:lineRule="auto"/>
        <w:ind w:firstLine="709"/>
        <w:jc w:val="both"/>
        <w:rPr>
          <w:rFonts w:ascii="Times New Roman" w:hAnsi="Times New Roman" w:cs="Times New Roman"/>
          <w:color w:val="000000"/>
          <w:sz w:val="28"/>
          <w:szCs w:val="28"/>
          <w:shd w:val="clear" w:color="auto" w:fill="FFFFFF"/>
        </w:rPr>
      </w:pPr>
      <w:r>
        <w:rPr>
          <w:rStyle w:val="3"/>
          <w:rFonts w:eastAsiaTheme="minorHAnsi"/>
          <w:sz w:val="28"/>
          <w:szCs w:val="28"/>
        </w:rPr>
        <w:t xml:space="preserve">7. </w:t>
      </w:r>
      <w:proofErr w:type="spellStart"/>
      <w:r w:rsidR="00440880" w:rsidRPr="00440880">
        <w:rPr>
          <w:rStyle w:val="3"/>
          <w:rFonts w:eastAsiaTheme="minorHAnsi"/>
          <w:sz w:val="28"/>
          <w:szCs w:val="28"/>
        </w:rPr>
        <w:t>Сухомлинська</w:t>
      </w:r>
      <w:proofErr w:type="spellEnd"/>
      <w:r w:rsidR="00440880" w:rsidRPr="00440880">
        <w:rPr>
          <w:rStyle w:val="3"/>
          <w:rFonts w:eastAsiaTheme="minorHAnsi"/>
          <w:sz w:val="28"/>
          <w:szCs w:val="28"/>
        </w:rPr>
        <w:t xml:space="preserve"> О. В. Сучасні цінності у виховані: проблеми, перспективи / </w:t>
      </w:r>
      <w:proofErr w:type="spellStart"/>
      <w:r w:rsidR="00440880" w:rsidRPr="00440880">
        <w:rPr>
          <w:rStyle w:val="3"/>
          <w:rFonts w:eastAsiaTheme="minorHAnsi"/>
          <w:sz w:val="28"/>
          <w:szCs w:val="28"/>
        </w:rPr>
        <w:t>Сухомлинська</w:t>
      </w:r>
      <w:proofErr w:type="spellEnd"/>
      <w:r w:rsidR="00440880" w:rsidRPr="00440880">
        <w:rPr>
          <w:rStyle w:val="3"/>
          <w:rFonts w:eastAsiaTheme="minorHAnsi"/>
          <w:sz w:val="28"/>
          <w:szCs w:val="28"/>
        </w:rPr>
        <w:t xml:space="preserve"> О. В. // Шлях освіти.</w:t>
      </w:r>
      <w:r w:rsidR="00BD6B92">
        <w:rPr>
          <w:rStyle w:val="3"/>
          <w:rFonts w:eastAsiaTheme="minorHAnsi"/>
          <w:sz w:val="28"/>
          <w:szCs w:val="28"/>
        </w:rPr>
        <w:t xml:space="preserve"> </w:t>
      </w:r>
      <w:r w:rsidR="00BD6B92">
        <w:rPr>
          <w:rStyle w:val="2"/>
          <w:rFonts w:eastAsiaTheme="minorHAnsi"/>
          <w:sz w:val="28"/>
          <w:szCs w:val="28"/>
        </w:rPr>
        <w:t>‒</w:t>
      </w:r>
      <w:r w:rsidR="00440880" w:rsidRPr="00440880">
        <w:rPr>
          <w:rStyle w:val="3"/>
          <w:rFonts w:eastAsiaTheme="minorHAnsi"/>
          <w:sz w:val="28"/>
          <w:szCs w:val="28"/>
        </w:rPr>
        <w:t xml:space="preserve"> 1991 </w:t>
      </w:r>
      <w:r w:rsidR="00BD6B92">
        <w:rPr>
          <w:rStyle w:val="2"/>
          <w:rFonts w:eastAsiaTheme="minorHAnsi"/>
          <w:sz w:val="28"/>
          <w:szCs w:val="28"/>
        </w:rPr>
        <w:t>‒</w:t>
      </w:r>
      <w:r w:rsidR="00440880" w:rsidRPr="00440880">
        <w:rPr>
          <w:rStyle w:val="3"/>
          <w:rFonts w:eastAsiaTheme="minorHAnsi"/>
          <w:sz w:val="28"/>
          <w:szCs w:val="28"/>
        </w:rPr>
        <w:t xml:space="preserve"> №1 </w:t>
      </w:r>
      <w:r w:rsidR="00BD6B92">
        <w:rPr>
          <w:rStyle w:val="2"/>
          <w:rFonts w:eastAsiaTheme="minorHAnsi"/>
          <w:sz w:val="28"/>
          <w:szCs w:val="28"/>
        </w:rPr>
        <w:t>‒</w:t>
      </w:r>
      <w:r w:rsidR="00440880" w:rsidRPr="00440880">
        <w:rPr>
          <w:rStyle w:val="3"/>
          <w:rFonts w:eastAsiaTheme="minorHAnsi"/>
          <w:sz w:val="28"/>
          <w:szCs w:val="28"/>
        </w:rPr>
        <w:t xml:space="preserve"> С.24-25.</w:t>
      </w:r>
    </w:p>
    <w:p w:rsidR="00440880" w:rsidRDefault="00F137EC" w:rsidP="00440880">
      <w:pPr>
        <w:spacing w:after="0" w:line="360" w:lineRule="auto"/>
        <w:ind w:firstLine="709"/>
        <w:jc w:val="both"/>
        <w:rPr>
          <w:rStyle w:val="3"/>
          <w:rFonts w:eastAsiaTheme="minorHAnsi"/>
          <w:sz w:val="28"/>
          <w:szCs w:val="28"/>
        </w:rPr>
      </w:pPr>
      <w:r>
        <w:rPr>
          <w:rStyle w:val="3"/>
          <w:rFonts w:eastAsiaTheme="minorHAnsi"/>
          <w:sz w:val="28"/>
          <w:szCs w:val="28"/>
        </w:rPr>
        <w:t xml:space="preserve">8. </w:t>
      </w:r>
      <w:r w:rsidR="00440880" w:rsidRPr="00440880">
        <w:rPr>
          <w:rStyle w:val="3"/>
          <w:rFonts w:eastAsiaTheme="minorHAnsi"/>
          <w:sz w:val="28"/>
          <w:szCs w:val="28"/>
        </w:rPr>
        <w:t xml:space="preserve">Сухомлинський В. О. Вибрані </w:t>
      </w:r>
      <w:r w:rsidR="00440880" w:rsidRPr="00440880">
        <w:rPr>
          <w:rStyle w:val="3"/>
          <w:rFonts w:eastAsiaTheme="minorHAnsi"/>
          <w:sz w:val="28"/>
          <w:szCs w:val="28"/>
          <w:lang w:eastAsia="ru-RU" w:bidi="ru-RU"/>
        </w:rPr>
        <w:t xml:space="preserve">твори: </w:t>
      </w:r>
      <w:r w:rsidR="00440880" w:rsidRPr="00440880">
        <w:rPr>
          <w:rStyle w:val="3"/>
          <w:rFonts w:eastAsiaTheme="minorHAnsi"/>
          <w:sz w:val="28"/>
          <w:szCs w:val="28"/>
        </w:rPr>
        <w:t>У 5 т. / Сухомлинський В. О.</w:t>
      </w:r>
      <w:r w:rsidR="00BD6B92">
        <w:rPr>
          <w:rStyle w:val="3"/>
          <w:rFonts w:eastAsiaTheme="minorHAnsi"/>
          <w:sz w:val="28"/>
          <w:szCs w:val="28"/>
        </w:rPr>
        <w:t xml:space="preserve"> </w:t>
      </w:r>
      <w:r w:rsidR="00BD6B92">
        <w:rPr>
          <w:rStyle w:val="2"/>
          <w:rFonts w:eastAsiaTheme="minorHAnsi"/>
          <w:sz w:val="28"/>
          <w:szCs w:val="28"/>
        </w:rPr>
        <w:t>‒</w:t>
      </w:r>
      <w:r w:rsidR="00440880" w:rsidRPr="00440880">
        <w:rPr>
          <w:rStyle w:val="3"/>
          <w:rFonts w:eastAsiaTheme="minorHAnsi"/>
          <w:sz w:val="28"/>
          <w:szCs w:val="28"/>
        </w:rPr>
        <w:t xml:space="preserve"> К.: Радянська школа, 1976. </w:t>
      </w:r>
      <w:r w:rsidR="00BD6B92">
        <w:rPr>
          <w:rStyle w:val="2"/>
          <w:rFonts w:eastAsiaTheme="minorHAnsi"/>
          <w:sz w:val="28"/>
          <w:szCs w:val="28"/>
        </w:rPr>
        <w:t>‒</w:t>
      </w:r>
      <w:r w:rsidR="00440880" w:rsidRPr="00440880">
        <w:rPr>
          <w:rStyle w:val="3"/>
          <w:rFonts w:eastAsiaTheme="minorHAnsi"/>
          <w:sz w:val="28"/>
          <w:szCs w:val="28"/>
        </w:rPr>
        <w:t xml:space="preserve"> Т.1.</w:t>
      </w:r>
      <w:r w:rsidR="00BD6B92">
        <w:rPr>
          <w:rStyle w:val="3"/>
          <w:rFonts w:eastAsiaTheme="minorHAnsi"/>
          <w:sz w:val="28"/>
          <w:szCs w:val="28"/>
        </w:rPr>
        <w:t xml:space="preserve"> </w:t>
      </w:r>
      <w:r w:rsidR="00BD6B92">
        <w:rPr>
          <w:rStyle w:val="2"/>
          <w:rFonts w:eastAsiaTheme="minorHAnsi"/>
          <w:sz w:val="28"/>
          <w:szCs w:val="28"/>
        </w:rPr>
        <w:t>‒</w:t>
      </w:r>
      <w:r w:rsidR="00440880" w:rsidRPr="00440880">
        <w:rPr>
          <w:rStyle w:val="3"/>
          <w:rFonts w:eastAsiaTheme="minorHAnsi"/>
          <w:sz w:val="28"/>
          <w:szCs w:val="28"/>
        </w:rPr>
        <w:t xml:space="preserve"> 654 </w:t>
      </w:r>
      <w:r w:rsidR="00440880" w:rsidRPr="00440880">
        <w:rPr>
          <w:rStyle w:val="3"/>
          <w:rFonts w:eastAsiaTheme="minorHAnsi"/>
          <w:sz w:val="28"/>
          <w:szCs w:val="28"/>
          <w:lang w:eastAsia="ru-RU" w:bidi="ru-RU"/>
        </w:rPr>
        <w:t xml:space="preserve">с.; </w:t>
      </w:r>
      <w:r w:rsidR="00440880" w:rsidRPr="00440880">
        <w:rPr>
          <w:rStyle w:val="3"/>
          <w:rFonts w:eastAsiaTheme="minorHAnsi"/>
          <w:sz w:val="28"/>
          <w:szCs w:val="28"/>
        </w:rPr>
        <w:t xml:space="preserve">Т.2. </w:t>
      </w:r>
      <w:r w:rsidR="00BD6B92">
        <w:rPr>
          <w:rStyle w:val="2"/>
          <w:rFonts w:eastAsiaTheme="minorHAnsi"/>
          <w:sz w:val="28"/>
          <w:szCs w:val="28"/>
        </w:rPr>
        <w:t>‒</w:t>
      </w:r>
      <w:r w:rsidR="00440880" w:rsidRPr="00440880">
        <w:rPr>
          <w:rStyle w:val="3"/>
          <w:rFonts w:eastAsiaTheme="minorHAnsi"/>
          <w:sz w:val="28"/>
          <w:szCs w:val="28"/>
        </w:rPr>
        <w:t xml:space="preserve"> 670 с.</w:t>
      </w:r>
    </w:p>
    <w:p w:rsidR="00440880" w:rsidRDefault="00F137EC" w:rsidP="00440880">
      <w:pPr>
        <w:spacing w:after="0" w:line="360" w:lineRule="auto"/>
        <w:ind w:firstLine="709"/>
        <w:jc w:val="both"/>
        <w:rPr>
          <w:rStyle w:val="3"/>
          <w:rFonts w:eastAsiaTheme="minorHAnsi"/>
          <w:sz w:val="28"/>
          <w:szCs w:val="28"/>
        </w:rPr>
      </w:pPr>
      <w:r>
        <w:rPr>
          <w:rStyle w:val="3"/>
          <w:rFonts w:eastAsiaTheme="minorHAnsi"/>
          <w:sz w:val="28"/>
          <w:szCs w:val="28"/>
        </w:rPr>
        <w:t xml:space="preserve">9. </w:t>
      </w:r>
      <w:r w:rsidR="00440880" w:rsidRPr="00440880">
        <w:rPr>
          <w:rStyle w:val="3"/>
          <w:rFonts w:eastAsiaTheme="minorHAnsi"/>
          <w:sz w:val="28"/>
          <w:szCs w:val="28"/>
        </w:rPr>
        <w:t>Сухомлинський В. О. Школа й природа / Сухомлинський В. О. // Радянс</w:t>
      </w:r>
      <w:r w:rsidR="00BD6B92">
        <w:rPr>
          <w:rStyle w:val="3"/>
          <w:rFonts w:eastAsiaTheme="minorHAnsi"/>
          <w:sz w:val="28"/>
          <w:szCs w:val="28"/>
        </w:rPr>
        <w:t xml:space="preserve">ька педагогіка. </w:t>
      </w:r>
      <w:r w:rsidR="00BD6B92">
        <w:rPr>
          <w:rStyle w:val="2"/>
          <w:rFonts w:eastAsiaTheme="minorHAnsi"/>
          <w:sz w:val="28"/>
          <w:szCs w:val="28"/>
        </w:rPr>
        <w:t>‒</w:t>
      </w:r>
      <w:r w:rsidR="00BD6B92">
        <w:rPr>
          <w:rStyle w:val="3"/>
          <w:rFonts w:eastAsiaTheme="minorHAnsi"/>
          <w:sz w:val="28"/>
          <w:szCs w:val="28"/>
        </w:rPr>
        <w:t xml:space="preserve"> 1970. </w:t>
      </w:r>
      <w:r w:rsidR="00BD6B92">
        <w:rPr>
          <w:rStyle w:val="2"/>
          <w:rFonts w:eastAsiaTheme="minorHAnsi"/>
          <w:sz w:val="28"/>
          <w:szCs w:val="28"/>
        </w:rPr>
        <w:t>‒</w:t>
      </w:r>
      <w:r w:rsidR="00BD6B92">
        <w:rPr>
          <w:rStyle w:val="3"/>
          <w:rFonts w:eastAsiaTheme="minorHAnsi"/>
          <w:sz w:val="28"/>
          <w:szCs w:val="28"/>
        </w:rPr>
        <w:t xml:space="preserve"> №5 – </w:t>
      </w:r>
      <w:r w:rsidR="00440880" w:rsidRPr="00440880">
        <w:rPr>
          <w:rStyle w:val="3"/>
          <w:rFonts w:eastAsiaTheme="minorHAnsi"/>
          <w:sz w:val="28"/>
          <w:szCs w:val="28"/>
        </w:rPr>
        <w:t>36</w:t>
      </w:r>
      <w:r w:rsidR="00BD6B92">
        <w:rPr>
          <w:rStyle w:val="3"/>
          <w:rFonts w:eastAsiaTheme="minorHAnsi"/>
          <w:sz w:val="28"/>
          <w:szCs w:val="28"/>
        </w:rPr>
        <w:t xml:space="preserve"> с</w:t>
      </w:r>
      <w:r w:rsidR="00440880" w:rsidRPr="00440880">
        <w:rPr>
          <w:rStyle w:val="3"/>
          <w:rFonts w:eastAsiaTheme="minorHAnsi"/>
          <w:sz w:val="28"/>
          <w:szCs w:val="28"/>
        </w:rPr>
        <w:t>.</w:t>
      </w:r>
    </w:p>
    <w:p w:rsidR="00F137EC" w:rsidRPr="00440880" w:rsidRDefault="00F137EC" w:rsidP="00F137EC">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10. </w:t>
      </w:r>
      <w:proofErr w:type="spellStart"/>
      <w:r w:rsidRPr="00440880">
        <w:rPr>
          <w:rFonts w:ascii="Times New Roman" w:hAnsi="Times New Roman" w:cs="Times New Roman"/>
          <w:color w:val="000000"/>
          <w:sz w:val="28"/>
          <w:szCs w:val="28"/>
        </w:rPr>
        <w:t>Основні</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орієнтири</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виховання</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учнів</w:t>
      </w:r>
      <w:proofErr w:type="spellEnd"/>
      <w:r w:rsidRPr="00440880">
        <w:rPr>
          <w:rFonts w:ascii="Times New Roman" w:hAnsi="Times New Roman" w:cs="Times New Roman"/>
          <w:color w:val="000000"/>
          <w:sz w:val="28"/>
          <w:szCs w:val="28"/>
        </w:rPr>
        <w:t xml:space="preserve"> 1–12 </w:t>
      </w:r>
      <w:proofErr w:type="spellStart"/>
      <w:r w:rsidRPr="00440880">
        <w:rPr>
          <w:rFonts w:ascii="Times New Roman" w:hAnsi="Times New Roman" w:cs="Times New Roman"/>
          <w:color w:val="000000"/>
          <w:sz w:val="28"/>
          <w:szCs w:val="28"/>
        </w:rPr>
        <w:t>класів</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загальноосвітніх</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навчальних</w:t>
      </w:r>
      <w:proofErr w:type="spellEnd"/>
      <w:r>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закладів</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України</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Програма</w:t>
      </w:r>
      <w:proofErr w:type="spellEnd"/>
      <w:r w:rsidRPr="00440880">
        <w:rPr>
          <w:rFonts w:ascii="Times New Roman" w:hAnsi="Times New Roman" w:cs="Times New Roman"/>
          <w:color w:val="000000"/>
          <w:sz w:val="28"/>
          <w:szCs w:val="28"/>
        </w:rPr>
        <w:t xml:space="preserve">. – </w:t>
      </w:r>
      <w:proofErr w:type="spellStart"/>
      <w:r w:rsidRPr="00440880">
        <w:rPr>
          <w:rFonts w:ascii="Times New Roman" w:hAnsi="Times New Roman" w:cs="Times New Roman"/>
          <w:color w:val="000000"/>
          <w:sz w:val="28"/>
          <w:szCs w:val="28"/>
        </w:rPr>
        <w:t>Тернопіль</w:t>
      </w:r>
      <w:proofErr w:type="spellEnd"/>
      <w:r w:rsidRPr="00440880">
        <w:rPr>
          <w:rFonts w:ascii="Times New Roman" w:hAnsi="Times New Roman" w:cs="Times New Roman"/>
          <w:color w:val="000000"/>
          <w:sz w:val="28"/>
          <w:szCs w:val="28"/>
        </w:rPr>
        <w:t xml:space="preserve">: </w:t>
      </w:r>
      <w:proofErr w:type="spellStart"/>
      <w:r w:rsidRPr="00440880">
        <w:rPr>
          <w:rFonts w:ascii="Times New Roman" w:hAnsi="Times New Roman" w:cs="Times New Roman"/>
          <w:color w:val="000000"/>
          <w:sz w:val="28"/>
          <w:szCs w:val="28"/>
        </w:rPr>
        <w:t>навчальна</w:t>
      </w:r>
      <w:proofErr w:type="spellEnd"/>
      <w:r w:rsidRPr="00440880">
        <w:rPr>
          <w:rFonts w:ascii="Times New Roman" w:hAnsi="Times New Roman" w:cs="Times New Roman"/>
          <w:color w:val="000000"/>
          <w:sz w:val="28"/>
          <w:szCs w:val="28"/>
        </w:rPr>
        <w:t xml:space="preserve"> книга – Богдан, 2008. –</w:t>
      </w:r>
      <w:r>
        <w:rPr>
          <w:rFonts w:ascii="Times New Roman" w:hAnsi="Times New Roman" w:cs="Times New Roman"/>
          <w:color w:val="000000"/>
          <w:sz w:val="28"/>
          <w:szCs w:val="28"/>
        </w:rPr>
        <w:t xml:space="preserve"> </w:t>
      </w:r>
      <w:r w:rsidRPr="00440880">
        <w:rPr>
          <w:rFonts w:ascii="Times New Roman" w:hAnsi="Times New Roman" w:cs="Times New Roman"/>
          <w:color w:val="000000"/>
          <w:sz w:val="28"/>
          <w:szCs w:val="28"/>
        </w:rPr>
        <w:t>80 с.</w:t>
      </w:r>
      <w:bookmarkStart w:id="0" w:name="_GoBack"/>
      <w:bookmarkEnd w:id="0"/>
    </w:p>
    <w:p w:rsidR="00F137EC" w:rsidRDefault="00F137EC" w:rsidP="00440880">
      <w:pPr>
        <w:spacing w:after="0" w:line="360" w:lineRule="auto"/>
        <w:ind w:firstLine="709"/>
        <w:jc w:val="both"/>
        <w:rPr>
          <w:rStyle w:val="3"/>
          <w:rFonts w:eastAsiaTheme="minorHAnsi"/>
          <w:sz w:val="28"/>
          <w:szCs w:val="28"/>
        </w:rPr>
      </w:pPr>
    </w:p>
    <w:p w:rsidR="00440880" w:rsidRPr="00C52ACD" w:rsidRDefault="00440880" w:rsidP="00C52ACD">
      <w:pPr>
        <w:spacing w:after="0" w:line="360" w:lineRule="auto"/>
        <w:ind w:firstLine="709"/>
        <w:jc w:val="both"/>
        <w:rPr>
          <w:rFonts w:ascii="Times New Roman" w:hAnsi="Times New Roman" w:cs="Times New Roman"/>
          <w:sz w:val="28"/>
          <w:szCs w:val="28"/>
        </w:rPr>
      </w:pPr>
    </w:p>
    <w:sectPr w:rsidR="00440880" w:rsidRPr="00C52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_sans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F50"/>
    <w:multiLevelType w:val="hybridMultilevel"/>
    <w:tmpl w:val="2E780458"/>
    <w:lvl w:ilvl="0" w:tplc="41E8C19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3B8050F5"/>
    <w:multiLevelType w:val="multilevel"/>
    <w:tmpl w:val="2DAA5C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8EC5679"/>
    <w:multiLevelType w:val="hybridMultilevel"/>
    <w:tmpl w:val="357667A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nsid w:val="48EE0A98"/>
    <w:multiLevelType w:val="hybridMultilevel"/>
    <w:tmpl w:val="2AA68364"/>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64526BAD"/>
    <w:multiLevelType w:val="hybridMultilevel"/>
    <w:tmpl w:val="545848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1F2"/>
    <w:rsid w:val="000656A0"/>
    <w:rsid w:val="002B2E3B"/>
    <w:rsid w:val="002E24B4"/>
    <w:rsid w:val="0030632B"/>
    <w:rsid w:val="00307485"/>
    <w:rsid w:val="00415A8B"/>
    <w:rsid w:val="00440880"/>
    <w:rsid w:val="005260C9"/>
    <w:rsid w:val="00556A58"/>
    <w:rsid w:val="00601AA0"/>
    <w:rsid w:val="00616BC1"/>
    <w:rsid w:val="00670C5E"/>
    <w:rsid w:val="007A4583"/>
    <w:rsid w:val="008040DC"/>
    <w:rsid w:val="00A15701"/>
    <w:rsid w:val="00B36336"/>
    <w:rsid w:val="00BA7400"/>
    <w:rsid w:val="00BB693F"/>
    <w:rsid w:val="00BC01F2"/>
    <w:rsid w:val="00BD6B92"/>
    <w:rsid w:val="00BE14F3"/>
    <w:rsid w:val="00C40C67"/>
    <w:rsid w:val="00C44ECF"/>
    <w:rsid w:val="00C52ACD"/>
    <w:rsid w:val="00F13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E24B4"/>
    <w:rPr>
      <w:b/>
      <w:bCs/>
    </w:rPr>
  </w:style>
  <w:style w:type="character" w:customStyle="1" w:styleId="2">
    <w:name w:val="Основной текст (2)"/>
    <w:basedOn w:val="a0"/>
    <w:rsid w:val="00616B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paragraph" w:styleId="a4">
    <w:name w:val="List Paragraph"/>
    <w:basedOn w:val="a"/>
    <w:uiPriority w:val="34"/>
    <w:qFormat/>
    <w:rsid w:val="00BE14F3"/>
    <w:pPr>
      <w:ind w:left="720"/>
      <w:contextualSpacing/>
    </w:pPr>
  </w:style>
  <w:style w:type="paragraph" w:styleId="a5">
    <w:name w:val="Normal (Web)"/>
    <w:basedOn w:val="a"/>
    <w:uiPriority w:val="99"/>
    <w:semiHidden/>
    <w:unhideWhenUsed/>
    <w:rsid w:val="000656A0"/>
    <w:rPr>
      <w:rFonts w:ascii="Times New Roman" w:hAnsi="Times New Roman" w:cs="Times New Roman"/>
      <w:sz w:val="24"/>
      <w:szCs w:val="24"/>
    </w:rPr>
  </w:style>
  <w:style w:type="character" w:customStyle="1" w:styleId="3">
    <w:name w:val="Основной текст (3)"/>
    <w:basedOn w:val="a0"/>
    <w:rsid w:val="000656A0"/>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style>
  <w:style w:type="character" w:customStyle="1" w:styleId="30">
    <w:name w:val="Основной текст (3)_"/>
    <w:basedOn w:val="a0"/>
    <w:rsid w:val="00440880"/>
    <w:rPr>
      <w:rFonts w:ascii="Times New Roman" w:eastAsia="Times New Roman" w:hAnsi="Times New Roman" w:cs="Times New Roman"/>
      <w:b w:val="0"/>
      <w:bCs w:val="0"/>
      <w:i w:val="0"/>
      <w:iCs w:val="0"/>
      <w:smallCaps w:val="0"/>
      <w:strike w:val="0"/>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E24B4"/>
    <w:rPr>
      <w:b/>
      <w:bCs/>
    </w:rPr>
  </w:style>
  <w:style w:type="character" w:customStyle="1" w:styleId="2">
    <w:name w:val="Основной текст (2)"/>
    <w:basedOn w:val="a0"/>
    <w:rsid w:val="00616B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paragraph" w:styleId="a4">
    <w:name w:val="List Paragraph"/>
    <w:basedOn w:val="a"/>
    <w:uiPriority w:val="34"/>
    <w:qFormat/>
    <w:rsid w:val="00BE14F3"/>
    <w:pPr>
      <w:ind w:left="720"/>
      <w:contextualSpacing/>
    </w:pPr>
  </w:style>
  <w:style w:type="paragraph" w:styleId="a5">
    <w:name w:val="Normal (Web)"/>
    <w:basedOn w:val="a"/>
    <w:uiPriority w:val="99"/>
    <w:semiHidden/>
    <w:unhideWhenUsed/>
    <w:rsid w:val="000656A0"/>
    <w:rPr>
      <w:rFonts w:ascii="Times New Roman" w:hAnsi="Times New Roman" w:cs="Times New Roman"/>
      <w:sz w:val="24"/>
      <w:szCs w:val="24"/>
    </w:rPr>
  </w:style>
  <w:style w:type="character" w:customStyle="1" w:styleId="3">
    <w:name w:val="Основной текст (3)"/>
    <w:basedOn w:val="a0"/>
    <w:rsid w:val="000656A0"/>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style>
  <w:style w:type="character" w:customStyle="1" w:styleId="30">
    <w:name w:val="Основной текст (3)_"/>
    <w:basedOn w:val="a0"/>
    <w:rsid w:val="00440880"/>
    <w:rPr>
      <w:rFonts w:ascii="Times New Roman" w:eastAsia="Times New Roman" w:hAnsi="Times New Roman" w:cs="Times New Roman"/>
      <w:b w:val="0"/>
      <w:bCs w:val="0"/>
      <w:i w:val="0"/>
      <w:iCs w:val="0"/>
      <w:smallCaps w:val="0"/>
      <w:strike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85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8</Pages>
  <Words>2159</Words>
  <Characters>12310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Игорь</cp:lastModifiedBy>
  <cp:revision>9</cp:revision>
  <dcterms:created xsi:type="dcterms:W3CDTF">2018-11-04T10:56:00Z</dcterms:created>
  <dcterms:modified xsi:type="dcterms:W3CDTF">2018-11-07T17:24:00Z</dcterms:modified>
</cp:coreProperties>
</file>