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7D3" w:rsidRPr="005B5A5B" w:rsidRDefault="002877D3" w:rsidP="002877D3">
      <w:pPr>
        <w:shd w:val="clear" w:color="auto" w:fill="FFFFFF"/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/>
          <w:color w:val="FF0000"/>
          <w:sz w:val="44"/>
          <w:szCs w:val="28"/>
          <w:lang w:val="uk-UA" w:eastAsia="uk-UA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1115695</wp:posOffset>
            </wp:positionH>
            <wp:positionV relativeFrom="paragraph">
              <wp:posOffset>482600</wp:posOffset>
            </wp:positionV>
            <wp:extent cx="3946525" cy="2960370"/>
            <wp:effectExtent l="38100" t="38100" r="34925" b="30480"/>
            <wp:wrapTight wrapText="bothSides">
              <wp:wrapPolygon edited="0">
                <wp:start x="-209" y="-278"/>
                <wp:lineTo x="-209" y="21683"/>
                <wp:lineTo x="21687" y="21683"/>
                <wp:lineTo x="21687" y="-278"/>
                <wp:lineTo x="-209" y="-278"/>
              </wp:wrapPolygon>
            </wp:wrapTight>
            <wp:docPr id="7" name="Рисунок 7" descr="IMG_0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_014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6525" cy="296037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B5A5B">
        <w:rPr>
          <w:rFonts w:ascii="Times New Roman" w:eastAsia="Times New Roman" w:hAnsi="Times New Roman"/>
          <w:b/>
          <w:bCs/>
          <w:color w:val="FF0000"/>
          <w:sz w:val="44"/>
          <w:szCs w:val="28"/>
          <w:bdr w:val="none" w:sz="0" w:space="0" w:color="auto" w:frame="1"/>
          <w:lang w:val="uk-UA" w:eastAsia="uk-UA"/>
        </w:rPr>
        <w:t>ТРЕНІНГ </w:t>
      </w:r>
      <w:r w:rsidRPr="005B5A5B">
        <w:rPr>
          <w:rFonts w:ascii="Times New Roman" w:eastAsia="Times New Roman" w:hAnsi="Times New Roman"/>
          <w:b/>
          <w:bCs/>
          <w:iCs/>
          <w:color w:val="FF0000"/>
          <w:sz w:val="44"/>
          <w:szCs w:val="28"/>
          <w:bdr w:val="none" w:sz="0" w:space="0" w:color="auto" w:frame="1"/>
          <w:lang w:val="uk-UA" w:eastAsia="uk-UA"/>
        </w:rPr>
        <w:t>«З ВІДДАНІСТЮ  В СЕРЦІ»</w:t>
      </w:r>
    </w:p>
    <w:p w:rsidR="002877D3" w:rsidRPr="005B5A5B" w:rsidRDefault="002877D3" w:rsidP="002877D3">
      <w:pPr>
        <w:tabs>
          <w:tab w:val="left" w:pos="2812"/>
        </w:tabs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5B5A5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 </w:t>
      </w:r>
      <w:r w:rsidRPr="005B5A5B"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>Мета</w:t>
      </w:r>
      <w:r w:rsidRPr="005B5A5B">
        <w:rPr>
          <w:rFonts w:ascii="Times New Roman" w:hAnsi="Times New Roman"/>
          <w:b/>
          <w:bCs/>
          <w:sz w:val="28"/>
          <w:szCs w:val="28"/>
          <w:lang w:val="uk-UA"/>
        </w:rPr>
        <w:t>:</w:t>
      </w:r>
      <w:r w:rsidRPr="005B5A5B">
        <w:rPr>
          <w:rFonts w:ascii="Times New Roman" w:hAnsi="Times New Roman"/>
          <w:sz w:val="28"/>
          <w:szCs w:val="28"/>
          <w:lang w:val="uk-UA"/>
        </w:rPr>
        <w:t> поглибити знання учнів про патріотизм; привернути увагу учнів до сталості традиції боротьби за незалежність і патріотичності українського народу, сприяти зацікавленості і бажанню виявляти патріотичні якості в повсякденному житті; виховувати почуття національної гордості, любові до України.</w:t>
      </w:r>
    </w:p>
    <w:p w:rsidR="002877D3" w:rsidRPr="005B5A5B" w:rsidRDefault="002877D3" w:rsidP="002877D3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5B5A5B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uk-UA" w:eastAsia="uk-UA"/>
        </w:rPr>
        <w:t>Обладнання та оформлення</w:t>
      </w:r>
      <w:r w:rsidRPr="005B5A5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: державні символи України; тематичні ілюстрацію, пісні про Україну, комп’ютер; проектор; </w:t>
      </w:r>
      <w:proofErr w:type="spellStart"/>
      <w:r w:rsidRPr="005B5A5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фліпчарт</w:t>
      </w:r>
      <w:proofErr w:type="spellEnd"/>
      <w:r w:rsidRPr="005B5A5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або дошка.</w:t>
      </w:r>
    </w:p>
    <w:p w:rsidR="002877D3" w:rsidRPr="005B5A5B" w:rsidRDefault="002877D3" w:rsidP="002877D3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5B5A5B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>Хід заняття</w:t>
      </w:r>
    </w:p>
    <w:p w:rsidR="002877D3" w:rsidRPr="005B5A5B" w:rsidRDefault="002877D3" w:rsidP="002877D3">
      <w:pPr>
        <w:shd w:val="clear" w:color="auto" w:fill="FFFFFF"/>
        <w:spacing w:after="240" w:line="360" w:lineRule="auto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5B5A5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 </w:t>
      </w:r>
      <w:r w:rsidRPr="005B5A5B"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lang w:val="uk-UA" w:eastAsia="uk-UA"/>
        </w:rPr>
        <w:t>Звучать патріотичні пісні у виконанні сучасних українських співаків (С. Вакарчук, О. Пономарьов)</w:t>
      </w:r>
    </w:p>
    <w:p w:rsidR="002877D3" w:rsidRPr="005B5A5B" w:rsidRDefault="002877D3" w:rsidP="002877D3">
      <w:pPr>
        <w:shd w:val="clear" w:color="auto" w:fill="FFFFFF"/>
        <w:spacing w:after="240" w:line="360" w:lineRule="auto"/>
        <w:ind w:firstLine="567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</w:pPr>
      <w:r w:rsidRPr="005B5A5B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 1.</w:t>
      </w:r>
      <w:r w:rsidRPr="005B5A5B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ab/>
        <w:t xml:space="preserve">Привітання/ вступне слово вчителя (3 </w:t>
      </w:r>
      <w:proofErr w:type="spellStart"/>
      <w:r w:rsidRPr="005B5A5B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хв</w:t>
      </w:r>
      <w:proofErr w:type="spellEnd"/>
      <w:r w:rsidRPr="005B5A5B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).</w:t>
      </w:r>
    </w:p>
    <w:p w:rsidR="002877D3" w:rsidRPr="00C15322" w:rsidRDefault="002877D3" w:rsidP="002877D3">
      <w:pPr>
        <w:shd w:val="clear" w:color="auto" w:fill="FFFFFF"/>
        <w:spacing w:after="100" w:afterAutospacing="1" w:line="360" w:lineRule="auto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5B5A5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Радо вітаючи Вас, мої любі, у світлому й затишному нашому класному приміщенні, я все ж відчуваю і тривогу. Кожне покоління людей проходить через свою череду проблем і випробувань, формулює свої відповіді на одвічні питання: «Звідкіль я? Хто я в рідній стороні?»; тривожного зазирання у власне майбутнє: «Ким виросту? Чи буду з Богом в серці?». Революція гідності й подальші суспільно-політичні події 2014-2015 рр. додали до цього переліку не менш важливі питання патріотичного пориву, які кожна </w:t>
      </w:r>
      <w:r w:rsidRPr="005B5A5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lastRenderedPageBreak/>
        <w:t>поважаюча себе людина наразі визначає як доленосні: «Що я можу зробити для миру й процвітання своєї держа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ви? Чим Україні я освітлю дні?»</w:t>
      </w:r>
    </w:p>
    <w:p w:rsidR="002877D3" w:rsidRPr="005B5A5B" w:rsidRDefault="002877D3" w:rsidP="002877D3">
      <w:pPr>
        <w:shd w:val="clear" w:color="auto" w:fill="FFFFFF"/>
        <w:spacing w:after="100" w:afterAutospacing="1" w:line="360" w:lineRule="auto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5B5A5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Пропоную і нам з вами замислитися сьогодні над деякими з них, а саме осмислити необхідність і сутність патріотизму та визначитися із власними бажаннями і ресурсними можливостями долучитися до патріотичного руху. </w:t>
      </w:r>
    </w:p>
    <w:p w:rsidR="002877D3" w:rsidRPr="005B5A5B" w:rsidRDefault="002877D3" w:rsidP="002877D3">
      <w:pPr>
        <w:shd w:val="clear" w:color="auto" w:fill="FFFFFF"/>
        <w:spacing w:after="240" w:line="360" w:lineRule="auto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5B5A5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Безперечно, Україна в серці кожного патріота. Вона у думках, мріях, щоденних діях і планах на майбутнє. Кожен з на нас – частка України. Й така національна ідентичність, відчуття прихильності до Батьківщини стають справжніми, коли перетворюються на особистісну цінність.</w:t>
      </w:r>
    </w:p>
    <w:p w:rsidR="002877D3" w:rsidRPr="005B5A5B" w:rsidRDefault="002877D3" w:rsidP="002877D3">
      <w:pPr>
        <w:shd w:val="clear" w:color="auto" w:fill="FFFFFF"/>
        <w:spacing w:after="240" w:line="360" w:lineRule="auto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2709545</wp:posOffset>
            </wp:positionH>
            <wp:positionV relativeFrom="paragraph">
              <wp:posOffset>95885</wp:posOffset>
            </wp:positionV>
            <wp:extent cx="3028315" cy="2271395"/>
            <wp:effectExtent l="38100" t="38100" r="38735" b="33655"/>
            <wp:wrapTight wrapText="bothSides">
              <wp:wrapPolygon edited="0">
                <wp:start x="-272" y="-362"/>
                <wp:lineTo x="-272" y="21739"/>
                <wp:lineTo x="21740" y="21739"/>
                <wp:lineTo x="21740" y="-362"/>
                <wp:lineTo x="-272" y="-362"/>
              </wp:wrapPolygon>
            </wp:wrapTight>
            <wp:docPr id="6" name="Рисунок 6" descr="IMG_0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_013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315" cy="227139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B5A5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Для успішного проведення уроку нам потрібно прийняти особливі правила роботи. Серед таких правил пропоную: бути позитивним; вміти слухати і чути; не критикувати й не оцінювати.</w:t>
      </w:r>
    </w:p>
    <w:p w:rsidR="002877D3" w:rsidRPr="005B5A5B" w:rsidRDefault="002877D3" w:rsidP="002877D3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5B5A5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Хто хоче доповнити, запропонувати свої правила? </w:t>
      </w:r>
      <w:r w:rsidRPr="005B5A5B"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lang w:val="uk-UA" w:eastAsia="uk-UA"/>
        </w:rPr>
        <w:t xml:space="preserve">Учитель записує запропоновані правила на </w:t>
      </w:r>
      <w:proofErr w:type="spellStart"/>
      <w:r w:rsidRPr="005B5A5B"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lang w:val="uk-UA" w:eastAsia="uk-UA"/>
        </w:rPr>
        <w:t>фліпчарті</w:t>
      </w:r>
      <w:proofErr w:type="spellEnd"/>
      <w:r w:rsidRPr="005B5A5B"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lang w:val="uk-UA" w:eastAsia="uk-UA"/>
        </w:rPr>
        <w:t>.</w:t>
      </w:r>
    </w:p>
    <w:p w:rsidR="002877D3" w:rsidRPr="005B5A5B" w:rsidRDefault="002877D3" w:rsidP="002877D3">
      <w:pPr>
        <w:shd w:val="clear" w:color="auto" w:fill="FFFFFF"/>
        <w:spacing w:after="240" w:line="360" w:lineRule="auto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5B5A5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Після завершення роботи вчитель пропонує затвердити ці правила підписом кожного.</w:t>
      </w:r>
    </w:p>
    <w:p w:rsidR="002877D3" w:rsidRPr="005B5A5B" w:rsidRDefault="002877D3" w:rsidP="002877D3">
      <w:pPr>
        <w:shd w:val="clear" w:color="auto" w:fill="FFFFFF"/>
        <w:spacing w:after="100" w:afterAutospacing="1" w:line="360" w:lineRule="auto"/>
        <w:ind w:firstLine="567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</w:pPr>
      <w:r w:rsidRPr="005B5A5B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2.</w:t>
      </w:r>
      <w:r w:rsidRPr="005B5A5B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ab/>
        <w:t xml:space="preserve">Інформаційне повідомлення «Патріотизм як цінність і основа консолідації нації» (7 </w:t>
      </w:r>
      <w:proofErr w:type="spellStart"/>
      <w:r w:rsidRPr="005B5A5B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хв</w:t>
      </w:r>
      <w:proofErr w:type="spellEnd"/>
      <w:r w:rsidRPr="005B5A5B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)</w:t>
      </w:r>
      <w:r w:rsidRPr="00387ACF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877D3" w:rsidRPr="005B5A5B" w:rsidRDefault="002877D3" w:rsidP="002877D3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5B5A5B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Мета</w:t>
      </w:r>
      <w:r w:rsidRPr="005B5A5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: узагальнити знання учнів про патріотизм, його складники; спонукати до актуалізації досвіду, пов’язаного з вчинками, що свідчать про відданість.</w:t>
      </w:r>
    </w:p>
    <w:p w:rsidR="002877D3" w:rsidRPr="005B5A5B" w:rsidRDefault="002877D3" w:rsidP="002877D3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5B5A5B">
        <w:rPr>
          <w:rFonts w:ascii="Times New Roman" w:eastAsia="Times New Roman" w:hAnsi="Times New Roman"/>
          <w:color w:val="000000"/>
          <w:sz w:val="28"/>
          <w:szCs w:val="28"/>
          <w:u w:val="single"/>
          <w:bdr w:val="none" w:sz="0" w:space="0" w:color="auto" w:frame="1"/>
          <w:lang w:val="uk-UA" w:eastAsia="uk-UA"/>
        </w:rPr>
        <w:lastRenderedPageBreak/>
        <w:t xml:space="preserve"> Учитель</w:t>
      </w:r>
      <w:r w:rsidRPr="005B5A5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. У щасливому, багатому, розвиненому, цивілізованому суспільстві головним об’єднувальним чинником людей є почуття патріотизму. Що ж таке патріотизм?</w:t>
      </w:r>
    </w:p>
    <w:p w:rsidR="002877D3" w:rsidRPr="005B5A5B" w:rsidRDefault="002877D3" w:rsidP="002877D3">
      <w:pPr>
        <w:shd w:val="clear" w:color="auto" w:fill="FFFFFF"/>
        <w:spacing w:after="240" w:line="360" w:lineRule="auto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5B5A5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Учитель презентує мультимедійну презентацію на тему патріотизму.</w:t>
      </w:r>
    </w:p>
    <w:p w:rsidR="002877D3" w:rsidRPr="005B5A5B" w:rsidRDefault="002877D3" w:rsidP="002877D3">
      <w:pPr>
        <w:shd w:val="clear" w:color="auto" w:fill="FFFFFF"/>
        <w:spacing w:after="240" w:line="360" w:lineRule="auto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5B5A5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 </w:t>
      </w:r>
      <w:r w:rsidRPr="005B5A5B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uk-UA" w:eastAsia="uk-UA"/>
        </w:rPr>
        <w:t>Патріотизм </w:t>
      </w:r>
      <w:r w:rsidRPr="005B5A5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– це особливе почуття-цінність, яке характеризує ставлення особистості до народу, Батьківщини, держави та до самої себе. Базовим складником патріотизму є відданість.</w:t>
      </w:r>
    </w:p>
    <w:p w:rsidR="002877D3" w:rsidRPr="005B5A5B" w:rsidRDefault="002877D3" w:rsidP="002877D3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5B5A5B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uk-UA" w:eastAsia="uk-UA"/>
        </w:rPr>
        <w:t>Відданість Батьківщині</w:t>
      </w:r>
      <w:r w:rsidRPr="005B5A5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 – це одухотворена любов’ю до Батьківщини готовність до соціально значущої діяльності, вірність ідеалам Батьківщини, своєму громадянському обов’язку, готовність відповідально виконувати свої обов’язки; «розчинятися» у своїй справі.</w:t>
      </w:r>
    </w:p>
    <w:p w:rsidR="002877D3" w:rsidRPr="005B5A5B" w:rsidRDefault="002877D3" w:rsidP="002877D3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5B5A5B"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lang w:val="uk-UA" w:eastAsia="uk-UA"/>
        </w:rPr>
        <w:t>Запитання для обговорення:</w:t>
      </w:r>
    </w:p>
    <w:p w:rsidR="002877D3" w:rsidRPr="005B5A5B" w:rsidRDefault="002877D3" w:rsidP="002877D3">
      <w:pPr>
        <w:numPr>
          <w:ilvl w:val="0"/>
          <w:numId w:val="1"/>
        </w:numPr>
        <w:shd w:val="clear" w:color="auto" w:fill="FFFFFF"/>
        <w:spacing w:after="0" w:line="360" w:lineRule="auto"/>
        <w:ind w:left="450"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5B5A5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Чи потрібна така якість у наш час? Чому?</w:t>
      </w:r>
    </w:p>
    <w:p w:rsidR="002877D3" w:rsidRPr="005B5A5B" w:rsidRDefault="002877D3" w:rsidP="002877D3">
      <w:pPr>
        <w:numPr>
          <w:ilvl w:val="0"/>
          <w:numId w:val="1"/>
        </w:numPr>
        <w:shd w:val="clear" w:color="auto" w:fill="FFFFFF"/>
        <w:spacing w:after="0" w:line="360" w:lineRule="auto"/>
        <w:ind w:left="450"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5B5A5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Чи знаєте ви дорослих, які виявили відданість Батьківщині? Чи є такі серед ваших земляків, родичів?</w:t>
      </w:r>
    </w:p>
    <w:p w:rsidR="002877D3" w:rsidRPr="00387ACF" w:rsidRDefault="002877D3" w:rsidP="002877D3">
      <w:pPr>
        <w:numPr>
          <w:ilvl w:val="0"/>
          <w:numId w:val="1"/>
        </w:numPr>
        <w:shd w:val="clear" w:color="auto" w:fill="FFFFFF"/>
        <w:spacing w:after="0" w:line="360" w:lineRule="auto"/>
        <w:ind w:left="450"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387AC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Як, на вашу думку, старшокласник може проявити відданість? </w:t>
      </w:r>
      <w:r w:rsidRPr="00387ACF"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lang w:val="uk-UA" w:eastAsia="uk-UA"/>
        </w:rPr>
        <w:t>(Насамперед, через соціальну ініціативу і соціально значущу діяльність; через сумлінне виконання власних обов’язків; через готовність зробити щось корисне для класу, школи, громади тощо</w:t>
      </w:r>
      <w:r w:rsidRPr="00387ACF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).</w:t>
      </w:r>
      <w:r w:rsidRPr="00387ACF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> </w:t>
      </w:r>
    </w:p>
    <w:p w:rsidR="002877D3" w:rsidRPr="005B5A5B" w:rsidRDefault="002877D3" w:rsidP="002877D3">
      <w:pPr>
        <w:numPr>
          <w:ilvl w:val="0"/>
          <w:numId w:val="2"/>
        </w:num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5B5A5B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 xml:space="preserve">Вправа на зняття емоційного напруження «Помінятися місцями» (5 </w:t>
      </w:r>
      <w:proofErr w:type="spellStart"/>
      <w:r w:rsidRPr="005B5A5B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>хв</w:t>
      </w:r>
      <w:proofErr w:type="spellEnd"/>
      <w:r w:rsidRPr="005B5A5B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>)</w:t>
      </w:r>
    </w:p>
    <w:p w:rsidR="002877D3" w:rsidRPr="005B5A5B" w:rsidRDefault="002877D3" w:rsidP="002877D3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5B5A5B"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lang w:val="uk-UA" w:eastAsia="uk-UA"/>
        </w:rPr>
        <w:t>Мета:</w:t>
      </w:r>
      <w:r w:rsidRPr="005B5A5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 активізувати учасників, підвищити їхній позитивний настрій.</w:t>
      </w:r>
    </w:p>
    <w:p w:rsidR="002877D3" w:rsidRPr="005B5A5B" w:rsidRDefault="002877D3" w:rsidP="002877D3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5B5A5B"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lang w:val="uk-UA" w:eastAsia="uk-UA"/>
        </w:rPr>
        <w:t>Хід проведення:</w:t>
      </w:r>
    </w:p>
    <w:p w:rsidR="002877D3" w:rsidRPr="005B5A5B" w:rsidRDefault="002877D3" w:rsidP="002877D3">
      <w:pPr>
        <w:shd w:val="clear" w:color="auto" w:fill="FFFFFF"/>
        <w:spacing w:after="240" w:line="360" w:lineRule="auto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5B5A5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Учні сидять у колі на стільцях. Учитель пропонує помінятися місцями тим, хто:</w:t>
      </w:r>
    </w:p>
    <w:p w:rsidR="002877D3" w:rsidRPr="005B5A5B" w:rsidRDefault="002877D3" w:rsidP="002877D3">
      <w:pPr>
        <w:numPr>
          <w:ilvl w:val="0"/>
          <w:numId w:val="3"/>
        </w:numPr>
        <w:shd w:val="clear" w:color="auto" w:fill="FFFFFF"/>
        <w:spacing w:after="0" w:line="360" w:lineRule="auto"/>
        <w:ind w:left="450"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5B5A5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з піднесеним настроєм йшов до школи, з радістю зустрівся з друзями, вчителями;</w:t>
      </w:r>
    </w:p>
    <w:p w:rsidR="002877D3" w:rsidRPr="005B5A5B" w:rsidRDefault="002877D3" w:rsidP="002877D3">
      <w:pPr>
        <w:numPr>
          <w:ilvl w:val="0"/>
          <w:numId w:val="3"/>
        </w:numPr>
        <w:shd w:val="clear" w:color="auto" w:fill="FFFFFF"/>
        <w:spacing w:after="0" w:line="360" w:lineRule="auto"/>
        <w:ind w:left="450"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5B5A5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прийшов на урок у вишиванці;</w:t>
      </w:r>
    </w:p>
    <w:p w:rsidR="002877D3" w:rsidRPr="005B5A5B" w:rsidRDefault="002877D3" w:rsidP="002877D3">
      <w:pPr>
        <w:numPr>
          <w:ilvl w:val="0"/>
          <w:numId w:val="3"/>
        </w:numPr>
        <w:shd w:val="clear" w:color="auto" w:fill="FFFFFF"/>
        <w:spacing w:after="0" w:line="360" w:lineRule="auto"/>
        <w:ind w:left="450"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5B5A5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хоче проявити відданість Україні й готовий до конкретних дій.</w:t>
      </w:r>
    </w:p>
    <w:p w:rsidR="002877D3" w:rsidRPr="005B5A5B" w:rsidRDefault="002877D3" w:rsidP="002877D3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5B5A5B"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lang w:val="uk-UA" w:eastAsia="uk-UA"/>
        </w:rPr>
        <w:lastRenderedPageBreak/>
        <w:t>Учні міняються місцями.</w:t>
      </w:r>
      <w:r w:rsidRPr="005B5A5B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> </w:t>
      </w:r>
    </w:p>
    <w:p w:rsidR="002877D3" w:rsidRPr="005B5A5B" w:rsidRDefault="002877D3" w:rsidP="002877D3">
      <w:pPr>
        <w:numPr>
          <w:ilvl w:val="0"/>
          <w:numId w:val="4"/>
        </w:num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5B5A5B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 xml:space="preserve">Вправа «Три кроки відданості» (20 </w:t>
      </w:r>
      <w:proofErr w:type="spellStart"/>
      <w:r w:rsidRPr="005B5A5B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>хв</w:t>
      </w:r>
      <w:proofErr w:type="spellEnd"/>
      <w:r w:rsidRPr="005B5A5B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>)</w:t>
      </w:r>
    </w:p>
    <w:p w:rsidR="002877D3" w:rsidRPr="005B5A5B" w:rsidRDefault="002877D3" w:rsidP="002877D3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5B5A5B"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lang w:val="uk-UA" w:eastAsia="uk-UA"/>
        </w:rPr>
        <w:t>Мета:</w:t>
      </w:r>
      <w:r w:rsidRPr="005B5A5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 закріпити уявлення про відданість Україні, напрацювати варіанти конкретних дій щодо прояву такої якості.</w:t>
      </w:r>
    </w:p>
    <w:p w:rsidR="002877D3" w:rsidRPr="005B5A5B" w:rsidRDefault="002877D3" w:rsidP="002877D3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5B5A5B"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lang w:val="uk-UA" w:eastAsia="uk-UA"/>
        </w:rPr>
        <w:t>Обладнання: </w:t>
      </w:r>
      <w:r w:rsidRPr="005B5A5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стікери жовтого і блакитного кольорів; зображення України (карта чи умовні обриси кордону).</w:t>
      </w:r>
    </w:p>
    <w:p w:rsidR="002877D3" w:rsidRPr="005B5A5B" w:rsidRDefault="002877D3" w:rsidP="002877D3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5B5A5B"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lang w:val="uk-UA" w:eastAsia="uk-UA"/>
        </w:rPr>
        <w:t>Хід проведення:</w:t>
      </w:r>
    </w:p>
    <w:p w:rsidR="002877D3" w:rsidRPr="005B5A5B" w:rsidRDefault="002877D3" w:rsidP="002877D3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2350770</wp:posOffset>
            </wp:positionH>
            <wp:positionV relativeFrom="paragraph">
              <wp:posOffset>828040</wp:posOffset>
            </wp:positionV>
            <wp:extent cx="3728085" cy="2795905"/>
            <wp:effectExtent l="38100" t="38100" r="43815" b="42545"/>
            <wp:wrapTight wrapText="bothSides">
              <wp:wrapPolygon edited="0">
                <wp:start x="-221" y="-294"/>
                <wp:lineTo x="-221" y="21782"/>
                <wp:lineTo x="21743" y="21782"/>
                <wp:lineTo x="21743" y="-294"/>
                <wp:lineTo x="-221" y="-294"/>
              </wp:wrapPolygon>
            </wp:wrapTight>
            <wp:docPr id="5" name="Рисунок 5" descr="IMG_0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011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8085" cy="279590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B5A5B"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lang w:val="uk-UA" w:eastAsia="uk-UA"/>
        </w:rPr>
        <w:t> </w:t>
      </w:r>
      <w:r w:rsidRPr="005B5A5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Вчитель об’єднує учнів у чотири групи за символами України (калина, вишиванка, тризуб, верба). Кожній групі пропонується завдання: визначити дію-вчинок, що є виявом відданості України, які вони планують зробити групою протягом місяця.</w:t>
      </w:r>
    </w:p>
    <w:p w:rsidR="002877D3" w:rsidRPr="00EF71BE" w:rsidRDefault="002877D3" w:rsidP="002877D3">
      <w:pPr>
        <w:shd w:val="clear" w:color="auto" w:fill="FFFFFF"/>
        <w:spacing w:after="240" w:line="360" w:lineRule="auto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5B5A5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Групи виконують завдання. Після завершення роботи представник групи підходить до умовного зображення України, ліпить на нього стікер з написом, озвучуючи «кроки </w:t>
      </w:r>
      <w:r w:rsidRPr="00EF71BE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відданості».</w:t>
      </w:r>
    </w:p>
    <w:p w:rsidR="002877D3" w:rsidRPr="00EF71BE" w:rsidRDefault="002877D3" w:rsidP="002877D3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uk-UA"/>
        </w:rPr>
      </w:pPr>
      <w:r w:rsidRPr="00EF71BE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> 5.</w:t>
      </w:r>
      <w:r w:rsidRPr="00EF71BE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 xml:space="preserve">     Вправа «Голуб миру» (7 </w:t>
      </w:r>
      <w:proofErr w:type="spellStart"/>
      <w:r w:rsidRPr="00EF71BE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>хв</w:t>
      </w:r>
      <w:proofErr w:type="spellEnd"/>
      <w:r w:rsidRPr="00EF71BE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>)</w:t>
      </w:r>
      <w:r w:rsidRPr="00EF71BE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877D3" w:rsidRPr="00EF71BE" w:rsidRDefault="002877D3" w:rsidP="002877D3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lang w:val="uk-UA" w:eastAsia="uk-UA"/>
        </w:rPr>
      </w:pPr>
      <w:r w:rsidRPr="00EF71BE">
        <w:rPr>
          <w:rFonts w:ascii="Times New Roman" w:eastAsia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 w:eastAsia="uk-UA"/>
        </w:rPr>
        <w:t>Мета:</w:t>
      </w:r>
      <w:r w:rsidRPr="00EF71BE">
        <w:rPr>
          <w:color w:val="000000"/>
          <w:lang w:val="uk-UA"/>
        </w:rPr>
        <w:t xml:space="preserve"> </w:t>
      </w:r>
      <w:r w:rsidRPr="00EF71BE">
        <w:rPr>
          <w:rFonts w:ascii="Times New Roman" w:eastAsia="Times New Roman" w:hAnsi="Times New Roman"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>виховання в учнів патріотичних почуттів, гордості за Батьківщину,  розвиток людяності: доброти, милосердя, співчуття,  бажання жити та працювати у мирі, дружбі та злагоді.</w:t>
      </w:r>
    </w:p>
    <w:p w:rsidR="002877D3" w:rsidRPr="00EF71BE" w:rsidRDefault="002877D3" w:rsidP="002877D3">
      <w:pPr>
        <w:shd w:val="clear" w:color="auto" w:fill="FFFFFF"/>
        <w:tabs>
          <w:tab w:val="left" w:pos="3314"/>
        </w:tabs>
        <w:spacing w:after="0" w:line="36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shd w:val="clear" w:color="auto" w:fill="F9F9F0"/>
          <w:lang w:val="uk-UA"/>
        </w:rPr>
      </w:pPr>
      <w:r>
        <w:rPr>
          <w:rFonts w:ascii="Times New Roman" w:hAnsi="Times New Roman"/>
          <w:noProof/>
          <w:color w:val="000000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-66675</wp:posOffset>
            </wp:positionH>
            <wp:positionV relativeFrom="paragraph">
              <wp:posOffset>1348740</wp:posOffset>
            </wp:positionV>
            <wp:extent cx="3281680" cy="2461260"/>
            <wp:effectExtent l="38100" t="38100" r="33020" b="34290"/>
            <wp:wrapTight wrapText="bothSides">
              <wp:wrapPolygon edited="0">
                <wp:start x="-251" y="-334"/>
                <wp:lineTo x="-251" y="21734"/>
                <wp:lineTo x="21692" y="21734"/>
                <wp:lineTo x="21692" y="-334"/>
                <wp:lineTo x="-251" y="-334"/>
              </wp:wrapPolygon>
            </wp:wrapTight>
            <wp:docPr id="4" name="Рисунок 4" descr="IMG_0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015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680" cy="246126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71BE"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lang w:val="uk-UA" w:eastAsia="uk-UA"/>
        </w:rPr>
        <w:t>Хід проведення:</w:t>
      </w:r>
      <w:r w:rsidRPr="00EF71BE"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lang w:val="uk-UA" w:eastAsia="uk-UA"/>
        </w:rPr>
        <w:tab/>
      </w:r>
      <w:r w:rsidRPr="00EF71BE">
        <w:rPr>
          <w:rFonts w:ascii="Times New Roman" w:hAnsi="Times New Roman"/>
          <w:color w:val="000000"/>
          <w:sz w:val="28"/>
          <w:szCs w:val="28"/>
          <w:shd w:val="clear" w:color="auto" w:fill="F9F9F0"/>
          <w:lang w:val="uk-UA"/>
        </w:rPr>
        <w:t xml:space="preserve">Для більшості людей планети Земля мир – це повсякденна реальність: діти ідуть до школи, дорослі на роботу, навкруги панує спокій та </w:t>
      </w:r>
      <w:r w:rsidRPr="00EF71BE">
        <w:rPr>
          <w:rFonts w:ascii="Times New Roman" w:hAnsi="Times New Roman"/>
          <w:color w:val="000000"/>
          <w:sz w:val="28"/>
          <w:szCs w:val="28"/>
          <w:shd w:val="clear" w:color="auto" w:fill="F9F9F0"/>
          <w:lang w:val="uk-UA"/>
        </w:rPr>
        <w:lastRenderedPageBreak/>
        <w:t xml:space="preserve">безтурботність. Там, де уклад суспільства міцний, безцінний дар миру може ніхто особливо й не помічати. Для багатьох людей у сучасному світі спокійне життя — це лише казкова мрія, багато дітей страждають, вони не мають сім’ї, проте в них багато горя. У час, коли в нашій рідній Україні лунають постріли та проливається людська кров, поняття мир </w:t>
      </w:r>
      <w:r w:rsidRPr="00EF71BE">
        <w:rPr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9F9F0"/>
          <w:lang w:val="uk-UA"/>
        </w:rPr>
        <w:t> </w:t>
      </w:r>
      <w:r w:rsidRPr="00EF71BE">
        <w:rPr>
          <w:rFonts w:ascii="Times New Roman" w:hAnsi="Times New Roman"/>
          <w:color w:val="000000"/>
          <w:sz w:val="28"/>
          <w:szCs w:val="28"/>
          <w:shd w:val="clear" w:color="auto" w:fill="F9F9F0"/>
          <w:lang w:val="uk-UA"/>
        </w:rPr>
        <w:t xml:space="preserve">особливе.                     А що для вас означає мир. Ми прикріпимо на карті України </w:t>
      </w:r>
    </w:p>
    <w:p w:rsidR="002877D3" w:rsidRPr="00EF71BE" w:rsidRDefault="002877D3" w:rsidP="002877D3">
      <w:pPr>
        <w:shd w:val="clear" w:color="auto" w:fill="FFFFFF"/>
        <w:tabs>
          <w:tab w:val="left" w:pos="3314"/>
        </w:tabs>
        <w:spacing w:after="0" w:line="36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  <w:shd w:val="clear" w:color="auto" w:fill="F9F9F0"/>
          <w:lang w:val="uk-UA"/>
        </w:rPr>
      </w:pPr>
      <w:r w:rsidRPr="00EF71BE">
        <w:rPr>
          <w:rFonts w:ascii="Times New Roman" w:hAnsi="Times New Roman"/>
          <w:color w:val="000000"/>
          <w:sz w:val="28"/>
          <w:szCs w:val="28"/>
          <w:shd w:val="clear" w:color="auto" w:fill="F9F9F0"/>
          <w:lang w:val="uk-UA"/>
        </w:rPr>
        <w:t xml:space="preserve">символічних голубів, які принесуть мир та спокій нашій Батьківщині, припинять кровопролиття та страждання тисячі українців. Нехай ці голубки повернуть додому батьків, синів, чоловіків та братів, щоб спокій запанував у душах та серцях людей. (Діти пишуть на голубах співставлення миру і прикріплюють на нашу земну планету). </w:t>
      </w:r>
    </w:p>
    <w:p w:rsidR="002877D3" w:rsidRPr="00EF71BE" w:rsidRDefault="002877D3" w:rsidP="002877D3">
      <w:pPr>
        <w:shd w:val="clear" w:color="auto" w:fill="FFFFFF"/>
        <w:spacing w:after="0" w:line="360" w:lineRule="auto"/>
        <w:ind w:left="567" w:firstLine="426"/>
        <w:jc w:val="both"/>
        <w:textAlignment w:val="baseline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</w:pPr>
      <w:r w:rsidRPr="00EF71BE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6. </w:t>
      </w:r>
      <w:r w:rsidRPr="00EF71BE">
        <w:rPr>
          <w:rFonts w:ascii="Times New Roman" w:eastAsia="Times New Roman" w:hAnsi="Times New Roman"/>
          <w:b/>
          <w:color w:val="000000"/>
          <w:sz w:val="28"/>
          <w:szCs w:val="28"/>
          <w:lang w:val="uk-UA" w:eastAsia="uk-UA"/>
        </w:rPr>
        <w:t>Вправа «Солдат України» (7 хв.)</w:t>
      </w:r>
    </w:p>
    <w:p w:rsidR="002877D3" w:rsidRPr="005B5A5B" w:rsidRDefault="002877D3" w:rsidP="002877D3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-7620</wp:posOffset>
            </wp:positionH>
            <wp:positionV relativeFrom="paragraph">
              <wp:posOffset>20955</wp:posOffset>
            </wp:positionV>
            <wp:extent cx="2604135" cy="2765425"/>
            <wp:effectExtent l="38100" t="38100" r="43815" b="34925"/>
            <wp:wrapTight wrapText="bothSides">
              <wp:wrapPolygon edited="0">
                <wp:start x="-316" y="-298"/>
                <wp:lineTo x="-316" y="21724"/>
                <wp:lineTo x="21805" y="21724"/>
                <wp:lineTo x="21805" y="-298"/>
                <wp:lineTo x="-316" y="-298"/>
              </wp:wrapPolygon>
            </wp:wrapTight>
            <wp:docPr id="3" name="Рисунок 3" descr="IMG_0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_012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3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4135" cy="276542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B5A5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Записати на стрілочках, яким ви уявляєте справжнього солдата України</w:t>
      </w:r>
    </w:p>
    <w:p w:rsidR="002877D3" w:rsidRPr="005B5A5B" w:rsidRDefault="002877D3" w:rsidP="002877D3">
      <w:pPr>
        <w:numPr>
          <w:ilvl w:val="1"/>
          <w:numId w:val="3"/>
        </w:numPr>
        <w:shd w:val="clear" w:color="auto" w:fill="FFFFFF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5B5A5B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>Вправа на завершення «Від серця до серця»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 xml:space="preserve"> Телеграма.</w:t>
      </w:r>
      <w:r w:rsidRPr="005B5A5B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 xml:space="preserve"> (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>10</w:t>
      </w:r>
      <w:r w:rsidRPr="005B5A5B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> хв)</w:t>
      </w:r>
    </w:p>
    <w:p w:rsidR="002877D3" w:rsidRPr="005B5A5B" w:rsidRDefault="002877D3" w:rsidP="002877D3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5B5A5B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 w:eastAsia="uk-UA"/>
        </w:rPr>
        <w:t> </w:t>
      </w:r>
      <w:r w:rsidRPr="005B5A5B"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lang w:val="uk-UA" w:eastAsia="uk-UA"/>
        </w:rPr>
        <w:t>Мета:</w:t>
      </w:r>
      <w:r w:rsidRPr="005B5A5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 позитивне завершення уроку, наснаження на вияв уваги, доброти, чуйності до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солдата та </w:t>
      </w:r>
      <w:r w:rsidRPr="005B5A5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однокласників.</w:t>
      </w:r>
    </w:p>
    <w:p w:rsidR="002877D3" w:rsidRPr="005B5A5B" w:rsidRDefault="002877D3" w:rsidP="002877D3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5B5A5B">
        <w:rPr>
          <w:rFonts w:ascii="Times New Roman" w:eastAsia="Times New Roman" w:hAnsi="Times New Roman"/>
          <w:i/>
          <w:iCs/>
          <w:color w:val="000000"/>
          <w:sz w:val="28"/>
          <w:szCs w:val="28"/>
          <w:bdr w:val="none" w:sz="0" w:space="0" w:color="auto" w:frame="1"/>
          <w:lang w:val="uk-UA" w:eastAsia="uk-UA"/>
        </w:rPr>
        <w:t>Хід проведення:</w:t>
      </w:r>
    </w:p>
    <w:p w:rsidR="0041622E" w:rsidRPr="007D1308" w:rsidRDefault="002877D3" w:rsidP="007D1308">
      <w:pPr>
        <w:shd w:val="clear" w:color="auto" w:fill="FFFFFF"/>
        <w:spacing w:after="240" w:line="360" w:lineRule="auto"/>
        <w:ind w:firstLine="567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5874F631" wp14:editId="1A159736">
            <wp:simplePos x="0" y="0"/>
            <wp:positionH relativeFrom="column">
              <wp:posOffset>-2747010</wp:posOffset>
            </wp:positionH>
            <wp:positionV relativeFrom="paragraph">
              <wp:posOffset>2282825</wp:posOffset>
            </wp:positionV>
            <wp:extent cx="3075940" cy="2306955"/>
            <wp:effectExtent l="38100" t="38100" r="29210" b="36195"/>
            <wp:wrapTight wrapText="bothSides">
              <wp:wrapPolygon edited="0">
                <wp:start x="-268" y="-357"/>
                <wp:lineTo x="-268" y="21761"/>
                <wp:lineTo x="21671" y="21761"/>
                <wp:lineTo x="21671" y="-357"/>
                <wp:lineTo x="-268" y="-357"/>
              </wp:wrapPolygon>
            </wp:wrapTight>
            <wp:docPr id="2" name="Рисунок 2" descr="IMG_0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_013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940" cy="230695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4956AB30" wp14:editId="1CF22F99">
            <wp:simplePos x="0" y="0"/>
            <wp:positionH relativeFrom="column">
              <wp:posOffset>733425</wp:posOffset>
            </wp:positionH>
            <wp:positionV relativeFrom="paragraph">
              <wp:posOffset>26035</wp:posOffset>
            </wp:positionV>
            <wp:extent cx="2662555" cy="2116455"/>
            <wp:effectExtent l="38100" t="38100" r="42545" b="36195"/>
            <wp:wrapTight wrapText="bothSides">
              <wp:wrapPolygon edited="0">
                <wp:start x="-309" y="-389"/>
                <wp:lineTo x="-309" y="21775"/>
                <wp:lineTo x="21791" y="21775"/>
                <wp:lineTo x="21791" y="-389"/>
                <wp:lineTo x="-309" y="-389"/>
              </wp:wrapPolygon>
            </wp:wrapTight>
            <wp:docPr id="1" name="Рисунок 1" descr="IMG_0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015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6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2555" cy="211645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B5A5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Учням пропонується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написати телеграму з 11 слів солдатові на Сході України. Потім стати </w:t>
      </w:r>
      <w:r w:rsidRPr="005B5A5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у велике коло і побажати щось приємне своєму сусідові, який стоїть ліворуч. </w:t>
      </w:r>
      <w:r w:rsidRPr="005B5A5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lastRenderedPageBreak/>
        <w:t>Вербальний посил супроводжується покладанням лівої руки на плече сусіда, а правої – на власне серце. Таким чином утворюється «сердечно центроване коло».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5B5A5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Усі учні беруться за руки і промовляють </w:t>
      </w:r>
      <w:r w:rsidRPr="005B5A5B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uk-UA" w:eastAsia="uk-UA"/>
        </w:rPr>
        <w:t>«Україна в нас єдина – у відданості наша сила»</w:t>
      </w:r>
      <w:r w:rsidRPr="005B5A5B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.</w:t>
      </w:r>
      <w:r w:rsidRPr="005B5A5B">
        <w:rPr>
          <w:rFonts w:ascii="Times New Roman" w:hAnsi="Times New Roman"/>
          <w:sz w:val="28"/>
          <w:szCs w:val="28"/>
          <w:lang w:val="uk-UA"/>
        </w:rPr>
        <w:t xml:space="preserve"> </w:t>
      </w:r>
      <w:bookmarkStart w:id="0" w:name="_GoBack"/>
      <w:bookmarkEnd w:id="0"/>
    </w:p>
    <w:sectPr w:rsidR="0041622E" w:rsidRPr="007D13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88781F"/>
    <w:multiLevelType w:val="multilevel"/>
    <w:tmpl w:val="CDD87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7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8447C2B"/>
    <w:multiLevelType w:val="multilevel"/>
    <w:tmpl w:val="7DCA367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B40CD5"/>
    <w:multiLevelType w:val="multilevel"/>
    <w:tmpl w:val="DF1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E9A1DE1"/>
    <w:multiLevelType w:val="multilevel"/>
    <w:tmpl w:val="F31069C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1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3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442"/>
    <w:rsid w:val="002877D3"/>
    <w:rsid w:val="00411442"/>
    <w:rsid w:val="0041622E"/>
    <w:rsid w:val="007D1308"/>
    <w:rsid w:val="00C15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7D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7D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944</Words>
  <Characters>5383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5</cp:revision>
  <dcterms:created xsi:type="dcterms:W3CDTF">2019-01-02T18:25:00Z</dcterms:created>
  <dcterms:modified xsi:type="dcterms:W3CDTF">2019-01-29T18:39:00Z</dcterms:modified>
</cp:coreProperties>
</file>