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AD2" w:rsidRPr="00A07AD2" w:rsidRDefault="00A07AD2">
      <w:pPr>
        <w:rPr>
          <w:sz w:val="28"/>
          <w:szCs w:val="28"/>
        </w:rPr>
      </w:pPr>
    </w:p>
    <w:p w:rsidR="00A07AD2" w:rsidRPr="00A07AD2" w:rsidRDefault="00A07AD2" w:rsidP="00A07AD2">
      <w:pPr>
        <w:jc w:val="center"/>
        <w:rPr>
          <w:b/>
          <w:i/>
          <w:sz w:val="36"/>
          <w:szCs w:val="36"/>
        </w:rPr>
      </w:pPr>
      <w:r w:rsidRPr="00A07AD2">
        <w:rPr>
          <w:b/>
          <w:i/>
          <w:sz w:val="36"/>
          <w:szCs w:val="36"/>
        </w:rPr>
        <w:t>Виховний захід національно-патріотичного напрямку</w:t>
      </w:r>
    </w:p>
    <w:tbl>
      <w:tblPr>
        <w:tblW w:w="10348" w:type="dxa"/>
        <w:tblCellSpacing w:w="15" w:type="dxa"/>
        <w:tblInd w:w="-537" w:type="dxa"/>
        <w:tblCellMar>
          <w:left w:w="0" w:type="dxa"/>
          <w:right w:w="0" w:type="dxa"/>
        </w:tblCellMar>
        <w:tblLook w:val="04A0" w:firstRow="1" w:lastRow="0" w:firstColumn="1" w:lastColumn="0" w:noHBand="0" w:noVBand="1"/>
      </w:tblPr>
      <w:tblGrid>
        <w:gridCol w:w="10348"/>
      </w:tblGrid>
      <w:tr w:rsidR="00A07AD2" w:rsidRPr="00A07AD2" w:rsidTr="00FF72E3">
        <w:trPr>
          <w:tblCellSpacing w:w="15" w:type="dxa"/>
        </w:trPr>
        <w:tc>
          <w:tcPr>
            <w:tcW w:w="10288" w:type="dxa"/>
            <w:hideMark/>
          </w:tcPr>
          <w:p w:rsidR="00A07AD2" w:rsidRPr="00A07AD2" w:rsidRDefault="00A07AD2" w:rsidP="00A07AD2">
            <w:pPr>
              <w:pStyle w:val="a4"/>
              <w:jc w:val="center"/>
              <w:rPr>
                <w:rFonts w:eastAsia="Times New Roman"/>
                <w:sz w:val="28"/>
                <w:szCs w:val="28"/>
                <w:lang w:eastAsia="uk-UA"/>
              </w:rPr>
            </w:pPr>
            <w:r w:rsidRPr="00A07AD2">
              <w:rPr>
                <w:rFonts w:eastAsia="Times New Roman"/>
                <w:sz w:val="28"/>
                <w:szCs w:val="28"/>
                <w:lang w:eastAsia="uk-UA"/>
              </w:rPr>
              <w:t>«Час і досі не загоїв рани, цей одвічний біль Афганістану…»</w:t>
            </w:r>
          </w:p>
          <w:p w:rsidR="00A07AD2" w:rsidRPr="00A07AD2" w:rsidRDefault="00A07AD2" w:rsidP="00FF72E3">
            <w:pPr>
              <w:spacing w:after="0" w:line="312" w:lineRule="atLeast"/>
              <w:jc w:val="center"/>
              <w:rPr>
                <w:rFonts w:ascii="Trebuchet MS" w:eastAsia="Times New Roman" w:hAnsi="Trebuchet MS" w:cs="Times New Roman"/>
                <w:bCs/>
                <w:color w:val="493614"/>
                <w:sz w:val="28"/>
                <w:szCs w:val="28"/>
                <w:lang w:eastAsia="uk-UA"/>
              </w:rPr>
            </w:pPr>
            <w:r w:rsidRPr="00A07AD2">
              <w:rPr>
                <w:rFonts w:ascii="Trebuchet MS" w:eastAsia="Times New Roman" w:hAnsi="Trebuchet MS" w:cs="Times New Roman"/>
                <w:bCs/>
                <w:color w:val="493614"/>
                <w:sz w:val="28"/>
                <w:szCs w:val="28"/>
                <w:lang w:eastAsia="uk-UA"/>
              </w:rPr>
              <w:t>Кліп із фільму.</w:t>
            </w:r>
          </w:p>
          <w:p w:rsidR="00A07AD2" w:rsidRPr="00A07AD2" w:rsidRDefault="00A07AD2" w:rsidP="00FF72E3">
            <w:pPr>
              <w:spacing w:after="0" w:line="312" w:lineRule="atLeast"/>
              <w:rPr>
                <w:rFonts w:ascii="Trebuchet MS" w:eastAsia="Times New Roman" w:hAnsi="Trebuchet MS" w:cs="Times New Roman"/>
                <w:b/>
                <w:bCs/>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 </w:t>
            </w:r>
            <w:r w:rsidRPr="00A07AD2">
              <w:rPr>
                <w:rFonts w:ascii="Trebuchet MS" w:eastAsia="Times New Roman" w:hAnsi="Trebuchet MS" w:cs="Times New Roman"/>
                <w:color w:val="493614"/>
                <w:sz w:val="28"/>
                <w:szCs w:val="28"/>
                <w:lang w:eastAsia="uk-UA"/>
              </w:rPr>
              <w:t>Доброго дня всім присутнім у цій залі. Сьогодні ми зібралися, аби вшанувати пам’ять воїнів-інтернаціоналістів афганської війни.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Війна. Чужа. Неждана. Непотрібна.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Геройство. Біль. Дочасна сивина.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Прокляття чаша випита до дна.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Жорстока тиша. Вибухоподібна.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Війна. Війна. Війна.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кліп «Героям Афганської війни присвячується…»</w:t>
            </w:r>
            <w:r>
              <w:rPr>
                <w:rFonts w:ascii="Trebuchet MS" w:eastAsia="Times New Roman" w:hAnsi="Trebuchet MS" w:cs="Times New Roman"/>
                <w:color w:val="493614"/>
                <w:sz w:val="28"/>
                <w:szCs w:val="28"/>
                <w:lang w:eastAsia="uk-UA"/>
              </w:rPr>
              <w:t>)</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Будь-яка війна – це катастрофа для людства, яка нехтує найбільшою цінністю на землі – людським життям.</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В народну пам'ять глибоко врізалася неоголошена афганська війна, відгомін якої ми відчуваємо й досі. Вона чорним смерчем пронеслась над просторами України, зачепила переважно прості родини робітників і селян, які віддали своїх, часто єдиних, синів до армії, не відаючи, через яке пекло їм доведеться пройти.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В грудні 1979 року за рішенням Політбюро ЦК КПРС, війська СРСР увійшли до Афганістану для підтримки прокомуністичного режиму Народно - демократичної партії Афганістану.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Офіційно афганська війна тривала з 25 грудня 1979 року до 15 лютого 1989 року.  Отже в цьому році  31-ша річниця виведення радянських військ з території Афганістану.</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Афганська війна тривала 9 років 1 місяць і 19 днів. І щоб зараз не говорили про ту війну, наші солдати вчинили так, як велів їм обов’язок, як підказувала совість, а значить правильно, тому що іншого шляху у них не було.</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Афганська війна належить до тих подій 20-го століття, які ще не знайшли свого повного та об’єктивного висвітлення та аналізу. Вона залишається «білою плямою»  новітньої історії.</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15 лютого 1989 року для багатьох став днем, коли скінчився рахунок втратам наших солдатів, службовців. Важкий, сумний підсумок. Багато матерів і батьків не дочекалися своїх синів, котрі не сказали -- «Мамо, я живий...».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lastRenderedPageBreak/>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Правда про Афганську війну… Вона різна. Нерідко хвороблива й гірка. 31 рік, що пройшов, об'єднали колишніх бійців-інтернаціоналістів у одну родину, де біль одного віддається болем в інших, а радість стає загальним почуттям.</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Афганська війна… Брудна, неоголошена.… А хіба війни можуть бути чистими? Кожна несе смерть, інвалідність, одягає в жалість тисячі сердець, материнських сердець. У війни холодні очі… У війни свій рахунок, своя безжалісна арифметика…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Наша сьогоднішня зустріч -- данина пам'яті всім, хто причетний до героїчної й трагічної афганської війни, яка тривала у два рази довше, ніж Велика Вітчизняна.  Летіли в Україну «чорні тюльпани» з цинковими гробами.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«Чорний тюльпан» - так називали літак, який відвозив загиблих воїнів на батьківщину.</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відео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За десять років неоголошеної війни на поле бою було відправлено 160 тисяч 375 українців. Загиблих 2378 осіб. Зникли безвісти 72. Більше восьми тисяч отримали поранення, з них 4687 повернулися додому інвалідами. 11 українців удостоєні звання Герой Радянського Союзу.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 xml:space="preserve"> </w:t>
            </w:r>
            <w:r w:rsidRPr="00A07AD2">
              <w:rPr>
                <w:rFonts w:ascii="Trebuchet MS" w:eastAsia="Times New Roman" w:hAnsi="Trebuchet MS" w:cs="Times New Roman"/>
                <w:color w:val="493614"/>
                <w:sz w:val="28"/>
                <w:szCs w:val="28"/>
                <w:lang w:eastAsia="uk-UA"/>
              </w:rPr>
              <w:t xml:space="preserve"> Довго замовчували афганську війну. Дозували правду про героїв і втрати. Навіть плакати над могилами не дозволяли. Скупилися на ордена.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Потім ця війна прорвалася віршами й піснями --  трагічними, світлими й мужніми. Не професіоналізмом вони коштовні, а насамперед, щирістю й проникливістю:</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1-й читець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Хто ж відповість?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Як захлинався бій останній</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 ущухав вогонь атак,</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Упав юнак в Афганістані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Двадцятирічний мій земляк.</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Упав, з очей спадали зорі,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Темніла неба пелена…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О, Боже мій, що тільки творить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Людьми придумана війна!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Війна в наш дім проникла тихо,</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Згасивши тисячі життів,</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 залишила біль і лихо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Печалі вдів і матерів.</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Хто ж відповість за юні долі,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lastRenderedPageBreak/>
              <w:t>У крові викупаний стяг?</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Коли і як приспати болі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 людських знівечених серцях?..</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 може, скажуть кладовища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Устами жалібних троянд,</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Чом дев’ять літ там юність нищив</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для нас чужий Афганістан?</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В тій десятилітній спеціальній операції радянських військ у Афганістані взяли участь понад 7,5 тисяч уродженців древньої і святої Чернігівської землі. 119 не повернулися додому.</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2-й читець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Там серце розривається від болю,</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Там сонце тіло жалить і пече,</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 зникла з голови: надія, сила, воля,</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 кров рікою іще більше лиш тече.</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Там діти народившись, бачать горе,</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Вони ростуть з ненавистю в очах,</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Вся жалість висохла в душі, як море,</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Невинні йдуть зі зброєю в руках.</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Там мати проливає свої сльози,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Людей щось полонило, мов дурман,</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Куточок раю – наші </w:t>
            </w:r>
            <w:proofErr w:type="spellStart"/>
            <w:r w:rsidRPr="00A07AD2">
              <w:rPr>
                <w:rFonts w:ascii="Trebuchet MS" w:eastAsia="Times New Roman" w:hAnsi="Trebuchet MS" w:cs="Times New Roman"/>
                <w:color w:val="493614"/>
                <w:sz w:val="28"/>
                <w:szCs w:val="28"/>
                <w:lang w:eastAsia="uk-UA"/>
              </w:rPr>
              <w:t>Сірогози</w:t>
            </w:r>
            <w:proofErr w:type="spellEnd"/>
            <w:r w:rsidRPr="00A07AD2">
              <w:rPr>
                <w:rFonts w:ascii="Trebuchet MS" w:eastAsia="Times New Roman" w:hAnsi="Trebuchet MS" w:cs="Times New Roman"/>
                <w:color w:val="493614"/>
                <w:sz w:val="28"/>
                <w:szCs w:val="28"/>
                <w:lang w:eastAsia="uk-UA"/>
              </w:rPr>
              <w:t>,</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 проклята земля – Афганістан.</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 xml:space="preserve">    </w:t>
            </w:r>
            <w:r w:rsidRPr="00A07AD2">
              <w:rPr>
                <w:rFonts w:ascii="Trebuchet MS" w:eastAsia="Times New Roman" w:hAnsi="Trebuchet MS" w:cs="Times New Roman"/>
                <w:color w:val="493614"/>
                <w:sz w:val="28"/>
                <w:szCs w:val="28"/>
                <w:lang w:eastAsia="uk-UA"/>
              </w:rPr>
              <w:t>АФГАНІСТАН…У  добу «агонії розвинутого соціалізму» в наш лексикон чорним тавром впеклося це, як постріл із-за рогу, слово. Для тисяч українських родин воно назавжди стало грізним знаменням біди, символом невгамовних душевних мук і невтішного горя.</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Не </w:t>
            </w:r>
            <w:proofErr w:type="spellStart"/>
            <w:r w:rsidRPr="00A07AD2">
              <w:rPr>
                <w:rFonts w:ascii="Trebuchet MS" w:eastAsia="Times New Roman" w:hAnsi="Trebuchet MS" w:cs="Times New Roman"/>
                <w:color w:val="493614"/>
                <w:sz w:val="28"/>
                <w:szCs w:val="28"/>
                <w:lang w:eastAsia="uk-UA"/>
              </w:rPr>
              <w:t>відболить</w:t>
            </w:r>
            <w:proofErr w:type="spellEnd"/>
            <w:r w:rsidRPr="00A07AD2">
              <w:rPr>
                <w:rFonts w:ascii="Trebuchet MS" w:eastAsia="Times New Roman" w:hAnsi="Trebuchet MS" w:cs="Times New Roman"/>
                <w:color w:val="493614"/>
                <w:sz w:val="28"/>
                <w:szCs w:val="28"/>
                <w:lang w:eastAsia="uk-UA"/>
              </w:rPr>
              <w:t xml:space="preserve"> це горе, не виплачеться і не </w:t>
            </w:r>
            <w:proofErr w:type="spellStart"/>
            <w:r w:rsidRPr="00A07AD2">
              <w:rPr>
                <w:rFonts w:ascii="Trebuchet MS" w:eastAsia="Times New Roman" w:hAnsi="Trebuchet MS" w:cs="Times New Roman"/>
                <w:color w:val="493614"/>
                <w:sz w:val="28"/>
                <w:szCs w:val="28"/>
                <w:lang w:eastAsia="uk-UA"/>
              </w:rPr>
              <w:t>відпечалиться</w:t>
            </w:r>
            <w:proofErr w:type="spellEnd"/>
            <w:r w:rsidRPr="00A07AD2">
              <w:rPr>
                <w:rFonts w:ascii="Trebuchet MS" w:eastAsia="Times New Roman" w:hAnsi="Trebuchet MS" w:cs="Times New Roman"/>
                <w:color w:val="493614"/>
                <w:sz w:val="28"/>
                <w:szCs w:val="28"/>
                <w:lang w:eastAsia="uk-UA"/>
              </w:rPr>
              <w:t xml:space="preserve"> на нашій землі, допоки житимуть батьки, брати і сестри, вдови і діти підступно винищених у горах Афганістану синів України. Вони б були добрими майстрами, вчителями, лікарями, юристами, науковцями…Але чужа війна відібрала у них таку можливість.. Не повернулися вони додому…</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3-й читець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i/>
                <w:iCs/>
                <w:color w:val="493614"/>
                <w:sz w:val="28"/>
                <w:szCs w:val="28"/>
                <w:lang w:eastAsia="uk-UA"/>
              </w:rPr>
              <w:t xml:space="preserve">Є. </w:t>
            </w:r>
            <w:proofErr w:type="spellStart"/>
            <w:r w:rsidRPr="00A07AD2">
              <w:rPr>
                <w:rFonts w:ascii="Trebuchet MS" w:eastAsia="Times New Roman" w:hAnsi="Trebuchet MS" w:cs="Times New Roman"/>
                <w:b/>
                <w:bCs/>
                <w:i/>
                <w:iCs/>
                <w:color w:val="493614"/>
                <w:sz w:val="28"/>
                <w:szCs w:val="28"/>
                <w:lang w:eastAsia="uk-UA"/>
              </w:rPr>
              <w:t>Сохацька</w:t>
            </w:r>
            <w:proofErr w:type="spellEnd"/>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Заплакало небо дощами…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Біль і туга зійшлися клином.</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Свистіли кулі над Афганістаном,</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lastRenderedPageBreak/>
              <w:t>Прощалася мати із сином.</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Котилися сльози рікою.</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Ще б жити – та віку немає.</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лишилась невістка вдовою</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Й онука за батька питає.</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Прощається мати із сином…</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Прощаються гори й долини,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 більшого горя немає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Як жити тепер без дитини?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Лиш чорна хустина.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Німа домовина…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«Прости» – ледь шепоче вустами.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Лиш чорна хустина – то туга за сином.</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Заплакало небо дощами…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 xml:space="preserve">  </w:t>
            </w:r>
            <w:r w:rsidRPr="00A07AD2">
              <w:rPr>
                <w:rFonts w:ascii="Trebuchet MS" w:eastAsia="Times New Roman" w:hAnsi="Trebuchet MS" w:cs="Times New Roman"/>
                <w:color w:val="493614"/>
                <w:sz w:val="28"/>
                <w:szCs w:val="28"/>
                <w:lang w:eastAsia="uk-UA"/>
              </w:rPr>
              <w:t xml:space="preserve">Посивілі жінки у чорних хустинах… Скільки ж їх? Скільки сліз? Хіба можна висловити словами материнське горе?! Цинкова труна, свіжа могила, фотографія у чорній рамці… Вічний біль. Вічна скорбота. Не заростає стежка до могил афганців, спогади про них живуть у пам’яті людей.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 xml:space="preserve">     -й читець: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i/>
                <w:iCs/>
                <w:color w:val="493614"/>
                <w:sz w:val="28"/>
                <w:szCs w:val="28"/>
                <w:lang w:eastAsia="uk-UA"/>
              </w:rPr>
              <w:t>Якименко Алла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ПАМ'ЯТЬ</w:t>
            </w: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Тут у кутках нема ікон,</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Нема й «добра». Де ж його взяти?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Відбивши синові поклон,</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Схилилась над портретом мати.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Низенька хатка у селі,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Старий диван і лавка в сінях.</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Портрети сина – на столі,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 батька й матері – на стінах.</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Бабуся в хаті </w:t>
            </w:r>
            <w:proofErr w:type="spellStart"/>
            <w:r w:rsidRPr="00A07AD2">
              <w:rPr>
                <w:rFonts w:ascii="Trebuchet MS" w:eastAsia="Times New Roman" w:hAnsi="Trebuchet MS" w:cs="Times New Roman"/>
                <w:color w:val="493614"/>
                <w:sz w:val="28"/>
                <w:szCs w:val="28"/>
                <w:lang w:eastAsia="uk-UA"/>
              </w:rPr>
              <w:t>зустріча</w:t>
            </w:r>
            <w:proofErr w:type="spellEnd"/>
            <w:r w:rsidRPr="00A07AD2">
              <w:rPr>
                <w:rFonts w:ascii="Trebuchet MS" w:eastAsia="Times New Roman" w:hAnsi="Trebuchet MS" w:cs="Times New Roman"/>
                <w:color w:val="493614"/>
                <w:sz w:val="28"/>
                <w:szCs w:val="28"/>
                <w:lang w:eastAsia="uk-UA"/>
              </w:rPr>
              <w:t xml:space="preserve"> –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Худа «афганка», майже сива,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(Її народ так </w:t>
            </w:r>
            <w:proofErr w:type="spellStart"/>
            <w:r w:rsidRPr="00A07AD2">
              <w:rPr>
                <w:rFonts w:ascii="Trebuchet MS" w:eastAsia="Times New Roman" w:hAnsi="Trebuchet MS" w:cs="Times New Roman"/>
                <w:color w:val="493614"/>
                <w:sz w:val="28"/>
                <w:szCs w:val="28"/>
                <w:lang w:eastAsia="uk-UA"/>
              </w:rPr>
              <w:t>велича</w:t>
            </w:r>
            <w:proofErr w:type="spellEnd"/>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За Толю, хлопчика, за сина).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Дитина Божа був синок,</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З ним стільки щастя пережито!</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Розумний, сильний, як дубок,-</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 Афганістані його вбито.</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На </w:t>
            </w:r>
            <w:proofErr w:type="spellStart"/>
            <w:r w:rsidRPr="00A07AD2">
              <w:rPr>
                <w:rFonts w:ascii="Trebuchet MS" w:eastAsia="Times New Roman" w:hAnsi="Trebuchet MS" w:cs="Times New Roman"/>
                <w:color w:val="493614"/>
                <w:sz w:val="28"/>
                <w:szCs w:val="28"/>
                <w:lang w:eastAsia="uk-UA"/>
              </w:rPr>
              <w:t>Черепівськім</w:t>
            </w:r>
            <w:proofErr w:type="spellEnd"/>
            <w:r w:rsidRPr="00A07AD2">
              <w:rPr>
                <w:rFonts w:ascii="Trebuchet MS" w:eastAsia="Times New Roman" w:hAnsi="Trebuchet MS" w:cs="Times New Roman"/>
                <w:color w:val="493614"/>
                <w:sz w:val="28"/>
                <w:szCs w:val="28"/>
                <w:lang w:eastAsia="uk-UA"/>
              </w:rPr>
              <w:t xml:space="preserve"> кладовищі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Його військові поховали.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Дещицю рідної землі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Ім’ям загиблого назвали.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lastRenderedPageBreak/>
              <w:t>А камінь той, що край села,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Вже сльози матері зросили: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За що? Навіщо і чому</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Мого синочка загубили?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Все розуміє, а </w:t>
            </w:r>
            <w:proofErr w:type="spellStart"/>
            <w:r w:rsidRPr="00A07AD2">
              <w:rPr>
                <w:rFonts w:ascii="Trebuchet MS" w:eastAsia="Times New Roman" w:hAnsi="Trebuchet MS" w:cs="Times New Roman"/>
                <w:color w:val="493614"/>
                <w:sz w:val="28"/>
                <w:szCs w:val="28"/>
                <w:lang w:eastAsia="uk-UA"/>
              </w:rPr>
              <w:t>пита</w:t>
            </w:r>
            <w:proofErr w:type="spellEnd"/>
            <w:r w:rsidRPr="00A07AD2">
              <w:rPr>
                <w:rFonts w:ascii="Trebuchet MS" w:eastAsia="Times New Roman" w:hAnsi="Trebuchet MS" w:cs="Times New Roman"/>
                <w:color w:val="493614"/>
                <w:sz w:val="28"/>
                <w:szCs w:val="28"/>
                <w:lang w:eastAsia="uk-UA"/>
              </w:rPr>
              <w:t>…</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Холодний камінь… що він скаже?</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Будь проклята війна ота!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 вбивцю хай Господь накаже!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 xml:space="preserve"> </w:t>
            </w:r>
            <w:r w:rsidRPr="00A07AD2">
              <w:rPr>
                <w:rFonts w:ascii="Trebuchet MS" w:eastAsia="Times New Roman" w:hAnsi="Trebuchet MS" w:cs="Times New Roman"/>
                <w:color w:val="493614"/>
                <w:sz w:val="28"/>
                <w:szCs w:val="28"/>
                <w:lang w:eastAsia="uk-UA"/>
              </w:rPr>
              <w:t xml:space="preserve">  Не обминуло горе і наш район. Серед загиблих  ( презентація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pStyle w:val="a3"/>
              <w:numPr>
                <w:ilvl w:val="0"/>
                <w:numId w:val="1"/>
              </w:numPr>
              <w:spacing w:after="0" w:line="312" w:lineRule="atLeast"/>
              <w:rPr>
                <w:rFonts w:ascii="Trebuchet MS" w:eastAsia="Times New Roman" w:hAnsi="Trebuchet MS" w:cs="Times New Roman"/>
                <w:color w:val="493614"/>
                <w:sz w:val="28"/>
                <w:szCs w:val="28"/>
                <w:lang w:eastAsia="uk-UA"/>
              </w:rPr>
            </w:pPr>
            <w:proofErr w:type="spellStart"/>
            <w:r w:rsidRPr="00A07AD2">
              <w:rPr>
                <w:rFonts w:ascii="Trebuchet MS" w:eastAsia="Times New Roman" w:hAnsi="Trebuchet MS" w:cs="Times New Roman"/>
                <w:color w:val="493614"/>
                <w:sz w:val="28"/>
                <w:szCs w:val="28"/>
                <w:lang w:eastAsia="uk-UA"/>
              </w:rPr>
              <w:t>Басанько</w:t>
            </w:r>
            <w:proofErr w:type="spellEnd"/>
            <w:r w:rsidRPr="00A07AD2">
              <w:rPr>
                <w:rFonts w:ascii="Trebuchet MS" w:eastAsia="Times New Roman" w:hAnsi="Trebuchet MS" w:cs="Times New Roman"/>
                <w:color w:val="493614"/>
                <w:sz w:val="28"/>
                <w:szCs w:val="28"/>
                <w:lang w:eastAsia="uk-UA"/>
              </w:rPr>
              <w:t xml:space="preserve"> Микола Миколайович, 1962 року народження. Загинув 16 березня 1983 року. Нагороджений Орденом «Червоної Зірки» ( посмертно ). Похоронений 27 березня 1983 року в селі Затишшя.</w:t>
            </w:r>
          </w:p>
          <w:p w:rsidR="00A07AD2" w:rsidRPr="00A07AD2" w:rsidRDefault="00A07AD2" w:rsidP="00FF72E3">
            <w:pPr>
              <w:pStyle w:val="a3"/>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pStyle w:val="a3"/>
              <w:numPr>
                <w:ilvl w:val="0"/>
                <w:numId w:val="1"/>
              </w:numPr>
              <w:spacing w:after="0" w:line="312" w:lineRule="atLeast"/>
              <w:rPr>
                <w:rFonts w:ascii="Trebuchet MS" w:eastAsia="Times New Roman" w:hAnsi="Trebuchet MS" w:cs="Times New Roman"/>
                <w:color w:val="493614"/>
                <w:sz w:val="28"/>
                <w:szCs w:val="28"/>
                <w:lang w:eastAsia="uk-UA"/>
              </w:rPr>
            </w:pPr>
            <w:proofErr w:type="spellStart"/>
            <w:r w:rsidRPr="00A07AD2">
              <w:rPr>
                <w:rFonts w:ascii="Trebuchet MS" w:eastAsia="Times New Roman" w:hAnsi="Trebuchet MS" w:cs="Times New Roman"/>
                <w:color w:val="493614"/>
                <w:sz w:val="28"/>
                <w:szCs w:val="28"/>
                <w:lang w:eastAsia="uk-UA"/>
              </w:rPr>
              <w:t>Журибіда</w:t>
            </w:r>
            <w:proofErr w:type="spellEnd"/>
            <w:r w:rsidRPr="00A07AD2">
              <w:rPr>
                <w:rFonts w:ascii="Trebuchet MS" w:eastAsia="Times New Roman" w:hAnsi="Trebuchet MS" w:cs="Times New Roman"/>
                <w:color w:val="493614"/>
                <w:sz w:val="28"/>
                <w:szCs w:val="28"/>
                <w:lang w:eastAsia="uk-UA"/>
              </w:rPr>
              <w:t xml:space="preserve"> Василь Миколайович, 1966 року народження, село </w:t>
            </w:r>
            <w:proofErr w:type="spellStart"/>
            <w:r w:rsidRPr="00A07AD2">
              <w:rPr>
                <w:rFonts w:ascii="Trebuchet MS" w:eastAsia="Times New Roman" w:hAnsi="Trebuchet MS" w:cs="Times New Roman"/>
                <w:color w:val="493614"/>
                <w:sz w:val="28"/>
                <w:szCs w:val="28"/>
                <w:lang w:eastAsia="uk-UA"/>
              </w:rPr>
              <w:t>Білоцерківці</w:t>
            </w:r>
            <w:proofErr w:type="spellEnd"/>
            <w:r w:rsidRPr="00A07AD2">
              <w:rPr>
                <w:rFonts w:ascii="Trebuchet MS" w:eastAsia="Times New Roman" w:hAnsi="Trebuchet MS" w:cs="Times New Roman"/>
                <w:color w:val="493614"/>
                <w:sz w:val="28"/>
                <w:szCs w:val="28"/>
                <w:lang w:eastAsia="uk-UA"/>
              </w:rPr>
              <w:t xml:space="preserve">. Загинув 17 червня 1987 року. Нагороджений Орденом «Червоної Зірки» посмертно. Похоронений 26 червня 1987 року в селі </w:t>
            </w:r>
            <w:proofErr w:type="spellStart"/>
            <w:r w:rsidRPr="00A07AD2">
              <w:rPr>
                <w:rFonts w:ascii="Trebuchet MS" w:eastAsia="Times New Roman" w:hAnsi="Trebuchet MS" w:cs="Times New Roman"/>
                <w:color w:val="493614"/>
                <w:sz w:val="28"/>
                <w:szCs w:val="28"/>
                <w:lang w:eastAsia="uk-UA"/>
              </w:rPr>
              <w:t>Білоцерківці</w:t>
            </w:r>
            <w:proofErr w:type="spellEnd"/>
            <w:r w:rsidRPr="00A07AD2">
              <w:rPr>
                <w:rFonts w:ascii="Trebuchet MS" w:eastAsia="Times New Roman" w:hAnsi="Trebuchet MS" w:cs="Times New Roman"/>
                <w:color w:val="493614"/>
                <w:sz w:val="28"/>
                <w:szCs w:val="28"/>
                <w:lang w:eastAsia="uk-UA"/>
              </w:rPr>
              <w:t>.</w:t>
            </w:r>
          </w:p>
          <w:p w:rsidR="00A07AD2" w:rsidRPr="00A07AD2" w:rsidRDefault="00A07AD2" w:rsidP="00FF72E3">
            <w:pPr>
              <w:pStyle w:val="a3"/>
              <w:rPr>
                <w:rFonts w:ascii="Trebuchet MS" w:eastAsia="Times New Roman" w:hAnsi="Trebuchet MS" w:cs="Times New Roman"/>
                <w:color w:val="493614"/>
                <w:sz w:val="28"/>
                <w:szCs w:val="28"/>
                <w:lang w:eastAsia="uk-UA"/>
              </w:rPr>
            </w:pPr>
          </w:p>
          <w:p w:rsidR="00A07AD2" w:rsidRPr="00A07AD2" w:rsidRDefault="00A07AD2" w:rsidP="00FF72E3">
            <w:pPr>
              <w:pStyle w:val="a3"/>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pStyle w:val="a3"/>
              <w:numPr>
                <w:ilvl w:val="0"/>
                <w:numId w:val="1"/>
              </w:num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Ковнір Валерій Іванович,   1965 року народження, село </w:t>
            </w:r>
            <w:proofErr w:type="spellStart"/>
            <w:r w:rsidRPr="00A07AD2">
              <w:rPr>
                <w:rFonts w:ascii="Trebuchet MS" w:eastAsia="Times New Roman" w:hAnsi="Trebuchet MS" w:cs="Times New Roman"/>
                <w:color w:val="493614"/>
                <w:sz w:val="28"/>
                <w:szCs w:val="28"/>
                <w:lang w:eastAsia="uk-UA"/>
              </w:rPr>
              <w:t>Марківці</w:t>
            </w:r>
            <w:proofErr w:type="spellEnd"/>
            <w:r w:rsidRPr="00A07AD2">
              <w:rPr>
                <w:rFonts w:ascii="Trebuchet MS" w:eastAsia="Times New Roman" w:hAnsi="Trebuchet MS" w:cs="Times New Roman"/>
                <w:color w:val="493614"/>
                <w:sz w:val="28"/>
                <w:szCs w:val="28"/>
                <w:lang w:eastAsia="uk-UA"/>
              </w:rPr>
              <w:t xml:space="preserve">. Загинув 15 квітня 1985 року. Нагороджений посмертно Орденом «Червоної Зірки». Похоронений 23 квітня в рідних </w:t>
            </w:r>
            <w:proofErr w:type="spellStart"/>
            <w:r w:rsidRPr="00A07AD2">
              <w:rPr>
                <w:rFonts w:ascii="Trebuchet MS" w:eastAsia="Times New Roman" w:hAnsi="Trebuchet MS" w:cs="Times New Roman"/>
                <w:color w:val="493614"/>
                <w:sz w:val="28"/>
                <w:szCs w:val="28"/>
                <w:lang w:eastAsia="uk-UA"/>
              </w:rPr>
              <w:t>Марківцях</w:t>
            </w:r>
            <w:proofErr w:type="spellEnd"/>
            <w:r w:rsidRPr="00A07AD2">
              <w:rPr>
                <w:rFonts w:ascii="Trebuchet MS" w:eastAsia="Times New Roman" w:hAnsi="Trebuchet MS" w:cs="Times New Roman"/>
                <w:color w:val="493614"/>
                <w:sz w:val="28"/>
                <w:szCs w:val="28"/>
                <w:lang w:eastAsia="uk-UA"/>
              </w:rPr>
              <w:t>.</w:t>
            </w:r>
          </w:p>
          <w:p w:rsidR="00A07AD2" w:rsidRPr="00A07AD2" w:rsidRDefault="00A07AD2" w:rsidP="00FF72E3">
            <w:pPr>
              <w:pStyle w:val="a3"/>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pStyle w:val="a3"/>
              <w:numPr>
                <w:ilvl w:val="0"/>
                <w:numId w:val="1"/>
              </w:num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Кучерявець Микола Григорович, 1967 року народження, село Старий Биків. Загинув, виконуючи бойове завдання 21 травня 1987 року, похоронений 28 травня в селі Старий Биків. Нагороджений посмертно Орденом «Червоної Зірки».</w:t>
            </w:r>
          </w:p>
          <w:p w:rsidR="00A07AD2" w:rsidRPr="00A07AD2" w:rsidRDefault="00A07AD2" w:rsidP="00FF72E3">
            <w:pPr>
              <w:pStyle w:val="a3"/>
              <w:rPr>
                <w:rFonts w:ascii="Trebuchet MS" w:eastAsia="Times New Roman" w:hAnsi="Trebuchet MS" w:cs="Times New Roman"/>
                <w:color w:val="493614"/>
                <w:sz w:val="28"/>
                <w:szCs w:val="28"/>
                <w:lang w:eastAsia="uk-UA"/>
              </w:rPr>
            </w:pPr>
          </w:p>
          <w:p w:rsidR="00A07AD2" w:rsidRPr="00A07AD2" w:rsidRDefault="00A07AD2" w:rsidP="00FF72E3">
            <w:pPr>
              <w:pStyle w:val="a3"/>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pStyle w:val="a3"/>
              <w:numPr>
                <w:ilvl w:val="0"/>
                <w:numId w:val="1"/>
              </w:num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Литвин Олексій Іванович, 1961 року народження, село </w:t>
            </w:r>
            <w:proofErr w:type="spellStart"/>
            <w:r w:rsidRPr="00A07AD2">
              <w:rPr>
                <w:rFonts w:ascii="Trebuchet MS" w:eastAsia="Times New Roman" w:hAnsi="Trebuchet MS" w:cs="Times New Roman"/>
                <w:color w:val="493614"/>
                <w:sz w:val="28"/>
                <w:szCs w:val="28"/>
                <w:lang w:eastAsia="uk-UA"/>
              </w:rPr>
              <w:t>Кобижча</w:t>
            </w:r>
            <w:proofErr w:type="spellEnd"/>
            <w:r w:rsidRPr="00A07AD2">
              <w:rPr>
                <w:rFonts w:ascii="Trebuchet MS" w:eastAsia="Times New Roman" w:hAnsi="Trebuchet MS" w:cs="Times New Roman"/>
                <w:color w:val="493614"/>
                <w:sz w:val="28"/>
                <w:szCs w:val="28"/>
                <w:lang w:eastAsia="uk-UA"/>
              </w:rPr>
              <w:t>. Героїчно загинув в бою  17 березня 1981 року, похоронений 20 березня 1981 року в рідному селі. Нагороджений медаллю «За бойові заслуги».</w:t>
            </w:r>
          </w:p>
          <w:p w:rsidR="00A07AD2" w:rsidRPr="00A07AD2" w:rsidRDefault="00A07AD2" w:rsidP="00FF72E3">
            <w:pPr>
              <w:pStyle w:val="a3"/>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pStyle w:val="a3"/>
              <w:numPr>
                <w:ilvl w:val="0"/>
                <w:numId w:val="1"/>
              </w:numPr>
              <w:spacing w:after="0" w:line="312" w:lineRule="atLeast"/>
              <w:rPr>
                <w:rFonts w:ascii="Trebuchet MS" w:eastAsia="Times New Roman" w:hAnsi="Trebuchet MS" w:cs="Times New Roman"/>
                <w:color w:val="493614"/>
                <w:sz w:val="28"/>
                <w:szCs w:val="28"/>
                <w:lang w:eastAsia="uk-UA"/>
              </w:rPr>
            </w:pPr>
            <w:proofErr w:type="spellStart"/>
            <w:r w:rsidRPr="00A07AD2">
              <w:rPr>
                <w:rFonts w:ascii="Trebuchet MS" w:eastAsia="Times New Roman" w:hAnsi="Trebuchet MS" w:cs="Times New Roman"/>
                <w:color w:val="493614"/>
                <w:sz w:val="28"/>
                <w:szCs w:val="28"/>
                <w:lang w:eastAsia="uk-UA"/>
              </w:rPr>
              <w:t>Лухта</w:t>
            </w:r>
            <w:proofErr w:type="spellEnd"/>
            <w:r w:rsidRPr="00A07AD2">
              <w:rPr>
                <w:rFonts w:ascii="Trebuchet MS" w:eastAsia="Times New Roman" w:hAnsi="Trebuchet MS" w:cs="Times New Roman"/>
                <w:color w:val="493614"/>
                <w:sz w:val="28"/>
                <w:szCs w:val="28"/>
                <w:lang w:eastAsia="uk-UA"/>
              </w:rPr>
              <w:t xml:space="preserve"> Василь Михайлович, 1960 року народження, село </w:t>
            </w:r>
            <w:proofErr w:type="spellStart"/>
            <w:r w:rsidRPr="00A07AD2">
              <w:rPr>
                <w:rFonts w:ascii="Trebuchet MS" w:eastAsia="Times New Roman" w:hAnsi="Trebuchet MS" w:cs="Times New Roman"/>
                <w:color w:val="493614"/>
                <w:sz w:val="28"/>
                <w:szCs w:val="28"/>
                <w:lang w:eastAsia="uk-UA"/>
              </w:rPr>
              <w:t>Марківці</w:t>
            </w:r>
            <w:proofErr w:type="spellEnd"/>
            <w:r w:rsidRPr="00A07AD2">
              <w:rPr>
                <w:rFonts w:ascii="Trebuchet MS" w:eastAsia="Times New Roman" w:hAnsi="Trebuchet MS" w:cs="Times New Roman"/>
                <w:color w:val="493614"/>
                <w:sz w:val="28"/>
                <w:szCs w:val="28"/>
                <w:lang w:eastAsia="uk-UA"/>
              </w:rPr>
              <w:t xml:space="preserve">. Героїчно загинув в бою 22 лютого 1980 року. Похоронений 27 лютого 1980 року в </w:t>
            </w:r>
            <w:proofErr w:type="spellStart"/>
            <w:r w:rsidRPr="00A07AD2">
              <w:rPr>
                <w:rFonts w:ascii="Trebuchet MS" w:eastAsia="Times New Roman" w:hAnsi="Trebuchet MS" w:cs="Times New Roman"/>
                <w:color w:val="493614"/>
                <w:sz w:val="28"/>
                <w:szCs w:val="28"/>
                <w:lang w:eastAsia="uk-UA"/>
              </w:rPr>
              <w:t>Марківцях</w:t>
            </w:r>
            <w:proofErr w:type="spellEnd"/>
            <w:r w:rsidRPr="00A07AD2">
              <w:rPr>
                <w:rFonts w:ascii="Trebuchet MS" w:eastAsia="Times New Roman" w:hAnsi="Trebuchet MS" w:cs="Times New Roman"/>
                <w:color w:val="493614"/>
                <w:sz w:val="28"/>
                <w:szCs w:val="28"/>
                <w:lang w:eastAsia="uk-UA"/>
              </w:rPr>
              <w:t>. Нагороджений медаллю «За бойові заслуги».</w:t>
            </w:r>
          </w:p>
          <w:p w:rsidR="00A07AD2" w:rsidRPr="00A07AD2" w:rsidRDefault="00A07AD2" w:rsidP="00FF72E3">
            <w:pPr>
              <w:pStyle w:val="a3"/>
              <w:rPr>
                <w:rFonts w:ascii="Trebuchet MS" w:eastAsia="Times New Roman" w:hAnsi="Trebuchet MS" w:cs="Times New Roman"/>
                <w:color w:val="493614"/>
                <w:sz w:val="28"/>
                <w:szCs w:val="28"/>
                <w:lang w:eastAsia="uk-UA"/>
              </w:rPr>
            </w:pPr>
          </w:p>
          <w:p w:rsidR="00A07AD2" w:rsidRPr="00A07AD2" w:rsidRDefault="00A07AD2" w:rsidP="00FF72E3">
            <w:pPr>
              <w:pStyle w:val="a3"/>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pStyle w:val="a3"/>
              <w:numPr>
                <w:ilvl w:val="0"/>
                <w:numId w:val="1"/>
              </w:num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Нестеренко Олександр Миколайович, 1962 року народження, село Нова </w:t>
            </w:r>
            <w:proofErr w:type="spellStart"/>
            <w:r w:rsidRPr="00A07AD2">
              <w:rPr>
                <w:rFonts w:ascii="Trebuchet MS" w:eastAsia="Times New Roman" w:hAnsi="Trebuchet MS" w:cs="Times New Roman"/>
                <w:color w:val="493614"/>
                <w:sz w:val="28"/>
                <w:szCs w:val="28"/>
                <w:lang w:eastAsia="uk-UA"/>
              </w:rPr>
              <w:t>Басань</w:t>
            </w:r>
            <w:proofErr w:type="spellEnd"/>
            <w:r w:rsidRPr="00A07AD2">
              <w:rPr>
                <w:rFonts w:ascii="Trebuchet MS" w:eastAsia="Times New Roman" w:hAnsi="Trebuchet MS" w:cs="Times New Roman"/>
                <w:color w:val="493614"/>
                <w:sz w:val="28"/>
                <w:szCs w:val="28"/>
                <w:lang w:eastAsia="uk-UA"/>
              </w:rPr>
              <w:t xml:space="preserve">. Загинув 11 липня 1982 року, похоронений 19 липня 1982 року в Новій </w:t>
            </w:r>
            <w:proofErr w:type="spellStart"/>
            <w:r w:rsidRPr="00A07AD2">
              <w:rPr>
                <w:rFonts w:ascii="Trebuchet MS" w:eastAsia="Times New Roman" w:hAnsi="Trebuchet MS" w:cs="Times New Roman"/>
                <w:color w:val="493614"/>
                <w:sz w:val="28"/>
                <w:szCs w:val="28"/>
                <w:lang w:eastAsia="uk-UA"/>
              </w:rPr>
              <w:t>Басані</w:t>
            </w:r>
            <w:proofErr w:type="spellEnd"/>
            <w:r w:rsidRPr="00A07AD2">
              <w:rPr>
                <w:rFonts w:ascii="Trebuchet MS" w:eastAsia="Times New Roman" w:hAnsi="Trebuchet MS" w:cs="Times New Roman"/>
                <w:color w:val="493614"/>
                <w:sz w:val="28"/>
                <w:szCs w:val="28"/>
                <w:lang w:eastAsia="uk-UA"/>
              </w:rPr>
              <w:t>. Нагороджений посмертно Орденом «Червоної Зірки».</w:t>
            </w:r>
          </w:p>
          <w:p w:rsidR="00A07AD2" w:rsidRPr="00A07AD2" w:rsidRDefault="00A07AD2" w:rsidP="00FF72E3">
            <w:pPr>
              <w:pStyle w:val="a3"/>
              <w:rPr>
                <w:rFonts w:ascii="Trebuchet MS" w:eastAsia="Times New Roman" w:hAnsi="Trebuchet MS" w:cs="Times New Roman"/>
                <w:color w:val="493614"/>
                <w:sz w:val="28"/>
                <w:szCs w:val="28"/>
                <w:lang w:eastAsia="uk-UA"/>
              </w:rPr>
            </w:pPr>
          </w:p>
          <w:p w:rsidR="00A07AD2" w:rsidRPr="00A07AD2" w:rsidRDefault="00A07AD2" w:rsidP="00FF72E3">
            <w:pPr>
              <w:pStyle w:val="a3"/>
              <w:numPr>
                <w:ilvl w:val="0"/>
                <w:numId w:val="1"/>
              </w:num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Турецький Володимир Дмитрович, 1968 року народження. Загинув 14 </w:t>
            </w:r>
            <w:r w:rsidRPr="00A07AD2">
              <w:rPr>
                <w:rFonts w:ascii="Trebuchet MS" w:eastAsia="Times New Roman" w:hAnsi="Trebuchet MS" w:cs="Times New Roman"/>
                <w:color w:val="493614"/>
                <w:sz w:val="28"/>
                <w:szCs w:val="28"/>
                <w:lang w:eastAsia="uk-UA"/>
              </w:rPr>
              <w:lastRenderedPageBreak/>
              <w:t>лютого 1987 року, виконуючи бойове завдання, похоронений 23 лютого 1987 року в місті Бобровиця. Нагороджений посмертно Орденом «Червоної Зірки».</w:t>
            </w:r>
          </w:p>
          <w:p w:rsidR="00A07AD2" w:rsidRPr="00A07AD2" w:rsidRDefault="00A07AD2" w:rsidP="00FF72E3">
            <w:pPr>
              <w:pStyle w:val="a3"/>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 xml:space="preserve">     -й читець: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i/>
                <w:iCs/>
                <w:color w:val="493614"/>
                <w:sz w:val="28"/>
                <w:szCs w:val="28"/>
                <w:lang w:eastAsia="uk-UA"/>
              </w:rPr>
              <w:t xml:space="preserve">Іван </w:t>
            </w:r>
            <w:proofErr w:type="spellStart"/>
            <w:r w:rsidRPr="00A07AD2">
              <w:rPr>
                <w:rFonts w:ascii="Trebuchet MS" w:eastAsia="Times New Roman" w:hAnsi="Trebuchet MS" w:cs="Times New Roman"/>
                <w:b/>
                <w:bCs/>
                <w:i/>
                <w:iCs/>
                <w:color w:val="493614"/>
                <w:sz w:val="28"/>
                <w:szCs w:val="28"/>
                <w:lang w:eastAsia="uk-UA"/>
              </w:rPr>
              <w:t>Житник</w:t>
            </w:r>
            <w:proofErr w:type="spellEnd"/>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«БАЛАДА  ПРО  АФГАНЦЯ»  </w:t>
            </w:r>
            <w:r w:rsidRPr="00A07AD2">
              <w:rPr>
                <w:rFonts w:ascii="Trebuchet MS" w:eastAsia="Times New Roman" w:hAnsi="Trebuchet MS" w:cs="Times New Roman"/>
                <w:b/>
                <w:bCs/>
                <w:color w:val="493614"/>
                <w:sz w:val="28"/>
                <w:szCs w:val="28"/>
                <w:lang w:eastAsia="uk-UA"/>
              </w:rPr>
              <w:tab/>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Диміли гори, дощик плакав…</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На скронях вже заплівся сніг.</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 він шепнув: « Пробачте, мамо,</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Я повернутися не зміг…»</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Здіймалось  тихо вранці сонце,</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 сірий дощ побрів у вись.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 ненька дивиться в віконце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Вночі синочок їй приснивсь.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…Розплющив очі, глянув – небо.</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Додому тихо попросивсь…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 біль у серці материнськім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Вже вкотре їй синок наснивсь.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Тендітний, наче колосок…</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Вона кричить, зірвала голос:</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«Побережися, ой! Синок!..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…Над сопками дими куріли,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 його волосся уплелись.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 він шепнув: «Пробачте, тату…»</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Без ніг в ущелину скотивсь.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А в горах гуркіт </w:t>
            </w:r>
            <w:proofErr w:type="spellStart"/>
            <w:r w:rsidRPr="00A07AD2">
              <w:rPr>
                <w:rFonts w:ascii="Trebuchet MS" w:eastAsia="Times New Roman" w:hAnsi="Trebuchet MS" w:cs="Times New Roman"/>
                <w:color w:val="493614"/>
                <w:sz w:val="28"/>
                <w:szCs w:val="28"/>
                <w:lang w:eastAsia="uk-UA"/>
              </w:rPr>
              <w:t>бетеерів</w:t>
            </w:r>
            <w:proofErr w:type="spellEnd"/>
            <w:r w:rsidRPr="00A07AD2">
              <w:rPr>
                <w:rFonts w:ascii="Trebuchet MS" w:eastAsia="Times New Roman" w:hAnsi="Trebuchet MS" w:cs="Times New Roman"/>
                <w:color w:val="493614"/>
                <w:sz w:val="28"/>
                <w:szCs w:val="28"/>
                <w:lang w:eastAsia="uk-UA"/>
              </w:rPr>
              <w:t>,</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 в горах знову бій гримів.</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Гарчали звіром батареї,</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Осколок свіжий ще димів…</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А у селі вже хліб збирали,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Комбайна друг Сашко повів.</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Його ж з ущелини забрали,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Не дихав він… </w:t>
            </w:r>
            <w:proofErr w:type="spellStart"/>
            <w:r w:rsidRPr="00A07AD2">
              <w:rPr>
                <w:rFonts w:ascii="Trebuchet MS" w:eastAsia="Times New Roman" w:hAnsi="Trebuchet MS" w:cs="Times New Roman"/>
                <w:color w:val="493614"/>
                <w:sz w:val="28"/>
                <w:szCs w:val="28"/>
                <w:lang w:eastAsia="uk-UA"/>
              </w:rPr>
              <w:t>він</w:t>
            </w:r>
            <w:proofErr w:type="spellEnd"/>
            <w:r w:rsidRPr="00A07AD2">
              <w:rPr>
                <w:rFonts w:ascii="Trebuchet MS" w:eastAsia="Times New Roman" w:hAnsi="Trebuchet MS" w:cs="Times New Roman"/>
                <w:color w:val="493614"/>
                <w:sz w:val="28"/>
                <w:szCs w:val="28"/>
                <w:lang w:eastAsia="uk-UA"/>
              </w:rPr>
              <w:t xml:space="preserve"> занімів.</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«Тюльпан» із скреготом зірвався</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З «афганцем» юним у труні.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На тій чужій, страшній війні.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Навіщо ви, чини бездумні,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Синка у пекло віддали?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Забрали в матері кровинку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Труну із цинку привезли.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Чому ж своїх не відправляли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lastRenderedPageBreak/>
              <w:t>Дітей в розпечені піски?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Чужого болю не буває,</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Байдужий гріх ваш – на віки.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Відео «Мама»)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 xml:space="preserve">  </w:t>
            </w:r>
            <w:r w:rsidRPr="00A07AD2">
              <w:rPr>
                <w:rFonts w:ascii="Trebuchet MS" w:eastAsia="Times New Roman" w:hAnsi="Trebuchet MS" w:cs="Times New Roman"/>
                <w:color w:val="493614"/>
                <w:sz w:val="28"/>
                <w:szCs w:val="28"/>
                <w:lang w:eastAsia="uk-UA"/>
              </w:rPr>
              <w:t>За майже 10 років бойових дій, на цвинтарях України з’явилося понад  дві тисячі свіжих могил з юними обличчями на фотографіях.</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Навіть на могильних плитах довго забороняли писати справжню причину загибелі, байдуже посилаючись на інтернаціональний обов’язок, від чого вмить посивілим батькам було вдвічі важче.</w:t>
            </w:r>
          </w:p>
          <w:p w:rsidR="00A07AD2" w:rsidRPr="00A07AD2" w:rsidRDefault="00A07AD2" w:rsidP="00FF72E3">
            <w:pPr>
              <w:spacing w:after="0" w:line="312" w:lineRule="atLeast"/>
              <w:ind w:left="-567" w:right="-1182"/>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Але Афганістан ще довго буде щеміти в грудях багатьох із нас, бо загиблих не повернути. Наша пам’ять до цього часу, свято зберігаючи подвиг батьків і дідів у Великій Вітчизняній війні, назавжди ввібрала в себе і новий біль афганських втрат.</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 xml:space="preserve">    -й читець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Важко змиритись…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Над шляхом сумують тополі…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 падає сніг на поля і гаї.</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Як важко змиритись, повірити долі,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Дивитись на сірий, похмурий граніт.</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Юнак же упав, немов зірка із неба,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Упав за далекий Кабул і </w:t>
            </w:r>
            <w:proofErr w:type="spellStart"/>
            <w:r w:rsidRPr="00A07AD2">
              <w:rPr>
                <w:rFonts w:ascii="Trebuchet MS" w:eastAsia="Times New Roman" w:hAnsi="Trebuchet MS" w:cs="Times New Roman"/>
                <w:color w:val="493614"/>
                <w:sz w:val="28"/>
                <w:szCs w:val="28"/>
                <w:lang w:eastAsia="uk-UA"/>
              </w:rPr>
              <w:t>Герат</w:t>
            </w:r>
            <w:proofErr w:type="spellEnd"/>
            <w:r w:rsidRPr="00A07AD2">
              <w:rPr>
                <w:rFonts w:ascii="Trebuchet MS" w:eastAsia="Times New Roman" w:hAnsi="Trebuchet MS" w:cs="Times New Roman"/>
                <w:color w:val="493614"/>
                <w:sz w:val="28"/>
                <w:szCs w:val="28"/>
                <w:lang w:eastAsia="uk-UA"/>
              </w:rPr>
              <w:t>.</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Востаннє ж тут думав, Вкраїно, про тебе,</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 чув журавлів, що до тебе летять.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Тюльпанами чорними вкрита земля,</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У рідні краї повернувся у цвіті.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Їх кров залишилась, де скелі й пустеля,</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 гори від крові слов’янської ситі.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Не можна забути суворої днини,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Зітхають тополі та ранки імлисті,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У матері серце болить щохвилини,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 сльози не сохнуть на листі.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Прийдуть до могил й на поля ветерани,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З дітьми і онуками завтра прийдуть.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 руках немов вогник-тюльпани,</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Афганські події у серці печуть…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Як важко змиритись, повірити долі,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Дивитись на сірий похмурий граніт.</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Наплакалась </w:t>
            </w:r>
            <w:proofErr w:type="spellStart"/>
            <w:r w:rsidRPr="00A07AD2">
              <w:rPr>
                <w:rFonts w:ascii="Trebuchet MS" w:eastAsia="Times New Roman" w:hAnsi="Trebuchet MS" w:cs="Times New Roman"/>
                <w:color w:val="493614"/>
                <w:sz w:val="28"/>
                <w:szCs w:val="28"/>
                <w:lang w:eastAsia="uk-UA"/>
              </w:rPr>
              <w:t>мати-Вкраїна</w:t>
            </w:r>
            <w:proofErr w:type="spellEnd"/>
            <w:r w:rsidRPr="00A07AD2">
              <w:rPr>
                <w:rFonts w:ascii="Trebuchet MS" w:eastAsia="Times New Roman" w:hAnsi="Trebuchet MS" w:cs="Times New Roman"/>
                <w:color w:val="493614"/>
                <w:sz w:val="28"/>
                <w:szCs w:val="28"/>
                <w:lang w:eastAsia="uk-UA"/>
              </w:rPr>
              <w:t xml:space="preserve"> доволі!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Кажу, щоб почув увесь світ…</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 xml:space="preserve">  </w:t>
            </w:r>
            <w:r w:rsidRPr="00A07AD2">
              <w:rPr>
                <w:rFonts w:ascii="Trebuchet MS" w:eastAsia="Times New Roman" w:hAnsi="Trebuchet MS" w:cs="Times New Roman"/>
                <w:color w:val="493614"/>
                <w:sz w:val="28"/>
                <w:szCs w:val="28"/>
                <w:lang w:eastAsia="uk-UA"/>
              </w:rPr>
              <w:t xml:space="preserve"> Закінчилась війна. Багато молодих воїнів-інтернаціоналістів були </w:t>
            </w:r>
            <w:r w:rsidRPr="00A07AD2">
              <w:rPr>
                <w:rFonts w:ascii="Trebuchet MS" w:eastAsia="Times New Roman" w:hAnsi="Trebuchet MS" w:cs="Times New Roman"/>
                <w:color w:val="493614"/>
                <w:sz w:val="28"/>
                <w:szCs w:val="28"/>
                <w:lang w:eastAsia="uk-UA"/>
              </w:rPr>
              <w:lastRenderedPageBreak/>
              <w:t>нагороджені орденами і медалями. Але найвищою нагородою для тих, хто уцілів, є життя, а для загиблих – пам’ять.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 xml:space="preserve">   -й читець:</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Іменем жінки, що овдовіла,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Іменем матері, що з печалі сивіла,</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Іменем сина, що батька не знав.</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Іменем батька, що в січі смертельній упав,</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Я проклинаю війну жорстоку,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Вона відібрала у людства спокій.</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Іменем тих, хто в колисці сьогодні,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Іменем тих, хто над краєм безодні,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Іменем ще не народжених,</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Сном немовлят не стривожених.</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Кличу з війною стати на бій,</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Мир відстояти Землі голубій.</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r w:rsidRPr="00A07AD2">
              <w:rPr>
                <w:rFonts w:ascii="Trebuchet MS" w:eastAsia="Times New Roman" w:hAnsi="Trebuchet MS" w:cs="Times New Roman"/>
                <w:b/>
                <w:bCs/>
                <w:color w:val="493614"/>
                <w:sz w:val="28"/>
                <w:szCs w:val="28"/>
                <w:lang w:eastAsia="uk-UA"/>
              </w:rPr>
              <w:t xml:space="preserve">  </w:t>
            </w:r>
            <w:r w:rsidRPr="00A07AD2">
              <w:rPr>
                <w:rFonts w:ascii="Trebuchet MS" w:eastAsia="Times New Roman" w:hAnsi="Trebuchet MS" w:cs="Times New Roman"/>
                <w:color w:val="493614"/>
                <w:sz w:val="28"/>
                <w:szCs w:val="28"/>
                <w:lang w:eastAsia="uk-UA"/>
              </w:rPr>
              <w:t> Сьогодення ліквідувало «білі плями» нашого недалекого минулого, поіменно назвало тих, на чиїй совісті марно пролита кров тисяч людей. Але тінь їхньої провини не повинна падати на колишніх радянських солдат, офіцерів і прапорщиків, котрі волею долі опинилися на афганській землі. Вони виконували наказ. То був їхній обов’язок.</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На Чернігівщині живуть понад 3 тисячі воїнів-афганців. Серед них є і наші односельці. Це - </w:t>
            </w:r>
            <w:proofErr w:type="spellStart"/>
            <w:r w:rsidRPr="00A07AD2">
              <w:rPr>
                <w:rFonts w:ascii="Trebuchet MS" w:eastAsia="Times New Roman" w:hAnsi="Trebuchet MS" w:cs="Times New Roman"/>
                <w:color w:val="493614"/>
                <w:sz w:val="28"/>
                <w:szCs w:val="28"/>
                <w:lang w:eastAsia="uk-UA"/>
              </w:rPr>
              <w:t>Присідко</w:t>
            </w:r>
            <w:proofErr w:type="spellEnd"/>
            <w:r w:rsidRPr="00A07AD2">
              <w:rPr>
                <w:rFonts w:ascii="Trebuchet MS" w:eastAsia="Times New Roman" w:hAnsi="Trebuchet MS" w:cs="Times New Roman"/>
                <w:color w:val="493614"/>
                <w:sz w:val="28"/>
                <w:szCs w:val="28"/>
                <w:lang w:eastAsia="uk-UA"/>
              </w:rPr>
              <w:t xml:space="preserve"> Василь Васильович, Федоров Андрій Михайлович, </w:t>
            </w:r>
            <w:proofErr w:type="spellStart"/>
            <w:r w:rsidRPr="00A07AD2">
              <w:rPr>
                <w:rFonts w:ascii="Trebuchet MS" w:eastAsia="Times New Roman" w:hAnsi="Trebuchet MS" w:cs="Times New Roman"/>
                <w:color w:val="493614"/>
                <w:sz w:val="28"/>
                <w:szCs w:val="28"/>
                <w:lang w:eastAsia="uk-UA"/>
              </w:rPr>
              <w:t>Денчик</w:t>
            </w:r>
            <w:proofErr w:type="spellEnd"/>
            <w:r w:rsidRPr="00A07AD2">
              <w:rPr>
                <w:rFonts w:ascii="Trebuchet MS" w:eastAsia="Times New Roman" w:hAnsi="Trebuchet MS" w:cs="Times New Roman"/>
                <w:color w:val="493614"/>
                <w:sz w:val="28"/>
                <w:szCs w:val="28"/>
                <w:lang w:eastAsia="uk-UA"/>
              </w:rPr>
              <w:t xml:space="preserve"> Микола Володимирович, який в даний час проживає в Бобровиці. Солдатам-афганцям з нашого села випав щасливий квиток – їм випало жити. Вони повернулися до рідного дому, впорядковують рідну українську землю. Кожен із них розуміє цінність людського життя, сутність мирного існування, кожен знає як боляче оплакувати втрати, кожен із них чесний перед власною совістю і світлою пам’яттю своїх товаришів. Для кожного Афганістан є незабутньою пам’яттю про сурові дні війни, про безкорисливу дружбу і вірність військовому обов’язку.</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У нашому районі існує фронтове братство – створено районну організацію Української спілки ветеранів Афганістану, якою керує Віктор Вікторович </w:t>
            </w:r>
            <w:proofErr w:type="spellStart"/>
            <w:r w:rsidRPr="00A07AD2">
              <w:rPr>
                <w:rFonts w:ascii="Trebuchet MS" w:eastAsia="Times New Roman" w:hAnsi="Trebuchet MS" w:cs="Times New Roman"/>
                <w:color w:val="493614"/>
                <w:sz w:val="28"/>
                <w:szCs w:val="28"/>
                <w:lang w:eastAsia="uk-UA"/>
              </w:rPr>
              <w:t>Акінцов</w:t>
            </w:r>
            <w:proofErr w:type="spellEnd"/>
            <w:r w:rsidRPr="00A07AD2">
              <w:rPr>
                <w:rFonts w:ascii="Trebuchet MS" w:eastAsia="Times New Roman" w:hAnsi="Trebuchet MS" w:cs="Times New Roman"/>
                <w:color w:val="493614"/>
                <w:sz w:val="28"/>
                <w:szCs w:val="28"/>
                <w:lang w:eastAsia="uk-UA"/>
              </w:rPr>
              <w:t xml:space="preserve">. Це громадське формування старається підтримувати бойових </w:t>
            </w:r>
            <w:r w:rsidRPr="00A07AD2">
              <w:rPr>
                <w:rFonts w:ascii="Trebuchet MS" w:eastAsia="Times New Roman" w:hAnsi="Trebuchet MS" w:cs="Times New Roman"/>
                <w:color w:val="493614"/>
                <w:sz w:val="28"/>
                <w:szCs w:val="28"/>
                <w:lang w:eastAsia="uk-UA"/>
              </w:rPr>
              <w:lastRenderedPageBreak/>
              <w:t>побратимів у нелегкому житті. У нашому районі проживають 65 учасників війни в Афганістані.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До слова запрошується </w:t>
            </w:r>
            <w:proofErr w:type="spellStart"/>
            <w:r w:rsidRPr="00A07AD2">
              <w:rPr>
                <w:rFonts w:ascii="Trebuchet MS" w:eastAsia="Times New Roman" w:hAnsi="Trebuchet MS" w:cs="Times New Roman"/>
                <w:color w:val="493614"/>
                <w:sz w:val="28"/>
                <w:szCs w:val="28"/>
                <w:lang w:eastAsia="uk-UA"/>
              </w:rPr>
              <w:t>Акінцов</w:t>
            </w:r>
            <w:proofErr w:type="spellEnd"/>
            <w:r w:rsidRPr="00A07AD2">
              <w:rPr>
                <w:rFonts w:ascii="Trebuchet MS" w:eastAsia="Times New Roman" w:hAnsi="Trebuchet MS" w:cs="Times New Roman"/>
                <w:color w:val="493614"/>
                <w:sz w:val="28"/>
                <w:szCs w:val="28"/>
                <w:lang w:eastAsia="uk-UA"/>
              </w:rPr>
              <w:t xml:space="preserve"> Віктор Вікторович.</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Закінчилася десятилітня ніким і нікому не оголошена трагічна війна. Але в людській пам’яті вона буде жити довго, тому що її історія написана кров’ю солдат і сльозами жінок та матерів, обелісками з залізними зірочками та піснями, які увірвалися в наше життя фронтовим вітром.</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Летять, відлітають у вічність роки і скільки б їх не минуло, не зітруть у нашій пам’яті імена воїнів-афганців.</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bCs/>
                <w:color w:val="493614"/>
                <w:sz w:val="28"/>
                <w:szCs w:val="28"/>
                <w:lang w:eastAsia="uk-UA"/>
              </w:rPr>
            </w:pPr>
            <w:r w:rsidRPr="00A07AD2">
              <w:rPr>
                <w:rFonts w:ascii="Trebuchet MS" w:eastAsia="Times New Roman" w:hAnsi="Trebuchet MS" w:cs="Times New Roman"/>
                <w:b/>
                <w:bCs/>
                <w:color w:val="493614"/>
                <w:sz w:val="28"/>
                <w:szCs w:val="28"/>
                <w:lang w:eastAsia="uk-UA"/>
              </w:rPr>
              <w:t xml:space="preserve">   </w:t>
            </w:r>
            <w:r w:rsidRPr="00A07AD2">
              <w:rPr>
                <w:rFonts w:ascii="Trebuchet MS" w:eastAsia="Times New Roman" w:hAnsi="Trebuchet MS" w:cs="Times New Roman"/>
                <w:bCs/>
                <w:color w:val="493614"/>
                <w:sz w:val="28"/>
                <w:szCs w:val="28"/>
                <w:lang w:eastAsia="uk-UA"/>
              </w:rPr>
              <w:t>День 15 лютого нічим у календарі не позначений. Але він особливий. Цього дня закінчилася, нарешті, війна. Щороку ветерани афганської війни відзначають останній день виводу радянських військ з Афганістану.</w:t>
            </w:r>
          </w:p>
          <w:p w:rsidR="00A07AD2" w:rsidRPr="00A07AD2" w:rsidRDefault="00A07AD2" w:rsidP="00FF72E3">
            <w:pPr>
              <w:spacing w:after="0" w:line="312" w:lineRule="atLeast"/>
              <w:rPr>
                <w:rFonts w:ascii="Trebuchet MS" w:eastAsia="Times New Roman" w:hAnsi="Trebuchet MS" w:cs="Times New Roman"/>
                <w:bCs/>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bCs/>
                <w:color w:val="493614"/>
                <w:sz w:val="28"/>
                <w:szCs w:val="28"/>
                <w:lang w:eastAsia="uk-UA"/>
              </w:rPr>
            </w:pPr>
            <w:r w:rsidRPr="00A07AD2">
              <w:rPr>
                <w:rFonts w:ascii="Trebuchet MS" w:eastAsia="Times New Roman" w:hAnsi="Trebuchet MS" w:cs="Times New Roman"/>
                <w:bCs/>
                <w:color w:val="493614"/>
                <w:sz w:val="28"/>
                <w:szCs w:val="28"/>
                <w:lang w:eastAsia="uk-UA"/>
              </w:rPr>
              <w:t xml:space="preserve">     Знову цвітуть білим цвітом</w:t>
            </w:r>
          </w:p>
          <w:p w:rsidR="00A07AD2" w:rsidRPr="00A07AD2" w:rsidRDefault="00A07AD2" w:rsidP="00FF72E3">
            <w:pPr>
              <w:spacing w:after="0" w:line="312" w:lineRule="atLeast"/>
              <w:rPr>
                <w:rFonts w:ascii="Trebuchet MS" w:eastAsia="Times New Roman" w:hAnsi="Trebuchet MS" w:cs="Times New Roman"/>
                <w:bCs/>
                <w:color w:val="493614"/>
                <w:sz w:val="28"/>
                <w:szCs w:val="28"/>
                <w:lang w:eastAsia="uk-UA"/>
              </w:rPr>
            </w:pPr>
            <w:r w:rsidRPr="00A07AD2">
              <w:rPr>
                <w:rFonts w:ascii="Trebuchet MS" w:eastAsia="Times New Roman" w:hAnsi="Trebuchet MS" w:cs="Times New Roman"/>
                <w:bCs/>
                <w:color w:val="493614"/>
                <w:sz w:val="28"/>
                <w:szCs w:val="28"/>
                <w:lang w:eastAsia="uk-UA"/>
              </w:rPr>
              <w:t xml:space="preserve">     Пишно зелені сади.</w:t>
            </w:r>
          </w:p>
          <w:p w:rsidR="00A07AD2" w:rsidRPr="00A07AD2" w:rsidRDefault="00A07AD2" w:rsidP="00FF72E3">
            <w:pPr>
              <w:spacing w:after="0" w:line="312" w:lineRule="atLeast"/>
              <w:rPr>
                <w:rFonts w:ascii="Trebuchet MS" w:eastAsia="Times New Roman" w:hAnsi="Trebuchet MS" w:cs="Times New Roman"/>
                <w:bCs/>
                <w:color w:val="493614"/>
                <w:sz w:val="28"/>
                <w:szCs w:val="28"/>
                <w:lang w:eastAsia="uk-UA"/>
              </w:rPr>
            </w:pPr>
            <w:r w:rsidRPr="00A07AD2">
              <w:rPr>
                <w:rFonts w:ascii="Trebuchet MS" w:eastAsia="Times New Roman" w:hAnsi="Trebuchet MS" w:cs="Times New Roman"/>
                <w:bCs/>
                <w:color w:val="493614"/>
                <w:sz w:val="28"/>
                <w:szCs w:val="28"/>
                <w:lang w:eastAsia="uk-UA"/>
              </w:rPr>
              <w:t xml:space="preserve">     Жаль, що краси неземної</w:t>
            </w:r>
          </w:p>
          <w:p w:rsidR="00A07AD2" w:rsidRPr="00A07AD2" w:rsidRDefault="00A07AD2" w:rsidP="00FF72E3">
            <w:pPr>
              <w:spacing w:after="0" w:line="312" w:lineRule="atLeast"/>
              <w:rPr>
                <w:rFonts w:ascii="Trebuchet MS" w:eastAsia="Times New Roman" w:hAnsi="Trebuchet MS" w:cs="Times New Roman"/>
                <w:bCs/>
                <w:color w:val="493614"/>
                <w:sz w:val="28"/>
                <w:szCs w:val="28"/>
                <w:lang w:eastAsia="uk-UA"/>
              </w:rPr>
            </w:pPr>
            <w:r w:rsidRPr="00A07AD2">
              <w:rPr>
                <w:rFonts w:ascii="Trebuchet MS" w:eastAsia="Times New Roman" w:hAnsi="Trebuchet MS" w:cs="Times New Roman"/>
                <w:bCs/>
                <w:color w:val="493614"/>
                <w:sz w:val="28"/>
                <w:szCs w:val="28"/>
                <w:lang w:eastAsia="uk-UA"/>
              </w:rPr>
              <w:t xml:space="preserve">     Вже не побачать вони.</w:t>
            </w:r>
          </w:p>
          <w:p w:rsidR="00A07AD2" w:rsidRPr="00A07AD2" w:rsidRDefault="00A07AD2" w:rsidP="00FF72E3">
            <w:pPr>
              <w:spacing w:after="0" w:line="312" w:lineRule="atLeast"/>
              <w:rPr>
                <w:rFonts w:ascii="Trebuchet MS" w:eastAsia="Times New Roman" w:hAnsi="Trebuchet MS" w:cs="Times New Roman"/>
                <w:bCs/>
                <w:color w:val="493614"/>
                <w:sz w:val="28"/>
                <w:szCs w:val="28"/>
                <w:lang w:eastAsia="uk-UA"/>
              </w:rPr>
            </w:pPr>
            <w:r w:rsidRPr="00A07AD2">
              <w:rPr>
                <w:rFonts w:ascii="Trebuchet MS" w:eastAsia="Times New Roman" w:hAnsi="Trebuchet MS" w:cs="Times New Roman"/>
                <w:bCs/>
                <w:color w:val="493614"/>
                <w:sz w:val="28"/>
                <w:szCs w:val="28"/>
                <w:lang w:eastAsia="uk-UA"/>
              </w:rPr>
              <w:t xml:space="preserve">     Смерть їх безжально забрала, </w:t>
            </w:r>
          </w:p>
          <w:p w:rsidR="00A07AD2" w:rsidRPr="00A07AD2" w:rsidRDefault="00A07AD2" w:rsidP="00FF72E3">
            <w:pPr>
              <w:spacing w:after="0" w:line="312" w:lineRule="atLeast"/>
              <w:rPr>
                <w:rFonts w:ascii="Trebuchet MS" w:eastAsia="Times New Roman" w:hAnsi="Trebuchet MS" w:cs="Times New Roman"/>
                <w:bCs/>
                <w:color w:val="493614"/>
                <w:sz w:val="28"/>
                <w:szCs w:val="28"/>
                <w:lang w:eastAsia="uk-UA"/>
              </w:rPr>
            </w:pPr>
            <w:r w:rsidRPr="00A07AD2">
              <w:rPr>
                <w:rFonts w:ascii="Trebuchet MS" w:eastAsia="Times New Roman" w:hAnsi="Trebuchet MS" w:cs="Times New Roman"/>
                <w:bCs/>
                <w:color w:val="493614"/>
                <w:sz w:val="28"/>
                <w:szCs w:val="28"/>
                <w:lang w:eastAsia="uk-UA"/>
              </w:rPr>
              <w:t xml:space="preserve">     В землі сховала сирій. </w:t>
            </w:r>
          </w:p>
          <w:p w:rsidR="00A07AD2" w:rsidRPr="00A07AD2" w:rsidRDefault="00A07AD2" w:rsidP="00FF72E3">
            <w:pPr>
              <w:spacing w:after="0" w:line="312" w:lineRule="atLeast"/>
              <w:rPr>
                <w:rFonts w:ascii="Trebuchet MS" w:eastAsia="Times New Roman" w:hAnsi="Trebuchet MS" w:cs="Times New Roman"/>
                <w:bCs/>
                <w:color w:val="493614"/>
                <w:sz w:val="28"/>
                <w:szCs w:val="28"/>
                <w:lang w:eastAsia="uk-UA"/>
              </w:rPr>
            </w:pPr>
            <w:r w:rsidRPr="00A07AD2">
              <w:rPr>
                <w:rFonts w:ascii="Trebuchet MS" w:eastAsia="Times New Roman" w:hAnsi="Trebuchet MS" w:cs="Times New Roman"/>
                <w:bCs/>
                <w:color w:val="493614"/>
                <w:sz w:val="28"/>
                <w:szCs w:val="28"/>
                <w:lang w:eastAsia="uk-UA"/>
              </w:rPr>
              <w:t xml:space="preserve">     Голови низько </w:t>
            </w:r>
            <w:proofErr w:type="spellStart"/>
            <w:r w:rsidRPr="00A07AD2">
              <w:rPr>
                <w:rFonts w:ascii="Trebuchet MS" w:eastAsia="Times New Roman" w:hAnsi="Trebuchet MS" w:cs="Times New Roman"/>
                <w:bCs/>
                <w:color w:val="493614"/>
                <w:sz w:val="28"/>
                <w:szCs w:val="28"/>
                <w:lang w:eastAsia="uk-UA"/>
              </w:rPr>
              <w:t>схиляєм</w:t>
            </w:r>
            <w:proofErr w:type="spellEnd"/>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Cs/>
                <w:color w:val="493614"/>
                <w:sz w:val="28"/>
                <w:szCs w:val="28"/>
                <w:lang w:eastAsia="uk-UA"/>
              </w:rPr>
              <w:t xml:space="preserve">     </w:t>
            </w:r>
            <w:proofErr w:type="spellStart"/>
            <w:r w:rsidRPr="00A07AD2">
              <w:rPr>
                <w:rFonts w:ascii="Trebuchet MS" w:eastAsia="Times New Roman" w:hAnsi="Trebuchet MS" w:cs="Times New Roman"/>
                <w:bCs/>
                <w:color w:val="493614"/>
                <w:sz w:val="28"/>
                <w:szCs w:val="28"/>
                <w:lang w:eastAsia="uk-UA"/>
              </w:rPr>
              <w:t>Памяті</w:t>
            </w:r>
            <w:proofErr w:type="spellEnd"/>
            <w:r w:rsidRPr="00A07AD2">
              <w:rPr>
                <w:rFonts w:ascii="Trebuchet MS" w:eastAsia="Times New Roman" w:hAnsi="Trebuchet MS" w:cs="Times New Roman"/>
                <w:bCs/>
                <w:color w:val="493614"/>
                <w:sz w:val="28"/>
                <w:szCs w:val="28"/>
                <w:lang w:eastAsia="uk-UA"/>
              </w:rPr>
              <w:t xml:space="preserve"> їхній святій.</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Схилимо ж голови перед світлою пам’яттю тих, хто віддав своє життя, увійшовши у безсмертя.( запалювання свічок)</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w:t>
            </w:r>
          </w:p>
          <w:p w:rsidR="00A07AD2" w:rsidRPr="00A07AD2" w:rsidRDefault="00A07AD2" w:rsidP="00FF72E3">
            <w:pPr>
              <w:spacing w:after="0" w:line="312" w:lineRule="atLeast"/>
              <w:rPr>
                <w:rFonts w:ascii="Trebuchet MS" w:eastAsia="Times New Roman" w:hAnsi="Trebuchet MS" w:cs="Times New Roman"/>
                <w:b/>
                <w:bCs/>
                <w:color w:val="493614"/>
                <w:sz w:val="28"/>
                <w:szCs w:val="28"/>
                <w:lang w:eastAsia="uk-UA"/>
              </w:rPr>
            </w:pPr>
            <w:r w:rsidRPr="00A07AD2">
              <w:rPr>
                <w:rFonts w:ascii="Trebuchet MS" w:eastAsia="Times New Roman" w:hAnsi="Trebuchet MS" w:cs="Times New Roman"/>
                <w:b/>
                <w:bCs/>
                <w:color w:val="493614"/>
                <w:sz w:val="28"/>
                <w:szCs w:val="28"/>
                <w:lang w:eastAsia="uk-UA"/>
              </w:rPr>
              <w:t>Хвилина мовчання</w:t>
            </w:r>
          </w:p>
          <w:p w:rsidR="00A07AD2" w:rsidRPr="00A07AD2" w:rsidRDefault="00A07AD2" w:rsidP="00FF72E3">
            <w:pPr>
              <w:spacing w:after="0" w:line="312" w:lineRule="atLeast"/>
              <w:rPr>
                <w:rFonts w:ascii="Trebuchet MS" w:eastAsia="Times New Roman" w:hAnsi="Trebuchet MS" w:cs="Times New Roman"/>
                <w:b/>
                <w:bCs/>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b/>
                <w:bCs/>
                <w:color w:val="493614"/>
                <w:sz w:val="28"/>
                <w:szCs w:val="28"/>
                <w:lang w:eastAsia="uk-UA"/>
              </w:rPr>
              <w:t xml:space="preserve">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r w:rsidRPr="00A07AD2">
              <w:rPr>
                <w:rFonts w:ascii="Trebuchet MS" w:eastAsia="Times New Roman" w:hAnsi="Trebuchet MS" w:cs="Times New Roman"/>
                <w:color w:val="493614"/>
                <w:sz w:val="28"/>
                <w:szCs w:val="28"/>
                <w:lang w:eastAsia="uk-UA"/>
              </w:rPr>
              <w:t xml:space="preserve"> Ось і все… пройшли роки, заросли травою стежки в афганських горах. Але кожна свідома людина іноді питає себе: чому? Заради чого гинули люди? Заради чого одна релігія воювала проти іншої?  Один народ проти другого? Чим все це виправдати?  Та і чи можна це виправдати? Мабуть, ні…</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p w:rsidR="00A07AD2" w:rsidRPr="00A07AD2" w:rsidRDefault="00A07AD2" w:rsidP="00FF72E3">
            <w:pPr>
              <w:spacing w:after="0" w:line="312" w:lineRule="atLeast"/>
              <w:rPr>
                <w:rFonts w:ascii="Trebuchet MS" w:eastAsia="Times New Roman" w:hAnsi="Trebuchet MS" w:cs="Times New Roman"/>
                <w:color w:val="493614"/>
                <w:sz w:val="28"/>
                <w:szCs w:val="28"/>
                <w:lang w:val="ru-RU" w:eastAsia="uk-UA"/>
              </w:rPr>
            </w:pPr>
            <w:r w:rsidRPr="00A07AD2">
              <w:rPr>
                <w:rFonts w:ascii="Trebuchet MS" w:eastAsia="Times New Roman" w:hAnsi="Trebuchet MS" w:cs="Times New Roman"/>
                <w:color w:val="493614"/>
                <w:sz w:val="28"/>
                <w:szCs w:val="28"/>
                <w:lang w:eastAsia="uk-UA"/>
              </w:rPr>
              <w:t xml:space="preserve">    А кожної весни в афганських горах, так щедро политих кров</w:t>
            </w:r>
            <w:r w:rsidRPr="00A07AD2">
              <w:rPr>
                <w:rFonts w:ascii="Trebuchet MS" w:eastAsia="Times New Roman" w:hAnsi="Trebuchet MS" w:cs="Times New Roman"/>
                <w:color w:val="493614"/>
                <w:sz w:val="28"/>
                <w:szCs w:val="28"/>
                <w:lang w:val="ru-RU" w:eastAsia="uk-UA"/>
              </w:rPr>
              <w:t>’</w:t>
            </w:r>
            <w:r w:rsidRPr="00A07AD2">
              <w:rPr>
                <w:rFonts w:ascii="Trebuchet MS" w:eastAsia="Times New Roman" w:hAnsi="Trebuchet MS" w:cs="Times New Roman"/>
                <w:color w:val="493614"/>
                <w:sz w:val="28"/>
                <w:szCs w:val="28"/>
                <w:lang w:eastAsia="uk-UA"/>
              </w:rPr>
              <w:t xml:space="preserve">ю, зацвітають тюльпани. І красивішого видовища світ не знає. Оті тюльпани стали символом, щорічним живим пам’ятником людям, які загинули за ідею. </w:t>
            </w:r>
          </w:p>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tc>
      </w:tr>
      <w:tr w:rsidR="00A07AD2" w:rsidRPr="00A07AD2" w:rsidTr="00FF72E3">
        <w:trPr>
          <w:tblCellSpacing w:w="15" w:type="dxa"/>
        </w:trPr>
        <w:tc>
          <w:tcPr>
            <w:tcW w:w="10288" w:type="dxa"/>
            <w:vAlign w:val="center"/>
            <w:hideMark/>
          </w:tcPr>
          <w:p w:rsidR="00A07AD2" w:rsidRPr="00A07AD2" w:rsidRDefault="00A07AD2" w:rsidP="00FF72E3">
            <w:pPr>
              <w:spacing w:after="0" w:line="312" w:lineRule="atLeast"/>
              <w:rPr>
                <w:rFonts w:ascii="Trebuchet MS" w:eastAsia="Times New Roman" w:hAnsi="Trebuchet MS" w:cs="Times New Roman"/>
                <w:color w:val="493614"/>
                <w:sz w:val="28"/>
                <w:szCs w:val="28"/>
                <w:lang w:eastAsia="uk-UA"/>
              </w:rPr>
            </w:pPr>
          </w:p>
        </w:tc>
      </w:tr>
    </w:tbl>
    <w:p w:rsidR="00A07AD2" w:rsidRPr="00A07AD2" w:rsidRDefault="00A07AD2" w:rsidP="00A07AD2">
      <w:pPr>
        <w:rPr>
          <w:rFonts w:ascii="Trebuchet MS" w:eastAsia="Times New Roman" w:hAnsi="Trebuchet MS" w:cs="Times New Roman"/>
          <w:sz w:val="28"/>
          <w:szCs w:val="28"/>
          <w:lang w:eastAsia="uk-UA"/>
        </w:rPr>
      </w:pPr>
    </w:p>
    <w:p w:rsidR="00A07AD2" w:rsidRDefault="00A07AD2">
      <w:bookmarkStart w:id="0" w:name="_GoBack"/>
      <w:bookmarkEnd w:id="0"/>
    </w:p>
    <w:sectPr w:rsidR="00A07AD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287" w:usb1="00000003"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442"/>
    <w:multiLevelType w:val="hybridMultilevel"/>
    <w:tmpl w:val="D6B201D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AD2"/>
    <w:rsid w:val="004A63C8"/>
    <w:rsid w:val="007A7FA4"/>
    <w:rsid w:val="00A07A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07A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7AD2"/>
    <w:pPr>
      <w:ind w:left="720"/>
      <w:contextualSpacing/>
    </w:pPr>
  </w:style>
  <w:style w:type="character" w:customStyle="1" w:styleId="10">
    <w:name w:val="Заголовок 1 Знак"/>
    <w:basedOn w:val="a0"/>
    <w:link w:val="1"/>
    <w:uiPriority w:val="9"/>
    <w:rsid w:val="00A07AD2"/>
    <w:rPr>
      <w:rFonts w:asciiTheme="majorHAnsi" w:eastAsiaTheme="majorEastAsia" w:hAnsiTheme="majorHAnsi" w:cstheme="majorBidi"/>
      <w:b/>
      <w:bCs/>
      <w:color w:val="365F91" w:themeColor="accent1" w:themeShade="BF"/>
      <w:sz w:val="28"/>
      <w:szCs w:val="28"/>
    </w:rPr>
  </w:style>
  <w:style w:type="paragraph" w:styleId="a4">
    <w:name w:val="Title"/>
    <w:basedOn w:val="a"/>
    <w:next w:val="a"/>
    <w:link w:val="a5"/>
    <w:uiPriority w:val="10"/>
    <w:qFormat/>
    <w:rsid w:val="00A07AD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A07AD2"/>
    <w:rPr>
      <w:rFonts w:asciiTheme="majorHAnsi" w:eastAsiaTheme="majorEastAsia" w:hAnsiTheme="majorHAnsi" w:cstheme="majorBidi"/>
      <w:color w:val="17365D" w:themeColor="text2" w:themeShade="BF"/>
      <w:spacing w:val="5"/>
      <w:kern w:val="28"/>
      <w:sz w:val="52"/>
      <w:szCs w:val="52"/>
    </w:rPr>
  </w:style>
  <w:style w:type="character" w:customStyle="1" w:styleId="hgkelc">
    <w:name w:val="hgkelc"/>
    <w:basedOn w:val="a0"/>
    <w:rsid w:val="007A7FA4"/>
  </w:style>
  <w:style w:type="character" w:customStyle="1" w:styleId="kx21rb">
    <w:name w:val="kx21rb"/>
    <w:basedOn w:val="a0"/>
    <w:rsid w:val="007A7F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07A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7AD2"/>
    <w:pPr>
      <w:ind w:left="720"/>
      <w:contextualSpacing/>
    </w:pPr>
  </w:style>
  <w:style w:type="character" w:customStyle="1" w:styleId="10">
    <w:name w:val="Заголовок 1 Знак"/>
    <w:basedOn w:val="a0"/>
    <w:link w:val="1"/>
    <w:uiPriority w:val="9"/>
    <w:rsid w:val="00A07AD2"/>
    <w:rPr>
      <w:rFonts w:asciiTheme="majorHAnsi" w:eastAsiaTheme="majorEastAsia" w:hAnsiTheme="majorHAnsi" w:cstheme="majorBidi"/>
      <w:b/>
      <w:bCs/>
      <w:color w:val="365F91" w:themeColor="accent1" w:themeShade="BF"/>
      <w:sz w:val="28"/>
      <w:szCs w:val="28"/>
    </w:rPr>
  </w:style>
  <w:style w:type="paragraph" w:styleId="a4">
    <w:name w:val="Title"/>
    <w:basedOn w:val="a"/>
    <w:next w:val="a"/>
    <w:link w:val="a5"/>
    <w:uiPriority w:val="10"/>
    <w:qFormat/>
    <w:rsid w:val="00A07AD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A07AD2"/>
    <w:rPr>
      <w:rFonts w:asciiTheme="majorHAnsi" w:eastAsiaTheme="majorEastAsia" w:hAnsiTheme="majorHAnsi" w:cstheme="majorBidi"/>
      <w:color w:val="17365D" w:themeColor="text2" w:themeShade="BF"/>
      <w:spacing w:val="5"/>
      <w:kern w:val="28"/>
      <w:sz w:val="52"/>
      <w:szCs w:val="52"/>
    </w:rPr>
  </w:style>
  <w:style w:type="character" w:customStyle="1" w:styleId="hgkelc">
    <w:name w:val="hgkelc"/>
    <w:basedOn w:val="a0"/>
    <w:rsid w:val="007A7FA4"/>
  </w:style>
  <w:style w:type="character" w:customStyle="1" w:styleId="kx21rb">
    <w:name w:val="kx21rb"/>
    <w:basedOn w:val="a0"/>
    <w:rsid w:val="007A7F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9054</Words>
  <Characters>5161</Characters>
  <Application>Microsoft Office Word</Application>
  <DocSecurity>0</DocSecurity>
  <Lines>43</Lines>
  <Paragraphs>28</Paragraphs>
  <ScaleCrop>false</ScaleCrop>
  <Company>Home</Company>
  <LinksUpToDate>false</LinksUpToDate>
  <CharactersWithSpaces>14187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Vld</dc:creator>
  <cp:lastModifiedBy>Vld</cp:lastModifiedBy>
  <cp:revision>3</cp:revision>
  <dcterms:created xsi:type="dcterms:W3CDTF">2022-02-02T15:27:00Z</dcterms:created>
  <dcterms:modified xsi:type="dcterms:W3CDTF">2022-02-02T15:43:00Z</dcterms:modified>
</cp:coreProperties>
</file>