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5E0" w:rsidRDefault="00A825CA">
      <w:pPr>
        <w:spacing w:before="24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Відділ освіти Менської міської ради Чернігівської області</w:t>
      </w:r>
    </w:p>
    <w:p w:rsidR="00C525E0" w:rsidRDefault="00A825CA">
      <w:pPr>
        <w:spacing w:before="24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ОЗ Менська гімназія Менської міської ради</w:t>
      </w:r>
    </w:p>
    <w:p w:rsidR="00C525E0" w:rsidRDefault="00A825CA">
      <w:pPr>
        <w:spacing w:before="24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Менського району Чернігівської області</w:t>
      </w: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3B17BD">
      <w:pPr>
        <w:spacing w:before="24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Назва роботи: </w:t>
      </w:r>
      <w:r w:rsidR="00A825CA">
        <w:rPr>
          <w:rFonts w:ascii="Times New Roman" w:eastAsia="Times New Roman" w:hAnsi="Times New Roman" w:cs="Times New Roman"/>
          <w:sz w:val="28"/>
          <w:szCs w:val="28"/>
        </w:rPr>
        <w:t xml:space="preserve"> Перший урок (до 30-ї річниці незалежності України)</w:t>
      </w:r>
    </w:p>
    <w:p w:rsidR="00C525E0" w:rsidRDefault="00A825CA">
      <w:pPr>
        <w:spacing w:before="24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Автор: Кушнеренко Юлія Вікторівна</w:t>
      </w:r>
    </w:p>
    <w:p w:rsidR="00C525E0" w:rsidRDefault="00C525E0">
      <w:pPr>
        <w:spacing w:before="240" w:line="360" w:lineRule="auto"/>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C525E0">
      <w:pPr>
        <w:spacing w:before="240" w:line="360" w:lineRule="auto"/>
        <w:jc w:val="center"/>
        <w:rPr>
          <w:rFonts w:ascii="Times New Roman" w:eastAsia="Times New Roman" w:hAnsi="Times New Roman" w:cs="Times New Roman"/>
          <w:sz w:val="28"/>
          <w:szCs w:val="28"/>
        </w:rPr>
      </w:pPr>
    </w:p>
    <w:p w:rsidR="00C525E0" w:rsidRDefault="00A825CA">
      <w:pPr>
        <w:spacing w:before="24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2021 рік</w:t>
      </w:r>
    </w:p>
    <w:p w:rsidR="003B17BD" w:rsidRDefault="003B17BD">
      <w:pPr>
        <w:spacing w:line="360" w:lineRule="auto"/>
        <w:rPr>
          <w:rFonts w:ascii="Times New Roman" w:eastAsia="Times New Roman" w:hAnsi="Times New Roman" w:cs="Times New Roman"/>
          <w:b/>
          <w:sz w:val="28"/>
          <w:szCs w:val="28"/>
          <w:lang w:val="uk-UA"/>
        </w:rPr>
      </w:pPr>
    </w:p>
    <w:p w:rsidR="003B17BD" w:rsidRDefault="003B17BD">
      <w:pPr>
        <w:spacing w:line="360" w:lineRule="auto"/>
        <w:rPr>
          <w:rFonts w:ascii="Times New Roman" w:eastAsia="Times New Roman" w:hAnsi="Times New Roman" w:cs="Times New Roman"/>
          <w:b/>
          <w:sz w:val="28"/>
          <w:szCs w:val="28"/>
          <w:lang w:val="uk-UA"/>
        </w:rPr>
      </w:pP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Тема:</w:t>
      </w:r>
      <w:r>
        <w:rPr>
          <w:rFonts w:ascii="Times New Roman" w:eastAsia="Times New Roman" w:hAnsi="Times New Roman" w:cs="Times New Roman"/>
          <w:sz w:val="28"/>
          <w:szCs w:val="28"/>
        </w:rPr>
        <w:t>“Від проголошення незалежності - до нової України”</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Мета:</w:t>
      </w:r>
      <w:r>
        <w:rPr>
          <w:rFonts w:ascii="Times New Roman" w:eastAsia="Times New Roman" w:hAnsi="Times New Roman" w:cs="Times New Roman"/>
          <w:sz w:val="28"/>
          <w:szCs w:val="28"/>
        </w:rPr>
        <w:t xml:space="preserve"> допомогти учням навчитися шанувати Батьківщину; прищеплювати любов до  України; р</w:t>
      </w:r>
      <w:r>
        <w:rPr>
          <w:rFonts w:ascii="Times New Roman" w:eastAsia="Times New Roman" w:hAnsi="Times New Roman" w:cs="Times New Roman"/>
          <w:sz w:val="28"/>
          <w:szCs w:val="28"/>
        </w:rPr>
        <w:t>озширити знання дітей про досягнення українців і України взагалі; виховувати почуття патріотизму національної гордості та любові до Батьківщини.</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Обладнання та матеріали: </w:t>
      </w:r>
      <w:r>
        <w:rPr>
          <w:rFonts w:ascii="Times New Roman" w:eastAsia="Times New Roman" w:hAnsi="Times New Roman" w:cs="Times New Roman"/>
          <w:sz w:val="28"/>
          <w:szCs w:val="28"/>
        </w:rPr>
        <w:t xml:space="preserve"> </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Аудіо записи пісень,  мультимедійна техніка, фото.</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Чисті аркуші А4</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Маршрутн</w:t>
      </w:r>
      <w:r>
        <w:rPr>
          <w:rFonts w:ascii="Times New Roman" w:eastAsia="Times New Roman" w:hAnsi="Times New Roman" w:cs="Times New Roman"/>
          <w:sz w:val="28"/>
          <w:szCs w:val="28"/>
        </w:rPr>
        <w:t>ий лист</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Кольорові олівці, крейда</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Жовто-блакитні прапорці.</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Вікова категорія: </w:t>
      </w:r>
      <w:r>
        <w:rPr>
          <w:rFonts w:ascii="Times New Roman" w:eastAsia="Times New Roman" w:hAnsi="Times New Roman" w:cs="Times New Roman"/>
          <w:sz w:val="28"/>
          <w:szCs w:val="28"/>
        </w:rPr>
        <w:t>8-9 клас.</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Форма проведення: </w:t>
      </w:r>
      <w:r>
        <w:rPr>
          <w:rFonts w:ascii="Times New Roman" w:eastAsia="Times New Roman" w:hAnsi="Times New Roman" w:cs="Times New Roman"/>
          <w:sz w:val="28"/>
          <w:szCs w:val="28"/>
        </w:rPr>
        <w:t>гра</w:t>
      </w:r>
      <w:r>
        <w:rPr>
          <w:rFonts w:ascii="Times New Roman" w:eastAsia="Times New Roman" w:hAnsi="Times New Roman" w:cs="Times New Roman"/>
          <w:b/>
          <w:sz w:val="28"/>
          <w:szCs w:val="28"/>
        </w:rPr>
        <w:t xml:space="preserve"> - </w:t>
      </w:r>
      <w:r>
        <w:rPr>
          <w:rFonts w:ascii="Times New Roman" w:eastAsia="Times New Roman" w:hAnsi="Times New Roman" w:cs="Times New Roman"/>
          <w:sz w:val="28"/>
          <w:szCs w:val="28"/>
        </w:rPr>
        <w:t>квест</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Правила:</w:t>
      </w:r>
      <w:r>
        <w:rPr>
          <w:rFonts w:ascii="Times New Roman" w:eastAsia="Times New Roman" w:hAnsi="Times New Roman" w:cs="Times New Roman"/>
          <w:sz w:val="28"/>
          <w:szCs w:val="28"/>
        </w:rPr>
        <w:t xml:space="preserve"> Гра проводиться у формі квесту, в якій команда виконує інтелектуальні та творчі завдання, що охоплюють період незалежності України. Гра складається з 5 етапів та розрахована на учнів 8-9 класів. Кожен етап команда проходить за маршрутним листком, який міс</w:t>
      </w:r>
      <w:r>
        <w:rPr>
          <w:rFonts w:ascii="Times New Roman" w:eastAsia="Times New Roman" w:hAnsi="Times New Roman" w:cs="Times New Roman"/>
          <w:sz w:val="28"/>
          <w:szCs w:val="28"/>
        </w:rPr>
        <w:t>тить назви та місце розташування локацій у різній послідовності для кожної команди. Кожна команда повинна розгадати загадки та завдання, в яких зашифровані місце знаходження локацій квесту. (додаток 1). Після виконання завдання команда отримує жовто-блакит</w:t>
      </w:r>
      <w:r>
        <w:rPr>
          <w:rFonts w:ascii="Times New Roman" w:eastAsia="Times New Roman" w:hAnsi="Times New Roman" w:cs="Times New Roman"/>
          <w:sz w:val="28"/>
          <w:szCs w:val="28"/>
        </w:rPr>
        <w:t>ний прапорець (додаток 2), до фінішу прибуває з 5 прапорцями. Квест розраховано для проведення у відкритих і закритих приміщеннях (локації всередині школи чи на подвір’ї), на кожну локацію ставляться помічники.</w:t>
      </w:r>
    </w:p>
    <w:p w:rsidR="00C525E0" w:rsidRDefault="00A825CA">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Зміст квесту</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Вступне слово вчителя:</w:t>
      </w:r>
      <w:r>
        <w:rPr>
          <w:rFonts w:ascii="Times New Roman" w:eastAsia="Times New Roman" w:hAnsi="Times New Roman" w:cs="Times New Roman"/>
          <w:sz w:val="28"/>
          <w:szCs w:val="28"/>
        </w:rPr>
        <w:t xml:space="preserve"> У 2021 році ми разом будемо відзначати 30- річницю проголошення незалежності України. Наша держава Україна, суверенна і незалежна, демократична і правова. Кожна людина найбільше любить той край, де народилась, пиша</w:t>
      </w:r>
      <w:r>
        <w:rPr>
          <w:rFonts w:ascii="Times New Roman" w:eastAsia="Times New Roman" w:hAnsi="Times New Roman" w:cs="Times New Roman"/>
          <w:sz w:val="28"/>
          <w:szCs w:val="28"/>
        </w:rPr>
        <w:t>ється своєю рідною домівкою.</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u w:val="single"/>
        </w:rPr>
        <w:lastRenderedPageBreak/>
        <w:t>Вправа “Мікрофон”</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Ще у І ст н.е. римський державний діяч, філософ Цицерон сказав: “Люблять Батьківщину не за те, що вона твоя”</w:t>
      </w:r>
    </w:p>
    <w:p w:rsidR="00C525E0" w:rsidRDefault="00A825CA">
      <w:pPr>
        <w:numPr>
          <w:ilvl w:val="0"/>
          <w:numId w:val="3"/>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Подумайте і дайте відповідь, продовживши речення “Для мене Україна - це…” </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 всі любимо нашу країну</w:t>
      </w:r>
      <w:r>
        <w:rPr>
          <w:rFonts w:ascii="Times New Roman" w:eastAsia="Times New Roman" w:hAnsi="Times New Roman" w:cs="Times New Roman"/>
          <w:sz w:val="28"/>
          <w:szCs w:val="28"/>
        </w:rPr>
        <w:t xml:space="preserve"> і бажаємо їй процвітання. Сьогодні наш перший урок ми присвячуємо 30 - річниці незалежності, проведемо його у формі квесту та з’ясуємо, як міцніла, зростала наша країна. (Відбувається поділ на команди. Оголошуються правила. Видаються маршрутні листи, за я</w:t>
      </w:r>
      <w:r>
        <w:rPr>
          <w:rFonts w:ascii="Times New Roman" w:eastAsia="Times New Roman" w:hAnsi="Times New Roman" w:cs="Times New Roman"/>
          <w:sz w:val="28"/>
          <w:szCs w:val="28"/>
        </w:rPr>
        <w:t>кими кожна команда має пройти свій відмінний від інших маршрут. )</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І локація “Президенти незалежної України”  </w:t>
      </w:r>
      <w:r>
        <w:rPr>
          <w:rFonts w:ascii="Times New Roman" w:eastAsia="Times New Roman" w:hAnsi="Times New Roman" w:cs="Times New Roman"/>
          <w:sz w:val="28"/>
          <w:szCs w:val="28"/>
        </w:rPr>
        <w:t xml:space="preserve"> У період незалежності Україна мала 6 президентів. Ваше завдання у хронологічному порядку розкласти світлини президентів від проголошення незалежності до сьогодення, та назвати прізвище, ім’я та по батькові президента (додаток 3).</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ІІ локація “Спортивна”</w:t>
      </w:r>
      <w:r>
        <w:rPr>
          <w:rFonts w:ascii="Times New Roman" w:eastAsia="Times New Roman" w:hAnsi="Times New Roman" w:cs="Times New Roman"/>
          <w:sz w:val="28"/>
          <w:szCs w:val="28"/>
        </w:rPr>
        <w:t xml:space="preserve"> Де</w:t>
      </w:r>
      <w:r>
        <w:rPr>
          <w:rFonts w:ascii="Times New Roman" w:eastAsia="Times New Roman" w:hAnsi="Times New Roman" w:cs="Times New Roman"/>
          <w:sz w:val="28"/>
          <w:szCs w:val="28"/>
        </w:rPr>
        <w:t xml:space="preserve"> б не відбувалися Олімпійськи ігри чи спортивні змагання, наші чемпіони завжди приймали участі. Завдяки нашим спортсмена Україна відома на весь світ. Це Володимир та Віталій Кличко, Жан Беленюк, Олександр Усик, Андрій Шевченко, Дмитро Підручний, Лілія Подк</w:t>
      </w:r>
      <w:r>
        <w:rPr>
          <w:rFonts w:ascii="Times New Roman" w:eastAsia="Times New Roman" w:hAnsi="Times New Roman" w:cs="Times New Roman"/>
          <w:sz w:val="28"/>
          <w:szCs w:val="28"/>
        </w:rPr>
        <w:t>опаєва, Ольга Харлан, Василь Ломаченко та багато інших. Тож перевіримо ваші знання спортивних досягнень України. Потрібно дати відповідь на запитання спортивної вікторини. (додаток 4)</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ІІІ локація “Співоча нація”</w:t>
      </w:r>
      <w:r>
        <w:rPr>
          <w:rFonts w:ascii="Times New Roman" w:eastAsia="Times New Roman" w:hAnsi="Times New Roman" w:cs="Times New Roman"/>
          <w:sz w:val="28"/>
          <w:szCs w:val="28"/>
        </w:rPr>
        <w:t xml:space="preserve"> Цю пісню називають дитячим гімном нашої краї</w:t>
      </w:r>
      <w:r>
        <w:rPr>
          <w:rFonts w:ascii="Times New Roman" w:eastAsia="Times New Roman" w:hAnsi="Times New Roman" w:cs="Times New Roman"/>
          <w:sz w:val="28"/>
          <w:szCs w:val="28"/>
        </w:rPr>
        <w:t>ни, адже в її тексті яскраво патріотичні настрої. З цієї причини хіт відомої української співачки Тіни Кароль під назвою “Україна -  це ти” додали до обов’язкового вивчення у школах. Його внесли у “Хрестоматію української дитячої літератури для читання у 1</w:t>
      </w:r>
      <w:r>
        <w:rPr>
          <w:rFonts w:ascii="Times New Roman" w:eastAsia="Times New Roman" w:hAnsi="Times New Roman" w:cs="Times New Roman"/>
          <w:sz w:val="28"/>
          <w:szCs w:val="28"/>
        </w:rPr>
        <w:t>-2 класах”. У підручнику є текст та ноти, щоб діти могли вивчити слова і одразу заспівати на занятті. Пропонуємо вам разом усією командою виконати караоке пісні Тіни Кароль “Україна -це ти” (додаток 5)</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ІV локація “Нумізматична”</w:t>
      </w:r>
      <w:r>
        <w:rPr>
          <w:rFonts w:ascii="Times New Roman" w:eastAsia="Times New Roman" w:hAnsi="Times New Roman" w:cs="Times New Roman"/>
          <w:sz w:val="28"/>
          <w:szCs w:val="28"/>
        </w:rPr>
        <w:t xml:space="preserve"> 10 січня 1992 року Національ</w:t>
      </w:r>
      <w:r>
        <w:rPr>
          <w:rFonts w:ascii="Times New Roman" w:eastAsia="Times New Roman" w:hAnsi="Times New Roman" w:cs="Times New Roman"/>
          <w:sz w:val="28"/>
          <w:szCs w:val="28"/>
        </w:rPr>
        <w:t>ним банком в Україні було введено в обіг купони багаторазового використання. Деякий час одночасно в обігу перебували і рублі,  і купонокарбованці. З 2 по 16 вересня 1996 року в Україні відбулась грошова реформа, у наслідок якої національною валютою стала г</w:t>
      </w:r>
      <w:r>
        <w:rPr>
          <w:rFonts w:ascii="Times New Roman" w:eastAsia="Times New Roman" w:hAnsi="Times New Roman" w:cs="Times New Roman"/>
          <w:sz w:val="28"/>
          <w:szCs w:val="28"/>
        </w:rPr>
        <w:t>ривня. Її назва походить від слова “гривна”, яке за часів Київської Русі позначало нашийну прикрасу. Вже у VІІІ - ІX століттях під час торговельних операцій і сплати данини, гривна використовувалась , як сплата данини і лічби.  Зараз в обігу перебувають ба</w:t>
      </w:r>
      <w:r>
        <w:rPr>
          <w:rFonts w:ascii="Times New Roman" w:eastAsia="Times New Roman" w:hAnsi="Times New Roman" w:cs="Times New Roman"/>
          <w:sz w:val="28"/>
          <w:szCs w:val="28"/>
        </w:rPr>
        <w:t xml:space="preserve">нкноти номіналом: 1, 2, 5, 10, 20, 50, 100, 200 ,500, 1000. (додаток 6) Вони перед вами, назвіть хто з видатних українців зображений на купюрах. </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V локація “Творча”</w:t>
      </w:r>
      <w:r>
        <w:rPr>
          <w:rFonts w:ascii="Times New Roman" w:eastAsia="Times New Roman" w:hAnsi="Times New Roman" w:cs="Times New Roman"/>
          <w:sz w:val="28"/>
          <w:szCs w:val="28"/>
        </w:rPr>
        <w:t xml:space="preserve"> Всі ви творчі та неповторні особистості, тож ваше завдання на папері (асфальті ) створити м</w:t>
      </w:r>
      <w:r>
        <w:rPr>
          <w:rFonts w:ascii="Times New Roman" w:eastAsia="Times New Roman" w:hAnsi="Times New Roman" w:cs="Times New Roman"/>
          <w:sz w:val="28"/>
          <w:szCs w:val="28"/>
        </w:rPr>
        <w:t>алюнок до теми: “Моя Україна - єдина та вільна”</w:t>
      </w:r>
    </w:p>
    <w:p w:rsidR="00C525E0" w:rsidRDefault="00A825CA">
      <w:pPr>
        <w:spacing w:line="36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Учитель: </w:t>
      </w:r>
      <w:r>
        <w:rPr>
          <w:rFonts w:ascii="Times New Roman" w:eastAsia="Times New Roman" w:hAnsi="Times New Roman" w:cs="Times New Roman"/>
          <w:sz w:val="28"/>
          <w:szCs w:val="28"/>
        </w:rPr>
        <w:t xml:space="preserve">Незалежність України дає можливість кожному з нас стати господарем своєї землі. А для цього потрібно любити свою Батьківщину, віддавати їй розум і серце. Я всіх щиро вітаю із завершенням квесту, всі </w:t>
      </w:r>
      <w:r>
        <w:rPr>
          <w:rFonts w:ascii="Times New Roman" w:eastAsia="Times New Roman" w:hAnsi="Times New Roman" w:cs="Times New Roman"/>
          <w:sz w:val="28"/>
          <w:szCs w:val="28"/>
        </w:rPr>
        <w:t>ви переможці, адже ви майбутнє нашої держави. Разом ми команда та сила!</w:t>
      </w:r>
    </w:p>
    <w:p w:rsidR="00C525E0" w:rsidRDefault="00A825CA">
      <w:pPr>
        <w:spacing w:line="360" w:lineRule="auto"/>
        <w:ind w:firstLine="42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(Звучить Державний Гімн України )</w:t>
      </w: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A825CA">
      <w:pPr>
        <w:spacing w:line="360" w:lineRule="auto"/>
        <w:ind w:firstLine="426"/>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Використані джерела:</w:t>
      </w:r>
    </w:p>
    <w:p w:rsidR="00C525E0" w:rsidRDefault="00A825CA">
      <w:pPr>
        <w:numPr>
          <w:ilvl w:val="0"/>
          <w:numId w:val="2"/>
        </w:numPr>
        <w:spacing w:line="360" w:lineRule="auto"/>
        <w:rPr>
          <w:rFonts w:ascii="Times New Roman" w:eastAsia="Times New Roman" w:hAnsi="Times New Roman" w:cs="Times New Roman"/>
          <w:sz w:val="28"/>
          <w:szCs w:val="28"/>
        </w:rPr>
      </w:pPr>
      <w:hyperlink r:id="rId8">
        <w:r>
          <w:rPr>
            <w:rFonts w:ascii="Times New Roman" w:eastAsia="Times New Roman" w:hAnsi="Times New Roman" w:cs="Times New Roman"/>
            <w:color w:val="1155CC"/>
            <w:sz w:val="28"/>
            <w:szCs w:val="28"/>
            <w:u w:val="single"/>
          </w:rPr>
          <w:t>https://uk.wikipedia.org</w:t>
        </w:r>
      </w:hyperlink>
    </w:p>
    <w:p w:rsidR="00C525E0" w:rsidRDefault="00A825CA">
      <w:pPr>
        <w:numPr>
          <w:ilvl w:val="0"/>
          <w:numId w:val="2"/>
        </w:numPr>
        <w:spacing w:line="360" w:lineRule="auto"/>
        <w:jc w:val="both"/>
        <w:rPr>
          <w:rFonts w:ascii="Times New Roman" w:eastAsia="Times New Roman" w:hAnsi="Times New Roman" w:cs="Times New Roman"/>
          <w:sz w:val="28"/>
          <w:szCs w:val="28"/>
        </w:rPr>
      </w:pPr>
      <w:hyperlink r:id="rId9">
        <w:r>
          <w:rPr>
            <w:rFonts w:ascii="Times New Roman" w:eastAsia="Times New Roman" w:hAnsi="Times New Roman" w:cs="Times New Roman"/>
            <w:color w:val="1155CC"/>
            <w:sz w:val="28"/>
            <w:szCs w:val="28"/>
            <w:u w:val="single"/>
          </w:rPr>
          <w:t>https://zaxid.net/</w:t>
        </w:r>
      </w:hyperlink>
    </w:p>
    <w:p w:rsidR="00C525E0" w:rsidRDefault="00A825CA">
      <w:pPr>
        <w:numPr>
          <w:ilvl w:val="0"/>
          <w:numId w:val="2"/>
        </w:numPr>
        <w:spacing w:line="360" w:lineRule="auto"/>
        <w:jc w:val="both"/>
        <w:rPr>
          <w:rFonts w:ascii="Times New Roman" w:eastAsia="Times New Roman" w:hAnsi="Times New Roman" w:cs="Times New Roman"/>
          <w:sz w:val="28"/>
          <w:szCs w:val="28"/>
        </w:rPr>
      </w:pPr>
      <w:hyperlink r:id="rId10">
        <w:r>
          <w:rPr>
            <w:rFonts w:ascii="Times New Roman" w:eastAsia="Times New Roman" w:hAnsi="Times New Roman" w:cs="Times New Roman"/>
            <w:color w:val="1155CC"/>
            <w:sz w:val="28"/>
            <w:szCs w:val="28"/>
            <w:u w:val="single"/>
          </w:rPr>
          <w:t>https://bank.gov.ua/</w:t>
        </w:r>
      </w:hyperlink>
    </w:p>
    <w:p w:rsidR="00C525E0" w:rsidRDefault="00A825CA">
      <w:pPr>
        <w:numPr>
          <w:ilvl w:val="0"/>
          <w:numId w:val="2"/>
        </w:numPr>
        <w:spacing w:line="360" w:lineRule="auto"/>
        <w:jc w:val="both"/>
        <w:rPr>
          <w:rFonts w:ascii="Times New Roman" w:eastAsia="Times New Roman" w:hAnsi="Times New Roman" w:cs="Times New Roman"/>
          <w:sz w:val="28"/>
          <w:szCs w:val="28"/>
        </w:rPr>
      </w:pPr>
      <w:hyperlink r:id="rId11">
        <w:r>
          <w:rPr>
            <w:rFonts w:ascii="Times New Roman" w:eastAsia="Times New Roman" w:hAnsi="Times New Roman" w:cs="Times New Roman"/>
            <w:color w:val="1155CC"/>
            <w:sz w:val="28"/>
            <w:szCs w:val="28"/>
            <w:u w:val="single"/>
          </w:rPr>
          <w:t>https://sites.google.com/</w:t>
        </w:r>
      </w:hyperlink>
    </w:p>
    <w:p w:rsidR="00C525E0" w:rsidRDefault="00A825CA">
      <w:pPr>
        <w:numPr>
          <w:ilvl w:val="0"/>
          <w:numId w:val="2"/>
        </w:numPr>
        <w:spacing w:line="360" w:lineRule="auto"/>
        <w:jc w:val="both"/>
        <w:rPr>
          <w:rFonts w:ascii="Times New Roman" w:eastAsia="Times New Roman" w:hAnsi="Times New Roman" w:cs="Times New Roman"/>
          <w:sz w:val="28"/>
          <w:szCs w:val="28"/>
        </w:rPr>
      </w:pPr>
      <w:hyperlink r:id="rId12">
        <w:r>
          <w:rPr>
            <w:rFonts w:ascii="Times New Roman" w:eastAsia="Times New Roman" w:hAnsi="Times New Roman" w:cs="Times New Roman"/>
            <w:color w:val="1155CC"/>
            <w:sz w:val="28"/>
            <w:szCs w:val="28"/>
            <w:u w:val="single"/>
          </w:rPr>
          <w:t>https://www.youtube.com/</w:t>
        </w:r>
      </w:hyperlink>
    </w:p>
    <w:p w:rsidR="00C525E0" w:rsidRDefault="00A825CA">
      <w:pPr>
        <w:numPr>
          <w:ilvl w:val="0"/>
          <w:numId w:val="2"/>
        </w:numPr>
        <w:spacing w:line="360" w:lineRule="auto"/>
        <w:jc w:val="both"/>
        <w:rPr>
          <w:rFonts w:ascii="Times New Roman" w:eastAsia="Times New Roman" w:hAnsi="Times New Roman" w:cs="Times New Roman"/>
          <w:sz w:val="28"/>
          <w:szCs w:val="28"/>
        </w:rPr>
      </w:pPr>
      <w:hyperlink r:id="rId13">
        <w:r>
          <w:rPr>
            <w:rFonts w:ascii="Times New Roman" w:eastAsia="Times New Roman" w:hAnsi="Times New Roman" w:cs="Times New Roman"/>
            <w:color w:val="1155CC"/>
            <w:sz w:val="28"/>
            <w:szCs w:val="28"/>
            <w:u w:val="single"/>
          </w:rPr>
          <w:t>https://www.google.com/</w:t>
        </w:r>
      </w:hyperlink>
    </w:p>
    <w:p w:rsidR="00C525E0" w:rsidRDefault="00C525E0">
      <w:pPr>
        <w:spacing w:line="360" w:lineRule="auto"/>
        <w:ind w:left="720"/>
        <w:jc w:val="both"/>
        <w:rPr>
          <w:rFonts w:ascii="Times New Roman" w:eastAsia="Times New Roman" w:hAnsi="Times New Roman" w:cs="Times New Roman"/>
          <w:sz w:val="28"/>
          <w:szCs w:val="28"/>
        </w:rPr>
      </w:pPr>
    </w:p>
    <w:p w:rsidR="00C525E0" w:rsidRDefault="00C525E0">
      <w:pPr>
        <w:spacing w:line="360" w:lineRule="auto"/>
        <w:ind w:left="720"/>
        <w:jc w:val="both"/>
        <w:rPr>
          <w:rFonts w:ascii="Times New Roman" w:eastAsia="Times New Roman" w:hAnsi="Times New Roman" w:cs="Times New Roman"/>
          <w:sz w:val="28"/>
          <w:szCs w:val="28"/>
        </w:rPr>
      </w:pPr>
    </w:p>
    <w:p w:rsidR="00C525E0" w:rsidRDefault="00C525E0">
      <w:pPr>
        <w:spacing w:line="360" w:lineRule="auto"/>
        <w:ind w:left="720"/>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C525E0">
      <w:pPr>
        <w:spacing w:line="360" w:lineRule="auto"/>
        <w:ind w:firstLine="426"/>
        <w:jc w:val="both"/>
        <w:rPr>
          <w:rFonts w:ascii="Times New Roman" w:eastAsia="Times New Roman" w:hAnsi="Times New Roman" w:cs="Times New Roman"/>
          <w:sz w:val="28"/>
          <w:szCs w:val="28"/>
        </w:rPr>
      </w:pPr>
    </w:p>
    <w:p w:rsidR="00C525E0" w:rsidRDefault="00A825CA">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Додатки:</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додаток 1</w:t>
      </w:r>
      <w:r>
        <w:rPr>
          <w:rFonts w:ascii="Times New Roman" w:eastAsia="Times New Roman" w:hAnsi="Times New Roman" w:cs="Times New Roman"/>
          <w:sz w:val="28"/>
          <w:szCs w:val="28"/>
        </w:rPr>
        <w:t xml:space="preserve"> Маршрутний лист: Відгадай завдання та дізнайтесь місце розташування локації квесту.</w:t>
      </w:r>
    </w:p>
    <w:p w:rsidR="00C525E0" w:rsidRDefault="00A825CA">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закодованій фразі виключені всі голосні, потрібно їх підставити та </w:t>
      </w:r>
      <w:bookmarkStart w:id="0" w:name="_GoBack"/>
      <w:bookmarkEnd w:id="0"/>
      <w:r>
        <w:rPr>
          <w:rFonts w:ascii="Times New Roman" w:eastAsia="Times New Roman" w:hAnsi="Times New Roman" w:cs="Times New Roman"/>
          <w:sz w:val="28"/>
          <w:szCs w:val="28"/>
        </w:rPr>
        <w:t>знайти місце розташування вашої локації : Дбрг дн, мсц вш прш лкц шкйт бл дшк глшнн гмнз.(Доброго дня, місце вашої першої локації шукайте біля дошки оголошення гімназії . )(“Президенти не</w:t>
      </w:r>
      <w:r>
        <w:rPr>
          <w:rFonts w:ascii="Times New Roman" w:eastAsia="Times New Roman" w:hAnsi="Times New Roman" w:cs="Times New Roman"/>
          <w:sz w:val="28"/>
          <w:szCs w:val="28"/>
        </w:rPr>
        <w:t>залежної України”)</w:t>
      </w:r>
    </w:p>
    <w:p w:rsidR="00C525E0" w:rsidRDefault="00A825CA">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Тут закодовано прізвище, ім’я та по-батькові вчителя, місце найбільшого перебування цього вчителя в школі і є наступна локація (ПІП вчителя фізкультури написане навпаки; локація- стадіон, спортзала) (“Спортивна”)</w:t>
      </w:r>
    </w:p>
    <w:p w:rsidR="00C525E0" w:rsidRDefault="00A825CA">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Відгадайте загадку : Хто скликає на урок? То гучний шкільний …..(дзвінок) Біля нього знайдете наступну зупинку. (“Співоча нація”)</w:t>
      </w:r>
    </w:p>
    <w:p w:rsidR="00C525E0" w:rsidRDefault="00A825CA">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Ця локація розташована біля місця, де кожен гімназист буває найчастіше на перерві. Там ви витрачаєте свої кишенькові гроші (ц</w:t>
      </w:r>
      <w:r>
        <w:rPr>
          <w:rFonts w:ascii="Times New Roman" w:eastAsia="Times New Roman" w:hAnsi="Times New Roman" w:cs="Times New Roman"/>
          <w:sz w:val="28"/>
          <w:szCs w:val="28"/>
        </w:rPr>
        <w:t>е буфет ) (“Нумізматична”)</w:t>
      </w:r>
    </w:p>
    <w:p w:rsidR="00C525E0" w:rsidRDefault="00A825CA">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Тут завжди ми проводимо урочитсті лінійки та випускний (подвір’я біля школи) (“Творча”)</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додаток 2. </w:t>
      </w:r>
      <w:r>
        <w:rPr>
          <w:rFonts w:ascii="Times New Roman" w:eastAsia="Times New Roman" w:hAnsi="Times New Roman" w:cs="Times New Roman"/>
          <w:sz w:val="28"/>
          <w:szCs w:val="28"/>
        </w:rPr>
        <w:t>Жовто -блакитний прапорець</w:t>
      </w:r>
    </w:p>
    <w:p w:rsidR="00C525E0" w:rsidRDefault="00A825C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uk-UA"/>
        </w:rPr>
        <mc:AlternateContent>
          <mc:Choice Requires="wpg">
            <w:drawing>
              <wp:inline distT="114300" distB="114300" distL="114300" distR="114300">
                <wp:extent cx="2357438" cy="3115678"/>
                <wp:effectExtent l="0" t="0" r="0" b="0"/>
                <wp:docPr id="1" name="Группа 1"/>
                <wp:cNvGraphicFramePr/>
                <a:graphic xmlns:a="http://schemas.openxmlformats.org/drawingml/2006/main">
                  <a:graphicData uri="http://schemas.microsoft.com/office/word/2010/wordprocessingGroup">
                    <wpg:wgp>
                      <wpg:cNvGrpSpPr/>
                      <wpg:grpSpPr>
                        <a:xfrm>
                          <a:off x="0" y="0"/>
                          <a:ext cx="2357438" cy="3115678"/>
                          <a:chOff x="2134100" y="688425"/>
                          <a:chExt cx="3235600" cy="4287875"/>
                        </a:xfrm>
                      </wpg:grpSpPr>
                      <wps:wsp>
                        <wps:cNvPr id="2" name="Блок-схема: перфолента 2"/>
                        <wps:cNvSpPr/>
                        <wps:spPr>
                          <a:xfrm>
                            <a:off x="2134100" y="688425"/>
                            <a:ext cx="3235600" cy="1180150"/>
                          </a:xfrm>
                          <a:prstGeom prst="flowChartPunchedTape">
                            <a:avLst/>
                          </a:prstGeom>
                          <a:solidFill>
                            <a:srgbClr val="3D85C6"/>
                          </a:solidFill>
                          <a:ln w="9525" cap="flat" cmpd="sng">
                            <a:solidFill>
                              <a:srgbClr val="000000"/>
                            </a:solidFill>
                            <a:prstDash val="solid"/>
                            <a:round/>
                            <a:headEnd type="none" w="sm" len="sm"/>
                            <a:tailEnd type="none" w="sm" len="sm"/>
                          </a:ln>
                        </wps:spPr>
                        <wps:txbx>
                          <w:txbxContent>
                            <w:p w:rsidR="00C525E0" w:rsidRDefault="00C525E0">
                              <w:pPr>
                                <w:spacing w:line="240" w:lineRule="auto"/>
                                <w:textDirection w:val="btLr"/>
                              </w:pPr>
                            </w:p>
                          </w:txbxContent>
                        </wps:txbx>
                        <wps:bodyPr spcFirstLastPara="1" wrap="square" lIns="91425" tIns="91425" rIns="91425" bIns="91425" anchor="ctr" anchorCtr="0">
                          <a:noAutofit/>
                        </wps:bodyPr>
                      </wps:wsp>
                      <wps:wsp>
                        <wps:cNvPr id="3" name="Блок-схема: перфолента 3"/>
                        <wps:cNvSpPr/>
                        <wps:spPr>
                          <a:xfrm>
                            <a:off x="2134100" y="1657100"/>
                            <a:ext cx="3235600" cy="1180150"/>
                          </a:xfrm>
                          <a:prstGeom prst="flowChartPunchedTape">
                            <a:avLst/>
                          </a:prstGeom>
                          <a:solidFill>
                            <a:srgbClr val="FFFF00"/>
                          </a:solidFill>
                          <a:ln w="9525" cap="flat" cmpd="sng">
                            <a:solidFill>
                              <a:srgbClr val="000000"/>
                            </a:solidFill>
                            <a:prstDash val="solid"/>
                            <a:round/>
                            <a:headEnd type="none" w="sm" len="sm"/>
                            <a:tailEnd type="none" w="sm" len="sm"/>
                          </a:ln>
                        </wps:spPr>
                        <wps:txbx>
                          <w:txbxContent>
                            <w:p w:rsidR="00C525E0" w:rsidRDefault="00C525E0">
                              <w:pPr>
                                <w:spacing w:line="240" w:lineRule="auto"/>
                                <w:textDirection w:val="btLr"/>
                              </w:pPr>
                            </w:p>
                          </w:txbxContent>
                        </wps:txbx>
                        <wps:bodyPr spcFirstLastPara="1" wrap="square" lIns="91425" tIns="91425" rIns="91425" bIns="91425" anchor="ctr" anchorCtr="0">
                          <a:noAutofit/>
                        </wps:bodyPr>
                      </wps:wsp>
                      <wps:wsp>
                        <wps:cNvPr id="4" name="Блок-схема: процесс 4"/>
                        <wps:cNvSpPr/>
                        <wps:spPr>
                          <a:xfrm>
                            <a:off x="2134100" y="875275"/>
                            <a:ext cx="68850" cy="4101025"/>
                          </a:xfrm>
                          <a:prstGeom prst="flowChartProcess">
                            <a:avLst/>
                          </a:prstGeom>
                          <a:solidFill>
                            <a:srgbClr val="434343"/>
                          </a:solidFill>
                          <a:ln w="9525" cap="flat" cmpd="sng">
                            <a:solidFill>
                              <a:srgbClr val="000000"/>
                            </a:solidFill>
                            <a:prstDash val="solid"/>
                            <a:round/>
                            <a:headEnd type="none" w="sm" len="sm"/>
                            <a:tailEnd type="none" w="sm" len="sm"/>
                          </a:ln>
                        </wps:spPr>
                        <wps:txbx>
                          <w:txbxContent>
                            <w:p w:rsidR="00C525E0" w:rsidRDefault="00C525E0">
                              <w:pPr>
                                <w:spacing w:line="240" w:lineRule="auto"/>
                                <w:textDirection w:val="btLr"/>
                              </w:pPr>
                            </w:p>
                          </w:txbxContent>
                        </wps:txbx>
                        <wps:bodyPr spcFirstLastPara="1" wrap="square" lIns="91425" tIns="91425" rIns="91425" bIns="91425" anchor="ctr" anchorCtr="0">
                          <a:noAutofit/>
                        </wps:bodyPr>
                      </wps:wsp>
                    </wpg:wgp>
                  </a:graphicData>
                </a:graphic>
              </wp:inline>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357438" cy="3115678"/>
                <wp:effectExtent b="0" l="0" r="0" t="0"/>
                <wp:docPr id="1" name="image1.png"/>
                <a:graphic>
                  <a:graphicData uri="http://schemas.openxmlformats.org/drawingml/2006/picture">
                    <pic:pic>
                      <pic:nvPicPr>
                        <pic:cNvPr id="0" name="image1.png"/>
                        <pic:cNvPicPr preferRelativeResize="0"/>
                      </pic:nvPicPr>
                      <pic:blipFill>
                        <a:blip r:embed="rId14"/>
                        <a:srcRect/>
                        <a:stretch>
                          <a:fillRect/>
                        </a:stretch>
                      </pic:blipFill>
                      <pic:spPr>
                        <a:xfrm>
                          <a:off x="0" y="0"/>
                          <a:ext cx="2357438" cy="3115678"/>
                        </a:xfrm>
                        <a:prstGeom prst="rect"/>
                        <a:ln/>
                      </pic:spPr>
                    </pic:pic>
                  </a:graphicData>
                </a:graphic>
              </wp:inline>
            </w:drawing>
          </mc:Fallback>
        </mc:AlternateContent>
      </w:r>
    </w:p>
    <w:p w:rsidR="00C525E0" w:rsidRDefault="00C525E0">
      <w:pPr>
        <w:spacing w:line="360" w:lineRule="auto"/>
        <w:ind w:firstLine="426"/>
        <w:jc w:val="both"/>
        <w:rPr>
          <w:rFonts w:ascii="Times New Roman" w:eastAsia="Times New Roman" w:hAnsi="Times New Roman" w:cs="Times New Roman"/>
          <w:sz w:val="28"/>
          <w:szCs w:val="28"/>
          <w:u w:val="single"/>
        </w:rPr>
      </w:pPr>
    </w:p>
    <w:p w:rsidR="00C525E0" w:rsidRDefault="00C525E0">
      <w:pPr>
        <w:rPr>
          <w:rFonts w:ascii="Times New Roman" w:eastAsia="Times New Roman" w:hAnsi="Times New Roman" w:cs="Times New Roman"/>
          <w:b/>
          <w:sz w:val="28"/>
          <w:szCs w:val="28"/>
        </w:rPr>
      </w:pP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додаток 3.</w:t>
      </w:r>
      <w:r>
        <w:rPr>
          <w:rFonts w:ascii="Times New Roman" w:eastAsia="Times New Roman" w:hAnsi="Times New Roman" w:cs="Times New Roman"/>
          <w:sz w:val="28"/>
          <w:szCs w:val="28"/>
        </w:rPr>
        <w:t xml:space="preserve"> Фото Президентів України:</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1. Кравчук Леонід Макарович (1991-1994 р.р.);</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Леонід Данилович Кучма (1994- 2004 р.р.); </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3. Ющенко Віктор Андрійович (2005 -2010 р.р.);</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Янукович Віктор Федорович (2010-2014 р.р.); </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Порошенко Петро Олексійович (2014 -2019 р.р.); </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6. Зеленський Володимир Олександрович (з 2019 р.)</w:t>
      </w:r>
    </w:p>
    <w:p w:rsidR="00C525E0" w:rsidRDefault="00C525E0">
      <w:pPr>
        <w:rPr>
          <w:rFonts w:ascii="Times New Roman" w:eastAsia="Times New Roman" w:hAnsi="Times New Roman" w:cs="Times New Roman"/>
          <w:sz w:val="28"/>
          <w:szCs w:val="28"/>
        </w:rPr>
      </w:pPr>
    </w:p>
    <w:p w:rsidR="00C525E0" w:rsidRDefault="00C525E0">
      <w:pPr>
        <w:rPr>
          <w:rFonts w:ascii="Times New Roman" w:eastAsia="Times New Roman" w:hAnsi="Times New Roman" w:cs="Times New Roman"/>
          <w:sz w:val="28"/>
          <w:szCs w:val="28"/>
        </w:rPr>
      </w:pPr>
    </w:p>
    <w:p w:rsidR="00C525E0" w:rsidRDefault="00C525E0">
      <w:pPr>
        <w:rPr>
          <w:rFonts w:ascii="Times New Roman" w:eastAsia="Times New Roman" w:hAnsi="Times New Roman" w:cs="Times New Roman"/>
          <w:sz w:val="28"/>
          <w:szCs w:val="28"/>
        </w:rPr>
      </w:pPr>
    </w:p>
    <w:p w:rsidR="00C525E0" w:rsidRDefault="00A825CA">
      <w:pPr>
        <w:rPr>
          <w:rFonts w:ascii="Times New Roman" w:eastAsia="Times New Roman" w:hAnsi="Times New Roman" w:cs="Times New Roman"/>
          <w:sz w:val="28"/>
          <w:szCs w:val="28"/>
          <w:u w:val="single"/>
        </w:rPr>
      </w:pPr>
      <w:r>
        <w:rPr>
          <w:rFonts w:ascii="Times New Roman" w:eastAsia="Times New Roman" w:hAnsi="Times New Roman" w:cs="Times New Roman"/>
          <w:noProof/>
          <w:sz w:val="28"/>
          <w:szCs w:val="28"/>
          <w:u w:val="single"/>
          <w:lang w:val="uk-UA"/>
        </w:rPr>
        <w:drawing>
          <wp:inline distT="114300" distB="114300" distL="114300" distR="114300">
            <wp:extent cx="1781175" cy="2561490"/>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5"/>
                    <a:srcRect/>
                    <a:stretch>
                      <a:fillRect/>
                    </a:stretch>
                  </pic:blipFill>
                  <pic:spPr>
                    <a:xfrm>
                      <a:off x="0" y="0"/>
                      <a:ext cx="1781175" cy="2561490"/>
                    </a:xfrm>
                    <a:prstGeom prst="rect">
                      <a:avLst/>
                    </a:prstGeom>
                    <a:ln/>
                  </pic:spPr>
                </pic:pic>
              </a:graphicData>
            </a:graphic>
          </wp:inline>
        </w:drawing>
      </w:r>
      <w:r>
        <w:rPr>
          <w:rFonts w:ascii="Times New Roman" w:eastAsia="Times New Roman" w:hAnsi="Times New Roman" w:cs="Times New Roman"/>
          <w:sz w:val="28"/>
          <w:szCs w:val="28"/>
          <w:u w:val="single"/>
        </w:rPr>
        <w:t xml:space="preserve">  </w:t>
      </w:r>
      <w:r>
        <w:rPr>
          <w:rFonts w:ascii="Times New Roman" w:eastAsia="Times New Roman" w:hAnsi="Times New Roman" w:cs="Times New Roman"/>
          <w:noProof/>
          <w:sz w:val="28"/>
          <w:szCs w:val="28"/>
          <w:u w:val="single"/>
          <w:lang w:val="uk-UA"/>
        </w:rPr>
        <w:drawing>
          <wp:inline distT="114300" distB="114300" distL="114300" distR="114300">
            <wp:extent cx="1866900" cy="2571750"/>
            <wp:effectExtent l="0" t="0" r="0" b="0"/>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6"/>
                    <a:srcRect/>
                    <a:stretch>
                      <a:fillRect/>
                    </a:stretch>
                  </pic:blipFill>
                  <pic:spPr>
                    <a:xfrm>
                      <a:off x="0" y="0"/>
                      <a:ext cx="1866900" cy="2571750"/>
                    </a:xfrm>
                    <a:prstGeom prst="rect">
                      <a:avLst/>
                    </a:prstGeom>
                    <a:ln/>
                  </pic:spPr>
                </pic:pic>
              </a:graphicData>
            </a:graphic>
          </wp:inline>
        </w:drawing>
      </w:r>
      <w:r>
        <w:rPr>
          <w:rFonts w:ascii="Times New Roman" w:eastAsia="Times New Roman" w:hAnsi="Times New Roman" w:cs="Times New Roman"/>
          <w:sz w:val="28"/>
          <w:szCs w:val="28"/>
          <w:u w:val="single"/>
        </w:rPr>
        <w:t xml:space="preserve"> </w:t>
      </w:r>
      <w:r>
        <w:rPr>
          <w:rFonts w:ascii="Times New Roman" w:eastAsia="Times New Roman" w:hAnsi="Times New Roman" w:cs="Times New Roman"/>
          <w:noProof/>
          <w:sz w:val="28"/>
          <w:szCs w:val="28"/>
          <w:u w:val="single"/>
          <w:lang w:val="uk-UA"/>
        </w:rPr>
        <w:drawing>
          <wp:inline distT="114300" distB="114300" distL="114300" distR="114300">
            <wp:extent cx="1809750" cy="2561490"/>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7"/>
                    <a:srcRect/>
                    <a:stretch>
                      <a:fillRect/>
                    </a:stretch>
                  </pic:blipFill>
                  <pic:spPr>
                    <a:xfrm>
                      <a:off x="0" y="0"/>
                      <a:ext cx="1809750" cy="2561490"/>
                    </a:xfrm>
                    <a:prstGeom prst="rect">
                      <a:avLst/>
                    </a:prstGeom>
                    <a:ln/>
                  </pic:spPr>
                </pic:pic>
              </a:graphicData>
            </a:graphic>
          </wp:inline>
        </w:drawing>
      </w:r>
    </w:p>
    <w:p w:rsidR="00C525E0" w:rsidRDefault="00C525E0">
      <w:pPr>
        <w:rPr>
          <w:rFonts w:ascii="Times New Roman" w:eastAsia="Times New Roman" w:hAnsi="Times New Roman" w:cs="Times New Roman"/>
          <w:sz w:val="28"/>
          <w:szCs w:val="28"/>
          <w:u w:val="single"/>
        </w:rPr>
      </w:pPr>
    </w:p>
    <w:p w:rsidR="00C525E0" w:rsidRDefault="00C525E0">
      <w:pPr>
        <w:rPr>
          <w:rFonts w:ascii="Times New Roman" w:eastAsia="Times New Roman" w:hAnsi="Times New Roman" w:cs="Times New Roman"/>
          <w:sz w:val="28"/>
          <w:szCs w:val="28"/>
          <w:u w:val="single"/>
        </w:rPr>
      </w:pPr>
    </w:p>
    <w:p w:rsidR="00C525E0" w:rsidRDefault="00C525E0">
      <w:pPr>
        <w:rPr>
          <w:rFonts w:ascii="Times New Roman" w:eastAsia="Times New Roman" w:hAnsi="Times New Roman" w:cs="Times New Roman"/>
          <w:sz w:val="28"/>
          <w:szCs w:val="28"/>
          <w:u w:val="single"/>
        </w:rPr>
      </w:pPr>
    </w:p>
    <w:p w:rsidR="00C525E0" w:rsidRDefault="00A825CA">
      <w:pPr>
        <w:rPr>
          <w:rFonts w:ascii="Times New Roman" w:eastAsia="Times New Roman" w:hAnsi="Times New Roman" w:cs="Times New Roman"/>
          <w:sz w:val="28"/>
          <w:szCs w:val="28"/>
          <w:u w:val="single"/>
        </w:rPr>
      </w:pPr>
      <w:r>
        <w:rPr>
          <w:rFonts w:ascii="Times New Roman" w:eastAsia="Times New Roman" w:hAnsi="Times New Roman" w:cs="Times New Roman"/>
          <w:noProof/>
          <w:sz w:val="28"/>
          <w:szCs w:val="28"/>
          <w:u w:val="single"/>
          <w:lang w:val="uk-UA"/>
        </w:rPr>
        <w:drawing>
          <wp:inline distT="114300" distB="114300" distL="114300" distR="114300">
            <wp:extent cx="1643063" cy="2314575"/>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
                    <a:srcRect/>
                    <a:stretch>
                      <a:fillRect/>
                    </a:stretch>
                  </pic:blipFill>
                  <pic:spPr>
                    <a:xfrm>
                      <a:off x="0" y="0"/>
                      <a:ext cx="1643063" cy="2314575"/>
                    </a:xfrm>
                    <a:prstGeom prst="rect">
                      <a:avLst/>
                    </a:prstGeom>
                    <a:ln/>
                  </pic:spPr>
                </pic:pic>
              </a:graphicData>
            </a:graphic>
          </wp:inline>
        </w:drawing>
      </w:r>
      <w:r>
        <w:rPr>
          <w:rFonts w:ascii="Times New Roman" w:eastAsia="Times New Roman" w:hAnsi="Times New Roman" w:cs="Times New Roman"/>
          <w:sz w:val="28"/>
          <w:szCs w:val="28"/>
          <w:u w:val="single"/>
        </w:rPr>
        <w:t xml:space="preserve">  </w:t>
      </w:r>
      <w:r>
        <w:rPr>
          <w:rFonts w:ascii="Times New Roman" w:eastAsia="Times New Roman" w:hAnsi="Times New Roman" w:cs="Times New Roman"/>
          <w:noProof/>
          <w:sz w:val="28"/>
          <w:szCs w:val="28"/>
          <w:u w:val="single"/>
          <w:lang w:val="uk-UA"/>
        </w:rPr>
        <w:drawing>
          <wp:inline distT="114300" distB="114300" distL="114300" distR="114300">
            <wp:extent cx="1809750" cy="2341863"/>
            <wp:effectExtent l="0" t="0" r="0" b="0"/>
            <wp:docPr id="1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9"/>
                    <a:srcRect/>
                    <a:stretch>
                      <a:fillRect/>
                    </a:stretch>
                  </pic:blipFill>
                  <pic:spPr>
                    <a:xfrm>
                      <a:off x="0" y="0"/>
                      <a:ext cx="1809750" cy="2341863"/>
                    </a:xfrm>
                    <a:prstGeom prst="rect">
                      <a:avLst/>
                    </a:prstGeom>
                    <a:ln/>
                  </pic:spPr>
                </pic:pic>
              </a:graphicData>
            </a:graphic>
          </wp:inline>
        </w:drawing>
      </w:r>
      <w:r>
        <w:rPr>
          <w:rFonts w:ascii="Times New Roman" w:eastAsia="Times New Roman" w:hAnsi="Times New Roman" w:cs="Times New Roman"/>
          <w:sz w:val="28"/>
          <w:szCs w:val="28"/>
          <w:u w:val="single"/>
        </w:rPr>
        <w:t xml:space="preserve">  </w:t>
      </w:r>
      <w:r>
        <w:rPr>
          <w:rFonts w:ascii="Times New Roman" w:eastAsia="Times New Roman" w:hAnsi="Times New Roman" w:cs="Times New Roman"/>
          <w:noProof/>
          <w:sz w:val="28"/>
          <w:szCs w:val="28"/>
          <w:u w:val="single"/>
          <w:lang w:val="uk-UA"/>
        </w:rPr>
        <w:drawing>
          <wp:inline distT="114300" distB="114300" distL="114300" distR="114300">
            <wp:extent cx="1947863" cy="2286000"/>
            <wp:effectExtent l="0" t="0" r="0" b="0"/>
            <wp:docPr id="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0"/>
                    <a:srcRect/>
                    <a:stretch>
                      <a:fillRect/>
                    </a:stretch>
                  </pic:blipFill>
                  <pic:spPr>
                    <a:xfrm>
                      <a:off x="0" y="0"/>
                      <a:ext cx="1947863" cy="2286000"/>
                    </a:xfrm>
                    <a:prstGeom prst="rect">
                      <a:avLst/>
                    </a:prstGeom>
                    <a:ln/>
                  </pic:spPr>
                </pic:pic>
              </a:graphicData>
            </a:graphic>
          </wp:inline>
        </w:drawing>
      </w:r>
    </w:p>
    <w:p w:rsidR="00C525E0" w:rsidRDefault="00C525E0">
      <w:pPr>
        <w:rPr>
          <w:rFonts w:ascii="Times New Roman" w:eastAsia="Times New Roman" w:hAnsi="Times New Roman" w:cs="Times New Roman"/>
          <w:sz w:val="28"/>
          <w:szCs w:val="28"/>
          <w:u w:val="single"/>
        </w:rPr>
      </w:pPr>
    </w:p>
    <w:p w:rsidR="00C525E0" w:rsidRDefault="00C525E0">
      <w:pPr>
        <w:rPr>
          <w:rFonts w:ascii="Times New Roman" w:eastAsia="Times New Roman" w:hAnsi="Times New Roman" w:cs="Times New Roman"/>
          <w:sz w:val="28"/>
          <w:szCs w:val="28"/>
          <w:u w:val="single"/>
        </w:rPr>
      </w:pPr>
    </w:p>
    <w:p w:rsidR="00C525E0" w:rsidRDefault="00C525E0">
      <w:pPr>
        <w:rPr>
          <w:rFonts w:ascii="Times New Roman" w:eastAsia="Times New Roman" w:hAnsi="Times New Roman" w:cs="Times New Roman"/>
          <w:sz w:val="28"/>
          <w:szCs w:val="28"/>
          <w:u w:val="single"/>
        </w:rPr>
      </w:pP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 xml:space="preserve">додаток 4. </w:t>
      </w:r>
      <w:r>
        <w:rPr>
          <w:rFonts w:ascii="Times New Roman" w:eastAsia="Times New Roman" w:hAnsi="Times New Roman" w:cs="Times New Roman"/>
          <w:sz w:val="28"/>
          <w:szCs w:val="28"/>
        </w:rPr>
        <w:t>Запитання та відповіді спортивної вікторини:</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1.У якому році проходив чемпіонат Європи з футболу в Україні? (2012 р.)</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2. 2004 році Андрій Шевченко отримав нагороду, як найкращий футболіст Європи, що це за нагорода? (“Золотий м’яч”)</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3. Яку найбільшу кількість медалей завоювала незалежна Україна за весь час участі в Олімпійських іграх? (27)</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4. В якому році та де відбулися ці Олімпійські ігри? (2008 р., літні Олімпійські ігри в Пекіні)</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5.Хто у 2011 році зібрав усі титули у надважкій ваз</w:t>
      </w:r>
      <w:r>
        <w:rPr>
          <w:rFonts w:ascii="Times New Roman" w:eastAsia="Times New Roman" w:hAnsi="Times New Roman" w:cs="Times New Roman"/>
          <w:sz w:val="28"/>
          <w:szCs w:val="28"/>
        </w:rPr>
        <w:t>і з боксу?(Брати Кличко)</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6. Назвіть українську плавчиню, чотирикратну олімпійську чемпіонку, що принесла Україні найбільшу кількість золотих медалей. (Яна Клочкова)</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7. Вона абсолютна чемпіонка світу, володарка 45 золотих медалей з спортивної гімнастики. Організатор турніру “Золота лілія” (Л. Подкопаєва)</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8. Де зведено  в 1999 р пам’ятник відомому легкоатлетичному спортсмену України Сергію Бубку? (Донецьк)</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9. Кого вважа</w:t>
      </w:r>
      <w:r>
        <w:rPr>
          <w:rFonts w:ascii="Times New Roman" w:eastAsia="Times New Roman" w:hAnsi="Times New Roman" w:cs="Times New Roman"/>
          <w:sz w:val="28"/>
          <w:szCs w:val="28"/>
        </w:rPr>
        <w:t>ють найсильнішою людиною України та світу з 2004 року. Він виборов для України титул “Найсильніша нація світу”? (В. Вірастюк)</w:t>
      </w:r>
    </w:p>
    <w:p w:rsidR="00C525E0" w:rsidRDefault="00A825CA">
      <w:pPr>
        <w:rPr>
          <w:rFonts w:ascii="Times New Roman" w:eastAsia="Times New Roman" w:hAnsi="Times New Roman" w:cs="Times New Roman"/>
          <w:sz w:val="28"/>
          <w:szCs w:val="28"/>
        </w:rPr>
      </w:pPr>
      <w:r>
        <w:rPr>
          <w:rFonts w:ascii="Times New Roman" w:eastAsia="Times New Roman" w:hAnsi="Times New Roman" w:cs="Times New Roman"/>
          <w:sz w:val="28"/>
          <w:szCs w:val="28"/>
        </w:rPr>
        <w:t>10. Який український  футбольний клуб за часів Незалежності  став володарем кубка УЄФА-2009? (ФК “Шахтар”)</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додаток 5.</w:t>
      </w:r>
      <w:r>
        <w:rPr>
          <w:rFonts w:ascii="Times New Roman" w:eastAsia="Times New Roman" w:hAnsi="Times New Roman" w:cs="Times New Roman"/>
          <w:sz w:val="28"/>
          <w:szCs w:val="28"/>
        </w:rPr>
        <w:t xml:space="preserve">   Текст пісн</w:t>
      </w:r>
      <w:r>
        <w:rPr>
          <w:rFonts w:ascii="Times New Roman" w:eastAsia="Times New Roman" w:hAnsi="Times New Roman" w:cs="Times New Roman"/>
          <w:sz w:val="28"/>
          <w:szCs w:val="28"/>
        </w:rPr>
        <w:t>і “Україна - це ти” Тіни Кароль</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Моє ім’я - Батьківщина, лелеки легке крило,</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Моє ім’я - Україна, і сонечка тепло.</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Моє ім’я - Вишиванка, я хрестик на полотні.</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Моє ім’я - Синє небо, я сонях малий під ним</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Татові слова: Україна -це я. Мамині пісні: Україна - це</w:t>
      </w:r>
      <w:r>
        <w:rPr>
          <w:rFonts w:ascii="Times New Roman" w:eastAsia="Times New Roman" w:hAnsi="Times New Roman" w:cs="Times New Roman"/>
          <w:sz w:val="28"/>
          <w:szCs w:val="28"/>
        </w:rPr>
        <w:t xml:space="preserve"> ти.</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Моє ім’я - Степ широкий. Моє ім’я - Хліба смак.</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Останній шкільний дзвіночок, над сивим Дніпром туман.</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Моє ім’я - то Надія. Моє ім’я - то Любов. Моє ім’я -систа мрія</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віра, що з нами Бог. Татові слова: Україна - це я.</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Мамині пісні: Україна - це ти. Та</w:t>
      </w:r>
      <w:r>
        <w:rPr>
          <w:rFonts w:ascii="Times New Roman" w:eastAsia="Times New Roman" w:hAnsi="Times New Roman" w:cs="Times New Roman"/>
          <w:sz w:val="28"/>
          <w:szCs w:val="28"/>
        </w:rPr>
        <w:t>тові слова: Україна - це...</w:t>
      </w: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 xml:space="preserve">додаток 6. </w:t>
      </w:r>
      <w:r>
        <w:rPr>
          <w:rFonts w:ascii="Times New Roman" w:eastAsia="Times New Roman" w:hAnsi="Times New Roman" w:cs="Times New Roman"/>
          <w:sz w:val="28"/>
          <w:szCs w:val="28"/>
        </w:rPr>
        <w:t xml:space="preserve"> Фото гривні: 5-Богдан Хмельницький; 10- Іван Мазепа; 20-Іван Франко; 1000-Михайло Грушевський; 100-Тарас Шевченко; 500-Григорій Сковорода.</w:t>
      </w:r>
    </w:p>
    <w:p w:rsidR="00C525E0" w:rsidRDefault="00C525E0">
      <w:pPr>
        <w:spacing w:line="360" w:lineRule="auto"/>
        <w:rPr>
          <w:rFonts w:ascii="Times New Roman" w:eastAsia="Times New Roman" w:hAnsi="Times New Roman" w:cs="Times New Roman"/>
          <w:sz w:val="28"/>
          <w:szCs w:val="28"/>
        </w:rPr>
      </w:pPr>
    </w:p>
    <w:p w:rsidR="00C525E0" w:rsidRDefault="00A825CA">
      <w:pPr>
        <w:spacing w:line="36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uk-UA"/>
        </w:rPr>
        <w:drawing>
          <wp:inline distT="114300" distB="114300" distL="114300" distR="114300">
            <wp:extent cx="3586162" cy="1912033"/>
            <wp:effectExtent l="0" t="0" r="0" b="0"/>
            <wp:docPr id="9"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1"/>
                    <a:srcRect/>
                    <a:stretch>
                      <a:fillRect/>
                    </a:stretch>
                  </pic:blipFill>
                  <pic:spPr>
                    <a:xfrm rot="16200000">
                      <a:off x="0" y="0"/>
                      <a:ext cx="3586162" cy="1912033"/>
                    </a:xfrm>
                    <a:prstGeom prst="rect">
                      <a:avLst/>
                    </a:prstGeom>
                    <a:ln/>
                  </pic:spPr>
                </pic:pic>
              </a:graphicData>
            </a:graphic>
          </wp:inline>
        </w:drawing>
      </w:r>
      <w:r>
        <w:rPr>
          <w:rFonts w:ascii="Times New Roman" w:eastAsia="Times New Roman" w:hAnsi="Times New Roman" w:cs="Times New Roman"/>
          <w:noProof/>
          <w:sz w:val="28"/>
          <w:szCs w:val="28"/>
          <w:lang w:val="uk-UA"/>
        </w:rPr>
        <w:drawing>
          <wp:inline distT="114300" distB="114300" distL="114300" distR="114300">
            <wp:extent cx="3552825" cy="1776413"/>
            <wp:effectExtent l="0" t="0" r="0" b="0"/>
            <wp:docPr id="1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2"/>
                    <a:srcRect/>
                    <a:stretch>
                      <a:fillRect/>
                    </a:stretch>
                  </pic:blipFill>
                  <pic:spPr>
                    <a:xfrm rot="16200000">
                      <a:off x="0" y="0"/>
                      <a:ext cx="3552825" cy="1776413"/>
                    </a:xfrm>
                    <a:prstGeom prst="rect">
                      <a:avLst/>
                    </a:prstGeom>
                    <a:ln/>
                  </pic:spPr>
                </pic:pic>
              </a:graphicData>
            </a:graphic>
          </wp:inline>
        </w:drawing>
      </w:r>
      <w:r>
        <w:rPr>
          <w:rFonts w:ascii="Times New Roman" w:eastAsia="Times New Roman" w:hAnsi="Times New Roman" w:cs="Times New Roman"/>
          <w:noProof/>
          <w:sz w:val="28"/>
          <w:szCs w:val="28"/>
          <w:lang w:val="uk-UA"/>
        </w:rPr>
        <w:drawing>
          <wp:inline distT="114300" distB="114300" distL="114300" distR="114300">
            <wp:extent cx="3595687" cy="1893912"/>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3"/>
                    <a:srcRect/>
                    <a:stretch>
                      <a:fillRect/>
                    </a:stretch>
                  </pic:blipFill>
                  <pic:spPr>
                    <a:xfrm rot="16200000">
                      <a:off x="0" y="0"/>
                      <a:ext cx="3595687" cy="1893912"/>
                    </a:xfrm>
                    <a:prstGeom prst="rect">
                      <a:avLst/>
                    </a:prstGeom>
                    <a:ln/>
                  </pic:spPr>
                </pic:pic>
              </a:graphicData>
            </a:graphic>
          </wp:inline>
        </w:drawing>
      </w:r>
      <w:r>
        <w:rPr>
          <w:rFonts w:ascii="Times New Roman" w:eastAsia="Times New Roman" w:hAnsi="Times New Roman" w:cs="Times New Roman"/>
          <w:noProof/>
          <w:sz w:val="28"/>
          <w:szCs w:val="28"/>
          <w:lang w:val="uk-UA"/>
        </w:rPr>
        <w:drawing>
          <wp:inline distT="114300" distB="114300" distL="114300" distR="114300">
            <wp:extent cx="3538227" cy="1839178"/>
            <wp:effectExtent l="0" t="0" r="0" b="0"/>
            <wp:docPr id="1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4"/>
                    <a:srcRect/>
                    <a:stretch>
                      <a:fillRect/>
                    </a:stretch>
                  </pic:blipFill>
                  <pic:spPr>
                    <a:xfrm rot="16200000">
                      <a:off x="0" y="0"/>
                      <a:ext cx="3538227" cy="1839178"/>
                    </a:xfrm>
                    <a:prstGeom prst="rect">
                      <a:avLst/>
                    </a:prstGeom>
                    <a:ln/>
                  </pic:spPr>
                </pic:pic>
              </a:graphicData>
            </a:graphic>
          </wp:inline>
        </w:drawing>
      </w:r>
      <w:r>
        <w:rPr>
          <w:rFonts w:ascii="Times New Roman" w:eastAsia="Times New Roman" w:hAnsi="Times New Roman" w:cs="Times New Roman"/>
          <w:noProof/>
          <w:sz w:val="28"/>
          <w:szCs w:val="28"/>
          <w:lang w:val="uk-UA"/>
        </w:rPr>
        <w:drawing>
          <wp:inline distT="114300" distB="114300" distL="114300" distR="114300">
            <wp:extent cx="3367088" cy="1768843"/>
            <wp:effectExtent l="0" t="0" r="0" b="0"/>
            <wp:docPr id="1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5"/>
                    <a:srcRect/>
                    <a:stretch>
                      <a:fillRect/>
                    </a:stretch>
                  </pic:blipFill>
                  <pic:spPr>
                    <a:xfrm rot="16200000">
                      <a:off x="0" y="0"/>
                      <a:ext cx="3367088" cy="1768843"/>
                    </a:xfrm>
                    <a:prstGeom prst="rect">
                      <a:avLst/>
                    </a:prstGeom>
                    <a:ln/>
                  </pic:spPr>
                </pic:pic>
              </a:graphicData>
            </a:graphic>
          </wp:inline>
        </w:drawing>
      </w:r>
      <w:r>
        <w:rPr>
          <w:rFonts w:ascii="Times New Roman" w:eastAsia="Times New Roman" w:hAnsi="Times New Roman" w:cs="Times New Roman"/>
          <w:noProof/>
          <w:sz w:val="28"/>
          <w:szCs w:val="28"/>
          <w:lang w:val="uk-UA"/>
        </w:rPr>
        <w:drawing>
          <wp:inline distT="114300" distB="114300" distL="114300" distR="114300">
            <wp:extent cx="3407176" cy="1919288"/>
            <wp:effectExtent l="0" t="0" r="0" b="0"/>
            <wp:docPr id="1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6"/>
                    <a:srcRect/>
                    <a:stretch>
                      <a:fillRect/>
                    </a:stretch>
                  </pic:blipFill>
                  <pic:spPr>
                    <a:xfrm rot="16200000">
                      <a:off x="0" y="0"/>
                      <a:ext cx="3407176" cy="1919288"/>
                    </a:xfrm>
                    <a:prstGeom prst="rect">
                      <a:avLst/>
                    </a:prstGeom>
                    <a:ln/>
                  </pic:spPr>
                </pic:pic>
              </a:graphicData>
            </a:graphic>
          </wp:inline>
        </w:drawing>
      </w:r>
    </w:p>
    <w:sectPr w:rsidR="00C525E0">
      <w:footerReference w:type="default" r:id="rId27"/>
      <w:footerReference w:type="first" r:id="rId2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5CA" w:rsidRDefault="00A825CA">
      <w:pPr>
        <w:spacing w:line="240" w:lineRule="auto"/>
      </w:pPr>
      <w:r>
        <w:separator/>
      </w:r>
    </w:p>
  </w:endnote>
  <w:endnote w:type="continuationSeparator" w:id="0">
    <w:p w:rsidR="00A825CA" w:rsidRDefault="00A825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E0" w:rsidRDefault="00A825CA">
    <w:pPr>
      <w:jc w:val="right"/>
    </w:pPr>
    <w:r>
      <w:fldChar w:fldCharType="begin"/>
    </w:r>
    <w:r>
      <w:instrText>PAGE</w:instrText>
    </w:r>
    <w:r w:rsidR="003B17BD">
      <w:fldChar w:fldCharType="separate"/>
    </w:r>
    <w:r w:rsidR="003B17BD">
      <w:rPr>
        <w:noProof/>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E0" w:rsidRDefault="00C525E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5CA" w:rsidRDefault="00A825CA">
      <w:pPr>
        <w:spacing w:line="240" w:lineRule="auto"/>
      </w:pPr>
      <w:r>
        <w:separator/>
      </w:r>
    </w:p>
  </w:footnote>
  <w:footnote w:type="continuationSeparator" w:id="0">
    <w:p w:rsidR="00A825CA" w:rsidRDefault="00A825C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0135D"/>
    <w:multiLevelType w:val="multilevel"/>
    <w:tmpl w:val="F60A9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0CB6989"/>
    <w:multiLevelType w:val="multilevel"/>
    <w:tmpl w:val="E724E5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71D548EC"/>
    <w:multiLevelType w:val="multilevel"/>
    <w:tmpl w:val="7778CC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525E0"/>
    <w:rsid w:val="003B17BD"/>
    <w:rsid w:val="00A825CA"/>
    <w:rsid w:val="00C525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uk.wikipedia.org" TargetMode="External"/><Relationship Id="rId13" Type="http://schemas.openxmlformats.org/officeDocument/2006/relationships/hyperlink" Target="https://www.google.com/" TargetMode="External"/><Relationship Id="rId18" Type="http://schemas.openxmlformats.org/officeDocument/2006/relationships/image" Target="media/image4.jpg"/><Relationship Id="rId26" Type="http://schemas.openxmlformats.org/officeDocument/2006/relationships/image" Target="media/image12.jpg"/><Relationship Id="rId3" Type="http://schemas.microsoft.com/office/2007/relationships/stylesWithEffects" Target="stylesWithEffects.xml"/><Relationship Id="rId21" Type="http://schemas.openxmlformats.org/officeDocument/2006/relationships/image" Target="media/image7.jpg"/><Relationship Id="rId7" Type="http://schemas.openxmlformats.org/officeDocument/2006/relationships/endnotes" Target="endnotes.xml"/><Relationship Id="rId12" Type="http://schemas.openxmlformats.org/officeDocument/2006/relationships/hyperlink" Target="https://www.youtube.com/" TargetMode="External"/><Relationship Id="rId17" Type="http://schemas.openxmlformats.org/officeDocument/2006/relationships/image" Target="media/image3.jpg"/><Relationship Id="rId25"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image" Target="media/image6.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ites.google.com/" TargetMode="External"/><Relationship Id="rId24"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image" Target="media/image1.jpg"/><Relationship Id="rId23" Type="http://schemas.openxmlformats.org/officeDocument/2006/relationships/image" Target="media/image9.jpg"/><Relationship Id="rId28" Type="http://schemas.openxmlformats.org/officeDocument/2006/relationships/footer" Target="footer2.xml"/><Relationship Id="rId10" Type="http://schemas.openxmlformats.org/officeDocument/2006/relationships/hyperlink" Target="https://bank.gov.ua/" TargetMode="Externa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hyperlink" Target="https://zaxid.net/" TargetMode="External"/><Relationship Id="rId14" Type="http://schemas.openxmlformats.org/officeDocument/2006/relationships/image" Target="media/image1.png"/><Relationship Id="rId22" Type="http://schemas.openxmlformats.org/officeDocument/2006/relationships/image" Target="media/image8.jp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5426</Words>
  <Characters>3094</Characters>
  <Application>Microsoft Office Word</Application>
  <DocSecurity>0</DocSecurity>
  <Lines>25</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Usher</dc:creator>
  <cp:lastModifiedBy>Usher</cp:lastModifiedBy>
  <cp:revision>2</cp:revision>
  <dcterms:created xsi:type="dcterms:W3CDTF">2021-07-19T12:31:00Z</dcterms:created>
  <dcterms:modified xsi:type="dcterms:W3CDTF">2021-07-19T12:31:00Z</dcterms:modified>
</cp:coreProperties>
</file>