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6D9" w:rsidRDefault="00291E6E" w:rsidP="00291E6E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291E6E">
        <w:rPr>
          <w:rFonts w:ascii="Times New Roman" w:hAnsi="Times New Roman" w:cs="Times New Roman"/>
          <w:b/>
          <w:i/>
          <w:sz w:val="40"/>
          <w:szCs w:val="40"/>
          <w:lang w:val="uk-UA"/>
        </w:rPr>
        <w:t>«Ми пізнаємо Європу»</w:t>
      </w:r>
    </w:p>
    <w:p w:rsidR="00291E6E" w:rsidRDefault="00291E6E" w:rsidP="00291E6E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>(виховна година)</w:t>
      </w:r>
    </w:p>
    <w:p w:rsidR="00291E6E" w:rsidRDefault="00291E6E" w:rsidP="00291E6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сприяти розширенню знань учнів про Європу і країни ЄС; розвитку громадянської позиції, почуття відповідальності за спільне майбутнє; вихованню поваги до національних, культурних надбань європейських народів.</w:t>
      </w:r>
    </w:p>
    <w:p w:rsidR="00291E6E" w:rsidRDefault="001D6E1A" w:rsidP="00291E6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медіакомплекс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ілюстративний матеріал.</w:t>
      </w:r>
      <w:bookmarkStart w:id="0" w:name="_GoBack"/>
      <w:bookmarkEnd w:id="0"/>
    </w:p>
    <w:p w:rsidR="00291E6E" w:rsidRDefault="00291E6E" w:rsidP="00291E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заходу</w:t>
      </w:r>
    </w:p>
    <w:p w:rsidR="00291E6E" w:rsidRDefault="00291E6E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D2D0F">
        <w:rPr>
          <w:rFonts w:ascii="Times New Roman" w:hAnsi="Times New Roman" w:cs="Times New Roman"/>
          <w:b/>
          <w:sz w:val="28"/>
          <w:szCs w:val="28"/>
          <w:lang w:val="uk-UA"/>
        </w:rPr>
        <w:t>Кл</w:t>
      </w:r>
      <w:proofErr w:type="spellEnd"/>
      <w:r w:rsidRPr="000D2D0F">
        <w:rPr>
          <w:rFonts w:ascii="Times New Roman" w:hAnsi="Times New Roman" w:cs="Times New Roman"/>
          <w:b/>
          <w:sz w:val="28"/>
          <w:szCs w:val="28"/>
          <w:lang w:val="uk-UA"/>
        </w:rPr>
        <w:t>. керівник</w:t>
      </w:r>
      <w:r>
        <w:rPr>
          <w:rFonts w:ascii="Times New Roman" w:hAnsi="Times New Roman" w:cs="Times New Roman"/>
          <w:sz w:val="28"/>
          <w:szCs w:val="28"/>
          <w:lang w:val="uk-UA"/>
        </w:rPr>
        <w:t>: Доброго дня дорогі діти! В нашій школі даний тиждень незвичайний , європейський. І поговоримо ми з вами про один з найвизначніших куточків нашої планети – Європу, дізнаємося як вона утворилася, яке значення має для людини, що таке європейський союз, а також дізнаємося багато цікавого та корисного.</w:t>
      </w:r>
    </w:p>
    <w:p w:rsidR="00291E6E" w:rsidRDefault="00291E6E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Європа –</w:t>
      </w:r>
      <w:r w:rsidR="000D2D0F">
        <w:rPr>
          <w:rFonts w:ascii="Times New Roman" w:hAnsi="Times New Roman" w:cs="Times New Roman"/>
          <w:sz w:val="28"/>
          <w:szCs w:val="28"/>
          <w:lang w:val="uk-UA"/>
        </w:rPr>
        <w:t xml:space="preserve"> наш спільний дім.</w:t>
      </w:r>
    </w:p>
    <w:p w:rsidR="000D2D0F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Європа – колиска усіх країн.</w:t>
      </w:r>
    </w:p>
    <w:p w:rsidR="000D2D0F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Шляхом єдиним прямуй до мети.</w:t>
      </w:r>
    </w:p>
    <w:p w:rsidR="000D2D0F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Європа  - це дім , де живем ти і я.</w:t>
      </w:r>
    </w:p>
    <w:p w:rsidR="000D2D0F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Усі ми різні, бо ми народ.</w:t>
      </w:r>
    </w:p>
    <w:p w:rsidR="000D2D0F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Усі ми рівні, шукай, знаходь!</w:t>
      </w:r>
    </w:p>
    <w:p w:rsidR="000D2D0F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Хай буде мир на всій землі,</w:t>
      </w:r>
    </w:p>
    <w:p w:rsidR="000D2D0F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Країни різні, а ми одні!</w:t>
      </w:r>
    </w:p>
    <w:p w:rsidR="000D2D0F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D2D0F">
        <w:rPr>
          <w:rFonts w:ascii="Times New Roman" w:hAnsi="Times New Roman" w:cs="Times New Roman"/>
          <w:b/>
          <w:sz w:val="28"/>
          <w:szCs w:val="28"/>
          <w:lang w:val="uk-UA"/>
        </w:rPr>
        <w:t>Кл</w:t>
      </w:r>
      <w:proofErr w:type="spellEnd"/>
      <w:r w:rsidRPr="000D2D0F">
        <w:rPr>
          <w:rFonts w:ascii="Times New Roman" w:hAnsi="Times New Roman" w:cs="Times New Roman"/>
          <w:b/>
          <w:sz w:val="28"/>
          <w:szCs w:val="28"/>
          <w:lang w:val="uk-UA"/>
        </w:rPr>
        <w:t>. керівник: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Європа – багатолика: єдина, близька, велика!</w:t>
      </w:r>
    </w:p>
    <w:p w:rsidR="000D2D0F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в 12-й раз в нашій державі з метою донести до українців національні надбання різних країн європейської цивілізації проводиться день Європи. Наша з вами зустріч присвячена цій події.</w:t>
      </w:r>
    </w:p>
    <w:p w:rsidR="000D2D0F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Перегляд відео: «Знайомтесь Європа» </w:t>
      </w:r>
      <w:hyperlink r:id="rId6" w:history="1">
        <w:r w:rsidRPr="004C2C29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https://www.youtube.com/watch?v=iPjwinbuulA&amp;t=63s</w:t>
        </w:r>
      </w:hyperlink>
    </w:p>
    <w:p w:rsidR="0054543D" w:rsidRDefault="0054543D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відео: «Дітям про Євросоюз»</w:t>
      </w:r>
    </w:p>
    <w:p w:rsidR="0054543D" w:rsidRDefault="0054543D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Pr="004C2C29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https://www.youtube.com/watch?v=rHQORHX2MJk&amp;t=49s</w:t>
        </w:r>
      </w:hyperlink>
    </w:p>
    <w:p w:rsidR="0054543D" w:rsidRDefault="0054543D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 не входить до Євросоюзу. Сьогодні ЄС і Україна мають спільний кордон і як сусіди прагнуть посилювати свою політичну та економічну співдружність. Ми продовжуємо дізнаватися цікаву інформацію і я вам пропоную пограти в гру «Бліц». Ви називаєте число від одного до 12 , я зачитую вам питання під цим номером, а відповідь на нього це одне слово.</w:t>
      </w:r>
    </w:p>
    <w:p w:rsidR="0054543D" w:rsidRDefault="0054543D" w:rsidP="005454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належить США до країн ЄС?</w:t>
      </w:r>
      <w:r w:rsidR="004552EB">
        <w:rPr>
          <w:rFonts w:ascii="Times New Roman" w:hAnsi="Times New Roman" w:cs="Times New Roman"/>
          <w:sz w:val="28"/>
          <w:szCs w:val="28"/>
          <w:lang w:val="uk-UA"/>
        </w:rPr>
        <w:t xml:space="preserve"> (Ні)</w:t>
      </w:r>
    </w:p>
    <w:p w:rsidR="0054543D" w:rsidRDefault="0054543D" w:rsidP="005454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валюта популярна в Європі?</w:t>
      </w:r>
      <w:r w:rsidR="004552EB">
        <w:rPr>
          <w:rFonts w:ascii="Times New Roman" w:hAnsi="Times New Roman" w:cs="Times New Roman"/>
          <w:sz w:val="28"/>
          <w:szCs w:val="28"/>
          <w:lang w:val="uk-UA"/>
        </w:rPr>
        <w:t xml:space="preserve"> (Євро)</w:t>
      </w:r>
    </w:p>
    <w:p w:rsidR="004552EB" w:rsidRDefault="004552EB" w:rsidP="005454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 якій країна випускають машину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Вольво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»? (Швеція)</w:t>
      </w:r>
    </w:p>
    <w:p w:rsidR="004552EB" w:rsidRDefault="004552EB" w:rsidP="005454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написав казку «Гидке каченя»? (Андерсен)</w:t>
      </w:r>
    </w:p>
    <w:p w:rsidR="004552EB" w:rsidRDefault="004552EB" w:rsidP="005454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Столиця Великобританії? (Лондон)</w:t>
      </w:r>
    </w:p>
    <w:p w:rsidR="004552EB" w:rsidRDefault="004552EB" w:rsidP="005454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Найбільша за площею європейська держава. (Україна)</w:t>
      </w:r>
    </w:p>
    <w:p w:rsidR="004552EB" w:rsidRDefault="004552EB" w:rsidP="005454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Найвища гірська система Європи? (Альпи)</w:t>
      </w:r>
    </w:p>
    <w:p w:rsidR="004552EB" w:rsidRDefault="004552EB" w:rsidP="005454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Столиця мод. (Париж)</w:t>
      </w:r>
    </w:p>
    <w:p w:rsidR="004552EB" w:rsidRDefault="004552EB" w:rsidP="005454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Відома футбольна команда Іспанії? (Барселона)</w:t>
      </w:r>
    </w:p>
    <w:p w:rsidR="004552EB" w:rsidRDefault="004552EB" w:rsidP="005454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найменша країна світу знаходиться на території Європи? (Ватикан)</w:t>
      </w:r>
    </w:p>
    <w:p w:rsidR="004552EB" w:rsidRDefault="004552EB" w:rsidP="005454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відоме місто Мілан? (Будинок моди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Гуччі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Прадо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552EB" w:rsidRDefault="004552EB" w:rsidP="005454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Відомий італійський оперний співак.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Лучано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Паваротті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552EB" w:rsidRDefault="004552EB" w:rsidP="004552EB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1D6E1A" w:rsidRPr="001D6E1A" w:rsidRDefault="004552EB" w:rsidP="001D6E1A">
      <w:pPr>
        <w:pStyle w:val="a4"/>
        <w:ind w:left="14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6E1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Гра «Третій зайвий»  </w:t>
      </w:r>
    </w:p>
    <w:p w:rsidR="004552EB" w:rsidRDefault="004552EB" w:rsidP="001D6E1A">
      <w:pPr>
        <w:pStyle w:val="a4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зайвий термін, який не характеризує дану країну.</w:t>
      </w:r>
    </w:p>
    <w:p w:rsidR="004552EB" w:rsidRDefault="004552EB" w:rsidP="001D6E1A">
      <w:pPr>
        <w:pStyle w:val="a4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Франція: Париж, Ейфелева вежа, </w:t>
      </w:r>
      <w:r w:rsidRPr="004552EB">
        <w:rPr>
          <w:rFonts w:ascii="Times New Roman" w:hAnsi="Times New Roman" w:cs="Times New Roman"/>
          <w:b/>
          <w:sz w:val="28"/>
          <w:szCs w:val="28"/>
          <w:lang w:val="uk-UA"/>
        </w:rPr>
        <w:t>Олімп</w:t>
      </w:r>
    </w:p>
    <w:p w:rsidR="004552EB" w:rsidRDefault="004552EB" w:rsidP="001D6E1A">
      <w:pPr>
        <w:pStyle w:val="a4"/>
        <w:ind w:left="142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Іспанія: Тореадор, Мадрид, </w:t>
      </w:r>
      <w:r w:rsidRPr="004552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Ван </w:t>
      </w:r>
      <w:proofErr w:type="spellStart"/>
      <w:r w:rsidRPr="004552EB">
        <w:rPr>
          <w:rFonts w:ascii="Times New Roman" w:hAnsi="Times New Roman" w:cs="Times New Roman"/>
          <w:b/>
          <w:sz w:val="28"/>
          <w:szCs w:val="28"/>
          <w:lang w:val="uk-UA"/>
        </w:rPr>
        <w:t>Гог</w:t>
      </w:r>
      <w:proofErr w:type="spellEnd"/>
    </w:p>
    <w:p w:rsidR="004552EB" w:rsidRDefault="004552EB" w:rsidP="001D6E1A">
      <w:pPr>
        <w:pStyle w:val="a4"/>
        <w:ind w:left="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52EB">
        <w:rPr>
          <w:rFonts w:ascii="Times New Roman" w:hAnsi="Times New Roman" w:cs="Times New Roman"/>
          <w:sz w:val="28"/>
          <w:szCs w:val="28"/>
          <w:lang w:val="uk-UA"/>
        </w:rPr>
        <w:t>Австрія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Дунай, Моцарт, </w:t>
      </w:r>
      <w:r w:rsidRPr="004552EB">
        <w:rPr>
          <w:rFonts w:ascii="Times New Roman" w:hAnsi="Times New Roman" w:cs="Times New Roman"/>
          <w:b/>
          <w:sz w:val="28"/>
          <w:szCs w:val="28"/>
          <w:lang w:val="uk-UA"/>
        </w:rPr>
        <w:t>Брюссель</w:t>
      </w:r>
    </w:p>
    <w:p w:rsidR="004552EB" w:rsidRDefault="004552EB" w:rsidP="001D6E1A">
      <w:pPr>
        <w:pStyle w:val="a4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 w:rsidRPr="004552EB">
        <w:rPr>
          <w:rFonts w:ascii="Times New Roman" w:hAnsi="Times New Roman" w:cs="Times New Roman"/>
          <w:sz w:val="28"/>
          <w:szCs w:val="28"/>
          <w:lang w:val="uk-UA"/>
        </w:rPr>
        <w:t>Німеччина: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Рейн, </w:t>
      </w:r>
      <w:r w:rsidRPr="004552EB">
        <w:rPr>
          <w:rFonts w:ascii="Times New Roman" w:hAnsi="Times New Roman" w:cs="Times New Roman"/>
          <w:b/>
          <w:sz w:val="28"/>
          <w:szCs w:val="28"/>
          <w:lang w:val="uk-UA"/>
        </w:rPr>
        <w:t>святий Патрик</w:t>
      </w:r>
      <w:r>
        <w:rPr>
          <w:rFonts w:ascii="Times New Roman" w:hAnsi="Times New Roman" w:cs="Times New Roman"/>
          <w:sz w:val="28"/>
          <w:szCs w:val="28"/>
          <w:lang w:val="uk-UA"/>
        </w:rPr>
        <w:t>, Брати Грім</w:t>
      </w:r>
    </w:p>
    <w:p w:rsidR="004552EB" w:rsidRDefault="004552EB" w:rsidP="001D6E1A">
      <w:pPr>
        <w:pStyle w:val="a4"/>
        <w:ind w:left="142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Італія: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Сарднія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119 острівків, </w:t>
      </w:r>
      <w:r w:rsidRPr="004552EB">
        <w:rPr>
          <w:rFonts w:ascii="Times New Roman" w:hAnsi="Times New Roman" w:cs="Times New Roman"/>
          <w:b/>
          <w:sz w:val="28"/>
          <w:szCs w:val="28"/>
          <w:lang w:val="uk-UA"/>
        </w:rPr>
        <w:t>Лісабон</w:t>
      </w:r>
    </w:p>
    <w:p w:rsidR="004552EB" w:rsidRDefault="004552EB" w:rsidP="001D6E1A">
      <w:pPr>
        <w:pStyle w:val="a4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 w:rsidRPr="004552EB">
        <w:rPr>
          <w:rFonts w:ascii="Times New Roman" w:hAnsi="Times New Roman" w:cs="Times New Roman"/>
          <w:sz w:val="28"/>
          <w:szCs w:val="28"/>
          <w:lang w:val="uk-UA"/>
        </w:rPr>
        <w:t xml:space="preserve">Великобританія: </w:t>
      </w:r>
      <w:r w:rsidRPr="004552EB">
        <w:rPr>
          <w:rFonts w:ascii="Times New Roman" w:hAnsi="Times New Roman" w:cs="Times New Roman"/>
          <w:b/>
          <w:sz w:val="28"/>
          <w:szCs w:val="28"/>
          <w:lang w:val="uk-UA"/>
        </w:rPr>
        <w:t>Венеція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Шотландія, Анна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Болейн</w:t>
      </w:r>
      <w:proofErr w:type="spellEnd"/>
    </w:p>
    <w:p w:rsidR="004552EB" w:rsidRDefault="004552EB" w:rsidP="004552EB">
      <w:pPr>
        <w:pStyle w:val="a4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D6E1A">
        <w:rPr>
          <w:rFonts w:ascii="Times New Roman" w:hAnsi="Times New Roman" w:cs="Times New Roman"/>
          <w:b/>
          <w:sz w:val="28"/>
          <w:szCs w:val="28"/>
          <w:lang w:val="uk-UA"/>
        </w:rPr>
        <w:t>Кл.Керівник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Чи знаєте ви традиції</w:t>
      </w:r>
      <w:r w:rsidR="001D6E1A">
        <w:rPr>
          <w:rFonts w:ascii="Times New Roman" w:hAnsi="Times New Roman" w:cs="Times New Roman"/>
          <w:sz w:val="28"/>
          <w:szCs w:val="28"/>
          <w:lang w:val="uk-UA"/>
        </w:rPr>
        <w:t xml:space="preserve"> європейців? Зараз перевіримо</w:t>
      </w:r>
      <w:r>
        <w:rPr>
          <w:rFonts w:ascii="Times New Roman" w:hAnsi="Times New Roman" w:cs="Times New Roman"/>
          <w:sz w:val="28"/>
          <w:szCs w:val="28"/>
          <w:lang w:val="uk-UA"/>
        </w:rPr>
        <w:t>. Я називаю певну традицію</w:t>
      </w:r>
      <w:r w:rsidR="001D6E1A">
        <w:rPr>
          <w:rFonts w:ascii="Times New Roman" w:hAnsi="Times New Roman" w:cs="Times New Roman"/>
          <w:sz w:val="28"/>
          <w:szCs w:val="28"/>
          <w:lang w:val="uk-UA"/>
        </w:rPr>
        <w:t>, а вам потрібно назвати країну, де це відбувається.</w:t>
      </w:r>
    </w:p>
    <w:p w:rsidR="001D6E1A" w:rsidRDefault="001D6E1A" w:rsidP="001D6E1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квітка є символом Нідерландів? (тюльпан, фіалка)</w:t>
      </w:r>
    </w:p>
    <w:p w:rsidR="001D6E1A" w:rsidRDefault="001D6E1A" w:rsidP="001D6E1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птах, що є символом миру? (голуб)</w:t>
      </w:r>
    </w:p>
    <w:p w:rsidR="001D6E1A" w:rsidRDefault="001D6E1A" w:rsidP="001D6E1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Ця країна відома в усьому світі своїми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томатовими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боями. (Італія)</w:t>
      </w:r>
    </w:p>
    <w:p w:rsidR="001D6E1A" w:rsidRDefault="001D6E1A" w:rsidP="001D6E1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якій країні на Новий Рік гість повинен принести хоча б маленький шматок вугілля? (Німеччина)</w:t>
      </w:r>
    </w:p>
    <w:p w:rsidR="001D6E1A" w:rsidRPr="004552EB" w:rsidRDefault="001D6E1A" w:rsidP="001D6E1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якій державі популярністю користується бій биків, корида? (Іспанія)</w:t>
      </w:r>
    </w:p>
    <w:p w:rsidR="0054543D" w:rsidRPr="0054543D" w:rsidRDefault="001D6E1A" w:rsidP="00291E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повинні зрозуміти, що Європа є історично сталим регіоном миру. На такій маленькій території розташовано 45 держав, економіка і культура яких тісно переплітаються між собою. І тому Українська держава, маючи великий природний, економічний, культурний, інтелектуальний потенціал, спроможна посісти належне місце серед народів Європи і світу.</w:t>
      </w:r>
    </w:p>
    <w:p w:rsidR="000D2D0F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2D0F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2D0F" w:rsidRPr="00291E6E" w:rsidRDefault="000D2D0F" w:rsidP="00291E6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0D2D0F" w:rsidRPr="00291E6E" w:rsidSect="001D6E1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A0110"/>
    <w:multiLevelType w:val="hybridMultilevel"/>
    <w:tmpl w:val="572C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731DA"/>
    <w:multiLevelType w:val="hybridMultilevel"/>
    <w:tmpl w:val="DB60A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E6E"/>
    <w:rsid w:val="000D2D0F"/>
    <w:rsid w:val="001D6E1A"/>
    <w:rsid w:val="00291E6E"/>
    <w:rsid w:val="004552EB"/>
    <w:rsid w:val="0054543D"/>
    <w:rsid w:val="007A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658D8"/>
  <w15:chartTrackingRefBased/>
  <w15:docId w15:val="{BD2DC1B7-7D57-469E-996E-AC5FDDF2B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2D0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4543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D6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D6E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rHQORHX2MJk&amp;t=49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iPjwinbuulA&amp;t=63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DB6B5-A18A-49F2-99F2-1740EBBDB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2021-04-25T20:03:00Z</cp:lastPrinted>
  <dcterms:created xsi:type="dcterms:W3CDTF">2021-04-25T19:11:00Z</dcterms:created>
  <dcterms:modified xsi:type="dcterms:W3CDTF">2021-04-25T20:03:00Z</dcterms:modified>
</cp:coreProperties>
</file>