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2EB" w:rsidRDefault="005A07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E7361B" w:rsidRPr="007212EB" w:rsidRDefault="007212EB" w:rsidP="005A07C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КЗ « </w:t>
      </w:r>
      <w:proofErr w:type="spellStart"/>
      <w:r>
        <w:rPr>
          <w:sz w:val="28"/>
          <w:szCs w:val="28"/>
          <w:lang w:val="uk-UA"/>
        </w:rPr>
        <w:t>Молочанська</w:t>
      </w:r>
      <w:proofErr w:type="spellEnd"/>
      <w:r>
        <w:rPr>
          <w:sz w:val="28"/>
          <w:szCs w:val="28"/>
          <w:lang w:val="uk-UA"/>
        </w:rPr>
        <w:t xml:space="preserve"> спеціальна загальноосвітня школа-інтернат» ЗОР</w:t>
      </w:r>
    </w:p>
    <w:p w:rsidR="00CA51B7" w:rsidRDefault="00CA51B7">
      <w:pPr>
        <w:rPr>
          <w:lang w:val="uk-UA"/>
        </w:rPr>
      </w:pPr>
    </w:p>
    <w:p w:rsidR="007212EB" w:rsidRDefault="007212EB">
      <w:pPr>
        <w:rPr>
          <w:lang w:val="uk-UA"/>
        </w:rPr>
      </w:pPr>
    </w:p>
    <w:p w:rsidR="007212EB" w:rsidRDefault="007212EB">
      <w:pPr>
        <w:rPr>
          <w:lang w:val="uk-UA"/>
        </w:rPr>
      </w:pPr>
    </w:p>
    <w:p w:rsidR="007212EB" w:rsidRDefault="007212EB">
      <w:pPr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Відкритий урок на тему</w:t>
      </w:r>
    </w:p>
    <w:p w:rsidR="007212EB" w:rsidRPr="007212EB" w:rsidRDefault="007212EB">
      <w:pPr>
        <w:rPr>
          <w:b/>
          <w:sz w:val="36"/>
          <w:szCs w:val="36"/>
          <w:lang w:val="uk-UA"/>
        </w:rPr>
      </w:pPr>
    </w:p>
    <w:p w:rsidR="007212EB" w:rsidRPr="007212EB" w:rsidRDefault="007212EB">
      <w:pPr>
        <w:rPr>
          <w:b/>
          <w:i/>
          <w:sz w:val="72"/>
          <w:szCs w:val="72"/>
          <w:lang w:val="uk-UA"/>
        </w:rPr>
      </w:pPr>
      <w:r w:rsidRPr="007212EB">
        <w:rPr>
          <w:rFonts w:ascii="Times New Roman" w:eastAsia="Times New Roman" w:hAnsi="Times New Roman" w:cs="Times New Roman"/>
          <w:b/>
          <w:i/>
          <w:sz w:val="72"/>
          <w:szCs w:val="72"/>
          <w:lang w:val="uk-UA" w:eastAsia="ru-RU"/>
        </w:rPr>
        <w:t>Виготовлення корпусної меблі</w:t>
      </w:r>
    </w:p>
    <w:p w:rsidR="007212EB" w:rsidRDefault="007212EB">
      <w:pPr>
        <w:rPr>
          <w:lang w:val="uk-UA"/>
        </w:rPr>
      </w:pPr>
    </w:p>
    <w:p w:rsidR="007212EB" w:rsidRPr="005A07C8" w:rsidRDefault="005A07C8" w:rsidP="005A07C8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9 клас</w:t>
      </w:r>
    </w:p>
    <w:p w:rsidR="007212EB" w:rsidRDefault="007212EB">
      <w:pPr>
        <w:rPr>
          <w:lang w:val="uk-UA"/>
        </w:rPr>
      </w:pPr>
    </w:p>
    <w:p w:rsidR="007212EB" w:rsidRDefault="007212EB">
      <w:pPr>
        <w:rPr>
          <w:lang w:val="uk-UA"/>
        </w:rPr>
      </w:pPr>
    </w:p>
    <w:p w:rsidR="00CA51B7" w:rsidRDefault="00CA51B7">
      <w:pPr>
        <w:rPr>
          <w:lang w:val="uk-UA"/>
        </w:rPr>
      </w:pPr>
    </w:p>
    <w:p w:rsidR="00CA51B7" w:rsidRDefault="00CA51B7" w:rsidP="005A07C8">
      <w:pPr>
        <w:rPr>
          <w:sz w:val="36"/>
          <w:szCs w:val="36"/>
          <w:lang w:val="uk-UA"/>
        </w:rPr>
      </w:pPr>
      <w:r>
        <w:rPr>
          <w:noProof/>
          <w:lang w:eastAsia="ru-RU"/>
        </w:rPr>
        <w:drawing>
          <wp:inline distT="0" distB="0" distL="0" distR="0" wp14:anchorId="74AB116F" wp14:editId="61C8BE11">
            <wp:extent cx="2160588" cy="2011362"/>
            <wp:effectExtent l="19050" t="19050" r="11430" b="27305"/>
            <wp:docPr id="10" name="Picture 8" descr="mf_book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8" descr="mf_bookl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588" cy="20113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CC0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5A07C8">
        <w:rPr>
          <w:lang w:val="uk-UA"/>
        </w:rPr>
        <w:t xml:space="preserve">                                              </w:t>
      </w:r>
      <w:r w:rsidR="005A07C8">
        <w:rPr>
          <w:sz w:val="36"/>
          <w:szCs w:val="36"/>
          <w:lang w:val="uk-UA"/>
        </w:rPr>
        <w:t>учитель: Шишкін Я.А.</w:t>
      </w:r>
    </w:p>
    <w:p w:rsidR="005A07C8" w:rsidRPr="005A07C8" w:rsidRDefault="005A07C8" w:rsidP="005A07C8">
      <w:pPr>
        <w:rPr>
          <w:sz w:val="36"/>
          <w:szCs w:val="36"/>
          <w:lang w:val="uk-UA"/>
        </w:rPr>
      </w:pPr>
    </w:p>
    <w:p w:rsidR="00CA51B7" w:rsidRDefault="00CA51B7">
      <w:pPr>
        <w:rPr>
          <w:lang w:val="uk-UA"/>
        </w:rPr>
      </w:pPr>
    </w:p>
    <w:p w:rsidR="00CA51B7" w:rsidRDefault="00CA51B7">
      <w:pPr>
        <w:rPr>
          <w:lang w:val="uk-UA"/>
        </w:rPr>
      </w:pPr>
    </w:p>
    <w:p w:rsidR="00CA51B7" w:rsidRPr="005A07C8" w:rsidRDefault="005A07C8" w:rsidP="005A07C8">
      <w:pPr>
        <w:jc w:val="center"/>
        <w:rPr>
          <w:sz w:val="32"/>
          <w:szCs w:val="32"/>
          <w:lang w:val="uk-UA"/>
        </w:rPr>
      </w:pPr>
      <w:r w:rsidRPr="005A07C8">
        <w:rPr>
          <w:sz w:val="32"/>
          <w:szCs w:val="32"/>
          <w:lang w:val="uk-UA"/>
        </w:rPr>
        <w:t>2012 р.</w:t>
      </w:r>
    </w:p>
    <w:p w:rsidR="006B11DF" w:rsidRDefault="006B11DF">
      <w:pPr>
        <w:rPr>
          <w:lang w:val="uk-UA"/>
        </w:rPr>
      </w:pPr>
    </w:p>
    <w:p w:rsidR="00CA51B7" w:rsidRP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CA51B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lastRenderedPageBreak/>
        <w:t>Тема:</w:t>
      </w:r>
      <w:r w:rsidRPr="00CA51B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7212E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</w:t>
      </w:r>
      <w:r w:rsidR="006B11DF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иготовлення корпусної меблі</w:t>
      </w:r>
    </w:p>
    <w:p w:rsid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B11DF" w:rsidRPr="00CA51B7" w:rsidRDefault="006B11DF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A51B7" w:rsidRPr="00CA51B7" w:rsidRDefault="00CA51B7" w:rsidP="00CA51B7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1. </w:t>
      </w:r>
      <w:r w:rsidR="006B11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Ознайомитися з технологією виготовлення корпусної меблі. </w:t>
      </w:r>
    </w:p>
    <w:p w:rsidR="00CA51B7" w:rsidRPr="00CA51B7" w:rsidRDefault="00CA51B7" w:rsidP="00CA51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Виховувати </w:t>
      </w:r>
      <w:r w:rsidR="006B11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бережливе ставлення до меблів, колективізм.</w:t>
      </w:r>
    </w:p>
    <w:p w:rsidR="00CA51B7" w:rsidRPr="00CA51B7" w:rsidRDefault="00CA51B7" w:rsidP="00CA51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Розвивати просторову уяву, образне мислення.</w:t>
      </w:r>
    </w:p>
    <w:p w:rsidR="00CA51B7" w:rsidRP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A51B7" w:rsidRPr="00CA51B7" w:rsidRDefault="00CA51B7" w:rsidP="00CA51B7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 уроку</w:t>
      </w: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персональний </w:t>
      </w:r>
      <w:proofErr w:type="spellStart"/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CA51B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bookmarkStart w:id="0" w:name="_GoBack"/>
      <w:bookmarkEnd w:id="0"/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</w:t>
      </w:r>
      <w:proofErr w:type="spellEnd"/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проектор, схеми, </w:t>
      </w:r>
      <w:proofErr w:type="spellStart"/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роздатковий</w:t>
      </w:r>
      <w:proofErr w:type="spellEnd"/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матеріал для проведення уроку, електротехнічне обладнання.</w:t>
      </w:r>
    </w:p>
    <w:p w:rsidR="00CA51B7" w:rsidRP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уроку:</w:t>
      </w: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комбінований.</w:t>
      </w:r>
    </w:p>
    <w:p w:rsidR="00CC7776" w:rsidRDefault="00CC7776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B11DF" w:rsidRPr="00CA51B7" w:rsidRDefault="006B11DF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C777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F8B13B">
            <wp:extent cx="3028950" cy="22718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236" cy="2294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77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182EF7A" wp14:editId="5729F47C">
            <wp:extent cx="3076575" cy="230753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746" cy="2321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:rsidR="00CA51B7" w:rsidRP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A51B7" w:rsidRPr="00CA51B7" w:rsidRDefault="00CA51B7" w:rsidP="00CA5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Структура уроку.</w:t>
      </w:r>
    </w:p>
    <w:p w:rsid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 Організаційний момент.</w:t>
      </w:r>
    </w:p>
    <w:p w:rsidR="00DA541A" w:rsidRPr="00CA51B7" w:rsidRDefault="00DA541A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 Актуалізація знань, умінь, навичок учнів.</w:t>
      </w:r>
    </w:p>
    <w:p w:rsidR="00CC7776" w:rsidRPr="00CC7776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</w:t>
      </w:r>
      <w:r w:rsidR="00B004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Мотивація навчальної діяльності.</w:t>
      </w:r>
    </w:p>
    <w:p w:rsidR="00CC7776" w:rsidRPr="00CC7776" w:rsidRDefault="00B004A5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ІV</w:t>
      </w:r>
      <w:r w:rsidR="00CA51B7"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C77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Виклад нового матеріалу</w:t>
      </w:r>
    </w:p>
    <w:p w:rsidR="00CA51B7" w:rsidRPr="00CA51B7" w:rsidRDefault="00CC7776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V. </w:t>
      </w:r>
      <w:r w:rsidR="00CA51B7"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Узагальнення і систематизація знань </w:t>
      </w:r>
    </w:p>
    <w:p w:rsidR="00CA51B7" w:rsidRP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</w:t>
      </w:r>
      <w:r w:rsidR="00CC77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A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Підсумок уроку.</w:t>
      </w:r>
    </w:p>
    <w:p w:rsidR="00CA51B7" w:rsidRPr="00CA51B7" w:rsidRDefault="00CA51B7" w:rsidP="00CA51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A51B7" w:rsidRPr="00CA51B7" w:rsidRDefault="00CA51B7" w:rsidP="00CA5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CA51B7" w:rsidRPr="00CA51B7" w:rsidRDefault="00CA51B7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A51B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Організаційна частина.</w:t>
      </w:r>
    </w:p>
    <w:p w:rsid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B11DF" w:rsidRP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Н.П.П. гра «Будь уважним»</w:t>
      </w:r>
    </w:p>
    <w:p w:rsidR="006B11DF" w:rsidRDefault="006B11DF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A541A" w:rsidRP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5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Робота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картками</w:t>
      </w:r>
    </w:p>
    <w:p w:rsid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A541A" w:rsidRDefault="00DA541A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B11DF" w:rsidRPr="00CA51B7" w:rsidRDefault="006B11DF" w:rsidP="00CA51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A541A" w:rsidRDefault="006B11DF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65BC8D9">
            <wp:extent cx="2847975" cy="21360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182" cy="2140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7168">
        <w:rPr>
          <w:noProof/>
          <w:lang w:val="uk-UA" w:eastAsia="ru-RU"/>
        </w:rPr>
        <w:t xml:space="preserve">        </w:t>
      </w:r>
      <w:r w:rsidR="005A07C8">
        <w:rPr>
          <w:noProof/>
          <w:lang w:val="uk-UA" w:eastAsia="ru-RU"/>
        </w:rPr>
        <w:t xml:space="preserve">   </w:t>
      </w:r>
      <w:r w:rsidR="00087168">
        <w:rPr>
          <w:noProof/>
          <w:lang w:val="uk-UA" w:eastAsia="ru-RU"/>
        </w:rPr>
        <w:t xml:space="preserve"> </w:t>
      </w:r>
      <w:r w:rsidR="00DA541A">
        <w:rPr>
          <w:noProof/>
          <w:lang w:eastAsia="ru-RU"/>
        </w:rPr>
        <w:drawing>
          <wp:inline distT="0" distB="0" distL="0" distR="0" wp14:anchorId="615F370F">
            <wp:extent cx="2819400" cy="211464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53" cy="2115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541A" w:rsidRDefault="00DA541A">
      <w:pP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DA541A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ІІ.  Актуалізація знань, умінь, навичок учнів.</w:t>
      </w:r>
    </w:p>
    <w:p w:rsidR="00DA541A" w:rsidRDefault="00DA541A" w:rsidP="00DA541A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фурнітура?</w:t>
      </w:r>
    </w:p>
    <w:p w:rsidR="00DA541A" w:rsidRDefault="00DA541A" w:rsidP="00DA541A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які види ділиться фурнітура?</w:t>
      </w:r>
    </w:p>
    <w:p w:rsidR="00DA541A" w:rsidRPr="00087168" w:rsidRDefault="00087168" w:rsidP="00087168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Обери із запропонованих  малюнків до якого виду відноситься фурнітура. Запиши номер малюнка.</w:t>
      </w:r>
    </w:p>
    <w:p w:rsidR="00DA541A" w:rsidRDefault="00DA541A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2CAC34E">
            <wp:extent cx="2752725" cy="206463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31" cy="2067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7168">
        <w:rPr>
          <w:lang w:val="uk-UA"/>
        </w:rPr>
        <w:t xml:space="preserve"> </w:t>
      </w:r>
      <w:r w:rsidR="00087168">
        <w:rPr>
          <w:noProof/>
          <w:lang w:val="uk-UA" w:eastAsia="ru-RU"/>
        </w:rPr>
        <w:t xml:space="preserve">     </w:t>
      </w:r>
      <w:r w:rsidR="005A07C8">
        <w:rPr>
          <w:noProof/>
          <w:lang w:val="uk-UA" w:eastAsia="ru-RU"/>
        </w:rPr>
        <w:t xml:space="preserve">       </w:t>
      </w:r>
      <w:r w:rsidR="00087168">
        <w:rPr>
          <w:noProof/>
          <w:lang w:val="uk-UA" w:eastAsia="ru-RU"/>
        </w:rPr>
        <w:t xml:space="preserve"> </w:t>
      </w:r>
      <w:r w:rsidR="00087168">
        <w:rPr>
          <w:noProof/>
          <w:lang w:eastAsia="ru-RU"/>
        </w:rPr>
        <w:drawing>
          <wp:inline distT="0" distB="0" distL="0" distR="0" wp14:anchorId="2FEBB90D">
            <wp:extent cx="2733675" cy="2050352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08" cy="2050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7C8" w:rsidRDefault="005A07C8">
      <w:pPr>
        <w:rPr>
          <w:noProof/>
          <w:lang w:val="uk-UA" w:eastAsia="ru-RU"/>
        </w:rPr>
      </w:pPr>
    </w:p>
    <w:p w:rsidR="00087168" w:rsidRDefault="00087168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EA86DA8">
            <wp:extent cx="2847975" cy="213608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503" cy="2136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</w:t>
      </w:r>
      <w:r>
        <w:rPr>
          <w:noProof/>
          <w:lang w:val="uk-UA"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119DD5D4">
            <wp:extent cx="2828925" cy="212179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80" cy="212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7168" w:rsidRDefault="00087168">
      <w:pPr>
        <w:rPr>
          <w:noProof/>
          <w:lang w:val="uk-UA" w:eastAsia="ru-RU"/>
        </w:rPr>
      </w:pPr>
    </w:p>
    <w:p w:rsidR="00087168" w:rsidRDefault="00087168">
      <w:pPr>
        <w:rPr>
          <w:noProof/>
          <w:lang w:val="uk-UA" w:eastAsia="ru-RU"/>
        </w:rPr>
      </w:pPr>
    </w:p>
    <w:p w:rsidR="00087168" w:rsidRDefault="00087168">
      <w:pPr>
        <w:rPr>
          <w:b/>
          <w:noProof/>
          <w:sz w:val="28"/>
          <w:szCs w:val="28"/>
          <w:lang w:val="uk-UA" w:eastAsia="ru-RU"/>
        </w:rPr>
      </w:pPr>
      <w:r w:rsidRPr="00087168">
        <w:rPr>
          <w:b/>
          <w:noProof/>
          <w:sz w:val="28"/>
          <w:szCs w:val="28"/>
          <w:lang w:val="uk-UA" w:eastAsia="ru-RU"/>
        </w:rPr>
        <w:lastRenderedPageBreak/>
        <w:t>Відповідь</w:t>
      </w:r>
      <w:r>
        <w:rPr>
          <w:b/>
          <w:noProof/>
          <w:sz w:val="28"/>
          <w:szCs w:val="28"/>
          <w:lang w:val="uk-UA" w:eastAsia="ru-RU"/>
        </w:rPr>
        <w:t>:</w:t>
      </w:r>
    </w:p>
    <w:p w:rsidR="00087168" w:rsidRDefault="00087168">
      <w:pPr>
        <w:rPr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☻</w:t>
      </w:r>
      <w:r w:rsidRPr="00087168">
        <w:rPr>
          <w:noProof/>
          <w:sz w:val="28"/>
          <w:szCs w:val="28"/>
          <w:lang w:val="uk-UA" w:eastAsia="ru-RU"/>
        </w:rPr>
        <w:t xml:space="preserve">до </w:t>
      </w:r>
      <w:r>
        <w:rPr>
          <w:noProof/>
          <w:sz w:val="28"/>
          <w:szCs w:val="28"/>
          <w:lang w:val="uk-UA" w:eastAsia="ru-RU"/>
        </w:rPr>
        <w:t>кріпильної фурнітури відносяться малюнки 1, 5, 8, 9, 10.</w:t>
      </w:r>
    </w:p>
    <w:p w:rsidR="00087168" w:rsidRPr="00087168" w:rsidRDefault="00087168">
      <w:pPr>
        <w:rPr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☻</w:t>
      </w:r>
      <w:r>
        <w:rPr>
          <w:noProof/>
          <w:sz w:val="28"/>
          <w:szCs w:val="28"/>
          <w:lang w:val="uk-UA" w:eastAsia="ru-RU"/>
        </w:rPr>
        <w:t>до лицьової фурнітури віднлсяться малюнки 2, 3, 4, 6, 7, 11, 12.</w:t>
      </w:r>
    </w:p>
    <w:p w:rsidR="00087168" w:rsidRDefault="00087168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A35D903">
            <wp:extent cx="2409825" cy="1807453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272" cy="1807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348" w:rsidRDefault="00B004A5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ІІІ. </w:t>
      </w:r>
      <w:r w:rsidR="00D37348">
        <w:rPr>
          <w:b/>
          <w:sz w:val="32"/>
          <w:szCs w:val="32"/>
          <w:lang w:val="uk-UA"/>
        </w:rPr>
        <w:t>Мотивація навчальної діяльності.</w:t>
      </w:r>
    </w:p>
    <w:p w:rsidR="00D37348" w:rsidRDefault="00D37348">
      <w:pPr>
        <w:rPr>
          <w:sz w:val="28"/>
          <w:szCs w:val="28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>›</w:t>
      </w:r>
      <w:r>
        <w:rPr>
          <w:b/>
          <w:sz w:val="32"/>
          <w:szCs w:val="32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поглибити </w:t>
      </w:r>
      <w:r>
        <w:rPr>
          <w:sz w:val="28"/>
          <w:szCs w:val="28"/>
          <w:lang w:val="uk-UA"/>
        </w:rPr>
        <w:t>знання про виготовлення корпусних меблів</w:t>
      </w:r>
    </w:p>
    <w:p w:rsidR="00D37348" w:rsidRDefault="00D37348">
      <w:pPr>
        <w:rPr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›</w:t>
      </w:r>
      <w:r>
        <w:rPr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знати </w:t>
      </w:r>
      <w:r>
        <w:rPr>
          <w:sz w:val="28"/>
          <w:szCs w:val="28"/>
          <w:lang w:val="uk-UA"/>
        </w:rPr>
        <w:t>, що називається індивідуальними меблями, масовим виробництвом</w:t>
      </w:r>
    </w:p>
    <w:p w:rsidR="00D37348" w:rsidRDefault="00D37348">
      <w:pPr>
        <w:rPr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›</w:t>
      </w:r>
      <w:r>
        <w:rPr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уміти </w:t>
      </w:r>
      <w:r>
        <w:rPr>
          <w:sz w:val="28"/>
          <w:szCs w:val="28"/>
          <w:lang w:val="uk-UA"/>
        </w:rPr>
        <w:t>правильно застосовувати здобуті знання у побуті</w:t>
      </w:r>
    </w:p>
    <w:p w:rsidR="00D37348" w:rsidRPr="00D37348" w:rsidRDefault="00D37348">
      <w:pPr>
        <w:rPr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›</w:t>
      </w:r>
      <w:r>
        <w:rPr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сформулювати </w:t>
      </w:r>
      <w:r>
        <w:rPr>
          <w:sz w:val="28"/>
          <w:szCs w:val="28"/>
          <w:lang w:val="uk-UA"/>
        </w:rPr>
        <w:t>ідеальний кінцевий результат. Дати відповідь на запитання: « Що нового я навчився на уроці?»</w:t>
      </w:r>
    </w:p>
    <w:p w:rsidR="00D37348" w:rsidRDefault="00D37348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6195F83">
            <wp:extent cx="2486025" cy="1864606"/>
            <wp:effectExtent l="0" t="0" r="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485" cy="1864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01283">
        <w:rPr>
          <w:noProof/>
          <w:lang w:val="uk-UA" w:eastAsia="ru-RU"/>
        </w:rPr>
        <w:t xml:space="preserve">              </w:t>
      </w:r>
      <w:r w:rsidR="005A07C8">
        <w:rPr>
          <w:noProof/>
          <w:lang w:val="uk-UA" w:eastAsia="ru-RU"/>
        </w:rPr>
        <w:t xml:space="preserve">       </w:t>
      </w:r>
      <w:r w:rsidR="00A01283">
        <w:rPr>
          <w:noProof/>
          <w:lang w:val="uk-UA" w:eastAsia="ru-RU"/>
        </w:rPr>
        <w:t xml:space="preserve">  </w:t>
      </w:r>
      <w:r w:rsidR="00A01283">
        <w:rPr>
          <w:noProof/>
          <w:lang w:eastAsia="ru-RU"/>
        </w:rPr>
        <w:drawing>
          <wp:inline distT="0" distB="0" distL="0" distR="0" wp14:anchorId="0086E7F5">
            <wp:extent cx="2505075" cy="1878893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403" cy="1886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1283" w:rsidRDefault="00B004A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A01283">
        <w:rPr>
          <w:b/>
          <w:sz w:val="28"/>
          <w:szCs w:val="28"/>
          <w:lang w:val="uk-UA"/>
        </w:rPr>
        <w:t>. В</w:t>
      </w:r>
      <w:r w:rsidR="00A01283" w:rsidRPr="00A01283">
        <w:rPr>
          <w:b/>
          <w:sz w:val="28"/>
          <w:szCs w:val="28"/>
          <w:lang w:val="uk-UA"/>
        </w:rPr>
        <w:t>ивчення</w:t>
      </w:r>
      <w:r w:rsidR="00A01283">
        <w:rPr>
          <w:b/>
          <w:sz w:val="28"/>
          <w:szCs w:val="28"/>
          <w:lang w:val="uk-UA"/>
        </w:rPr>
        <w:t xml:space="preserve"> нового матеріалу.</w:t>
      </w:r>
    </w:p>
    <w:p w:rsidR="00A01283" w:rsidRDefault="00A01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виготовленні меблів з масиву застосовуються дорогі породи дерев такі як:дуб, бук,червоне дерево. Ця робота вимагає багато часу і великого професійного досвіду.</w:t>
      </w:r>
    </w:p>
    <w:p w:rsidR="00A01283" w:rsidRPr="00A01283" w:rsidRDefault="00A01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даний час з’явилося багато нових матеріалів для виготовлення меблів. Це деревостружкові плити.</w:t>
      </w:r>
    </w:p>
    <w:p w:rsidR="00D37348" w:rsidRDefault="00A01283">
      <w:pPr>
        <w:rPr>
          <w:noProof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BC6D1CE">
            <wp:extent cx="2844668" cy="2133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195" cy="213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</w:t>
      </w:r>
      <w:r w:rsidR="005A07C8">
        <w:rPr>
          <w:noProof/>
          <w:lang w:val="uk-UA"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251559ED">
            <wp:extent cx="2828925" cy="212179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448" cy="212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1283" w:rsidRDefault="00A01283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1948A44">
            <wp:extent cx="2990850" cy="2243242"/>
            <wp:effectExtent l="0" t="0" r="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04" cy="2243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7C8" w:rsidRDefault="005A07C8">
      <w:pPr>
        <w:rPr>
          <w:lang w:val="uk-UA"/>
        </w:rPr>
      </w:pPr>
    </w:p>
    <w:p w:rsidR="00A01283" w:rsidRDefault="003F7C83">
      <w:pPr>
        <w:rPr>
          <w:sz w:val="28"/>
          <w:szCs w:val="28"/>
          <w:lang w:val="uk-UA"/>
        </w:rPr>
      </w:pPr>
      <w:r w:rsidRPr="003F7C83">
        <w:rPr>
          <w:sz w:val="28"/>
          <w:szCs w:val="28"/>
          <w:lang w:val="uk-UA"/>
        </w:rPr>
        <w:t>Перегляд відео кліпів</w:t>
      </w:r>
      <w:r>
        <w:rPr>
          <w:sz w:val="28"/>
          <w:szCs w:val="28"/>
          <w:lang w:val="uk-UA"/>
        </w:rPr>
        <w:t>. Технологія виготовлення корпусних меблів.</w:t>
      </w:r>
    </w:p>
    <w:p w:rsidR="005A07C8" w:rsidRDefault="005A07C8">
      <w:pPr>
        <w:rPr>
          <w:sz w:val="28"/>
          <w:szCs w:val="28"/>
          <w:lang w:val="uk-UA"/>
        </w:rPr>
      </w:pPr>
    </w:p>
    <w:p w:rsidR="003F7C83" w:rsidRDefault="003F7C83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C5123FD">
            <wp:extent cx="2793870" cy="2095500"/>
            <wp:effectExtent l="0" t="0" r="698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387" cy="2095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F7C83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val="uk-UA" w:eastAsia="ru-RU"/>
        </w:rPr>
        <w:t xml:space="preserve">     </w:t>
      </w:r>
      <w:r w:rsidR="005A07C8">
        <w:rPr>
          <w:noProof/>
          <w:sz w:val="28"/>
          <w:szCs w:val="28"/>
          <w:lang w:val="uk-UA" w:eastAsia="ru-RU"/>
        </w:rPr>
        <w:t xml:space="preserve">     </w:t>
      </w:r>
      <w:r>
        <w:rPr>
          <w:noProof/>
          <w:sz w:val="28"/>
          <w:szCs w:val="28"/>
          <w:lang w:val="uk-UA"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62CF0E82">
            <wp:extent cx="2790825" cy="2093216"/>
            <wp:effectExtent l="0" t="0" r="0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342" cy="2093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7C83" w:rsidRDefault="003F7C83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F9657F1">
            <wp:extent cx="2819269" cy="2114550"/>
            <wp:effectExtent l="0" t="0" r="63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91" cy="2114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7C83" w:rsidRPr="003F7C83" w:rsidRDefault="003F7C83">
      <w:pPr>
        <w:rPr>
          <w:b/>
          <w:i/>
          <w:sz w:val="28"/>
          <w:szCs w:val="28"/>
          <w:lang w:val="uk-UA"/>
        </w:rPr>
      </w:pPr>
      <w:r w:rsidRPr="003F7C83">
        <w:rPr>
          <w:b/>
          <w:i/>
          <w:sz w:val="28"/>
          <w:szCs w:val="28"/>
          <w:lang w:val="uk-UA"/>
        </w:rPr>
        <w:t>Види універсального устаткування застосовуються для виготовлення корпусних меблів.</w:t>
      </w:r>
    </w:p>
    <w:p w:rsidR="003F7C83" w:rsidRDefault="003F7C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цього обладнання відносяться:</w:t>
      </w:r>
    </w:p>
    <w:p w:rsidR="003F7C83" w:rsidRPr="003F7C83" w:rsidRDefault="003F7C83" w:rsidP="003F7C83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Координатно-розпилювальні верстати</w:t>
      </w:r>
    </w:p>
    <w:p w:rsidR="003F7C83" w:rsidRDefault="003F7C83" w:rsidP="003F7C83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Кромко-облицювальні</w:t>
      </w:r>
      <w:proofErr w:type="spellEnd"/>
      <w:r>
        <w:rPr>
          <w:sz w:val="28"/>
          <w:szCs w:val="28"/>
          <w:lang w:val="uk-UA"/>
        </w:rPr>
        <w:t xml:space="preserve"> верстати</w:t>
      </w:r>
    </w:p>
    <w:p w:rsidR="003F7C83" w:rsidRPr="00B004A5" w:rsidRDefault="00B004A5" w:rsidP="00B004A5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Свердлильно-присадні верстати</w:t>
      </w:r>
    </w:p>
    <w:p w:rsidR="003F7C83" w:rsidRDefault="003F7C83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1DF8412">
            <wp:extent cx="3086100" cy="2314682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672" cy="2315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07C8">
        <w:rPr>
          <w:noProof/>
          <w:sz w:val="28"/>
          <w:szCs w:val="28"/>
          <w:lang w:val="uk-UA" w:eastAsia="ru-RU"/>
        </w:rPr>
        <w:t xml:space="preserve">   </w:t>
      </w:r>
      <w:r w:rsidR="00B004A5">
        <w:rPr>
          <w:noProof/>
          <w:sz w:val="28"/>
          <w:szCs w:val="28"/>
          <w:lang w:val="uk-UA" w:eastAsia="ru-RU"/>
        </w:rPr>
        <w:t xml:space="preserve"> </w:t>
      </w:r>
      <w:r w:rsidR="00B004A5">
        <w:rPr>
          <w:noProof/>
          <w:sz w:val="28"/>
          <w:szCs w:val="28"/>
          <w:lang w:eastAsia="ru-RU"/>
        </w:rPr>
        <w:drawing>
          <wp:inline distT="0" distB="0" distL="0" distR="0" wp14:anchorId="6BBCD958">
            <wp:extent cx="3085957" cy="2314575"/>
            <wp:effectExtent l="0" t="0" r="63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671" cy="2315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04A5" w:rsidRDefault="005A07C8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 xml:space="preserve">         </w:t>
      </w:r>
      <w:r w:rsidR="00B004A5">
        <w:rPr>
          <w:noProof/>
          <w:sz w:val="28"/>
          <w:szCs w:val="28"/>
          <w:lang w:val="uk-UA" w:eastAsia="ru-RU"/>
        </w:rPr>
        <w:t>Масове виробництво – випуск меблів у великий кількості, певного виду і стандарту ( шафи, столи і т. д. ). Але з появою на ринку великого асортименту матеріалу, підвищився попит на виготовлення індивідуальних меблів за бажанням замовника. Таким чином, використання автоматизованих ліній стає не рентабельним</w:t>
      </w:r>
      <w:r w:rsidR="007623C0">
        <w:rPr>
          <w:noProof/>
          <w:sz w:val="28"/>
          <w:szCs w:val="28"/>
          <w:lang w:val="uk-UA" w:eastAsia="ru-RU"/>
        </w:rPr>
        <w:t>. Потрібне універсальне обладнання, здатне виконати дану задачу.</w:t>
      </w:r>
    </w:p>
    <w:p w:rsidR="007623C0" w:rsidRDefault="007623C0">
      <w:pPr>
        <w:rPr>
          <w:b/>
          <w:i/>
          <w:noProof/>
          <w:sz w:val="28"/>
          <w:szCs w:val="28"/>
          <w:lang w:val="uk-UA" w:eastAsia="ru-RU"/>
        </w:rPr>
      </w:pPr>
      <w:r>
        <w:rPr>
          <w:b/>
          <w:i/>
          <w:noProof/>
          <w:sz w:val="28"/>
          <w:szCs w:val="28"/>
          <w:lang w:val="uk-UA" w:eastAsia="ru-RU"/>
        </w:rPr>
        <w:t>Етапи технологічного процесу виготовлення індивідуальних корпусних меблів</w:t>
      </w:r>
    </w:p>
    <w:p w:rsidR="007623C0" w:rsidRDefault="007623C0" w:rsidP="007623C0">
      <w:pPr>
        <w:pStyle w:val="a5"/>
        <w:numPr>
          <w:ilvl w:val="0"/>
          <w:numId w:val="3"/>
        </w:numPr>
        <w:rPr>
          <w:noProof/>
          <w:sz w:val="28"/>
          <w:szCs w:val="28"/>
          <w:lang w:val="uk-UA" w:eastAsia="ru-RU"/>
        </w:rPr>
      </w:pPr>
      <w:r w:rsidRPr="007623C0">
        <w:rPr>
          <w:noProof/>
          <w:sz w:val="28"/>
          <w:szCs w:val="28"/>
          <w:lang w:val="uk-UA" w:eastAsia="ru-RU"/>
        </w:rPr>
        <w:t>Підготовка технічної документації (</w:t>
      </w:r>
      <w:r>
        <w:rPr>
          <w:noProof/>
          <w:sz w:val="28"/>
          <w:szCs w:val="28"/>
          <w:lang w:val="uk-UA" w:eastAsia="ru-RU"/>
        </w:rPr>
        <w:t xml:space="preserve"> складання креслення виробу, вибір матеріалу і фурнітури)</w:t>
      </w:r>
    </w:p>
    <w:p w:rsidR="007623C0" w:rsidRDefault="007623C0" w:rsidP="007623C0">
      <w:pPr>
        <w:pStyle w:val="a5"/>
        <w:numPr>
          <w:ilvl w:val="0"/>
          <w:numId w:val="3"/>
        </w:num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>Розкрій і розпил матеріалу</w:t>
      </w:r>
    </w:p>
    <w:p w:rsidR="007623C0" w:rsidRDefault="007623C0" w:rsidP="007623C0">
      <w:pPr>
        <w:pStyle w:val="a5"/>
        <w:numPr>
          <w:ilvl w:val="0"/>
          <w:numId w:val="3"/>
        </w:num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lastRenderedPageBreak/>
        <w:t>Облицювання торців заготовок</w:t>
      </w:r>
    </w:p>
    <w:p w:rsidR="007623C0" w:rsidRDefault="007623C0" w:rsidP="007623C0">
      <w:pPr>
        <w:pStyle w:val="a5"/>
        <w:numPr>
          <w:ilvl w:val="0"/>
          <w:numId w:val="3"/>
        </w:num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>Свердління заготовок</w:t>
      </w:r>
    </w:p>
    <w:p w:rsidR="007623C0" w:rsidRDefault="007623C0" w:rsidP="007623C0">
      <w:pPr>
        <w:pStyle w:val="a5"/>
        <w:numPr>
          <w:ilvl w:val="0"/>
          <w:numId w:val="3"/>
        </w:num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>Збірка виробу</w:t>
      </w:r>
    </w:p>
    <w:p w:rsidR="007623C0" w:rsidRPr="007623C0" w:rsidRDefault="007623C0" w:rsidP="007623C0">
      <w:pPr>
        <w:pStyle w:val="a5"/>
        <w:numPr>
          <w:ilvl w:val="0"/>
          <w:numId w:val="3"/>
        </w:num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>Упаковка готового виробу</w:t>
      </w:r>
    </w:p>
    <w:p w:rsidR="007623C0" w:rsidRDefault="007623C0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8177B4D">
            <wp:extent cx="3057525" cy="22932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34" cy="2295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 w:eastAsia="ru-RU"/>
        </w:rPr>
        <w:t xml:space="preserve">  </w:t>
      </w:r>
      <w:r w:rsidR="005A07C8">
        <w:rPr>
          <w:noProof/>
          <w:sz w:val="28"/>
          <w:szCs w:val="28"/>
          <w:lang w:val="uk-UA"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7EFDFFAF">
            <wp:extent cx="3057525" cy="22932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091" cy="22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3C0" w:rsidRDefault="007623C0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2A4DCAD">
            <wp:extent cx="3057525" cy="22932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091" cy="22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0D78">
        <w:rPr>
          <w:noProof/>
          <w:sz w:val="28"/>
          <w:szCs w:val="28"/>
          <w:lang w:val="uk-UA" w:eastAsia="ru-RU"/>
        </w:rPr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3453EA2F">
            <wp:extent cx="3057525" cy="22932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233" cy="2293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3C0" w:rsidRPr="00EE0D78" w:rsidRDefault="007623C0">
      <w:pPr>
        <w:rPr>
          <w:rFonts w:cstheme="minorHAnsi"/>
          <w:sz w:val="28"/>
          <w:szCs w:val="28"/>
          <w:lang w:val="uk-UA"/>
        </w:rPr>
      </w:pPr>
      <w:r w:rsidRPr="00EE0D78">
        <w:rPr>
          <w:rFonts w:eastAsiaTheme="majorEastAsia" w:cstheme="minorHAnsi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Загальні правила техніки безпеки при виготовленні корпусних меблів.</w:t>
      </w:r>
    </w:p>
    <w:p w:rsidR="00EE0D78" w:rsidRDefault="00EE0D78" w:rsidP="00EE0D78">
      <w:pPr>
        <w:pStyle w:val="a6"/>
        <w:spacing w:before="0" w:beforeAutospacing="0" w:after="0" w:afterAutospacing="0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</w:pPr>
      <w:r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 xml:space="preserve">      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Кваліфікованих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робітників для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деревообробного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виробництва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готують тільки середні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професійно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- технічні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училища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або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самі підприємства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методом індивідуального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навчання.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br/>
        <w:t>- Перш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ніж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приступити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до роботи, робочий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зобов'язаний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пройти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інструктаж з техніки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безпеки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на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підприємстві і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вивчити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керівництво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 експлуатації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верстата. Результати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інструктажу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 оцінкою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знань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правил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техніки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безпеки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записують у спеціальний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журнал.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br/>
        <w:t>- Перед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початком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роботи необхідно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привести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в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порядок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робочий одяг:застебнути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або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зав'язати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кінці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рукавів, прибрати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звисаючі кінці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халата, волосся закрити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головним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убором.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br/>
        <w:t>- При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роботі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на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верстатах з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підвищеним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рівнем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шуму слід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користуватися індивідуальними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засобами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захисту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>від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</w:rPr>
        <w:t> </w:t>
      </w:r>
      <w:r w:rsidRPr="00EE0D78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 xml:space="preserve">шуму. </w:t>
      </w:r>
    </w:p>
    <w:p w:rsidR="00EE0D78" w:rsidRDefault="00EE0D78" w:rsidP="00EE0D78">
      <w:pPr>
        <w:pStyle w:val="a6"/>
        <w:spacing w:before="0" w:beforeAutospacing="0" w:after="0" w:afterAutospacing="0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</w:pPr>
      <w:r>
        <w:rPr>
          <w:rFonts w:asciiTheme="minorHAnsi" w:eastAsiaTheme="minorEastAsia" w:hAnsiTheme="minorHAnsi" w:cstheme="minorHAnsi"/>
          <w:b/>
          <w:i/>
          <w:color w:val="000000" w:themeColor="text1"/>
          <w:kern w:val="24"/>
          <w:sz w:val="28"/>
          <w:szCs w:val="28"/>
          <w:u w:val="single"/>
          <w:lang w:val="uk-UA"/>
        </w:rPr>
        <w:lastRenderedPageBreak/>
        <w:t xml:space="preserve">Відео </w:t>
      </w:r>
      <w:proofErr w:type="spellStart"/>
      <w:r>
        <w:rPr>
          <w:rFonts w:asciiTheme="minorHAnsi" w:eastAsiaTheme="minorEastAsia" w:hAnsiTheme="minorHAnsi" w:cstheme="minorHAnsi"/>
          <w:b/>
          <w:i/>
          <w:color w:val="000000" w:themeColor="text1"/>
          <w:kern w:val="24"/>
          <w:sz w:val="28"/>
          <w:szCs w:val="28"/>
          <w:u w:val="single"/>
          <w:lang w:val="uk-UA"/>
        </w:rPr>
        <w:t>фізхвилинка</w:t>
      </w:r>
      <w:proofErr w:type="spellEnd"/>
      <w:r>
        <w:rPr>
          <w:rFonts w:asciiTheme="minorHAnsi" w:eastAsiaTheme="minorEastAsia" w:hAnsiTheme="minorHAnsi" w:cstheme="minorHAnsi"/>
          <w:b/>
          <w:i/>
          <w:color w:val="000000" w:themeColor="text1"/>
          <w:kern w:val="24"/>
          <w:sz w:val="28"/>
          <w:szCs w:val="28"/>
          <w:u w:val="single"/>
          <w:lang w:val="uk-UA"/>
        </w:rPr>
        <w:t>.</w:t>
      </w:r>
      <w:r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  <w:t xml:space="preserve">   Рухаємося за ялинкою.</w:t>
      </w:r>
    </w:p>
    <w:p w:rsidR="005A07C8" w:rsidRPr="00EE0D78" w:rsidRDefault="005A07C8" w:rsidP="00EE0D78">
      <w:pPr>
        <w:pStyle w:val="a6"/>
        <w:spacing w:before="0" w:beforeAutospacing="0" w:after="0" w:afterAutospacing="0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uk-UA"/>
        </w:rPr>
      </w:pPr>
    </w:p>
    <w:p w:rsidR="00EE0D78" w:rsidRPr="00EE0D78" w:rsidRDefault="00EE0D78" w:rsidP="00EE0D78">
      <w:pPr>
        <w:pStyle w:val="a6"/>
        <w:spacing w:before="0" w:beforeAutospacing="0" w:after="0" w:afterAutospacing="0"/>
        <w:textAlignment w:val="baseline"/>
        <w:rPr>
          <w:rFonts w:asciiTheme="minorHAnsi" w:hAnsiTheme="minorHAnsi" w:cstheme="minorHAnsi"/>
          <w:sz w:val="28"/>
          <w:szCs w:val="28"/>
          <w:lang w:val="uk-UA"/>
        </w:rPr>
      </w:pPr>
    </w:p>
    <w:p w:rsidR="007623C0" w:rsidRDefault="00EE0D7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884F9CE">
            <wp:extent cx="1933575" cy="1450248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933" cy="1450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7C8" w:rsidRDefault="005A07C8">
      <w:pPr>
        <w:rPr>
          <w:sz w:val="28"/>
          <w:szCs w:val="28"/>
          <w:lang w:val="uk-UA"/>
        </w:rPr>
      </w:pPr>
    </w:p>
    <w:p w:rsidR="00EE0D78" w:rsidRDefault="00EE0D78">
      <w:pPr>
        <w:rPr>
          <w:sz w:val="28"/>
          <w:szCs w:val="28"/>
          <w:lang w:val="uk-UA"/>
        </w:rPr>
      </w:pPr>
      <w:r w:rsidRPr="00EE0D78">
        <w:rPr>
          <w:b/>
          <w:i/>
          <w:sz w:val="28"/>
          <w:szCs w:val="28"/>
          <w:lang w:val="uk-UA"/>
        </w:rPr>
        <w:t xml:space="preserve">Тренувальна вправа. </w:t>
      </w:r>
      <w:r>
        <w:rPr>
          <w:sz w:val="28"/>
          <w:szCs w:val="28"/>
          <w:lang w:val="uk-UA"/>
        </w:rPr>
        <w:t>Підготовка технічної документації для виготовлення корпусних меблів.</w:t>
      </w:r>
    </w:p>
    <w:p w:rsidR="005A07C8" w:rsidRPr="00EE0D78" w:rsidRDefault="005A07C8">
      <w:pPr>
        <w:rPr>
          <w:sz w:val="28"/>
          <w:szCs w:val="28"/>
          <w:lang w:val="uk-UA"/>
        </w:rPr>
      </w:pPr>
    </w:p>
    <w:p w:rsidR="00EE0D78" w:rsidRDefault="00EE0D7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E2F1777">
            <wp:extent cx="2914650" cy="2186089"/>
            <wp:effectExtent l="0" t="0" r="0" b="508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190" cy="2186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7C8" w:rsidRDefault="005A07C8">
      <w:pPr>
        <w:rPr>
          <w:sz w:val="28"/>
          <w:szCs w:val="28"/>
          <w:lang w:val="uk-UA"/>
        </w:rPr>
      </w:pPr>
    </w:p>
    <w:p w:rsidR="00EE0D78" w:rsidRDefault="00EE0D78">
      <w:pPr>
        <w:rPr>
          <w:b/>
          <w:sz w:val="28"/>
          <w:szCs w:val="28"/>
          <w:lang w:val="uk-UA"/>
        </w:rPr>
      </w:pPr>
      <w:r w:rsidRPr="00EE0D78">
        <w:rPr>
          <w:rFonts w:cstheme="minorHAnsi"/>
          <w:b/>
          <w:sz w:val="28"/>
          <w:szCs w:val="28"/>
          <w:lang w:val="uk-UA"/>
        </w:rPr>
        <w:t>V</w:t>
      </w:r>
      <w:r w:rsidRPr="00EE0D78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Закріплення нового матеріалу.</w:t>
      </w:r>
    </w:p>
    <w:p w:rsidR="005A07C8" w:rsidRDefault="005A07C8">
      <w:pPr>
        <w:rPr>
          <w:b/>
          <w:sz w:val="28"/>
          <w:szCs w:val="28"/>
          <w:lang w:val="uk-UA"/>
        </w:rPr>
      </w:pPr>
    </w:p>
    <w:p w:rsidR="00EE0D78" w:rsidRDefault="00EE0D78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* </w:t>
      </w:r>
      <w:r w:rsidRPr="00EE0D78">
        <w:rPr>
          <w:sz w:val="28"/>
          <w:szCs w:val="28"/>
          <w:lang w:val="uk-UA"/>
        </w:rPr>
        <w:t>З масиву яких порід </w:t>
      </w:r>
      <w:r>
        <w:rPr>
          <w:sz w:val="28"/>
          <w:szCs w:val="28"/>
          <w:lang w:val="uk-UA"/>
        </w:rPr>
        <w:t xml:space="preserve"> </w:t>
      </w:r>
      <w:r w:rsidRPr="00EE0D78">
        <w:rPr>
          <w:sz w:val="28"/>
          <w:szCs w:val="28"/>
          <w:lang w:val="uk-UA"/>
        </w:rPr>
        <w:t>виготовляються меблі?</w:t>
      </w:r>
      <w:r w:rsidRPr="00EE0D78">
        <w:rPr>
          <w:sz w:val="28"/>
          <w:szCs w:val="28"/>
          <w:lang w:val="uk-UA"/>
        </w:rPr>
        <w:br/>
        <w:t>Назвіть види </w:t>
      </w:r>
      <w:r>
        <w:rPr>
          <w:sz w:val="28"/>
          <w:szCs w:val="28"/>
          <w:lang w:val="uk-UA"/>
        </w:rPr>
        <w:t xml:space="preserve"> </w:t>
      </w:r>
      <w:r w:rsidRPr="00EE0D78">
        <w:rPr>
          <w:sz w:val="28"/>
          <w:szCs w:val="28"/>
          <w:lang w:val="uk-UA"/>
        </w:rPr>
        <w:t>універсального устаткування які застосовуються</w:t>
      </w:r>
      <w:r>
        <w:rPr>
          <w:sz w:val="28"/>
          <w:szCs w:val="28"/>
          <w:lang w:val="uk-UA"/>
        </w:rPr>
        <w:t xml:space="preserve"> </w:t>
      </w:r>
      <w:r w:rsidRPr="00EE0D78">
        <w:rPr>
          <w:sz w:val="28"/>
          <w:szCs w:val="28"/>
          <w:lang w:val="uk-UA"/>
        </w:rPr>
        <w:t> для виготовлення корпусних меблів.</w:t>
      </w:r>
    </w:p>
    <w:p w:rsidR="00EE0D78" w:rsidRPr="00EE0D78" w:rsidRDefault="00EE0D7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 </w:t>
      </w:r>
      <w:r w:rsidRPr="00EE0D78">
        <w:rPr>
          <w:sz w:val="28"/>
          <w:szCs w:val="28"/>
          <w:lang w:val="uk-UA"/>
        </w:rPr>
        <w:t>Назвіть етапи технологічного процесу для виготовлення  індивідуальних корпусних меблів.</w:t>
      </w:r>
    </w:p>
    <w:p w:rsidR="00EE0D78" w:rsidRPr="00EE0D78" w:rsidRDefault="00EE0D78">
      <w:pPr>
        <w:rPr>
          <w:b/>
          <w:sz w:val="28"/>
          <w:szCs w:val="28"/>
          <w:lang w:val="uk-UA"/>
        </w:rPr>
      </w:pPr>
    </w:p>
    <w:p w:rsidR="00EE0D78" w:rsidRDefault="00EE0D78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FEB432A">
            <wp:extent cx="3143250" cy="2357547"/>
            <wp:effectExtent l="0" t="0" r="0" b="5080"/>
            <wp:docPr id="3072" name="Рисунок 3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32" cy="2357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12EB">
        <w:rPr>
          <w:noProof/>
          <w:sz w:val="28"/>
          <w:szCs w:val="28"/>
          <w:lang w:val="uk-UA" w:eastAsia="ru-RU"/>
        </w:rPr>
        <w:t xml:space="preserve"> </w:t>
      </w:r>
      <w:r w:rsidR="007212EB">
        <w:rPr>
          <w:noProof/>
          <w:sz w:val="28"/>
          <w:szCs w:val="28"/>
          <w:lang w:eastAsia="ru-RU"/>
        </w:rPr>
        <w:drawing>
          <wp:inline distT="0" distB="0" distL="0" distR="0" wp14:anchorId="6A621001">
            <wp:extent cx="3143250" cy="2357547"/>
            <wp:effectExtent l="0" t="0" r="0" b="5080"/>
            <wp:docPr id="3073" name="Рисунок 3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32" cy="2357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7C8" w:rsidRDefault="005A07C8">
      <w:pPr>
        <w:rPr>
          <w:noProof/>
          <w:sz w:val="28"/>
          <w:szCs w:val="28"/>
          <w:lang w:val="uk-UA" w:eastAsia="ru-RU"/>
        </w:rPr>
      </w:pPr>
    </w:p>
    <w:p w:rsidR="007212EB" w:rsidRDefault="007212EB">
      <w:pPr>
        <w:rPr>
          <w:sz w:val="28"/>
          <w:szCs w:val="28"/>
          <w:lang w:val="uk-UA"/>
        </w:rPr>
      </w:pPr>
      <w:r w:rsidRPr="007212EB">
        <w:rPr>
          <w:b/>
          <w:i/>
          <w:sz w:val="28"/>
          <w:szCs w:val="28"/>
          <w:lang w:val="uk-UA"/>
        </w:rPr>
        <w:t>Підведення підсумків.</w:t>
      </w:r>
      <w:r w:rsidRPr="007212EB">
        <w:rPr>
          <w:sz w:val="28"/>
          <w:szCs w:val="28"/>
          <w:lang w:val="uk-UA"/>
        </w:rPr>
        <w:t xml:space="preserve"> «Технологія</w:t>
      </w:r>
      <w:r>
        <w:rPr>
          <w:sz w:val="28"/>
          <w:szCs w:val="28"/>
          <w:lang w:val="uk-UA"/>
        </w:rPr>
        <w:t xml:space="preserve"> </w:t>
      </w:r>
      <w:r w:rsidRPr="007212EB">
        <w:rPr>
          <w:sz w:val="28"/>
          <w:szCs w:val="28"/>
          <w:lang w:val="uk-UA"/>
        </w:rPr>
        <w:t> виготовлення корпусних  меблів»</w:t>
      </w:r>
    </w:p>
    <w:p w:rsidR="007212EB" w:rsidRDefault="007212EB">
      <w:pPr>
        <w:rPr>
          <w:sz w:val="28"/>
          <w:szCs w:val="28"/>
          <w:lang w:val="uk-UA"/>
        </w:rPr>
      </w:pPr>
      <w:r w:rsidRPr="007212EB">
        <w:rPr>
          <w:sz w:val="28"/>
          <w:szCs w:val="28"/>
          <w:lang w:val="uk-UA"/>
        </w:rPr>
        <w:t>Сьогодні</w:t>
      </w:r>
      <w:r>
        <w:rPr>
          <w:sz w:val="28"/>
          <w:szCs w:val="28"/>
          <w:lang w:val="uk-UA"/>
        </w:rPr>
        <w:t xml:space="preserve"> </w:t>
      </w:r>
      <w:r w:rsidRPr="007212EB">
        <w:rPr>
          <w:sz w:val="28"/>
          <w:szCs w:val="28"/>
          <w:lang w:val="uk-UA"/>
        </w:rPr>
        <w:t> на</w:t>
      </w:r>
      <w:r>
        <w:rPr>
          <w:sz w:val="28"/>
          <w:szCs w:val="28"/>
          <w:lang w:val="uk-UA"/>
        </w:rPr>
        <w:t xml:space="preserve"> </w:t>
      </w:r>
      <w:r w:rsidRPr="007212EB">
        <w:rPr>
          <w:sz w:val="28"/>
          <w:szCs w:val="28"/>
          <w:lang w:val="uk-UA"/>
        </w:rPr>
        <w:t> занятті</w:t>
      </w:r>
      <w:r>
        <w:rPr>
          <w:sz w:val="28"/>
          <w:szCs w:val="28"/>
          <w:lang w:val="uk-UA"/>
        </w:rPr>
        <w:t xml:space="preserve"> </w:t>
      </w:r>
      <w:r w:rsidRPr="007212EB">
        <w:rPr>
          <w:sz w:val="28"/>
          <w:szCs w:val="28"/>
          <w:lang w:val="uk-UA"/>
        </w:rPr>
        <w:t> ви ознайомилися.</w:t>
      </w:r>
      <w:r w:rsidRPr="007212EB">
        <w:rPr>
          <w:sz w:val="28"/>
          <w:szCs w:val="28"/>
          <w:lang w:val="uk-UA"/>
        </w:rPr>
        <w:br/>
        <w:t>1. З видами</w:t>
      </w:r>
      <w:r>
        <w:rPr>
          <w:sz w:val="28"/>
          <w:szCs w:val="28"/>
          <w:lang w:val="uk-UA"/>
        </w:rPr>
        <w:t xml:space="preserve"> </w:t>
      </w:r>
      <w:r w:rsidRPr="007212EB">
        <w:rPr>
          <w:sz w:val="28"/>
          <w:szCs w:val="28"/>
          <w:lang w:val="uk-UA"/>
        </w:rPr>
        <w:t> деревних матеріалів, з</w:t>
      </w:r>
      <w:r>
        <w:rPr>
          <w:sz w:val="28"/>
          <w:szCs w:val="28"/>
          <w:lang w:val="uk-UA"/>
        </w:rPr>
        <w:t xml:space="preserve"> </w:t>
      </w:r>
      <w:r w:rsidRPr="007212EB">
        <w:rPr>
          <w:sz w:val="28"/>
          <w:szCs w:val="28"/>
          <w:lang w:val="uk-UA"/>
        </w:rPr>
        <w:t> яких </w:t>
      </w:r>
      <w:r>
        <w:rPr>
          <w:sz w:val="28"/>
          <w:szCs w:val="28"/>
          <w:lang w:val="uk-UA"/>
        </w:rPr>
        <w:t xml:space="preserve"> </w:t>
      </w:r>
      <w:proofErr w:type="spellStart"/>
      <w:r w:rsidRPr="007212EB">
        <w:rPr>
          <w:sz w:val="28"/>
          <w:szCs w:val="28"/>
          <w:lang w:val="uk-UA"/>
        </w:rPr>
        <w:t>виготовляються</w:t>
      </w:r>
      <w:proofErr w:type="spellEnd"/>
      <w:r w:rsidRPr="007212EB">
        <w:rPr>
          <w:sz w:val="28"/>
          <w:szCs w:val="28"/>
          <w:lang w:val="uk-UA"/>
        </w:rPr>
        <w:t> корпусні меблі.</w:t>
      </w:r>
      <w:r w:rsidRPr="007212EB">
        <w:rPr>
          <w:sz w:val="28"/>
          <w:szCs w:val="28"/>
          <w:lang w:val="uk-UA"/>
        </w:rPr>
        <w:br/>
        <w:t>2. З видами універсального обладнання.</w:t>
      </w:r>
      <w:r w:rsidRPr="007212EB">
        <w:rPr>
          <w:sz w:val="28"/>
          <w:szCs w:val="28"/>
          <w:lang w:val="uk-UA"/>
        </w:rPr>
        <w:br/>
        <w:t>3. </w:t>
      </w:r>
      <w:proofErr w:type="spellStart"/>
      <w:r w:rsidRPr="007212EB">
        <w:rPr>
          <w:sz w:val="28"/>
          <w:szCs w:val="28"/>
          <w:lang w:val="uk-UA"/>
        </w:rPr>
        <w:t>Етапами технологічного процесу виготовлення корпусни</w:t>
      </w:r>
      <w:proofErr w:type="spellEnd"/>
      <w:r w:rsidRPr="007212EB">
        <w:rPr>
          <w:sz w:val="28"/>
          <w:szCs w:val="28"/>
          <w:lang w:val="uk-UA"/>
        </w:rPr>
        <w:t>х меблів.</w:t>
      </w:r>
    </w:p>
    <w:p w:rsidR="005A07C8" w:rsidRDefault="005A07C8">
      <w:pPr>
        <w:rPr>
          <w:sz w:val="28"/>
          <w:szCs w:val="28"/>
          <w:lang w:val="uk-UA"/>
        </w:rPr>
      </w:pPr>
    </w:p>
    <w:p w:rsidR="007212EB" w:rsidRDefault="007212EB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9F66202">
            <wp:extent cx="3067050" cy="2300394"/>
            <wp:effectExtent l="0" t="0" r="0" b="5080"/>
            <wp:docPr id="3074" name="Рисунок 3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761" cy="2300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07C8">
        <w:rPr>
          <w:noProof/>
          <w:sz w:val="28"/>
          <w:szCs w:val="28"/>
          <w:lang w:val="uk-UA" w:eastAsia="ru-RU"/>
        </w:rPr>
        <w:t xml:space="preserve">  </w:t>
      </w:r>
      <w:r>
        <w:rPr>
          <w:noProof/>
          <w:sz w:val="28"/>
          <w:szCs w:val="28"/>
          <w:lang w:val="uk-UA" w:eastAsia="ru-RU"/>
        </w:rPr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7CF85E52">
            <wp:extent cx="3073257" cy="2305050"/>
            <wp:effectExtent l="0" t="0" r="0" b="0"/>
            <wp:docPr id="3075" name="Рисунок 3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224" cy="2313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12EB" w:rsidRDefault="007212EB">
      <w:pPr>
        <w:rPr>
          <w:b/>
          <w:i/>
          <w:noProof/>
          <w:sz w:val="28"/>
          <w:szCs w:val="28"/>
          <w:lang w:val="uk-UA" w:eastAsia="ru-RU"/>
        </w:rPr>
      </w:pPr>
      <w:r w:rsidRPr="007212EB">
        <w:rPr>
          <w:b/>
          <w:i/>
          <w:noProof/>
          <w:sz w:val="28"/>
          <w:szCs w:val="28"/>
          <w:lang w:val="uk-UA" w:eastAsia="ru-RU"/>
        </w:rPr>
        <w:t>Зняття нервової напруги</w:t>
      </w:r>
    </w:p>
    <w:p w:rsidR="007212EB" w:rsidRPr="007212EB" w:rsidRDefault="007212EB" w:rsidP="007212EB">
      <w:pPr>
        <w:rPr>
          <w:noProof/>
          <w:sz w:val="28"/>
          <w:szCs w:val="28"/>
          <w:lang w:val="uk-UA" w:eastAsia="ru-RU"/>
        </w:rPr>
      </w:pPr>
      <w:r w:rsidRPr="007212EB">
        <w:rPr>
          <w:noProof/>
          <w:sz w:val="28"/>
          <w:szCs w:val="28"/>
          <w:lang w:val="uk-UA" w:eastAsia="ru-RU"/>
        </w:rPr>
        <w:t>Гра: “розстав на свої місця”</w:t>
      </w:r>
    </w:p>
    <w:p w:rsidR="007212EB" w:rsidRPr="007212EB" w:rsidRDefault="007212EB" w:rsidP="007212EB">
      <w:pPr>
        <w:rPr>
          <w:noProof/>
          <w:sz w:val="28"/>
          <w:szCs w:val="28"/>
          <w:lang w:val="uk-UA" w:eastAsia="ru-RU"/>
        </w:rPr>
      </w:pPr>
      <w:r w:rsidRPr="007212EB">
        <w:rPr>
          <w:noProof/>
          <w:sz w:val="28"/>
          <w:szCs w:val="28"/>
          <w:lang w:val="uk-UA" w:eastAsia="ru-RU"/>
        </w:rPr>
        <w:t xml:space="preserve">Правила гри: розстав малюнки відповідно до схеми квартири, у цифровому вигляді. </w:t>
      </w:r>
    </w:p>
    <w:p w:rsidR="007212EB" w:rsidRPr="007212EB" w:rsidRDefault="007212EB" w:rsidP="007212EB">
      <w:pPr>
        <w:rPr>
          <w:noProof/>
          <w:sz w:val="28"/>
          <w:szCs w:val="28"/>
          <w:lang w:val="uk-UA" w:eastAsia="ru-RU"/>
        </w:rPr>
      </w:pPr>
      <w:r w:rsidRPr="007212EB">
        <w:rPr>
          <w:noProof/>
          <w:sz w:val="28"/>
          <w:szCs w:val="28"/>
          <w:lang w:val="uk-UA" w:eastAsia="ru-RU"/>
        </w:rPr>
        <w:t>Наприклад: цифрі “3” на схемі квартири відповідний малюнок 4 (3-4).</w:t>
      </w:r>
    </w:p>
    <w:p w:rsidR="007212EB" w:rsidRPr="007212EB" w:rsidRDefault="007212EB">
      <w:pPr>
        <w:rPr>
          <w:b/>
          <w:i/>
          <w:noProof/>
          <w:sz w:val="28"/>
          <w:szCs w:val="28"/>
          <w:lang w:val="uk-UA" w:eastAsia="ru-RU"/>
        </w:rPr>
      </w:pPr>
    </w:p>
    <w:p w:rsidR="007212EB" w:rsidRDefault="007212EB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76A8745">
            <wp:extent cx="2981325" cy="2236097"/>
            <wp:effectExtent l="0" t="0" r="0" b="0"/>
            <wp:docPr id="3077" name="Рисунок 3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877" cy="2236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 w:eastAsia="ru-RU"/>
        </w:rPr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6AB088B2">
            <wp:extent cx="2981325" cy="2236097"/>
            <wp:effectExtent l="0" t="0" r="0" b="0"/>
            <wp:docPr id="3079" name="Рисунок 3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877" cy="2236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7C8" w:rsidRDefault="005A07C8">
      <w:pPr>
        <w:rPr>
          <w:noProof/>
          <w:sz w:val="28"/>
          <w:szCs w:val="28"/>
          <w:lang w:val="uk-UA" w:eastAsia="ru-RU"/>
        </w:rPr>
      </w:pPr>
    </w:p>
    <w:p w:rsidR="007212EB" w:rsidRDefault="007212EB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2FB69D3">
            <wp:extent cx="2962275" cy="2221809"/>
            <wp:effectExtent l="0" t="0" r="0" b="7620"/>
            <wp:docPr id="3078" name="Рисунок 3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824" cy="222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 w:eastAsia="ru-RU"/>
        </w:rPr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66262026">
            <wp:extent cx="2981325" cy="2236096"/>
            <wp:effectExtent l="0" t="0" r="0" b="0"/>
            <wp:docPr id="3080" name="Рисунок 3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877" cy="223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12EB" w:rsidRPr="003F7C83" w:rsidRDefault="007212EB">
      <w:pPr>
        <w:rPr>
          <w:sz w:val="28"/>
          <w:szCs w:val="28"/>
          <w:lang w:val="uk-UA"/>
        </w:rPr>
      </w:pPr>
    </w:p>
    <w:sectPr w:rsidR="007212EB" w:rsidRPr="003F7C83" w:rsidSect="005A07C8">
      <w:pgSz w:w="11906" w:h="16838"/>
      <w:pgMar w:top="1134" w:right="850" w:bottom="1134" w:left="993" w:header="708" w:footer="708" w:gutter="0"/>
      <w:pgBorders w:offsetFrom="page">
        <w:top w:val="thinThickThinLargeGap" w:sz="24" w:space="24" w:color="996633"/>
        <w:left w:val="thinThickThinLargeGap" w:sz="24" w:space="24" w:color="996633"/>
        <w:bottom w:val="thinThickThinLargeGap" w:sz="24" w:space="24" w:color="996633"/>
        <w:right w:val="thinThickThinLargeGap" w:sz="24" w:space="24" w:color="99663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1954"/>
    <w:multiLevelType w:val="hybridMultilevel"/>
    <w:tmpl w:val="B82E61FC"/>
    <w:lvl w:ilvl="0" w:tplc="C8747FA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034A5"/>
    <w:multiLevelType w:val="hybridMultilevel"/>
    <w:tmpl w:val="A6687A46"/>
    <w:lvl w:ilvl="0" w:tplc="36547DE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90198F"/>
    <w:multiLevelType w:val="hybridMultilevel"/>
    <w:tmpl w:val="B26452C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B7"/>
    <w:rsid w:val="00087168"/>
    <w:rsid w:val="003F7C83"/>
    <w:rsid w:val="005A07C8"/>
    <w:rsid w:val="006B11DF"/>
    <w:rsid w:val="006F6970"/>
    <w:rsid w:val="007212EB"/>
    <w:rsid w:val="007623C0"/>
    <w:rsid w:val="00A01283"/>
    <w:rsid w:val="00B004A5"/>
    <w:rsid w:val="00B6047F"/>
    <w:rsid w:val="00CA51B7"/>
    <w:rsid w:val="00CC7776"/>
    <w:rsid w:val="00D37348"/>
    <w:rsid w:val="00DA541A"/>
    <w:rsid w:val="00DE6608"/>
    <w:rsid w:val="00E00875"/>
    <w:rsid w:val="00EE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1B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541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E0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1B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541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E0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3</cp:revision>
  <cp:lastPrinted>2012-02-24T19:34:00Z</cp:lastPrinted>
  <dcterms:created xsi:type="dcterms:W3CDTF">2012-02-22T21:52:00Z</dcterms:created>
  <dcterms:modified xsi:type="dcterms:W3CDTF">2012-02-24T19:37:00Z</dcterms:modified>
</cp:coreProperties>
</file>