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817" w:rsidRDefault="006A0817" w:rsidP="006A0817">
      <w:pPr>
        <w:spacing w:after="200" w:line="276" w:lineRule="auto"/>
        <w:jc w:val="center"/>
        <w:rPr>
          <w:rFonts w:eastAsia="Calibri"/>
          <w:b/>
          <w:sz w:val="48"/>
          <w:szCs w:val="28"/>
          <w:lang w:val="uk-UA"/>
        </w:rPr>
      </w:pPr>
    </w:p>
    <w:p w:rsidR="006A0817" w:rsidRDefault="006A0817" w:rsidP="006A0817">
      <w:pPr>
        <w:spacing w:after="200" w:line="276" w:lineRule="auto"/>
        <w:jc w:val="center"/>
        <w:rPr>
          <w:rFonts w:eastAsia="Calibri"/>
          <w:b/>
          <w:sz w:val="48"/>
          <w:szCs w:val="28"/>
          <w:lang w:val="uk-UA"/>
        </w:rPr>
      </w:pPr>
    </w:p>
    <w:p w:rsidR="006A0817" w:rsidRDefault="006A0817" w:rsidP="006A0817">
      <w:pPr>
        <w:spacing w:after="200" w:line="276" w:lineRule="auto"/>
        <w:jc w:val="center"/>
        <w:rPr>
          <w:rFonts w:eastAsia="Calibri"/>
          <w:b/>
          <w:sz w:val="48"/>
          <w:szCs w:val="28"/>
          <w:lang w:val="uk-UA"/>
        </w:rPr>
      </w:pPr>
    </w:p>
    <w:p w:rsidR="006A0817" w:rsidRDefault="006A0817" w:rsidP="006A0817">
      <w:pPr>
        <w:spacing w:after="200" w:line="276" w:lineRule="auto"/>
        <w:jc w:val="center"/>
        <w:rPr>
          <w:rFonts w:eastAsia="Calibri"/>
          <w:b/>
          <w:sz w:val="48"/>
          <w:szCs w:val="28"/>
          <w:lang w:val="uk-UA"/>
        </w:rPr>
      </w:pPr>
    </w:p>
    <w:p w:rsidR="006A0817" w:rsidRPr="006A0817" w:rsidRDefault="006A0817" w:rsidP="006A0817">
      <w:pPr>
        <w:spacing w:after="200" w:line="276" w:lineRule="auto"/>
        <w:jc w:val="center"/>
        <w:rPr>
          <w:rFonts w:eastAsia="Calibri"/>
          <w:b/>
          <w:sz w:val="56"/>
          <w:szCs w:val="28"/>
          <w:lang w:val="uk-UA"/>
        </w:rPr>
      </w:pPr>
      <w:r w:rsidRPr="006A0817">
        <w:rPr>
          <w:rFonts w:eastAsia="Calibri"/>
          <w:b/>
          <w:sz w:val="56"/>
          <w:szCs w:val="28"/>
          <w:lang w:val="uk-UA"/>
        </w:rPr>
        <w:t xml:space="preserve">Проєкт на тему : </w:t>
      </w:r>
    </w:p>
    <w:p w:rsidR="006A0817" w:rsidRPr="006A0817" w:rsidRDefault="006A0817" w:rsidP="006A0817">
      <w:pPr>
        <w:spacing w:after="200" w:line="276" w:lineRule="auto"/>
        <w:jc w:val="center"/>
        <w:rPr>
          <w:rFonts w:eastAsia="Calibri"/>
          <w:b/>
          <w:i/>
          <w:sz w:val="96"/>
          <w:szCs w:val="28"/>
          <w:lang w:val="uk-UA"/>
        </w:rPr>
      </w:pPr>
      <w:r w:rsidRPr="006A0817">
        <w:rPr>
          <w:rFonts w:eastAsia="Calibri"/>
          <w:b/>
          <w:i/>
          <w:sz w:val="96"/>
          <w:szCs w:val="28"/>
          <w:lang w:val="uk-UA"/>
        </w:rPr>
        <w:t>«Вишивка бісером.</w:t>
      </w:r>
    </w:p>
    <w:p w:rsidR="006A0817" w:rsidRPr="006A0817" w:rsidRDefault="006A0817" w:rsidP="006A0817">
      <w:pPr>
        <w:spacing w:after="200" w:line="276" w:lineRule="auto"/>
        <w:jc w:val="center"/>
        <w:rPr>
          <w:rFonts w:eastAsia="Calibri"/>
          <w:b/>
          <w:i/>
          <w:sz w:val="96"/>
          <w:szCs w:val="28"/>
          <w:lang w:val="uk-UA"/>
        </w:rPr>
      </w:pPr>
      <w:r w:rsidRPr="006A0817">
        <w:rPr>
          <w:rFonts w:eastAsia="Calibri"/>
          <w:b/>
          <w:i/>
          <w:sz w:val="96"/>
          <w:szCs w:val="28"/>
          <w:lang w:val="uk-UA"/>
        </w:rPr>
        <w:t>Нарциси  на синьому фоні»</w:t>
      </w:r>
    </w:p>
    <w:p w:rsidR="006A0817" w:rsidRPr="006A0817" w:rsidRDefault="006A0817" w:rsidP="006A0817">
      <w:pPr>
        <w:spacing w:after="200" w:line="276" w:lineRule="auto"/>
        <w:jc w:val="center"/>
        <w:rPr>
          <w:rFonts w:eastAsia="Calibri"/>
          <w:b/>
          <w:i/>
          <w:sz w:val="48"/>
          <w:szCs w:val="28"/>
          <w:lang w:val="uk-UA"/>
        </w:rPr>
      </w:pPr>
    </w:p>
    <w:p w:rsidR="006A0817" w:rsidRDefault="006A0817">
      <w:pPr>
        <w:spacing w:after="200" w:line="276" w:lineRule="auto"/>
        <w:rPr>
          <w:rFonts w:eastAsia="Calibri"/>
          <w:b/>
          <w:sz w:val="48"/>
          <w:szCs w:val="28"/>
          <w:lang w:val="uk-UA"/>
        </w:rPr>
      </w:pPr>
      <w:r>
        <w:rPr>
          <w:rFonts w:eastAsia="Calibri"/>
          <w:b/>
          <w:sz w:val="48"/>
          <w:szCs w:val="28"/>
          <w:lang w:val="uk-UA"/>
        </w:rPr>
        <w:br w:type="page"/>
      </w:r>
    </w:p>
    <w:p w:rsidR="00BE6A5B" w:rsidRPr="00326782" w:rsidRDefault="00BE6A5B" w:rsidP="00BE6A5B">
      <w:pPr>
        <w:spacing w:line="360" w:lineRule="auto"/>
        <w:jc w:val="center"/>
        <w:outlineLvl w:val="0"/>
        <w:rPr>
          <w:rFonts w:eastAsia="Calibri"/>
          <w:b/>
          <w:sz w:val="28"/>
          <w:szCs w:val="28"/>
          <w:lang w:val="uk-UA"/>
        </w:rPr>
      </w:pPr>
      <w:r w:rsidRPr="00326782">
        <w:rPr>
          <w:rFonts w:eastAsia="Calibri"/>
          <w:b/>
          <w:sz w:val="28"/>
          <w:szCs w:val="28"/>
          <w:lang w:val="uk-UA"/>
        </w:rPr>
        <w:lastRenderedPageBreak/>
        <w:t>ЗМІСТ</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9180"/>
        <w:gridCol w:w="496"/>
      </w:tblGrid>
      <w:tr w:rsidR="00BE6A5B" w:rsidTr="00EE73E8">
        <w:trPr>
          <w:trHeight w:val="775"/>
        </w:trPr>
        <w:tc>
          <w:tcPr>
            <w:tcW w:w="9180" w:type="dxa"/>
            <w:shd w:val="clear" w:color="auto" w:fill="FFFFFF" w:themeFill="background1"/>
            <w:vAlign w:val="center"/>
          </w:tcPr>
          <w:p w:rsidR="00BE6A5B" w:rsidRDefault="00BE6A5B" w:rsidP="00EE73E8">
            <w:pPr>
              <w:spacing w:line="360" w:lineRule="auto"/>
              <w:rPr>
                <w:rFonts w:eastAsia="Calibri"/>
                <w:b/>
                <w:sz w:val="28"/>
                <w:szCs w:val="28"/>
                <w:lang w:val="uk-UA"/>
              </w:rPr>
            </w:pPr>
            <w:r w:rsidRPr="00326782">
              <w:rPr>
                <w:rFonts w:eastAsia="Calibri"/>
                <w:b/>
                <w:sz w:val="28"/>
                <w:szCs w:val="28"/>
                <w:lang w:val="uk-UA"/>
              </w:rPr>
              <w:t>ВСТУП</w:t>
            </w:r>
          </w:p>
        </w:tc>
        <w:tc>
          <w:tcPr>
            <w:tcW w:w="391" w:type="dxa"/>
            <w:shd w:val="clear" w:color="auto" w:fill="FFFFFF" w:themeFill="background1"/>
            <w:vAlign w:val="center"/>
          </w:tcPr>
          <w:p w:rsidR="00BE6A5B" w:rsidRDefault="00BE6A5B" w:rsidP="00EE73E8">
            <w:pPr>
              <w:jc w:val="right"/>
              <w:rPr>
                <w:rFonts w:eastAsia="Calibri"/>
                <w:b/>
                <w:sz w:val="28"/>
                <w:szCs w:val="28"/>
                <w:lang w:val="uk-UA"/>
              </w:rPr>
            </w:pPr>
            <w:r>
              <w:rPr>
                <w:rFonts w:eastAsia="Calibri"/>
                <w:b/>
                <w:sz w:val="28"/>
                <w:szCs w:val="28"/>
                <w:lang w:val="uk-UA"/>
              </w:rPr>
              <w:t>3</w:t>
            </w:r>
          </w:p>
        </w:tc>
      </w:tr>
      <w:tr w:rsidR="00BE6A5B" w:rsidTr="00EE73E8">
        <w:trPr>
          <w:trHeight w:val="454"/>
        </w:trPr>
        <w:tc>
          <w:tcPr>
            <w:tcW w:w="9180" w:type="dxa"/>
            <w:shd w:val="clear" w:color="auto" w:fill="FFFFFF" w:themeFill="background1"/>
            <w:vAlign w:val="center"/>
          </w:tcPr>
          <w:p w:rsidR="00BE6A5B" w:rsidRPr="00D36B56" w:rsidRDefault="00BE6A5B" w:rsidP="00EE73E8">
            <w:pPr>
              <w:spacing w:line="360" w:lineRule="auto"/>
              <w:contextualSpacing/>
              <w:outlineLvl w:val="0"/>
              <w:rPr>
                <w:rFonts w:eastAsia="Calibri"/>
                <w:b/>
                <w:bCs/>
                <w:sz w:val="28"/>
                <w:szCs w:val="28"/>
                <w:lang w:val="uk-UA"/>
              </w:rPr>
            </w:pPr>
            <w:r w:rsidRPr="00D63E5D">
              <w:rPr>
                <w:rFonts w:eastAsia="Calibri"/>
                <w:b/>
                <w:bCs/>
                <w:sz w:val="28"/>
                <w:szCs w:val="28"/>
                <w:lang w:val="uk-UA"/>
              </w:rPr>
              <w:t>1. ОРГАНІЗАЦІЙНО-ПІДГОТОВЧИЙ ЕТАП ПРОЕКТУВАННЯ</w:t>
            </w:r>
          </w:p>
        </w:tc>
        <w:tc>
          <w:tcPr>
            <w:tcW w:w="391" w:type="dxa"/>
            <w:shd w:val="clear" w:color="auto" w:fill="FFFFFF" w:themeFill="background1"/>
            <w:vAlign w:val="center"/>
          </w:tcPr>
          <w:p w:rsidR="00BE6A5B" w:rsidRDefault="00BE6A5B" w:rsidP="00EE73E8">
            <w:pPr>
              <w:jc w:val="right"/>
              <w:rPr>
                <w:rFonts w:eastAsia="Calibri"/>
                <w:b/>
                <w:sz w:val="28"/>
                <w:szCs w:val="28"/>
                <w:lang w:val="uk-UA"/>
              </w:rPr>
            </w:pPr>
            <w:r>
              <w:rPr>
                <w:rFonts w:eastAsia="Calibri"/>
                <w:b/>
                <w:sz w:val="28"/>
                <w:szCs w:val="28"/>
                <w:lang w:val="uk-UA"/>
              </w:rPr>
              <w:t>4</w:t>
            </w:r>
          </w:p>
        </w:tc>
      </w:tr>
      <w:tr w:rsidR="00BE6A5B" w:rsidTr="00EE73E8">
        <w:trPr>
          <w:trHeight w:val="135"/>
        </w:trPr>
        <w:tc>
          <w:tcPr>
            <w:tcW w:w="9180" w:type="dxa"/>
            <w:shd w:val="clear" w:color="auto" w:fill="FFFFFF" w:themeFill="background1"/>
            <w:vAlign w:val="center"/>
          </w:tcPr>
          <w:p w:rsidR="00BE6A5B" w:rsidRPr="00D36B56" w:rsidRDefault="00BE6A5B" w:rsidP="00EE73E8">
            <w:pPr>
              <w:pStyle w:val="2"/>
              <w:spacing w:before="0" w:beforeAutospacing="0" w:after="0" w:afterAutospacing="0" w:line="360" w:lineRule="auto"/>
              <w:ind w:firstLine="709"/>
              <w:contextualSpacing/>
              <w:outlineLvl w:val="1"/>
              <w:rPr>
                <w:sz w:val="28"/>
                <w:szCs w:val="28"/>
                <w:lang w:val="ru-RU"/>
              </w:rPr>
            </w:pPr>
            <w:r w:rsidRPr="00D63E5D">
              <w:rPr>
                <w:sz w:val="28"/>
                <w:szCs w:val="28"/>
              </w:rPr>
              <w:t xml:space="preserve">1.1. Історія виникнення і розвитку </w:t>
            </w:r>
            <w:r w:rsidRPr="00326782">
              <w:rPr>
                <w:sz w:val="28"/>
                <w:szCs w:val="28"/>
              </w:rPr>
              <w:t>вишивки б</w:t>
            </w:r>
            <w:r>
              <w:rPr>
                <w:sz w:val="28"/>
                <w:szCs w:val="28"/>
              </w:rPr>
              <w:t>ісером</w:t>
            </w:r>
          </w:p>
        </w:tc>
        <w:tc>
          <w:tcPr>
            <w:tcW w:w="391" w:type="dxa"/>
            <w:shd w:val="clear" w:color="auto" w:fill="FFFFFF" w:themeFill="background1"/>
            <w:vAlign w:val="center"/>
          </w:tcPr>
          <w:p w:rsidR="00BE6A5B" w:rsidRDefault="00BE6A5B" w:rsidP="00EE73E8">
            <w:pPr>
              <w:jc w:val="right"/>
              <w:rPr>
                <w:rFonts w:eastAsia="Calibri"/>
                <w:b/>
                <w:sz w:val="28"/>
                <w:szCs w:val="28"/>
                <w:lang w:val="uk-UA"/>
              </w:rPr>
            </w:pPr>
            <w:r>
              <w:rPr>
                <w:rFonts w:eastAsia="Calibri"/>
                <w:b/>
                <w:sz w:val="28"/>
                <w:szCs w:val="28"/>
                <w:lang w:val="uk-UA"/>
              </w:rPr>
              <w:t>4</w:t>
            </w:r>
          </w:p>
        </w:tc>
      </w:tr>
      <w:tr w:rsidR="00BE6A5B" w:rsidTr="00EE73E8">
        <w:trPr>
          <w:trHeight w:val="112"/>
        </w:trPr>
        <w:tc>
          <w:tcPr>
            <w:tcW w:w="9180" w:type="dxa"/>
            <w:shd w:val="clear" w:color="auto" w:fill="FFFFFF" w:themeFill="background1"/>
            <w:vAlign w:val="center"/>
          </w:tcPr>
          <w:p w:rsidR="00BE6A5B" w:rsidRPr="00326782" w:rsidRDefault="00BE6A5B" w:rsidP="00EE73E8">
            <w:pPr>
              <w:spacing w:line="360" w:lineRule="auto"/>
              <w:ind w:firstLine="709"/>
              <w:rPr>
                <w:rFonts w:eastAsia="Calibri"/>
                <w:b/>
                <w:sz w:val="28"/>
                <w:szCs w:val="28"/>
                <w:lang w:val="uk-UA"/>
              </w:rPr>
            </w:pPr>
            <w:r w:rsidRPr="00326782">
              <w:rPr>
                <w:rFonts w:eastAsia="Calibri"/>
                <w:b/>
                <w:sz w:val="28"/>
                <w:szCs w:val="28"/>
                <w:lang w:val="uk-UA"/>
              </w:rPr>
              <w:t>1.2. Обґрунтування вибору об’єкту</w:t>
            </w:r>
          </w:p>
        </w:tc>
        <w:tc>
          <w:tcPr>
            <w:tcW w:w="391" w:type="dxa"/>
            <w:shd w:val="clear" w:color="auto" w:fill="FFFFFF" w:themeFill="background1"/>
            <w:vAlign w:val="center"/>
          </w:tcPr>
          <w:p w:rsidR="00BE6A5B" w:rsidRDefault="00BE6A5B" w:rsidP="00EE73E8">
            <w:pPr>
              <w:jc w:val="right"/>
              <w:rPr>
                <w:rFonts w:eastAsia="Calibri"/>
                <w:b/>
                <w:sz w:val="28"/>
                <w:szCs w:val="28"/>
                <w:lang w:val="uk-UA"/>
              </w:rPr>
            </w:pPr>
            <w:r>
              <w:rPr>
                <w:rFonts w:eastAsia="Calibri"/>
                <w:b/>
                <w:sz w:val="28"/>
                <w:szCs w:val="28"/>
                <w:lang w:val="uk-UA"/>
              </w:rPr>
              <w:t>7</w:t>
            </w:r>
          </w:p>
        </w:tc>
      </w:tr>
      <w:tr w:rsidR="00BE6A5B" w:rsidTr="00EE73E8">
        <w:trPr>
          <w:trHeight w:val="778"/>
        </w:trPr>
        <w:tc>
          <w:tcPr>
            <w:tcW w:w="9180" w:type="dxa"/>
            <w:shd w:val="clear" w:color="auto" w:fill="FFFFFF" w:themeFill="background1"/>
          </w:tcPr>
          <w:p w:rsidR="00BE6A5B" w:rsidRPr="00326782" w:rsidRDefault="00BE6A5B" w:rsidP="00EE73E8">
            <w:pPr>
              <w:spacing w:line="360" w:lineRule="auto"/>
              <w:ind w:firstLine="709"/>
              <w:rPr>
                <w:rFonts w:eastAsia="Calibri"/>
                <w:b/>
                <w:sz w:val="28"/>
                <w:szCs w:val="28"/>
                <w:lang w:val="uk-UA"/>
              </w:rPr>
            </w:pPr>
            <w:r w:rsidRPr="00326782">
              <w:rPr>
                <w:rFonts w:eastAsia="Calibri"/>
                <w:b/>
                <w:sz w:val="28"/>
                <w:szCs w:val="28"/>
                <w:lang w:val="uk-UA"/>
              </w:rPr>
              <w:t>1.3. Аналіз моделей-аналогів</w:t>
            </w:r>
          </w:p>
        </w:tc>
        <w:tc>
          <w:tcPr>
            <w:tcW w:w="391" w:type="dxa"/>
            <w:shd w:val="clear" w:color="auto" w:fill="FFFFFF" w:themeFill="background1"/>
          </w:tcPr>
          <w:p w:rsidR="00BE6A5B" w:rsidRDefault="00895E55" w:rsidP="00EE73E8">
            <w:pPr>
              <w:jc w:val="right"/>
              <w:rPr>
                <w:rFonts w:eastAsia="Calibri"/>
                <w:b/>
                <w:sz w:val="28"/>
                <w:szCs w:val="28"/>
                <w:lang w:val="uk-UA"/>
              </w:rPr>
            </w:pPr>
            <w:r>
              <w:rPr>
                <w:rFonts w:eastAsia="Calibri"/>
                <w:b/>
                <w:sz w:val="28"/>
                <w:szCs w:val="28"/>
                <w:lang w:val="uk-UA"/>
              </w:rPr>
              <w:t>8</w:t>
            </w:r>
          </w:p>
        </w:tc>
      </w:tr>
      <w:tr w:rsidR="00BE6A5B" w:rsidTr="00EE73E8">
        <w:trPr>
          <w:trHeight w:val="116"/>
        </w:trPr>
        <w:tc>
          <w:tcPr>
            <w:tcW w:w="9180" w:type="dxa"/>
            <w:shd w:val="clear" w:color="auto" w:fill="FFFFFF" w:themeFill="background1"/>
            <w:vAlign w:val="center"/>
          </w:tcPr>
          <w:p w:rsidR="00BE6A5B" w:rsidRPr="00326782" w:rsidRDefault="00BE6A5B" w:rsidP="00EE73E8">
            <w:pPr>
              <w:spacing w:line="360" w:lineRule="auto"/>
              <w:outlineLvl w:val="0"/>
              <w:rPr>
                <w:rFonts w:eastAsia="Calibri"/>
                <w:b/>
                <w:sz w:val="28"/>
                <w:szCs w:val="28"/>
                <w:lang w:val="uk-UA"/>
              </w:rPr>
            </w:pPr>
            <w:r w:rsidRPr="00326782">
              <w:rPr>
                <w:rFonts w:eastAsia="Calibri"/>
                <w:b/>
                <w:sz w:val="28"/>
                <w:szCs w:val="28"/>
                <w:lang w:val="uk-UA"/>
              </w:rPr>
              <w:t xml:space="preserve">2. КОНСТРУКТОРСЬКЙ </w:t>
            </w:r>
            <w:r>
              <w:rPr>
                <w:b/>
                <w:sz w:val="28"/>
                <w:szCs w:val="28"/>
                <w:lang w:val="uk-UA"/>
              </w:rPr>
              <w:t>Е</w:t>
            </w:r>
            <w:r w:rsidRPr="00326782">
              <w:rPr>
                <w:rFonts w:eastAsia="Calibri"/>
                <w:b/>
                <w:sz w:val="28"/>
                <w:szCs w:val="28"/>
                <w:lang w:val="uk-UA"/>
              </w:rPr>
              <w:t>ТАП ПРОЕКТУВАННЯ</w:t>
            </w:r>
          </w:p>
        </w:tc>
        <w:tc>
          <w:tcPr>
            <w:tcW w:w="391" w:type="dxa"/>
            <w:shd w:val="clear" w:color="auto" w:fill="FFFFFF" w:themeFill="background1"/>
            <w:vAlign w:val="center"/>
          </w:tcPr>
          <w:p w:rsidR="00BE6A5B" w:rsidRDefault="00895E55" w:rsidP="00EE73E8">
            <w:pPr>
              <w:jc w:val="right"/>
              <w:rPr>
                <w:rFonts w:eastAsia="Calibri"/>
                <w:b/>
                <w:sz w:val="28"/>
                <w:szCs w:val="28"/>
                <w:lang w:val="uk-UA"/>
              </w:rPr>
            </w:pPr>
            <w:r>
              <w:rPr>
                <w:rFonts w:eastAsia="Calibri"/>
                <w:b/>
                <w:sz w:val="28"/>
                <w:szCs w:val="28"/>
                <w:lang w:val="uk-UA"/>
              </w:rPr>
              <w:t>11</w:t>
            </w:r>
          </w:p>
        </w:tc>
      </w:tr>
      <w:tr w:rsidR="00BE6A5B" w:rsidTr="00EE73E8">
        <w:trPr>
          <w:trHeight w:val="187"/>
        </w:trPr>
        <w:tc>
          <w:tcPr>
            <w:tcW w:w="9180" w:type="dxa"/>
            <w:shd w:val="clear" w:color="auto" w:fill="FFFFFF" w:themeFill="background1"/>
            <w:vAlign w:val="center"/>
          </w:tcPr>
          <w:p w:rsidR="00BE6A5B" w:rsidRPr="00326782" w:rsidRDefault="00BE6A5B" w:rsidP="00EE73E8">
            <w:pPr>
              <w:spacing w:line="360" w:lineRule="auto"/>
              <w:ind w:firstLine="709"/>
              <w:rPr>
                <w:rFonts w:eastAsia="Calibri"/>
                <w:b/>
                <w:sz w:val="28"/>
                <w:szCs w:val="28"/>
                <w:lang w:val="uk-UA"/>
              </w:rPr>
            </w:pPr>
            <w:r w:rsidRPr="00326782">
              <w:rPr>
                <w:rFonts w:eastAsia="Calibri"/>
                <w:b/>
                <w:sz w:val="28"/>
                <w:szCs w:val="28"/>
                <w:lang w:val="uk-UA"/>
              </w:rPr>
              <w:t xml:space="preserve">2.1. Вибір </w:t>
            </w:r>
            <w:r>
              <w:rPr>
                <w:b/>
                <w:sz w:val="28"/>
                <w:szCs w:val="28"/>
                <w:lang w:val="uk-UA"/>
              </w:rPr>
              <w:t xml:space="preserve">інструментів і </w:t>
            </w:r>
            <w:r w:rsidRPr="00326782">
              <w:rPr>
                <w:rFonts w:eastAsia="Calibri"/>
                <w:b/>
                <w:sz w:val="28"/>
                <w:szCs w:val="28"/>
                <w:lang w:val="uk-UA"/>
              </w:rPr>
              <w:t>матеріалів</w:t>
            </w:r>
          </w:p>
        </w:tc>
        <w:tc>
          <w:tcPr>
            <w:tcW w:w="391" w:type="dxa"/>
            <w:shd w:val="clear" w:color="auto" w:fill="FFFFFF" w:themeFill="background1"/>
            <w:vAlign w:val="center"/>
          </w:tcPr>
          <w:p w:rsidR="00BE6A5B" w:rsidRDefault="00895E55" w:rsidP="00EE73E8">
            <w:pPr>
              <w:jc w:val="right"/>
              <w:rPr>
                <w:rFonts w:eastAsia="Calibri"/>
                <w:b/>
                <w:sz w:val="28"/>
                <w:szCs w:val="28"/>
                <w:lang w:val="uk-UA"/>
              </w:rPr>
            </w:pPr>
            <w:r>
              <w:rPr>
                <w:rFonts w:eastAsia="Calibri"/>
                <w:b/>
                <w:sz w:val="28"/>
                <w:szCs w:val="28"/>
                <w:lang w:val="uk-UA"/>
              </w:rPr>
              <w:t>11</w:t>
            </w:r>
          </w:p>
        </w:tc>
      </w:tr>
      <w:tr w:rsidR="00BE6A5B" w:rsidTr="00EE73E8">
        <w:trPr>
          <w:trHeight w:val="135"/>
        </w:trPr>
        <w:tc>
          <w:tcPr>
            <w:tcW w:w="9180" w:type="dxa"/>
            <w:shd w:val="clear" w:color="auto" w:fill="FFFFFF" w:themeFill="background1"/>
            <w:vAlign w:val="center"/>
          </w:tcPr>
          <w:p w:rsidR="00BE6A5B" w:rsidRPr="00326782" w:rsidRDefault="00BE6A5B" w:rsidP="00EE73E8">
            <w:pPr>
              <w:spacing w:line="360" w:lineRule="auto"/>
              <w:ind w:firstLine="709"/>
              <w:rPr>
                <w:rFonts w:eastAsia="Calibri"/>
                <w:b/>
                <w:sz w:val="28"/>
                <w:szCs w:val="28"/>
                <w:lang w:val="uk-UA"/>
              </w:rPr>
            </w:pPr>
            <w:r>
              <w:rPr>
                <w:b/>
                <w:sz w:val="28"/>
                <w:szCs w:val="28"/>
                <w:lang w:val="uk-UA"/>
              </w:rPr>
              <w:t>2.2</w:t>
            </w:r>
            <w:r w:rsidRPr="00326782">
              <w:rPr>
                <w:rFonts w:eastAsia="Calibri"/>
                <w:b/>
                <w:sz w:val="28"/>
                <w:szCs w:val="28"/>
                <w:lang w:val="uk-UA"/>
              </w:rPr>
              <w:t>. Економічне дослідження</w:t>
            </w:r>
          </w:p>
        </w:tc>
        <w:tc>
          <w:tcPr>
            <w:tcW w:w="391" w:type="dxa"/>
            <w:shd w:val="clear" w:color="auto" w:fill="FFFFFF" w:themeFill="background1"/>
            <w:vAlign w:val="center"/>
          </w:tcPr>
          <w:p w:rsidR="00BE6A5B" w:rsidRDefault="00895E55" w:rsidP="00EE73E8">
            <w:pPr>
              <w:jc w:val="right"/>
              <w:rPr>
                <w:rFonts w:eastAsia="Calibri"/>
                <w:b/>
                <w:sz w:val="28"/>
                <w:szCs w:val="28"/>
                <w:lang w:val="uk-UA"/>
              </w:rPr>
            </w:pPr>
            <w:r>
              <w:rPr>
                <w:rFonts w:eastAsia="Calibri"/>
                <w:b/>
                <w:sz w:val="28"/>
                <w:szCs w:val="28"/>
                <w:lang w:val="uk-UA"/>
              </w:rPr>
              <w:t>14</w:t>
            </w:r>
          </w:p>
        </w:tc>
      </w:tr>
      <w:tr w:rsidR="00BE6A5B" w:rsidTr="00EE73E8">
        <w:trPr>
          <w:trHeight w:val="782"/>
        </w:trPr>
        <w:tc>
          <w:tcPr>
            <w:tcW w:w="9180" w:type="dxa"/>
            <w:shd w:val="clear" w:color="auto" w:fill="FFFFFF" w:themeFill="background1"/>
          </w:tcPr>
          <w:p w:rsidR="00BE6A5B" w:rsidRPr="00326782" w:rsidRDefault="00BE6A5B" w:rsidP="00EE73E8">
            <w:pPr>
              <w:spacing w:line="360" w:lineRule="auto"/>
              <w:ind w:firstLine="709"/>
              <w:rPr>
                <w:rFonts w:eastAsia="Calibri"/>
                <w:b/>
                <w:sz w:val="28"/>
                <w:szCs w:val="28"/>
                <w:lang w:val="uk-UA"/>
              </w:rPr>
            </w:pPr>
            <w:r>
              <w:rPr>
                <w:b/>
                <w:sz w:val="28"/>
                <w:szCs w:val="28"/>
                <w:lang w:val="uk-UA"/>
              </w:rPr>
              <w:t>2.3</w:t>
            </w:r>
            <w:r w:rsidRPr="00326782">
              <w:rPr>
                <w:rFonts w:eastAsia="Calibri"/>
                <w:b/>
                <w:sz w:val="28"/>
                <w:szCs w:val="28"/>
                <w:lang w:val="uk-UA"/>
              </w:rPr>
              <w:t>. Мінімаркетингове дослідження</w:t>
            </w:r>
          </w:p>
        </w:tc>
        <w:tc>
          <w:tcPr>
            <w:tcW w:w="391" w:type="dxa"/>
            <w:shd w:val="clear" w:color="auto" w:fill="FFFFFF" w:themeFill="background1"/>
          </w:tcPr>
          <w:p w:rsidR="00BE6A5B" w:rsidRDefault="00BE6A5B" w:rsidP="00EE73E8">
            <w:pPr>
              <w:jc w:val="right"/>
              <w:rPr>
                <w:rFonts w:eastAsia="Calibri"/>
                <w:b/>
                <w:sz w:val="28"/>
                <w:szCs w:val="28"/>
                <w:lang w:val="uk-UA"/>
              </w:rPr>
            </w:pPr>
            <w:r>
              <w:rPr>
                <w:rFonts w:eastAsia="Calibri"/>
                <w:b/>
                <w:sz w:val="28"/>
                <w:szCs w:val="28"/>
                <w:lang w:val="uk-UA"/>
              </w:rPr>
              <w:t>16</w:t>
            </w:r>
          </w:p>
        </w:tc>
      </w:tr>
      <w:tr w:rsidR="00BE6A5B" w:rsidTr="00EE73E8">
        <w:trPr>
          <w:trHeight w:val="187"/>
        </w:trPr>
        <w:tc>
          <w:tcPr>
            <w:tcW w:w="9180" w:type="dxa"/>
            <w:shd w:val="clear" w:color="auto" w:fill="FFFFFF" w:themeFill="background1"/>
            <w:vAlign w:val="center"/>
          </w:tcPr>
          <w:p w:rsidR="00BE6A5B" w:rsidRPr="00326782" w:rsidRDefault="00BE6A5B" w:rsidP="00EE73E8">
            <w:pPr>
              <w:spacing w:line="360" w:lineRule="auto"/>
              <w:rPr>
                <w:rFonts w:eastAsia="Calibri"/>
                <w:b/>
                <w:sz w:val="28"/>
                <w:szCs w:val="28"/>
                <w:lang w:val="uk-UA"/>
              </w:rPr>
            </w:pPr>
            <w:r w:rsidRPr="00326782">
              <w:rPr>
                <w:rFonts w:eastAsia="Calibri"/>
                <w:b/>
                <w:sz w:val="28"/>
                <w:szCs w:val="28"/>
                <w:lang w:val="uk-UA"/>
              </w:rPr>
              <w:t>3. ТЕХНОЛОГІЧНИЙ ЕТАП ПРОЕКТУВАННЯ</w:t>
            </w:r>
          </w:p>
        </w:tc>
        <w:tc>
          <w:tcPr>
            <w:tcW w:w="391" w:type="dxa"/>
            <w:shd w:val="clear" w:color="auto" w:fill="FFFFFF" w:themeFill="background1"/>
            <w:vAlign w:val="center"/>
          </w:tcPr>
          <w:p w:rsidR="00BE6A5B" w:rsidRDefault="00BE6A5B" w:rsidP="00EE73E8">
            <w:pPr>
              <w:jc w:val="right"/>
              <w:rPr>
                <w:rFonts w:eastAsia="Calibri"/>
                <w:b/>
                <w:sz w:val="28"/>
                <w:szCs w:val="28"/>
                <w:lang w:val="uk-UA"/>
              </w:rPr>
            </w:pPr>
            <w:r>
              <w:rPr>
                <w:rFonts w:eastAsia="Calibri"/>
                <w:b/>
                <w:sz w:val="28"/>
                <w:szCs w:val="28"/>
                <w:lang w:val="uk-UA"/>
              </w:rPr>
              <w:t>18</w:t>
            </w:r>
          </w:p>
        </w:tc>
      </w:tr>
      <w:tr w:rsidR="00BE6A5B" w:rsidTr="00EE73E8">
        <w:trPr>
          <w:trHeight w:val="154"/>
        </w:trPr>
        <w:tc>
          <w:tcPr>
            <w:tcW w:w="9180" w:type="dxa"/>
            <w:shd w:val="clear" w:color="auto" w:fill="FFFFFF" w:themeFill="background1"/>
            <w:vAlign w:val="center"/>
          </w:tcPr>
          <w:p w:rsidR="00BE6A5B" w:rsidRPr="00326782" w:rsidRDefault="00BE6A5B" w:rsidP="00EE73E8">
            <w:pPr>
              <w:spacing w:line="360" w:lineRule="auto"/>
              <w:ind w:firstLine="709"/>
              <w:rPr>
                <w:rFonts w:eastAsia="Calibri"/>
                <w:b/>
                <w:sz w:val="28"/>
                <w:szCs w:val="28"/>
                <w:lang w:val="uk-UA"/>
              </w:rPr>
            </w:pPr>
            <w:r w:rsidRPr="00326782">
              <w:rPr>
                <w:rFonts w:eastAsia="Calibri"/>
                <w:b/>
                <w:sz w:val="28"/>
                <w:szCs w:val="28"/>
                <w:lang w:val="uk-UA"/>
              </w:rPr>
              <w:t xml:space="preserve">3.1. Технологічна картка </w:t>
            </w:r>
            <w:r>
              <w:rPr>
                <w:b/>
                <w:sz w:val="28"/>
                <w:szCs w:val="28"/>
                <w:lang w:val="uk-UA"/>
              </w:rPr>
              <w:t>на вишивку бісером</w:t>
            </w:r>
          </w:p>
        </w:tc>
        <w:tc>
          <w:tcPr>
            <w:tcW w:w="391" w:type="dxa"/>
            <w:shd w:val="clear" w:color="auto" w:fill="FFFFFF" w:themeFill="background1"/>
            <w:vAlign w:val="center"/>
          </w:tcPr>
          <w:p w:rsidR="00BE6A5B" w:rsidRDefault="00BE6A5B" w:rsidP="00EE73E8">
            <w:pPr>
              <w:jc w:val="right"/>
              <w:rPr>
                <w:rFonts w:eastAsia="Calibri"/>
                <w:b/>
                <w:sz w:val="28"/>
                <w:szCs w:val="28"/>
                <w:lang w:val="uk-UA"/>
              </w:rPr>
            </w:pPr>
            <w:r>
              <w:rPr>
                <w:rFonts w:eastAsia="Calibri"/>
                <w:b/>
                <w:sz w:val="28"/>
                <w:szCs w:val="28"/>
                <w:lang w:val="uk-UA"/>
              </w:rPr>
              <w:t>19</w:t>
            </w:r>
          </w:p>
        </w:tc>
      </w:tr>
      <w:tr w:rsidR="00BE6A5B" w:rsidTr="00EE73E8">
        <w:trPr>
          <w:trHeight w:val="722"/>
        </w:trPr>
        <w:tc>
          <w:tcPr>
            <w:tcW w:w="9180" w:type="dxa"/>
            <w:shd w:val="clear" w:color="auto" w:fill="FFFFFF" w:themeFill="background1"/>
          </w:tcPr>
          <w:p w:rsidR="00BE6A5B" w:rsidRPr="00326782" w:rsidRDefault="00BE6A5B" w:rsidP="00EE73E8">
            <w:pPr>
              <w:spacing w:line="360" w:lineRule="auto"/>
              <w:ind w:firstLine="709"/>
              <w:rPr>
                <w:rFonts w:eastAsia="Calibri"/>
                <w:b/>
                <w:sz w:val="28"/>
                <w:szCs w:val="28"/>
                <w:lang w:val="uk-UA"/>
              </w:rPr>
            </w:pPr>
            <w:r>
              <w:rPr>
                <w:rFonts w:eastAsia="Calibri"/>
                <w:b/>
                <w:sz w:val="28"/>
                <w:szCs w:val="28"/>
                <w:lang w:val="uk-UA"/>
              </w:rPr>
              <w:t>3.2.</w:t>
            </w:r>
            <w:r w:rsidRPr="00326782">
              <w:rPr>
                <w:rFonts w:eastAsia="Calibri"/>
                <w:b/>
                <w:sz w:val="28"/>
                <w:szCs w:val="28"/>
                <w:lang w:val="uk-UA"/>
              </w:rPr>
              <w:t xml:space="preserve"> </w:t>
            </w:r>
            <w:r>
              <w:rPr>
                <w:b/>
                <w:sz w:val="28"/>
                <w:szCs w:val="28"/>
                <w:lang w:val="uk-UA"/>
              </w:rPr>
              <w:t>Схема для вишивки</w:t>
            </w:r>
          </w:p>
        </w:tc>
        <w:tc>
          <w:tcPr>
            <w:tcW w:w="391" w:type="dxa"/>
            <w:shd w:val="clear" w:color="auto" w:fill="FFFFFF" w:themeFill="background1"/>
          </w:tcPr>
          <w:p w:rsidR="00BE6A5B" w:rsidRDefault="00895E55" w:rsidP="00EE73E8">
            <w:pPr>
              <w:jc w:val="right"/>
              <w:rPr>
                <w:rFonts w:eastAsia="Calibri"/>
                <w:b/>
                <w:sz w:val="28"/>
                <w:szCs w:val="28"/>
                <w:lang w:val="uk-UA"/>
              </w:rPr>
            </w:pPr>
            <w:r>
              <w:rPr>
                <w:rFonts w:eastAsia="Calibri"/>
                <w:b/>
                <w:sz w:val="28"/>
                <w:szCs w:val="28"/>
                <w:lang w:val="uk-UA"/>
              </w:rPr>
              <w:t>20</w:t>
            </w:r>
          </w:p>
        </w:tc>
      </w:tr>
      <w:tr w:rsidR="00BE6A5B" w:rsidTr="00EE73E8">
        <w:trPr>
          <w:trHeight w:val="549"/>
        </w:trPr>
        <w:tc>
          <w:tcPr>
            <w:tcW w:w="9180" w:type="dxa"/>
            <w:shd w:val="clear" w:color="auto" w:fill="FFFFFF" w:themeFill="background1"/>
            <w:vAlign w:val="center"/>
          </w:tcPr>
          <w:p w:rsidR="00BE6A5B" w:rsidRPr="00326782" w:rsidRDefault="00BE6A5B" w:rsidP="00EE73E8">
            <w:pPr>
              <w:spacing w:line="360" w:lineRule="auto"/>
              <w:rPr>
                <w:rFonts w:eastAsia="Calibri"/>
                <w:b/>
                <w:sz w:val="28"/>
                <w:szCs w:val="28"/>
                <w:lang w:val="uk-UA"/>
              </w:rPr>
            </w:pPr>
            <w:r w:rsidRPr="00326782">
              <w:rPr>
                <w:rFonts w:eastAsia="Calibri"/>
                <w:b/>
                <w:sz w:val="28"/>
                <w:szCs w:val="28"/>
                <w:lang w:val="uk-UA"/>
              </w:rPr>
              <w:t xml:space="preserve">4. </w:t>
            </w:r>
            <w:r w:rsidRPr="00326782">
              <w:rPr>
                <w:rFonts w:eastAsia="Calibri"/>
                <w:b/>
                <w:sz w:val="28"/>
                <w:szCs w:val="28"/>
              </w:rPr>
              <w:t>З</w:t>
            </w:r>
            <w:r w:rsidRPr="00326782">
              <w:rPr>
                <w:rFonts w:eastAsia="Calibri"/>
                <w:b/>
                <w:sz w:val="28"/>
                <w:szCs w:val="28"/>
                <w:lang w:val="uk-UA"/>
              </w:rPr>
              <w:t>АКЛЮЧНИЙ ЕТАП ПРОЕКТУВАННЯ</w:t>
            </w:r>
          </w:p>
        </w:tc>
        <w:tc>
          <w:tcPr>
            <w:tcW w:w="391" w:type="dxa"/>
            <w:shd w:val="clear" w:color="auto" w:fill="FFFFFF" w:themeFill="background1"/>
            <w:vAlign w:val="center"/>
          </w:tcPr>
          <w:p w:rsidR="00BE6A5B" w:rsidRDefault="00895E55" w:rsidP="00EE73E8">
            <w:pPr>
              <w:jc w:val="right"/>
              <w:rPr>
                <w:rFonts w:eastAsia="Calibri"/>
                <w:b/>
                <w:sz w:val="28"/>
                <w:szCs w:val="28"/>
                <w:lang w:val="uk-UA"/>
              </w:rPr>
            </w:pPr>
            <w:r>
              <w:rPr>
                <w:rFonts w:eastAsia="Calibri"/>
                <w:b/>
                <w:sz w:val="28"/>
                <w:szCs w:val="28"/>
                <w:lang w:val="uk-UA"/>
              </w:rPr>
              <w:t>21</w:t>
            </w:r>
          </w:p>
        </w:tc>
      </w:tr>
      <w:tr w:rsidR="00BE6A5B" w:rsidTr="00EE73E8">
        <w:trPr>
          <w:trHeight w:val="557"/>
        </w:trPr>
        <w:tc>
          <w:tcPr>
            <w:tcW w:w="9180" w:type="dxa"/>
            <w:shd w:val="clear" w:color="auto" w:fill="FFFFFF" w:themeFill="background1"/>
            <w:vAlign w:val="center"/>
          </w:tcPr>
          <w:p w:rsidR="00BE6A5B" w:rsidRPr="00326782" w:rsidRDefault="00BE6A5B" w:rsidP="00EE73E8">
            <w:pPr>
              <w:tabs>
                <w:tab w:val="left" w:pos="5900"/>
              </w:tabs>
              <w:spacing w:line="360" w:lineRule="auto"/>
              <w:outlineLvl w:val="0"/>
              <w:rPr>
                <w:rFonts w:eastAsia="Calibri"/>
                <w:b/>
                <w:sz w:val="28"/>
                <w:szCs w:val="28"/>
                <w:lang w:val="uk-UA"/>
              </w:rPr>
            </w:pPr>
            <w:r w:rsidRPr="00326782">
              <w:rPr>
                <w:rFonts w:eastAsia="Calibri"/>
                <w:b/>
                <w:sz w:val="28"/>
                <w:szCs w:val="28"/>
                <w:lang w:val="uk-UA"/>
              </w:rPr>
              <w:t>ВИСНОВКИ</w:t>
            </w:r>
          </w:p>
        </w:tc>
        <w:tc>
          <w:tcPr>
            <w:tcW w:w="391" w:type="dxa"/>
            <w:shd w:val="clear" w:color="auto" w:fill="FFFFFF" w:themeFill="background1"/>
            <w:vAlign w:val="center"/>
          </w:tcPr>
          <w:p w:rsidR="00BE6A5B" w:rsidRDefault="00BE6A5B" w:rsidP="00EE73E8">
            <w:pPr>
              <w:jc w:val="right"/>
              <w:rPr>
                <w:rFonts w:eastAsia="Calibri"/>
                <w:b/>
                <w:sz w:val="28"/>
                <w:szCs w:val="28"/>
                <w:lang w:val="uk-UA"/>
              </w:rPr>
            </w:pPr>
            <w:r>
              <w:rPr>
                <w:rFonts w:eastAsia="Calibri"/>
                <w:b/>
                <w:sz w:val="28"/>
                <w:szCs w:val="28"/>
                <w:lang w:val="uk-UA"/>
              </w:rPr>
              <w:t>2</w:t>
            </w:r>
            <w:r w:rsidR="00895E55">
              <w:rPr>
                <w:rFonts w:eastAsia="Calibri"/>
                <w:b/>
                <w:sz w:val="28"/>
                <w:szCs w:val="28"/>
                <w:lang w:val="uk-UA"/>
              </w:rPr>
              <w:t>2</w:t>
            </w:r>
          </w:p>
        </w:tc>
      </w:tr>
      <w:tr w:rsidR="00BE6A5B" w:rsidTr="00EE73E8">
        <w:trPr>
          <w:trHeight w:val="486"/>
        </w:trPr>
        <w:tc>
          <w:tcPr>
            <w:tcW w:w="9180" w:type="dxa"/>
            <w:shd w:val="clear" w:color="auto" w:fill="FFFFFF" w:themeFill="background1"/>
            <w:vAlign w:val="center"/>
          </w:tcPr>
          <w:p w:rsidR="00BE6A5B" w:rsidRPr="00326782" w:rsidRDefault="00575321" w:rsidP="00575321">
            <w:pPr>
              <w:tabs>
                <w:tab w:val="left" w:pos="5900"/>
              </w:tabs>
              <w:spacing w:line="360" w:lineRule="auto"/>
              <w:outlineLvl w:val="0"/>
              <w:rPr>
                <w:rFonts w:eastAsia="Calibri"/>
                <w:b/>
                <w:sz w:val="28"/>
                <w:szCs w:val="28"/>
                <w:lang w:val="uk-UA"/>
              </w:rPr>
            </w:pPr>
            <w:r>
              <w:rPr>
                <w:rFonts w:eastAsia="Calibri"/>
                <w:b/>
                <w:sz w:val="28"/>
                <w:szCs w:val="28"/>
                <w:lang w:val="uk-UA"/>
              </w:rPr>
              <w:t>СПИСОК ВИКОРИСТАНИХ ДЖЕРЕЛ</w:t>
            </w:r>
            <w:r w:rsidRPr="00326782">
              <w:rPr>
                <w:rFonts w:eastAsia="Calibri"/>
                <w:b/>
                <w:sz w:val="28"/>
                <w:szCs w:val="28"/>
                <w:lang w:val="uk-UA"/>
              </w:rPr>
              <w:t xml:space="preserve"> </w:t>
            </w:r>
          </w:p>
        </w:tc>
        <w:tc>
          <w:tcPr>
            <w:tcW w:w="391" w:type="dxa"/>
            <w:shd w:val="clear" w:color="auto" w:fill="FFFFFF" w:themeFill="background1"/>
          </w:tcPr>
          <w:p w:rsidR="00BE6A5B" w:rsidRDefault="00BE6A5B" w:rsidP="00EE73E8">
            <w:pPr>
              <w:jc w:val="right"/>
              <w:rPr>
                <w:rFonts w:eastAsia="Calibri"/>
                <w:b/>
                <w:sz w:val="28"/>
                <w:szCs w:val="28"/>
                <w:lang w:val="uk-UA"/>
              </w:rPr>
            </w:pPr>
            <w:r>
              <w:rPr>
                <w:rFonts w:eastAsia="Calibri"/>
                <w:b/>
                <w:sz w:val="28"/>
                <w:szCs w:val="28"/>
                <w:lang w:val="uk-UA"/>
              </w:rPr>
              <w:t>23</w:t>
            </w:r>
          </w:p>
        </w:tc>
      </w:tr>
      <w:tr w:rsidR="00BE6A5B" w:rsidTr="00EE73E8">
        <w:trPr>
          <w:trHeight w:val="461"/>
        </w:trPr>
        <w:tc>
          <w:tcPr>
            <w:tcW w:w="9180" w:type="dxa"/>
            <w:shd w:val="clear" w:color="auto" w:fill="FFFFFF" w:themeFill="background1"/>
            <w:vAlign w:val="center"/>
          </w:tcPr>
          <w:p w:rsidR="00BE6A5B" w:rsidRPr="00326782" w:rsidRDefault="00575321" w:rsidP="00EE73E8">
            <w:pPr>
              <w:spacing w:line="360" w:lineRule="auto"/>
              <w:rPr>
                <w:rFonts w:eastAsia="Calibri"/>
                <w:b/>
                <w:sz w:val="28"/>
                <w:szCs w:val="28"/>
                <w:lang w:val="uk-UA"/>
              </w:rPr>
            </w:pPr>
            <w:r w:rsidRPr="00326782">
              <w:rPr>
                <w:rFonts w:eastAsia="Calibri"/>
                <w:b/>
                <w:sz w:val="28"/>
                <w:szCs w:val="28"/>
                <w:lang w:val="uk-UA"/>
              </w:rPr>
              <w:t>ДОДАТКИ</w:t>
            </w:r>
          </w:p>
        </w:tc>
        <w:tc>
          <w:tcPr>
            <w:tcW w:w="391" w:type="dxa"/>
            <w:shd w:val="clear" w:color="auto" w:fill="FFFFFF" w:themeFill="background1"/>
          </w:tcPr>
          <w:p w:rsidR="00BE6A5B" w:rsidRDefault="00895E55" w:rsidP="00EE73E8">
            <w:pPr>
              <w:jc w:val="right"/>
              <w:rPr>
                <w:rFonts w:eastAsia="Calibri"/>
                <w:b/>
                <w:sz w:val="28"/>
                <w:szCs w:val="28"/>
                <w:lang w:val="uk-UA"/>
              </w:rPr>
            </w:pPr>
            <w:r>
              <w:rPr>
                <w:rFonts w:eastAsia="Calibri"/>
                <w:b/>
                <w:sz w:val="28"/>
                <w:szCs w:val="28"/>
                <w:lang w:val="uk-UA"/>
              </w:rPr>
              <w:t>25</w:t>
            </w:r>
          </w:p>
        </w:tc>
      </w:tr>
    </w:tbl>
    <w:p w:rsidR="00BE6A5B" w:rsidRDefault="00BE6A5B" w:rsidP="00BE6A5B">
      <w:pPr>
        <w:pStyle w:val="3"/>
        <w:shd w:val="clear" w:color="auto" w:fill="FFFFFF"/>
        <w:spacing w:before="0" w:line="360" w:lineRule="auto"/>
        <w:contextualSpacing/>
        <w:jc w:val="both"/>
        <w:rPr>
          <w:rFonts w:ascii="Times New Roman" w:hAnsi="Times New Roman" w:cs="Times New Roman"/>
          <w:color w:val="auto"/>
          <w:sz w:val="28"/>
          <w:szCs w:val="28"/>
          <w:lang w:val="uk-UA"/>
        </w:rPr>
      </w:pPr>
      <w:r>
        <w:rPr>
          <w:rFonts w:ascii="Times New Roman" w:hAnsi="Times New Roman" w:cs="Times New Roman"/>
          <w:color w:val="auto"/>
          <w:sz w:val="28"/>
          <w:szCs w:val="28"/>
          <w:lang w:val="uk-UA"/>
        </w:rPr>
        <w:br w:type="page"/>
      </w:r>
    </w:p>
    <w:p w:rsidR="00A44960" w:rsidRPr="003A4CD0" w:rsidRDefault="003A4CD0" w:rsidP="003A4CD0">
      <w:pPr>
        <w:pStyle w:val="3"/>
        <w:shd w:val="clear" w:color="auto" w:fill="FFFFFF"/>
        <w:spacing w:before="0" w:line="360" w:lineRule="auto"/>
        <w:ind w:firstLine="709"/>
        <w:contextualSpacing/>
        <w:jc w:val="both"/>
        <w:rPr>
          <w:rFonts w:ascii="Times New Roman" w:hAnsi="Times New Roman" w:cs="Times New Roman"/>
          <w:color w:val="auto"/>
          <w:sz w:val="28"/>
          <w:szCs w:val="28"/>
          <w:lang w:val="uk-UA"/>
        </w:rPr>
      </w:pPr>
      <w:r w:rsidRPr="003A4CD0">
        <w:rPr>
          <w:rFonts w:ascii="Times New Roman" w:hAnsi="Times New Roman" w:cs="Times New Roman"/>
          <w:color w:val="auto"/>
          <w:sz w:val="28"/>
          <w:szCs w:val="28"/>
          <w:lang w:val="uk-UA"/>
        </w:rPr>
        <w:lastRenderedPageBreak/>
        <w:t>ВСТУП</w:t>
      </w:r>
    </w:p>
    <w:p w:rsidR="00037855" w:rsidRPr="003A4CD0" w:rsidRDefault="00037855" w:rsidP="003A4CD0">
      <w:pPr>
        <w:spacing w:line="360" w:lineRule="auto"/>
        <w:ind w:firstLine="709"/>
        <w:jc w:val="both"/>
        <w:rPr>
          <w:sz w:val="28"/>
          <w:szCs w:val="28"/>
          <w:lang w:val="uk-UA"/>
        </w:rPr>
      </w:pPr>
      <w:r w:rsidRPr="003A4CD0">
        <w:rPr>
          <w:sz w:val="28"/>
          <w:szCs w:val="28"/>
          <w:lang w:val="uk-UA"/>
        </w:rPr>
        <w:t>В наші дні велику популярність отримують прикраси ручної роботи. Круглий або рубаний бісер, стеклярус - ця різноманітність народжує величезну палітру фактур. Ці вироби виглядають дуже красиво і оригінально. До того ж вишивка бісером  розвиває фантазію, дозволяє самому створювати схеми і способи виготовлення виробів.</w:t>
      </w:r>
    </w:p>
    <w:p w:rsidR="00037855" w:rsidRPr="003A4CD0" w:rsidRDefault="00037855" w:rsidP="003A4CD0">
      <w:pPr>
        <w:spacing w:line="360" w:lineRule="auto"/>
        <w:ind w:firstLine="709"/>
        <w:jc w:val="both"/>
        <w:rPr>
          <w:sz w:val="28"/>
          <w:szCs w:val="28"/>
          <w:lang w:val="uk-UA"/>
        </w:rPr>
      </w:pPr>
      <w:r w:rsidRPr="003A4CD0">
        <w:rPr>
          <w:sz w:val="28"/>
          <w:szCs w:val="28"/>
          <w:lang w:val="uk-UA"/>
        </w:rPr>
        <w:t>Всілякі стилі розширюють круг вибору виробів. Романтичний, лаконічний, етнічний, ретро і тому подібне - все це дивні доповнення для будь-якого вбрання, або інтер'єру.</w:t>
      </w:r>
    </w:p>
    <w:p w:rsidR="00037855" w:rsidRPr="003A4CD0" w:rsidRDefault="00037855" w:rsidP="003A4CD0">
      <w:pPr>
        <w:spacing w:line="360" w:lineRule="auto"/>
        <w:ind w:firstLine="709"/>
        <w:jc w:val="both"/>
        <w:rPr>
          <w:sz w:val="28"/>
          <w:szCs w:val="28"/>
          <w:lang w:val="uk-UA"/>
        </w:rPr>
      </w:pPr>
      <w:r w:rsidRPr="003A4CD0">
        <w:rPr>
          <w:sz w:val="28"/>
          <w:szCs w:val="28"/>
          <w:lang w:val="uk-UA"/>
        </w:rPr>
        <w:t>В даний час в світі створена безліч методик і програм, повчальних різним видам декоративного мистецтва, так само розроблені дидактичні рекомендації до пров</w:t>
      </w:r>
      <w:r w:rsidR="00A178C9" w:rsidRPr="003A4CD0">
        <w:rPr>
          <w:sz w:val="28"/>
          <w:szCs w:val="28"/>
          <w:lang w:val="uk-UA"/>
        </w:rPr>
        <w:t>е</w:t>
      </w:r>
      <w:r w:rsidRPr="003A4CD0">
        <w:rPr>
          <w:sz w:val="28"/>
          <w:szCs w:val="28"/>
          <w:lang w:val="uk-UA"/>
        </w:rPr>
        <w:t>д</w:t>
      </w:r>
      <w:r w:rsidR="00A178C9" w:rsidRPr="003A4CD0">
        <w:rPr>
          <w:sz w:val="28"/>
          <w:szCs w:val="28"/>
          <w:lang w:val="uk-UA"/>
        </w:rPr>
        <w:t>е</w:t>
      </w:r>
      <w:r w:rsidRPr="003A4CD0">
        <w:rPr>
          <w:sz w:val="28"/>
          <w:szCs w:val="28"/>
          <w:lang w:val="uk-UA"/>
        </w:rPr>
        <w:t>ння цих занять. Але все таки велика кількість питань залишається не розкритих, вони вимагають детальнішого вивчення.</w:t>
      </w:r>
    </w:p>
    <w:p w:rsidR="00037855" w:rsidRPr="003A4CD0" w:rsidRDefault="00037855" w:rsidP="003A4CD0">
      <w:pPr>
        <w:spacing w:line="360" w:lineRule="auto"/>
        <w:ind w:firstLine="709"/>
        <w:jc w:val="both"/>
        <w:rPr>
          <w:sz w:val="28"/>
          <w:szCs w:val="28"/>
          <w:lang w:val="uk-UA"/>
        </w:rPr>
      </w:pPr>
      <w:r w:rsidRPr="003A4CD0">
        <w:rPr>
          <w:sz w:val="28"/>
          <w:szCs w:val="28"/>
          <w:lang w:val="uk-UA"/>
        </w:rPr>
        <w:t>У педагогічній науці, з практичного боку, існує багато питань, основні серед них пов'язані з пошуком ефективн</w:t>
      </w:r>
      <w:r w:rsidR="00A44960" w:rsidRPr="003A4CD0">
        <w:rPr>
          <w:sz w:val="28"/>
          <w:szCs w:val="28"/>
          <w:lang w:val="uk-UA"/>
        </w:rPr>
        <w:t>их</w:t>
      </w:r>
      <w:r w:rsidRPr="003A4CD0">
        <w:rPr>
          <w:sz w:val="28"/>
          <w:szCs w:val="28"/>
          <w:lang w:val="uk-UA"/>
        </w:rPr>
        <w:t xml:space="preserve"> методи</w:t>
      </w:r>
      <w:r w:rsidR="00A44960" w:rsidRPr="003A4CD0">
        <w:rPr>
          <w:sz w:val="28"/>
          <w:szCs w:val="28"/>
          <w:lang w:val="uk-UA"/>
        </w:rPr>
        <w:t>к</w:t>
      </w:r>
      <w:r w:rsidRPr="003A4CD0">
        <w:rPr>
          <w:sz w:val="28"/>
          <w:szCs w:val="28"/>
          <w:lang w:val="uk-UA"/>
        </w:rPr>
        <w:t xml:space="preserve"> формування у школярів загального прийому при виконанні виробів в техніці вишивка бісером. Вирішенням цих питань і обумовлена актуальність теми роботи : «</w:t>
      </w:r>
      <w:r w:rsidRPr="003A4CD0">
        <w:rPr>
          <w:b/>
          <w:i/>
          <w:sz w:val="28"/>
          <w:szCs w:val="28"/>
          <w:lang w:val="uk-UA"/>
        </w:rPr>
        <w:t>Технологія виготовлення виробу інтер</w:t>
      </w:r>
      <w:r w:rsidRPr="003A4CD0">
        <w:rPr>
          <w:b/>
          <w:i/>
          <w:sz w:val="28"/>
          <w:szCs w:val="28"/>
        </w:rPr>
        <w:t>’</w:t>
      </w:r>
      <w:r w:rsidRPr="003A4CD0">
        <w:rPr>
          <w:b/>
          <w:i/>
          <w:sz w:val="28"/>
          <w:szCs w:val="28"/>
          <w:lang w:val="uk-UA"/>
        </w:rPr>
        <w:t>єрного призначення. Вишивка картини бісером»</w:t>
      </w:r>
      <w:r w:rsidRPr="003A4CD0">
        <w:rPr>
          <w:sz w:val="28"/>
          <w:szCs w:val="28"/>
          <w:lang w:val="uk-UA"/>
        </w:rPr>
        <w:t>.</w:t>
      </w:r>
    </w:p>
    <w:p w:rsidR="003A4CD0" w:rsidRPr="003A4CD0" w:rsidRDefault="003A4CD0" w:rsidP="003A4CD0">
      <w:pPr>
        <w:tabs>
          <w:tab w:val="left" w:pos="360"/>
        </w:tabs>
        <w:spacing w:line="360" w:lineRule="auto"/>
        <w:ind w:firstLine="709"/>
        <w:jc w:val="both"/>
        <w:rPr>
          <w:sz w:val="28"/>
          <w:szCs w:val="28"/>
          <w:lang w:val="uk-UA"/>
        </w:rPr>
      </w:pPr>
      <w:r w:rsidRPr="003A4CD0">
        <w:rPr>
          <w:b/>
          <w:sz w:val="28"/>
          <w:szCs w:val="28"/>
          <w:lang w:val="uk-UA"/>
        </w:rPr>
        <w:t>Мета:</w:t>
      </w:r>
      <w:r>
        <w:rPr>
          <w:sz w:val="28"/>
          <w:szCs w:val="28"/>
          <w:lang w:val="uk-UA"/>
        </w:rPr>
        <w:t xml:space="preserve">ознайомлення з об’єктом проектування, </w:t>
      </w:r>
      <w:r w:rsidRPr="003A4CD0">
        <w:rPr>
          <w:sz w:val="28"/>
          <w:szCs w:val="28"/>
          <w:lang w:val="uk-UA"/>
        </w:rPr>
        <w:t>виготовлення проектованого виробу та оформлення проектованої документації.</w:t>
      </w:r>
    </w:p>
    <w:p w:rsidR="003A4CD0" w:rsidRPr="003A4CD0" w:rsidRDefault="003A4CD0" w:rsidP="003A4CD0">
      <w:pPr>
        <w:tabs>
          <w:tab w:val="left" w:pos="360"/>
        </w:tabs>
        <w:spacing w:line="360" w:lineRule="auto"/>
        <w:ind w:firstLine="709"/>
        <w:jc w:val="both"/>
        <w:rPr>
          <w:sz w:val="28"/>
          <w:szCs w:val="28"/>
          <w:lang w:val="uk-UA"/>
        </w:rPr>
      </w:pPr>
      <w:r w:rsidRPr="003A4CD0">
        <w:rPr>
          <w:b/>
          <w:sz w:val="28"/>
          <w:szCs w:val="28"/>
          <w:lang w:val="uk-UA"/>
        </w:rPr>
        <w:t>Завдання</w:t>
      </w:r>
      <w:r w:rsidRPr="003A4CD0">
        <w:rPr>
          <w:sz w:val="28"/>
          <w:szCs w:val="28"/>
          <w:lang w:val="uk-UA"/>
        </w:rPr>
        <w:t>:</w:t>
      </w:r>
    </w:p>
    <w:p w:rsidR="003A4CD0" w:rsidRPr="003A4CD0" w:rsidRDefault="003A4CD0" w:rsidP="003A4CD0">
      <w:pPr>
        <w:pStyle w:val="a3"/>
        <w:numPr>
          <w:ilvl w:val="0"/>
          <w:numId w:val="15"/>
        </w:numPr>
        <w:tabs>
          <w:tab w:val="left" w:pos="360"/>
        </w:tabs>
        <w:spacing w:line="360" w:lineRule="auto"/>
        <w:jc w:val="both"/>
        <w:rPr>
          <w:sz w:val="28"/>
          <w:szCs w:val="28"/>
          <w:lang w:val="uk-UA"/>
        </w:rPr>
      </w:pPr>
      <w:r w:rsidRPr="003A4CD0">
        <w:rPr>
          <w:sz w:val="28"/>
          <w:szCs w:val="28"/>
          <w:lang w:val="uk-UA"/>
        </w:rPr>
        <w:t>усвідомити необхідність виготовлення картинки;</w:t>
      </w:r>
    </w:p>
    <w:p w:rsidR="003A4CD0" w:rsidRPr="003A4CD0" w:rsidRDefault="003A4CD0" w:rsidP="003A4CD0">
      <w:pPr>
        <w:pStyle w:val="a3"/>
        <w:numPr>
          <w:ilvl w:val="0"/>
          <w:numId w:val="15"/>
        </w:numPr>
        <w:tabs>
          <w:tab w:val="left" w:pos="360"/>
        </w:tabs>
        <w:spacing w:line="360" w:lineRule="auto"/>
        <w:jc w:val="both"/>
        <w:rPr>
          <w:sz w:val="28"/>
          <w:szCs w:val="28"/>
          <w:lang w:val="uk-UA"/>
        </w:rPr>
      </w:pPr>
      <w:r w:rsidRPr="003A4CD0">
        <w:rPr>
          <w:sz w:val="28"/>
          <w:szCs w:val="28"/>
          <w:lang w:val="uk-UA"/>
        </w:rPr>
        <w:t>дослідити історію виикнення вишивки;</w:t>
      </w:r>
    </w:p>
    <w:p w:rsidR="003A4CD0" w:rsidRPr="003A4CD0" w:rsidRDefault="003A4CD0" w:rsidP="003A4CD0">
      <w:pPr>
        <w:pStyle w:val="a3"/>
        <w:numPr>
          <w:ilvl w:val="0"/>
          <w:numId w:val="15"/>
        </w:numPr>
        <w:tabs>
          <w:tab w:val="left" w:pos="360"/>
        </w:tabs>
        <w:spacing w:line="360" w:lineRule="auto"/>
        <w:jc w:val="both"/>
        <w:rPr>
          <w:sz w:val="28"/>
          <w:szCs w:val="28"/>
          <w:lang w:val="uk-UA"/>
        </w:rPr>
      </w:pPr>
      <w:r w:rsidRPr="003A4CD0">
        <w:rPr>
          <w:sz w:val="28"/>
          <w:szCs w:val="28"/>
          <w:lang w:val="uk-UA"/>
        </w:rPr>
        <w:t>розробити картинку та виготовити картинку для оформлення інтер’єру;</w:t>
      </w:r>
    </w:p>
    <w:p w:rsidR="003A4CD0" w:rsidRPr="003A4CD0" w:rsidRDefault="003A4CD0" w:rsidP="003A4CD0">
      <w:pPr>
        <w:pStyle w:val="a3"/>
        <w:numPr>
          <w:ilvl w:val="0"/>
          <w:numId w:val="15"/>
        </w:numPr>
        <w:tabs>
          <w:tab w:val="left" w:pos="360"/>
        </w:tabs>
        <w:spacing w:line="360" w:lineRule="auto"/>
        <w:jc w:val="both"/>
        <w:rPr>
          <w:sz w:val="28"/>
          <w:szCs w:val="28"/>
          <w:lang w:val="uk-UA"/>
        </w:rPr>
      </w:pPr>
      <w:r w:rsidRPr="003A4CD0">
        <w:rPr>
          <w:sz w:val="28"/>
          <w:szCs w:val="28"/>
          <w:lang w:val="uk-UA"/>
        </w:rPr>
        <w:t>оформити документацію по виготовленю картинки;</w:t>
      </w:r>
    </w:p>
    <w:p w:rsidR="003A4CD0" w:rsidRPr="003A4CD0" w:rsidRDefault="003A4CD0" w:rsidP="003A4CD0">
      <w:pPr>
        <w:pStyle w:val="a3"/>
        <w:numPr>
          <w:ilvl w:val="0"/>
          <w:numId w:val="15"/>
        </w:numPr>
        <w:tabs>
          <w:tab w:val="left" w:pos="360"/>
        </w:tabs>
        <w:spacing w:line="360" w:lineRule="auto"/>
        <w:jc w:val="both"/>
        <w:rPr>
          <w:sz w:val="28"/>
          <w:szCs w:val="28"/>
          <w:lang w:val="uk-UA"/>
        </w:rPr>
      </w:pPr>
      <w:r w:rsidRPr="003A4CD0">
        <w:rPr>
          <w:sz w:val="28"/>
          <w:szCs w:val="28"/>
          <w:lang w:val="uk-UA"/>
        </w:rPr>
        <w:t xml:space="preserve">оцінити якість виготовлення виробу. </w:t>
      </w:r>
      <w:r>
        <w:rPr>
          <w:sz w:val="28"/>
          <w:szCs w:val="28"/>
          <w:lang w:val="uk-UA"/>
        </w:rPr>
        <w:br w:type="page"/>
      </w:r>
    </w:p>
    <w:p w:rsidR="00A44960" w:rsidRPr="003A4CD0" w:rsidRDefault="003A4CD0" w:rsidP="003A4CD0">
      <w:pPr>
        <w:spacing w:line="360" w:lineRule="auto"/>
        <w:ind w:firstLine="709"/>
        <w:jc w:val="both"/>
        <w:rPr>
          <w:b/>
          <w:sz w:val="28"/>
          <w:szCs w:val="28"/>
          <w:lang w:val="uk-UA"/>
        </w:rPr>
      </w:pPr>
      <w:r w:rsidRPr="003A4CD0">
        <w:rPr>
          <w:b/>
          <w:sz w:val="28"/>
          <w:szCs w:val="28"/>
          <w:lang w:val="uk-UA"/>
        </w:rPr>
        <w:lastRenderedPageBreak/>
        <w:t>І. ОРГАНІЗАЦІЙНО-ПІДГОТОВЧИЙ ЕТАП ПРОЕКТУВАННЯ.</w:t>
      </w:r>
    </w:p>
    <w:p w:rsidR="008914B2" w:rsidRPr="003A4CD0" w:rsidRDefault="00A44960" w:rsidP="003A4CD0">
      <w:pPr>
        <w:spacing w:line="360" w:lineRule="auto"/>
        <w:ind w:firstLine="709"/>
        <w:jc w:val="both"/>
        <w:rPr>
          <w:b/>
          <w:sz w:val="28"/>
          <w:szCs w:val="28"/>
          <w:lang w:val="uk-UA"/>
        </w:rPr>
      </w:pPr>
      <w:r w:rsidRPr="003A4CD0">
        <w:rPr>
          <w:b/>
          <w:sz w:val="28"/>
          <w:szCs w:val="28"/>
          <w:lang w:val="uk-UA"/>
        </w:rPr>
        <w:t xml:space="preserve">1.1 </w:t>
      </w:r>
      <w:r w:rsidR="008914B2" w:rsidRPr="003A4CD0">
        <w:rPr>
          <w:b/>
          <w:sz w:val="28"/>
          <w:szCs w:val="28"/>
          <w:lang w:val="uk-UA"/>
        </w:rPr>
        <w:t>Історія виникнення вишивки бісером</w:t>
      </w:r>
      <w:r w:rsidR="00336E3D" w:rsidRPr="003A4CD0">
        <w:rPr>
          <w:b/>
          <w:sz w:val="28"/>
          <w:szCs w:val="28"/>
          <w:lang w:val="uk-UA"/>
        </w:rPr>
        <w:t>.</w:t>
      </w:r>
    </w:p>
    <w:p w:rsidR="00AC2E20" w:rsidRPr="003A4CD0" w:rsidRDefault="00A44960" w:rsidP="003A4CD0">
      <w:pPr>
        <w:suppressAutoHyphens/>
        <w:spacing w:line="360" w:lineRule="auto"/>
        <w:ind w:firstLine="709"/>
        <w:jc w:val="both"/>
        <w:rPr>
          <w:sz w:val="28"/>
          <w:szCs w:val="28"/>
          <w:lang w:val="uk-UA"/>
        </w:rPr>
      </w:pPr>
      <w:r w:rsidRPr="003A4CD0">
        <w:rPr>
          <w:sz w:val="28"/>
          <w:szCs w:val="28"/>
          <w:lang w:val="uk-UA"/>
        </w:rPr>
        <w:t xml:space="preserve">Більшість </w:t>
      </w:r>
      <w:r w:rsidR="00AC2E20" w:rsidRPr="003A4CD0">
        <w:rPr>
          <w:sz w:val="28"/>
          <w:szCs w:val="28"/>
          <w:lang w:val="uk-UA"/>
        </w:rPr>
        <w:t>люд</w:t>
      </w:r>
      <w:r w:rsidRPr="003A4CD0">
        <w:rPr>
          <w:sz w:val="28"/>
          <w:szCs w:val="28"/>
          <w:lang w:val="uk-UA"/>
        </w:rPr>
        <w:t>ей</w:t>
      </w:r>
      <w:r w:rsidR="00AC2E20" w:rsidRPr="003A4CD0">
        <w:rPr>
          <w:sz w:val="28"/>
          <w:szCs w:val="28"/>
          <w:lang w:val="uk-UA"/>
        </w:rPr>
        <w:t xml:space="preserve"> вважають, що бісер – це невеличкі або малюсінькі (найчастіше скляні) бусинки з наскрізними отворами, крізь які їх можна нанизувати на дротик, нитку або волосину. Використовуючи бісер, можна створювати всілякі кольє й намиста, браслети й каблучки, амулети й предмети домашнього побуту; ним прикрашають головні убори й одяг (включаючи царський й патріарший (тобто верховного духівництва)), роблять іграшки й сувеніри, оздоблюють картини й ікони, а на початку ХХІ століття з бісеру був створений навіть цілий садок натуральної величини.</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Отже, за всіх часів люди високо цінували видатні зовнішні якості бісеру. Усі бачили, що бісер – це дуже гарний, міцний і стійкий матеріал. Тобто: він не псується від часу, як тканина: шовк або вовна, не занадто чутливий до світла, тобто не вигорає так сильно, як папір, тканина або фарба, і не ламається, якщо, звичайно, не пасти на бісерних виробах коней або слоників.</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А почалося все зі звичайних великих скляних бусинок. Як тільки людство відкрило рецепт виготовлення скла, майстри й майстрині різних народів стали розшивати бусинками одяг і робити з них прикраси. Згодом технологія виготовлення бусин ускладнювалася, дозволяючи робити бісеринки усе дрібнішими й дрібнішими. Бісеринки-крихітки з'явилися в епоху розквіту славетних венеціанських майстерень. Тоді вони досягли такої витонченості, що на кращих стародавніх вишивках ряд бісеринок, що нашивалися на полотно, виявлявся рівним товщині ниточок цього полотна.</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Так само виготовлявся й стеклярус, тільки його, на відміну від бісеру, нарізали не дрібно, а залишали скляною трубочкою довжиною три й більше міліметри.</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 xml:space="preserve">Вчені вважають, що перші бусини вигадали первісні люди багато тисячоліть тому. Свої перші прикраси або обереги вони робили із мушлів молюсків, зубів і кісток тварин, переможених на полюванні, різноманітних камінчиків, перлин, </w:t>
      </w:r>
      <w:r w:rsidR="00336E3D" w:rsidRPr="003A4CD0">
        <w:rPr>
          <w:sz w:val="28"/>
          <w:szCs w:val="28"/>
          <w:lang w:val="uk-UA"/>
        </w:rPr>
        <w:t>круглячків</w:t>
      </w:r>
      <w:r w:rsidRPr="003A4CD0">
        <w:rPr>
          <w:sz w:val="28"/>
          <w:szCs w:val="28"/>
          <w:lang w:val="uk-UA"/>
        </w:rPr>
        <w:t xml:space="preserve"> із глини, насіння рослин – чим не бусинки? </w:t>
      </w:r>
      <w:r w:rsidRPr="003A4CD0">
        <w:rPr>
          <w:sz w:val="28"/>
          <w:szCs w:val="28"/>
          <w:lang w:val="uk-UA"/>
        </w:rPr>
        <w:lastRenderedPageBreak/>
        <w:t>Усе це нанизувалося на волосся коня або мамонта, міцні травинки або інші природні волокна...</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Отже, батьківщиною бісеру прийнято вважати Древній Єгипет, де протягом багатьох сторіч із непрозорого скла виготовляли штучні бусинки. По-арабськи вони називалися "бусра" (у множині "бусер"), звідси й з'явилася його нинішня назва.</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Відомо, що вже біля п'яти тисяч років тому серед єгиптян було багато видатних майстрів, які зуміли подружитися з каменем і розгадати безліч його секретів. Вони займалися огранюванням, поліруванням і свердлінням аметисту, гранату й інших каменів. Це заняття стало дуже популярним не тільки в Єгипті, але й ще в одній колисці людської цивілізації – Месопотамії. Тут ляпіс-лазур (як називали лазурит) перероблявся в бусинки круглої й циліндричної форми. Тоді ж став відомий і бісер з обпаленого піску, що вироблявся з добавками жирної глини. Такому прадідові сучасного бісеру дали назву "фаянсовий". Власники прикрас із такого бісеру були щасливіші не менш, ніж сучасні модниці. Втім, більшу частину дорогоцінних бісеринок люди присвячували все-таки богам, яких у древньому пантеоні налічувалася не одна сотня.</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Скляні буси ближчих до нас століть були знайдені вченими у гробницях древніх єгиптян часів 18-ої династії (1580 рік до н.е.). Ці буси були дуже високої якості. Земні вчені погодилися з тим, що єгиптянам знадобилося дуже багато часу, щоб так добре освоїти технологію виготовлення бусинок і довести її до такої досконалості! На думку археологів, єгиптяни вміли робити скляні буси вже за часів 12-ої династії (2000 рік до н.е.) .</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 xml:space="preserve">Як видно з археологічних розкопок, бісеринки-бусинки з Єгипту "розійшлися" по всьому культурному древньому світу. Звичайно, із плином часу, розвитком техніки й на догоду вимогам мінливої моди бісер і бусини урізноманітнювалися. Майстри знайшли способи пожвавлювати однотонний фон своїх бусинок орнаментом з різних поєднань смужок, зиґзаґів, кілець, кружечків, цяток. До пізніших часів Римської імперії, навіть в епоху </w:t>
      </w:r>
      <w:r w:rsidRPr="003A4CD0">
        <w:rPr>
          <w:sz w:val="28"/>
          <w:szCs w:val="28"/>
          <w:lang w:val="uk-UA"/>
        </w:rPr>
        <w:lastRenderedPageBreak/>
        <w:t>Меровингів (перша королівська династія у франкській державі (V-VІІІ вв.), походить від легендарного родопочатківця цієї династії – Меровея), єгипетські буси залишаються ходовим товаром, який поширився з Єгипту через Массилію (нинішній Марсель) і Ольвію (біля устя Бугу), а пізніше через Аквілею, у найвіддаленіші країни Європи. Так бісер став однією з говірок першої загальнолюдської мови спілкування – мови Краси!</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З поширенням класичної греко-римської культури в Європі скляні заводи з'являються навіть у так званих варварських країнах: у Галлії (нинішня Франція) і Німеччині, де поруч із виробництвом скляного посуду почалося виготовлення дрібних скляних прикрас, намиста, бісеру й імітація (підробка) дорогоцінних каменів.</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Широко поширена була імітація дорогоцінних каменів зі скла, але вже до середини середньовіччя багаті люди й цінителі перестали носити фальшиві коштовності. Тоді кольорове скло стали використовувати в інших цілях: для чудових візантійських, равеннських і раннєвенеціанських кольорових мозаїк та для візантійських і романських емалей.</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Європейські музеї зберігають досить ранні зразки бісеру кінця ХІ – початку ХIII століть, де, поруч із справжніми перлами й коралами, використовувався для вишивки дрібний шліфований бісер. Особливо часто його можна бачити на церковних вбраннях і реліквіях.</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t>Різні країни сприймали бісер по-різному. Оскільки майстерність вироблення бісеру вимагала великої тонкості й уміння, вона не прищепилося в тих країнах, які краще вміли цінувати важкий гострий меч і відвагу. Якісний гарний бісер приходив туди звідкись ззовні. Секрети його виробництва були осягнуті не в Німеччині й Галлії, а в більш чуйній і артистично розвинутій Візантії. Спадкоємиця східної частини Римської імперії увібрала й переосмислила майстерність і досягнення народів Середземномор'я, древню мудрість Сходу, вплинула на культурний і духовний розвиток всієї європейської цивілізації й багатьох сусідніх народів.</w:t>
      </w:r>
    </w:p>
    <w:p w:rsidR="00AC2E20" w:rsidRPr="003A4CD0" w:rsidRDefault="00AC2E20" w:rsidP="003A4CD0">
      <w:pPr>
        <w:suppressAutoHyphens/>
        <w:spacing w:line="360" w:lineRule="auto"/>
        <w:ind w:firstLine="709"/>
        <w:jc w:val="both"/>
        <w:rPr>
          <w:sz w:val="28"/>
          <w:szCs w:val="28"/>
          <w:lang w:val="uk-UA"/>
        </w:rPr>
      </w:pPr>
      <w:r w:rsidRPr="003A4CD0">
        <w:rPr>
          <w:sz w:val="28"/>
          <w:szCs w:val="28"/>
          <w:lang w:val="uk-UA"/>
        </w:rPr>
        <w:lastRenderedPageBreak/>
        <w:t>Вважається, що у Візантію рецепт виробництва бісеру прийшов від еллінів, а вже звідтіля – до ще молодої Венеції. Венеція – батьківщина багатьох великих художників і скульпторів, тонких цінителів краси – сприйняла появу нового мистецтва дуже тепло й навіть захоплено! Тут скляне мистецтво оселилося на цілі сторіччя, не знаючи суперників. Венеціанський бісер, ці "piccoli lavori di vetro", наводнив собою весь світ, приносячи колосальні прибутки Венеці</w:t>
      </w:r>
      <w:r w:rsidR="00A26948" w:rsidRPr="003A4CD0">
        <w:rPr>
          <w:sz w:val="28"/>
          <w:szCs w:val="28"/>
          <w:lang w:val="uk-UA"/>
        </w:rPr>
        <w:t>анській республіці.</w:t>
      </w:r>
    </w:p>
    <w:p w:rsidR="00AC2E20" w:rsidRPr="003A4CD0" w:rsidRDefault="00AC2E20" w:rsidP="003A4CD0">
      <w:pPr>
        <w:spacing w:line="360" w:lineRule="auto"/>
        <w:ind w:firstLine="709"/>
        <w:jc w:val="both"/>
        <w:rPr>
          <w:rFonts w:eastAsia="Calibri"/>
          <w:b/>
          <w:i/>
          <w:sz w:val="28"/>
          <w:szCs w:val="28"/>
          <w:lang w:val="uk-UA"/>
        </w:rPr>
      </w:pPr>
    </w:p>
    <w:p w:rsidR="008914B2" w:rsidRPr="003A4CD0" w:rsidRDefault="008914B2" w:rsidP="003A4CD0">
      <w:pPr>
        <w:spacing w:line="360" w:lineRule="auto"/>
        <w:ind w:firstLine="709"/>
        <w:jc w:val="both"/>
        <w:rPr>
          <w:rFonts w:eastAsia="Calibri"/>
          <w:b/>
          <w:sz w:val="28"/>
          <w:szCs w:val="28"/>
          <w:lang w:val="uk-UA"/>
        </w:rPr>
      </w:pPr>
      <w:r w:rsidRPr="003A4CD0">
        <w:rPr>
          <w:rFonts w:eastAsia="Calibri"/>
          <w:b/>
          <w:i/>
          <w:sz w:val="28"/>
          <w:szCs w:val="28"/>
          <w:lang w:val="uk-UA"/>
        </w:rPr>
        <w:t xml:space="preserve">1.2. </w:t>
      </w:r>
      <w:r w:rsidRPr="003A4CD0">
        <w:rPr>
          <w:rFonts w:eastAsia="Calibri"/>
          <w:b/>
          <w:sz w:val="28"/>
          <w:szCs w:val="28"/>
          <w:lang w:val="uk-UA"/>
        </w:rPr>
        <w:t>Обґрунтування вибору об’єкту</w:t>
      </w:r>
    </w:p>
    <w:p w:rsidR="008914B2" w:rsidRPr="003A4CD0" w:rsidRDefault="008914B2" w:rsidP="003A4CD0">
      <w:pPr>
        <w:pStyle w:val="a3"/>
        <w:numPr>
          <w:ilvl w:val="1"/>
          <w:numId w:val="3"/>
        </w:numPr>
        <w:spacing w:line="360" w:lineRule="auto"/>
        <w:ind w:left="0" w:firstLine="709"/>
        <w:jc w:val="both"/>
        <w:outlineLvl w:val="0"/>
        <w:rPr>
          <w:b/>
          <w:sz w:val="28"/>
          <w:szCs w:val="28"/>
          <w:lang w:val="uk-UA"/>
        </w:rPr>
      </w:pPr>
      <w:r w:rsidRPr="003A4CD0">
        <w:rPr>
          <w:b/>
          <w:sz w:val="28"/>
          <w:szCs w:val="28"/>
          <w:lang w:val="uk-UA"/>
        </w:rPr>
        <w:t>Мотивація проекту</w:t>
      </w:r>
    </w:p>
    <w:p w:rsidR="008914B2" w:rsidRPr="003A4CD0" w:rsidRDefault="003A4CD0" w:rsidP="003A4CD0">
      <w:pPr>
        <w:spacing w:line="360" w:lineRule="auto"/>
        <w:ind w:firstLine="709"/>
        <w:jc w:val="both"/>
        <w:rPr>
          <w:sz w:val="28"/>
          <w:szCs w:val="28"/>
          <w:lang w:val="uk-UA"/>
        </w:rPr>
      </w:pPr>
      <w:r>
        <w:rPr>
          <w:sz w:val="28"/>
          <w:szCs w:val="28"/>
          <w:lang w:val="uk-UA"/>
        </w:rPr>
        <w:t xml:space="preserve">На </w:t>
      </w:r>
      <w:r w:rsidR="008914B2" w:rsidRPr="003A4CD0">
        <w:rPr>
          <w:sz w:val="28"/>
          <w:szCs w:val="28"/>
          <w:lang w:val="uk-UA"/>
        </w:rPr>
        <w:t xml:space="preserve">сьогоднішній день вишивка картин природи займає чільне місце в декоративно – прикладному мистецтві. </w:t>
      </w:r>
    </w:p>
    <w:p w:rsidR="008914B2" w:rsidRPr="003A4CD0" w:rsidRDefault="008914B2" w:rsidP="003A4CD0">
      <w:pPr>
        <w:spacing w:line="360" w:lineRule="auto"/>
        <w:ind w:firstLine="709"/>
        <w:jc w:val="both"/>
        <w:rPr>
          <w:sz w:val="28"/>
          <w:szCs w:val="28"/>
          <w:lang w:val="uk-UA"/>
        </w:rPr>
      </w:pPr>
      <w:r w:rsidRPr="003A4CD0">
        <w:rPr>
          <w:sz w:val="28"/>
          <w:szCs w:val="28"/>
          <w:lang w:val="uk-UA"/>
        </w:rPr>
        <w:t>Картини є оздобленням будь-якої ос</w:t>
      </w:r>
      <w:r w:rsidR="003A4CD0">
        <w:rPr>
          <w:sz w:val="28"/>
          <w:szCs w:val="28"/>
          <w:lang w:val="uk-UA"/>
        </w:rPr>
        <w:t xml:space="preserve">елі. Я обрала вишивку бісером. </w:t>
      </w:r>
      <w:r w:rsidRPr="003A4CD0">
        <w:rPr>
          <w:sz w:val="28"/>
          <w:szCs w:val="28"/>
        </w:rPr>
        <w:t>Починається кожна вишивка з підготовки матеріалу - вибору тканин, ниток, голки та ін. Легкі рухи їх розміщень, сполучень, приводить до утворення складних, наперед задуманих «серцю милих» узорів. При цьому завжди присутні тактовна неспішність, міра співставлення, органічний зв'язок між матеріалом тканини і вишивальних ниток. В результаті народжується вишивка як нова реальність - на весільному рушникові, сорочці для милого, дитячому одязі</w:t>
      </w:r>
      <w:r w:rsidRPr="003A4CD0">
        <w:rPr>
          <w:sz w:val="28"/>
          <w:szCs w:val="28"/>
          <w:lang w:val="uk-UA"/>
        </w:rPr>
        <w:t xml:space="preserve"> та картинах, які оздоблюють наш дім</w:t>
      </w:r>
      <w:r w:rsidRPr="003A4CD0">
        <w:rPr>
          <w:sz w:val="28"/>
          <w:szCs w:val="28"/>
        </w:rPr>
        <w:t>. Найкращі узори, такі, яки</w:t>
      </w:r>
      <w:r w:rsidRPr="003A4CD0">
        <w:rPr>
          <w:sz w:val="28"/>
          <w:szCs w:val="28"/>
          <w:lang w:val="uk-UA"/>
        </w:rPr>
        <w:t>х</w:t>
      </w:r>
      <w:r w:rsidRPr="003A4CD0">
        <w:rPr>
          <w:sz w:val="28"/>
          <w:szCs w:val="28"/>
        </w:rPr>
        <w:t xml:space="preserve"> би ні в кого не було, створювались і вишивались для дорогих людей, </w:t>
      </w:r>
      <w:r w:rsidR="003A4CD0">
        <w:rPr>
          <w:sz w:val="28"/>
          <w:szCs w:val="28"/>
        </w:rPr>
        <w:t xml:space="preserve">для особливих святкових подій. </w:t>
      </w:r>
    </w:p>
    <w:p w:rsidR="008914B2" w:rsidRPr="003A4CD0" w:rsidRDefault="008914B2" w:rsidP="003A4CD0">
      <w:pPr>
        <w:pStyle w:val="a3"/>
        <w:numPr>
          <w:ilvl w:val="1"/>
          <w:numId w:val="3"/>
        </w:numPr>
        <w:spacing w:line="360" w:lineRule="auto"/>
        <w:ind w:left="0" w:firstLine="709"/>
        <w:jc w:val="both"/>
        <w:outlineLvl w:val="0"/>
        <w:rPr>
          <w:b/>
          <w:sz w:val="28"/>
          <w:szCs w:val="28"/>
          <w:lang w:val="uk-UA"/>
        </w:rPr>
      </w:pPr>
      <w:r w:rsidRPr="003A4CD0">
        <w:rPr>
          <w:b/>
          <w:sz w:val="28"/>
          <w:szCs w:val="28"/>
          <w:lang w:val="uk-UA"/>
        </w:rPr>
        <w:t>Призначення об'єкту</w:t>
      </w:r>
    </w:p>
    <w:p w:rsidR="008914B2" w:rsidRPr="003A4CD0" w:rsidRDefault="008914B2" w:rsidP="003A4CD0">
      <w:pPr>
        <w:spacing w:line="360" w:lineRule="auto"/>
        <w:ind w:firstLine="709"/>
        <w:jc w:val="both"/>
        <w:rPr>
          <w:b/>
          <w:sz w:val="28"/>
          <w:szCs w:val="28"/>
          <w:lang w:val="uk-UA"/>
        </w:rPr>
      </w:pPr>
      <w:r w:rsidRPr="003A4CD0">
        <w:rPr>
          <w:sz w:val="28"/>
          <w:szCs w:val="28"/>
          <w:lang w:val="uk-UA"/>
        </w:rPr>
        <w:t>Картина «Нарциси» призначена для декоративного оформлення інтер’єру квартири.</w:t>
      </w:r>
      <w:r w:rsidR="003A4CD0">
        <w:rPr>
          <w:sz w:val="28"/>
          <w:szCs w:val="28"/>
          <w:lang w:val="uk-UA"/>
        </w:rPr>
        <w:t xml:space="preserve"> </w:t>
      </w:r>
      <w:r w:rsidRPr="003A4CD0">
        <w:rPr>
          <w:sz w:val="28"/>
          <w:szCs w:val="28"/>
        </w:rPr>
        <w:t xml:space="preserve">Картина в інтер'єрі - це інструмент, за допомогою якого можна вплинути на сприйняття інтер'єру (наприклад, організувати рух по приміщенню, візуально розширити простір або зробити його вище). Картина може стати центральним елементом інтер'єру або доповненням, підтримкою загальної ідеї Важливо також врахувати і функціональне призначення приміщення, в якому буде розташована картина. Оскільки квартира - </w:t>
      </w:r>
      <w:r w:rsidRPr="003A4CD0">
        <w:rPr>
          <w:sz w:val="28"/>
          <w:szCs w:val="28"/>
        </w:rPr>
        <w:lastRenderedPageBreak/>
        <w:t>багатофункціональне середовище, для кожного приміщення потрібні свої настінні прикраси. Сюжет картини повинен перегукуватися з призначенням приміщення. Деякі науковці вважають, що роботи, виконані в стилях абстракціонізму, конструктивізму і експресіонізму відносяться до тих, що забирають енергію; що віддають енергію - творіння художників-імпресіоністів і реалістів, написані в світлих і теплих тонах.</w:t>
      </w:r>
    </w:p>
    <w:p w:rsidR="008914B2" w:rsidRPr="003A4CD0" w:rsidRDefault="008914B2" w:rsidP="003A4CD0">
      <w:pPr>
        <w:spacing w:line="360" w:lineRule="auto"/>
        <w:ind w:firstLine="709"/>
        <w:jc w:val="both"/>
        <w:rPr>
          <w:sz w:val="28"/>
          <w:szCs w:val="28"/>
          <w:lang w:val="uk-UA"/>
        </w:rPr>
      </w:pPr>
      <w:r w:rsidRPr="003A4CD0">
        <w:rPr>
          <w:sz w:val="28"/>
          <w:szCs w:val="28"/>
        </w:rPr>
        <w:t>Обов'язково звертаємо увагу на стиль інтер'єру. Картина повинна не тільки не суперечити йому, але і підкреслювати стилістичну ідею. Розміри картини і те, на скільки пророблені її деталі, визначають розміри приміщення і відстань, з якого картина буде сприйматися. Для просторих приміщень підійдуть полотна великого розміру, а для маленького простору - більш точно пророблені картини.</w:t>
      </w:r>
      <w:r w:rsidRPr="003A4CD0">
        <w:rPr>
          <w:sz w:val="28"/>
          <w:szCs w:val="28"/>
          <w:lang w:val="uk-UA"/>
        </w:rPr>
        <w:t xml:space="preserve"> </w:t>
      </w:r>
      <w:r w:rsidRPr="003A4CD0">
        <w:rPr>
          <w:sz w:val="28"/>
          <w:szCs w:val="28"/>
        </w:rPr>
        <w:t xml:space="preserve">Розміщення картини в приміщенні найчастіше диктує нам сам інтер'єр, наприклад, коли потрібно заповнити порожній простір стіни. У цьому випадку, потрібно звернути увагу на те, що одна й та ж картина виглядає по-різному, в залежності від тону стіни і від освітлення. </w:t>
      </w:r>
    </w:p>
    <w:p w:rsidR="00336E3D" w:rsidRPr="003A4CD0" w:rsidRDefault="00336E3D" w:rsidP="003A4CD0">
      <w:pPr>
        <w:spacing w:line="360" w:lineRule="auto"/>
        <w:ind w:firstLine="709"/>
        <w:jc w:val="both"/>
        <w:rPr>
          <w:rFonts w:eastAsia="Calibri"/>
          <w:b/>
          <w:i/>
          <w:sz w:val="28"/>
          <w:szCs w:val="28"/>
          <w:lang w:val="uk-UA"/>
        </w:rPr>
      </w:pPr>
    </w:p>
    <w:p w:rsidR="00D322FB" w:rsidRPr="003A4CD0" w:rsidRDefault="00D322FB" w:rsidP="003A4CD0">
      <w:pPr>
        <w:spacing w:line="360" w:lineRule="auto"/>
        <w:ind w:firstLine="709"/>
        <w:jc w:val="both"/>
        <w:rPr>
          <w:rFonts w:eastAsia="Calibri"/>
          <w:b/>
          <w:i/>
          <w:sz w:val="28"/>
          <w:szCs w:val="28"/>
          <w:lang w:val="uk-UA"/>
        </w:rPr>
      </w:pPr>
      <w:r w:rsidRPr="003A4CD0">
        <w:rPr>
          <w:rFonts w:eastAsia="Calibri"/>
          <w:b/>
          <w:i/>
          <w:sz w:val="28"/>
          <w:szCs w:val="28"/>
          <w:lang w:val="uk-UA"/>
        </w:rPr>
        <w:t>1.3. Аналіз моделей-аналогів</w:t>
      </w:r>
    </w:p>
    <w:p w:rsidR="00D322FB" w:rsidRPr="003A4CD0" w:rsidRDefault="00D322FB" w:rsidP="003A4CD0">
      <w:pPr>
        <w:pStyle w:val="a3"/>
        <w:numPr>
          <w:ilvl w:val="1"/>
          <w:numId w:val="3"/>
        </w:numPr>
        <w:spacing w:line="360" w:lineRule="auto"/>
        <w:ind w:firstLine="709"/>
        <w:jc w:val="both"/>
        <w:outlineLvl w:val="0"/>
        <w:rPr>
          <w:b/>
          <w:sz w:val="28"/>
          <w:szCs w:val="28"/>
          <w:lang w:val="uk-UA"/>
        </w:rPr>
      </w:pPr>
      <w:r w:rsidRPr="003A4CD0">
        <w:rPr>
          <w:b/>
          <w:sz w:val="28"/>
          <w:szCs w:val="28"/>
          <w:lang w:val="uk-UA"/>
        </w:rPr>
        <w:t>Моделі – аналоги</w:t>
      </w:r>
    </w:p>
    <w:p w:rsidR="003A4CD0" w:rsidRPr="003A4CD0" w:rsidRDefault="008914B2" w:rsidP="003A4CD0">
      <w:pPr>
        <w:spacing w:line="360" w:lineRule="auto"/>
        <w:ind w:firstLine="709"/>
        <w:jc w:val="both"/>
        <w:rPr>
          <w:noProof/>
          <w:sz w:val="28"/>
          <w:szCs w:val="28"/>
          <w:lang w:val="uk-UA" w:eastAsia="uk-UA"/>
        </w:rPr>
      </w:pPr>
      <w:r w:rsidRPr="003A4CD0">
        <w:rPr>
          <w:noProof/>
          <w:sz w:val="28"/>
          <w:szCs w:val="28"/>
          <w:lang w:val="uk-UA" w:eastAsia="uk-UA"/>
        </w:rPr>
        <w:drawing>
          <wp:inline distT="0" distB="0" distL="0" distR="0">
            <wp:extent cx="1121463" cy="2983832"/>
            <wp:effectExtent l="0" t="0" r="2540" b="7620"/>
            <wp:docPr id="3" name="Рисунок 3" descr="93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3653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2741" cy="2987233"/>
                    </a:xfrm>
                    <a:prstGeom prst="rect">
                      <a:avLst/>
                    </a:prstGeom>
                    <a:noFill/>
                    <a:ln>
                      <a:noFill/>
                    </a:ln>
                  </pic:spPr>
                </pic:pic>
              </a:graphicData>
            </a:graphic>
          </wp:inline>
        </w:drawing>
      </w:r>
      <w:r w:rsidR="0064634B" w:rsidRPr="003A4CD0">
        <w:rPr>
          <w:noProof/>
          <w:sz w:val="28"/>
          <w:szCs w:val="28"/>
          <w:lang w:val="uk-UA" w:eastAsia="uk-UA"/>
        </w:rPr>
        <w:t xml:space="preserve">                </w:t>
      </w:r>
      <w:r w:rsidR="0064634B" w:rsidRPr="003A4CD0">
        <w:rPr>
          <w:noProof/>
          <w:sz w:val="28"/>
          <w:szCs w:val="28"/>
          <w:lang w:val="uk-UA" w:eastAsia="uk-UA"/>
        </w:rPr>
        <w:drawing>
          <wp:inline distT="0" distB="0" distL="0" distR="0">
            <wp:extent cx="2720340" cy="3272589"/>
            <wp:effectExtent l="0" t="0" r="3810" b="4445"/>
            <wp:docPr id="17" name="Рисунок 17" descr="http://happy-hobby.ru/published/publicdata/SHOP/attachments/SC/products_pictures/b-505_en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appy-hobby.ru/published/publicdata/SHOP/attachments/SC/products_pictures/b-505_enl.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1779" cy="3286350"/>
                    </a:xfrm>
                    <a:prstGeom prst="rect">
                      <a:avLst/>
                    </a:prstGeom>
                    <a:noFill/>
                    <a:ln>
                      <a:noFill/>
                    </a:ln>
                  </pic:spPr>
                </pic:pic>
              </a:graphicData>
            </a:graphic>
          </wp:inline>
        </w:drawing>
      </w:r>
    </w:p>
    <w:p w:rsidR="008914B2" w:rsidRPr="003A4CD0" w:rsidRDefault="00336E3D" w:rsidP="003A4CD0">
      <w:pPr>
        <w:spacing w:line="360" w:lineRule="auto"/>
        <w:ind w:firstLine="709"/>
        <w:jc w:val="both"/>
        <w:outlineLvl w:val="0"/>
        <w:rPr>
          <w:b/>
          <w:i/>
          <w:sz w:val="28"/>
          <w:szCs w:val="28"/>
          <w:lang w:val="uk-UA"/>
        </w:rPr>
      </w:pPr>
      <w:r w:rsidRPr="003A4CD0">
        <w:rPr>
          <w:b/>
          <w:i/>
          <w:sz w:val="28"/>
          <w:szCs w:val="28"/>
          <w:lang w:val="uk-UA"/>
        </w:rPr>
        <w:t xml:space="preserve">   </w:t>
      </w:r>
      <w:r w:rsidR="008914B2" w:rsidRPr="003A4CD0">
        <w:rPr>
          <w:b/>
          <w:i/>
          <w:sz w:val="28"/>
          <w:szCs w:val="28"/>
          <w:lang w:val="uk-UA"/>
        </w:rPr>
        <w:t xml:space="preserve">Модель 1.                                    </w:t>
      </w:r>
      <w:r w:rsidR="003A4CD0">
        <w:rPr>
          <w:b/>
          <w:i/>
          <w:sz w:val="28"/>
          <w:szCs w:val="28"/>
          <w:lang w:val="uk-UA"/>
        </w:rPr>
        <w:t xml:space="preserve">             </w:t>
      </w:r>
      <w:r w:rsidR="008914B2" w:rsidRPr="003A4CD0">
        <w:rPr>
          <w:b/>
          <w:i/>
          <w:sz w:val="28"/>
          <w:szCs w:val="28"/>
          <w:lang w:val="uk-UA"/>
        </w:rPr>
        <w:t xml:space="preserve">      </w:t>
      </w:r>
      <w:r w:rsidRPr="003A4CD0">
        <w:rPr>
          <w:b/>
          <w:i/>
          <w:sz w:val="28"/>
          <w:szCs w:val="28"/>
          <w:lang w:val="uk-UA"/>
        </w:rPr>
        <w:t xml:space="preserve">   </w:t>
      </w:r>
      <w:r w:rsidR="008914B2" w:rsidRPr="003A4CD0">
        <w:rPr>
          <w:b/>
          <w:i/>
          <w:sz w:val="28"/>
          <w:szCs w:val="28"/>
          <w:lang w:val="uk-UA"/>
        </w:rPr>
        <w:t xml:space="preserve">Модель 2. </w:t>
      </w:r>
    </w:p>
    <w:p w:rsidR="008914B2" w:rsidRPr="003A4CD0" w:rsidRDefault="008914B2" w:rsidP="003A4CD0">
      <w:pPr>
        <w:spacing w:line="360" w:lineRule="auto"/>
        <w:ind w:firstLine="709"/>
        <w:jc w:val="both"/>
        <w:rPr>
          <w:b/>
          <w:i/>
          <w:sz w:val="28"/>
          <w:szCs w:val="28"/>
          <w:lang w:val="uk-UA"/>
        </w:rPr>
      </w:pPr>
    </w:p>
    <w:p w:rsidR="0064634B" w:rsidRPr="003A4CD0" w:rsidRDefault="0064634B" w:rsidP="003A4CD0">
      <w:pPr>
        <w:spacing w:line="360" w:lineRule="auto"/>
        <w:ind w:firstLine="709"/>
        <w:jc w:val="both"/>
        <w:outlineLvl w:val="0"/>
        <w:rPr>
          <w:b/>
          <w:i/>
          <w:sz w:val="28"/>
          <w:szCs w:val="28"/>
          <w:u w:val="single"/>
          <w:lang w:val="uk-UA"/>
        </w:rPr>
      </w:pPr>
      <w:r w:rsidRPr="003A4CD0">
        <w:rPr>
          <w:b/>
          <w:i/>
          <w:sz w:val="28"/>
          <w:szCs w:val="28"/>
          <w:u w:val="single"/>
          <w:lang w:val="uk-UA"/>
        </w:rPr>
        <w:t xml:space="preserve">  </w:t>
      </w:r>
      <w:r w:rsidR="00FC2082" w:rsidRPr="003A4CD0">
        <w:rPr>
          <w:noProof/>
          <w:sz w:val="28"/>
          <w:szCs w:val="28"/>
          <w:lang w:val="uk-UA" w:eastAsia="uk-UA"/>
        </w:rPr>
        <w:drawing>
          <wp:inline distT="0" distB="0" distL="0" distR="0">
            <wp:extent cx="2449830" cy="2449830"/>
            <wp:effectExtent l="19050" t="0" r="7620" b="0"/>
            <wp:docPr id="22" name="Рисунок 22" descr="http://chalet-shop.spb.ru/images/detailed/ca900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halet-shop.spb.ru/images/detailed/ca90017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5098" cy="2455098"/>
                    </a:xfrm>
                    <a:prstGeom prst="rect">
                      <a:avLst/>
                    </a:prstGeom>
                    <a:noFill/>
                    <a:ln>
                      <a:noFill/>
                    </a:ln>
                  </pic:spPr>
                </pic:pic>
              </a:graphicData>
            </a:graphic>
          </wp:inline>
        </w:drawing>
      </w:r>
      <w:r w:rsidRPr="003A4CD0">
        <w:rPr>
          <w:b/>
          <w:i/>
          <w:sz w:val="28"/>
          <w:szCs w:val="28"/>
          <w:lang w:val="uk-UA"/>
        </w:rPr>
        <w:t xml:space="preserve">                </w:t>
      </w:r>
      <w:r w:rsidRPr="003A4CD0">
        <w:rPr>
          <w:noProof/>
          <w:sz w:val="28"/>
          <w:szCs w:val="28"/>
          <w:lang w:val="uk-UA" w:eastAsia="uk-UA"/>
        </w:rPr>
        <w:drawing>
          <wp:inline distT="0" distB="0" distL="0" distR="0">
            <wp:extent cx="2025203" cy="2447477"/>
            <wp:effectExtent l="19050" t="0" r="0" b="0"/>
            <wp:docPr id="19" name="Рисунок 19" descr="http://businka-nn.ru/components/com_virtuemart/shop_image/product/_________________51e41394304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businka-nn.ru/components/com_virtuemart/shop_image/product/_________________51e41394304f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4676" cy="2458925"/>
                    </a:xfrm>
                    <a:prstGeom prst="rect">
                      <a:avLst/>
                    </a:prstGeom>
                    <a:noFill/>
                    <a:ln>
                      <a:noFill/>
                    </a:ln>
                  </pic:spPr>
                </pic:pic>
              </a:graphicData>
            </a:graphic>
          </wp:inline>
        </w:drawing>
      </w:r>
    </w:p>
    <w:p w:rsidR="008914B2" w:rsidRPr="003A4CD0" w:rsidRDefault="00336E3D" w:rsidP="003A4CD0">
      <w:pPr>
        <w:spacing w:line="360" w:lineRule="auto"/>
        <w:ind w:firstLine="709"/>
        <w:jc w:val="both"/>
        <w:outlineLvl w:val="0"/>
        <w:rPr>
          <w:b/>
          <w:i/>
          <w:sz w:val="28"/>
          <w:szCs w:val="28"/>
          <w:lang w:val="uk-UA"/>
        </w:rPr>
      </w:pPr>
      <w:r w:rsidRPr="003A4CD0">
        <w:rPr>
          <w:b/>
          <w:i/>
          <w:sz w:val="28"/>
          <w:szCs w:val="28"/>
          <w:lang w:val="uk-UA"/>
        </w:rPr>
        <w:t xml:space="preserve">               </w:t>
      </w:r>
      <w:r w:rsidR="008914B2" w:rsidRPr="003A4CD0">
        <w:rPr>
          <w:b/>
          <w:i/>
          <w:sz w:val="28"/>
          <w:szCs w:val="28"/>
          <w:lang w:val="uk-UA"/>
        </w:rPr>
        <w:t xml:space="preserve">Модель 3. </w:t>
      </w:r>
      <w:r w:rsidR="0064634B" w:rsidRPr="003A4CD0">
        <w:rPr>
          <w:b/>
          <w:i/>
          <w:sz w:val="28"/>
          <w:szCs w:val="28"/>
          <w:lang w:val="uk-UA"/>
        </w:rPr>
        <w:t xml:space="preserve">                                </w:t>
      </w:r>
      <w:r w:rsidR="003A4CD0">
        <w:rPr>
          <w:b/>
          <w:i/>
          <w:sz w:val="28"/>
          <w:szCs w:val="28"/>
          <w:lang w:val="uk-UA"/>
        </w:rPr>
        <w:t xml:space="preserve">         </w:t>
      </w:r>
      <w:r w:rsidR="0064634B" w:rsidRPr="003A4CD0">
        <w:rPr>
          <w:b/>
          <w:i/>
          <w:sz w:val="28"/>
          <w:szCs w:val="28"/>
          <w:lang w:val="uk-UA"/>
        </w:rPr>
        <w:t xml:space="preserve">    </w:t>
      </w:r>
      <w:r w:rsidRPr="003A4CD0">
        <w:rPr>
          <w:b/>
          <w:i/>
          <w:sz w:val="28"/>
          <w:szCs w:val="28"/>
          <w:lang w:val="uk-UA"/>
        </w:rPr>
        <w:t xml:space="preserve">      </w:t>
      </w:r>
      <w:r w:rsidR="00E9493B" w:rsidRPr="003A4CD0">
        <w:rPr>
          <w:b/>
          <w:i/>
          <w:sz w:val="28"/>
          <w:szCs w:val="28"/>
          <w:lang w:val="uk-UA"/>
        </w:rPr>
        <w:t>Модель 4.</w:t>
      </w:r>
    </w:p>
    <w:p w:rsidR="008914B2" w:rsidRPr="003A4CD0" w:rsidRDefault="008914B2" w:rsidP="003A4CD0">
      <w:pPr>
        <w:spacing w:after="200" w:line="360" w:lineRule="auto"/>
        <w:ind w:firstLine="709"/>
        <w:jc w:val="both"/>
        <w:rPr>
          <w:b/>
          <w:sz w:val="28"/>
          <w:szCs w:val="28"/>
          <w:lang w:val="uk-UA"/>
        </w:rPr>
      </w:pPr>
      <w:r w:rsidRPr="003A4CD0">
        <w:rPr>
          <w:b/>
          <w:sz w:val="28"/>
          <w:szCs w:val="28"/>
          <w:lang w:val="uk-UA"/>
        </w:rPr>
        <w:t>Аналіз моделей – аналогів.</w:t>
      </w:r>
    </w:p>
    <w:p w:rsidR="0064634B" w:rsidRPr="003A4CD0" w:rsidRDefault="008914B2" w:rsidP="003A4CD0">
      <w:pPr>
        <w:spacing w:line="360" w:lineRule="auto"/>
        <w:ind w:firstLine="709"/>
        <w:jc w:val="both"/>
        <w:rPr>
          <w:sz w:val="28"/>
          <w:szCs w:val="28"/>
          <w:lang w:val="uk-UA"/>
        </w:rPr>
      </w:pPr>
      <w:r w:rsidRPr="003A4CD0">
        <w:rPr>
          <w:sz w:val="28"/>
          <w:szCs w:val="28"/>
          <w:lang w:val="uk-UA"/>
        </w:rPr>
        <w:t>Модель, що створена на основі базової моделі, але відрізняється формою деталей чи оздоблення, називають моделлю – аналогом. Використання моделей– аналогів значно прискорює і здешевлює процес художнього конструювання.</w:t>
      </w:r>
    </w:p>
    <w:p w:rsidR="008914B2" w:rsidRPr="003A4CD0" w:rsidRDefault="008914B2" w:rsidP="003A4CD0">
      <w:pPr>
        <w:spacing w:line="360" w:lineRule="auto"/>
        <w:ind w:firstLine="709"/>
        <w:jc w:val="both"/>
        <w:outlineLvl w:val="0"/>
        <w:rPr>
          <w:b/>
          <w:i/>
          <w:sz w:val="28"/>
          <w:szCs w:val="28"/>
          <w:u w:val="single"/>
          <w:lang w:val="uk-UA"/>
        </w:rPr>
      </w:pPr>
      <w:r w:rsidRPr="003A4CD0">
        <w:rPr>
          <w:b/>
          <w:i/>
          <w:sz w:val="28"/>
          <w:szCs w:val="28"/>
          <w:u w:val="single"/>
          <w:lang w:val="uk-UA"/>
        </w:rPr>
        <w:t>Модель 1.</w:t>
      </w:r>
    </w:p>
    <w:p w:rsidR="008914B2" w:rsidRPr="003A4CD0" w:rsidRDefault="008914B2" w:rsidP="003A4CD0">
      <w:pPr>
        <w:spacing w:line="360" w:lineRule="auto"/>
        <w:ind w:firstLine="709"/>
        <w:jc w:val="both"/>
        <w:rPr>
          <w:sz w:val="28"/>
          <w:szCs w:val="28"/>
          <w:lang w:val="uk-UA"/>
        </w:rPr>
      </w:pPr>
      <w:r w:rsidRPr="003A4CD0">
        <w:rPr>
          <w:sz w:val="28"/>
          <w:szCs w:val="28"/>
        </w:rPr>
        <w:t>Картина «</w:t>
      </w:r>
      <w:r w:rsidRPr="003A4CD0">
        <w:rPr>
          <w:sz w:val="28"/>
          <w:szCs w:val="28"/>
          <w:lang w:val="uk-UA"/>
        </w:rPr>
        <w:t>Нарциси</w:t>
      </w:r>
      <w:r w:rsidRPr="003A4CD0">
        <w:rPr>
          <w:sz w:val="28"/>
          <w:szCs w:val="28"/>
        </w:rPr>
        <w:t xml:space="preserve">» </w:t>
      </w:r>
    </w:p>
    <w:p w:rsidR="008914B2" w:rsidRPr="003A4CD0" w:rsidRDefault="008914B2" w:rsidP="003A4CD0">
      <w:pPr>
        <w:spacing w:line="360" w:lineRule="auto"/>
        <w:ind w:firstLine="709"/>
        <w:jc w:val="both"/>
        <w:rPr>
          <w:sz w:val="28"/>
          <w:szCs w:val="28"/>
          <w:lang w:val="uk-UA"/>
        </w:rPr>
      </w:pPr>
      <w:r w:rsidRPr="003A4CD0">
        <w:rPr>
          <w:sz w:val="28"/>
          <w:szCs w:val="28"/>
          <w:lang w:val="uk-UA"/>
        </w:rPr>
        <w:t xml:space="preserve">Техніка вишивки: </w:t>
      </w:r>
      <w:r w:rsidR="00FC2082" w:rsidRPr="003A4CD0">
        <w:rPr>
          <w:sz w:val="28"/>
          <w:szCs w:val="28"/>
          <w:lang w:val="uk-UA"/>
        </w:rPr>
        <w:t>монастирський шов виконаний бісером,виконана в світло голубих та жовтих відтінках на синьому атласному фоні який плавно переходить в чорний</w:t>
      </w:r>
      <w:r w:rsidRPr="003A4CD0">
        <w:rPr>
          <w:sz w:val="28"/>
          <w:szCs w:val="28"/>
          <w:lang w:val="uk-UA"/>
        </w:rPr>
        <w:t>.</w:t>
      </w:r>
    </w:p>
    <w:p w:rsidR="008914B2" w:rsidRPr="003A4CD0" w:rsidRDefault="008914B2" w:rsidP="003A4CD0">
      <w:pPr>
        <w:spacing w:line="360" w:lineRule="auto"/>
        <w:ind w:firstLine="709"/>
        <w:jc w:val="both"/>
        <w:outlineLvl w:val="0"/>
        <w:rPr>
          <w:b/>
          <w:i/>
          <w:sz w:val="28"/>
          <w:szCs w:val="28"/>
          <w:u w:val="single"/>
          <w:lang w:val="uk-UA"/>
        </w:rPr>
      </w:pPr>
      <w:r w:rsidRPr="003A4CD0">
        <w:rPr>
          <w:b/>
          <w:i/>
          <w:sz w:val="28"/>
          <w:szCs w:val="28"/>
          <w:u w:val="single"/>
          <w:lang w:val="uk-UA"/>
        </w:rPr>
        <w:t>Модель 2.</w:t>
      </w:r>
    </w:p>
    <w:p w:rsidR="008914B2" w:rsidRPr="003A4CD0" w:rsidRDefault="008914B2" w:rsidP="003A4CD0">
      <w:pPr>
        <w:spacing w:line="360" w:lineRule="auto"/>
        <w:ind w:firstLine="709"/>
        <w:jc w:val="both"/>
        <w:rPr>
          <w:sz w:val="28"/>
          <w:szCs w:val="28"/>
          <w:lang w:val="uk-UA"/>
        </w:rPr>
      </w:pPr>
      <w:r w:rsidRPr="003A4CD0">
        <w:rPr>
          <w:sz w:val="28"/>
          <w:szCs w:val="28"/>
          <w:lang w:val="uk-UA"/>
        </w:rPr>
        <w:t>Картина «</w:t>
      </w:r>
      <w:r w:rsidR="00FC2082" w:rsidRPr="003A4CD0">
        <w:rPr>
          <w:sz w:val="28"/>
          <w:szCs w:val="28"/>
          <w:lang w:val="uk-UA"/>
        </w:rPr>
        <w:t>Іриси</w:t>
      </w:r>
      <w:r w:rsidRPr="003A4CD0">
        <w:rPr>
          <w:sz w:val="28"/>
          <w:szCs w:val="28"/>
          <w:lang w:val="uk-UA"/>
        </w:rPr>
        <w:t xml:space="preserve">» </w:t>
      </w:r>
    </w:p>
    <w:p w:rsidR="008914B2" w:rsidRPr="003A4CD0" w:rsidRDefault="008914B2" w:rsidP="003A4CD0">
      <w:pPr>
        <w:spacing w:line="360" w:lineRule="auto"/>
        <w:ind w:firstLine="709"/>
        <w:jc w:val="both"/>
        <w:rPr>
          <w:sz w:val="28"/>
          <w:szCs w:val="28"/>
          <w:lang w:val="uk-UA"/>
        </w:rPr>
      </w:pPr>
      <w:r w:rsidRPr="003A4CD0">
        <w:rPr>
          <w:sz w:val="28"/>
          <w:szCs w:val="28"/>
          <w:lang w:val="uk-UA"/>
        </w:rPr>
        <w:t xml:space="preserve">Техніка вишивки: </w:t>
      </w:r>
      <w:r w:rsidR="00FC2082" w:rsidRPr="003A4CD0">
        <w:rPr>
          <w:sz w:val="28"/>
          <w:szCs w:val="28"/>
          <w:lang w:val="uk-UA"/>
        </w:rPr>
        <w:t>бісер, виконана білими</w:t>
      </w:r>
      <w:r w:rsidRPr="003A4CD0">
        <w:rPr>
          <w:sz w:val="28"/>
          <w:szCs w:val="28"/>
          <w:lang w:val="uk-UA"/>
        </w:rPr>
        <w:t xml:space="preserve">, сірими </w:t>
      </w:r>
      <w:r w:rsidR="00FC2082" w:rsidRPr="003A4CD0">
        <w:rPr>
          <w:sz w:val="28"/>
          <w:szCs w:val="28"/>
          <w:lang w:val="uk-UA"/>
        </w:rPr>
        <w:t>,голубими  відтінками</w:t>
      </w:r>
      <w:r w:rsidRPr="003A4CD0">
        <w:rPr>
          <w:sz w:val="28"/>
          <w:szCs w:val="28"/>
          <w:lang w:val="uk-UA"/>
        </w:rPr>
        <w:t>.</w:t>
      </w:r>
    </w:p>
    <w:p w:rsidR="008914B2" w:rsidRPr="003A4CD0" w:rsidRDefault="008914B2" w:rsidP="003A4CD0">
      <w:pPr>
        <w:spacing w:line="360" w:lineRule="auto"/>
        <w:ind w:firstLine="709"/>
        <w:jc w:val="both"/>
        <w:outlineLvl w:val="0"/>
        <w:rPr>
          <w:b/>
          <w:i/>
          <w:sz w:val="28"/>
          <w:szCs w:val="28"/>
          <w:u w:val="single"/>
          <w:lang w:val="uk-UA"/>
        </w:rPr>
      </w:pPr>
      <w:r w:rsidRPr="003A4CD0">
        <w:rPr>
          <w:b/>
          <w:i/>
          <w:sz w:val="28"/>
          <w:szCs w:val="28"/>
          <w:u w:val="single"/>
          <w:lang w:val="uk-UA"/>
        </w:rPr>
        <w:t>Модель 3.</w:t>
      </w:r>
    </w:p>
    <w:p w:rsidR="008914B2" w:rsidRPr="003A4CD0" w:rsidRDefault="008914B2" w:rsidP="003A4CD0">
      <w:pPr>
        <w:spacing w:line="360" w:lineRule="auto"/>
        <w:ind w:firstLine="709"/>
        <w:jc w:val="both"/>
        <w:outlineLvl w:val="0"/>
        <w:rPr>
          <w:sz w:val="28"/>
          <w:szCs w:val="28"/>
          <w:lang w:val="uk-UA"/>
        </w:rPr>
      </w:pPr>
      <w:r w:rsidRPr="003A4CD0">
        <w:rPr>
          <w:sz w:val="28"/>
          <w:szCs w:val="28"/>
          <w:lang w:val="uk-UA"/>
        </w:rPr>
        <w:t>Картина «</w:t>
      </w:r>
      <w:r w:rsidR="00FC2082" w:rsidRPr="003A4CD0">
        <w:rPr>
          <w:sz w:val="28"/>
          <w:szCs w:val="28"/>
          <w:lang w:val="uk-UA"/>
        </w:rPr>
        <w:t>Розова орхідея</w:t>
      </w:r>
      <w:r w:rsidRPr="003A4CD0">
        <w:rPr>
          <w:sz w:val="28"/>
          <w:szCs w:val="28"/>
          <w:lang w:val="uk-UA"/>
        </w:rPr>
        <w:t>»</w:t>
      </w:r>
    </w:p>
    <w:p w:rsidR="008914B2" w:rsidRPr="003A4CD0" w:rsidRDefault="008914B2" w:rsidP="003A4CD0">
      <w:pPr>
        <w:spacing w:line="360" w:lineRule="auto"/>
        <w:ind w:firstLine="709"/>
        <w:jc w:val="both"/>
        <w:outlineLvl w:val="0"/>
        <w:rPr>
          <w:sz w:val="28"/>
          <w:szCs w:val="28"/>
          <w:lang w:val="uk-UA"/>
        </w:rPr>
      </w:pPr>
      <w:r w:rsidRPr="003A4CD0">
        <w:rPr>
          <w:sz w:val="28"/>
          <w:szCs w:val="28"/>
          <w:lang w:val="uk-UA"/>
        </w:rPr>
        <w:t xml:space="preserve">Техніка вишивки: </w:t>
      </w:r>
      <w:r w:rsidR="00FC2082" w:rsidRPr="003A4CD0">
        <w:rPr>
          <w:sz w:val="28"/>
          <w:szCs w:val="28"/>
          <w:lang w:val="uk-UA"/>
        </w:rPr>
        <w:t>бісером</w:t>
      </w:r>
      <w:r w:rsidRPr="003A4CD0">
        <w:rPr>
          <w:sz w:val="28"/>
          <w:szCs w:val="28"/>
          <w:lang w:val="uk-UA"/>
        </w:rPr>
        <w:t xml:space="preserve">, виконана рожевими, червоними, зеленими </w:t>
      </w:r>
      <w:r w:rsidR="00E9493B" w:rsidRPr="003A4CD0">
        <w:rPr>
          <w:sz w:val="28"/>
          <w:szCs w:val="28"/>
          <w:lang w:val="uk-UA"/>
        </w:rPr>
        <w:t xml:space="preserve"> синім  відтінком</w:t>
      </w:r>
      <w:r w:rsidRPr="003A4CD0">
        <w:rPr>
          <w:sz w:val="28"/>
          <w:szCs w:val="28"/>
          <w:lang w:val="uk-UA"/>
        </w:rPr>
        <w:t>.</w:t>
      </w:r>
    </w:p>
    <w:p w:rsidR="008914B2" w:rsidRPr="003A4CD0" w:rsidRDefault="008914B2" w:rsidP="003A4CD0">
      <w:pPr>
        <w:spacing w:line="360" w:lineRule="auto"/>
        <w:ind w:firstLine="709"/>
        <w:jc w:val="both"/>
        <w:outlineLvl w:val="0"/>
        <w:rPr>
          <w:b/>
          <w:i/>
          <w:sz w:val="28"/>
          <w:szCs w:val="28"/>
          <w:u w:val="single"/>
          <w:lang w:val="uk-UA"/>
        </w:rPr>
      </w:pPr>
      <w:r w:rsidRPr="003A4CD0">
        <w:rPr>
          <w:b/>
          <w:i/>
          <w:sz w:val="28"/>
          <w:szCs w:val="28"/>
          <w:u w:val="single"/>
          <w:lang w:val="uk-UA"/>
        </w:rPr>
        <w:t>Модель 4.</w:t>
      </w:r>
    </w:p>
    <w:p w:rsidR="008914B2" w:rsidRPr="003A4CD0" w:rsidRDefault="008914B2" w:rsidP="003A4CD0">
      <w:pPr>
        <w:spacing w:line="360" w:lineRule="auto"/>
        <w:ind w:firstLine="709"/>
        <w:jc w:val="both"/>
        <w:outlineLvl w:val="0"/>
        <w:rPr>
          <w:sz w:val="28"/>
          <w:szCs w:val="28"/>
          <w:lang w:val="uk-UA"/>
        </w:rPr>
      </w:pPr>
      <w:r w:rsidRPr="003A4CD0">
        <w:rPr>
          <w:sz w:val="28"/>
          <w:szCs w:val="28"/>
          <w:lang w:val="uk-UA"/>
        </w:rPr>
        <w:t>Картина «</w:t>
      </w:r>
      <w:r w:rsidR="00FC2082" w:rsidRPr="003A4CD0">
        <w:rPr>
          <w:sz w:val="28"/>
          <w:szCs w:val="28"/>
          <w:lang w:val="uk-UA"/>
        </w:rPr>
        <w:t>маленький повар</w:t>
      </w:r>
      <w:r w:rsidRPr="003A4CD0">
        <w:rPr>
          <w:sz w:val="28"/>
          <w:szCs w:val="28"/>
          <w:lang w:val="uk-UA"/>
        </w:rPr>
        <w:t>»</w:t>
      </w:r>
    </w:p>
    <w:p w:rsidR="00E9493B" w:rsidRPr="00843EDB" w:rsidRDefault="008914B2" w:rsidP="003A4CD0">
      <w:pPr>
        <w:spacing w:line="360" w:lineRule="auto"/>
        <w:ind w:firstLine="709"/>
        <w:jc w:val="both"/>
        <w:outlineLvl w:val="0"/>
        <w:rPr>
          <w:sz w:val="28"/>
          <w:szCs w:val="28"/>
        </w:rPr>
      </w:pPr>
      <w:r w:rsidRPr="003A4CD0">
        <w:rPr>
          <w:sz w:val="28"/>
          <w:szCs w:val="28"/>
          <w:lang w:val="uk-UA"/>
        </w:rPr>
        <w:lastRenderedPageBreak/>
        <w:t xml:space="preserve">Техніка </w:t>
      </w:r>
      <w:r w:rsidR="00FC2082" w:rsidRPr="003A4CD0">
        <w:rPr>
          <w:sz w:val="28"/>
          <w:szCs w:val="28"/>
          <w:lang w:val="uk-UA"/>
        </w:rPr>
        <w:t>вишивки бісер,</w:t>
      </w:r>
      <w:r w:rsidRPr="003A4CD0">
        <w:rPr>
          <w:sz w:val="28"/>
          <w:szCs w:val="28"/>
          <w:lang w:val="uk-UA"/>
        </w:rPr>
        <w:t xml:space="preserve"> виконана світл</w:t>
      </w:r>
      <w:r w:rsidR="00FC2082" w:rsidRPr="003A4CD0">
        <w:rPr>
          <w:sz w:val="28"/>
          <w:szCs w:val="28"/>
          <w:lang w:val="uk-UA"/>
        </w:rPr>
        <w:t xml:space="preserve">ими пастельними кольорами сіро-голубих </w:t>
      </w:r>
      <w:r w:rsidRPr="003A4CD0">
        <w:rPr>
          <w:sz w:val="28"/>
          <w:szCs w:val="28"/>
          <w:lang w:val="uk-UA"/>
        </w:rPr>
        <w:t>відтінків.</w:t>
      </w:r>
    </w:p>
    <w:p w:rsidR="00825EB5" w:rsidRPr="00843EDB" w:rsidRDefault="00825EB5" w:rsidP="003A4CD0">
      <w:pPr>
        <w:spacing w:line="360" w:lineRule="auto"/>
        <w:ind w:firstLine="709"/>
        <w:jc w:val="both"/>
        <w:outlineLvl w:val="0"/>
        <w:rPr>
          <w:sz w:val="28"/>
          <w:szCs w:val="28"/>
        </w:rPr>
      </w:pPr>
    </w:p>
    <w:p w:rsidR="008914B2" w:rsidRPr="003A4CD0" w:rsidRDefault="00BE6A5B" w:rsidP="003A4CD0">
      <w:pPr>
        <w:spacing w:line="360" w:lineRule="auto"/>
        <w:ind w:firstLine="709"/>
        <w:jc w:val="both"/>
        <w:outlineLvl w:val="0"/>
        <w:rPr>
          <w:b/>
          <w:sz w:val="28"/>
          <w:szCs w:val="28"/>
          <w:lang w:val="uk-UA"/>
        </w:rPr>
      </w:pPr>
      <w:r w:rsidRPr="003A4CD0">
        <w:rPr>
          <w:b/>
          <w:sz w:val="28"/>
          <w:szCs w:val="28"/>
          <w:lang w:val="uk-UA"/>
        </w:rPr>
        <w:t>ВИСНОВОК</w:t>
      </w:r>
    </w:p>
    <w:p w:rsidR="00E9493B" w:rsidRPr="003A4CD0" w:rsidRDefault="008914B2" w:rsidP="003A4CD0">
      <w:pPr>
        <w:spacing w:line="360" w:lineRule="auto"/>
        <w:ind w:firstLine="709"/>
        <w:jc w:val="both"/>
        <w:rPr>
          <w:sz w:val="28"/>
          <w:szCs w:val="28"/>
          <w:lang w:val="uk-UA"/>
        </w:rPr>
      </w:pPr>
      <w:r w:rsidRPr="003A4CD0">
        <w:rPr>
          <w:sz w:val="28"/>
          <w:szCs w:val="28"/>
          <w:lang w:val="uk-UA"/>
        </w:rPr>
        <w:t xml:space="preserve">Відповідність зразків-аналогів своєму призначенню: всі зразки-аналоги відповідають своєму призначенню завдяки різним технікам виконання : моделі 1,2,3,5– складні, 4 – проста у виготовленні. Естетичність і краса виробів: усі зразки-аналоги мають гарний естетичний вигляд, оригінальні щодо дизайну і можуть використовуватися як зразки для подальшого проектування. Зразок, який я обираю – прототип подальшого проектування - модель № </w:t>
      </w:r>
      <w:r w:rsidR="0064634B" w:rsidRPr="003A4CD0">
        <w:rPr>
          <w:sz w:val="28"/>
          <w:szCs w:val="28"/>
          <w:lang w:val="uk-UA"/>
        </w:rPr>
        <w:t>1</w:t>
      </w:r>
      <w:r w:rsidRPr="003A4CD0">
        <w:rPr>
          <w:sz w:val="28"/>
          <w:szCs w:val="28"/>
          <w:lang w:val="uk-UA"/>
        </w:rPr>
        <w:t>,що цілком відповідає вимогам та своєму призначенню.</w:t>
      </w:r>
    </w:p>
    <w:p w:rsidR="003A4CD0" w:rsidRDefault="003A4CD0" w:rsidP="003A4CD0">
      <w:pPr>
        <w:spacing w:line="360" w:lineRule="auto"/>
        <w:ind w:firstLine="709"/>
        <w:jc w:val="both"/>
        <w:rPr>
          <w:b/>
          <w:sz w:val="28"/>
          <w:szCs w:val="28"/>
          <w:lang w:val="uk-UA"/>
        </w:rPr>
      </w:pPr>
      <w:r>
        <w:rPr>
          <w:b/>
          <w:sz w:val="28"/>
          <w:szCs w:val="28"/>
          <w:lang w:val="uk-UA"/>
        </w:rPr>
        <w:br w:type="page"/>
      </w:r>
    </w:p>
    <w:p w:rsidR="00336E3D" w:rsidRPr="003A4CD0" w:rsidRDefault="003A4CD0" w:rsidP="003A4CD0">
      <w:pPr>
        <w:spacing w:line="360" w:lineRule="auto"/>
        <w:ind w:firstLine="709"/>
        <w:jc w:val="center"/>
        <w:rPr>
          <w:b/>
          <w:sz w:val="28"/>
          <w:szCs w:val="28"/>
          <w:lang w:val="uk-UA"/>
        </w:rPr>
      </w:pPr>
      <w:r w:rsidRPr="003A4CD0">
        <w:rPr>
          <w:b/>
          <w:sz w:val="28"/>
          <w:szCs w:val="28"/>
          <w:lang w:val="uk-UA"/>
        </w:rPr>
        <w:lastRenderedPageBreak/>
        <w:t>ІІ. КОНСТРУКТОРСЬКИЙ ЕТАП ПРОЕКТУВАННЯ.</w:t>
      </w:r>
    </w:p>
    <w:p w:rsidR="00336E3D" w:rsidRPr="003A4CD0" w:rsidRDefault="00336E3D" w:rsidP="003A4CD0">
      <w:pPr>
        <w:spacing w:line="360" w:lineRule="auto"/>
        <w:ind w:firstLine="709"/>
        <w:jc w:val="both"/>
        <w:rPr>
          <w:sz w:val="28"/>
          <w:szCs w:val="28"/>
          <w:lang w:val="uk-UA"/>
        </w:rPr>
      </w:pPr>
      <w:r w:rsidRPr="003A4CD0">
        <w:rPr>
          <w:b/>
          <w:sz w:val="28"/>
          <w:szCs w:val="28"/>
          <w:lang w:val="uk-UA"/>
        </w:rPr>
        <w:t>2.1 Конструювання виробу.</w:t>
      </w:r>
    </w:p>
    <w:p w:rsidR="00A60551" w:rsidRPr="003A4CD0" w:rsidRDefault="00A60551" w:rsidP="003A4CD0">
      <w:pPr>
        <w:spacing w:line="360" w:lineRule="auto"/>
        <w:ind w:firstLine="709"/>
        <w:contextualSpacing/>
        <w:jc w:val="both"/>
        <w:rPr>
          <w:b/>
          <w:bCs/>
          <w:sz w:val="28"/>
          <w:szCs w:val="28"/>
          <w:lang w:val="uk-UA"/>
        </w:rPr>
      </w:pPr>
      <w:r w:rsidRPr="003A4CD0">
        <w:rPr>
          <w:b/>
          <w:bCs/>
          <w:sz w:val="28"/>
          <w:szCs w:val="28"/>
          <w:lang w:val="uk-UA"/>
        </w:rPr>
        <w:t>Вибір матеріалів</w:t>
      </w:r>
    </w:p>
    <w:p w:rsidR="00A60551" w:rsidRPr="003A4CD0" w:rsidRDefault="00A60551" w:rsidP="003A4CD0">
      <w:pPr>
        <w:spacing w:line="360" w:lineRule="auto"/>
        <w:ind w:firstLine="709"/>
        <w:contextualSpacing/>
        <w:jc w:val="both"/>
        <w:rPr>
          <w:sz w:val="28"/>
          <w:szCs w:val="28"/>
          <w:lang w:val="uk-UA"/>
        </w:rPr>
      </w:pPr>
      <w:r w:rsidRPr="003A4CD0">
        <w:rPr>
          <w:sz w:val="28"/>
          <w:szCs w:val="28"/>
          <w:lang w:val="uk-UA"/>
        </w:rPr>
        <w:t xml:space="preserve">Об’єктом нашого проекту картина вишита бісером. Це виріб оздоблюючого призначення, тому ми ставимо до нього такі </w:t>
      </w:r>
      <w:r w:rsidRPr="003A4CD0">
        <w:rPr>
          <w:i/>
          <w:iCs/>
          <w:sz w:val="28"/>
          <w:szCs w:val="28"/>
          <w:lang w:val="uk-UA"/>
        </w:rPr>
        <w:t>вимоги</w:t>
      </w:r>
      <w:r w:rsidRPr="003A4CD0">
        <w:rPr>
          <w:sz w:val="28"/>
          <w:szCs w:val="28"/>
          <w:lang w:val="uk-UA"/>
        </w:rPr>
        <w:t>:</w:t>
      </w:r>
    </w:p>
    <w:p w:rsidR="00A60551" w:rsidRPr="003A4CD0" w:rsidRDefault="00A60551"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естетичні:</w:t>
      </w:r>
      <w:r w:rsidRPr="003A4CD0">
        <w:rPr>
          <w:sz w:val="28"/>
          <w:szCs w:val="28"/>
          <w:lang w:val="uk-UA"/>
        </w:rPr>
        <w:t xml:space="preserve"> привабливий зовнішній вигляд; гармонійність кольорів бісеру; </w:t>
      </w:r>
    </w:p>
    <w:p w:rsidR="00A60551" w:rsidRPr="003A4CD0" w:rsidRDefault="00A60551"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 xml:space="preserve">функціональні: </w:t>
      </w:r>
      <w:r w:rsidRPr="003A4CD0">
        <w:rPr>
          <w:sz w:val="28"/>
          <w:szCs w:val="28"/>
          <w:lang w:val="uk-UA"/>
        </w:rPr>
        <w:t>гармонічно поєднується з інтер’єром кімнати, може слугувати подарунком ;</w:t>
      </w:r>
    </w:p>
    <w:p w:rsidR="00A60551" w:rsidRPr="003A4CD0" w:rsidRDefault="00A60551"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ергономічні:</w:t>
      </w:r>
      <w:r w:rsidRPr="003A4CD0">
        <w:rPr>
          <w:sz w:val="28"/>
          <w:szCs w:val="28"/>
          <w:lang w:val="uk-UA"/>
        </w:rPr>
        <w:t xml:space="preserve"> виріб має бути зручним у використанні;</w:t>
      </w:r>
    </w:p>
    <w:p w:rsidR="00A60551" w:rsidRPr="003A4CD0" w:rsidRDefault="00A60551"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технологічні:</w:t>
      </w:r>
      <w:r w:rsidRPr="003A4CD0">
        <w:rPr>
          <w:sz w:val="28"/>
          <w:szCs w:val="28"/>
          <w:lang w:val="uk-UA"/>
        </w:rPr>
        <w:t xml:space="preserve"> виріб має бути не складний у</w:t>
      </w:r>
      <w:r w:rsidR="003A4CD0">
        <w:rPr>
          <w:sz w:val="28"/>
          <w:szCs w:val="28"/>
          <w:lang w:val="uk-UA"/>
        </w:rPr>
        <w:t xml:space="preserve"> </w:t>
      </w:r>
      <w:r w:rsidRPr="003A4CD0">
        <w:rPr>
          <w:sz w:val="28"/>
          <w:szCs w:val="28"/>
          <w:lang w:val="uk-UA"/>
        </w:rPr>
        <w:t>виготовленні.</w:t>
      </w:r>
    </w:p>
    <w:p w:rsidR="00A60551" w:rsidRPr="003A4CD0" w:rsidRDefault="00A60551" w:rsidP="003A4CD0">
      <w:pPr>
        <w:spacing w:line="360" w:lineRule="auto"/>
        <w:ind w:firstLine="709"/>
        <w:contextualSpacing/>
        <w:jc w:val="both"/>
        <w:rPr>
          <w:sz w:val="28"/>
          <w:szCs w:val="28"/>
          <w:lang w:val="uk-UA"/>
        </w:rPr>
      </w:pPr>
      <w:r w:rsidRPr="003A4CD0">
        <w:rPr>
          <w:sz w:val="28"/>
          <w:szCs w:val="28"/>
          <w:lang w:val="uk-UA"/>
        </w:rPr>
        <w:t>Щоб зробити остаточний вибір використовуваних матеріалів, варто ознайомитись з можливими варіантами.</w:t>
      </w:r>
    </w:p>
    <w:p w:rsidR="00A60551" w:rsidRPr="003A4CD0" w:rsidRDefault="00A60551" w:rsidP="003A4CD0">
      <w:pPr>
        <w:pStyle w:val="2"/>
        <w:spacing w:before="0" w:beforeAutospacing="0" w:after="0" w:line="360" w:lineRule="auto"/>
        <w:ind w:firstLine="709"/>
        <w:contextualSpacing/>
        <w:jc w:val="both"/>
        <w:rPr>
          <w:b w:val="0"/>
          <w:sz w:val="28"/>
          <w:szCs w:val="28"/>
        </w:rPr>
      </w:pPr>
      <w:r w:rsidRPr="003A4CD0">
        <w:rPr>
          <w:b w:val="0"/>
          <w:sz w:val="28"/>
          <w:szCs w:val="28"/>
        </w:rPr>
        <w:t>Існує безліч технік вишивки: вишивка хрестиком, гладдю, шовковими стрічками, машинна вишивка, але найкраще буде використати в даному випадку вишивку бісером.</w:t>
      </w:r>
    </w:p>
    <w:p w:rsidR="003A4CD0" w:rsidRDefault="003A4CD0" w:rsidP="003A4CD0">
      <w:pPr>
        <w:pStyle w:val="2"/>
        <w:shd w:val="clear" w:color="auto" w:fill="FFFFFF" w:themeFill="background1"/>
        <w:spacing w:before="0" w:beforeAutospacing="0" w:after="0" w:afterAutospacing="0" w:line="360" w:lineRule="auto"/>
        <w:ind w:firstLine="709"/>
        <w:jc w:val="both"/>
        <w:rPr>
          <w:sz w:val="28"/>
          <w:szCs w:val="28"/>
        </w:rPr>
      </w:pPr>
      <w:r>
        <w:rPr>
          <w:sz w:val="28"/>
          <w:szCs w:val="28"/>
        </w:rPr>
        <w:t>Види бісеру</w:t>
      </w:r>
    </w:p>
    <w:p w:rsidR="00A60551" w:rsidRPr="003A4CD0" w:rsidRDefault="00A60551" w:rsidP="003A4CD0">
      <w:pPr>
        <w:pStyle w:val="2"/>
        <w:shd w:val="clear" w:color="auto" w:fill="FFFFFF" w:themeFill="background1"/>
        <w:spacing w:before="0" w:beforeAutospacing="0" w:after="0" w:afterAutospacing="0" w:line="360" w:lineRule="auto"/>
        <w:ind w:firstLine="709"/>
        <w:jc w:val="both"/>
        <w:rPr>
          <w:sz w:val="28"/>
          <w:szCs w:val="28"/>
        </w:rPr>
      </w:pPr>
      <w:r w:rsidRPr="003A4CD0">
        <w:rPr>
          <w:b w:val="0"/>
          <w:sz w:val="28"/>
          <w:szCs w:val="28"/>
        </w:rPr>
        <w:t>Бісер буває, як скляним або пластмасовим, так і керамічним, металевим і навіть з кістки або перлин. Бісер покривають найрізноманітнішими кольорами, роблять неймовірні відтінки. А іноді бісеринки бувають двоколірні, триколірні, а часом, на них навіть наносять малюнки. Існує величезна кількість цікавих форм і розмірів. Проте можна виділити кілька головних, основних, видів бісеру.</w:t>
      </w:r>
    </w:p>
    <w:p w:rsidR="00B955E3" w:rsidRPr="003A4CD0" w:rsidRDefault="00A60551" w:rsidP="003A4CD0">
      <w:pPr>
        <w:pStyle w:val="3"/>
        <w:keepNext w:val="0"/>
        <w:keepLines w:val="0"/>
        <w:numPr>
          <w:ilvl w:val="0"/>
          <w:numId w:val="11"/>
        </w:numPr>
        <w:shd w:val="clear" w:color="auto" w:fill="FFFFFF" w:themeFill="background1"/>
        <w:spacing w:before="0"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Круглий. У наш час він вважається найпоширенішим.</w:t>
      </w:r>
    </w:p>
    <w:p w:rsidR="00A60551" w:rsidRPr="003A4CD0" w:rsidRDefault="00A60551" w:rsidP="003A4CD0">
      <w:pPr>
        <w:pStyle w:val="3"/>
        <w:keepNext w:val="0"/>
        <w:keepLines w:val="0"/>
        <w:numPr>
          <w:ilvl w:val="0"/>
          <w:numId w:val="11"/>
        </w:numPr>
        <w:shd w:val="clear" w:color="auto" w:fill="FFFFFF" w:themeFill="background1"/>
        <w:spacing w:before="0"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noProof/>
          <w:color w:val="auto"/>
          <w:sz w:val="28"/>
          <w:szCs w:val="28"/>
          <w:lang w:val="uk-UA" w:eastAsia="uk-UA"/>
        </w:rPr>
        <w:lastRenderedPageBreak/>
        <w:drawing>
          <wp:inline distT="0" distB="0" distL="0" distR="0">
            <wp:extent cx="4050030" cy="2628666"/>
            <wp:effectExtent l="19050" t="0" r="7620" b="0"/>
            <wp:docPr id="6" name="Рисунок 6" descr="Круглий біс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углий бісер"/>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74875" cy="2644792"/>
                    </a:xfrm>
                    <a:prstGeom prst="rect">
                      <a:avLst/>
                    </a:prstGeom>
                    <a:noFill/>
                    <a:ln>
                      <a:noFill/>
                    </a:ln>
                  </pic:spPr>
                </pic:pic>
              </a:graphicData>
            </a:graphic>
          </wp:inline>
        </w:drawing>
      </w:r>
    </w:p>
    <w:p w:rsidR="00A60551" w:rsidRPr="003A4CD0" w:rsidRDefault="00A60551" w:rsidP="003A4CD0">
      <w:pPr>
        <w:pStyle w:val="3"/>
        <w:keepNext w:val="0"/>
        <w:keepLines w:val="0"/>
        <w:numPr>
          <w:ilvl w:val="0"/>
          <w:numId w:val="11"/>
        </w:numPr>
        <w:shd w:val="clear" w:color="auto" w:fill="FFFFFF" w:themeFill="background1"/>
        <w:spacing w:before="100" w:beforeAutospacing="1"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 xml:space="preserve">Богемський. Це дуже дрібний бісер, який огранований як круглий </w:t>
      </w:r>
      <w:r w:rsidR="003A4CD0">
        <w:rPr>
          <w:rFonts w:ascii="Times New Roman" w:hAnsi="Times New Roman" w:cs="Times New Roman"/>
          <w:b w:val="0"/>
          <w:color w:val="auto"/>
          <w:sz w:val="28"/>
          <w:szCs w:val="28"/>
          <w:lang w:val="uk-UA"/>
        </w:rPr>
        <w:t xml:space="preserve">     </w:t>
      </w:r>
      <w:r w:rsidRPr="003A4CD0">
        <w:rPr>
          <w:rFonts w:ascii="Times New Roman" w:hAnsi="Times New Roman" w:cs="Times New Roman"/>
          <w:b w:val="0"/>
          <w:color w:val="auto"/>
          <w:sz w:val="28"/>
          <w:szCs w:val="28"/>
        </w:rPr>
        <w:t>кристал.</w:t>
      </w:r>
    </w:p>
    <w:p w:rsidR="00A60551" w:rsidRPr="003A4CD0" w:rsidRDefault="00A60551" w:rsidP="003A4CD0">
      <w:pPr>
        <w:pStyle w:val="3"/>
        <w:shd w:val="clear" w:color="auto" w:fill="FFFFFF" w:themeFill="background1"/>
        <w:spacing w:before="0"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noProof/>
          <w:color w:val="auto"/>
          <w:sz w:val="28"/>
          <w:szCs w:val="28"/>
          <w:lang w:val="uk-UA" w:eastAsia="uk-UA"/>
        </w:rPr>
        <w:drawing>
          <wp:inline distT="0" distB="0" distL="0" distR="0">
            <wp:extent cx="3958590" cy="2884556"/>
            <wp:effectExtent l="19050" t="0" r="3810" b="0"/>
            <wp:docPr id="5" name="Рисунок 5" descr="Богемський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огемський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71533" cy="2893987"/>
                    </a:xfrm>
                    <a:prstGeom prst="rect">
                      <a:avLst/>
                    </a:prstGeom>
                    <a:noFill/>
                    <a:ln>
                      <a:noFill/>
                    </a:ln>
                  </pic:spPr>
                </pic:pic>
              </a:graphicData>
            </a:graphic>
          </wp:inline>
        </w:drawing>
      </w:r>
    </w:p>
    <w:p w:rsidR="00A60551" w:rsidRPr="003A4CD0" w:rsidRDefault="00A60551" w:rsidP="003A4CD0">
      <w:pPr>
        <w:pStyle w:val="3"/>
        <w:keepNext w:val="0"/>
        <w:keepLines w:val="0"/>
        <w:numPr>
          <w:ilvl w:val="0"/>
          <w:numId w:val="11"/>
        </w:numPr>
        <w:shd w:val="clear" w:color="auto" w:fill="FFFFFF" w:themeFill="background1"/>
        <w:spacing w:before="100" w:beforeAutospacing="1" w:after="100" w:afterAutospacing="1"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Стеклярус теж відносять до бісеру. Це невеликі трубочки, довжина яких становить від 3 - 7мм. Є ще рубаний стеклярус. По-іншому його ще називають «рубка». Це зовсім коротенькі трубочки. Стеклярус ділиться на кручений і гранований. Однак використовувати його необхідно з великою обережністю. Він не дуже зручний у роботі через те, що має гострі краї. При плетінні або вишиванні їм можна випадково перерізати не тільки нитку, але навіть і волосінь. Іноді можна знайти сорти стеклярусу або рубки, у яких згладжені краї. Вони набагато зручніше в обігу, тому при виборі бісеру необхідно звернути на це особливу увагу.</w:t>
      </w:r>
    </w:p>
    <w:p w:rsidR="00A60551" w:rsidRPr="003A4CD0" w:rsidRDefault="00A60551" w:rsidP="003A4CD0">
      <w:pPr>
        <w:pStyle w:val="a6"/>
        <w:shd w:val="clear" w:color="auto" w:fill="FFFFFF" w:themeFill="background1"/>
        <w:spacing w:before="0" w:beforeAutospacing="0" w:after="0" w:afterAutospacing="0" w:line="360" w:lineRule="auto"/>
        <w:ind w:left="300" w:firstLine="709"/>
        <w:jc w:val="both"/>
        <w:outlineLvl w:val="3"/>
        <w:rPr>
          <w:bCs/>
          <w:sz w:val="28"/>
          <w:szCs w:val="28"/>
        </w:rPr>
      </w:pPr>
      <w:r w:rsidRPr="003A4CD0">
        <w:rPr>
          <w:bCs/>
          <w:noProof/>
          <w:sz w:val="28"/>
          <w:szCs w:val="28"/>
        </w:rPr>
        <w:lastRenderedPageBreak/>
        <w:drawing>
          <wp:inline distT="0" distB="0" distL="0" distR="0">
            <wp:extent cx="4037312" cy="3025140"/>
            <wp:effectExtent l="19050" t="0" r="1288" b="0"/>
            <wp:docPr id="4" name="Рисунок 4" descr="Стекляру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теклярус"/>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49022" cy="3033914"/>
                    </a:xfrm>
                    <a:prstGeom prst="rect">
                      <a:avLst/>
                    </a:prstGeom>
                    <a:noFill/>
                    <a:ln>
                      <a:noFill/>
                    </a:ln>
                  </pic:spPr>
                </pic:pic>
              </a:graphicData>
            </a:graphic>
          </wp:inline>
        </w:drawing>
      </w:r>
    </w:p>
    <w:p w:rsidR="00B955E3" w:rsidRPr="003A4CD0" w:rsidRDefault="00A60551" w:rsidP="003A4CD0">
      <w:pPr>
        <w:pStyle w:val="3"/>
        <w:keepNext w:val="0"/>
        <w:keepLines w:val="0"/>
        <w:numPr>
          <w:ilvl w:val="0"/>
          <w:numId w:val="11"/>
        </w:numPr>
        <w:shd w:val="clear" w:color="auto" w:fill="FFFFFF" w:themeFill="background1"/>
        <w:spacing w:before="100" w:beforeAutospacing="1"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Рубка.</w:t>
      </w:r>
    </w:p>
    <w:p w:rsidR="00A60551" w:rsidRPr="003A4CD0" w:rsidRDefault="00A60551" w:rsidP="003A4CD0">
      <w:pPr>
        <w:pStyle w:val="3"/>
        <w:keepNext w:val="0"/>
        <w:keepLines w:val="0"/>
        <w:numPr>
          <w:ilvl w:val="0"/>
          <w:numId w:val="11"/>
        </w:numPr>
        <w:shd w:val="clear" w:color="auto" w:fill="FFFFFF" w:themeFill="background1"/>
        <w:spacing w:before="100" w:beforeAutospacing="1"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noProof/>
          <w:color w:val="auto"/>
          <w:sz w:val="28"/>
          <w:szCs w:val="28"/>
          <w:lang w:val="uk-UA" w:eastAsia="uk-UA"/>
        </w:rPr>
        <w:drawing>
          <wp:inline distT="0" distB="0" distL="0" distR="0">
            <wp:extent cx="4088130" cy="3063214"/>
            <wp:effectExtent l="19050" t="0" r="7620" b="0"/>
            <wp:docPr id="31" name="Рисунок 31" descr="Руб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убка"/>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03170" cy="3074483"/>
                    </a:xfrm>
                    <a:prstGeom prst="rect">
                      <a:avLst/>
                    </a:prstGeom>
                    <a:noFill/>
                    <a:ln>
                      <a:noFill/>
                    </a:ln>
                  </pic:spPr>
                </pic:pic>
              </a:graphicData>
            </a:graphic>
          </wp:inline>
        </w:drawing>
      </w:r>
    </w:p>
    <w:p w:rsidR="00A60551" w:rsidRPr="003A4CD0" w:rsidRDefault="00A60551" w:rsidP="003A4CD0">
      <w:pPr>
        <w:pStyle w:val="3"/>
        <w:keepNext w:val="0"/>
        <w:keepLines w:val="0"/>
        <w:numPr>
          <w:ilvl w:val="0"/>
          <w:numId w:val="11"/>
        </w:numPr>
        <w:shd w:val="clear" w:color="auto" w:fill="FFFFFF" w:themeFill="background1"/>
        <w:spacing w:before="100" w:beforeAutospacing="1"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Ще один цікавий вид бісеру - це так званий «РИС». Його витягнута округла форма нагадує барбарис.Він вигідно відрізняється від стеклярусу тим, що при плетінні або вишиванні не ріже нитку. Крім того, такий бісер візуально додає об'ємність готовим виробам.</w:t>
      </w:r>
    </w:p>
    <w:p w:rsidR="00A60551" w:rsidRPr="003A4CD0" w:rsidRDefault="00A60551" w:rsidP="003A4CD0">
      <w:pPr>
        <w:shd w:val="clear" w:color="auto" w:fill="FFFFFF" w:themeFill="background1"/>
        <w:spacing w:line="360" w:lineRule="auto"/>
        <w:ind w:firstLine="709"/>
        <w:jc w:val="both"/>
        <w:rPr>
          <w:sz w:val="28"/>
          <w:szCs w:val="28"/>
        </w:rPr>
      </w:pPr>
      <w:r w:rsidRPr="003A4CD0">
        <w:rPr>
          <w:noProof/>
          <w:sz w:val="28"/>
          <w:szCs w:val="28"/>
          <w:lang w:val="uk-UA" w:eastAsia="uk-UA"/>
        </w:rPr>
        <w:lastRenderedPageBreak/>
        <w:drawing>
          <wp:inline distT="0" distB="0" distL="0" distR="0">
            <wp:extent cx="3117042" cy="2758440"/>
            <wp:effectExtent l="19050" t="0" r="7158" b="0"/>
            <wp:docPr id="2" name="Рисунок 2"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ИС"/>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0756" cy="2770576"/>
                    </a:xfrm>
                    <a:prstGeom prst="rect">
                      <a:avLst/>
                    </a:prstGeom>
                    <a:noFill/>
                    <a:ln>
                      <a:noFill/>
                    </a:ln>
                  </pic:spPr>
                </pic:pic>
              </a:graphicData>
            </a:graphic>
          </wp:inline>
        </w:drawing>
      </w:r>
    </w:p>
    <w:p w:rsidR="00A60551" w:rsidRPr="003A4CD0" w:rsidRDefault="00A60551" w:rsidP="003A4CD0">
      <w:pPr>
        <w:pStyle w:val="2"/>
        <w:shd w:val="clear" w:color="auto" w:fill="FFFFFF" w:themeFill="background1"/>
        <w:spacing w:before="0" w:beforeAutospacing="0" w:after="0" w:afterAutospacing="0" w:line="360" w:lineRule="auto"/>
        <w:ind w:firstLine="709"/>
        <w:jc w:val="both"/>
        <w:rPr>
          <w:sz w:val="28"/>
          <w:szCs w:val="28"/>
        </w:rPr>
      </w:pPr>
      <w:r w:rsidRPr="003A4CD0">
        <w:rPr>
          <w:sz w:val="28"/>
          <w:szCs w:val="28"/>
        </w:rPr>
        <w:t>Матеріали,</w:t>
      </w:r>
      <w:r w:rsidR="00B955E3" w:rsidRPr="003A4CD0">
        <w:rPr>
          <w:sz w:val="28"/>
          <w:szCs w:val="28"/>
        </w:rPr>
        <w:t xml:space="preserve"> </w:t>
      </w:r>
      <w:r w:rsidRPr="003A4CD0">
        <w:rPr>
          <w:sz w:val="28"/>
          <w:szCs w:val="28"/>
        </w:rPr>
        <w:t>інструменти,</w:t>
      </w:r>
      <w:r w:rsidR="00B955E3" w:rsidRPr="003A4CD0">
        <w:rPr>
          <w:sz w:val="28"/>
          <w:szCs w:val="28"/>
        </w:rPr>
        <w:t xml:space="preserve"> організація </w:t>
      </w:r>
      <w:r w:rsidRPr="003A4CD0">
        <w:rPr>
          <w:sz w:val="28"/>
          <w:szCs w:val="28"/>
        </w:rPr>
        <w:t xml:space="preserve"> робоч</w:t>
      </w:r>
      <w:r w:rsidR="00B955E3" w:rsidRPr="003A4CD0">
        <w:rPr>
          <w:sz w:val="28"/>
          <w:szCs w:val="28"/>
        </w:rPr>
        <w:t>ого</w:t>
      </w:r>
      <w:r w:rsidRPr="003A4CD0">
        <w:rPr>
          <w:sz w:val="28"/>
          <w:szCs w:val="28"/>
        </w:rPr>
        <w:t xml:space="preserve"> місц</w:t>
      </w:r>
      <w:r w:rsidR="00B955E3" w:rsidRPr="003A4CD0">
        <w:rPr>
          <w:sz w:val="28"/>
          <w:szCs w:val="28"/>
        </w:rPr>
        <w:t>я</w:t>
      </w:r>
      <w:r w:rsidRPr="003A4CD0">
        <w:rPr>
          <w:sz w:val="28"/>
          <w:szCs w:val="28"/>
        </w:rPr>
        <w:t>.</w:t>
      </w:r>
    </w:p>
    <w:p w:rsidR="00A60551" w:rsidRPr="003A4CD0" w:rsidRDefault="00A60551" w:rsidP="003A4CD0">
      <w:pPr>
        <w:pStyle w:val="3"/>
        <w:keepNext w:val="0"/>
        <w:keepLines w:val="0"/>
        <w:numPr>
          <w:ilvl w:val="0"/>
          <w:numId w:val="12"/>
        </w:numPr>
        <w:shd w:val="clear" w:color="auto" w:fill="FFFFFF" w:themeFill="background1"/>
        <w:spacing w:before="0"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Голки. Для плетіння бісером їх слід вибирати якомога тонше.</w:t>
      </w:r>
      <w:r w:rsidR="00B955E3" w:rsidRPr="003A4CD0">
        <w:rPr>
          <w:rFonts w:ascii="Times New Roman" w:hAnsi="Times New Roman" w:cs="Times New Roman"/>
          <w:b w:val="0"/>
          <w:color w:val="auto"/>
          <w:sz w:val="28"/>
          <w:szCs w:val="28"/>
          <w:lang w:val="uk-UA"/>
        </w:rPr>
        <w:t xml:space="preserve"> </w:t>
      </w:r>
      <w:r w:rsidRPr="003A4CD0">
        <w:rPr>
          <w:rFonts w:ascii="Times New Roman" w:hAnsi="Times New Roman" w:cs="Times New Roman"/>
          <w:b w:val="0"/>
          <w:color w:val="auto"/>
          <w:sz w:val="28"/>
          <w:szCs w:val="28"/>
        </w:rPr>
        <w:t>Якщо Ви вибрали голку з найменшим діаметром, а вона все одно не підходить, необхідно її підточити.</w:t>
      </w:r>
    </w:p>
    <w:p w:rsidR="00A60551" w:rsidRPr="003A4CD0" w:rsidRDefault="00A60551" w:rsidP="003A4CD0">
      <w:pPr>
        <w:pStyle w:val="3"/>
        <w:keepNext w:val="0"/>
        <w:keepLines w:val="0"/>
        <w:numPr>
          <w:ilvl w:val="0"/>
          <w:numId w:val="12"/>
        </w:numPr>
        <w:shd w:val="clear" w:color="auto" w:fill="FFFFFF" w:themeFill="background1"/>
        <w:spacing w:before="0"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Ножиці. Це просто необхідний інструмент. Він завжди зобов'язаний бути під рукою. Можна також скористатися манікюрними ножицями. Вони повинні бути добре заточені.</w:t>
      </w:r>
    </w:p>
    <w:p w:rsidR="00A60551" w:rsidRPr="003A4CD0" w:rsidRDefault="00A60551" w:rsidP="003A4CD0">
      <w:pPr>
        <w:pStyle w:val="3"/>
        <w:keepNext w:val="0"/>
        <w:keepLines w:val="0"/>
        <w:numPr>
          <w:ilvl w:val="0"/>
          <w:numId w:val="12"/>
        </w:numPr>
        <w:shd w:val="clear" w:color="auto" w:fill="FFFFFF" w:themeFill="background1"/>
        <w:spacing w:before="0" w:line="360" w:lineRule="auto"/>
        <w:ind w:left="300" w:firstLine="709"/>
        <w:jc w:val="both"/>
        <w:rPr>
          <w:rFonts w:ascii="Times New Roman" w:hAnsi="Times New Roman" w:cs="Times New Roman"/>
          <w:b w:val="0"/>
          <w:color w:val="auto"/>
          <w:sz w:val="28"/>
          <w:szCs w:val="28"/>
        </w:rPr>
      </w:pPr>
      <w:r w:rsidRPr="003A4CD0">
        <w:rPr>
          <w:rFonts w:ascii="Times New Roman" w:hAnsi="Times New Roman" w:cs="Times New Roman"/>
          <w:b w:val="0"/>
          <w:color w:val="auto"/>
          <w:sz w:val="28"/>
          <w:szCs w:val="28"/>
        </w:rPr>
        <w:t>Тканини. Для вишивки відмінно підходить замша, оксамит і шовк. Щоб обтягнути сережки, брошку або кулон можна використовувати трікотін. Він відмінно повторює всі вигини і контури виробу, а також зручний в роботі і дуже приємний на дотик.</w:t>
      </w:r>
    </w:p>
    <w:p w:rsidR="00A60551" w:rsidRPr="003A4CD0" w:rsidRDefault="00A60551" w:rsidP="003A4CD0">
      <w:pPr>
        <w:pStyle w:val="3"/>
        <w:keepNext w:val="0"/>
        <w:keepLines w:val="0"/>
        <w:numPr>
          <w:ilvl w:val="0"/>
          <w:numId w:val="12"/>
        </w:numPr>
        <w:shd w:val="clear" w:color="auto" w:fill="FFFFFF" w:themeFill="background1"/>
        <w:spacing w:before="100" w:beforeAutospacing="1" w:after="100" w:afterAutospacing="1" w:line="360" w:lineRule="auto"/>
        <w:ind w:left="300" w:firstLine="709"/>
        <w:jc w:val="both"/>
        <w:rPr>
          <w:rFonts w:ascii="Times New Roman" w:hAnsi="Times New Roman" w:cs="Times New Roman"/>
          <w:b w:val="0"/>
          <w:color w:val="auto"/>
          <w:sz w:val="28"/>
          <w:szCs w:val="28"/>
          <w:lang w:val="uk-UA"/>
        </w:rPr>
      </w:pPr>
      <w:r w:rsidRPr="003A4CD0">
        <w:rPr>
          <w:rFonts w:ascii="Times New Roman" w:hAnsi="Times New Roman" w:cs="Times New Roman"/>
          <w:b w:val="0"/>
          <w:color w:val="auto"/>
          <w:sz w:val="28"/>
          <w:szCs w:val="28"/>
        </w:rPr>
        <w:t>Але найголовніше в підготовці робочого місця-це освітлення.Джерело світла повинне знаходитись зверху,на столі,але обов`язково зліва від вас.</w:t>
      </w:r>
    </w:p>
    <w:p w:rsidR="009120C2" w:rsidRPr="003A4CD0" w:rsidRDefault="009120C2" w:rsidP="003A4CD0">
      <w:pPr>
        <w:spacing w:line="360" w:lineRule="auto"/>
        <w:ind w:firstLine="709"/>
        <w:jc w:val="both"/>
        <w:rPr>
          <w:sz w:val="28"/>
          <w:szCs w:val="28"/>
          <w:lang w:val="uk-UA" w:eastAsia="en-US"/>
        </w:rPr>
      </w:pPr>
    </w:p>
    <w:p w:rsidR="00005A3B" w:rsidRPr="003A4CD0" w:rsidRDefault="00BE6A5B" w:rsidP="003A4CD0">
      <w:pPr>
        <w:spacing w:line="360" w:lineRule="auto"/>
        <w:ind w:firstLine="709"/>
        <w:contextualSpacing/>
        <w:jc w:val="both"/>
        <w:outlineLvl w:val="0"/>
        <w:rPr>
          <w:rFonts w:eastAsia="Calibri"/>
          <w:b/>
          <w:bCs/>
          <w:sz w:val="28"/>
          <w:szCs w:val="28"/>
          <w:lang w:val="uk-UA" w:eastAsia="en-US"/>
        </w:rPr>
      </w:pPr>
      <w:r>
        <w:rPr>
          <w:rFonts w:eastAsia="Calibri"/>
          <w:b/>
          <w:bCs/>
          <w:sz w:val="28"/>
          <w:szCs w:val="28"/>
          <w:lang w:val="uk-UA" w:eastAsia="en-US"/>
        </w:rPr>
        <w:t>2.2</w:t>
      </w:r>
      <w:r w:rsidR="004F70EE" w:rsidRPr="003A4CD0">
        <w:rPr>
          <w:rFonts w:eastAsia="Calibri"/>
          <w:b/>
          <w:bCs/>
          <w:sz w:val="28"/>
          <w:szCs w:val="28"/>
          <w:lang w:val="uk-UA" w:eastAsia="en-US"/>
        </w:rPr>
        <w:t xml:space="preserve"> </w:t>
      </w:r>
      <w:r w:rsidR="00005A3B" w:rsidRPr="003A4CD0">
        <w:rPr>
          <w:rFonts w:eastAsia="Calibri"/>
          <w:b/>
          <w:bCs/>
          <w:sz w:val="28"/>
          <w:szCs w:val="28"/>
          <w:lang w:val="uk-UA" w:eastAsia="en-US"/>
        </w:rPr>
        <w:t>Економічне дослідження</w:t>
      </w:r>
    </w:p>
    <w:p w:rsidR="00D322FB" w:rsidRDefault="00005A3B"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Метою економічного дослідження є розрахунок собівартості виробу, структура якої включає витрати сировини, оплату праці, податок на заробітну плату.</w:t>
      </w:r>
    </w:p>
    <w:p w:rsidR="00011B57" w:rsidRPr="003A4CD0" w:rsidRDefault="00011B57" w:rsidP="003A4CD0">
      <w:pPr>
        <w:spacing w:line="360" w:lineRule="auto"/>
        <w:ind w:firstLine="709"/>
        <w:contextualSpacing/>
        <w:jc w:val="both"/>
        <w:rPr>
          <w:rFonts w:eastAsia="Calibri"/>
          <w:sz w:val="28"/>
          <w:szCs w:val="28"/>
          <w:lang w:val="uk-UA" w:eastAsia="en-US"/>
        </w:rPr>
      </w:pPr>
    </w:p>
    <w:p w:rsidR="00005A3B" w:rsidRPr="003A4CD0" w:rsidRDefault="00005A3B" w:rsidP="003A4CD0">
      <w:pPr>
        <w:numPr>
          <w:ilvl w:val="0"/>
          <w:numId w:val="8"/>
        </w:numPr>
        <w:tabs>
          <w:tab w:val="num" w:pos="426"/>
        </w:tabs>
        <w:spacing w:after="200" w:line="360" w:lineRule="auto"/>
        <w:ind w:left="567" w:firstLine="709"/>
        <w:contextualSpacing/>
        <w:jc w:val="both"/>
        <w:rPr>
          <w:rFonts w:eastAsia="Calibri"/>
          <w:b/>
          <w:bCs/>
          <w:i/>
          <w:iCs/>
          <w:sz w:val="28"/>
          <w:szCs w:val="28"/>
          <w:lang w:val="uk-UA" w:eastAsia="en-US"/>
        </w:rPr>
      </w:pPr>
      <w:r w:rsidRPr="003A4CD0">
        <w:rPr>
          <w:rFonts w:eastAsia="Calibri"/>
          <w:b/>
          <w:bCs/>
          <w:i/>
          <w:iCs/>
          <w:sz w:val="28"/>
          <w:szCs w:val="28"/>
          <w:lang w:val="uk-UA" w:eastAsia="en-US"/>
        </w:rPr>
        <w:lastRenderedPageBreak/>
        <w:t xml:space="preserve">Витрати сировини </w:t>
      </w:r>
    </w:p>
    <w:p w:rsidR="00D322FB" w:rsidRPr="003A4CD0" w:rsidRDefault="00005A3B" w:rsidP="003A4CD0">
      <w:pPr>
        <w:spacing w:line="360" w:lineRule="auto"/>
        <w:ind w:left="561" w:firstLine="709"/>
        <w:contextualSpacing/>
        <w:jc w:val="both"/>
        <w:rPr>
          <w:rFonts w:eastAsia="Calibri"/>
          <w:sz w:val="28"/>
          <w:szCs w:val="28"/>
          <w:lang w:val="uk-UA" w:eastAsia="en-US"/>
        </w:rPr>
      </w:pPr>
      <w:r w:rsidRPr="003A4CD0">
        <w:rPr>
          <w:rFonts w:eastAsia="Calibri"/>
          <w:sz w:val="28"/>
          <w:szCs w:val="28"/>
          <w:lang w:val="uk-UA" w:eastAsia="en-US"/>
        </w:rPr>
        <w:t>Таблиця 1.</w:t>
      </w:r>
    </w:p>
    <w:p w:rsidR="00005A3B" w:rsidRPr="003A4CD0" w:rsidRDefault="00005A3B" w:rsidP="003A4CD0">
      <w:pPr>
        <w:spacing w:line="360" w:lineRule="auto"/>
        <w:ind w:firstLine="709"/>
        <w:contextualSpacing/>
        <w:jc w:val="both"/>
        <w:outlineLvl w:val="0"/>
        <w:rPr>
          <w:rFonts w:eastAsia="Calibri"/>
          <w:b/>
          <w:bCs/>
          <w:sz w:val="28"/>
          <w:szCs w:val="28"/>
          <w:lang w:val="uk-UA" w:eastAsia="en-US"/>
        </w:rPr>
      </w:pPr>
      <w:r w:rsidRPr="003A4CD0">
        <w:rPr>
          <w:rFonts w:eastAsia="Calibri"/>
          <w:b/>
          <w:bCs/>
          <w:sz w:val="28"/>
          <w:szCs w:val="28"/>
          <w:lang w:val="uk-UA" w:eastAsia="en-US"/>
        </w:rPr>
        <w:t>Вартість матеріалів</w:t>
      </w:r>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34"/>
        <w:gridCol w:w="1984"/>
        <w:gridCol w:w="1559"/>
        <w:gridCol w:w="1701"/>
      </w:tblGrid>
      <w:tr w:rsidR="00005A3B" w:rsidRPr="003A4CD0" w:rsidTr="007B6905">
        <w:trPr>
          <w:trHeight w:val="1569"/>
        </w:trPr>
        <w:tc>
          <w:tcPr>
            <w:tcW w:w="3934" w:type="dxa"/>
            <w:vAlign w:val="center"/>
          </w:tcPr>
          <w:p w:rsidR="00005A3B" w:rsidRPr="003A4CD0" w:rsidRDefault="00005A3B" w:rsidP="003A4CD0">
            <w:pPr>
              <w:spacing w:line="360" w:lineRule="auto"/>
              <w:ind w:firstLine="709"/>
              <w:contextualSpacing/>
              <w:jc w:val="both"/>
              <w:rPr>
                <w:rFonts w:eastAsia="Calibri"/>
                <w:b/>
                <w:sz w:val="28"/>
                <w:szCs w:val="28"/>
                <w:lang w:val="uk-UA" w:eastAsia="en-US"/>
              </w:rPr>
            </w:pPr>
            <w:r w:rsidRPr="003A4CD0">
              <w:rPr>
                <w:rFonts w:eastAsia="Calibri"/>
                <w:b/>
                <w:sz w:val="28"/>
                <w:szCs w:val="28"/>
                <w:lang w:val="uk-UA" w:eastAsia="en-US"/>
              </w:rPr>
              <w:t>Найменування</w:t>
            </w:r>
          </w:p>
        </w:tc>
        <w:tc>
          <w:tcPr>
            <w:tcW w:w="1984" w:type="dxa"/>
            <w:vAlign w:val="center"/>
          </w:tcPr>
          <w:p w:rsidR="00005A3B" w:rsidRPr="003A4CD0" w:rsidRDefault="00005A3B" w:rsidP="003A4CD0">
            <w:pPr>
              <w:spacing w:line="360" w:lineRule="auto"/>
              <w:ind w:firstLine="709"/>
              <w:contextualSpacing/>
              <w:jc w:val="both"/>
              <w:rPr>
                <w:rFonts w:eastAsia="Calibri"/>
                <w:b/>
                <w:sz w:val="28"/>
                <w:szCs w:val="28"/>
                <w:lang w:val="uk-UA" w:eastAsia="en-US"/>
              </w:rPr>
            </w:pPr>
            <w:r w:rsidRPr="003A4CD0">
              <w:rPr>
                <w:rFonts w:eastAsia="Calibri"/>
                <w:b/>
                <w:sz w:val="28"/>
                <w:szCs w:val="28"/>
                <w:lang w:val="uk-UA" w:eastAsia="en-US"/>
              </w:rPr>
              <w:t xml:space="preserve">Ціна одиниці вимірювання, </w:t>
            </w:r>
            <w:r w:rsidR="00324095" w:rsidRPr="003A4CD0">
              <w:rPr>
                <w:rFonts w:eastAsia="Calibri"/>
                <w:b/>
                <w:sz w:val="28"/>
                <w:szCs w:val="28"/>
                <w:lang w:val="uk-UA" w:eastAsia="en-US"/>
              </w:rPr>
              <w:t>грн.</w:t>
            </w:r>
          </w:p>
        </w:tc>
        <w:tc>
          <w:tcPr>
            <w:tcW w:w="1559" w:type="dxa"/>
            <w:vAlign w:val="center"/>
          </w:tcPr>
          <w:p w:rsidR="00005A3B" w:rsidRPr="003A4CD0" w:rsidRDefault="00005A3B" w:rsidP="003A4CD0">
            <w:pPr>
              <w:spacing w:line="360" w:lineRule="auto"/>
              <w:ind w:firstLine="709"/>
              <w:contextualSpacing/>
              <w:jc w:val="both"/>
              <w:rPr>
                <w:rFonts w:eastAsia="Calibri"/>
                <w:b/>
                <w:sz w:val="28"/>
                <w:szCs w:val="28"/>
                <w:lang w:val="uk-UA" w:eastAsia="en-US"/>
              </w:rPr>
            </w:pPr>
            <w:r w:rsidRPr="003A4CD0">
              <w:rPr>
                <w:rFonts w:eastAsia="Calibri"/>
                <w:b/>
                <w:sz w:val="28"/>
                <w:szCs w:val="28"/>
                <w:lang w:val="uk-UA" w:eastAsia="en-US"/>
              </w:rPr>
              <w:t>Витрата</w:t>
            </w:r>
          </w:p>
        </w:tc>
        <w:tc>
          <w:tcPr>
            <w:tcW w:w="1701" w:type="dxa"/>
            <w:vAlign w:val="center"/>
          </w:tcPr>
          <w:p w:rsidR="00005A3B" w:rsidRPr="003A4CD0" w:rsidRDefault="00005A3B" w:rsidP="003A4CD0">
            <w:pPr>
              <w:spacing w:line="360" w:lineRule="auto"/>
              <w:ind w:firstLine="709"/>
              <w:contextualSpacing/>
              <w:jc w:val="both"/>
              <w:rPr>
                <w:rFonts w:eastAsia="Calibri"/>
                <w:b/>
                <w:sz w:val="28"/>
                <w:szCs w:val="28"/>
                <w:lang w:val="uk-UA" w:eastAsia="en-US"/>
              </w:rPr>
            </w:pPr>
            <w:r w:rsidRPr="003A4CD0">
              <w:rPr>
                <w:rFonts w:eastAsia="Calibri"/>
                <w:b/>
                <w:sz w:val="28"/>
                <w:szCs w:val="28"/>
                <w:lang w:val="uk-UA" w:eastAsia="en-US"/>
              </w:rPr>
              <w:t>Вартість витрат, грн.</w:t>
            </w:r>
          </w:p>
        </w:tc>
      </w:tr>
      <w:tr w:rsidR="00005A3B" w:rsidRPr="003A4CD0" w:rsidTr="007B6905">
        <w:trPr>
          <w:trHeight w:val="1242"/>
        </w:trPr>
        <w:tc>
          <w:tcPr>
            <w:tcW w:w="3934" w:type="dxa"/>
            <w:vAlign w:val="center"/>
          </w:tcPr>
          <w:p w:rsidR="00005A3B" w:rsidRPr="003A4CD0" w:rsidRDefault="00005A3B" w:rsidP="003A4CD0">
            <w:pPr>
              <w:spacing w:before="100" w:beforeAutospacing="1" w:after="100" w:afterAutospacing="1" w:line="360" w:lineRule="auto"/>
              <w:ind w:firstLine="709"/>
              <w:jc w:val="both"/>
              <w:rPr>
                <w:sz w:val="28"/>
                <w:szCs w:val="28"/>
                <w:lang w:val="uk-UA"/>
              </w:rPr>
            </w:pPr>
            <w:r w:rsidRPr="003A4CD0">
              <w:rPr>
                <w:sz w:val="28"/>
                <w:szCs w:val="28"/>
                <w:lang w:val="uk-UA"/>
              </w:rPr>
              <w:t>Схема для вишивки бісером “</w:t>
            </w:r>
            <w:r w:rsidR="00CF35CE" w:rsidRPr="003A4CD0">
              <w:rPr>
                <w:sz w:val="28"/>
                <w:szCs w:val="28"/>
                <w:lang w:val="uk-UA"/>
              </w:rPr>
              <w:t>Нариси</w:t>
            </w:r>
            <w:r w:rsidRPr="003A4CD0">
              <w:rPr>
                <w:sz w:val="28"/>
                <w:szCs w:val="28"/>
                <w:lang w:val="uk-UA"/>
              </w:rPr>
              <w:t>”</w:t>
            </w:r>
            <w:r w:rsidRPr="003A4CD0">
              <w:rPr>
                <w:bCs/>
                <w:sz w:val="28"/>
                <w:szCs w:val="28"/>
              </w:rPr>
              <w:t xml:space="preserve"> </w:t>
            </w:r>
          </w:p>
        </w:tc>
        <w:tc>
          <w:tcPr>
            <w:tcW w:w="1984" w:type="dxa"/>
            <w:vAlign w:val="center"/>
          </w:tcPr>
          <w:p w:rsidR="00005A3B" w:rsidRPr="003A4CD0" w:rsidRDefault="00005A3B" w:rsidP="003A4CD0">
            <w:pPr>
              <w:spacing w:line="360" w:lineRule="auto"/>
              <w:ind w:firstLine="709"/>
              <w:jc w:val="both"/>
              <w:rPr>
                <w:sz w:val="28"/>
                <w:szCs w:val="28"/>
              </w:rPr>
            </w:pPr>
            <w:r w:rsidRPr="003A4CD0">
              <w:rPr>
                <w:bCs/>
                <w:color w:val="000000"/>
                <w:kern w:val="24"/>
                <w:sz w:val="28"/>
                <w:szCs w:val="28"/>
                <w:lang w:val="uk-UA"/>
              </w:rPr>
              <w:t>120</w:t>
            </w:r>
            <w:r w:rsidRPr="003A4CD0">
              <w:rPr>
                <w:bCs/>
                <w:color w:val="000000"/>
                <w:kern w:val="24"/>
                <w:sz w:val="28"/>
                <w:szCs w:val="28"/>
              </w:rPr>
              <w:t xml:space="preserve"> </w:t>
            </w:r>
          </w:p>
        </w:tc>
        <w:tc>
          <w:tcPr>
            <w:tcW w:w="1559" w:type="dxa"/>
            <w:vAlign w:val="center"/>
          </w:tcPr>
          <w:p w:rsidR="00005A3B" w:rsidRPr="003A4CD0" w:rsidRDefault="00005A3B" w:rsidP="003A4CD0">
            <w:pPr>
              <w:spacing w:line="360" w:lineRule="auto"/>
              <w:ind w:firstLine="709"/>
              <w:jc w:val="both"/>
              <w:rPr>
                <w:sz w:val="28"/>
                <w:szCs w:val="28"/>
              </w:rPr>
            </w:pPr>
            <w:r w:rsidRPr="003A4CD0">
              <w:rPr>
                <w:bCs/>
                <w:color w:val="000000"/>
                <w:kern w:val="24"/>
                <w:sz w:val="28"/>
                <w:szCs w:val="28"/>
                <w:lang w:val="uk-UA"/>
              </w:rPr>
              <w:t>1</w:t>
            </w:r>
            <w:r w:rsidRPr="003A4CD0">
              <w:rPr>
                <w:bCs/>
                <w:color w:val="000000"/>
                <w:kern w:val="24"/>
                <w:sz w:val="28"/>
                <w:szCs w:val="28"/>
              </w:rPr>
              <w:t xml:space="preserve"> </w:t>
            </w:r>
          </w:p>
        </w:tc>
        <w:tc>
          <w:tcPr>
            <w:tcW w:w="1701" w:type="dxa"/>
            <w:vAlign w:val="center"/>
          </w:tcPr>
          <w:p w:rsidR="00005A3B" w:rsidRPr="003A4CD0" w:rsidRDefault="00005A3B" w:rsidP="003A4CD0">
            <w:pPr>
              <w:spacing w:line="360" w:lineRule="auto"/>
              <w:ind w:firstLine="709"/>
              <w:jc w:val="both"/>
              <w:rPr>
                <w:sz w:val="28"/>
                <w:szCs w:val="28"/>
              </w:rPr>
            </w:pPr>
            <w:r w:rsidRPr="003A4CD0">
              <w:rPr>
                <w:bCs/>
                <w:color w:val="000000"/>
                <w:kern w:val="24"/>
                <w:sz w:val="28"/>
                <w:szCs w:val="28"/>
                <w:lang w:val="uk-UA"/>
              </w:rPr>
              <w:t>120</w:t>
            </w:r>
            <w:r w:rsidRPr="003A4CD0">
              <w:rPr>
                <w:bCs/>
                <w:color w:val="000000"/>
                <w:kern w:val="24"/>
                <w:sz w:val="28"/>
                <w:szCs w:val="28"/>
              </w:rPr>
              <w:t xml:space="preserve"> </w:t>
            </w:r>
          </w:p>
        </w:tc>
      </w:tr>
      <w:tr w:rsidR="00005A3B" w:rsidRPr="003A4CD0" w:rsidTr="007B6905">
        <w:trPr>
          <w:trHeight w:val="809"/>
        </w:trPr>
        <w:tc>
          <w:tcPr>
            <w:tcW w:w="3934" w:type="dxa"/>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Нитки вишивальні шовкові</w:t>
            </w:r>
            <w:r w:rsidRPr="003A4CD0">
              <w:rPr>
                <w:bCs/>
                <w:color w:val="984807"/>
                <w:kern w:val="24"/>
                <w:sz w:val="28"/>
                <w:szCs w:val="28"/>
              </w:rPr>
              <w:t xml:space="preserve"> </w:t>
            </w:r>
          </w:p>
        </w:tc>
        <w:tc>
          <w:tcPr>
            <w:tcW w:w="1984" w:type="dxa"/>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8</w:t>
            </w:r>
            <w:r w:rsidRPr="003A4CD0">
              <w:rPr>
                <w:bCs/>
                <w:color w:val="000000"/>
                <w:kern w:val="24"/>
                <w:sz w:val="28"/>
                <w:szCs w:val="28"/>
              </w:rPr>
              <w:t xml:space="preserve"> </w:t>
            </w:r>
          </w:p>
        </w:tc>
        <w:tc>
          <w:tcPr>
            <w:tcW w:w="1559" w:type="dxa"/>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1</w:t>
            </w:r>
            <w:r w:rsidRPr="003A4CD0">
              <w:rPr>
                <w:bCs/>
                <w:color w:val="000000"/>
                <w:kern w:val="24"/>
                <w:sz w:val="28"/>
                <w:szCs w:val="28"/>
              </w:rPr>
              <w:t xml:space="preserve"> </w:t>
            </w:r>
          </w:p>
        </w:tc>
        <w:tc>
          <w:tcPr>
            <w:tcW w:w="1701" w:type="dxa"/>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8</w:t>
            </w:r>
            <w:r w:rsidRPr="003A4CD0">
              <w:rPr>
                <w:bCs/>
                <w:color w:val="000000"/>
                <w:kern w:val="24"/>
                <w:sz w:val="28"/>
                <w:szCs w:val="28"/>
              </w:rPr>
              <w:t xml:space="preserve"> </w:t>
            </w:r>
          </w:p>
        </w:tc>
      </w:tr>
      <w:tr w:rsidR="00005A3B" w:rsidRPr="003A4CD0" w:rsidTr="007B6905">
        <w:trPr>
          <w:trHeight w:val="670"/>
        </w:trPr>
        <w:tc>
          <w:tcPr>
            <w:tcW w:w="3934" w:type="dxa"/>
            <w:tcBorders>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Бісер Чеський різних кольорів</w:t>
            </w:r>
            <w:r w:rsidRPr="003A4CD0">
              <w:rPr>
                <w:bCs/>
                <w:color w:val="984807"/>
                <w:kern w:val="24"/>
                <w:sz w:val="28"/>
                <w:szCs w:val="28"/>
              </w:rPr>
              <w:t xml:space="preserve"> </w:t>
            </w:r>
          </w:p>
        </w:tc>
        <w:tc>
          <w:tcPr>
            <w:tcW w:w="1984" w:type="dxa"/>
            <w:tcBorders>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5</w:t>
            </w:r>
            <w:r w:rsidRPr="003A4CD0">
              <w:rPr>
                <w:bCs/>
                <w:color w:val="000000"/>
                <w:kern w:val="24"/>
                <w:sz w:val="28"/>
                <w:szCs w:val="28"/>
              </w:rPr>
              <w:t xml:space="preserve"> </w:t>
            </w:r>
          </w:p>
        </w:tc>
        <w:tc>
          <w:tcPr>
            <w:tcW w:w="1559" w:type="dxa"/>
            <w:tcBorders>
              <w:bottom w:val="single" w:sz="4" w:space="0" w:color="auto"/>
            </w:tcBorders>
            <w:vAlign w:val="center"/>
          </w:tcPr>
          <w:p w:rsidR="00005A3B" w:rsidRPr="003A4CD0" w:rsidRDefault="00CF35CE" w:rsidP="003A4CD0">
            <w:pPr>
              <w:spacing w:line="360" w:lineRule="auto"/>
              <w:ind w:firstLine="709"/>
              <w:jc w:val="both"/>
              <w:rPr>
                <w:sz w:val="28"/>
                <w:szCs w:val="28"/>
              </w:rPr>
            </w:pPr>
            <w:r w:rsidRPr="003A4CD0">
              <w:rPr>
                <w:color w:val="000000"/>
                <w:kern w:val="24"/>
                <w:sz w:val="28"/>
                <w:szCs w:val="28"/>
                <w:lang w:val="uk-UA"/>
              </w:rPr>
              <w:t>48</w:t>
            </w:r>
            <w:r w:rsidR="00005A3B" w:rsidRPr="003A4CD0">
              <w:rPr>
                <w:bCs/>
                <w:color w:val="000000"/>
                <w:kern w:val="24"/>
                <w:sz w:val="28"/>
                <w:szCs w:val="28"/>
              </w:rPr>
              <w:t xml:space="preserve"> </w:t>
            </w:r>
          </w:p>
        </w:tc>
        <w:tc>
          <w:tcPr>
            <w:tcW w:w="1701" w:type="dxa"/>
            <w:tcBorders>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2</w:t>
            </w:r>
            <w:r w:rsidR="00CF35CE" w:rsidRPr="003A4CD0">
              <w:rPr>
                <w:color w:val="000000"/>
                <w:kern w:val="24"/>
                <w:sz w:val="28"/>
                <w:szCs w:val="28"/>
                <w:lang w:val="uk-UA"/>
              </w:rPr>
              <w:t>40</w:t>
            </w:r>
            <w:r w:rsidRPr="003A4CD0">
              <w:rPr>
                <w:bCs/>
                <w:color w:val="000000"/>
                <w:kern w:val="24"/>
                <w:sz w:val="28"/>
                <w:szCs w:val="28"/>
              </w:rPr>
              <w:t xml:space="preserve"> </w:t>
            </w:r>
          </w:p>
        </w:tc>
      </w:tr>
      <w:tr w:rsidR="00005A3B" w:rsidRPr="003A4CD0" w:rsidTr="007B6905">
        <w:trPr>
          <w:trHeight w:val="555"/>
        </w:trPr>
        <w:tc>
          <w:tcPr>
            <w:tcW w:w="3934" w:type="dxa"/>
            <w:tcBorders>
              <w:top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Обметування оверлоком</w:t>
            </w:r>
            <w:r w:rsidRPr="003A4CD0">
              <w:rPr>
                <w:bCs/>
                <w:color w:val="984807"/>
                <w:kern w:val="24"/>
                <w:sz w:val="28"/>
                <w:szCs w:val="28"/>
              </w:rPr>
              <w:t xml:space="preserve"> </w:t>
            </w:r>
          </w:p>
        </w:tc>
        <w:tc>
          <w:tcPr>
            <w:tcW w:w="1984" w:type="dxa"/>
            <w:tcBorders>
              <w:top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7</w:t>
            </w:r>
            <w:r w:rsidRPr="003A4CD0">
              <w:rPr>
                <w:bCs/>
                <w:color w:val="000000"/>
                <w:kern w:val="24"/>
                <w:sz w:val="28"/>
                <w:szCs w:val="28"/>
              </w:rPr>
              <w:t xml:space="preserve"> </w:t>
            </w:r>
          </w:p>
        </w:tc>
        <w:tc>
          <w:tcPr>
            <w:tcW w:w="1559" w:type="dxa"/>
            <w:tcBorders>
              <w:top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1</w:t>
            </w:r>
            <w:r w:rsidRPr="003A4CD0">
              <w:rPr>
                <w:bCs/>
                <w:color w:val="000000"/>
                <w:kern w:val="24"/>
                <w:sz w:val="28"/>
                <w:szCs w:val="28"/>
              </w:rPr>
              <w:t xml:space="preserve"> </w:t>
            </w:r>
          </w:p>
        </w:tc>
        <w:tc>
          <w:tcPr>
            <w:tcW w:w="1701" w:type="dxa"/>
            <w:tcBorders>
              <w:top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7</w:t>
            </w:r>
            <w:r w:rsidRPr="003A4CD0">
              <w:rPr>
                <w:bCs/>
                <w:color w:val="000000"/>
                <w:kern w:val="24"/>
                <w:sz w:val="28"/>
                <w:szCs w:val="28"/>
              </w:rPr>
              <w:t xml:space="preserve"> </w:t>
            </w:r>
          </w:p>
        </w:tc>
      </w:tr>
      <w:tr w:rsidR="00005A3B" w:rsidRPr="003A4CD0" w:rsidTr="007B6905">
        <w:trPr>
          <w:trHeight w:val="947"/>
        </w:trPr>
        <w:tc>
          <w:tcPr>
            <w:tcW w:w="3934" w:type="dxa"/>
            <w:tcBorders>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Набір голок</w:t>
            </w:r>
            <w:r w:rsidRPr="003A4CD0">
              <w:rPr>
                <w:bCs/>
                <w:color w:val="984807"/>
                <w:kern w:val="24"/>
                <w:sz w:val="28"/>
                <w:szCs w:val="28"/>
              </w:rPr>
              <w:t xml:space="preserve"> </w:t>
            </w:r>
          </w:p>
        </w:tc>
        <w:tc>
          <w:tcPr>
            <w:tcW w:w="1984" w:type="dxa"/>
            <w:tcBorders>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5</w:t>
            </w:r>
            <w:r w:rsidRPr="003A4CD0">
              <w:rPr>
                <w:bCs/>
                <w:color w:val="000000"/>
                <w:kern w:val="24"/>
                <w:sz w:val="28"/>
                <w:szCs w:val="28"/>
              </w:rPr>
              <w:t xml:space="preserve"> </w:t>
            </w:r>
          </w:p>
        </w:tc>
        <w:tc>
          <w:tcPr>
            <w:tcW w:w="1559" w:type="dxa"/>
            <w:tcBorders>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1 упак.</w:t>
            </w:r>
            <w:r w:rsidRPr="003A4CD0">
              <w:rPr>
                <w:bCs/>
                <w:color w:val="000000"/>
                <w:kern w:val="24"/>
                <w:sz w:val="28"/>
                <w:szCs w:val="28"/>
              </w:rPr>
              <w:t xml:space="preserve"> </w:t>
            </w:r>
          </w:p>
        </w:tc>
        <w:tc>
          <w:tcPr>
            <w:tcW w:w="1701" w:type="dxa"/>
            <w:tcBorders>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5</w:t>
            </w:r>
            <w:r w:rsidRPr="003A4CD0">
              <w:rPr>
                <w:bCs/>
                <w:color w:val="000000"/>
                <w:kern w:val="24"/>
                <w:sz w:val="28"/>
                <w:szCs w:val="28"/>
              </w:rPr>
              <w:t xml:space="preserve"> </w:t>
            </w:r>
          </w:p>
        </w:tc>
      </w:tr>
      <w:tr w:rsidR="00005A3B" w:rsidRPr="003A4CD0" w:rsidTr="007B6905">
        <w:trPr>
          <w:trHeight w:val="907"/>
        </w:trPr>
        <w:tc>
          <w:tcPr>
            <w:tcW w:w="3934" w:type="dxa"/>
            <w:tcBorders>
              <w:top w:val="single" w:sz="4" w:space="0" w:color="auto"/>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Рамка</w:t>
            </w:r>
            <w:r w:rsidRPr="003A4CD0">
              <w:rPr>
                <w:bCs/>
                <w:color w:val="984807"/>
                <w:kern w:val="24"/>
                <w:sz w:val="28"/>
                <w:szCs w:val="28"/>
              </w:rPr>
              <w:t xml:space="preserve"> </w:t>
            </w:r>
          </w:p>
        </w:tc>
        <w:tc>
          <w:tcPr>
            <w:tcW w:w="1984" w:type="dxa"/>
            <w:tcBorders>
              <w:top w:val="single" w:sz="4" w:space="0" w:color="auto"/>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rPr>
              <w:t xml:space="preserve">275 </w:t>
            </w:r>
          </w:p>
        </w:tc>
        <w:tc>
          <w:tcPr>
            <w:tcW w:w="1559" w:type="dxa"/>
            <w:tcBorders>
              <w:top w:val="single" w:sz="4" w:space="0" w:color="auto"/>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lang w:val="uk-UA"/>
              </w:rPr>
              <w:t>1</w:t>
            </w:r>
            <w:r w:rsidRPr="003A4CD0">
              <w:rPr>
                <w:color w:val="000000"/>
                <w:kern w:val="24"/>
                <w:sz w:val="28"/>
                <w:szCs w:val="28"/>
              </w:rPr>
              <w:t xml:space="preserve"> </w:t>
            </w:r>
          </w:p>
        </w:tc>
        <w:tc>
          <w:tcPr>
            <w:tcW w:w="1701" w:type="dxa"/>
            <w:tcBorders>
              <w:top w:val="single" w:sz="4" w:space="0" w:color="auto"/>
              <w:bottom w:val="single" w:sz="4" w:space="0" w:color="auto"/>
            </w:tcBorders>
            <w:vAlign w:val="center"/>
          </w:tcPr>
          <w:p w:rsidR="00005A3B" w:rsidRPr="003A4CD0" w:rsidRDefault="00005A3B" w:rsidP="003A4CD0">
            <w:pPr>
              <w:spacing w:line="360" w:lineRule="auto"/>
              <w:ind w:firstLine="709"/>
              <w:jc w:val="both"/>
              <w:rPr>
                <w:sz w:val="28"/>
                <w:szCs w:val="28"/>
              </w:rPr>
            </w:pPr>
            <w:r w:rsidRPr="003A4CD0">
              <w:rPr>
                <w:color w:val="000000"/>
                <w:kern w:val="24"/>
                <w:sz w:val="28"/>
                <w:szCs w:val="28"/>
              </w:rPr>
              <w:t xml:space="preserve">275 </w:t>
            </w:r>
          </w:p>
        </w:tc>
      </w:tr>
      <w:tr w:rsidR="00005A3B" w:rsidRPr="003A4CD0" w:rsidTr="007B6905">
        <w:trPr>
          <w:trHeight w:val="268"/>
        </w:trPr>
        <w:tc>
          <w:tcPr>
            <w:tcW w:w="7477" w:type="dxa"/>
            <w:gridSpan w:val="3"/>
            <w:tcBorders>
              <w:top w:val="single" w:sz="4" w:space="0" w:color="auto"/>
              <w:bottom w:val="single" w:sz="4" w:space="0" w:color="auto"/>
            </w:tcBorders>
            <w:vAlign w:val="center"/>
          </w:tcPr>
          <w:p w:rsidR="00005A3B" w:rsidRPr="003A4CD0" w:rsidRDefault="00005A3B" w:rsidP="003A4CD0">
            <w:pPr>
              <w:spacing w:after="200" w:line="360" w:lineRule="auto"/>
              <w:ind w:firstLine="709"/>
              <w:jc w:val="both"/>
              <w:rPr>
                <w:rFonts w:eastAsia="Calibri"/>
                <w:b/>
                <w:sz w:val="28"/>
                <w:szCs w:val="28"/>
                <w:lang w:eastAsia="en-US"/>
              </w:rPr>
            </w:pPr>
            <w:r w:rsidRPr="003A4CD0">
              <w:rPr>
                <w:rFonts w:eastAsia="Calibri"/>
                <w:b/>
                <w:color w:val="000000"/>
                <w:kern w:val="24"/>
                <w:sz w:val="28"/>
                <w:szCs w:val="28"/>
                <w:lang w:val="uk-UA" w:eastAsia="en-US"/>
              </w:rPr>
              <w:t>Усього</w:t>
            </w:r>
          </w:p>
        </w:tc>
        <w:tc>
          <w:tcPr>
            <w:tcW w:w="1701" w:type="dxa"/>
            <w:tcBorders>
              <w:top w:val="single" w:sz="4" w:space="0" w:color="auto"/>
              <w:bottom w:val="single" w:sz="4" w:space="0" w:color="auto"/>
            </w:tcBorders>
            <w:vAlign w:val="center"/>
          </w:tcPr>
          <w:p w:rsidR="00005A3B" w:rsidRPr="003A4CD0" w:rsidRDefault="00005A3B" w:rsidP="003A4CD0">
            <w:pPr>
              <w:spacing w:line="360" w:lineRule="auto"/>
              <w:ind w:firstLine="709"/>
              <w:jc w:val="both"/>
              <w:rPr>
                <w:b/>
                <w:sz w:val="28"/>
                <w:szCs w:val="28"/>
                <w:lang w:val="uk-UA"/>
              </w:rPr>
            </w:pPr>
            <w:r w:rsidRPr="003A4CD0">
              <w:rPr>
                <w:b/>
                <w:bCs/>
                <w:color w:val="000000"/>
                <w:kern w:val="24"/>
                <w:sz w:val="28"/>
                <w:szCs w:val="28"/>
              </w:rPr>
              <w:t>6</w:t>
            </w:r>
            <w:r w:rsidR="00324095" w:rsidRPr="003A4CD0">
              <w:rPr>
                <w:b/>
                <w:bCs/>
                <w:color w:val="000000"/>
                <w:kern w:val="24"/>
                <w:sz w:val="28"/>
                <w:szCs w:val="28"/>
                <w:lang w:val="uk-UA"/>
              </w:rPr>
              <w:t>55</w:t>
            </w:r>
          </w:p>
        </w:tc>
      </w:tr>
    </w:tbl>
    <w:p w:rsidR="00005A3B" w:rsidRPr="003A4CD0" w:rsidRDefault="00005A3B"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Отже, вартість матеріалів становить: В</w:t>
      </w:r>
      <w:r w:rsidRPr="003A4CD0">
        <w:rPr>
          <w:rFonts w:eastAsia="Calibri"/>
          <w:sz w:val="28"/>
          <w:szCs w:val="28"/>
          <w:vertAlign w:val="subscript"/>
          <w:lang w:val="uk-UA" w:eastAsia="en-US"/>
        </w:rPr>
        <w:t>м</w:t>
      </w:r>
      <w:r w:rsidRPr="003A4CD0">
        <w:rPr>
          <w:rFonts w:eastAsia="Calibri"/>
          <w:sz w:val="28"/>
          <w:szCs w:val="28"/>
          <w:lang w:val="uk-UA" w:eastAsia="en-US"/>
        </w:rPr>
        <w:t>=6</w:t>
      </w:r>
      <w:r w:rsidR="00324095" w:rsidRPr="003A4CD0">
        <w:rPr>
          <w:rFonts w:eastAsia="Calibri"/>
          <w:sz w:val="28"/>
          <w:szCs w:val="28"/>
          <w:lang w:val="uk-UA" w:eastAsia="en-US"/>
        </w:rPr>
        <w:t>55</w:t>
      </w:r>
      <w:r w:rsidRPr="003A4CD0">
        <w:rPr>
          <w:rFonts w:eastAsia="Calibri"/>
          <w:sz w:val="28"/>
          <w:szCs w:val="28"/>
          <w:lang w:val="uk-UA" w:eastAsia="en-US"/>
        </w:rPr>
        <w:t xml:space="preserve"> грн.</w:t>
      </w:r>
    </w:p>
    <w:p w:rsidR="00005A3B" w:rsidRPr="003A4CD0" w:rsidRDefault="00005A3B" w:rsidP="003A4CD0">
      <w:pPr>
        <w:numPr>
          <w:ilvl w:val="0"/>
          <w:numId w:val="8"/>
        </w:numPr>
        <w:spacing w:after="200" w:line="360" w:lineRule="auto"/>
        <w:ind w:left="567" w:firstLine="709"/>
        <w:contextualSpacing/>
        <w:jc w:val="both"/>
        <w:rPr>
          <w:rFonts w:eastAsia="Calibri"/>
          <w:b/>
          <w:bCs/>
          <w:i/>
          <w:iCs/>
          <w:sz w:val="28"/>
          <w:szCs w:val="28"/>
          <w:lang w:val="uk-UA" w:eastAsia="en-US"/>
        </w:rPr>
      </w:pPr>
      <w:r w:rsidRPr="003A4CD0">
        <w:rPr>
          <w:rFonts w:eastAsia="Calibri"/>
          <w:b/>
          <w:bCs/>
          <w:i/>
          <w:iCs/>
          <w:sz w:val="28"/>
          <w:szCs w:val="28"/>
          <w:lang w:val="uk-UA" w:eastAsia="en-US"/>
        </w:rPr>
        <w:t>Оплата праці</w:t>
      </w:r>
    </w:p>
    <w:p w:rsidR="00005A3B" w:rsidRPr="003A4CD0" w:rsidRDefault="00005A3B"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Р</w:t>
      </w:r>
      <w:r w:rsidRPr="003A4CD0">
        <w:rPr>
          <w:rFonts w:eastAsia="Calibri"/>
          <w:sz w:val="28"/>
          <w:szCs w:val="28"/>
          <w:vertAlign w:val="subscript"/>
          <w:lang w:val="uk-UA" w:eastAsia="en-US"/>
        </w:rPr>
        <w:t xml:space="preserve">оп </w:t>
      </w:r>
      <w:r w:rsidRPr="003A4CD0">
        <w:rPr>
          <w:rFonts w:eastAsia="Calibri"/>
          <w:sz w:val="28"/>
          <w:szCs w:val="28"/>
          <w:lang w:val="uk-UA" w:eastAsia="en-US"/>
        </w:rPr>
        <w:t>= t × грн.</w:t>
      </w:r>
    </w:p>
    <w:p w:rsidR="00005A3B" w:rsidRPr="003A4CD0" w:rsidRDefault="00005A3B"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 xml:space="preserve">При умові, що оплата праці робітниці складає 4 грн./год., а час виготовлення t = </w:t>
      </w:r>
      <w:r w:rsidR="00324095" w:rsidRPr="003A4CD0">
        <w:rPr>
          <w:rFonts w:eastAsia="Calibri"/>
          <w:sz w:val="28"/>
          <w:szCs w:val="28"/>
          <w:lang w:val="uk-UA" w:eastAsia="en-US"/>
        </w:rPr>
        <w:t>70</w:t>
      </w:r>
      <w:r w:rsidRPr="003A4CD0">
        <w:rPr>
          <w:rFonts w:eastAsia="Calibri"/>
          <w:sz w:val="28"/>
          <w:szCs w:val="28"/>
          <w:lang w:val="uk-UA" w:eastAsia="en-US"/>
        </w:rPr>
        <w:t xml:space="preserve"> год., Р</w:t>
      </w:r>
      <w:r w:rsidRPr="003A4CD0">
        <w:rPr>
          <w:rFonts w:eastAsia="Calibri"/>
          <w:sz w:val="28"/>
          <w:szCs w:val="28"/>
          <w:vertAlign w:val="subscript"/>
          <w:lang w:val="uk-UA" w:eastAsia="en-US"/>
        </w:rPr>
        <w:t xml:space="preserve">оп </w:t>
      </w:r>
      <w:r w:rsidRPr="003A4CD0">
        <w:rPr>
          <w:rFonts w:eastAsia="Calibri"/>
          <w:sz w:val="28"/>
          <w:szCs w:val="28"/>
          <w:lang w:val="uk-UA" w:eastAsia="en-US"/>
        </w:rPr>
        <w:t xml:space="preserve">= </w:t>
      </w:r>
      <w:r w:rsidR="00324095" w:rsidRPr="003A4CD0">
        <w:rPr>
          <w:rFonts w:eastAsia="Calibri"/>
          <w:sz w:val="28"/>
          <w:szCs w:val="28"/>
          <w:lang w:val="uk-UA" w:eastAsia="en-US"/>
        </w:rPr>
        <w:t>70</w:t>
      </w:r>
      <w:r w:rsidRPr="003A4CD0">
        <w:rPr>
          <w:rFonts w:eastAsia="Calibri"/>
          <w:sz w:val="28"/>
          <w:szCs w:val="28"/>
          <w:lang w:val="uk-UA" w:eastAsia="en-US"/>
        </w:rPr>
        <w:t xml:space="preserve">× 4 = </w:t>
      </w:r>
      <w:r w:rsidR="00324095" w:rsidRPr="003A4CD0">
        <w:rPr>
          <w:rFonts w:eastAsia="Calibri"/>
          <w:sz w:val="28"/>
          <w:szCs w:val="28"/>
          <w:lang w:val="uk-UA" w:eastAsia="en-US"/>
        </w:rPr>
        <w:t>280</w:t>
      </w:r>
      <w:r w:rsidRPr="003A4CD0">
        <w:rPr>
          <w:rFonts w:eastAsia="Calibri"/>
          <w:sz w:val="28"/>
          <w:szCs w:val="28"/>
          <w:lang w:val="uk-UA" w:eastAsia="en-US"/>
        </w:rPr>
        <w:t xml:space="preserve"> грн.</w:t>
      </w:r>
    </w:p>
    <w:p w:rsidR="00005A3B" w:rsidRPr="003A4CD0" w:rsidRDefault="00005A3B" w:rsidP="003A4CD0">
      <w:pPr>
        <w:numPr>
          <w:ilvl w:val="0"/>
          <w:numId w:val="8"/>
        </w:numPr>
        <w:spacing w:after="200" w:line="360" w:lineRule="auto"/>
        <w:ind w:left="709" w:firstLine="709"/>
        <w:contextualSpacing/>
        <w:jc w:val="both"/>
        <w:rPr>
          <w:rFonts w:eastAsia="Calibri"/>
          <w:b/>
          <w:bCs/>
          <w:i/>
          <w:iCs/>
          <w:sz w:val="28"/>
          <w:szCs w:val="28"/>
          <w:lang w:val="uk-UA" w:eastAsia="en-US"/>
        </w:rPr>
      </w:pPr>
      <w:r w:rsidRPr="003A4CD0">
        <w:rPr>
          <w:rFonts w:eastAsia="Calibri"/>
          <w:b/>
          <w:bCs/>
          <w:i/>
          <w:iCs/>
          <w:sz w:val="28"/>
          <w:szCs w:val="28"/>
          <w:lang w:val="uk-UA" w:eastAsia="en-US"/>
        </w:rPr>
        <w:t>Податок на заробітну плату</w:t>
      </w:r>
    </w:p>
    <w:p w:rsidR="00005A3B" w:rsidRPr="003A4CD0" w:rsidRDefault="00005A3B"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Податок на заробітну плату складає 1</w:t>
      </w:r>
      <w:r w:rsidR="00B955E3" w:rsidRPr="003A4CD0">
        <w:rPr>
          <w:rFonts w:eastAsia="Calibri"/>
          <w:sz w:val="28"/>
          <w:szCs w:val="28"/>
          <w:lang w:val="uk-UA" w:eastAsia="en-US"/>
        </w:rPr>
        <w:t>5</w:t>
      </w:r>
      <w:r w:rsidRPr="003A4CD0">
        <w:rPr>
          <w:rFonts w:eastAsia="Calibri"/>
          <w:sz w:val="28"/>
          <w:szCs w:val="28"/>
          <w:lang w:val="uk-UA" w:eastAsia="en-US"/>
        </w:rPr>
        <w:t xml:space="preserve"> %, отже, </w:t>
      </w:r>
    </w:p>
    <w:p w:rsidR="00005A3B" w:rsidRPr="003A4CD0" w:rsidRDefault="00005A3B"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П = Р</w:t>
      </w:r>
      <w:r w:rsidRPr="003A4CD0">
        <w:rPr>
          <w:rFonts w:eastAsia="Calibri"/>
          <w:sz w:val="28"/>
          <w:szCs w:val="28"/>
          <w:vertAlign w:val="subscript"/>
          <w:lang w:val="uk-UA" w:eastAsia="en-US"/>
        </w:rPr>
        <w:t xml:space="preserve">оп  </w:t>
      </w:r>
      <w:r w:rsidRPr="003A4CD0">
        <w:rPr>
          <w:rFonts w:eastAsia="Calibri"/>
          <w:sz w:val="28"/>
          <w:szCs w:val="28"/>
          <w:lang w:val="uk-UA" w:eastAsia="en-US"/>
        </w:rPr>
        <w:t>× 1</w:t>
      </w:r>
      <w:r w:rsidR="00B955E3" w:rsidRPr="003A4CD0">
        <w:rPr>
          <w:rFonts w:eastAsia="Calibri"/>
          <w:sz w:val="28"/>
          <w:szCs w:val="28"/>
          <w:lang w:val="uk-UA" w:eastAsia="en-US"/>
        </w:rPr>
        <w:t>5</w:t>
      </w:r>
      <w:r w:rsidRPr="003A4CD0">
        <w:rPr>
          <w:rFonts w:eastAsia="Calibri"/>
          <w:sz w:val="28"/>
          <w:szCs w:val="28"/>
          <w:lang w:val="uk-UA" w:eastAsia="en-US"/>
        </w:rPr>
        <w:t xml:space="preserve">% = </w:t>
      </w:r>
      <w:r w:rsidR="00324095" w:rsidRPr="003A4CD0">
        <w:rPr>
          <w:rFonts w:eastAsia="Calibri"/>
          <w:sz w:val="28"/>
          <w:szCs w:val="28"/>
          <w:lang w:val="uk-UA" w:eastAsia="en-US"/>
        </w:rPr>
        <w:t>280</w:t>
      </w:r>
      <w:r w:rsidRPr="003A4CD0">
        <w:rPr>
          <w:rFonts w:eastAsia="Calibri"/>
          <w:sz w:val="28"/>
          <w:szCs w:val="28"/>
          <w:lang w:val="uk-UA" w:eastAsia="en-US"/>
        </w:rPr>
        <w:t xml:space="preserve"> × 1</w:t>
      </w:r>
      <w:r w:rsidR="00B955E3" w:rsidRPr="003A4CD0">
        <w:rPr>
          <w:rFonts w:eastAsia="Calibri"/>
          <w:sz w:val="28"/>
          <w:szCs w:val="28"/>
          <w:lang w:val="uk-UA" w:eastAsia="en-US"/>
        </w:rPr>
        <w:t>5</w:t>
      </w:r>
      <w:r w:rsidRPr="003A4CD0">
        <w:rPr>
          <w:rFonts w:eastAsia="Calibri"/>
          <w:sz w:val="28"/>
          <w:szCs w:val="28"/>
          <w:lang w:val="uk-UA" w:eastAsia="en-US"/>
        </w:rPr>
        <w:t xml:space="preserve">% = </w:t>
      </w:r>
      <w:r w:rsidR="007B6905" w:rsidRPr="003A4CD0">
        <w:rPr>
          <w:rFonts w:eastAsia="Calibri"/>
          <w:sz w:val="28"/>
          <w:szCs w:val="28"/>
          <w:lang w:val="uk-UA" w:eastAsia="en-US"/>
        </w:rPr>
        <w:t xml:space="preserve">42 </w:t>
      </w:r>
      <w:r w:rsidRPr="003A4CD0">
        <w:rPr>
          <w:rFonts w:eastAsia="Calibri"/>
          <w:sz w:val="28"/>
          <w:szCs w:val="28"/>
          <w:lang w:val="uk-UA" w:eastAsia="en-US"/>
        </w:rPr>
        <w:t>грн.</w:t>
      </w:r>
    </w:p>
    <w:p w:rsidR="00005A3B" w:rsidRPr="003A4CD0" w:rsidRDefault="00005A3B"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Проведені обрахунки дозволяють обрахувати собівартість виробу:</w:t>
      </w:r>
    </w:p>
    <w:p w:rsidR="00005A3B" w:rsidRPr="003A4CD0" w:rsidRDefault="00005A3B" w:rsidP="003A4CD0">
      <w:pPr>
        <w:spacing w:line="360" w:lineRule="auto"/>
        <w:ind w:firstLine="709"/>
        <w:contextualSpacing/>
        <w:jc w:val="both"/>
        <w:outlineLvl w:val="0"/>
        <w:rPr>
          <w:rFonts w:eastAsia="Calibri"/>
          <w:sz w:val="28"/>
          <w:szCs w:val="28"/>
          <w:lang w:val="uk-UA" w:eastAsia="en-US"/>
        </w:rPr>
      </w:pPr>
      <w:r w:rsidRPr="003A4CD0">
        <w:rPr>
          <w:rFonts w:eastAsia="Calibri"/>
          <w:sz w:val="28"/>
          <w:szCs w:val="28"/>
          <w:lang w:val="uk-UA" w:eastAsia="en-US"/>
        </w:rPr>
        <w:t>С = В</w:t>
      </w:r>
      <w:r w:rsidRPr="003A4CD0">
        <w:rPr>
          <w:rFonts w:eastAsia="Calibri"/>
          <w:sz w:val="28"/>
          <w:szCs w:val="28"/>
          <w:vertAlign w:val="subscript"/>
          <w:lang w:val="uk-UA" w:eastAsia="en-US"/>
        </w:rPr>
        <w:t>м</w:t>
      </w:r>
      <w:r w:rsidRPr="003A4CD0">
        <w:rPr>
          <w:rFonts w:eastAsia="Calibri"/>
          <w:sz w:val="28"/>
          <w:szCs w:val="28"/>
          <w:lang w:val="uk-UA" w:eastAsia="en-US"/>
        </w:rPr>
        <w:t xml:space="preserve"> + Р</w:t>
      </w:r>
      <w:r w:rsidRPr="003A4CD0">
        <w:rPr>
          <w:rFonts w:eastAsia="Calibri"/>
          <w:sz w:val="28"/>
          <w:szCs w:val="28"/>
          <w:vertAlign w:val="subscript"/>
          <w:lang w:val="uk-UA" w:eastAsia="en-US"/>
        </w:rPr>
        <w:t xml:space="preserve">оп </w:t>
      </w:r>
      <w:r w:rsidRPr="003A4CD0">
        <w:rPr>
          <w:rFonts w:eastAsia="Calibri"/>
          <w:sz w:val="28"/>
          <w:szCs w:val="28"/>
          <w:lang w:val="uk-UA" w:eastAsia="en-US"/>
        </w:rPr>
        <w:t xml:space="preserve">+ П = </w:t>
      </w:r>
      <w:r w:rsidR="00324095" w:rsidRPr="003A4CD0">
        <w:rPr>
          <w:rFonts w:eastAsia="Calibri"/>
          <w:sz w:val="28"/>
          <w:szCs w:val="28"/>
          <w:lang w:val="uk-UA" w:eastAsia="en-US"/>
        </w:rPr>
        <w:t>655 + 240</w:t>
      </w:r>
      <w:r w:rsidRPr="003A4CD0">
        <w:rPr>
          <w:rFonts w:eastAsia="Calibri"/>
          <w:sz w:val="28"/>
          <w:szCs w:val="28"/>
          <w:lang w:val="uk-UA" w:eastAsia="en-US"/>
        </w:rPr>
        <w:t xml:space="preserve"> + </w:t>
      </w:r>
      <w:r w:rsidR="007B6905" w:rsidRPr="003A4CD0">
        <w:rPr>
          <w:rFonts w:eastAsia="Calibri"/>
          <w:sz w:val="28"/>
          <w:szCs w:val="28"/>
          <w:lang w:val="uk-UA" w:eastAsia="en-US"/>
        </w:rPr>
        <w:t>42</w:t>
      </w:r>
      <w:r w:rsidRPr="003A4CD0">
        <w:rPr>
          <w:rFonts w:eastAsia="Calibri"/>
          <w:sz w:val="28"/>
          <w:szCs w:val="28"/>
          <w:lang w:val="uk-UA" w:eastAsia="en-US"/>
        </w:rPr>
        <w:t xml:space="preserve"> = </w:t>
      </w:r>
      <w:r w:rsidR="007B6905" w:rsidRPr="003A4CD0">
        <w:rPr>
          <w:rFonts w:eastAsia="Calibri"/>
          <w:sz w:val="28"/>
          <w:szCs w:val="28"/>
          <w:lang w:val="uk-UA" w:eastAsia="en-US"/>
        </w:rPr>
        <w:t xml:space="preserve">937 </w:t>
      </w:r>
      <w:r w:rsidRPr="003A4CD0">
        <w:rPr>
          <w:rFonts w:eastAsia="Calibri"/>
          <w:sz w:val="28"/>
          <w:szCs w:val="28"/>
          <w:lang w:val="uk-UA" w:eastAsia="en-US"/>
        </w:rPr>
        <w:t>грн.</w:t>
      </w:r>
    </w:p>
    <w:p w:rsidR="00324095" w:rsidRPr="003A4CD0" w:rsidRDefault="003A4CD0" w:rsidP="00BE6A5B">
      <w:pPr>
        <w:spacing w:line="360" w:lineRule="auto"/>
        <w:jc w:val="both"/>
        <w:rPr>
          <w:rFonts w:eastAsia="Calibri"/>
          <w:b/>
          <w:bCs/>
          <w:sz w:val="28"/>
          <w:szCs w:val="28"/>
          <w:lang w:val="uk-UA" w:eastAsia="en-US"/>
        </w:rPr>
      </w:pPr>
      <w:r>
        <w:rPr>
          <w:rFonts w:eastAsia="Calibri"/>
          <w:b/>
          <w:sz w:val="28"/>
          <w:szCs w:val="28"/>
          <w:lang w:val="uk-UA" w:eastAsia="en-US"/>
        </w:rPr>
        <w:br w:type="page"/>
      </w:r>
      <w:r w:rsidR="00324095" w:rsidRPr="003A4CD0">
        <w:rPr>
          <w:rFonts w:eastAsia="Calibri"/>
          <w:b/>
          <w:bCs/>
          <w:sz w:val="28"/>
          <w:szCs w:val="28"/>
          <w:lang w:val="uk-UA" w:eastAsia="en-US"/>
        </w:rPr>
        <w:lastRenderedPageBreak/>
        <w:t>2.3 Міні маркетингове дослідження</w:t>
      </w:r>
    </w:p>
    <w:p w:rsidR="00324095" w:rsidRPr="003A4CD0" w:rsidRDefault="00324095" w:rsidP="003A4CD0">
      <w:pPr>
        <w:spacing w:line="360" w:lineRule="auto"/>
        <w:ind w:firstLine="709"/>
        <w:contextualSpacing/>
        <w:jc w:val="both"/>
        <w:outlineLvl w:val="0"/>
        <w:rPr>
          <w:rFonts w:eastAsia="Calibri"/>
          <w:i/>
          <w:iCs/>
          <w:sz w:val="28"/>
          <w:szCs w:val="28"/>
          <w:u w:val="single"/>
          <w:lang w:val="uk-UA" w:eastAsia="en-US"/>
        </w:rPr>
      </w:pPr>
      <w:r w:rsidRPr="003A4CD0">
        <w:rPr>
          <w:rFonts w:eastAsia="Calibri"/>
          <w:i/>
          <w:iCs/>
          <w:sz w:val="28"/>
          <w:szCs w:val="28"/>
          <w:u w:val="single"/>
          <w:lang w:val="uk-UA" w:eastAsia="en-US"/>
        </w:rPr>
        <w:t>Маркетингова програма</w:t>
      </w:r>
    </w:p>
    <w:p w:rsidR="00324095" w:rsidRPr="003A4CD0" w:rsidRDefault="00324095" w:rsidP="003A4CD0">
      <w:pPr>
        <w:numPr>
          <w:ilvl w:val="0"/>
          <w:numId w:val="17"/>
        </w:numPr>
        <w:spacing w:after="200" w:line="360" w:lineRule="auto"/>
        <w:contextualSpacing/>
        <w:jc w:val="both"/>
        <w:rPr>
          <w:rFonts w:eastAsia="Calibri"/>
          <w:sz w:val="28"/>
          <w:szCs w:val="28"/>
          <w:lang w:val="uk-UA" w:eastAsia="en-US"/>
        </w:rPr>
      </w:pPr>
      <w:r w:rsidRPr="003A4CD0">
        <w:rPr>
          <w:rFonts w:eastAsia="Calibri"/>
          <w:sz w:val="28"/>
          <w:szCs w:val="28"/>
          <w:lang w:val="uk-UA" w:eastAsia="en-US"/>
        </w:rPr>
        <w:t>Вивчення ринку</w:t>
      </w:r>
    </w:p>
    <w:p w:rsidR="00324095" w:rsidRPr="003A4CD0" w:rsidRDefault="00324095" w:rsidP="003A4CD0">
      <w:pPr>
        <w:numPr>
          <w:ilvl w:val="0"/>
          <w:numId w:val="17"/>
        </w:numPr>
        <w:spacing w:after="200" w:line="360" w:lineRule="auto"/>
        <w:contextualSpacing/>
        <w:jc w:val="both"/>
        <w:rPr>
          <w:rFonts w:eastAsia="Calibri"/>
          <w:sz w:val="28"/>
          <w:szCs w:val="28"/>
          <w:lang w:val="uk-UA" w:eastAsia="en-US"/>
        </w:rPr>
      </w:pPr>
      <w:r w:rsidRPr="003A4CD0">
        <w:rPr>
          <w:rFonts w:eastAsia="Calibri"/>
          <w:sz w:val="28"/>
          <w:szCs w:val="28"/>
          <w:lang w:val="uk-UA" w:eastAsia="en-US"/>
        </w:rPr>
        <w:t>Стимулювання попиту</w:t>
      </w:r>
    </w:p>
    <w:p w:rsidR="00324095" w:rsidRPr="003A4CD0" w:rsidRDefault="00324095" w:rsidP="003A4CD0">
      <w:pPr>
        <w:numPr>
          <w:ilvl w:val="0"/>
          <w:numId w:val="17"/>
        </w:numPr>
        <w:spacing w:after="200" w:line="360" w:lineRule="auto"/>
        <w:contextualSpacing/>
        <w:jc w:val="both"/>
        <w:rPr>
          <w:rFonts w:eastAsia="Calibri"/>
          <w:iCs/>
          <w:sz w:val="28"/>
          <w:szCs w:val="28"/>
          <w:lang w:val="uk-UA" w:eastAsia="en-US"/>
        </w:rPr>
      </w:pPr>
      <w:r w:rsidRPr="003A4CD0">
        <w:rPr>
          <w:rFonts w:eastAsia="Calibri"/>
          <w:iCs/>
          <w:sz w:val="28"/>
          <w:szCs w:val="28"/>
          <w:lang w:val="uk-UA" w:eastAsia="en-US"/>
        </w:rPr>
        <w:t>Вивчення ринку</w:t>
      </w:r>
    </w:p>
    <w:p w:rsidR="00324095" w:rsidRPr="003A4CD0" w:rsidRDefault="003A4CD0" w:rsidP="003A4CD0">
      <w:pPr>
        <w:spacing w:line="360" w:lineRule="auto"/>
        <w:ind w:firstLine="709"/>
        <w:contextualSpacing/>
        <w:jc w:val="both"/>
        <w:rPr>
          <w:rFonts w:eastAsia="Calibri"/>
          <w:sz w:val="28"/>
          <w:szCs w:val="28"/>
          <w:lang w:val="uk-UA" w:eastAsia="en-US"/>
        </w:rPr>
      </w:pPr>
      <w:r>
        <w:rPr>
          <w:rFonts w:eastAsia="Calibri"/>
          <w:sz w:val="28"/>
          <w:szCs w:val="28"/>
          <w:lang w:val="uk-UA" w:eastAsia="en-US"/>
        </w:rPr>
        <w:t>Різноманітні</w:t>
      </w:r>
      <w:r w:rsidR="004F70EE" w:rsidRPr="003A4CD0">
        <w:rPr>
          <w:rFonts w:eastAsia="Calibri"/>
          <w:sz w:val="28"/>
          <w:szCs w:val="28"/>
          <w:lang w:val="uk-UA" w:eastAsia="en-US"/>
        </w:rPr>
        <w:t xml:space="preserve"> вишиті</w:t>
      </w:r>
      <w:r w:rsidR="00324095" w:rsidRPr="003A4CD0">
        <w:rPr>
          <w:rFonts w:eastAsia="Calibri"/>
          <w:sz w:val="28"/>
          <w:szCs w:val="28"/>
          <w:lang w:val="uk-UA" w:eastAsia="en-US"/>
        </w:rPr>
        <w:t xml:space="preserve"> вироби можна придбати у сувенірних магазинах, на промислових ринках. Вартість такої продукції залежить від величини виробу, використаних матеріалів виду оздоблення, якості роботи та відомості бренду, що випустив конкретний виріб. В результаті проведеного дослідження ринків збуту даної продукції, виявлено, що вартість її коливається в межах від 100 до 5000 гривень і більше. Аналогічний виріб може бути оцінений в 1700 грн., з урахуванням того, що це ексклюзивна ручна робота з індивідуальним підходом до замовника.</w:t>
      </w:r>
    </w:p>
    <w:p w:rsidR="00324095" w:rsidRPr="003A4CD0" w:rsidRDefault="00324095" w:rsidP="003A4CD0">
      <w:pPr>
        <w:numPr>
          <w:ilvl w:val="0"/>
          <w:numId w:val="10"/>
        </w:numPr>
        <w:spacing w:after="200" w:line="360" w:lineRule="auto"/>
        <w:ind w:firstLine="709"/>
        <w:contextualSpacing/>
        <w:jc w:val="both"/>
        <w:rPr>
          <w:rFonts w:eastAsia="Calibri"/>
          <w:i/>
          <w:iCs/>
          <w:sz w:val="28"/>
          <w:szCs w:val="28"/>
          <w:u w:val="single"/>
          <w:lang w:val="uk-UA" w:eastAsia="en-US"/>
        </w:rPr>
      </w:pPr>
      <w:r w:rsidRPr="003A4CD0">
        <w:rPr>
          <w:rFonts w:eastAsia="Calibri"/>
          <w:i/>
          <w:iCs/>
          <w:sz w:val="28"/>
          <w:szCs w:val="28"/>
          <w:u w:val="single"/>
          <w:lang w:val="uk-UA" w:eastAsia="en-US"/>
        </w:rPr>
        <w:t>Інформування покупця та стимулювання попиту</w:t>
      </w:r>
    </w:p>
    <w:p w:rsidR="00324095" w:rsidRPr="003A4CD0" w:rsidRDefault="00324095"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Для стимулювання нам не доведеться докладати великих зусиль, адже оригінальна картина вишита бісером, може стати оригінальним подарунком, прикрасою інтер’єру, а також стане справжнім витвором мистецтва для поціновувачів прекрасного.</w:t>
      </w:r>
    </w:p>
    <w:p w:rsidR="00005A3B" w:rsidRPr="003A4CD0" w:rsidRDefault="00324095"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Вважаємо доцільним використати спосіб «живої реклами» - від людини до людини, коли про певні послуги населення дізнається не через, інколи не достовірну рекламу в ЗМІ, а через людей, які цими послугами вже скористались. Плюс до рекомендацій варто зробити рекламну листівку чи візитку (Мал. 5).</w:t>
      </w:r>
    </w:p>
    <w:p w:rsidR="004F70EE" w:rsidRPr="003A4CD0" w:rsidRDefault="004F70EE" w:rsidP="003A4CD0">
      <w:pPr>
        <w:spacing w:line="360" w:lineRule="auto"/>
        <w:ind w:firstLine="709"/>
        <w:contextualSpacing/>
        <w:jc w:val="both"/>
        <w:rPr>
          <w:rFonts w:eastAsia="Calibri"/>
          <w:sz w:val="28"/>
          <w:szCs w:val="28"/>
          <w:lang w:val="uk-UA" w:eastAsia="en-US"/>
        </w:rPr>
      </w:pPr>
    </w:p>
    <w:p w:rsidR="00B955E3" w:rsidRPr="003A4CD0" w:rsidRDefault="00A26948" w:rsidP="00BE6A5B">
      <w:pPr>
        <w:spacing w:after="200" w:line="360" w:lineRule="auto"/>
        <w:rPr>
          <w:rFonts w:eastAsia="Calibri"/>
          <w:b/>
          <w:i/>
          <w:sz w:val="28"/>
          <w:szCs w:val="28"/>
          <w:lang w:val="uk-UA"/>
        </w:rPr>
      </w:pPr>
      <w:r w:rsidRPr="003A4CD0">
        <w:rPr>
          <w:rFonts w:eastAsia="Calibri"/>
          <w:b/>
          <w:i/>
          <w:noProof/>
          <w:sz w:val="28"/>
          <w:szCs w:val="28"/>
          <w:lang w:val="uk-UA" w:eastAsia="uk-UA"/>
        </w:rPr>
        <w:lastRenderedPageBreak/>
        <w:drawing>
          <wp:inline distT="0" distB="0" distL="0" distR="0">
            <wp:extent cx="6120765" cy="4427255"/>
            <wp:effectExtent l="0" t="0" r="0" b="0"/>
            <wp:docPr id="33" name="Рисунок 33" descr="C:\Users\Соломія\Desktop\проект\Рисунок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Соломія\Desktop\проект\Рисунок3.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765" cy="4427255"/>
                    </a:xfrm>
                    <a:prstGeom prst="rect">
                      <a:avLst/>
                    </a:prstGeom>
                    <a:noFill/>
                    <a:ln>
                      <a:noFill/>
                    </a:ln>
                  </pic:spPr>
                </pic:pic>
              </a:graphicData>
            </a:graphic>
          </wp:inline>
        </w:drawing>
      </w:r>
    </w:p>
    <w:p w:rsidR="004F70EE" w:rsidRPr="003A4CD0" w:rsidRDefault="004F70EE" w:rsidP="003A4CD0">
      <w:pPr>
        <w:spacing w:after="200" w:line="360" w:lineRule="auto"/>
        <w:ind w:firstLine="709"/>
        <w:jc w:val="both"/>
        <w:rPr>
          <w:rFonts w:eastAsia="Calibri"/>
          <w:b/>
          <w:i/>
          <w:sz w:val="28"/>
          <w:szCs w:val="28"/>
          <w:lang w:val="uk-UA"/>
        </w:rPr>
      </w:pPr>
      <w:r w:rsidRPr="003A4CD0">
        <w:rPr>
          <w:rFonts w:eastAsia="Calibri"/>
          <w:b/>
          <w:i/>
          <w:sz w:val="28"/>
          <w:szCs w:val="28"/>
          <w:lang w:val="uk-UA"/>
        </w:rPr>
        <w:br w:type="page"/>
      </w:r>
    </w:p>
    <w:p w:rsidR="00B955E3" w:rsidRPr="003A4CD0" w:rsidRDefault="003A4CD0" w:rsidP="0055275F">
      <w:pPr>
        <w:spacing w:line="360" w:lineRule="auto"/>
        <w:ind w:firstLine="709"/>
        <w:jc w:val="center"/>
        <w:rPr>
          <w:sz w:val="28"/>
          <w:szCs w:val="28"/>
          <w:lang w:val="uk-UA"/>
        </w:rPr>
      </w:pPr>
      <w:r w:rsidRPr="003A4CD0">
        <w:rPr>
          <w:b/>
          <w:sz w:val="28"/>
          <w:szCs w:val="28"/>
          <w:lang w:val="en-US"/>
        </w:rPr>
        <w:lastRenderedPageBreak/>
        <w:t>I</w:t>
      </w:r>
      <w:r w:rsidRPr="003A4CD0">
        <w:rPr>
          <w:b/>
          <w:sz w:val="28"/>
          <w:szCs w:val="28"/>
          <w:lang w:val="uk-UA"/>
        </w:rPr>
        <w:t>ІІ. ТЕХНОЛОГІЧНИЙ ЕТАП ПРОЕКТУВАННЯ</w:t>
      </w:r>
      <w:r w:rsidRPr="003A4CD0">
        <w:rPr>
          <w:sz w:val="28"/>
          <w:szCs w:val="28"/>
        </w:rPr>
        <w:t>.</w:t>
      </w:r>
    </w:p>
    <w:p w:rsidR="008E7EBD" w:rsidRPr="003A4CD0" w:rsidRDefault="008E7EBD" w:rsidP="0055275F">
      <w:pPr>
        <w:numPr>
          <w:ilvl w:val="1"/>
          <w:numId w:val="5"/>
        </w:numPr>
        <w:tabs>
          <w:tab w:val="clear" w:pos="1996"/>
          <w:tab w:val="num" w:pos="0"/>
          <w:tab w:val="left" w:pos="1276"/>
        </w:tabs>
        <w:spacing w:line="360" w:lineRule="auto"/>
        <w:ind w:left="0" w:firstLine="851"/>
        <w:jc w:val="both"/>
        <w:rPr>
          <w:sz w:val="28"/>
          <w:szCs w:val="28"/>
          <w:lang w:val="uk-UA"/>
        </w:rPr>
      </w:pPr>
      <w:r w:rsidRPr="003A4CD0">
        <w:rPr>
          <w:b/>
          <w:sz w:val="28"/>
          <w:szCs w:val="28"/>
          <w:lang w:val="uk-UA"/>
        </w:rPr>
        <w:t>Технологічна послідовність виготовлення виробу</w:t>
      </w:r>
      <w:r w:rsidRPr="003A4CD0">
        <w:rPr>
          <w:sz w:val="28"/>
          <w:szCs w:val="28"/>
          <w:lang w:val="uk-UA"/>
        </w:rPr>
        <w:t>.</w:t>
      </w:r>
    </w:p>
    <w:p w:rsidR="00A26948" w:rsidRPr="003A4CD0" w:rsidRDefault="005A3122" w:rsidP="003A4CD0">
      <w:pPr>
        <w:pStyle w:val="a3"/>
        <w:numPr>
          <w:ilvl w:val="1"/>
          <w:numId w:val="3"/>
        </w:numPr>
        <w:spacing w:after="200" w:line="360" w:lineRule="auto"/>
        <w:ind w:left="1418" w:hanging="421"/>
        <w:jc w:val="both"/>
        <w:rPr>
          <w:rFonts w:eastAsia="Calibri"/>
          <w:sz w:val="28"/>
          <w:szCs w:val="28"/>
          <w:lang w:val="uk-UA" w:eastAsia="en-US"/>
        </w:rPr>
      </w:pPr>
      <w:r w:rsidRPr="003A4CD0">
        <w:rPr>
          <w:rFonts w:eastAsia="Calibri"/>
          <w:noProof/>
          <w:lang w:val="uk-UA" w:eastAsia="uk-UA"/>
        </w:rPr>
        <w:drawing>
          <wp:anchor distT="0" distB="0" distL="114300" distR="114300" simplePos="0" relativeHeight="251657728" behindDoc="1" locked="0" layoutInCell="1" allowOverlap="1">
            <wp:simplePos x="0" y="0"/>
            <wp:positionH relativeFrom="column">
              <wp:posOffset>2857500</wp:posOffset>
            </wp:positionH>
            <wp:positionV relativeFrom="paragraph">
              <wp:posOffset>262890</wp:posOffset>
            </wp:positionV>
            <wp:extent cx="2724150" cy="1666875"/>
            <wp:effectExtent l="0" t="0" r="0" b="0"/>
            <wp:wrapNone/>
            <wp:docPr id="34" name="Рисунок 8"/>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8" cstate="print"/>
                    <a:srcRect/>
                    <a:stretch>
                      <a:fillRect/>
                    </a:stretch>
                  </pic:blipFill>
                  <pic:spPr bwMode="auto">
                    <a:xfrm>
                      <a:off x="0" y="0"/>
                      <a:ext cx="2724150" cy="1666875"/>
                    </a:xfrm>
                    <a:prstGeom prst="rect">
                      <a:avLst/>
                    </a:prstGeom>
                    <a:noFill/>
                    <a:ln w="9525">
                      <a:noFill/>
                      <a:miter lim="800000"/>
                      <a:headEnd/>
                      <a:tailEnd/>
                    </a:ln>
                    <a:effectLst/>
                  </pic:spPr>
                </pic:pic>
              </a:graphicData>
            </a:graphic>
          </wp:anchor>
        </w:drawing>
      </w:r>
      <w:r w:rsidR="00A26948" w:rsidRPr="003A4CD0">
        <w:rPr>
          <w:rFonts w:eastAsia="Calibri"/>
          <w:sz w:val="28"/>
          <w:szCs w:val="28"/>
          <w:lang w:val="uk-UA" w:eastAsia="en-US"/>
        </w:rPr>
        <w:t>Перед початком роботи зрізи картини обробити оверлком (рис. 7).</w:t>
      </w:r>
    </w:p>
    <w:p w:rsidR="00A26948" w:rsidRPr="003A4CD0" w:rsidRDefault="00A26948" w:rsidP="003A4CD0">
      <w:pPr>
        <w:spacing w:line="360" w:lineRule="auto"/>
        <w:ind w:firstLine="709"/>
        <w:contextualSpacing/>
        <w:jc w:val="both"/>
        <w:rPr>
          <w:rFonts w:eastAsia="Calibri"/>
          <w:sz w:val="28"/>
          <w:szCs w:val="28"/>
          <w:lang w:val="uk-UA" w:eastAsia="en-US"/>
        </w:rPr>
      </w:pPr>
      <w:r w:rsidRPr="003A4CD0">
        <w:rPr>
          <w:rFonts w:eastAsia="Calibri"/>
          <w:noProof/>
          <w:sz w:val="28"/>
          <w:szCs w:val="28"/>
          <w:lang w:val="uk-UA" w:eastAsia="uk-UA"/>
        </w:rPr>
        <w:drawing>
          <wp:inline distT="0" distB="0" distL="0" distR="0">
            <wp:extent cx="1515979" cy="1490853"/>
            <wp:effectExtent l="0" t="0" r="8255" b="0"/>
            <wp:docPr id="37" name="Рисунок 37" descr="C:\Users\Соломія\Desktop\проект\Створити папку (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Соломія\Desktop\проект\Створити папку (2)\5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6057" cy="1490929"/>
                    </a:xfrm>
                    <a:prstGeom prst="rect">
                      <a:avLst/>
                    </a:prstGeom>
                    <a:noFill/>
                    <a:ln>
                      <a:noFill/>
                    </a:ln>
                  </pic:spPr>
                </pic:pic>
              </a:graphicData>
            </a:graphic>
          </wp:inline>
        </w:drawing>
      </w:r>
    </w:p>
    <w:p w:rsidR="00A26948" w:rsidRPr="003A4CD0" w:rsidRDefault="00A26948" w:rsidP="003A4CD0">
      <w:pPr>
        <w:spacing w:line="360" w:lineRule="auto"/>
        <w:ind w:firstLine="709"/>
        <w:contextualSpacing/>
        <w:jc w:val="both"/>
        <w:rPr>
          <w:rFonts w:eastAsia="Calibri"/>
          <w:sz w:val="28"/>
          <w:szCs w:val="28"/>
          <w:lang w:val="uk-UA" w:eastAsia="en-US"/>
        </w:rPr>
      </w:pPr>
      <w:r w:rsidRPr="003A4CD0">
        <w:rPr>
          <w:rFonts w:eastAsia="Calibri"/>
          <w:sz w:val="28"/>
          <w:szCs w:val="28"/>
          <w:lang w:val="uk-UA" w:eastAsia="en-US"/>
        </w:rPr>
        <w:t xml:space="preserve">                                       Рис. 6 </w:t>
      </w:r>
    </w:p>
    <w:p w:rsidR="00A26948" w:rsidRPr="003A4CD0" w:rsidRDefault="00A26948" w:rsidP="003A4CD0">
      <w:pPr>
        <w:pStyle w:val="a3"/>
        <w:numPr>
          <w:ilvl w:val="1"/>
          <w:numId w:val="3"/>
        </w:numPr>
        <w:spacing w:line="360" w:lineRule="auto"/>
        <w:ind w:left="1418" w:hanging="425"/>
        <w:jc w:val="both"/>
        <w:rPr>
          <w:rFonts w:eastAsia="Calibri"/>
          <w:sz w:val="28"/>
          <w:szCs w:val="28"/>
          <w:lang w:val="uk-UA" w:eastAsia="en-US"/>
        </w:rPr>
      </w:pPr>
      <w:r w:rsidRPr="003A4CD0">
        <w:rPr>
          <w:rFonts w:eastAsia="Calibri"/>
          <w:sz w:val="28"/>
          <w:szCs w:val="28"/>
          <w:lang w:val="uk-UA" w:eastAsia="en-US"/>
        </w:rPr>
        <w:t xml:space="preserve">Вишити </w:t>
      </w:r>
      <w:r w:rsidR="003A4CD0" w:rsidRPr="003A4CD0">
        <w:rPr>
          <w:rFonts w:eastAsia="Calibri"/>
          <w:sz w:val="28"/>
          <w:szCs w:val="28"/>
          <w:lang w:val="uk-UA" w:eastAsia="en-US"/>
        </w:rPr>
        <w:t xml:space="preserve">малюнок на тканині за додатком </w:t>
      </w:r>
    </w:p>
    <w:p w:rsidR="00A26948" w:rsidRPr="003A4CD0" w:rsidRDefault="00A26948" w:rsidP="003A4CD0">
      <w:pPr>
        <w:spacing w:after="200" w:line="360" w:lineRule="auto"/>
        <w:ind w:firstLine="709"/>
        <w:jc w:val="both"/>
        <w:rPr>
          <w:rFonts w:eastAsia="Calibri"/>
          <w:sz w:val="28"/>
          <w:szCs w:val="28"/>
          <w:lang w:val="uk-UA" w:eastAsia="en-US"/>
        </w:rPr>
      </w:pPr>
      <w:r w:rsidRPr="003A4CD0">
        <w:rPr>
          <w:noProof/>
          <w:sz w:val="28"/>
          <w:szCs w:val="28"/>
          <w:lang w:val="uk-UA" w:eastAsia="uk-UA"/>
        </w:rPr>
        <w:drawing>
          <wp:inline distT="0" distB="0" distL="0" distR="0">
            <wp:extent cx="2021305" cy="1443916"/>
            <wp:effectExtent l="0" t="0" r="0" b="4445"/>
            <wp:docPr id="29" name="Рисунок 29" descr="http://toystory.com.ua/wp-content/uploads/2014/01/monasty-rskij-shov-300x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oystory.com.ua/wp-content/uploads/2014/01/monasty-rskij-shov-300x215.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33652" cy="1452736"/>
                    </a:xfrm>
                    <a:prstGeom prst="rect">
                      <a:avLst/>
                    </a:prstGeom>
                    <a:noFill/>
                    <a:ln>
                      <a:noFill/>
                    </a:ln>
                  </pic:spPr>
                </pic:pic>
              </a:graphicData>
            </a:graphic>
          </wp:inline>
        </w:drawing>
      </w:r>
      <w:r w:rsidRPr="003A4CD0">
        <w:rPr>
          <w:rFonts w:eastAsia="Calibri"/>
          <w:sz w:val="28"/>
          <w:szCs w:val="28"/>
          <w:lang w:val="uk-UA" w:eastAsia="en-US"/>
        </w:rPr>
        <w:t xml:space="preserve">    </w:t>
      </w:r>
      <w:r w:rsidRPr="003A4CD0">
        <w:rPr>
          <w:noProof/>
          <w:sz w:val="28"/>
          <w:szCs w:val="28"/>
          <w:lang w:val="uk-UA" w:eastAsia="uk-UA"/>
        </w:rPr>
        <w:drawing>
          <wp:inline distT="0" distB="0" distL="0" distR="0">
            <wp:extent cx="1732547" cy="1355719"/>
            <wp:effectExtent l="0" t="0" r="1270" b="0"/>
            <wp:docPr id="30" name="Рисунок 30" descr="http://krasota-style.com.ua/photo/image/monastyrskiy_sh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krasota-style.com.ua/photo/image/monastyrskiy_shov.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48098" cy="1367887"/>
                    </a:xfrm>
                    <a:prstGeom prst="rect">
                      <a:avLst/>
                    </a:prstGeom>
                    <a:noFill/>
                    <a:ln>
                      <a:noFill/>
                    </a:ln>
                  </pic:spPr>
                </pic:pic>
              </a:graphicData>
            </a:graphic>
          </wp:inline>
        </w:drawing>
      </w:r>
    </w:p>
    <w:p w:rsidR="00A26948" w:rsidRPr="003A4CD0" w:rsidRDefault="00A26948" w:rsidP="003A4CD0">
      <w:pPr>
        <w:spacing w:after="200" w:line="360" w:lineRule="auto"/>
        <w:ind w:left="709" w:firstLine="709"/>
        <w:jc w:val="both"/>
        <w:rPr>
          <w:rFonts w:eastAsia="Calibri"/>
          <w:sz w:val="28"/>
          <w:szCs w:val="28"/>
          <w:lang w:val="uk-UA" w:eastAsia="en-US"/>
        </w:rPr>
      </w:pPr>
      <w:r w:rsidRPr="003A4CD0">
        <w:rPr>
          <w:rFonts w:eastAsia="Calibri"/>
          <w:noProof/>
          <w:sz w:val="28"/>
          <w:szCs w:val="28"/>
          <w:lang w:val="uk-UA" w:eastAsia="uk-UA"/>
        </w:rPr>
        <w:drawing>
          <wp:anchor distT="0" distB="0" distL="114300" distR="114300" simplePos="0" relativeHeight="251662848" behindDoc="1" locked="0" layoutInCell="1" allowOverlap="1">
            <wp:simplePos x="0" y="0"/>
            <wp:positionH relativeFrom="column">
              <wp:posOffset>974233</wp:posOffset>
            </wp:positionH>
            <wp:positionV relativeFrom="paragraph">
              <wp:posOffset>90082</wp:posOffset>
            </wp:positionV>
            <wp:extent cx="1754352" cy="2932387"/>
            <wp:effectExtent l="609600" t="0" r="588798" b="0"/>
            <wp:wrapNone/>
            <wp:docPr id="36" name="Рисунок 10"/>
            <wp:cNvGraphicFramePr/>
            <a:graphic xmlns:a="http://schemas.openxmlformats.org/drawingml/2006/main">
              <a:graphicData uri="http://schemas.openxmlformats.org/drawingml/2006/picture">
                <pic:pic xmlns:pic="http://schemas.openxmlformats.org/drawingml/2006/picture">
                  <pic:nvPicPr>
                    <pic:cNvPr id="31747" name="Picture 3"/>
                    <pic:cNvPicPr>
                      <a:picLocks noChangeAspect="1" noChangeArrowheads="1"/>
                    </pic:cNvPicPr>
                  </pic:nvPicPr>
                  <pic:blipFill>
                    <a:blip r:embed="rId22" cstate="print"/>
                    <a:srcRect/>
                    <a:stretch>
                      <a:fillRect/>
                    </a:stretch>
                  </pic:blipFill>
                  <pic:spPr bwMode="auto">
                    <a:xfrm rot="16200000">
                      <a:off x="0" y="0"/>
                      <a:ext cx="1754352" cy="2932387"/>
                    </a:xfrm>
                    <a:prstGeom prst="rect">
                      <a:avLst/>
                    </a:prstGeom>
                    <a:noFill/>
                    <a:ln w="9525">
                      <a:noFill/>
                      <a:miter lim="800000"/>
                      <a:headEnd/>
                      <a:tailEnd/>
                    </a:ln>
                    <a:effectLst/>
                  </pic:spPr>
                </pic:pic>
              </a:graphicData>
            </a:graphic>
          </wp:anchor>
        </w:drawing>
      </w:r>
      <w:r w:rsidRPr="003A4CD0">
        <w:rPr>
          <w:rFonts w:eastAsia="Calibri"/>
          <w:sz w:val="28"/>
          <w:szCs w:val="28"/>
          <w:lang w:val="uk-UA" w:eastAsia="en-US"/>
        </w:rPr>
        <w:t>Рис. 7. «Монастирський  шов»</w:t>
      </w:r>
    </w:p>
    <w:p w:rsidR="00A26948" w:rsidRPr="003A4CD0" w:rsidRDefault="00A26948" w:rsidP="003A4CD0">
      <w:pPr>
        <w:pStyle w:val="a3"/>
        <w:numPr>
          <w:ilvl w:val="1"/>
          <w:numId w:val="3"/>
        </w:numPr>
        <w:spacing w:after="200" w:line="360" w:lineRule="auto"/>
        <w:ind w:left="1560" w:hanging="426"/>
        <w:jc w:val="both"/>
        <w:rPr>
          <w:rFonts w:eastAsia="Calibri"/>
          <w:sz w:val="28"/>
          <w:szCs w:val="28"/>
          <w:lang w:val="uk-UA" w:eastAsia="en-US"/>
        </w:rPr>
      </w:pPr>
      <w:r w:rsidRPr="003A4CD0">
        <w:rPr>
          <w:rFonts w:eastAsia="Calibri"/>
          <w:sz w:val="28"/>
          <w:szCs w:val="28"/>
          <w:lang w:val="uk-UA" w:eastAsia="en-US"/>
        </w:rPr>
        <w:t>Після завершення роботи оформити рамку</w:t>
      </w:r>
    </w:p>
    <w:p w:rsidR="00A26948" w:rsidRPr="003A4CD0" w:rsidRDefault="00A26948" w:rsidP="003A4CD0">
      <w:pPr>
        <w:spacing w:after="200" w:line="360" w:lineRule="auto"/>
        <w:ind w:firstLine="709"/>
        <w:jc w:val="both"/>
        <w:rPr>
          <w:rFonts w:eastAsia="Calibri"/>
          <w:sz w:val="28"/>
          <w:szCs w:val="28"/>
          <w:lang w:val="uk-UA" w:eastAsia="en-US"/>
        </w:rPr>
      </w:pPr>
    </w:p>
    <w:p w:rsidR="00A26948" w:rsidRPr="003A4CD0" w:rsidRDefault="00A26948" w:rsidP="003A4CD0">
      <w:pPr>
        <w:spacing w:after="200" w:line="360" w:lineRule="auto"/>
        <w:ind w:firstLine="709"/>
        <w:jc w:val="both"/>
        <w:rPr>
          <w:rFonts w:eastAsia="Calibri"/>
          <w:b/>
          <w:bCs/>
          <w:sz w:val="28"/>
          <w:szCs w:val="28"/>
          <w:lang w:val="uk-UA" w:eastAsia="en-US"/>
        </w:rPr>
      </w:pPr>
    </w:p>
    <w:p w:rsidR="00A26948" w:rsidRPr="003A4CD0" w:rsidRDefault="00A26948" w:rsidP="003A4CD0">
      <w:pPr>
        <w:spacing w:after="200" w:line="360" w:lineRule="auto"/>
        <w:ind w:firstLine="709"/>
        <w:jc w:val="both"/>
        <w:rPr>
          <w:rFonts w:eastAsia="Calibri"/>
          <w:b/>
          <w:bCs/>
          <w:sz w:val="28"/>
          <w:szCs w:val="28"/>
          <w:lang w:val="uk-UA" w:eastAsia="en-US"/>
        </w:rPr>
      </w:pPr>
    </w:p>
    <w:p w:rsidR="00B955E3" w:rsidRPr="003A4CD0" w:rsidRDefault="00B955E3" w:rsidP="003A4CD0">
      <w:pPr>
        <w:spacing w:line="360" w:lineRule="auto"/>
        <w:ind w:firstLine="709"/>
        <w:jc w:val="both"/>
        <w:rPr>
          <w:sz w:val="28"/>
          <w:szCs w:val="28"/>
          <w:lang w:val="uk-UA"/>
        </w:rPr>
      </w:pPr>
    </w:p>
    <w:p w:rsidR="008E7EBD" w:rsidRPr="00895E55" w:rsidRDefault="008E7EBD" w:rsidP="00895E55">
      <w:pPr>
        <w:pStyle w:val="a3"/>
        <w:numPr>
          <w:ilvl w:val="0"/>
          <w:numId w:val="25"/>
        </w:numPr>
        <w:tabs>
          <w:tab w:val="left" w:pos="3165"/>
        </w:tabs>
        <w:spacing w:line="360" w:lineRule="auto"/>
        <w:jc w:val="both"/>
        <w:rPr>
          <w:b/>
          <w:sz w:val="28"/>
          <w:szCs w:val="28"/>
          <w:lang w:val="uk-UA"/>
        </w:rPr>
      </w:pPr>
      <w:r w:rsidRPr="00895E55">
        <w:rPr>
          <w:b/>
          <w:sz w:val="28"/>
          <w:szCs w:val="28"/>
          <w:lang w:val="uk-UA"/>
        </w:rPr>
        <w:t>Організація робочо</w:t>
      </w:r>
      <w:r w:rsidR="00D322FB" w:rsidRPr="00895E55">
        <w:rPr>
          <w:b/>
          <w:sz w:val="28"/>
          <w:szCs w:val="28"/>
          <w:lang w:val="uk-UA"/>
        </w:rPr>
        <w:t>го місця, безпечні умови праці.</w:t>
      </w:r>
    </w:p>
    <w:p w:rsidR="008E7EBD" w:rsidRPr="003A4CD0" w:rsidRDefault="008E7EBD" w:rsidP="003A4CD0">
      <w:pPr>
        <w:spacing w:line="360" w:lineRule="auto"/>
        <w:ind w:firstLine="709"/>
        <w:jc w:val="both"/>
        <w:rPr>
          <w:b/>
          <w:sz w:val="28"/>
          <w:szCs w:val="28"/>
          <w:u w:val="single"/>
          <w:lang w:val="uk-UA"/>
        </w:rPr>
      </w:pPr>
      <w:r w:rsidRPr="003A4CD0">
        <w:rPr>
          <w:b/>
          <w:sz w:val="28"/>
          <w:szCs w:val="28"/>
          <w:u w:val="single"/>
          <w:lang w:val="uk-UA"/>
        </w:rPr>
        <w:t>Інструкція з охорони праці при ручному шитті</w:t>
      </w:r>
    </w:p>
    <w:p w:rsidR="008E7EBD" w:rsidRPr="003A4CD0" w:rsidRDefault="008E7EBD" w:rsidP="003A4CD0">
      <w:pPr>
        <w:spacing w:line="360" w:lineRule="auto"/>
        <w:ind w:firstLine="709"/>
        <w:jc w:val="both"/>
        <w:rPr>
          <w:i/>
          <w:sz w:val="28"/>
          <w:szCs w:val="28"/>
          <w:lang w:val="uk-UA"/>
        </w:rPr>
      </w:pPr>
      <w:r w:rsidRPr="003A4CD0">
        <w:rPr>
          <w:i/>
          <w:sz w:val="28"/>
          <w:szCs w:val="28"/>
          <w:lang w:val="uk-UA"/>
        </w:rPr>
        <w:t>1.Вимоги</w:t>
      </w:r>
      <w:r w:rsidR="00D322FB" w:rsidRPr="003A4CD0">
        <w:rPr>
          <w:i/>
          <w:sz w:val="28"/>
          <w:szCs w:val="28"/>
          <w:lang w:val="uk-UA"/>
        </w:rPr>
        <w:t xml:space="preserve"> безпеки перед початком роботи.</w:t>
      </w:r>
    </w:p>
    <w:p w:rsidR="008E7EBD" w:rsidRPr="003A4CD0" w:rsidRDefault="008E7EBD" w:rsidP="003A4CD0">
      <w:pPr>
        <w:spacing w:line="360" w:lineRule="auto"/>
        <w:ind w:firstLine="709"/>
        <w:jc w:val="both"/>
        <w:rPr>
          <w:sz w:val="28"/>
          <w:szCs w:val="28"/>
          <w:lang w:val="uk-UA"/>
        </w:rPr>
      </w:pPr>
      <w:r w:rsidRPr="003A4CD0">
        <w:rPr>
          <w:sz w:val="28"/>
          <w:szCs w:val="28"/>
          <w:lang w:val="uk-UA"/>
        </w:rPr>
        <w:t>1.1. Правильно одягніть спецодяг (застебніть його на всі ґудзики, сховайте волосся під головний убір).</w:t>
      </w:r>
    </w:p>
    <w:p w:rsidR="008E7EBD" w:rsidRPr="003A4CD0" w:rsidRDefault="008E7EBD" w:rsidP="003A4CD0">
      <w:pPr>
        <w:spacing w:line="360" w:lineRule="auto"/>
        <w:ind w:firstLine="709"/>
        <w:jc w:val="both"/>
        <w:rPr>
          <w:sz w:val="28"/>
          <w:szCs w:val="28"/>
          <w:lang w:val="uk-UA"/>
        </w:rPr>
      </w:pPr>
      <w:r w:rsidRPr="003A4CD0">
        <w:rPr>
          <w:sz w:val="28"/>
          <w:szCs w:val="28"/>
          <w:lang w:val="uk-UA"/>
        </w:rPr>
        <w:t>1.2. Ретельно підготуйте  своє робоче місце до безпечної роботи.</w:t>
      </w:r>
    </w:p>
    <w:p w:rsidR="008E7EBD" w:rsidRPr="003A4CD0" w:rsidRDefault="008E7EBD" w:rsidP="003A4CD0">
      <w:pPr>
        <w:spacing w:line="360" w:lineRule="auto"/>
        <w:ind w:firstLine="709"/>
        <w:jc w:val="both"/>
        <w:rPr>
          <w:sz w:val="28"/>
          <w:szCs w:val="28"/>
          <w:lang w:val="uk-UA"/>
        </w:rPr>
      </w:pPr>
      <w:r w:rsidRPr="003A4CD0">
        <w:rPr>
          <w:sz w:val="28"/>
          <w:szCs w:val="28"/>
          <w:lang w:val="uk-UA"/>
        </w:rPr>
        <w:lastRenderedPageBreak/>
        <w:t>1.3. підготуйте до роботи  свій інструмент і пристрої, впевнившись у їх справності.</w:t>
      </w:r>
      <w:r w:rsidR="00CE420B" w:rsidRPr="003A4CD0">
        <w:rPr>
          <w:sz w:val="28"/>
          <w:szCs w:val="28"/>
          <w:lang w:val="uk-UA"/>
        </w:rPr>
        <w:t xml:space="preserve"> </w:t>
      </w:r>
    </w:p>
    <w:p w:rsidR="008E7EBD" w:rsidRPr="003A4CD0" w:rsidRDefault="008E7EBD" w:rsidP="003A4CD0">
      <w:pPr>
        <w:spacing w:line="360" w:lineRule="auto"/>
        <w:ind w:firstLine="709"/>
        <w:jc w:val="center"/>
        <w:rPr>
          <w:i/>
          <w:sz w:val="28"/>
          <w:szCs w:val="28"/>
          <w:lang w:val="uk-UA"/>
        </w:rPr>
      </w:pPr>
      <w:r w:rsidRPr="003A4CD0">
        <w:rPr>
          <w:i/>
          <w:sz w:val="28"/>
          <w:szCs w:val="28"/>
          <w:lang w:val="uk-UA"/>
        </w:rPr>
        <w:t>2.Вимоги безпеки під час роботи.</w:t>
      </w:r>
    </w:p>
    <w:p w:rsidR="008E7EBD" w:rsidRPr="003A4CD0" w:rsidRDefault="008E7EBD" w:rsidP="003A4CD0">
      <w:pPr>
        <w:spacing w:line="360" w:lineRule="auto"/>
        <w:ind w:firstLine="709"/>
        <w:jc w:val="both"/>
        <w:rPr>
          <w:sz w:val="28"/>
          <w:szCs w:val="28"/>
          <w:lang w:val="uk-UA"/>
        </w:rPr>
      </w:pPr>
      <w:r w:rsidRPr="003A4CD0">
        <w:rPr>
          <w:sz w:val="28"/>
          <w:szCs w:val="28"/>
          <w:lang w:val="uk-UA"/>
        </w:rPr>
        <w:t>2.1. Використовуйте справний, добре налагоджений інструмент.</w:t>
      </w:r>
    </w:p>
    <w:p w:rsidR="008E7EBD" w:rsidRPr="003A4CD0" w:rsidRDefault="008E7EBD" w:rsidP="003A4CD0">
      <w:pPr>
        <w:spacing w:line="360" w:lineRule="auto"/>
        <w:ind w:firstLine="709"/>
        <w:jc w:val="both"/>
        <w:rPr>
          <w:sz w:val="28"/>
          <w:szCs w:val="28"/>
          <w:lang w:val="uk-UA"/>
        </w:rPr>
      </w:pPr>
      <w:r w:rsidRPr="003A4CD0">
        <w:rPr>
          <w:sz w:val="28"/>
          <w:szCs w:val="28"/>
          <w:lang w:val="uk-UA"/>
        </w:rPr>
        <w:t>2.2. Використовуйте інструмент за призначенням. Інакше можна не тільки зіпсувати його, але й отримати травму.</w:t>
      </w:r>
    </w:p>
    <w:p w:rsidR="008E7EBD" w:rsidRPr="003A4CD0" w:rsidRDefault="008E7EBD" w:rsidP="003A4CD0">
      <w:pPr>
        <w:spacing w:line="360" w:lineRule="auto"/>
        <w:ind w:firstLine="709"/>
        <w:jc w:val="both"/>
        <w:rPr>
          <w:sz w:val="28"/>
          <w:szCs w:val="28"/>
          <w:lang w:val="uk-UA"/>
        </w:rPr>
      </w:pPr>
      <w:r w:rsidRPr="003A4CD0">
        <w:rPr>
          <w:sz w:val="28"/>
          <w:szCs w:val="28"/>
          <w:lang w:val="uk-UA"/>
        </w:rPr>
        <w:t>2.3. Зберігайте голки і шпильки в спеціально відведеному місці.</w:t>
      </w:r>
    </w:p>
    <w:p w:rsidR="008E7EBD" w:rsidRPr="003A4CD0" w:rsidRDefault="008E7EBD" w:rsidP="003A4CD0">
      <w:pPr>
        <w:spacing w:line="360" w:lineRule="auto"/>
        <w:ind w:firstLine="709"/>
        <w:jc w:val="both"/>
        <w:rPr>
          <w:sz w:val="28"/>
          <w:szCs w:val="28"/>
          <w:lang w:val="uk-UA"/>
        </w:rPr>
      </w:pPr>
      <w:r w:rsidRPr="003A4CD0">
        <w:rPr>
          <w:sz w:val="28"/>
          <w:szCs w:val="28"/>
          <w:lang w:val="uk-UA"/>
        </w:rPr>
        <w:t>2.4. Не залишайте голки на робочому місці.</w:t>
      </w:r>
    </w:p>
    <w:p w:rsidR="008E7EBD" w:rsidRPr="003A4CD0" w:rsidRDefault="008E7EBD" w:rsidP="003A4CD0">
      <w:pPr>
        <w:spacing w:line="360" w:lineRule="auto"/>
        <w:ind w:firstLine="709"/>
        <w:jc w:val="both"/>
        <w:rPr>
          <w:sz w:val="28"/>
          <w:szCs w:val="28"/>
          <w:lang w:val="uk-UA"/>
        </w:rPr>
      </w:pPr>
      <w:r w:rsidRPr="003A4CD0">
        <w:rPr>
          <w:sz w:val="28"/>
          <w:szCs w:val="28"/>
          <w:lang w:val="uk-UA"/>
        </w:rPr>
        <w:t>2.5. Не беріть голки та шпильки до рота.</w:t>
      </w:r>
    </w:p>
    <w:p w:rsidR="008E7EBD" w:rsidRPr="003A4CD0" w:rsidRDefault="008E7EBD" w:rsidP="003A4CD0">
      <w:pPr>
        <w:spacing w:line="360" w:lineRule="auto"/>
        <w:ind w:firstLine="709"/>
        <w:jc w:val="both"/>
        <w:rPr>
          <w:sz w:val="28"/>
          <w:szCs w:val="28"/>
          <w:lang w:val="uk-UA"/>
        </w:rPr>
      </w:pPr>
      <w:r w:rsidRPr="003A4CD0">
        <w:rPr>
          <w:sz w:val="28"/>
          <w:szCs w:val="28"/>
          <w:lang w:val="uk-UA"/>
        </w:rPr>
        <w:t>2.6. Не користуйтеся для шиття іржавими голками.</w:t>
      </w:r>
    </w:p>
    <w:p w:rsidR="008E7EBD" w:rsidRPr="003A4CD0" w:rsidRDefault="008E7EBD" w:rsidP="003A4CD0">
      <w:pPr>
        <w:spacing w:line="360" w:lineRule="auto"/>
        <w:ind w:firstLine="709"/>
        <w:jc w:val="both"/>
        <w:rPr>
          <w:sz w:val="28"/>
          <w:szCs w:val="28"/>
          <w:lang w:val="uk-UA"/>
        </w:rPr>
      </w:pPr>
      <w:r w:rsidRPr="003A4CD0">
        <w:rPr>
          <w:sz w:val="28"/>
          <w:szCs w:val="28"/>
          <w:lang w:val="uk-UA"/>
        </w:rPr>
        <w:t>2.7. Виконуйте шиття з наперстком.</w:t>
      </w:r>
    </w:p>
    <w:p w:rsidR="008E7EBD" w:rsidRPr="003A4CD0" w:rsidRDefault="008E7EBD" w:rsidP="003A4CD0">
      <w:pPr>
        <w:spacing w:line="360" w:lineRule="auto"/>
        <w:ind w:firstLine="709"/>
        <w:jc w:val="both"/>
        <w:rPr>
          <w:sz w:val="28"/>
          <w:szCs w:val="28"/>
          <w:lang w:val="uk-UA"/>
        </w:rPr>
      </w:pPr>
      <w:r w:rsidRPr="003A4CD0">
        <w:rPr>
          <w:sz w:val="28"/>
          <w:szCs w:val="28"/>
          <w:lang w:val="uk-UA"/>
        </w:rPr>
        <w:t>2.8. Не відволікайтесь під час роботи і не відвертайте увагу інших.</w:t>
      </w:r>
    </w:p>
    <w:p w:rsidR="008E7EBD" w:rsidRPr="003A4CD0" w:rsidRDefault="008E7EBD" w:rsidP="003A4CD0">
      <w:pPr>
        <w:spacing w:line="360" w:lineRule="auto"/>
        <w:ind w:firstLine="709"/>
        <w:jc w:val="both"/>
        <w:rPr>
          <w:sz w:val="28"/>
          <w:szCs w:val="28"/>
          <w:lang w:val="uk-UA"/>
        </w:rPr>
      </w:pPr>
      <w:r w:rsidRPr="003A4CD0">
        <w:rPr>
          <w:sz w:val="28"/>
          <w:szCs w:val="28"/>
          <w:lang w:val="uk-UA"/>
        </w:rPr>
        <w:t>2.9. Утримуйте робоче місце в чистоті.</w:t>
      </w:r>
    </w:p>
    <w:p w:rsidR="008E7EBD" w:rsidRPr="003A4CD0" w:rsidRDefault="008E7EBD" w:rsidP="003A4CD0">
      <w:pPr>
        <w:spacing w:line="360" w:lineRule="auto"/>
        <w:ind w:firstLine="709"/>
        <w:jc w:val="both"/>
        <w:rPr>
          <w:sz w:val="28"/>
          <w:szCs w:val="28"/>
          <w:lang w:val="uk-UA"/>
        </w:rPr>
      </w:pPr>
      <w:r w:rsidRPr="003A4CD0">
        <w:rPr>
          <w:sz w:val="28"/>
          <w:szCs w:val="28"/>
          <w:lang w:val="uk-UA"/>
        </w:rPr>
        <w:t>2.10. Дбайливо ставтесь до устаткування, приладів, інструментів.</w:t>
      </w:r>
    </w:p>
    <w:p w:rsidR="008E7EBD" w:rsidRPr="003A4CD0" w:rsidRDefault="00CE420B" w:rsidP="003A4CD0">
      <w:pPr>
        <w:spacing w:line="360" w:lineRule="auto"/>
        <w:ind w:firstLine="709"/>
        <w:jc w:val="both"/>
        <w:rPr>
          <w:i/>
          <w:sz w:val="28"/>
          <w:szCs w:val="28"/>
          <w:lang w:val="uk-UA"/>
        </w:rPr>
      </w:pPr>
      <w:r w:rsidRPr="003A4CD0">
        <w:rPr>
          <w:i/>
          <w:sz w:val="28"/>
          <w:szCs w:val="28"/>
          <w:lang w:val="uk-UA"/>
        </w:rPr>
        <w:t xml:space="preserve">        </w:t>
      </w:r>
      <w:r w:rsidR="008E7EBD" w:rsidRPr="003A4CD0">
        <w:rPr>
          <w:i/>
          <w:sz w:val="28"/>
          <w:szCs w:val="28"/>
          <w:lang w:val="uk-UA"/>
        </w:rPr>
        <w:t>3. Вимоги безпеки після закінчення роботи.</w:t>
      </w:r>
    </w:p>
    <w:p w:rsidR="008E7EBD" w:rsidRPr="003A4CD0" w:rsidRDefault="008E7EBD" w:rsidP="003A4CD0">
      <w:pPr>
        <w:spacing w:line="360" w:lineRule="auto"/>
        <w:ind w:firstLine="709"/>
        <w:jc w:val="both"/>
        <w:rPr>
          <w:sz w:val="28"/>
          <w:szCs w:val="28"/>
          <w:lang w:val="uk-UA"/>
        </w:rPr>
      </w:pPr>
      <w:r w:rsidRPr="003A4CD0">
        <w:rPr>
          <w:sz w:val="28"/>
          <w:szCs w:val="28"/>
          <w:lang w:val="uk-UA"/>
        </w:rPr>
        <w:t>3.1. Упорядку</w:t>
      </w:r>
      <w:r w:rsidR="00CE420B" w:rsidRPr="003A4CD0">
        <w:rPr>
          <w:sz w:val="28"/>
          <w:szCs w:val="28"/>
          <w:lang w:val="uk-UA"/>
        </w:rPr>
        <w:t>те</w:t>
      </w:r>
      <w:r w:rsidRPr="003A4CD0">
        <w:rPr>
          <w:sz w:val="28"/>
          <w:szCs w:val="28"/>
          <w:lang w:val="uk-UA"/>
        </w:rPr>
        <w:t xml:space="preserve"> робоче місце, приберіть деталі, матеріал, сміття, відходи.</w:t>
      </w:r>
    </w:p>
    <w:p w:rsidR="008E7EBD" w:rsidRPr="003A4CD0" w:rsidRDefault="008E7EBD" w:rsidP="003A4CD0">
      <w:pPr>
        <w:spacing w:line="360" w:lineRule="auto"/>
        <w:ind w:firstLine="709"/>
        <w:jc w:val="both"/>
        <w:rPr>
          <w:sz w:val="28"/>
          <w:szCs w:val="28"/>
          <w:lang w:val="uk-UA"/>
        </w:rPr>
      </w:pPr>
      <w:r w:rsidRPr="003A4CD0">
        <w:rPr>
          <w:sz w:val="28"/>
          <w:szCs w:val="28"/>
          <w:lang w:val="uk-UA"/>
        </w:rPr>
        <w:t>3.2. Приведіть інструменти у справний стан.</w:t>
      </w:r>
    </w:p>
    <w:p w:rsidR="004F7F17" w:rsidRPr="003A4CD0" w:rsidRDefault="008E7EBD" w:rsidP="003A4CD0">
      <w:pPr>
        <w:spacing w:line="360" w:lineRule="auto"/>
        <w:ind w:firstLine="709"/>
        <w:jc w:val="both"/>
        <w:rPr>
          <w:sz w:val="28"/>
          <w:szCs w:val="28"/>
          <w:lang w:val="uk-UA"/>
        </w:rPr>
      </w:pPr>
      <w:r w:rsidRPr="003A4CD0">
        <w:rPr>
          <w:sz w:val="28"/>
          <w:szCs w:val="28"/>
          <w:lang w:val="uk-UA"/>
        </w:rPr>
        <w:t>3.3. Старанно приберіть робоче місце.</w:t>
      </w:r>
    </w:p>
    <w:p w:rsidR="004F7F17" w:rsidRPr="003A4CD0" w:rsidRDefault="004F7F17" w:rsidP="003A4CD0">
      <w:pPr>
        <w:pStyle w:val="a3"/>
        <w:numPr>
          <w:ilvl w:val="1"/>
          <w:numId w:val="3"/>
        </w:numPr>
        <w:spacing w:line="360" w:lineRule="auto"/>
        <w:ind w:left="851" w:firstLine="425"/>
        <w:jc w:val="both"/>
        <w:rPr>
          <w:b/>
          <w:sz w:val="28"/>
          <w:szCs w:val="28"/>
          <w:lang w:val="uk-UA"/>
        </w:rPr>
      </w:pPr>
      <w:r w:rsidRPr="003A4CD0">
        <w:rPr>
          <w:b/>
          <w:sz w:val="28"/>
          <w:szCs w:val="28"/>
          <w:lang w:val="uk-UA"/>
        </w:rPr>
        <w:t xml:space="preserve">Виготовлення виробу. </w:t>
      </w:r>
    </w:p>
    <w:p w:rsidR="00CE420B" w:rsidRPr="003A4CD0" w:rsidRDefault="004F7F17" w:rsidP="003A4CD0">
      <w:pPr>
        <w:spacing w:line="360" w:lineRule="auto"/>
        <w:ind w:left="181" w:firstLine="709"/>
        <w:jc w:val="both"/>
        <w:rPr>
          <w:sz w:val="28"/>
          <w:szCs w:val="28"/>
          <w:lang w:val="uk-UA"/>
        </w:rPr>
      </w:pPr>
      <w:r w:rsidRPr="003A4CD0">
        <w:rPr>
          <w:sz w:val="28"/>
          <w:szCs w:val="28"/>
          <w:lang w:val="uk-UA"/>
        </w:rPr>
        <w:t>Виготовлення виробу проводимо відповідно до технологічної послідовності ( див. Додаток) почергово та використовуючи  П Т Б та організацію</w:t>
      </w:r>
      <w:r w:rsidR="00CE420B" w:rsidRPr="003A4CD0">
        <w:rPr>
          <w:sz w:val="28"/>
          <w:szCs w:val="28"/>
          <w:lang w:val="uk-UA"/>
        </w:rPr>
        <w:t xml:space="preserve"> </w:t>
      </w:r>
      <w:r w:rsidRPr="003A4CD0">
        <w:rPr>
          <w:sz w:val="28"/>
          <w:szCs w:val="28"/>
          <w:lang w:val="uk-UA"/>
        </w:rPr>
        <w:t>робочого місця.</w:t>
      </w:r>
    </w:p>
    <w:p w:rsidR="004F7F17" w:rsidRPr="003A4CD0" w:rsidRDefault="004F7F17" w:rsidP="003A4CD0">
      <w:pPr>
        <w:spacing w:line="360" w:lineRule="auto"/>
        <w:ind w:left="1276" w:firstLine="142"/>
        <w:jc w:val="both"/>
        <w:rPr>
          <w:sz w:val="28"/>
          <w:szCs w:val="28"/>
          <w:lang w:val="uk-UA"/>
        </w:rPr>
      </w:pPr>
      <w:r w:rsidRPr="003A4CD0">
        <w:rPr>
          <w:b/>
          <w:sz w:val="28"/>
          <w:szCs w:val="28"/>
          <w:lang w:val="uk-UA"/>
        </w:rPr>
        <w:t>Основні прийоми вишивання бісером.</w:t>
      </w:r>
    </w:p>
    <w:p w:rsidR="00895E55" w:rsidRDefault="003A4CD0" w:rsidP="00895E55">
      <w:pPr>
        <w:shd w:val="clear" w:color="auto" w:fill="FFFFFF"/>
        <w:spacing w:before="108" w:line="360" w:lineRule="auto"/>
        <w:ind w:left="142" w:right="113" w:firstLine="709"/>
        <w:jc w:val="both"/>
        <w:rPr>
          <w:color w:val="000000"/>
          <w:spacing w:val="-3"/>
          <w:sz w:val="28"/>
          <w:szCs w:val="28"/>
          <w:lang w:val="uk-UA"/>
        </w:rPr>
      </w:pPr>
      <w:r>
        <w:rPr>
          <w:color w:val="000000"/>
          <w:spacing w:val="-4"/>
          <w:sz w:val="28"/>
          <w:szCs w:val="28"/>
          <w:lang w:val="uk-UA"/>
        </w:rPr>
        <w:t>Бісер застосовують у виши</w:t>
      </w:r>
      <w:r w:rsidR="004F7F17" w:rsidRPr="003A4CD0">
        <w:rPr>
          <w:color w:val="000000"/>
          <w:spacing w:val="-3"/>
          <w:sz w:val="28"/>
          <w:szCs w:val="28"/>
          <w:lang w:val="uk-UA"/>
        </w:rPr>
        <w:t xml:space="preserve">ванні виробів, які не потребують частого прання та хімічного </w:t>
      </w:r>
      <w:r w:rsidR="004F7F17" w:rsidRPr="003A4CD0">
        <w:rPr>
          <w:color w:val="000000"/>
          <w:spacing w:val="-7"/>
          <w:sz w:val="28"/>
          <w:szCs w:val="28"/>
          <w:lang w:val="uk-UA"/>
        </w:rPr>
        <w:t>чищення.</w:t>
      </w:r>
      <w:r w:rsidR="004F7F17" w:rsidRPr="003A4CD0">
        <w:rPr>
          <w:noProof/>
          <w:sz w:val="28"/>
          <w:szCs w:val="28"/>
          <w:lang w:val="uk-UA" w:eastAsia="uk-UA"/>
        </w:rPr>
        <w:t xml:space="preserve"> </w:t>
      </w:r>
      <w:r w:rsidR="004F7F17" w:rsidRPr="003A4CD0">
        <w:rPr>
          <w:color w:val="000000"/>
          <w:sz w:val="28"/>
          <w:szCs w:val="28"/>
          <w:lang w:val="uk-UA"/>
        </w:rPr>
        <w:t xml:space="preserve">Основою для вишивок бісером є полотно, льон, </w:t>
      </w:r>
      <w:r w:rsidR="004F7F17" w:rsidRPr="003A4CD0">
        <w:rPr>
          <w:color w:val="000000"/>
          <w:spacing w:val="2"/>
          <w:sz w:val="28"/>
          <w:szCs w:val="28"/>
          <w:lang w:val="uk-UA"/>
        </w:rPr>
        <w:t>льон з лавсаном, грубий шовк, оксамит, атлас, шерсть, сук</w:t>
      </w:r>
      <w:r w:rsidR="004F7F17" w:rsidRPr="003A4CD0">
        <w:rPr>
          <w:color w:val="000000"/>
          <w:spacing w:val="2"/>
          <w:sz w:val="28"/>
          <w:szCs w:val="28"/>
          <w:lang w:val="uk-UA"/>
        </w:rPr>
        <w:softHyphen/>
      </w:r>
      <w:r w:rsidR="004F7F17" w:rsidRPr="003A4CD0">
        <w:rPr>
          <w:color w:val="000000"/>
          <w:spacing w:val="-1"/>
          <w:sz w:val="28"/>
          <w:szCs w:val="28"/>
          <w:lang w:val="uk-UA"/>
        </w:rPr>
        <w:t>но. Нитки застосовують міцні, щоб намистинки не перетира</w:t>
      </w:r>
      <w:r w:rsidR="004F7F17" w:rsidRPr="003A4CD0">
        <w:rPr>
          <w:color w:val="000000"/>
          <w:spacing w:val="-1"/>
          <w:sz w:val="28"/>
          <w:szCs w:val="28"/>
          <w:lang w:val="uk-UA"/>
        </w:rPr>
        <w:softHyphen/>
      </w:r>
      <w:r w:rsidR="004F7F17" w:rsidRPr="003A4CD0">
        <w:rPr>
          <w:color w:val="000000"/>
          <w:spacing w:val="1"/>
          <w:sz w:val="28"/>
          <w:szCs w:val="28"/>
          <w:lang w:val="uk-UA"/>
        </w:rPr>
        <w:t>ли їх, вощені та під колір тканини виробу. бісер треба брати з великими отворами, крізь які легко проход</w:t>
      </w:r>
      <w:r w:rsidR="00895E55">
        <w:rPr>
          <w:color w:val="000000"/>
          <w:spacing w:val="1"/>
          <w:sz w:val="28"/>
          <w:szCs w:val="28"/>
          <w:lang w:val="uk-UA"/>
        </w:rPr>
        <w:t xml:space="preserve">ть </w:t>
      </w:r>
      <w:r w:rsidR="004F7F17" w:rsidRPr="003A4CD0">
        <w:rPr>
          <w:color w:val="000000"/>
          <w:spacing w:val="1"/>
          <w:sz w:val="28"/>
          <w:szCs w:val="28"/>
          <w:lang w:val="uk-UA"/>
        </w:rPr>
        <w:t xml:space="preserve">голка </w:t>
      </w:r>
      <w:r w:rsidR="004F7F17" w:rsidRPr="003A4CD0">
        <w:rPr>
          <w:color w:val="000000"/>
          <w:spacing w:val="-3"/>
          <w:sz w:val="28"/>
          <w:szCs w:val="28"/>
          <w:lang w:val="uk-UA"/>
        </w:rPr>
        <w:t>з ниткою</w:t>
      </w:r>
    </w:p>
    <w:p w:rsidR="00CE420B" w:rsidRPr="00895E55" w:rsidRDefault="00895E55" w:rsidP="00575321">
      <w:pPr>
        <w:spacing w:after="200" w:line="276" w:lineRule="auto"/>
        <w:rPr>
          <w:color w:val="000000"/>
          <w:spacing w:val="-3"/>
          <w:sz w:val="32"/>
          <w:szCs w:val="28"/>
          <w:lang w:val="uk-UA"/>
        </w:rPr>
      </w:pPr>
      <w:r>
        <w:rPr>
          <w:color w:val="000000"/>
          <w:spacing w:val="-3"/>
          <w:sz w:val="28"/>
          <w:szCs w:val="28"/>
          <w:lang w:val="uk-UA"/>
        </w:rPr>
        <w:br w:type="page"/>
      </w:r>
      <w:r w:rsidRPr="00895E55">
        <w:rPr>
          <w:b/>
          <w:sz w:val="32"/>
          <w:szCs w:val="28"/>
          <w:lang w:val="uk-UA"/>
        </w:rPr>
        <w:lastRenderedPageBreak/>
        <w:t xml:space="preserve">3.2 </w:t>
      </w:r>
      <w:r>
        <w:rPr>
          <w:b/>
          <w:sz w:val="32"/>
          <w:szCs w:val="28"/>
          <w:lang w:val="uk-UA"/>
        </w:rPr>
        <w:t>С</w:t>
      </w:r>
      <w:r w:rsidRPr="00895E55">
        <w:rPr>
          <w:b/>
          <w:sz w:val="32"/>
          <w:szCs w:val="28"/>
          <w:lang w:val="uk-UA"/>
        </w:rPr>
        <w:t>хематичне</w:t>
      </w:r>
      <w:r w:rsidRPr="00895E55">
        <w:rPr>
          <w:rFonts w:eastAsia="Calibri"/>
          <w:b/>
          <w:sz w:val="32"/>
          <w:szCs w:val="28"/>
          <w:lang w:val="uk-UA"/>
        </w:rPr>
        <w:t xml:space="preserve"> зображення </w:t>
      </w:r>
      <w:r w:rsidRPr="00895E55">
        <w:rPr>
          <w:b/>
          <w:sz w:val="32"/>
          <w:szCs w:val="28"/>
          <w:lang w:val="uk-UA"/>
        </w:rPr>
        <w:t>на вишивку</w:t>
      </w:r>
    </w:p>
    <w:p w:rsidR="00A26948" w:rsidRPr="003A4CD0" w:rsidRDefault="00A26948" w:rsidP="003A4CD0">
      <w:pPr>
        <w:shd w:val="clear" w:color="auto" w:fill="FFFFFF"/>
        <w:spacing w:before="108" w:line="360" w:lineRule="auto"/>
        <w:ind w:left="142" w:right="113" w:firstLine="709"/>
        <w:jc w:val="both"/>
        <w:rPr>
          <w:sz w:val="28"/>
          <w:szCs w:val="28"/>
        </w:rPr>
      </w:pPr>
      <w:r w:rsidRPr="003A4CD0">
        <w:rPr>
          <w:noProof/>
          <w:sz w:val="28"/>
          <w:szCs w:val="28"/>
          <w:lang w:val="uk-UA" w:eastAsia="uk-UA"/>
        </w:rPr>
        <w:drawing>
          <wp:inline distT="0" distB="0" distL="0" distR="0">
            <wp:extent cx="3771167" cy="8710864"/>
            <wp:effectExtent l="0" t="0" r="1270" b="0"/>
            <wp:docPr id="27" name="Рисунок 27" descr="936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9365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764288" cy="8694974"/>
                    </a:xfrm>
                    <a:prstGeom prst="rect">
                      <a:avLst/>
                    </a:prstGeom>
                    <a:noFill/>
                    <a:ln>
                      <a:noFill/>
                    </a:ln>
                  </pic:spPr>
                </pic:pic>
              </a:graphicData>
            </a:graphic>
          </wp:inline>
        </w:drawing>
      </w:r>
      <w:r w:rsidRPr="003A4CD0">
        <w:rPr>
          <w:b/>
          <w:sz w:val="28"/>
          <w:szCs w:val="28"/>
        </w:rPr>
        <w:br w:type="page"/>
      </w:r>
    </w:p>
    <w:p w:rsidR="00CE420B" w:rsidRPr="003A4CD0" w:rsidRDefault="00BE6A5B" w:rsidP="00BE6A5B">
      <w:pPr>
        <w:spacing w:line="360" w:lineRule="auto"/>
        <w:ind w:firstLine="709"/>
        <w:jc w:val="center"/>
        <w:rPr>
          <w:b/>
          <w:sz w:val="28"/>
          <w:szCs w:val="28"/>
          <w:lang w:val="uk-UA"/>
        </w:rPr>
      </w:pPr>
      <w:r w:rsidRPr="003A4CD0">
        <w:rPr>
          <w:b/>
          <w:sz w:val="28"/>
          <w:szCs w:val="28"/>
          <w:lang w:val="en-US"/>
        </w:rPr>
        <w:lastRenderedPageBreak/>
        <w:t>IV</w:t>
      </w:r>
      <w:r w:rsidRPr="003A4CD0">
        <w:rPr>
          <w:b/>
          <w:sz w:val="28"/>
          <w:szCs w:val="28"/>
          <w:lang w:val="uk-UA"/>
        </w:rPr>
        <w:t>.</w:t>
      </w:r>
      <w:r w:rsidRPr="003A4CD0">
        <w:rPr>
          <w:b/>
          <w:sz w:val="28"/>
          <w:szCs w:val="28"/>
        </w:rPr>
        <w:t xml:space="preserve"> </w:t>
      </w:r>
      <w:r w:rsidRPr="003A4CD0">
        <w:rPr>
          <w:b/>
          <w:sz w:val="28"/>
          <w:szCs w:val="28"/>
          <w:lang w:val="uk-UA"/>
        </w:rPr>
        <w:t>ЗАКЛЮЧНИЙ ЕТАП ПРОЕКТУВАННЯ</w:t>
      </w:r>
      <w:r w:rsidRPr="003A4CD0">
        <w:rPr>
          <w:b/>
          <w:sz w:val="28"/>
          <w:szCs w:val="28"/>
        </w:rPr>
        <w:t>.</w:t>
      </w:r>
    </w:p>
    <w:p w:rsidR="00A26948" w:rsidRPr="003A4CD0" w:rsidRDefault="00A26948" w:rsidP="003A4CD0">
      <w:pPr>
        <w:pStyle w:val="31"/>
        <w:spacing w:after="0" w:line="360" w:lineRule="auto"/>
        <w:ind w:left="0" w:firstLine="709"/>
        <w:contextualSpacing/>
        <w:jc w:val="both"/>
        <w:rPr>
          <w:rFonts w:ascii="Times New Roman" w:hAnsi="Times New Roman" w:cs="Times New Roman"/>
          <w:sz w:val="28"/>
          <w:szCs w:val="28"/>
          <w:lang w:val="uk-UA"/>
        </w:rPr>
      </w:pPr>
      <w:r w:rsidRPr="003A4CD0">
        <w:rPr>
          <w:rFonts w:ascii="Times New Roman" w:hAnsi="Times New Roman" w:cs="Times New Roman"/>
          <w:bCs/>
          <w:sz w:val="28"/>
          <w:szCs w:val="28"/>
          <w:lang w:val="uk-UA"/>
        </w:rPr>
        <w:t>Розроблений проект дозволив нам створити оригінальну картину вишиту бісером</w:t>
      </w:r>
      <w:r w:rsidRPr="003A4CD0">
        <w:rPr>
          <w:rFonts w:ascii="Times New Roman" w:hAnsi="Times New Roman" w:cs="Times New Roman"/>
          <w:sz w:val="28"/>
          <w:szCs w:val="28"/>
          <w:lang w:val="uk-UA"/>
        </w:rPr>
        <w:t>, яка може стати оригінальним подарунком, прикрасою інтер’єру, а також стане справжнім витвором мистецтва.</w:t>
      </w:r>
    </w:p>
    <w:p w:rsidR="00A26948" w:rsidRPr="003A4CD0" w:rsidRDefault="00A26948" w:rsidP="003A4CD0">
      <w:pPr>
        <w:spacing w:line="360" w:lineRule="auto"/>
        <w:ind w:firstLine="709"/>
        <w:contextualSpacing/>
        <w:jc w:val="both"/>
        <w:rPr>
          <w:sz w:val="28"/>
          <w:szCs w:val="28"/>
          <w:lang w:val="uk-UA"/>
        </w:rPr>
      </w:pPr>
      <w:r w:rsidRPr="003A4CD0">
        <w:rPr>
          <w:sz w:val="28"/>
          <w:szCs w:val="28"/>
          <w:lang w:val="uk-UA"/>
        </w:rPr>
        <w:t>На початку проекту було визначено затрати на полотно, нитки для вишивки , бісер та часу для виготовлення картини, тому не виникло проблем з нестачею матеріалів.</w:t>
      </w:r>
    </w:p>
    <w:p w:rsidR="00A26948" w:rsidRPr="003A4CD0" w:rsidRDefault="00A26948" w:rsidP="003A4CD0">
      <w:pPr>
        <w:pStyle w:val="31"/>
        <w:spacing w:after="0" w:line="360" w:lineRule="auto"/>
        <w:ind w:left="0" w:firstLine="709"/>
        <w:contextualSpacing/>
        <w:jc w:val="both"/>
        <w:rPr>
          <w:rFonts w:ascii="Times New Roman" w:hAnsi="Times New Roman" w:cs="Times New Roman"/>
          <w:sz w:val="28"/>
          <w:szCs w:val="28"/>
          <w:lang w:val="uk-UA"/>
        </w:rPr>
      </w:pPr>
      <w:r w:rsidRPr="003A4CD0">
        <w:rPr>
          <w:rFonts w:ascii="Times New Roman" w:hAnsi="Times New Roman" w:cs="Times New Roman"/>
          <w:sz w:val="28"/>
          <w:szCs w:val="28"/>
          <w:lang w:val="uk-UA"/>
        </w:rPr>
        <w:t>Крім остаточного матеріалізованого результату роботи, ми отримали ще й задоволення від виконання завдань. Це є дуже важливим фактором, адже праця, яка не приносить моральну втіху є мало ефективною, нудною, та виснажливою.</w:t>
      </w:r>
    </w:p>
    <w:p w:rsidR="00D322FB" w:rsidRPr="003A4CD0" w:rsidRDefault="00D322FB" w:rsidP="003A4CD0">
      <w:pPr>
        <w:spacing w:after="200" w:line="360" w:lineRule="auto"/>
        <w:ind w:firstLine="709"/>
        <w:jc w:val="both"/>
        <w:rPr>
          <w:sz w:val="28"/>
          <w:szCs w:val="28"/>
          <w:lang w:val="uk-UA" w:eastAsia="en-US"/>
        </w:rPr>
      </w:pPr>
      <w:r w:rsidRPr="003A4CD0">
        <w:rPr>
          <w:sz w:val="28"/>
          <w:szCs w:val="28"/>
          <w:lang w:val="uk-UA"/>
        </w:rPr>
        <w:br w:type="page"/>
      </w:r>
    </w:p>
    <w:p w:rsidR="00D322FB" w:rsidRPr="003A4CD0" w:rsidRDefault="00BE6A5B" w:rsidP="00BE6A5B">
      <w:pPr>
        <w:pStyle w:val="31"/>
        <w:spacing w:after="0" w:line="360" w:lineRule="auto"/>
        <w:ind w:left="0" w:firstLine="709"/>
        <w:contextualSpacing/>
        <w:jc w:val="center"/>
        <w:rPr>
          <w:rFonts w:ascii="Times New Roman" w:hAnsi="Times New Roman" w:cs="Times New Roman"/>
          <w:b/>
          <w:bCs/>
          <w:sz w:val="28"/>
          <w:szCs w:val="28"/>
          <w:lang w:val="uk-UA"/>
        </w:rPr>
      </w:pPr>
      <w:r w:rsidRPr="003A4CD0">
        <w:rPr>
          <w:rFonts w:ascii="Times New Roman" w:hAnsi="Times New Roman" w:cs="Times New Roman"/>
          <w:b/>
          <w:bCs/>
          <w:sz w:val="28"/>
          <w:szCs w:val="28"/>
          <w:lang w:val="uk-UA"/>
        </w:rPr>
        <w:lastRenderedPageBreak/>
        <w:t>ВИСНОВКИ</w:t>
      </w:r>
    </w:p>
    <w:p w:rsidR="009120C2" w:rsidRPr="003A4CD0" w:rsidRDefault="009120C2" w:rsidP="003A4CD0">
      <w:pPr>
        <w:pStyle w:val="31"/>
        <w:spacing w:after="0" w:line="360" w:lineRule="auto"/>
        <w:ind w:left="0" w:firstLine="709"/>
        <w:contextualSpacing/>
        <w:jc w:val="both"/>
        <w:rPr>
          <w:rFonts w:ascii="Times New Roman" w:hAnsi="Times New Roman" w:cs="Times New Roman"/>
          <w:bCs/>
          <w:sz w:val="28"/>
          <w:szCs w:val="28"/>
          <w:lang w:val="uk-UA"/>
        </w:rPr>
      </w:pPr>
      <w:r w:rsidRPr="003A4CD0">
        <w:rPr>
          <w:rFonts w:ascii="Times New Roman" w:hAnsi="Times New Roman" w:cs="Times New Roman"/>
          <w:bCs/>
          <w:sz w:val="28"/>
          <w:szCs w:val="28"/>
          <w:lang w:val="uk-UA"/>
        </w:rPr>
        <w:t>Під час розробки нами творчого проекту ми  зуміли розв’язати такі завдання :</w:t>
      </w:r>
    </w:p>
    <w:p w:rsidR="003A4CD0" w:rsidRPr="003A4CD0" w:rsidRDefault="003A4CD0" w:rsidP="003A4CD0">
      <w:pPr>
        <w:pStyle w:val="a3"/>
        <w:numPr>
          <w:ilvl w:val="0"/>
          <w:numId w:val="18"/>
        </w:numPr>
        <w:tabs>
          <w:tab w:val="left" w:pos="360"/>
        </w:tabs>
        <w:spacing w:line="360" w:lineRule="auto"/>
        <w:jc w:val="both"/>
        <w:rPr>
          <w:sz w:val="28"/>
          <w:szCs w:val="28"/>
          <w:lang w:val="uk-UA"/>
        </w:rPr>
      </w:pPr>
      <w:r>
        <w:rPr>
          <w:sz w:val="28"/>
          <w:szCs w:val="28"/>
          <w:lang w:val="uk-UA"/>
        </w:rPr>
        <w:t>усвідомил</w:t>
      </w:r>
      <w:r w:rsidRPr="003A4CD0">
        <w:rPr>
          <w:sz w:val="28"/>
          <w:szCs w:val="28"/>
          <w:lang w:val="uk-UA"/>
        </w:rPr>
        <w:t>и необхідність виготовлення</w:t>
      </w:r>
      <w:r>
        <w:rPr>
          <w:sz w:val="28"/>
          <w:szCs w:val="28"/>
          <w:lang w:val="uk-UA"/>
        </w:rPr>
        <w:t xml:space="preserve"> картин</w:t>
      </w:r>
      <w:r w:rsidRPr="003A4CD0">
        <w:rPr>
          <w:sz w:val="28"/>
          <w:szCs w:val="28"/>
          <w:lang w:val="uk-UA"/>
        </w:rPr>
        <w:t>и;</w:t>
      </w:r>
    </w:p>
    <w:p w:rsidR="003A4CD0" w:rsidRPr="003A4CD0" w:rsidRDefault="003A4CD0" w:rsidP="003A4CD0">
      <w:pPr>
        <w:pStyle w:val="a3"/>
        <w:numPr>
          <w:ilvl w:val="0"/>
          <w:numId w:val="18"/>
        </w:numPr>
        <w:tabs>
          <w:tab w:val="left" w:pos="360"/>
        </w:tabs>
        <w:spacing w:line="360" w:lineRule="auto"/>
        <w:jc w:val="both"/>
        <w:rPr>
          <w:sz w:val="28"/>
          <w:szCs w:val="28"/>
          <w:lang w:val="uk-UA"/>
        </w:rPr>
      </w:pPr>
      <w:r>
        <w:rPr>
          <w:sz w:val="28"/>
          <w:szCs w:val="28"/>
          <w:lang w:val="uk-UA"/>
        </w:rPr>
        <w:t>дослідил</w:t>
      </w:r>
      <w:r w:rsidRPr="003A4CD0">
        <w:rPr>
          <w:sz w:val="28"/>
          <w:szCs w:val="28"/>
          <w:lang w:val="uk-UA"/>
        </w:rPr>
        <w:t>и історію виникнення вишивки;</w:t>
      </w:r>
    </w:p>
    <w:p w:rsidR="003A4CD0" w:rsidRPr="003A4CD0" w:rsidRDefault="003A4CD0" w:rsidP="003A4CD0">
      <w:pPr>
        <w:pStyle w:val="a3"/>
        <w:numPr>
          <w:ilvl w:val="0"/>
          <w:numId w:val="18"/>
        </w:numPr>
        <w:tabs>
          <w:tab w:val="left" w:pos="360"/>
        </w:tabs>
        <w:spacing w:line="360" w:lineRule="auto"/>
        <w:jc w:val="both"/>
        <w:rPr>
          <w:sz w:val="28"/>
          <w:szCs w:val="28"/>
          <w:lang w:val="uk-UA"/>
        </w:rPr>
      </w:pPr>
      <w:r>
        <w:rPr>
          <w:sz w:val="28"/>
          <w:szCs w:val="28"/>
          <w:lang w:val="uk-UA"/>
        </w:rPr>
        <w:t>розробил</w:t>
      </w:r>
      <w:r w:rsidRPr="003A4CD0">
        <w:rPr>
          <w:sz w:val="28"/>
          <w:szCs w:val="28"/>
          <w:lang w:val="uk-UA"/>
        </w:rPr>
        <w:t>и картинку;</w:t>
      </w:r>
    </w:p>
    <w:p w:rsidR="003A4CD0" w:rsidRPr="003A4CD0" w:rsidRDefault="003A4CD0" w:rsidP="003A4CD0">
      <w:pPr>
        <w:pStyle w:val="a3"/>
        <w:numPr>
          <w:ilvl w:val="0"/>
          <w:numId w:val="18"/>
        </w:numPr>
        <w:tabs>
          <w:tab w:val="left" w:pos="360"/>
        </w:tabs>
        <w:spacing w:line="360" w:lineRule="auto"/>
        <w:jc w:val="both"/>
        <w:rPr>
          <w:sz w:val="28"/>
          <w:szCs w:val="28"/>
          <w:lang w:val="uk-UA"/>
        </w:rPr>
      </w:pPr>
      <w:r w:rsidRPr="003A4CD0">
        <w:rPr>
          <w:sz w:val="28"/>
          <w:szCs w:val="28"/>
          <w:lang w:val="uk-UA"/>
        </w:rPr>
        <w:t>виготови</w:t>
      </w:r>
      <w:r>
        <w:rPr>
          <w:sz w:val="28"/>
          <w:szCs w:val="28"/>
          <w:lang w:val="uk-UA"/>
        </w:rPr>
        <w:t>л</w:t>
      </w:r>
      <w:r w:rsidRPr="003A4CD0">
        <w:rPr>
          <w:sz w:val="28"/>
          <w:szCs w:val="28"/>
          <w:lang w:val="uk-UA"/>
        </w:rPr>
        <w:t>и картинку для оформлення інтер’єру;</w:t>
      </w:r>
    </w:p>
    <w:p w:rsidR="003A4CD0" w:rsidRPr="003A4CD0" w:rsidRDefault="003A4CD0" w:rsidP="003A4CD0">
      <w:pPr>
        <w:pStyle w:val="a3"/>
        <w:numPr>
          <w:ilvl w:val="0"/>
          <w:numId w:val="18"/>
        </w:numPr>
        <w:tabs>
          <w:tab w:val="left" w:pos="360"/>
        </w:tabs>
        <w:spacing w:line="360" w:lineRule="auto"/>
        <w:jc w:val="both"/>
        <w:rPr>
          <w:sz w:val="28"/>
          <w:szCs w:val="28"/>
          <w:lang w:val="uk-UA"/>
        </w:rPr>
      </w:pPr>
      <w:r>
        <w:rPr>
          <w:sz w:val="28"/>
          <w:szCs w:val="28"/>
          <w:lang w:val="uk-UA"/>
        </w:rPr>
        <w:t>оформил</w:t>
      </w:r>
      <w:r w:rsidRPr="003A4CD0">
        <w:rPr>
          <w:sz w:val="28"/>
          <w:szCs w:val="28"/>
          <w:lang w:val="uk-UA"/>
        </w:rPr>
        <w:t>и документацію по виготовленню картинки;</w:t>
      </w:r>
    </w:p>
    <w:p w:rsidR="003A4CD0" w:rsidRPr="003A4CD0" w:rsidRDefault="003A4CD0" w:rsidP="003A4CD0">
      <w:pPr>
        <w:pStyle w:val="a3"/>
        <w:numPr>
          <w:ilvl w:val="0"/>
          <w:numId w:val="18"/>
        </w:numPr>
        <w:tabs>
          <w:tab w:val="left" w:pos="360"/>
        </w:tabs>
        <w:spacing w:line="360" w:lineRule="auto"/>
        <w:jc w:val="both"/>
        <w:rPr>
          <w:sz w:val="28"/>
          <w:szCs w:val="28"/>
          <w:lang w:val="uk-UA"/>
        </w:rPr>
      </w:pPr>
      <w:r>
        <w:rPr>
          <w:sz w:val="28"/>
          <w:szCs w:val="28"/>
          <w:lang w:val="uk-UA"/>
        </w:rPr>
        <w:t>оцінил</w:t>
      </w:r>
      <w:r w:rsidRPr="003A4CD0">
        <w:rPr>
          <w:sz w:val="28"/>
          <w:szCs w:val="28"/>
          <w:lang w:val="uk-UA"/>
        </w:rPr>
        <w:t xml:space="preserve">и якість виготовлення виробу. </w:t>
      </w:r>
    </w:p>
    <w:p w:rsidR="003A4CD0" w:rsidRPr="003A4CD0" w:rsidRDefault="003A4CD0" w:rsidP="003A4CD0">
      <w:pPr>
        <w:tabs>
          <w:tab w:val="left" w:pos="360"/>
        </w:tabs>
        <w:spacing w:line="360" w:lineRule="auto"/>
        <w:ind w:firstLine="709"/>
        <w:jc w:val="both"/>
        <w:rPr>
          <w:sz w:val="28"/>
          <w:szCs w:val="28"/>
          <w:lang w:val="uk-UA"/>
        </w:rPr>
      </w:pPr>
      <w:r w:rsidRPr="003A4CD0">
        <w:rPr>
          <w:sz w:val="28"/>
          <w:szCs w:val="28"/>
          <w:lang w:val="uk-UA"/>
        </w:rPr>
        <w:t xml:space="preserve">Під час роботи з курсовим проектом ми усвідомили призначення картини в житті людини. Адже вона може слугувати як хороший подарунок,ідеальне доповнення інтер’єру та просто витвором мистецтва. Адже вишивка бісером це дуже старинне мистецтво яке сягає глибини віків і збереглося до сьогодення ,і ще більше набирає популярності в </w:t>
      </w:r>
      <w:r w:rsidRPr="003A4CD0">
        <w:rPr>
          <w:sz w:val="28"/>
          <w:szCs w:val="28"/>
          <w:lang w:val="en-US"/>
        </w:rPr>
        <w:t>XXI</w:t>
      </w:r>
      <w:r w:rsidRPr="003A4CD0">
        <w:rPr>
          <w:sz w:val="28"/>
          <w:szCs w:val="28"/>
          <w:lang w:val="uk-UA"/>
        </w:rPr>
        <w:t xml:space="preserve"> ст. Під час розробки картини ми мали можливість розглядати різні види картин які різняться між собою. Також ми порівнювали їх за властивостями і виходячи з цього ми змогли вибрати найбільш підходящий варіант для вишивки. Розробляючи технологічну карту ми враховували властивості тканини та техніку вишивання бісером. Після завершення виготовлення картини ми приступили до розробки документації до курсового проекту по відповідному плану. Оцінюючи якість виготовленого виробу ми враховували такі вимоги :</w:t>
      </w:r>
    </w:p>
    <w:p w:rsidR="003A4CD0" w:rsidRPr="003A4CD0" w:rsidRDefault="003A4CD0"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естетичність:</w:t>
      </w:r>
      <w:r w:rsidRPr="003A4CD0">
        <w:rPr>
          <w:sz w:val="28"/>
          <w:szCs w:val="28"/>
          <w:lang w:val="uk-UA"/>
        </w:rPr>
        <w:t xml:space="preserve"> привабливий зовнішній вигляд; гармонійність кольорів бісеру; </w:t>
      </w:r>
    </w:p>
    <w:p w:rsidR="003A4CD0" w:rsidRPr="003A4CD0" w:rsidRDefault="003A4CD0"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 xml:space="preserve">функціональність: </w:t>
      </w:r>
      <w:r w:rsidRPr="003A4CD0">
        <w:rPr>
          <w:sz w:val="28"/>
          <w:szCs w:val="28"/>
          <w:lang w:val="uk-UA"/>
        </w:rPr>
        <w:t>гармонічно поєднується з інтер’єром кімнати, може слугувати подарунком ;</w:t>
      </w:r>
    </w:p>
    <w:p w:rsidR="003A4CD0" w:rsidRPr="003A4CD0" w:rsidRDefault="003A4CD0"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ергономічнічність:</w:t>
      </w:r>
      <w:r w:rsidRPr="003A4CD0">
        <w:rPr>
          <w:sz w:val="28"/>
          <w:szCs w:val="28"/>
          <w:lang w:val="uk-UA"/>
        </w:rPr>
        <w:t xml:space="preserve"> виріб має бути зручним у використанні;</w:t>
      </w:r>
    </w:p>
    <w:p w:rsidR="003A4CD0" w:rsidRPr="003A4CD0" w:rsidRDefault="003A4CD0" w:rsidP="003A4CD0">
      <w:pPr>
        <w:numPr>
          <w:ilvl w:val="0"/>
          <w:numId w:val="6"/>
        </w:numPr>
        <w:tabs>
          <w:tab w:val="clear" w:pos="928"/>
        </w:tabs>
        <w:spacing w:line="360" w:lineRule="auto"/>
        <w:ind w:left="567" w:firstLine="709"/>
        <w:contextualSpacing/>
        <w:jc w:val="both"/>
        <w:rPr>
          <w:i/>
          <w:iCs/>
          <w:sz w:val="28"/>
          <w:szCs w:val="28"/>
          <w:lang w:val="uk-UA"/>
        </w:rPr>
      </w:pPr>
      <w:r w:rsidRPr="003A4CD0">
        <w:rPr>
          <w:i/>
          <w:iCs/>
          <w:sz w:val="28"/>
          <w:szCs w:val="28"/>
          <w:lang w:val="uk-UA"/>
        </w:rPr>
        <w:t>технологічнічність:</w:t>
      </w:r>
      <w:r w:rsidRPr="003A4CD0">
        <w:rPr>
          <w:sz w:val="28"/>
          <w:szCs w:val="28"/>
          <w:lang w:val="uk-UA"/>
        </w:rPr>
        <w:t xml:space="preserve"> виріб має бути не складний у виготовленні.</w:t>
      </w:r>
    </w:p>
    <w:p w:rsidR="003A4CD0" w:rsidRPr="00BE6A5B" w:rsidRDefault="003A4CD0" w:rsidP="00BE6A5B">
      <w:pPr>
        <w:spacing w:line="360" w:lineRule="auto"/>
        <w:ind w:left="567" w:firstLine="709"/>
        <w:contextualSpacing/>
        <w:jc w:val="both"/>
        <w:rPr>
          <w:iCs/>
          <w:sz w:val="28"/>
          <w:szCs w:val="28"/>
          <w:lang w:val="uk-UA"/>
        </w:rPr>
      </w:pPr>
      <w:r w:rsidRPr="003A4CD0">
        <w:rPr>
          <w:iCs/>
          <w:sz w:val="28"/>
          <w:szCs w:val="28"/>
          <w:lang w:val="uk-UA"/>
        </w:rPr>
        <w:t>Останнім етапом розробки нашого проекту є презентація готового виробу.</w:t>
      </w:r>
      <w:r>
        <w:rPr>
          <w:lang w:val="uk-UA"/>
        </w:rPr>
        <w:br w:type="page"/>
      </w:r>
    </w:p>
    <w:p w:rsidR="003A4CD0" w:rsidRPr="00BE6A5B" w:rsidRDefault="003A4CD0" w:rsidP="003A4CD0">
      <w:pPr>
        <w:spacing w:line="360" w:lineRule="auto"/>
        <w:ind w:left="567" w:firstLine="709"/>
        <w:contextualSpacing/>
        <w:jc w:val="center"/>
        <w:rPr>
          <w:b/>
          <w:iCs/>
          <w:sz w:val="28"/>
          <w:szCs w:val="28"/>
          <w:lang w:val="uk-UA"/>
        </w:rPr>
      </w:pPr>
      <w:r w:rsidRPr="00BE6A5B">
        <w:rPr>
          <w:b/>
          <w:iCs/>
          <w:sz w:val="28"/>
          <w:szCs w:val="28"/>
          <w:lang w:val="uk-UA"/>
        </w:rPr>
        <w:lastRenderedPageBreak/>
        <w:t>СПИСОК ВИКОРИСТАНИХ ДЖЕРЕЛ</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rPr>
        <w:t>Андреев В.И. Педагогика творческого саморазвития, книга 1. – Казанский университет, 1996.</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lang w:val="uk-UA"/>
        </w:rPr>
        <w:t xml:space="preserve"> </w:t>
      </w:r>
      <w:r w:rsidRPr="003A4CD0">
        <w:rPr>
          <w:sz w:val="28"/>
          <w:szCs w:val="28"/>
        </w:rPr>
        <w:t>Андрианов П.Н. Техническое творчество учащихся. – М.: "Просвещение", 1986.</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Антонович Є.А, Захарчук-Чугай Р.В., Станкевич М.Є. Декоративно прикладне</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Бухан А.Ф. Народні художні промисли України. Київ, “Наукова думка” 1979</w:t>
      </w:r>
    </w:p>
    <w:p w:rsidR="003A4CD0" w:rsidRPr="003A4CD0" w:rsidRDefault="003A4CD0" w:rsidP="00BE6A5B">
      <w:pPr>
        <w:pStyle w:val="a3"/>
        <w:numPr>
          <w:ilvl w:val="0"/>
          <w:numId w:val="23"/>
        </w:numPr>
        <w:suppressAutoHyphens/>
        <w:spacing w:line="360" w:lineRule="auto"/>
        <w:ind w:hanging="720"/>
        <w:jc w:val="both"/>
        <w:rPr>
          <w:sz w:val="28"/>
          <w:szCs w:val="28"/>
        </w:rPr>
      </w:pPr>
      <w:r>
        <w:rPr>
          <w:sz w:val="28"/>
          <w:szCs w:val="28"/>
        </w:rPr>
        <w:t xml:space="preserve">Волков И.П. Учим творчеству. </w:t>
      </w:r>
      <w:r w:rsidRPr="003A4CD0">
        <w:rPr>
          <w:sz w:val="28"/>
          <w:szCs w:val="28"/>
        </w:rPr>
        <w:t>/ Педагогический поиск. – М.: "Педагогика", 1987. – С. 101-140.</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lang w:val="uk-UA"/>
        </w:rPr>
        <w:t>Волкова Н.Г. Педагогіка: Посібник для студентів вищих навчальних закладів. – К.: Видавничий центр "Академія", 2001. – 576 с.</w:t>
      </w:r>
    </w:p>
    <w:p w:rsidR="003A4CD0" w:rsidRPr="003A4CD0" w:rsidRDefault="003A4CD0" w:rsidP="00BE6A5B">
      <w:pPr>
        <w:pStyle w:val="a3"/>
        <w:numPr>
          <w:ilvl w:val="0"/>
          <w:numId w:val="23"/>
        </w:numPr>
        <w:tabs>
          <w:tab w:val="left" w:pos="851"/>
        </w:tabs>
        <w:suppressAutoHyphens/>
        <w:autoSpaceDE w:val="0"/>
        <w:autoSpaceDN w:val="0"/>
        <w:adjustRightInd w:val="0"/>
        <w:spacing w:line="360" w:lineRule="auto"/>
        <w:ind w:hanging="720"/>
        <w:jc w:val="both"/>
        <w:rPr>
          <w:sz w:val="28"/>
          <w:szCs w:val="28"/>
        </w:rPr>
      </w:pPr>
      <w:r w:rsidRPr="003A4CD0">
        <w:rPr>
          <w:sz w:val="28"/>
          <w:szCs w:val="28"/>
        </w:rPr>
        <w:t>Выгонов В.В. Практикум по трудовому обучению: Учеб. пособие для студ.- М.: Академия, 1999.- 256с:</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rPr>
        <w:t>Гомырина Т.А. Развитие творческих способностей первоклассников на уроках художественного труда. - М.: ВЧГК "Русский Центр". - 2003</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Гургула І. Народне мистецтво західної України. 1966 р. – 78 с.</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Гуцульщина. Історико-етнографічне дослідження. 1988 р, 472 с.</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Доберман Д. Искусство гуцулов. 1980 р. – 190 с.</w:t>
      </w:r>
    </w:p>
    <w:p w:rsidR="003A4CD0" w:rsidRPr="003C2EB6" w:rsidRDefault="003A4CD0" w:rsidP="00BE6A5B">
      <w:pPr>
        <w:numPr>
          <w:ilvl w:val="0"/>
          <w:numId w:val="23"/>
        </w:numPr>
        <w:suppressAutoHyphens/>
        <w:spacing w:line="360" w:lineRule="auto"/>
        <w:ind w:hanging="720"/>
        <w:jc w:val="both"/>
        <w:rPr>
          <w:sz w:val="28"/>
          <w:szCs w:val="28"/>
        </w:rPr>
      </w:pPr>
      <w:r w:rsidRPr="003C2EB6">
        <w:rPr>
          <w:sz w:val="28"/>
          <w:szCs w:val="28"/>
        </w:rPr>
        <w:t>Конышева Н.М. Методика трудового обучения младших школьников. Основы дизайнообразования. – М., 1999.</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rPr>
        <w:t>Кругликов Г.И. Методика преподавания технологии с практикумом: Учеб. пособие для студ. высш. пед. учеб. заведений - М.: изд. центр "Академия", 2002. – 480с.</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rPr>
        <w:t>Кузнецов В.В. Введение в профессионально-педагогическую специальность. – М.: "Академия", 2007.</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 xml:space="preserve">Кульчилька О. Народний одяг західних областей України. </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rPr>
        <w:t>Левин В.И. Воспитание творчества - Томск: Пеленг, 1993.</w:t>
      </w:r>
    </w:p>
    <w:p w:rsidR="003A4CD0" w:rsidRPr="003A4CD0" w:rsidRDefault="003A4CD0" w:rsidP="00BE6A5B">
      <w:pPr>
        <w:pStyle w:val="a3"/>
        <w:numPr>
          <w:ilvl w:val="0"/>
          <w:numId w:val="23"/>
        </w:numPr>
        <w:suppressAutoHyphens/>
        <w:spacing w:line="360" w:lineRule="auto"/>
        <w:ind w:hanging="720"/>
        <w:jc w:val="both"/>
        <w:rPr>
          <w:sz w:val="28"/>
          <w:szCs w:val="28"/>
        </w:rPr>
      </w:pPr>
      <w:r w:rsidRPr="003A4CD0">
        <w:rPr>
          <w:sz w:val="28"/>
          <w:szCs w:val="28"/>
        </w:rPr>
        <w:lastRenderedPageBreak/>
        <w:t>Марченко А.В. Настольная книга учителя технологии. – М.: "Астрель", 2005.</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мистецтво. Львів, в-во “Світ” – 1992 р. ст. 62-62, ст. 170, 209.</w:t>
      </w:r>
    </w:p>
    <w:p w:rsidR="003A4CD0" w:rsidRPr="003C2EB6" w:rsidRDefault="003A4CD0" w:rsidP="00BE6A5B">
      <w:pPr>
        <w:pStyle w:val="a6"/>
        <w:numPr>
          <w:ilvl w:val="0"/>
          <w:numId w:val="23"/>
        </w:numPr>
        <w:suppressAutoHyphens/>
        <w:spacing w:before="0" w:beforeAutospacing="0" w:after="0" w:afterAutospacing="0" w:line="360" w:lineRule="auto"/>
        <w:ind w:hanging="720"/>
        <w:jc w:val="both"/>
        <w:rPr>
          <w:sz w:val="28"/>
          <w:szCs w:val="28"/>
        </w:rPr>
      </w:pPr>
      <w:r w:rsidRPr="003C2EB6">
        <w:rPr>
          <w:sz w:val="28"/>
          <w:szCs w:val="28"/>
        </w:rPr>
        <w:t>Мойсеюк Н.Є. Педагогіка. Навчальний посібник. 3-є видання, доповнене, 2001 р. – 608 с.</w:t>
      </w:r>
    </w:p>
    <w:p w:rsidR="003A4CD0" w:rsidRPr="003C2EB6" w:rsidRDefault="003A4CD0" w:rsidP="00BE6A5B">
      <w:pPr>
        <w:pStyle w:val="a6"/>
        <w:numPr>
          <w:ilvl w:val="0"/>
          <w:numId w:val="23"/>
        </w:numPr>
        <w:suppressAutoHyphens/>
        <w:spacing w:before="0" w:beforeAutospacing="0" w:after="0" w:afterAutospacing="0" w:line="360" w:lineRule="auto"/>
        <w:ind w:hanging="720"/>
        <w:jc w:val="both"/>
        <w:rPr>
          <w:sz w:val="28"/>
          <w:szCs w:val="28"/>
        </w:rPr>
      </w:pPr>
      <w:r w:rsidRPr="003C2EB6">
        <w:rPr>
          <w:sz w:val="28"/>
          <w:szCs w:val="28"/>
        </w:rPr>
        <w:t>Педагогіка. Навчальний посібник. – Харків, ТОВ "Одіссей", 2003. – 352 с.</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р. ст. 19, ст. 66-67. Т.П.Кащук.</w:t>
      </w:r>
    </w:p>
    <w:p w:rsidR="003A4CD0" w:rsidRPr="003C2EB6" w:rsidRDefault="003A4CD0" w:rsidP="00BE6A5B">
      <w:pPr>
        <w:numPr>
          <w:ilvl w:val="0"/>
          <w:numId w:val="23"/>
        </w:numPr>
        <w:suppressAutoHyphens/>
        <w:spacing w:line="360" w:lineRule="auto"/>
        <w:ind w:hanging="720"/>
        <w:jc w:val="both"/>
        <w:rPr>
          <w:sz w:val="28"/>
          <w:szCs w:val="28"/>
        </w:rPr>
      </w:pPr>
      <w:r w:rsidRPr="003C2EB6">
        <w:rPr>
          <w:sz w:val="28"/>
          <w:szCs w:val="28"/>
        </w:rPr>
        <w:t>Стебунова С.Ф. Комплексная программа "Культура быта"</w:t>
      </w:r>
      <w:r>
        <w:rPr>
          <w:sz w:val="28"/>
          <w:szCs w:val="28"/>
        </w:rPr>
        <w:t>. / В помощь учителю http:/</w:t>
      </w:r>
      <w:r w:rsidRPr="003C2EB6">
        <w:rPr>
          <w:sz w:val="28"/>
          <w:szCs w:val="28"/>
        </w:rPr>
        <w:t>center.fio.ru/som/items.asp?id=10001621</w:t>
      </w:r>
    </w:p>
    <w:p w:rsidR="003A4CD0" w:rsidRPr="003C2EB6" w:rsidRDefault="003A4CD0" w:rsidP="00BE6A5B">
      <w:pPr>
        <w:numPr>
          <w:ilvl w:val="0"/>
          <w:numId w:val="23"/>
        </w:numPr>
        <w:suppressAutoHyphens/>
        <w:spacing w:line="360" w:lineRule="auto"/>
        <w:ind w:hanging="720"/>
        <w:jc w:val="both"/>
        <w:rPr>
          <w:sz w:val="28"/>
          <w:szCs w:val="28"/>
        </w:rPr>
      </w:pPr>
      <w:r w:rsidRPr="003C2EB6">
        <w:rPr>
          <w:sz w:val="28"/>
          <w:szCs w:val="28"/>
        </w:rPr>
        <w:t>Стебунова С.Ф. О работе творческого объединения "Культура быта" на Станции юных техников ЦДО "Созвездие"</w:t>
      </w:r>
      <w:r>
        <w:rPr>
          <w:sz w:val="28"/>
          <w:szCs w:val="28"/>
        </w:rPr>
        <w:t xml:space="preserve"> г.Воронежа. /</w:t>
      </w:r>
      <w:r w:rsidRPr="003C2EB6">
        <w:rPr>
          <w:sz w:val="28"/>
          <w:szCs w:val="28"/>
        </w:rPr>
        <w:t xml:space="preserve"> Всероссийский августовский Интернет-педсовет 2004г. http://pedsovet.alledu.ru/files0/files1/files853/files856/docs/kb.ppt</w:t>
      </w:r>
    </w:p>
    <w:p w:rsidR="003A4CD0" w:rsidRPr="003C2EB6" w:rsidRDefault="003A4CD0" w:rsidP="00BE6A5B">
      <w:pPr>
        <w:numPr>
          <w:ilvl w:val="0"/>
          <w:numId w:val="23"/>
        </w:numPr>
        <w:suppressAutoHyphens/>
        <w:spacing w:line="360" w:lineRule="auto"/>
        <w:ind w:hanging="720"/>
        <w:jc w:val="both"/>
        <w:rPr>
          <w:sz w:val="28"/>
          <w:szCs w:val="28"/>
        </w:rPr>
      </w:pPr>
      <w:r w:rsidRPr="003C2EB6">
        <w:rPr>
          <w:sz w:val="28"/>
          <w:szCs w:val="28"/>
        </w:rPr>
        <w:t>Технология. Учебник для учащихся 11 класса общеобразовательной школы./ Под ред. В.Д. Симоненко. – М.: "Вентана-Граф", 2000.</w:t>
      </w:r>
    </w:p>
    <w:p w:rsidR="003A4CD0" w:rsidRPr="003C2EB6" w:rsidRDefault="003A4CD0" w:rsidP="00BE6A5B">
      <w:pPr>
        <w:pStyle w:val="a6"/>
        <w:numPr>
          <w:ilvl w:val="0"/>
          <w:numId w:val="23"/>
        </w:numPr>
        <w:suppressAutoHyphens/>
        <w:spacing w:before="0" w:beforeAutospacing="0" w:after="0" w:afterAutospacing="0" w:line="360" w:lineRule="auto"/>
        <w:ind w:hanging="720"/>
        <w:jc w:val="both"/>
        <w:rPr>
          <w:sz w:val="28"/>
          <w:szCs w:val="28"/>
        </w:rPr>
      </w:pPr>
      <w:r w:rsidRPr="003C2EB6">
        <w:rPr>
          <w:sz w:val="28"/>
          <w:szCs w:val="28"/>
        </w:rPr>
        <w:t>Фіцула М.М. Педагогіка: Навчальний посібник для студентів вищих педагогічних закладів освіти. – К.: Видавничий центр "Академія", 2000. – 544 с.</w:t>
      </w:r>
    </w:p>
    <w:p w:rsidR="003A4CD0" w:rsidRPr="00825EB5"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val="uk-UA" w:eastAsia="uk-UA"/>
        </w:rPr>
      </w:pPr>
      <w:r w:rsidRPr="00825EB5">
        <w:rPr>
          <w:color w:val="000000"/>
          <w:sz w:val="28"/>
          <w:szCs w:val="28"/>
          <w:lang w:val="uk-UA" w:eastAsia="uk-UA"/>
        </w:rPr>
        <w:t>Щербаківський В. Українське мистецтво. Київ, “Либідь”, 1995 р. - Ст.</w:t>
      </w:r>
    </w:p>
    <w:p w:rsidR="003A4CD0" w:rsidRPr="003A4CD0" w:rsidRDefault="003A4CD0" w:rsidP="00BE6A5B">
      <w:pPr>
        <w:pStyle w:val="a3"/>
        <w:numPr>
          <w:ilvl w:val="0"/>
          <w:numId w:val="2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hanging="720"/>
        <w:jc w:val="both"/>
        <w:rPr>
          <w:color w:val="000000"/>
          <w:sz w:val="28"/>
          <w:szCs w:val="28"/>
          <w:lang w:eastAsia="uk-UA"/>
        </w:rPr>
      </w:pPr>
      <w:r w:rsidRPr="003A4CD0">
        <w:rPr>
          <w:color w:val="000000"/>
          <w:sz w:val="28"/>
          <w:szCs w:val="28"/>
          <w:lang w:eastAsia="uk-UA"/>
        </w:rPr>
        <w:t>Э.Н. Литвинець. Низание и ручное вышивание. 1996 р. ст. 12-13.</w:t>
      </w:r>
    </w:p>
    <w:p w:rsidR="003A4CD0" w:rsidRPr="00895E55" w:rsidRDefault="003A4CD0" w:rsidP="00BE6A5B">
      <w:pPr>
        <w:numPr>
          <w:ilvl w:val="0"/>
          <w:numId w:val="23"/>
        </w:numPr>
        <w:suppressAutoHyphens/>
        <w:spacing w:line="360" w:lineRule="auto"/>
        <w:ind w:hanging="720"/>
        <w:jc w:val="both"/>
        <w:rPr>
          <w:sz w:val="28"/>
          <w:szCs w:val="28"/>
        </w:rPr>
      </w:pPr>
      <w:r w:rsidRPr="003C2EB6">
        <w:rPr>
          <w:sz w:val="28"/>
          <w:szCs w:val="28"/>
        </w:rPr>
        <w:t>Эрдман О.М. Использование народного декоративно-прикладного искусства как носителя национальной традиции в освоении школьниками культурног</w:t>
      </w:r>
      <w:r>
        <w:rPr>
          <w:sz w:val="28"/>
          <w:szCs w:val="28"/>
        </w:rPr>
        <w:t>о наследия своего народа. /</w:t>
      </w:r>
      <w:r w:rsidRPr="003C2EB6">
        <w:rPr>
          <w:sz w:val="28"/>
          <w:szCs w:val="28"/>
        </w:rPr>
        <w:t>Социально-психологические проблемы ментальности. Материалы научной конференции Смоленск, 1996</w:t>
      </w:r>
    </w:p>
    <w:p w:rsidR="00895E55" w:rsidRDefault="00895E55" w:rsidP="00895E55">
      <w:pPr>
        <w:suppressAutoHyphens/>
        <w:spacing w:line="360" w:lineRule="auto"/>
        <w:ind w:left="720"/>
        <w:jc w:val="both"/>
        <w:rPr>
          <w:sz w:val="28"/>
          <w:szCs w:val="28"/>
          <w:lang w:val="uk-UA"/>
        </w:rPr>
      </w:pPr>
      <w:r>
        <w:rPr>
          <w:sz w:val="28"/>
          <w:szCs w:val="28"/>
          <w:lang w:val="uk-UA"/>
        </w:rPr>
        <w:br w:type="page"/>
      </w: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jc w:val="both"/>
        <w:rPr>
          <w:sz w:val="28"/>
          <w:szCs w:val="28"/>
          <w:lang w:val="uk-UA"/>
        </w:rPr>
      </w:pPr>
    </w:p>
    <w:p w:rsidR="00895E55" w:rsidRDefault="00895E55" w:rsidP="00895E55">
      <w:pPr>
        <w:suppressAutoHyphens/>
        <w:spacing w:line="360" w:lineRule="auto"/>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Default="00895E55" w:rsidP="00895E55">
      <w:pPr>
        <w:suppressAutoHyphens/>
        <w:spacing w:line="360" w:lineRule="auto"/>
        <w:ind w:left="720"/>
        <w:jc w:val="both"/>
        <w:rPr>
          <w:sz w:val="28"/>
          <w:szCs w:val="28"/>
          <w:lang w:val="uk-UA"/>
        </w:rPr>
      </w:pPr>
    </w:p>
    <w:p w:rsidR="00895E55" w:rsidRPr="00895E55" w:rsidRDefault="00895E55" w:rsidP="00895E55">
      <w:pPr>
        <w:suppressAutoHyphens/>
        <w:spacing w:line="360" w:lineRule="auto"/>
        <w:ind w:left="720"/>
        <w:jc w:val="center"/>
        <w:rPr>
          <w:sz w:val="72"/>
          <w:szCs w:val="28"/>
          <w:lang w:val="uk-UA"/>
        </w:rPr>
      </w:pPr>
      <w:r w:rsidRPr="00895E55">
        <w:rPr>
          <w:sz w:val="72"/>
          <w:szCs w:val="28"/>
          <w:lang w:val="uk-UA"/>
        </w:rPr>
        <w:t>Додатки</w:t>
      </w:r>
    </w:p>
    <w:p w:rsidR="00575321" w:rsidRDefault="00575321" w:rsidP="003A4CD0">
      <w:pPr>
        <w:spacing w:line="360" w:lineRule="auto"/>
        <w:ind w:left="720" w:hanging="720"/>
        <w:contextualSpacing/>
        <w:jc w:val="both"/>
        <w:rPr>
          <w:iCs/>
          <w:sz w:val="28"/>
          <w:szCs w:val="28"/>
        </w:rPr>
      </w:pPr>
      <w:r>
        <w:rPr>
          <w:iCs/>
          <w:sz w:val="28"/>
          <w:szCs w:val="28"/>
        </w:rPr>
        <w:br w:type="page"/>
      </w:r>
    </w:p>
    <w:p w:rsidR="003A4CD0" w:rsidRDefault="00575321" w:rsidP="00575321">
      <w:pPr>
        <w:spacing w:line="360" w:lineRule="auto"/>
        <w:ind w:left="720" w:hanging="720"/>
        <w:contextualSpacing/>
        <w:jc w:val="right"/>
        <w:rPr>
          <w:iCs/>
          <w:sz w:val="28"/>
          <w:szCs w:val="28"/>
          <w:lang w:val="uk-UA"/>
        </w:rPr>
      </w:pPr>
      <w:r>
        <w:rPr>
          <w:iCs/>
          <w:sz w:val="28"/>
          <w:szCs w:val="28"/>
          <w:lang w:val="uk-UA"/>
        </w:rPr>
        <w:lastRenderedPageBreak/>
        <w:t>ДОДАТОК А</w:t>
      </w:r>
    </w:p>
    <w:p w:rsidR="00575321" w:rsidRDefault="00575321" w:rsidP="00843EDB">
      <w:pPr>
        <w:spacing w:line="360" w:lineRule="auto"/>
        <w:ind w:left="720" w:hanging="720"/>
        <w:contextualSpacing/>
        <w:rPr>
          <w:iCs/>
          <w:sz w:val="28"/>
          <w:szCs w:val="28"/>
          <w:lang w:val="uk-UA"/>
        </w:rPr>
      </w:pPr>
      <w:r>
        <w:rPr>
          <w:iCs/>
          <w:noProof/>
          <w:sz w:val="28"/>
          <w:szCs w:val="28"/>
          <w:lang w:val="uk-UA" w:eastAsia="uk-UA"/>
        </w:rPr>
        <w:drawing>
          <wp:anchor distT="0" distB="0" distL="114300" distR="114300" simplePos="0" relativeHeight="251663872" behindDoc="0" locked="0" layoutInCell="1" allowOverlap="1">
            <wp:simplePos x="900752" y="1110549"/>
            <wp:positionH relativeFrom="margin">
              <wp:align>center</wp:align>
            </wp:positionH>
            <wp:positionV relativeFrom="margin">
              <wp:align>center</wp:align>
            </wp:positionV>
            <wp:extent cx="7415492" cy="5554316"/>
            <wp:effectExtent l="0" t="933450" r="0" b="903634"/>
            <wp:wrapSquare wrapText="bothSides"/>
            <wp:docPr id="9" name="Рисунок 9" descr="F:\все\104_78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все\104_7897.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7415492" cy="5554316"/>
                    </a:xfrm>
                    <a:prstGeom prst="rect">
                      <a:avLst/>
                    </a:prstGeom>
                    <a:noFill/>
                    <a:ln>
                      <a:noFill/>
                    </a:ln>
                  </pic:spPr>
                </pic:pic>
              </a:graphicData>
            </a:graphic>
          </wp:anchor>
        </w:drawing>
      </w:r>
    </w:p>
    <w:p w:rsidR="00575321" w:rsidRDefault="00575321">
      <w:pPr>
        <w:spacing w:after="200" w:line="276" w:lineRule="auto"/>
        <w:rPr>
          <w:iCs/>
          <w:sz w:val="28"/>
          <w:szCs w:val="28"/>
          <w:lang w:val="uk-UA"/>
        </w:rPr>
      </w:pPr>
      <w:r>
        <w:rPr>
          <w:iCs/>
          <w:sz w:val="28"/>
          <w:szCs w:val="28"/>
          <w:lang w:val="uk-UA"/>
        </w:rPr>
        <w:br w:type="page"/>
      </w:r>
    </w:p>
    <w:p w:rsidR="00575321" w:rsidRDefault="00575321">
      <w:pPr>
        <w:spacing w:after="200" w:line="276" w:lineRule="auto"/>
        <w:rPr>
          <w:iCs/>
          <w:sz w:val="28"/>
          <w:szCs w:val="28"/>
          <w:lang w:val="uk-UA"/>
        </w:rPr>
      </w:pPr>
      <w:bookmarkStart w:id="0" w:name="_GoBack"/>
      <w:bookmarkEnd w:id="0"/>
    </w:p>
    <w:p w:rsidR="00575321" w:rsidRDefault="00575321" w:rsidP="00575321">
      <w:pPr>
        <w:spacing w:line="360" w:lineRule="auto"/>
        <w:ind w:left="720" w:hanging="720"/>
        <w:contextualSpacing/>
        <w:jc w:val="right"/>
        <w:rPr>
          <w:iCs/>
          <w:sz w:val="28"/>
          <w:szCs w:val="28"/>
          <w:lang w:val="uk-UA"/>
        </w:rPr>
      </w:pPr>
      <w:r>
        <w:rPr>
          <w:iCs/>
          <w:sz w:val="28"/>
          <w:szCs w:val="28"/>
          <w:lang w:val="uk-UA"/>
        </w:rPr>
        <w:t>ДОДАТОК В</w:t>
      </w:r>
    </w:p>
    <w:p w:rsidR="00575321" w:rsidRPr="00575321" w:rsidRDefault="00575321" w:rsidP="00575321">
      <w:pPr>
        <w:spacing w:line="360" w:lineRule="auto"/>
        <w:ind w:left="720" w:hanging="720"/>
        <w:contextualSpacing/>
        <w:jc w:val="center"/>
        <w:rPr>
          <w:iCs/>
          <w:sz w:val="28"/>
          <w:szCs w:val="28"/>
          <w:lang w:val="uk-UA"/>
        </w:rPr>
      </w:pPr>
      <w:r>
        <w:rPr>
          <w:iCs/>
          <w:noProof/>
          <w:sz w:val="28"/>
          <w:szCs w:val="28"/>
          <w:lang w:val="uk-UA" w:eastAsia="uk-UA"/>
        </w:rPr>
        <w:drawing>
          <wp:anchor distT="0" distB="0" distL="114300" distR="114300" simplePos="0" relativeHeight="251665920" behindDoc="0" locked="0" layoutInCell="1" allowOverlap="1">
            <wp:simplePos x="0" y="0"/>
            <wp:positionH relativeFrom="margin">
              <wp:align>center</wp:align>
            </wp:positionH>
            <wp:positionV relativeFrom="margin">
              <wp:align>center</wp:align>
            </wp:positionV>
            <wp:extent cx="7117715" cy="5340350"/>
            <wp:effectExtent l="0" t="895350" r="0" b="869950"/>
            <wp:wrapSquare wrapText="bothSides"/>
            <wp:docPr id="7" name="Рисунок 7" descr="F:\все\104_78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все\104_7893.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6200000">
                      <a:off x="0" y="0"/>
                      <a:ext cx="7117715" cy="5340350"/>
                    </a:xfrm>
                    <a:prstGeom prst="rect">
                      <a:avLst/>
                    </a:prstGeom>
                    <a:noFill/>
                    <a:ln>
                      <a:noFill/>
                    </a:ln>
                  </pic:spPr>
                </pic:pic>
              </a:graphicData>
            </a:graphic>
          </wp:anchor>
        </w:drawing>
      </w:r>
    </w:p>
    <w:sectPr w:rsidR="00575321" w:rsidRPr="00575321" w:rsidSect="00575321">
      <w:headerReference w:type="default" r:id="rId26"/>
      <w:pgSz w:w="11906" w:h="16838"/>
      <w:pgMar w:top="850" w:right="991" w:bottom="850" w:left="1417"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18DD" w:rsidRDefault="006818DD" w:rsidP="003A4CD0">
      <w:r>
        <w:separator/>
      </w:r>
    </w:p>
  </w:endnote>
  <w:endnote w:type="continuationSeparator" w:id="0">
    <w:p w:rsidR="006818DD" w:rsidRDefault="006818DD" w:rsidP="003A4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18DD" w:rsidRDefault="006818DD" w:rsidP="003A4CD0">
      <w:r>
        <w:separator/>
      </w:r>
    </w:p>
  </w:footnote>
  <w:footnote w:type="continuationSeparator" w:id="0">
    <w:p w:rsidR="006818DD" w:rsidRDefault="006818DD" w:rsidP="003A4C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9089242"/>
    </w:sdtPr>
    <w:sdtEndPr/>
    <w:sdtContent>
      <w:p w:rsidR="00BE6A5B" w:rsidRDefault="00F5626E">
        <w:pPr>
          <w:pStyle w:val="a7"/>
          <w:jc w:val="right"/>
        </w:pPr>
        <w:r>
          <w:fldChar w:fldCharType="begin"/>
        </w:r>
        <w:r w:rsidR="00BE6A5B">
          <w:instrText>PAGE   \* MERGEFORMAT</w:instrText>
        </w:r>
        <w:r>
          <w:fldChar w:fldCharType="separate"/>
        </w:r>
        <w:r w:rsidR="006A0817">
          <w:rPr>
            <w:noProof/>
          </w:rPr>
          <w:t>21</w:t>
        </w:r>
        <w:r>
          <w:fldChar w:fldCharType="end"/>
        </w:r>
      </w:p>
    </w:sdtContent>
  </w:sdt>
  <w:p w:rsidR="003A4CD0" w:rsidRDefault="003A4CD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32C7"/>
    <w:multiLevelType w:val="multilevel"/>
    <w:tmpl w:val="2376CE54"/>
    <w:lvl w:ilvl="0">
      <w:start w:val="1"/>
      <w:numFmt w:val="decimal"/>
      <w:lvlText w:val="%1."/>
      <w:lvlJc w:val="left"/>
      <w:pPr>
        <w:tabs>
          <w:tab w:val="num" w:pos="921"/>
        </w:tabs>
        <w:ind w:left="921" w:hanging="360"/>
      </w:pPr>
      <w:rPr>
        <w:rFonts w:cs="Times New Roman" w:hint="default"/>
      </w:rPr>
    </w:lvl>
    <w:lvl w:ilvl="1">
      <w:start w:val="1"/>
      <w:numFmt w:val="decimal"/>
      <w:isLgl/>
      <w:lvlText w:val="%1.%2."/>
      <w:lvlJc w:val="left"/>
      <w:pPr>
        <w:ind w:left="1281" w:hanging="720"/>
      </w:pPr>
      <w:rPr>
        <w:rFonts w:cs="Times New Roman" w:hint="default"/>
      </w:rPr>
    </w:lvl>
    <w:lvl w:ilvl="2">
      <w:start w:val="1"/>
      <w:numFmt w:val="decimal"/>
      <w:isLgl/>
      <w:lvlText w:val="%1.%2.%3."/>
      <w:lvlJc w:val="left"/>
      <w:pPr>
        <w:ind w:left="1281" w:hanging="720"/>
      </w:pPr>
      <w:rPr>
        <w:rFonts w:cs="Times New Roman" w:hint="default"/>
      </w:rPr>
    </w:lvl>
    <w:lvl w:ilvl="3">
      <w:start w:val="1"/>
      <w:numFmt w:val="decimal"/>
      <w:isLgl/>
      <w:lvlText w:val="%1.%2.%3.%4."/>
      <w:lvlJc w:val="left"/>
      <w:pPr>
        <w:ind w:left="1641" w:hanging="1080"/>
      </w:pPr>
      <w:rPr>
        <w:rFonts w:cs="Times New Roman" w:hint="default"/>
      </w:rPr>
    </w:lvl>
    <w:lvl w:ilvl="4">
      <w:start w:val="1"/>
      <w:numFmt w:val="decimal"/>
      <w:isLgl/>
      <w:lvlText w:val="%1.%2.%3.%4.%5."/>
      <w:lvlJc w:val="left"/>
      <w:pPr>
        <w:ind w:left="1641" w:hanging="1080"/>
      </w:pPr>
      <w:rPr>
        <w:rFonts w:cs="Times New Roman" w:hint="default"/>
      </w:rPr>
    </w:lvl>
    <w:lvl w:ilvl="5">
      <w:start w:val="1"/>
      <w:numFmt w:val="decimal"/>
      <w:isLgl/>
      <w:lvlText w:val="%1.%2.%3.%4.%5.%6."/>
      <w:lvlJc w:val="left"/>
      <w:pPr>
        <w:ind w:left="2001" w:hanging="1440"/>
      </w:pPr>
      <w:rPr>
        <w:rFonts w:cs="Times New Roman" w:hint="default"/>
      </w:rPr>
    </w:lvl>
    <w:lvl w:ilvl="6">
      <w:start w:val="1"/>
      <w:numFmt w:val="decimal"/>
      <w:isLgl/>
      <w:lvlText w:val="%1.%2.%3.%4.%5.%6.%7."/>
      <w:lvlJc w:val="left"/>
      <w:pPr>
        <w:ind w:left="2361" w:hanging="1800"/>
      </w:pPr>
      <w:rPr>
        <w:rFonts w:cs="Times New Roman" w:hint="default"/>
      </w:rPr>
    </w:lvl>
    <w:lvl w:ilvl="7">
      <w:start w:val="1"/>
      <w:numFmt w:val="decimal"/>
      <w:isLgl/>
      <w:lvlText w:val="%1.%2.%3.%4.%5.%6.%7.%8."/>
      <w:lvlJc w:val="left"/>
      <w:pPr>
        <w:ind w:left="2361" w:hanging="1800"/>
      </w:pPr>
      <w:rPr>
        <w:rFonts w:cs="Times New Roman" w:hint="default"/>
      </w:rPr>
    </w:lvl>
    <w:lvl w:ilvl="8">
      <w:start w:val="1"/>
      <w:numFmt w:val="decimal"/>
      <w:isLgl/>
      <w:lvlText w:val="%1.%2.%3.%4.%5.%6.%7.%8.%9."/>
      <w:lvlJc w:val="left"/>
      <w:pPr>
        <w:ind w:left="2721" w:hanging="2160"/>
      </w:pPr>
      <w:rPr>
        <w:rFonts w:cs="Times New Roman" w:hint="default"/>
      </w:rPr>
    </w:lvl>
  </w:abstractNum>
  <w:abstractNum w:abstractNumId="1">
    <w:nsid w:val="06C15AA9"/>
    <w:multiLevelType w:val="hybridMultilevel"/>
    <w:tmpl w:val="9386F8B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0D7E4B2F"/>
    <w:multiLevelType w:val="hybridMultilevel"/>
    <w:tmpl w:val="0C22DB6C"/>
    <w:lvl w:ilvl="0" w:tplc="8B8CDF10">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nsid w:val="11646C02"/>
    <w:multiLevelType w:val="hybridMultilevel"/>
    <w:tmpl w:val="C6B45956"/>
    <w:lvl w:ilvl="0" w:tplc="8B8CDF10">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nsid w:val="13CC3AAF"/>
    <w:multiLevelType w:val="hybridMultilevel"/>
    <w:tmpl w:val="27C61B46"/>
    <w:lvl w:ilvl="0" w:tplc="8B8CDF10">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411056C"/>
    <w:multiLevelType w:val="multilevel"/>
    <w:tmpl w:val="BFC20DF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5040"/>
        </w:tabs>
        <w:ind w:left="5040" w:hanging="216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6">
    <w:nsid w:val="16480261"/>
    <w:multiLevelType w:val="hybridMultilevel"/>
    <w:tmpl w:val="F1E0D884"/>
    <w:lvl w:ilvl="0" w:tplc="8B8CDF10">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1EA02886"/>
    <w:multiLevelType w:val="hybridMultilevel"/>
    <w:tmpl w:val="0E1A4BC4"/>
    <w:lvl w:ilvl="0" w:tplc="0419000F">
      <w:start w:val="18"/>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212255FA"/>
    <w:multiLevelType w:val="hybridMultilevel"/>
    <w:tmpl w:val="217298BE"/>
    <w:lvl w:ilvl="0" w:tplc="8B8CDF10">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2752D2F"/>
    <w:multiLevelType w:val="multilevel"/>
    <w:tmpl w:val="5BBA4720"/>
    <w:lvl w:ilvl="0">
      <w:start w:val="1"/>
      <w:numFmt w:val="decimal"/>
      <w:lvlText w:val="%1."/>
      <w:lvlJc w:val="left"/>
      <w:pPr>
        <w:ind w:left="630" w:hanging="63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5940" w:hanging="2160"/>
      </w:pPr>
      <w:rPr>
        <w:rFonts w:hint="default"/>
      </w:rPr>
    </w:lvl>
    <w:lvl w:ilvl="8">
      <w:start w:val="1"/>
      <w:numFmt w:val="decimal"/>
      <w:lvlText w:val="%1.%2.%3.%4.%5.%6.%7.%8.%9."/>
      <w:lvlJc w:val="left"/>
      <w:pPr>
        <w:ind w:left="6840" w:hanging="2520"/>
      </w:pPr>
      <w:rPr>
        <w:rFonts w:hint="default"/>
      </w:rPr>
    </w:lvl>
  </w:abstractNum>
  <w:abstractNum w:abstractNumId="10">
    <w:nsid w:val="232C14B2"/>
    <w:multiLevelType w:val="multilevel"/>
    <w:tmpl w:val="56DE1608"/>
    <w:lvl w:ilvl="0">
      <w:start w:val="3"/>
      <w:numFmt w:val="decimal"/>
      <w:lvlText w:val="%1"/>
      <w:lvlJc w:val="left"/>
      <w:pPr>
        <w:ind w:left="375" w:hanging="375"/>
      </w:pPr>
      <w:rPr>
        <w:rFonts w:hint="default"/>
        <w:b/>
        <w:i/>
      </w:rPr>
    </w:lvl>
    <w:lvl w:ilvl="1">
      <w:start w:val="2"/>
      <w:numFmt w:val="decimal"/>
      <w:lvlText w:val="%1.%2"/>
      <w:lvlJc w:val="left"/>
      <w:pPr>
        <w:ind w:left="1946" w:hanging="375"/>
      </w:pPr>
      <w:rPr>
        <w:rFonts w:hint="default"/>
        <w:b/>
        <w:i/>
      </w:rPr>
    </w:lvl>
    <w:lvl w:ilvl="2">
      <w:start w:val="1"/>
      <w:numFmt w:val="decimal"/>
      <w:lvlText w:val="%1.%2.%3"/>
      <w:lvlJc w:val="left"/>
      <w:pPr>
        <w:ind w:left="3862" w:hanging="720"/>
      </w:pPr>
      <w:rPr>
        <w:rFonts w:hint="default"/>
        <w:b/>
        <w:i/>
      </w:rPr>
    </w:lvl>
    <w:lvl w:ilvl="3">
      <w:start w:val="1"/>
      <w:numFmt w:val="decimal"/>
      <w:lvlText w:val="%1.%2.%3.%4"/>
      <w:lvlJc w:val="left"/>
      <w:pPr>
        <w:ind w:left="5793" w:hanging="1080"/>
      </w:pPr>
      <w:rPr>
        <w:rFonts w:hint="default"/>
        <w:b/>
        <w:i/>
      </w:rPr>
    </w:lvl>
    <w:lvl w:ilvl="4">
      <w:start w:val="1"/>
      <w:numFmt w:val="decimal"/>
      <w:lvlText w:val="%1.%2.%3.%4.%5"/>
      <w:lvlJc w:val="left"/>
      <w:pPr>
        <w:ind w:left="7364" w:hanging="1080"/>
      </w:pPr>
      <w:rPr>
        <w:rFonts w:hint="default"/>
        <w:b/>
        <w:i/>
      </w:rPr>
    </w:lvl>
    <w:lvl w:ilvl="5">
      <w:start w:val="1"/>
      <w:numFmt w:val="decimal"/>
      <w:lvlText w:val="%1.%2.%3.%4.%5.%6"/>
      <w:lvlJc w:val="left"/>
      <w:pPr>
        <w:ind w:left="9295" w:hanging="1440"/>
      </w:pPr>
      <w:rPr>
        <w:rFonts w:hint="default"/>
        <w:b/>
        <w:i/>
      </w:rPr>
    </w:lvl>
    <w:lvl w:ilvl="6">
      <w:start w:val="1"/>
      <w:numFmt w:val="decimal"/>
      <w:lvlText w:val="%1.%2.%3.%4.%5.%6.%7"/>
      <w:lvlJc w:val="left"/>
      <w:pPr>
        <w:ind w:left="10866" w:hanging="1440"/>
      </w:pPr>
      <w:rPr>
        <w:rFonts w:hint="default"/>
        <w:b/>
        <w:i/>
      </w:rPr>
    </w:lvl>
    <w:lvl w:ilvl="7">
      <w:start w:val="1"/>
      <w:numFmt w:val="decimal"/>
      <w:lvlText w:val="%1.%2.%3.%4.%5.%6.%7.%8"/>
      <w:lvlJc w:val="left"/>
      <w:pPr>
        <w:ind w:left="12797" w:hanging="1800"/>
      </w:pPr>
      <w:rPr>
        <w:rFonts w:hint="default"/>
        <w:b/>
        <w:i/>
      </w:rPr>
    </w:lvl>
    <w:lvl w:ilvl="8">
      <w:start w:val="1"/>
      <w:numFmt w:val="decimal"/>
      <w:lvlText w:val="%1.%2.%3.%4.%5.%6.%7.%8.%9"/>
      <w:lvlJc w:val="left"/>
      <w:pPr>
        <w:ind w:left="14728" w:hanging="2160"/>
      </w:pPr>
      <w:rPr>
        <w:rFonts w:hint="default"/>
        <w:b/>
        <w:i/>
      </w:rPr>
    </w:lvl>
  </w:abstractNum>
  <w:abstractNum w:abstractNumId="11">
    <w:nsid w:val="23A10A72"/>
    <w:multiLevelType w:val="multilevel"/>
    <w:tmpl w:val="C90661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9A25981"/>
    <w:multiLevelType w:val="multilevel"/>
    <w:tmpl w:val="ED58D9EE"/>
    <w:lvl w:ilvl="0">
      <w:start w:val="3"/>
      <w:numFmt w:val="decimal"/>
      <w:lvlText w:val="%1"/>
      <w:lvlJc w:val="left"/>
      <w:pPr>
        <w:ind w:left="450" w:hanging="450"/>
      </w:pPr>
      <w:rPr>
        <w:rFonts w:eastAsia="Calibri" w:hint="default"/>
        <w:b/>
        <w:i/>
        <w:sz w:val="36"/>
      </w:rPr>
    </w:lvl>
    <w:lvl w:ilvl="1">
      <w:start w:val="3"/>
      <w:numFmt w:val="decimal"/>
      <w:lvlText w:val="%1.%2"/>
      <w:lvlJc w:val="left"/>
      <w:pPr>
        <w:ind w:left="862" w:hanging="720"/>
      </w:pPr>
      <w:rPr>
        <w:rFonts w:eastAsia="Calibri" w:hint="default"/>
        <w:b/>
        <w:i/>
        <w:sz w:val="36"/>
      </w:rPr>
    </w:lvl>
    <w:lvl w:ilvl="2">
      <w:start w:val="1"/>
      <w:numFmt w:val="decimal"/>
      <w:lvlText w:val="%1.%2.%3"/>
      <w:lvlJc w:val="left"/>
      <w:pPr>
        <w:ind w:left="1364" w:hanging="1080"/>
      </w:pPr>
      <w:rPr>
        <w:rFonts w:eastAsia="Calibri" w:hint="default"/>
        <w:b/>
        <w:i/>
        <w:sz w:val="36"/>
      </w:rPr>
    </w:lvl>
    <w:lvl w:ilvl="3">
      <w:start w:val="1"/>
      <w:numFmt w:val="decimal"/>
      <w:lvlText w:val="%1.%2.%3.%4"/>
      <w:lvlJc w:val="left"/>
      <w:pPr>
        <w:ind w:left="1866" w:hanging="1440"/>
      </w:pPr>
      <w:rPr>
        <w:rFonts w:eastAsia="Calibri" w:hint="default"/>
        <w:b/>
        <w:i/>
        <w:sz w:val="36"/>
      </w:rPr>
    </w:lvl>
    <w:lvl w:ilvl="4">
      <w:start w:val="1"/>
      <w:numFmt w:val="decimal"/>
      <w:lvlText w:val="%1.%2.%3.%4.%5"/>
      <w:lvlJc w:val="left"/>
      <w:pPr>
        <w:ind w:left="2008" w:hanging="1440"/>
      </w:pPr>
      <w:rPr>
        <w:rFonts w:eastAsia="Calibri" w:hint="default"/>
        <w:b/>
        <w:i/>
        <w:sz w:val="36"/>
      </w:rPr>
    </w:lvl>
    <w:lvl w:ilvl="5">
      <w:start w:val="1"/>
      <w:numFmt w:val="decimal"/>
      <w:lvlText w:val="%1.%2.%3.%4.%5.%6"/>
      <w:lvlJc w:val="left"/>
      <w:pPr>
        <w:ind w:left="2510" w:hanging="1800"/>
      </w:pPr>
      <w:rPr>
        <w:rFonts w:eastAsia="Calibri" w:hint="default"/>
        <w:b/>
        <w:i/>
        <w:sz w:val="36"/>
      </w:rPr>
    </w:lvl>
    <w:lvl w:ilvl="6">
      <w:start w:val="1"/>
      <w:numFmt w:val="decimal"/>
      <w:lvlText w:val="%1.%2.%3.%4.%5.%6.%7"/>
      <w:lvlJc w:val="left"/>
      <w:pPr>
        <w:ind w:left="3012" w:hanging="2160"/>
      </w:pPr>
      <w:rPr>
        <w:rFonts w:eastAsia="Calibri" w:hint="default"/>
        <w:b/>
        <w:i/>
        <w:sz w:val="36"/>
      </w:rPr>
    </w:lvl>
    <w:lvl w:ilvl="7">
      <w:start w:val="1"/>
      <w:numFmt w:val="decimal"/>
      <w:lvlText w:val="%1.%2.%3.%4.%5.%6.%7.%8"/>
      <w:lvlJc w:val="left"/>
      <w:pPr>
        <w:ind w:left="3514" w:hanging="2520"/>
      </w:pPr>
      <w:rPr>
        <w:rFonts w:eastAsia="Calibri" w:hint="default"/>
        <w:b/>
        <w:i/>
        <w:sz w:val="36"/>
      </w:rPr>
    </w:lvl>
    <w:lvl w:ilvl="8">
      <w:start w:val="1"/>
      <w:numFmt w:val="decimal"/>
      <w:lvlText w:val="%1.%2.%3.%4.%5.%6.%7.%8.%9"/>
      <w:lvlJc w:val="left"/>
      <w:pPr>
        <w:ind w:left="4016" w:hanging="2880"/>
      </w:pPr>
      <w:rPr>
        <w:rFonts w:eastAsia="Calibri" w:hint="default"/>
        <w:b/>
        <w:i/>
        <w:sz w:val="36"/>
      </w:rPr>
    </w:lvl>
  </w:abstractNum>
  <w:abstractNum w:abstractNumId="13">
    <w:nsid w:val="2C241456"/>
    <w:multiLevelType w:val="multilevel"/>
    <w:tmpl w:val="449EBF88"/>
    <w:lvl w:ilvl="0">
      <w:start w:val="1"/>
      <w:numFmt w:val="decimal"/>
      <w:lvlText w:val="%1."/>
      <w:lvlJc w:val="left"/>
      <w:pPr>
        <w:ind w:left="921"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293" w:hanging="720"/>
      </w:pPr>
      <w:rPr>
        <w:rFonts w:cs="Times New Roman" w:hint="default"/>
      </w:rPr>
    </w:lvl>
    <w:lvl w:ilvl="3">
      <w:start w:val="1"/>
      <w:numFmt w:val="decimal"/>
      <w:isLgl/>
      <w:lvlText w:val="%1.%2.%3.%4."/>
      <w:lvlJc w:val="left"/>
      <w:pPr>
        <w:ind w:left="1659" w:hanging="1080"/>
      </w:pPr>
      <w:rPr>
        <w:rFonts w:cs="Times New Roman" w:hint="default"/>
      </w:rPr>
    </w:lvl>
    <w:lvl w:ilvl="4">
      <w:start w:val="1"/>
      <w:numFmt w:val="decimal"/>
      <w:isLgl/>
      <w:lvlText w:val="%1.%2.%3.%4.%5."/>
      <w:lvlJc w:val="left"/>
      <w:pPr>
        <w:ind w:left="1665" w:hanging="1080"/>
      </w:pPr>
      <w:rPr>
        <w:rFonts w:cs="Times New Roman" w:hint="default"/>
      </w:rPr>
    </w:lvl>
    <w:lvl w:ilvl="5">
      <w:start w:val="1"/>
      <w:numFmt w:val="decimal"/>
      <w:isLgl/>
      <w:lvlText w:val="%1.%2.%3.%4.%5.%6."/>
      <w:lvlJc w:val="left"/>
      <w:pPr>
        <w:ind w:left="2031" w:hanging="1440"/>
      </w:pPr>
      <w:rPr>
        <w:rFonts w:cs="Times New Roman" w:hint="default"/>
      </w:rPr>
    </w:lvl>
    <w:lvl w:ilvl="6">
      <w:start w:val="1"/>
      <w:numFmt w:val="decimal"/>
      <w:isLgl/>
      <w:lvlText w:val="%1.%2.%3.%4.%5.%6.%7."/>
      <w:lvlJc w:val="left"/>
      <w:pPr>
        <w:ind w:left="2397" w:hanging="1800"/>
      </w:pPr>
      <w:rPr>
        <w:rFonts w:cs="Times New Roman" w:hint="default"/>
      </w:rPr>
    </w:lvl>
    <w:lvl w:ilvl="7">
      <w:start w:val="1"/>
      <w:numFmt w:val="decimal"/>
      <w:isLgl/>
      <w:lvlText w:val="%1.%2.%3.%4.%5.%6.%7.%8."/>
      <w:lvlJc w:val="left"/>
      <w:pPr>
        <w:ind w:left="2403" w:hanging="1800"/>
      </w:pPr>
      <w:rPr>
        <w:rFonts w:cs="Times New Roman" w:hint="default"/>
      </w:rPr>
    </w:lvl>
    <w:lvl w:ilvl="8">
      <w:start w:val="1"/>
      <w:numFmt w:val="decimal"/>
      <w:isLgl/>
      <w:lvlText w:val="%1.%2.%3.%4.%5.%6.%7.%8.%9."/>
      <w:lvlJc w:val="left"/>
      <w:pPr>
        <w:ind w:left="2769" w:hanging="2160"/>
      </w:pPr>
      <w:rPr>
        <w:rFonts w:cs="Times New Roman" w:hint="default"/>
      </w:rPr>
    </w:lvl>
  </w:abstractNum>
  <w:abstractNum w:abstractNumId="14">
    <w:nsid w:val="2F6866B0"/>
    <w:multiLevelType w:val="multilevel"/>
    <w:tmpl w:val="66342FEA"/>
    <w:lvl w:ilvl="0">
      <w:start w:val="3"/>
      <w:numFmt w:val="upperRoman"/>
      <w:lvlText w:val="%1."/>
      <w:lvlJc w:val="left"/>
      <w:pPr>
        <w:tabs>
          <w:tab w:val="num" w:pos="5580"/>
        </w:tabs>
        <w:ind w:left="5580" w:hanging="1080"/>
      </w:pPr>
      <w:rPr>
        <w:rFonts w:hint="default"/>
      </w:rPr>
    </w:lvl>
    <w:lvl w:ilvl="1">
      <w:start w:val="1"/>
      <w:numFmt w:val="decimal"/>
      <w:isLgl/>
      <w:lvlText w:val="%1.%2."/>
      <w:lvlJc w:val="left"/>
      <w:pPr>
        <w:tabs>
          <w:tab w:val="num" w:pos="1996"/>
        </w:tabs>
        <w:ind w:left="1996" w:hanging="720"/>
      </w:pPr>
      <w:rPr>
        <w:rFonts w:hint="default"/>
        <w:b/>
        <w:sz w:val="28"/>
        <w:szCs w:val="28"/>
      </w:rPr>
    </w:lvl>
    <w:lvl w:ilvl="2">
      <w:start w:val="1"/>
      <w:numFmt w:val="decimal"/>
      <w:isLgl/>
      <w:lvlText w:val="%1.%2.%3."/>
      <w:lvlJc w:val="left"/>
      <w:pPr>
        <w:tabs>
          <w:tab w:val="num" w:pos="1080"/>
        </w:tabs>
        <w:ind w:left="1080" w:hanging="720"/>
      </w:pPr>
      <w:rPr>
        <w:rFonts w:hint="default"/>
        <w:b/>
        <w:sz w:val="36"/>
      </w:rPr>
    </w:lvl>
    <w:lvl w:ilvl="3">
      <w:start w:val="1"/>
      <w:numFmt w:val="decimal"/>
      <w:isLgl/>
      <w:lvlText w:val="%1.%2.%3.%4."/>
      <w:lvlJc w:val="left"/>
      <w:pPr>
        <w:tabs>
          <w:tab w:val="num" w:pos="1440"/>
        </w:tabs>
        <w:ind w:left="1440" w:hanging="1080"/>
      </w:pPr>
      <w:rPr>
        <w:rFonts w:hint="default"/>
        <w:b/>
        <w:sz w:val="36"/>
      </w:rPr>
    </w:lvl>
    <w:lvl w:ilvl="4">
      <w:start w:val="1"/>
      <w:numFmt w:val="decimal"/>
      <w:isLgl/>
      <w:lvlText w:val="%1.%2.%3.%4.%5."/>
      <w:lvlJc w:val="left"/>
      <w:pPr>
        <w:tabs>
          <w:tab w:val="num" w:pos="1800"/>
        </w:tabs>
        <w:ind w:left="1800" w:hanging="1440"/>
      </w:pPr>
      <w:rPr>
        <w:rFonts w:hint="default"/>
        <w:b/>
        <w:sz w:val="36"/>
      </w:rPr>
    </w:lvl>
    <w:lvl w:ilvl="5">
      <w:start w:val="1"/>
      <w:numFmt w:val="decimal"/>
      <w:isLgl/>
      <w:lvlText w:val="%1.%2.%3.%4.%5.%6."/>
      <w:lvlJc w:val="left"/>
      <w:pPr>
        <w:tabs>
          <w:tab w:val="num" w:pos="1800"/>
        </w:tabs>
        <w:ind w:left="1800" w:hanging="1440"/>
      </w:pPr>
      <w:rPr>
        <w:rFonts w:hint="default"/>
        <w:b/>
        <w:sz w:val="36"/>
      </w:rPr>
    </w:lvl>
    <w:lvl w:ilvl="6">
      <w:start w:val="1"/>
      <w:numFmt w:val="decimal"/>
      <w:isLgl/>
      <w:lvlText w:val="%1.%2.%3.%4.%5.%6.%7."/>
      <w:lvlJc w:val="left"/>
      <w:pPr>
        <w:tabs>
          <w:tab w:val="num" w:pos="2160"/>
        </w:tabs>
        <w:ind w:left="2160" w:hanging="1800"/>
      </w:pPr>
      <w:rPr>
        <w:rFonts w:hint="default"/>
        <w:b/>
        <w:sz w:val="36"/>
      </w:rPr>
    </w:lvl>
    <w:lvl w:ilvl="7">
      <w:start w:val="1"/>
      <w:numFmt w:val="decimal"/>
      <w:isLgl/>
      <w:lvlText w:val="%1.%2.%3.%4.%5.%6.%7.%8."/>
      <w:lvlJc w:val="left"/>
      <w:pPr>
        <w:tabs>
          <w:tab w:val="num" w:pos="2520"/>
        </w:tabs>
        <w:ind w:left="2520" w:hanging="2160"/>
      </w:pPr>
      <w:rPr>
        <w:rFonts w:hint="default"/>
        <w:b/>
        <w:sz w:val="36"/>
      </w:rPr>
    </w:lvl>
    <w:lvl w:ilvl="8">
      <w:start w:val="1"/>
      <w:numFmt w:val="decimal"/>
      <w:isLgl/>
      <w:lvlText w:val="%1.%2.%3.%4.%5.%6.%7.%8.%9."/>
      <w:lvlJc w:val="left"/>
      <w:pPr>
        <w:tabs>
          <w:tab w:val="num" w:pos="2520"/>
        </w:tabs>
        <w:ind w:left="2520" w:hanging="2160"/>
      </w:pPr>
      <w:rPr>
        <w:rFonts w:hint="default"/>
        <w:b/>
        <w:sz w:val="36"/>
      </w:rPr>
    </w:lvl>
  </w:abstractNum>
  <w:abstractNum w:abstractNumId="15">
    <w:nsid w:val="313A31D3"/>
    <w:multiLevelType w:val="hybridMultilevel"/>
    <w:tmpl w:val="3DDEBC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425C7FA1"/>
    <w:multiLevelType w:val="multilevel"/>
    <w:tmpl w:val="11369D12"/>
    <w:lvl w:ilvl="0">
      <w:start w:val="1"/>
      <w:numFmt w:val="decimal"/>
      <w:lvlText w:val="%1."/>
      <w:lvlJc w:val="left"/>
      <w:pPr>
        <w:tabs>
          <w:tab w:val="num" w:pos="2791"/>
        </w:tabs>
        <w:ind w:left="2791" w:hanging="360"/>
      </w:pPr>
      <w:rPr>
        <w:rFonts w:cs="Times New Roman"/>
      </w:rPr>
    </w:lvl>
    <w:lvl w:ilvl="1">
      <w:start w:val="3"/>
      <w:numFmt w:val="decimal"/>
      <w:isLgl/>
      <w:lvlText w:val="%1.%2"/>
      <w:lvlJc w:val="left"/>
      <w:pPr>
        <w:ind w:left="2851" w:hanging="420"/>
      </w:pPr>
      <w:rPr>
        <w:rFonts w:cs="Times New Roman" w:hint="default"/>
      </w:rPr>
    </w:lvl>
    <w:lvl w:ilvl="2">
      <w:start w:val="1"/>
      <w:numFmt w:val="decimal"/>
      <w:isLgl/>
      <w:lvlText w:val="%1.%2.%3"/>
      <w:lvlJc w:val="left"/>
      <w:pPr>
        <w:ind w:left="3151" w:hanging="720"/>
      </w:pPr>
      <w:rPr>
        <w:rFonts w:cs="Times New Roman" w:hint="default"/>
      </w:rPr>
    </w:lvl>
    <w:lvl w:ilvl="3">
      <w:start w:val="1"/>
      <w:numFmt w:val="decimal"/>
      <w:isLgl/>
      <w:lvlText w:val="%1.%2.%3.%4"/>
      <w:lvlJc w:val="left"/>
      <w:pPr>
        <w:ind w:left="3511" w:hanging="1080"/>
      </w:pPr>
      <w:rPr>
        <w:rFonts w:cs="Times New Roman" w:hint="default"/>
      </w:rPr>
    </w:lvl>
    <w:lvl w:ilvl="4">
      <w:start w:val="1"/>
      <w:numFmt w:val="decimal"/>
      <w:isLgl/>
      <w:lvlText w:val="%1.%2.%3.%4.%5"/>
      <w:lvlJc w:val="left"/>
      <w:pPr>
        <w:ind w:left="3511" w:hanging="1080"/>
      </w:pPr>
      <w:rPr>
        <w:rFonts w:cs="Times New Roman" w:hint="default"/>
      </w:rPr>
    </w:lvl>
    <w:lvl w:ilvl="5">
      <w:start w:val="1"/>
      <w:numFmt w:val="decimal"/>
      <w:isLgl/>
      <w:lvlText w:val="%1.%2.%3.%4.%5.%6"/>
      <w:lvlJc w:val="left"/>
      <w:pPr>
        <w:ind w:left="3871" w:hanging="1440"/>
      </w:pPr>
      <w:rPr>
        <w:rFonts w:cs="Times New Roman" w:hint="default"/>
      </w:rPr>
    </w:lvl>
    <w:lvl w:ilvl="6">
      <w:start w:val="1"/>
      <w:numFmt w:val="decimal"/>
      <w:isLgl/>
      <w:lvlText w:val="%1.%2.%3.%4.%5.%6.%7"/>
      <w:lvlJc w:val="left"/>
      <w:pPr>
        <w:ind w:left="3871" w:hanging="1440"/>
      </w:pPr>
      <w:rPr>
        <w:rFonts w:cs="Times New Roman" w:hint="default"/>
      </w:rPr>
    </w:lvl>
    <w:lvl w:ilvl="7">
      <w:start w:val="1"/>
      <w:numFmt w:val="decimal"/>
      <w:isLgl/>
      <w:lvlText w:val="%1.%2.%3.%4.%5.%6.%7.%8"/>
      <w:lvlJc w:val="left"/>
      <w:pPr>
        <w:ind w:left="4231" w:hanging="1800"/>
      </w:pPr>
      <w:rPr>
        <w:rFonts w:cs="Times New Roman" w:hint="default"/>
      </w:rPr>
    </w:lvl>
    <w:lvl w:ilvl="8">
      <w:start w:val="1"/>
      <w:numFmt w:val="decimal"/>
      <w:isLgl/>
      <w:lvlText w:val="%1.%2.%3.%4.%5.%6.%7.%8.%9"/>
      <w:lvlJc w:val="left"/>
      <w:pPr>
        <w:ind w:left="4591" w:hanging="2160"/>
      </w:pPr>
      <w:rPr>
        <w:rFonts w:cs="Times New Roman" w:hint="default"/>
      </w:rPr>
    </w:lvl>
  </w:abstractNum>
  <w:abstractNum w:abstractNumId="17">
    <w:nsid w:val="4AEE543D"/>
    <w:multiLevelType w:val="hybridMultilevel"/>
    <w:tmpl w:val="CF6A9E0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nsid w:val="52E55E1F"/>
    <w:multiLevelType w:val="hybridMultilevel"/>
    <w:tmpl w:val="01D6E9E6"/>
    <w:lvl w:ilvl="0" w:tplc="04220001">
      <w:start w:val="1"/>
      <w:numFmt w:val="bullet"/>
      <w:lvlText w:val=""/>
      <w:lvlJc w:val="left"/>
      <w:pPr>
        <w:ind w:left="1260" w:hanging="360"/>
      </w:pPr>
      <w:rPr>
        <w:rFonts w:ascii="Symbol" w:hAnsi="Symbol" w:hint="default"/>
      </w:rPr>
    </w:lvl>
    <w:lvl w:ilvl="1" w:tplc="0422000D">
      <w:start w:val="1"/>
      <w:numFmt w:val="bullet"/>
      <w:lvlText w:val=""/>
      <w:lvlJc w:val="left"/>
      <w:pPr>
        <w:ind w:left="1980" w:hanging="360"/>
      </w:pPr>
      <w:rPr>
        <w:rFonts w:ascii="Wingdings" w:hAnsi="Wingdings" w:hint="default"/>
      </w:rPr>
    </w:lvl>
    <w:lvl w:ilvl="2" w:tplc="04220005" w:tentative="1">
      <w:start w:val="1"/>
      <w:numFmt w:val="bullet"/>
      <w:lvlText w:val=""/>
      <w:lvlJc w:val="left"/>
      <w:pPr>
        <w:ind w:left="2700" w:hanging="360"/>
      </w:pPr>
      <w:rPr>
        <w:rFonts w:ascii="Wingdings" w:hAnsi="Wingdings" w:hint="default"/>
      </w:rPr>
    </w:lvl>
    <w:lvl w:ilvl="3" w:tplc="04220001" w:tentative="1">
      <w:start w:val="1"/>
      <w:numFmt w:val="bullet"/>
      <w:lvlText w:val=""/>
      <w:lvlJc w:val="left"/>
      <w:pPr>
        <w:ind w:left="3420" w:hanging="360"/>
      </w:pPr>
      <w:rPr>
        <w:rFonts w:ascii="Symbol" w:hAnsi="Symbol" w:hint="default"/>
      </w:rPr>
    </w:lvl>
    <w:lvl w:ilvl="4" w:tplc="04220003" w:tentative="1">
      <w:start w:val="1"/>
      <w:numFmt w:val="bullet"/>
      <w:lvlText w:val="o"/>
      <w:lvlJc w:val="left"/>
      <w:pPr>
        <w:ind w:left="4140" w:hanging="360"/>
      </w:pPr>
      <w:rPr>
        <w:rFonts w:ascii="Courier New" w:hAnsi="Courier New" w:cs="Courier New" w:hint="default"/>
      </w:rPr>
    </w:lvl>
    <w:lvl w:ilvl="5" w:tplc="04220005" w:tentative="1">
      <w:start w:val="1"/>
      <w:numFmt w:val="bullet"/>
      <w:lvlText w:val=""/>
      <w:lvlJc w:val="left"/>
      <w:pPr>
        <w:ind w:left="4860" w:hanging="360"/>
      </w:pPr>
      <w:rPr>
        <w:rFonts w:ascii="Wingdings" w:hAnsi="Wingdings" w:hint="default"/>
      </w:rPr>
    </w:lvl>
    <w:lvl w:ilvl="6" w:tplc="04220001" w:tentative="1">
      <w:start w:val="1"/>
      <w:numFmt w:val="bullet"/>
      <w:lvlText w:val=""/>
      <w:lvlJc w:val="left"/>
      <w:pPr>
        <w:ind w:left="5580" w:hanging="360"/>
      </w:pPr>
      <w:rPr>
        <w:rFonts w:ascii="Symbol" w:hAnsi="Symbol" w:hint="default"/>
      </w:rPr>
    </w:lvl>
    <w:lvl w:ilvl="7" w:tplc="04220003" w:tentative="1">
      <w:start w:val="1"/>
      <w:numFmt w:val="bullet"/>
      <w:lvlText w:val="o"/>
      <w:lvlJc w:val="left"/>
      <w:pPr>
        <w:ind w:left="6300" w:hanging="360"/>
      </w:pPr>
      <w:rPr>
        <w:rFonts w:ascii="Courier New" w:hAnsi="Courier New" w:cs="Courier New" w:hint="default"/>
      </w:rPr>
    </w:lvl>
    <w:lvl w:ilvl="8" w:tplc="04220005" w:tentative="1">
      <w:start w:val="1"/>
      <w:numFmt w:val="bullet"/>
      <w:lvlText w:val=""/>
      <w:lvlJc w:val="left"/>
      <w:pPr>
        <w:ind w:left="7020" w:hanging="360"/>
      </w:pPr>
      <w:rPr>
        <w:rFonts w:ascii="Wingdings" w:hAnsi="Wingdings" w:hint="default"/>
      </w:rPr>
    </w:lvl>
  </w:abstractNum>
  <w:abstractNum w:abstractNumId="19">
    <w:nsid w:val="55782BE5"/>
    <w:multiLevelType w:val="multilevel"/>
    <w:tmpl w:val="2376CE54"/>
    <w:lvl w:ilvl="0">
      <w:start w:val="1"/>
      <w:numFmt w:val="decimal"/>
      <w:lvlText w:val="%1."/>
      <w:lvlJc w:val="left"/>
      <w:pPr>
        <w:tabs>
          <w:tab w:val="num" w:pos="921"/>
        </w:tabs>
        <w:ind w:left="921" w:hanging="360"/>
      </w:pPr>
      <w:rPr>
        <w:rFonts w:cs="Times New Roman" w:hint="default"/>
      </w:rPr>
    </w:lvl>
    <w:lvl w:ilvl="1">
      <w:start w:val="1"/>
      <w:numFmt w:val="decimal"/>
      <w:isLgl/>
      <w:lvlText w:val="%1.%2."/>
      <w:lvlJc w:val="left"/>
      <w:pPr>
        <w:ind w:left="1281" w:hanging="720"/>
      </w:pPr>
      <w:rPr>
        <w:rFonts w:cs="Times New Roman" w:hint="default"/>
      </w:rPr>
    </w:lvl>
    <w:lvl w:ilvl="2">
      <w:start w:val="1"/>
      <w:numFmt w:val="decimal"/>
      <w:isLgl/>
      <w:lvlText w:val="%1.%2.%3."/>
      <w:lvlJc w:val="left"/>
      <w:pPr>
        <w:ind w:left="1281" w:hanging="720"/>
      </w:pPr>
      <w:rPr>
        <w:rFonts w:cs="Times New Roman" w:hint="default"/>
      </w:rPr>
    </w:lvl>
    <w:lvl w:ilvl="3">
      <w:start w:val="1"/>
      <w:numFmt w:val="decimal"/>
      <w:isLgl/>
      <w:lvlText w:val="%1.%2.%3.%4."/>
      <w:lvlJc w:val="left"/>
      <w:pPr>
        <w:ind w:left="1641" w:hanging="1080"/>
      </w:pPr>
      <w:rPr>
        <w:rFonts w:cs="Times New Roman" w:hint="default"/>
      </w:rPr>
    </w:lvl>
    <w:lvl w:ilvl="4">
      <w:start w:val="1"/>
      <w:numFmt w:val="decimal"/>
      <w:isLgl/>
      <w:lvlText w:val="%1.%2.%3.%4.%5."/>
      <w:lvlJc w:val="left"/>
      <w:pPr>
        <w:ind w:left="1641" w:hanging="1080"/>
      </w:pPr>
      <w:rPr>
        <w:rFonts w:cs="Times New Roman" w:hint="default"/>
      </w:rPr>
    </w:lvl>
    <w:lvl w:ilvl="5">
      <w:start w:val="1"/>
      <w:numFmt w:val="decimal"/>
      <w:isLgl/>
      <w:lvlText w:val="%1.%2.%3.%4.%5.%6."/>
      <w:lvlJc w:val="left"/>
      <w:pPr>
        <w:ind w:left="2001" w:hanging="1440"/>
      </w:pPr>
      <w:rPr>
        <w:rFonts w:cs="Times New Roman" w:hint="default"/>
      </w:rPr>
    </w:lvl>
    <w:lvl w:ilvl="6">
      <w:start w:val="1"/>
      <w:numFmt w:val="decimal"/>
      <w:isLgl/>
      <w:lvlText w:val="%1.%2.%3.%4.%5.%6.%7."/>
      <w:lvlJc w:val="left"/>
      <w:pPr>
        <w:ind w:left="2361" w:hanging="1800"/>
      </w:pPr>
      <w:rPr>
        <w:rFonts w:cs="Times New Roman" w:hint="default"/>
      </w:rPr>
    </w:lvl>
    <w:lvl w:ilvl="7">
      <w:start w:val="1"/>
      <w:numFmt w:val="decimal"/>
      <w:isLgl/>
      <w:lvlText w:val="%1.%2.%3.%4.%5.%6.%7.%8."/>
      <w:lvlJc w:val="left"/>
      <w:pPr>
        <w:ind w:left="2361" w:hanging="1800"/>
      </w:pPr>
      <w:rPr>
        <w:rFonts w:cs="Times New Roman" w:hint="default"/>
      </w:rPr>
    </w:lvl>
    <w:lvl w:ilvl="8">
      <w:start w:val="1"/>
      <w:numFmt w:val="decimal"/>
      <w:isLgl/>
      <w:lvlText w:val="%1.%2.%3.%4.%5.%6.%7.%8.%9."/>
      <w:lvlJc w:val="left"/>
      <w:pPr>
        <w:ind w:left="2721" w:hanging="2160"/>
      </w:pPr>
      <w:rPr>
        <w:rFonts w:cs="Times New Roman" w:hint="default"/>
      </w:rPr>
    </w:lvl>
  </w:abstractNum>
  <w:abstractNum w:abstractNumId="20">
    <w:nsid w:val="62226CF2"/>
    <w:multiLevelType w:val="hybridMultilevel"/>
    <w:tmpl w:val="997823A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nsid w:val="6A144DE6"/>
    <w:multiLevelType w:val="hybridMultilevel"/>
    <w:tmpl w:val="26A018A0"/>
    <w:lvl w:ilvl="0" w:tplc="DE0622B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C4B5527"/>
    <w:multiLevelType w:val="multilevel"/>
    <w:tmpl w:val="ED7093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4E65DD2"/>
    <w:multiLevelType w:val="hybridMultilevel"/>
    <w:tmpl w:val="F170DDD2"/>
    <w:lvl w:ilvl="0" w:tplc="04190009">
      <w:start w:val="1"/>
      <w:numFmt w:val="bullet"/>
      <w:lvlText w:val=""/>
      <w:lvlJc w:val="left"/>
      <w:pPr>
        <w:tabs>
          <w:tab w:val="num" w:pos="928"/>
        </w:tabs>
        <w:ind w:left="928" w:hanging="360"/>
      </w:pPr>
      <w:rPr>
        <w:rFonts w:ascii="Wingdings" w:hAnsi="Wingdings" w:hint="default"/>
        <w:i w:val="0"/>
        <w:sz w:val="28"/>
      </w:rPr>
    </w:lvl>
    <w:lvl w:ilvl="1" w:tplc="04220003">
      <w:start w:val="1"/>
      <w:numFmt w:val="bullet"/>
      <w:lvlText w:val="o"/>
      <w:lvlJc w:val="left"/>
      <w:pPr>
        <w:tabs>
          <w:tab w:val="num" w:pos="1468"/>
        </w:tabs>
        <w:ind w:left="1468" w:hanging="360"/>
      </w:pPr>
      <w:rPr>
        <w:rFonts w:ascii="Courier New" w:hAnsi="Courier New" w:hint="default"/>
      </w:rPr>
    </w:lvl>
    <w:lvl w:ilvl="2" w:tplc="04220005">
      <w:start w:val="1"/>
      <w:numFmt w:val="bullet"/>
      <w:lvlText w:val=""/>
      <w:lvlJc w:val="left"/>
      <w:pPr>
        <w:tabs>
          <w:tab w:val="num" w:pos="2188"/>
        </w:tabs>
        <w:ind w:left="2188" w:hanging="360"/>
      </w:pPr>
      <w:rPr>
        <w:rFonts w:ascii="Wingdings" w:hAnsi="Wingdings" w:hint="default"/>
      </w:rPr>
    </w:lvl>
    <w:lvl w:ilvl="3" w:tplc="04220001">
      <w:start w:val="1"/>
      <w:numFmt w:val="bullet"/>
      <w:lvlText w:val=""/>
      <w:lvlJc w:val="left"/>
      <w:pPr>
        <w:tabs>
          <w:tab w:val="num" w:pos="2908"/>
        </w:tabs>
        <w:ind w:left="2908" w:hanging="360"/>
      </w:pPr>
      <w:rPr>
        <w:rFonts w:ascii="Symbol" w:hAnsi="Symbol" w:hint="default"/>
      </w:rPr>
    </w:lvl>
    <w:lvl w:ilvl="4" w:tplc="04220003">
      <w:start w:val="1"/>
      <w:numFmt w:val="bullet"/>
      <w:lvlText w:val="o"/>
      <w:lvlJc w:val="left"/>
      <w:pPr>
        <w:tabs>
          <w:tab w:val="num" w:pos="3628"/>
        </w:tabs>
        <w:ind w:left="3628" w:hanging="360"/>
      </w:pPr>
      <w:rPr>
        <w:rFonts w:ascii="Courier New" w:hAnsi="Courier New" w:hint="default"/>
      </w:rPr>
    </w:lvl>
    <w:lvl w:ilvl="5" w:tplc="04220005">
      <w:start w:val="1"/>
      <w:numFmt w:val="bullet"/>
      <w:lvlText w:val=""/>
      <w:lvlJc w:val="left"/>
      <w:pPr>
        <w:tabs>
          <w:tab w:val="num" w:pos="4348"/>
        </w:tabs>
        <w:ind w:left="4348" w:hanging="360"/>
      </w:pPr>
      <w:rPr>
        <w:rFonts w:ascii="Wingdings" w:hAnsi="Wingdings" w:hint="default"/>
      </w:rPr>
    </w:lvl>
    <w:lvl w:ilvl="6" w:tplc="04220001">
      <w:start w:val="1"/>
      <w:numFmt w:val="bullet"/>
      <w:lvlText w:val=""/>
      <w:lvlJc w:val="left"/>
      <w:pPr>
        <w:tabs>
          <w:tab w:val="num" w:pos="5068"/>
        </w:tabs>
        <w:ind w:left="5068" w:hanging="360"/>
      </w:pPr>
      <w:rPr>
        <w:rFonts w:ascii="Symbol" w:hAnsi="Symbol" w:hint="default"/>
      </w:rPr>
    </w:lvl>
    <w:lvl w:ilvl="7" w:tplc="04220003">
      <w:start w:val="1"/>
      <w:numFmt w:val="bullet"/>
      <w:lvlText w:val="o"/>
      <w:lvlJc w:val="left"/>
      <w:pPr>
        <w:tabs>
          <w:tab w:val="num" w:pos="5788"/>
        </w:tabs>
        <w:ind w:left="5788" w:hanging="360"/>
      </w:pPr>
      <w:rPr>
        <w:rFonts w:ascii="Courier New" w:hAnsi="Courier New" w:hint="default"/>
      </w:rPr>
    </w:lvl>
    <w:lvl w:ilvl="8" w:tplc="04220005">
      <w:start w:val="1"/>
      <w:numFmt w:val="bullet"/>
      <w:lvlText w:val=""/>
      <w:lvlJc w:val="left"/>
      <w:pPr>
        <w:tabs>
          <w:tab w:val="num" w:pos="6508"/>
        </w:tabs>
        <w:ind w:left="6508" w:hanging="360"/>
      </w:pPr>
      <w:rPr>
        <w:rFonts w:ascii="Wingdings" w:hAnsi="Wingdings" w:hint="default"/>
      </w:rPr>
    </w:lvl>
  </w:abstractNum>
  <w:abstractNum w:abstractNumId="24">
    <w:nsid w:val="7DE63279"/>
    <w:multiLevelType w:val="multilevel"/>
    <w:tmpl w:val="82F44F5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5"/>
  </w:num>
  <w:num w:numId="2">
    <w:abstractNumId w:val="21"/>
  </w:num>
  <w:num w:numId="3">
    <w:abstractNumId w:val="18"/>
  </w:num>
  <w:num w:numId="4">
    <w:abstractNumId w:val="9"/>
  </w:num>
  <w:num w:numId="5">
    <w:abstractNumId w:val="14"/>
  </w:num>
  <w:num w:numId="6">
    <w:abstractNumId w:val="23"/>
  </w:num>
  <w:num w:numId="7">
    <w:abstractNumId w:val="15"/>
  </w:num>
  <w:num w:numId="8">
    <w:abstractNumId w:val="13"/>
  </w:num>
  <w:num w:numId="9">
    <w:abstractNumId w:val="16"/>
  </w:num>
  <w:num w:numId="10">
    <w:abstractNumId w:val="0"/>
  </w:num>
  <w:num w:numId="11">
    <w:abstractNumId w:val="22"/>
  </w:num>
  <w:num w:numId="12">
    <w:abstractNumId w:val="11"/>
  </w:num>
  <w:num w:numId="13">
    <w:abstractNumId w:val="19"/>
  </w:num>
  <w:num w:numId="14">
    <w:abstractNumId w:val="12"/>
  </w:num>
  <w:num w:numId="15">
    <w:abstractNumId w:val="8"/>
  </w:num>
  <w:num w:numId="16">
    <w:abstractNumId w:val="3"/>
  </w:num>
  <w:num w:numId="17">
    <w:abstractNumId w:val="4"/>
  </w:num>
  <w:num w:numId="18">
    <w:abstractNumId w:val="2"/>
  </w:num>
  <w:num w:numId="19">
    <w:abstractNumId w:val="24"/>
  </w:num>
  <w:num w:numId="20">
    <w:abstractNumId w:val="7"/>
  </w:num>
  <w:num w:numId="21">
    <w:abstractNumId w:val="20"/>
  </w:num>
  <w:num w:numId="22">
    <w:abstractNumId w:val="1"/>
  </w:num>
  <w:num w:numId="23">
    <w:abstractNumId w:val="17"/>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A0A"/>
    <w:rsid w:val="00005A3B"/>
    <w:rsid w:val="00011B57"/>
    <w:rsid w:val="00037855"/>
    <w:rsid w:val="00324095"/>
    <w:rsid w:val="00336E3D"/>
    <w:rsid w:val="003A4CD0"/>
    <w:rsid w:val="004F70EE"/>
    <w:rsid w:val="004F7F17"/>
    <w:rsid w:val="0055275F"/>
    <w:rsid w:val="00575321"/>
    <w:rsid w:val="005A3122"/>
    <w:rsid w:val="006448C4"/>
    <w:rsid w:val="0064634B"/>
    <w:rsid w:val="006818DD"/>
    <w:rsid w:val="006A0817"/>
    <w:rsid w:val="00750606"/>
    <w:rsid w:val="007B6905"/>
    <w:rsid w:val="008132A3"/>
    <w:rsid w:val="00825EB5"/>
    <w:rsid w:val="00843EDB"/>
    <w:rsid w:val="008914B2"/>
    <w:rsid w:val="00895E55"/>
    <w:rsid w:val="008E7EBD"/>
    <w:rsid w:val="009120C2"/>
    <w:rsid w:val="00915EE0"/>
    <w:rsid w:val="00963A0A"/>
    <w:rsid w:val="009A5B95"/>
    <w:rsid w:val="00A178C9"/>
    <w:rsid w:val="00A26948"/>
    <w:rsid w:val="00A44960"/>
    <w:rsid w:val="00A55F51"/>
    <w:rsid w:val="00A60551"/>
    <w:rsid w:val="00AC2E20"/>
    <w:rsid w:val="00B147F4"/>
    <w:rsid w:val="00B955E3"/>
    <w:rsid w:val="00BA25CA"/>
    <w:rsid w:val="00BE6A5B"/>
    <w:rsid w:val="00C0549E"/>
    <w:rsid w:val="00CE420B"/>
    <w:rsid w:val="00CF35CE"/>
    <w:rsid w:val="00D322FB"/>
    <w:rsid w:val="00DB6415"/>
    <w:rsid w:val="00E27B21"/>
    <w:rsid w:val="00E9493B"/>
    <w:rsid w:val="00F5626E"/>
    <w:rsid w:val="00FC2082"/>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4B2"/>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link w:val="20"/>
    <w:qFormat/>
    <w:rsid w:val="00005A3B"/>
    <w:pPr>
      <w:spacing w:before="100" w:beforeAutospacing="1" w:after="100" w:afterAutospacing="1"/>
      <w:outlineLvl w:val="1"/>
    </w:pPr>
    <w:rPr>
      <w:b/>
      <w:bCs/>
      <w:sz w:val="36"/>
      <w:szCs w:val="36"/>
      <w:lang w:val="uk-UA" w:eastAsia="uk-UA"/>
    </w:rPr>
  </w:style>
  <w:style w:type="paragraph" w:styleId="3">
    <w:name w:val="heading 3"/>
    <w:basedOn w:val="a"/>
    <w:next w:val="a"/>
    <w:link w:val="30"/>
    <w:uiPriority w:val="9"/>
    <w:unhideWhenUsed/>
    <w:qFormat/>
    <w:rsid w:val="00A60551"/>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4B2"/>
    <w:pPr>
      <w:ind w:left="720"/>
      <w:contextualSpacing/>
    </w:pPr>
  </w:style>
  <w:style w:type="paragraph" w:styleId="a4">
    <w:name w:val="Balloon Text"/>
    <w:basedOn w:val="a"/>
    <w:link w:val="a5"/>
    <w:uiPriority w:val="99"/>
    <w:semiHidden/>
    <w:unhideWhenUsed/>
    <w:rsid w:val="008914B2"/>
    <w:rPr>
      <w:rFonts w:ascii="Tahoma" w:hAnsi="Tahoma" w:cs="Tahoma"/>
      <w:sz w:val="16"/>
      <w:szCs w:val="16"/>
    </w:rPr>
  </w:style>
  <w:style w:type="character" w:customStyle="1" w:styleId="a5">
    <w:name w:val="Текст выноски Знак"/>
    <w:basedOn w:val="a0"/>
    <w:link w:val="a4"/>
    <w:uiPriority w:val="99"/>
    <w:semiHidden/>
    <w:rsid w:val="008914B2"/>
    <w:rPr>
      <w:rFonts w:ascii="Tahoma" w:eastAsia="Times New Roman" w:hAnsi="Tahoma" w:cs="Tahoma"/>
      <w:sz w:val="16"/>
      <w:szCs w:val="16"/>
      <w:lang w:val="ru-RU" w:eastAsia="ru-RU"/>
    </w:rPr>
  </w:style>
  <w:style w:type="character" w:customStyle="1" w:styleId="20">
    <w:name w:val="Заголовок 2 Знак"/>
    <w:basedOn w:val="a0"/>
    <w:link w:val="2"/>
    <w:rsid w:val="00005A3B"/>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A60551"/>
    <w:rPr>
      <w:rFonts w:asciiTheme="majorHAnsi" w:eastAsiaTheme="majorEastAsia" w:hAnsiTheme="majorHAnsi" w:cstheme="majorBidi"/>
      <w:b/>
      <w:bCs/>
      <w:color w:val="4F81BD" w:themeColor="accent1"/>
      <w:lang w:val="ru-RU"/>
    </w:rPr>
  </w:style>
  <w:style w:type="paragraph" w:styleId="a6">
    <w:name w:val="Normal (Web)"/>
    <w:basedOn w:val="a"/>
    <w:uiPriority w:val="99"/>
    <w:unhideWhenUsed/>
    <w:rsid w:val="00A60551"/>
    <w:pPr>
      <w:spacing w:before="100" w:beforeAutospacing="1" w:after="100" w:afterAutospacing="1"/>
    </w:pPr>
    <w:rPr>
      <w:lang w:val="uk-UA" w:eastAsia="uk-UA"/>
    </w:rPr>
  </w:style>
  <w:style w:type="paragraph" w:customStyle="1" w:styleId="31">
    <w:name w:val="Абзац списка3"/>
    <w:basedOn w:val="a"/>
    <w:rsid w:val="00A26948"/>
    <w:pPr>
      <w:spacing w:after="200" w:line="276" w:lineRule="auto"/>
      <w:ind w:left="720"/>
    </w:pPr>
    <w:rPr>
      <w:rFonts w:ascii="Calibri" w:hAnsi="Calibri" w:cs="Calibri"/>
      <w:sz w:val="22"/>
      <w:szCs w:val="22"/>
      <w:lang w:eastAsia="en-US"/>
    </w:rPr>
  </w:style>
  <w:style w:type="paragraph" w:styleId="a7">
    <w:name w:val="header"/>
    <w:basedOn w:val="a"/>
    <w:link w:val="a8"/>
    <w:uiPriority w:val="99"/>
    <w:unhideWhenUsed/>
    <w:rsid w:val="003A4CD0"/>
    <w:pPr>
      <w:tabs>
        <w:tab w:val="center" w:pos="4819"/>
        <w:tab w:val="right" w:pos="9639"/>
      </w:tabs>
    </w:pPr>
  </w:style>
  <w:style w:type="character" w:customStyle="1" w:styleId="a8">
    <w:name w:val="Верхний колонтитул Знак"/>
    <w:basedOn w:val="a0"/>
    <w:link w:val="a7"/>
    <w:uiPriority w:val="99"/>
    <w:rsid w:val="003A4CD0"/>
    <w:rPr>
      <w:rFonts w:ascii="Times New Roman" w:eastAsia="Times New Roman" w:hAnsi="Times New Roman" w:cs="Times New Roman"/>
      <w:sz w:val="24"/>
      <w:szCs w:val="24"/>
      <w:lang w:val="ru-RU" w:eastAsia="ru-RU"/>
    </w:rPr>
  </w:style>
  <w:style w:type="paragraph" w:styleId="a9">
    <w:name w:val="footer"/>
    <w:basedOn w:val="a"/>
    <w:link w:val="aa"/>
    <w:uiPriority w:val="99"/>
    <w:unhideWhenUsed/>
    <w:rsid w:val="003A4CD0"/>
    <w:pPr>
      <w:tabs>
        <w:tab w:val="center" w:pos="4819"/>
        <w:tab w:val="right" w:pos="9639"/>
      </w:tabs>
    </w:pPr>
  </w:style>
  <w:style w:type="character" w:customStyle="1" w:styleId="aa">
    <w:name w:val="Нижний колонтитул Знак"/>
    <w:basedOn w:val="a0"/>
    <w:link w:val="a9"/>
    <w:uiPriority w:val="99"/>
    <w:rsid w:val="003A4CD0"/>
    <w:rPr>
      <w:rFonts w:ascii="Times New Roman" w:eastAsia="Times New Roman" w:hAnsi="Times New Roman" w:cs="Times New Roman"/>
      <w:sz w:val="24"/>
      <w:szCs w:val="24"/>
      <w:lang w:val="ru-RU" w:eastAsia="ru-RU"/>
    </w:rPr>
  </w:style>
  <w:style w:type="table" w:styleId="ab">
    <w:name w:val="Table Grid"/>
    <w:basedOn w:val="a1"/>
    <w:uiPriority w:val="59"/>
    <w:rsid w:val="00BE6A5B"/>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14B2"/>
    <w:pPr>
      <w:spacing w:after="0" w:line="240" w:lineRule="auto"/>
    </w:pPr>
    <w:rPr>
      <w:rFonts w:ascii="Times New Roman" w:eastAsia="Times New Roman" w:hAnsi="Times New Roman" w:cs="Times New Roman"/>
      <w:sz w:val="24"/>
      <w:szCs w:val="24"/>
      <w:lang w:val="ru-RU" w:eastAsia="ru-RU"/>
    </w:rPr>
  </w:style>
  <w:style w:type="paragraph" w:styleId="2">
    <w:name w:val="heading 2"/>
    <w:basedOn w:val="a"/>
    <w:link w:val="20"/>
    <w:qFormat/>
    <w:rsid w:val="00005A3B"/>
    <w:pPr>
      <w:spacing w:before="100" w:beforeAutospacing="1" w:after="100" w:afterAutospacing="1"/>
      <w:outlineLvl w:val="1"/>
    </w:pPr>
    <w:rPr>
      <w:b/>
      <w:bCs/>
      <w:sz w:val="36"/>
      <w:szCs w:val="36"/>
      <w:lang w:val="uk-UA" w:eastAsia="uk-UA"/>
    </w:rPr>
  </w:style>
  <w:style w:type="paragraph" w:styleId="3">
    <w:name w:val="heading 3"/>
    <w:basedOn w:val="a"/>
    <w:next w:val="a"/>
    <w:link w:val="30"/>
    <w:uiPriority w:val="9"/>
    <w:unhideWhenUsed/>
    <w:qFormat/>
    <w:rsid w:val="00A60551"/>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14B2"/>
    <w:pPr>
      <w:ind w:left="720"/>
      <w:contextualSpacing/>
    </w:pPr>
  </w:style>
  <w:style w:type="paragraph" w:styleId="a4">
    <w:name w:val="Balloon Text"/>
    <w:basedOn w:val="a"/>
    <w:link w:val="a5"/>
    <w:uiPriority w:val="99"/>
    <w:semiHidden/>
    <w:unhideWhenUsed/>
    <w:rsid w:val="008914B2"/>
    <w:rPr>
      <w:rFonts w:ascii="Tahoma" w:hAnsi="Tahoma" w:cs="Tahoma"/>
      <w:sz w:val="16"/>
      <w:szCs w:val="16"/>
    </w:rPr>
  </w:style>
  <w:style w:type="character" w:customStyle="1" w:styleId="a5">
    <w:name w:val="Текст выноски Знак"/>
    <w:basedOn w:val="a0"/>
    <w:link w:val="a4"/>
    <w:uiPriority w:val="99"/>
    <w:semiHidden/>
    <w:rsid w:val="008914B2"/>
    <w:rPr>
      <w:rFonts w:ascii="Tahoma" w:eastAsia="Times New Roman" w:hAnsi="Tahoma" w:cs="Tahoma"/>
      <w:sz w:val="16"/>
      <w:szCs w:val="16"/>
      <w:lang w:val="ru-RU" w:eastAsia="ru-RU"/>
    </w:rPr>
  </w:style>
  <w:style w:type="character" w:customStyle="1" w:styleId="20">
    <w:name w:val="Заголовок 2 Знак"/>
    <w:basedOn w:val="a0"/>
    <w:link w:val="2"/>
    <w:rsid w:val="00005A3B"/>
    <w:rPr>
      <w:rFonts w:ascii="Times New Roman" w:eastAsia="Times New Roman" w:hAnsi="Times New Roman" w:cs="Times New Roman"/>
      <w:b/>
      <w:bCs/>
      <w:sz w:val="36"/>
      <w:szCs w:val="36"/>
      <w:lang w:eastAsia="uk-UA"/>
    </w:rPr>
  </w:style>
  <w:style w:type="character" w:customStyle="1" w:styleId="30">
    <w:name w:val="Заголовок 3 Знак"/>
    <w:basedOn w:val="a0"/>
    <w:link w:val="3"/>
    <w:uiPriority w:val="9"/>
    <w:rsid w:val="00A60551"/>
    <w:rPr>
      <w:rFonts w:asciiTheme="majorHAnsi" w:eastAsiaTheme="majorEastAsia" w:hAnsiTheme="majorHAnsi" w:cstheme="majorBidi"/>
      <w:b/>
      <w:bCs/>
      <w:color w:val="4F81BD" w:themeColor="accent1"/>
      <w:lang w:val="ru-RU"/>
    </w:rPr>
  </w:style>
  <w:style w:type="paragraph" w:styleId="a6">
    <w:name w:val="Normal (Web)"/>
    <w:basedOn w:val="a"/>
    <w:uiPriority w:val="99"/>
    <w:unhideWhenUsed/>
    <w:rsid w:val="00A60551"/>
    <w:pPr>
      <w:spacing w:before="100" w:beforeAutospacing="1" w:after="100" w:afterAutospacing="1"/>
    </w:pPr>
    <w:rPr>
      <w:lang w:val="uk-UA" w:eastAsia="uk-UA"/>
    </w:rPr>
  </w:style>
  <w:style w:type="paragraph" w:customStyle="1" w:styleId="31">
    <w:name w:val="Абзац списка3"/>
    <w:basedOn w:val="a"/>
    <w:rsid w:val="00A26948"/>
    <w:pPr>
      <w:spacing w:after="200" w:line="276" w:lineRule="auto"/>
      <w:ind w:left="720"/>
    </w:pPr>
    <w:rPr>
      <w:rFonts w:ascii="Calibri" w:hAnsi="Calibri" w:cs="Calibri"/>
      <w:sz w:val="22"/>
      <w:szCs w:val="22"/>
      <w:lang w:eastAsia="en-US"/>
    </w:rPr>
  </w:style>
  <w:style w:type="paragraph" w:styleId="a7">
    <w:name w:val="header"/>
    <w:basedOn w:val="a"/>
    <w:link w:val="a8"/>
    <w:uiPriority w:val="99"/>
    <w:unhideWhenUsed/>
    <w:rsid w:val="003A4CD0"/>
    <w:pPr>
      <w:tabs>
        <w:tab w:val="center" w:pos="4819"/>
        <w:tab w:val="right" w:pos="9639"/>
      </w:tabs>
    </w:pPr>
  </w:style>
  <w:style w:type="character" w:customStyle="1" w:styleId="a8">
    <w:name w:val="Верхний колонтитул Знак"/>
    <w:basedOn w:val="a0"/>
    <w:link w:val="a7"/>
    <w:uiPriority w:val="99"/>
    <w:rsid w:val="003A4CD0"/>
    <w:rPr>
      <w:rFonts w:ascii="Times New Roman" w:eastAsia="Times New Roman" w:hAnsi="Times New Roman" w:cs="Times New Roman"/>
      <w:sz w:val="24"/>
      <w:szCs w:val="24"/>
      <w:lang w:val="ru-RU" w:eastAsia="ru-RU"/>
    </w:rPr>
  </w:style>
  <w:style w:type="paragraph" w:styleId="a9">
    <w:name w:val="footer"/>
    <w:basedOn w:val="a"/>
    <w:link w:val="aa"/>
    <w:uiPriority w:val="99"/>
    <w:unhideWhenUsed/>
    <w:rsid w:val="003A4CD0"/>
    <w:pPr>
      <w:tabs>
        <w:tab w:val="center" w:pos="4819"/>
        <w:tab w:val="right" w:pos="9639"/>
      </w:tabs>
    </w:pPr>
  </w:style>
  <w:style w:type="character" w:customStyle="1" w:styleId="aa">
    <w:name w:val="Нижний колонтитул Знак"/>
    <w:basedOn w:val="a0"/>
    <w:link w:val="a9"/>
    <w:uiPriority w:val="99"/>
    <w:rsid w:val="003A4CD0"/>
    <w:rPr>
      <w:rFonts w:ascii="Times New Roman" w:eastAsia="Times New Roman" w:hAnsi="Times New Roman" w:cs="Times New Roman"/>
      <w:sz w:val="24"/>
      <w:szCs w:val="24"/>
      <w:lang w:val="ru-RU" w:eastAsia="ru-RU"/>
    </w:rPr>
  </w:style>
  <w:style w:type="table" w:styleId="ab">
    <w:name w:val="Table Grid"/>
    <w:basedOn w:val="a1"/>
    <w:uiPriority w:val="59"/>
    <w:rsid w:val="00BE6A5B"/>
    <w:pPr>
      <w:spacing w:after="0" w:line="240" w:lineRule="auto"/>
    </w:pPr>
    <w:rPr>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402330">
      <w:bodyDiv w:val="1"/>
      <w:marLeft w:val="0"/>
      <w:marRight w:val="0"/>
      <w:marTop w:val="0"/>
      <w:marBottom w:val="0"/>
      <w:divBdr>
        <w:top w:val="none" w:sz="0" w:space="0" w:color="auto"/>
        <w:left w:val="none" w:sz="0" w:space="0" w:color="auto"/>
        <w:bottom w:val="none" w:sz="0" w:space="0" w:color="auto"/>
        <w:right w:val="none" w:sz="0" w:space="0" w:color="auto"/>
      </w:divBdr>
    </w:div>
    <w:div w:id="479545868">
      <w:bodyDiv w:val="1"/>
      <w:marLeft w:val="0"/>
      <w:marRight w:val="0"/>
      <w:marTop w:val="0"/>
      <w:marBottom w:val="0"/>
      <w:divBdr>
        <w:top w:val="none" w:sz="0" w:space="0" w:color="auto"/>
        <w:left w:val="none" w:sz="0" w:space="0" w:color="auto"/>
        <w:bottom w:val="none" w:sz="0" w:space="0" w:color="auto"/>
        <w:right w:val="none" w:sz="0" w:space="0" w:color="auto"/>
      </w:divBdr>
    </w:div>
    <w:div w:id="89261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15615</Words>
  <Characters>8901</Characters>
  <Application>Microsoft Office Word</Application>
  <DocSecurity>0</DocSecurity>
  <Lines>74</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Соломія</dc:creator>
  <cp:lastModifiedBy>сонічка</cp:lastModifiedBy>
  <cp:revision>2</cp:revision>
  <cp:lastPrinted>2014-05-28T09:43:00Z</cp:lastPrinted>
  <dcterms:created xsi:type="dcterms:W3CDTF">2020-04-29T17:20:00Z</dcterms:created>
  <dcterms:modified xsi:type="dcterms:W3CDTF">2020-04-29T17:20:00Z</dcterms:modified>
</cp:coreProperties>
</file>