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F3C13" w14:textId="62C0638F" w:rsidR="00B71185" w:rsidRPr="00B71185" w:rsidRDefault="00B71185" w:rsidP="00B71185">
      <w:pPr>
        <w:pBdr>
          <w:top w:val="nil"/>
          <w:left w:val="nil"/>
          <w:bottom w:val="nil"/>
          <w:right w:val="nil"/>
          <w:between w:val="nil"/>
        </w:pBdr>
        <w:spacing w:after="67"/>
        <w:ind w:right="2"/>
        <w:jc w:val="center"/>
        <w:rPr>
          <w:b/>
          <w:color w:val="000000"/>
          <w:sz w:val="40"/>
          <w:szCs w:val="40"/>
        </w:rPr>
      </w:pPr>
      <w:r w:rsidRPr="00B71185">
        <w:rPr>
          <w:b/>
          <w:color w:val="000000"/>
          <w:sz w:val="40"/>
          <w:szCs w:val="40"/>
          <w:lang w:val="ru-UA"/>
        </w:rPr>
        <w:t>ТЕХНОЛОГІЧНА КАРТА</w:t>
      </w:r>
    </w:p>
    <w:p w14:paraId="63132458" w14:textId="4486BBCB" w:rsidR="002150B8" w:rsidRDefault="002150B8" w:rsidP="00CC0428">
      <w:pPr>
        <w:pBdr>
          <w:top w:val="nil"/>
          <w:left w:val="nil"/>
          <w:bottom w:val="nil"/>
          <w:right w:val="nil"/>
          <w:between w:val="nil"/>
        </w:pBdr>
        <w:spacing w:after="67"/>
        <w:ind w:left="1" w:right="2" w:hanging="3"/>
        <w:jc w:val="center"/>
        <w:rPr>
          <w:b/>
          <w:color w:val="000000"/>
          <w:sz w:val="28"/>
          <w:szCs w:val="28"/>
        </w:rPr>
      </w:pPr>
      <w:r w:rsidRPr="002150B8">
        <w:rPr>
          <w:b/>
          <w:color w:val="000000"/>
          <w:sz w:val="28"/>
          <w:szCs w:val="28"/>
        </w:rPr>
        <w:t>«</w:t>
      </w:r>
      <w:r w:rsidRPr="00B71185">
        <w:rPr>
          <w:b/>
          <w:bCs/>
          <w:i/>
          <w:iCs/>
          <w:sz w:val="32"/>
          <w:szCs w:val="32"/>
        </w:rPr>
        <w:t xml:space="preserve">Проектування </w:t>
      </w:r>
      <w:proofErr w:type="spellStart"/>
      <w:r w:rsidRPr="00B71185">
        <w:rPr>
          <w:b/>
          <w:bCs/>
          <w:i/>
          <w:iCs/>
          <w:sz w:val="32"/>
          <w:szCs w:val="32"/>
        </w:rPr>
        <w:t>фоторамки</w:t>
      </w:r>
      <w:proofErr w:type="spellEnd"/>
      <w:r w:rsidRPr="00B71185">
        <w:rPr>
          <w:b/>
          <w:bCs/>
          <w:i/>
          <w:iCs/>
          <w:sz w:val="32"/>
          <w:szCs w:val="32"/>
        </w:rPr>
        <w:t xml:space="preserve"> методом фантазування. Графічне зображення</w:t>
      </w:r>
      <w:r w:rsidRPr="002150B8">
        <w:rPr>
          <w:sz w:val="28"/>
          <w:szCs w:val="28"/>
        </w:rPr>
        <w:t>.»</w:t>
      </w:r>
      <w:r>
        <w:t xml:space="preserve"> </w:t>
      </w:r>
    </w:p>
    <w:p w14:paraId="057C97DD" w14:textId="7FDCA668" w:rsidR="00D94FDD" w:rsidRPr="00B71185" w:rsidRDefault="00D50417" w:rsidP="00B71185">
      <w:pPr>
        <w:pBdr>
          <w:top w:val="nil"/>
          <w:left w:val="nil"/>
          <w:bottom w:val="nil"/>
          <w:right w:val="nil"/>
          <w:between w:val="nil"/>
        </w:pBdr>
        <w:spacing w:after="67"/>
        <w:ind w:left="1" w:right="2" w:hanging="3"/>
        <w:jc w:val="center"/>
        <w:rPr>
          <w:color w:val="000000"/>
          <w:sz w:val="28"/>
          <w:szCs w:val="28"/>
        </w:rPr>
      </w:pPr>
      <w:r>
        <w:rPr>
          <w:b/>
          <w:color w:val="000000"/>
          <w:sz w:val="28"/>
          <w:szCs w:val="28"/>
        </w:rPr>
        <w:t>6</w:t>
      </w:r>
      <w:r w:rsidR="00FD07E8">
        <w:rPr>
          <w:b/>
          <w:color w:val="000000"/>
          <w:sz w:val="28"/>
          <w:szCs w:val="28"/>
        </w:rPr>
        <w:t xml:space="preserve"> клас </w:t>
      </w:r>
      <w:r w:rsidR="00CC0428" w:rsidRPr="00BB6CCC">
        <w:rPr>
          <w:b/>
          <w:color w:val="000000"/>
          <w:sz w:val="28"/>
          <w:szCs w:val="28"/>
        </w:rPr>
        <w:t xml:space="preserve"> </w:t>
      </w:r>
    </w:p>
    <w:p w14:paraId="030BD5BF" w14:textId="77777777" w:rsidR="00D94FDD" w:rsidRPr="00BE2523" w:rsidRDefault="00D94FDD" w:rsidP="00D94FDD">
      <w:pPr>
        <w:spacing w:before="14" w:after="14" w:line="25" w:lineRule="atLeast"/>
        <w:rPr>
          <w:b/>
          <w:sz w:val="28"/>
          <w:szCs w:val="28"/>
        </w:rPr>
      </w:pPr>
    </w:p>
    <w:p w14:paraId="4B982902" w14:textId="77777777" w:rsidR="00D94FDD" w:rsidRPr="00BE2523" w:rsidRDefault="00D94FDD" w:rsidP="00D94FDD">
      <w:pPr>
        <w:spacing w:line="25" w:lineRule="atLeast"/>
        <w:rPr>
          <w:b/>
          <w:bCs/>
          <w:sz w:val="28"/>
          <w:szCs w:val="28"/>
        </w:rPr>
      </w:pPr>
    </w:p>
    <w:p w14:paraId="276A008E" w14:textId="35AA8B4E" w:rsidR="00D94FDD" w:rsidRPr="00BE2523" w:rsidRDefault="002F73BF" w:rsidP="0094638C">
      <w:pPr>
        <w:spacing w:line="25" w:lineRule="atLeast"/>
        <w:ind w:firstLine="708"/>
        <w:jc w:val="both"/>
        <w:rPr>
          <w:sz w:val="28"/>
          <w:szCs w:val="28"/>
        </w:rPr>
      </w:pPr>
      <w:r>
        <w:rPr>
          <w:sz w:val="28"/>
          <w:szCs w:val="28"/>
        </w:rPr>
        <w:t>Рівень ментального здоров’я україн</w:t>
      </w:r>
      <w:r w:rsidR="0094638C">
        <w:rPr>
          <w:sz w:val="28"/>
          <w:szCs w:val="28"/>
        </w:rPr>
        <w:t xml:space="preserve">ців сьогодні потребує підтримки та роботи з ним. Виготовлення поробок відволікає від негативних думок та налаштовує на позитивне мислення, підвищує рівень психологічного здоров’я. </w:t>
      </w:r>
      <w:r w:rsidR="00DA399E" w:rsidRPr="00DA399E">
        <w:rPr>
          <w:sz w:val="28"/>
          <w:szCs w:val="28"/>
        </w:rPr>
        <w:t xml:space="preserve">Під час виготовлення даного проекту учні мають можливість </w:t>
      </w:r>
      <w:r w:rsidR="0094638C" w:rsidRPr="00DA399E">
        <w:rPr>
          <w:sz w:val="28"/>
          <w:szCs w:val="28"/>
        </w:rPr>
        <w:t>закріпити позитивні і теплі моменти зі свого життя у вигляді світлин</w:t>
      </w:r>
      <w:r w:rsidR="00DA399E" w:rsidRPr="00DA399E">
        <w:rPr>
          <w:sz w:val="28"/>
          <w:szCs w:val="28"/>
        </w:rPr>
        <w:t>и</w:t>
      </w:r>
      <w:r w:rsidR="00DA399E">
        <w:rPr>
          <w:sz w:val="28"/>
          <w:szCs w:val="28"/>
        </w:rPr>
        <w:t>, оформлюючи її рамкою.</w:t>
      </w:r>
      <w:r>
        <w:rPr>
          <w:sz w:val="28"/>
          <w:szCs w:val="28"/>
        </w:rPr>
        <w:t xml:space="preserve"> </w:t>
      </w:r>
      <w:r w:rsidR="0094638C">
        <w:rPr>
          <w:sz w:val="28"/>
          <w:szCs w:val="28"/>
        </w:rPr>
        <w:t xml:space="preserve"> </w:t>
      </w:r>
      <w:r w:rsidR="00D94FDD" w:rsidRPr="002F73BF">
        <w:rPr>
          <w:sz w:val="28"/>
          <w:szCs w:val="28"/>
        </w:rPr>
        <w:t>Тому тема «</w:t>
      </w:r>
      <w:r w:rsidR="00083C68" w:rsidRPr="002F73BF">
        <w:rPr>
          <w:sz w:val="28"/>
          <w:szCs w:val="28"/>
        </w:rPr>
        <w:t xml:space="preserve">Виготовлення </w:t>
      </w:r>
      <w:proofErr w:type="spellStart"/>
      <w:r w:rsidR="00083C68" w:rsidRPr="002F73BF">
        <w:rPr>
          <w:sz w:val="28"/>
          <w:szCs w:val="28"/>
        </w:rPr>
        <w:t>фоторамки</w:t>
      </w:r>
      <w:proofErr w:type="spellEnd"/>
      <w:r w:rsidR="00D94FDD" w:rsidRPr="002F73BF">
        <w:rPr>
          <w:sz w:val="28"/>
          <w:szCs w:val="28"/>
        </w:rPr>
        <w:t xml:space="preserve">» </w:t>
      </w:r>
      <w:r w:rsidR="00DA399E">
        <w:rPr>
          <w:sz w:val="28"/>
          <w:szCs w:val="28"/>
        </w:rPr>
        <w:t>є</w:t>
      </w:r>
      <w:r w:rsidR="00D94FDD" w:rsidRPr="002F73BF">
        <w:rPr>
          <w:sz w:val="28"/>
          <w:szCs w:val="28"/>
        </w:rPr>
        <w:t xml:space="preserve"> актуальн</w:t>
      </w:r>
      <w:r w:rsidR="00DA399E">
        <w:rPr>
          <w:sz w:val="28"/>
          <w:szCs w:val="28"/>
        </w:rPr>
        <w:t>ою</w:t>
      </w:r>
      <w:r w:rsidR="00D94FDD" w:rsidRPr="002F73BF">
        <w:rPr>
          <w:sz w:val="28"/>
          <w:szCs w:val="28"/>
        </w:rPr>
        <w:t xml:space="preserve"> для вивчення в 6 класі. </w:t>
      </w:r>
      <w:r w:rsidR="00D94FDD" w:rsidRPr="00AE2B45">
        <w:rPr>
          <w:sz w:val="28"/>
          <w:szCs w:val="28"/>
        </w:rPr>
        <w:t xml:space="preserve">Сучасне покоління школярів потребує нових знань, вмінь та розкриття </w:t>
      </w:r>
      <w:proofErr w:type="spellStart"/>
      <w:r w:rsidR="00D94FDD" w:rsidRPr="00AE2B45">
        <w:rPr>
          <w:sz w:val="28"/>
          <w:szCs w:val="28"/>
        </w:rPr>
        <w:t>компетентностей</w:t>
      </w:r>
      <w:proofErr w:type="spellEnd"/>
      <w:r w:rsidR="00D94FDD" w:rsidRPr="00AE2B45">
        <w:rPr>
          <w:sz w:val="28"/>
          <w:szCs w:val="28"/>
        </w:rPr>
        <w:t xml:space="preserve">, які прописані в </w:t>
      </w:r>
      <w:r w:rsidR="009A0024" w:rsidRPr="00AE2B45">
        <w:rPr>
          <w:sz w:val="28"/>
          <w:szCs w:val="28"/>
        </w:rPr>
        <w:t xml:space="preserve">Модельні </w:t>
      </w:r>
      <w:r w:rsidR="00D94FDD" w:rsidRPr="00AE2B45">
        <w:rPr>
          <w:sz w:val="28"/>
          <w:szCs w:val="28"/>
        </w:rPr>
        <w:t>навчальній програмі</w:t>
      </w:r>
      <w:r w:rsidR="009A0024" w:rsidRPr="00AE2B45">
        <w:rPr>
          <w:sz w:val="28"/>
          <w:szCs w:val="28"/>
        </w:rPr>
        <w:t xml:space="preserve"> </w:t>
      </w:r>
      <w:r w:rsidR="009A0024" w:rsidRPr="00DA399E">
        <w:rPr>
          <w:sz w:val="28"/>
          <w:szCs w:val="28"/>
        </w:rPr>
        <w:t xml:space="preserve">авторів </w:t>
      </w:r>
      <w:r w:rsidR="00D94FDD" w:rsidRPr="00DA399E">
        <w:rPr>
          <w:sz w:val="28"/>
          <w:szCs w:val="28"/>
        </w:rPr>
        <w:t>«</w:t>
      </w:r>
      <w:proofErr w:type="spellStart"/>
      <w:r w:rsidR="00AE2B45" w:rsidRPr="00DA399E">
        <w:rPr>
          <w:rFonts w:ascii="TimesNewRomanPS-BoldMT" w:hAnsi="TimesNewRomanPS-BoldMT"/>
          <w:bCs/>
          <w:color w:val="000000"/>
          <w:sz w:val="28"/>
          <w:szCs w:val="28"/>
        </w:rPr>
        <w:t>Ходзицька</w:t>
      </w:r>
      <w:proofErr w:type="spellEnd"/>
      <w:r w:rsidR="00AE2B45" w:rsidRPr="00DA399E">
        <w:rPr>
          <w:rFonts w:ascii="TimesNewRomanPS-BoldMT" w:hAnsi="TimesNewRomanPS-BoldMT"/>
          <w:bCs/>
          <w:color w:val="000000"/>
          <w:sz w:val="28"/>
          <w:szCs w:val="28"/>
        </w:rPr>
        <w:t xml:space="preserve"> І.Ю., Горобець О.В., Медвідь О.Ю., Пасічна Т.С, Приходько Ю.М</w:t>
      </w:r>
      <w:r w:rsidR="00AE2B45" w:rsidRPr="00DA399E">
        <w:rPr>
          <w:color w:val="000000"/>
          <w:sz w:val="28"/>
          <w:szCs w:val="28"/>
        </w:rPr>
        <w:t>.</w:t>
      </w:r>
      <w:r w:rsidR="009A0024" w:rsidRPr="00AE2B45">
        <w:rPr>
          <w:sz w:val="28"/>
          <w:szCs w:val="28"/>
        </w:rPr>
        <w:t>» 5-6</w:t>
      </w:r>
      <w:r w:rsidR="00D94FDD" w:rsidRPr="00AE2B45">
        <w:rPr>
          <w:sz w:val="28"/>
          <w:szCs w:val="28"/>
        </w:rPr>
        <w:t xml:space="preserve"> класи. Саме тому виникла потреба в нових навчальних методах,</w:t>
      </w:r>
      <w:r w:rsidR="00DD0D54" w:rsidRPr="00AE2B45">
        <w:rPr>
          <w:sz w:val="28"/>
          <w:szCs w:val="28"/>
        </w:rPr>
        <w:t xml:space="preserve"> </w:t>
      </w:r>
      <w:r w:rsidR="00D94FDD" w:rsidRPr="00AE2B45">
        <w:rPr>
          <w:sz w:val="28"/>
          <w:szCs w:val="28"/>
        </w:rPr>
        <w:t>які можна застосовувати на різних етапах уроку.</w:t>
      </w:r>
      <w:r w:rsidR="00D94FDD" w:rsidRPr="00BE2523">
        <w:rPr>
          <w:sz w:val="28"/>
          <w:szCs w:val="28"/>
        </w:rPr>
        <w:t xml:space="preserve"> </w:t>
      </w:r>
    </w:p>
    <w:p w14:paraId="6DD2F799" w14:textId="77777777" w:rsidR="005965B9" w:rsidRDefault="005965B9" w:rsidP="00D94FDD">
      <w:pPr>
        <w:snapToGrid w:val="0"/>
        <w:spacing w:line="25" w:lineRule="atLeast"/>
        <w:jc w:val="center"/>
        <w:rPr>
          <w:b/>
          <w:color w:val="000000"/>
          <w:sz w:val="28"/>
          <w:szCs w:val="28"/>
        </w:rPr>
      </w:pPr>
    </w:p>
    <w:p w14:paraId="7A6D7548" w14:textId="77777777" w:rsidR="000F11B8" w:rsidRDefault="000F11B8" w:rsidP="00D94FDD">
      <w:pPr>
        <w:snapToGrid w:val="0"/>
        <w:spacing w:line="25" w:lineRule="atLeast"/>
        <w:jc w:val="center"/>
        <w:rPr>
          <w:b/>
          <w:color w:val="000000"/>
          <w:sz w:val="28"/>
          <w:szCs w:val="28"/>
        </w:rPr>
      </w:pPr>
    </w:p>
    <w:p w14:paraId="28A3FE5C" w14:textId="2AF4EAB4" w:rsidR="00D94FDD" w:rsidRPr="00BE2523" w:rsidRDefault="00D94FDD" w:rsidP="00D94FDD">
      <w:pPr>
        <w:snapToGrid w:val="0"/>
        <w:spacing w:line="25" w:lineRule="atLeast"/>
        <w:jc w:val="center"/>
        <w:rPr>
          <w:b/>
          <w:color w:val="000000"/>
          <w:sz w:val="28"/>
          <w:szCs w:val="28"/>
        </w:rPr>
      </w:pPr>
      <w:r w:rsidRPr="00BE2523">
        <w:rPr>
          <w:b/>
          <w:color w:val="000000"/>
          <w:sz w:val="28"/>
          <w:szCs w:val="28"/>
        </w:rPr>
        <w:t>ТЕХНОЛОГІЧНА КАРТА І</w:t>
      </w:r>
      <w:r>
        <w:rPr>
          <w:b/>
          <w:color w:val="000000"/>
          <w:sz w:val="28"/>
          <w:szCs w:val="28"/>
        </w:rPr>
        <w:t>Н</w:t>
      </w:r>
      <w:r w:rsidRPr="00BE2523">
        <w:rPr>
          <w:b/>
          <w:color w:val="000000"/>
          <w:sz w:val="28"/>
          <w:szCs w:val="28"/>
        </w:rPr>
        <w:t>НОВАЦІЙНОГО УРОКУ</w:t>
      </w:r>
    </w:p>
    <w:p w14:paraId="3661E0CB" w14:textId="2BDF23DE" w:rsidR="00D94FDD" w:rsidRPr="00216B07" w:rsidRDefault="00D94FDD" w:rsidP="00D94FDD">
      <w:pPr>
        <w:snapToGrid w:val="0"/>
        <w:spacing w:line="25" w:lineRule="atLeast"/>
        <w:jc w:val="center"/>
        <w:rPr>
          <w:b/>
          <w:color w:val="000000"/>
        </w:rPr>
      </w:pPr>
      <w:r w:rsidRPr="00BE2523">
        <w:rPr>
          <w:b/>
          <w:color w:val="000000"/>
          <w:sz w:val="28"/>
          <w:szCs w:val="28"/>
        </w:rPr>
        <w:t>«</w:t>
      </w:r>
      <w:r w:rsidR="00083C68" w:rsidRPr="00083C68">
        <w:rPr>
          <w:i/>
          <w:iCs/>
          <w:sz w:val="32"/>
          <w:szCs w:val="32"/>
        </w:rPr>
        <w:t xml:space="preserve">Проектування </w:t>
      </w:r>
      <w:proofErr w:type="spellStart"/>
      <w:r w:rsidR="00083C68" w:rsidRPr="00083C68">
        <w:rPr>
          <w:i/>
          <w:iCs/>
          <w:sz w:val="32"/>
          <w:szCs w:val="32"/>
        </w:rPr>
        <w:t>фоторамки</w:t>
      </w:r>
      <w:proofErr w:type="spellEnd"/>
      <w:r w:rsidRPr="00BE2523">
        <w:rPr>
          <w:b/>
          <w:color w:val="000000"/>
          <w:sz w:val="28"/>
          <w:szCs w:val="28"/>
        </w:rPr>
        <w:t>» 6 клас</w:t>
      </w:r>
    </w:p>
    <w:p w14:paraId="63F9AFA0" w14:textId="77777777" w:rsidR="00D94FDD" w:rsidRPr="00216B07" w:rsidRDefault="00D94FDD" w:rsidP="00D94FDD">
      <w:pPr>
        <w:ind w:right="395"/>
      </w:pPr>
    </w:p>
    <w:tbl>
      <w:tblPr>
        <w:tblW w:w="9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2599"/>
        <w:gridCol w:w="4174"/>
        <w:gridCol w:w="1553"/>
      </w:tblGrid>
      <w:tr w:rsidR="00D94FDD" w:rsidRPr="00881AB7" w14:paraId="0FFEA2C7" w14:textId="77777777" w:rsidTr="00B10B2D">
        <w:trPr>
          <w:trHeight w:val="335"/>
        </w:trPr>
        <w:tc>
          <w:tcPr>
            <w:tcW w:w="1478" w:type="dxa"/>
          </w:tcPr>
          <w:p w14:paraId="7CD36BD5" w14:textId="77777777" w:rsidR="00D94FDD" w:rsidRPr="00881AB7" w:rsidRDefault="00D94FDD" w:rsidP="00B10B2D">
            <w:pPr>
              <w:snapToGrid w:val="0"/>
              <w:spacing w:line="360" w:lineRule="auto"/>
              <w:rPr>
                <w:rFonts w:eastAsia="Calibri"/>
                <w:b/>
                <w:color w:val="000000"/>
                <w:lang w:eastAsia="en-US"/>
              </w:rPr>
            </w:pPr>
            <w:r w:rsidRPr="00881AB7">
              <w:rPr>
                <w:rFonts w:eastAsia="Calibri"/>
                <w:b/>
                <w:color w:val="000000"/>
                <w:lang w:eastAsia="en-US"/>
              </w:rPr>
              <w:t>Тема уроку</w:t>
            </w:r>
          </w:p>
        </w:tc>
        <w:tc>
          <w:tcPr>
            <w:tcW w:w="8326" w:type="dxa"/>
            <w:gridSpan w:val="3"/>
          </w:tcPr>
          <w:p w14:paraId="55DCBAFF" w14:textId="48BFB0CD" w:rsidR="00D94FDD" w:rsidRPr="00E125AC" w:rsidRDefault="00D94FDD" w:rsidP="00B10B2D">
            <w:pPr>
              <w:pStyle w:val="docdata"/>
              <w:spacing w:before="0" w:beforeAutospacing="0" w:after="0" w:afterAutospacing="0"/>
              <w:ind w:left="132"/>
              <w:rPr>
                <w:lang w:val="uk-UA"/>
              </w:rPr>
            </w:pPr>
            <w:proofErr w:type="spellStart"/>
            <w:r w:rsidRPr="00881AB7">
              <w:rPr>
                <w:b/>
                <w:bCs/>
                <w:color w:val="000000"/>
                <w:lang w:val="uk-UA"/>
              </w:rPr>
              <w:t>Про</w:t>
            </w:r>
            <w:r>
              <w:rPr>
                <w:b/>
                <w:bCs/>
                <w:color w:val="000000"/>
                <w:lang w:val="uk-UA"/>
              </w:rPr>
              <w:t>є</w:t>
            </w:r>
            <w:r w:rsidRPr="00881AB7">
              <w:rPr>
                <w:b/>
                <w:bCs/>
                <w:color w:val="000000"/>
                <w:lang w:val="uk-UA"/>
              </w:rPr>
              <w:t>кт</w:t>
            </w:r>
            <w:proofErr w:type="spellEnd"/>
            <w:r w:rsidRPr="00881AB7">
              <w:rPr>
                <w:color w:val="000000"/>
                <w:lang w:val="uk-UA"/>
              </w:rPr>
              <w:t xml:space="preserve"> </w:t>
            </w:r>
            <w:r w:rsidRPr="00881AB7">
              <w:rPr>
                <w:b/>
                <w:color w:val="000000"/>
                <w:lang w:val="uk-UA"/>
              </w:rPr>
              <w:t>«</w:t>
            </w:r>
            <w:proofErr w:type="spellStart"/>
            <w:r w:rsidR="00AE2B45">
              <w:rPr>
                <w:b/>
                <w:color w:val="000000"/>
                <w:lang w:val="uk-UA"/>
              </w:rPr>
              <w:t>Фоторамка</w:t>
            </w:r>
            <w:proofErr w:type="spellEnd"/>
            <w:r w:rsidRPr="00881AB7">
              <w:rPr>
                <w:b/>
                <w:color w:val="000000"/>
                <w:lang w:val="uk-UA"/>
              </w:rPr>
              <w:t>»</w:t>
            </w:r>
            <w:r w:rsidRPr="00881AB7">
              <w:rPr>
                <w:color w:val="000000"/>
                <w:lang w:val="uk-UA"/>
              </w:rPr>
              <w:t xml:space="preserve">. </w:t>
            </w:r>
            <w:r w:rsidR="00AE2B45" w:rsidRPr="001A6E80">
              <w:rPr>
                <w:lang w:val="uk-UA"/>
              </w:rPr>
              <w:t xml:space="preserve">Проектування </w:t>
            </w:r>
            <w:proofErr w:type="spellStart"/>
            <w:r w:rsidR="00AE2B45">
              <w:rPr>
                <w:lang w:val="uk-UA"/>
              </w:rPr>
              <w:t>фоторамки</w:t>
            </w:r>
            <w:proofErr w:type="spellEnd"/>
            <w:r w:rsidR="00AE2B45">
              <w:rPr>
                <w:lang w:val="uk-UA"/>
              </w:rPr>
              <w:t xml:space="preserve"> </w:t>
            </w:r>
            <w:r w:rsidR="00AE2B45" w:rsidRPr="001A6E80">
              <w:rPr>
                <w:lang w:val="uk-UA"/>
              </w:rPr>
              <w:t>методом фантазування. Графічне зображення.</w:t>
            </w:r>
          </w:p>
        </w:tc>
      </w:tr>
      <w:tr w:rsidR="00D94FDD" w:rsidRPr="00881AB7" w14:paraId="44D4F8CB" w14:textId="77777777" w:rsidTr="00B10B2D">
        <w:trPr>
          <w:trHeight w:val="335"/>
        </w:trPr>
        <w:tc>
          <w:tcPr>
            <w:tcW w:w="1478" w:type="dxa"/>
          </w:tcPr>
          <w:p w14:paraId="36B7737A" w14:textId="77777777" w:rsidR="00D94FDD" w:rsidRPr="00881AB7" w:rsidRDefault="00D94FDD" w:rsidP="00B10B2D">
            <w:pPr>
              <w:snapToGrid w:val="0"/>
              <w:spacing w:line="360" w:lineRule="auto"/>
              <w:rPr>
                <w:rFonts w:eastAsia="Calibri"/>
                <w:b/>
                <w:color w:val="000000"/>
                <w:lang w:eastAsia="en-US"/>
              </w:rPr>
            </w:pPr>
            <w:r w:rsidRPr="00881AB7">
              <w:rPr>
                <w:rFonts w:eastAsia="Calibri"/>
                <w:b/>
                <w:color w:val="000000"/>
                <w:lang w:eastAsia="en-US"/>
              </w:rPr>
              <w:t xml:space="preserve">Клас  </w:t>
            </w:r>
          </w:p>
        </w:tc>
        <w:tc>
          <w:tcPr>
            <w:tcW w:w="8326" w:type="dxa"/>
            <w:gridSpan w:val="3"/>
          </w:tcPr>
          <w:p w14:paraId="36D5D83A" w14:textId="77777777" w:rsidR="00D94FDD" w:rsidRPr="00881AB7" w:rsidRDefault="00D94FDD" w:rsidP="00B10B2D">
            <w:pPr>
              <w:snapToGrid w:val="0"/>
              <w:rPr>
                <w:rFonts w:eastAsia="Calibri"/>
                <w:color w:val="000000"/>
                <w:lang w:eastAsia="en-US"/>
              </w:rPr>
            </w:pPr>
            <w:r w:rsidRPr="00881AB7">
              <w:rPr>
                <w:rFonts w:eastAsia="Calibri"/>
                <w:color w:val="000000"/>
                <w:lang w:eastAsia="en-US"/>
              </w:rPr>
              <w:t>6</w:t>
            </w:r>
          </w:p>
        </w:tc>
      </w:tr>
      <w:tr w:rsidR="00D94FDD" w:rsidRPr="00881AB7" w14:paraId="6DA717B8" w14:textId="77777777" w:rsidTr="00B10B2D">
        <w:trPr>
          <w:trHeight w:val="335"/>
        </w:trPr>
        <w:tc>
          <w:tcPr>
            <w:tcW w:w="1478" w:type="dxa"/>
          </w:tcPr>
          <w:p w14:paraId="395967C7" w14:textId="77777777" w:rsidR="00D94FDD" w:rsidRPr="00881AB7" w:rsidRDefault="00D94FDD" w:rsidP="00B10B2D">
            <w:pPr>
              <w:snapToGrid w:val="0"/>
              <w:rPr>
                <w:rFonts w:eastAsia="Calibri"/>
                <w:b/>
                <w:color w:val="000000"/>
                <w:lang w:eastAsia="en-US"/>
              </w:rPr>
            </w:pPr>
            <w:r w:rsidRPr="00881AB7">
              <w:rPr>
                <w:rFonts w:eastAsia="Calibri"/>
                <w:b/>
                <w:color w:val="000000"/>
                <w:lang w:eastAsia="en-US"/>
              </w:rPr>
              <w:t>Мета та завдання уроку</w:t>
            </w:r>
          </w:p>
        </w:tc>
        <w:tc>
          <w:tcPr>
            <w:tcW w:w="8326" w:type="dxa"/>
            <w:gridSpan w:val="3"/>
          </w:tcPr>
          <w:p w14:paraId="35EF0394" w14:textId="77777777" w:rsidR="00D94FDD" w:rsidRPr="00881AB7" w:rsidRDefault="00D94FDD" w:rsidP="009E636A">
            <w:pPr>
              <w:jc w:val="both"/>
              <w:rPr>
                <w:color w:val="000000"/>
                <w:lang w:val="ru-RU"/>
              </w:rPr>
            </w:pPr>
            <w:r w:rsidRPr="00881AB7">
              <w:rPr>
                <w:b/>
                <w:color w:val="000000"/>
              </w:rPr>
              <w:t>Спілкування державною (і рідною у разі відмінності) мовами</w:t>
            </w:r>
            <w:r w:rsidRPr="00881AB7">
              <w:rPr>
                <w:color w:val="000000"/>
              </w:rPr>
              <w:t>:</w:t>
            </w:r>
          </w:p>
          <w:p w14:paraId="2D6906C7" w14:textId="614CA69D" w:rsidR="00D94FDD" w:rsidRPr="00881AB7" w:rsidRDefault="00D94FDD" w:rsidP="009E636A">
            <w:pPr>
              <w:jc w:val="both"/>
            </w:pPr>
            <w:r w:rsidRPr="00881AB7">
              <w:rPr>
                <w:b/>
                <w:color w:val="000000"/>
              </w:rPr>
              <w:t>навчити</w:t>
            </w:r>
            <w:r w:rsidRPr="00881AB7">
              <w:rPr>
                <w:color w:val="000000"/>
              </w:rPr>
              <w:t xml:space="preserve"> - усно та письмово оперувати технологічними поняттями, фактами; </w:t>
            </w:r>
            <w:r w:rsidRPr="00881AB7">
              <w:rPr>
                <w:b/>
                <w:color w:val="000000"/>
              </w:rPr>
              <w:t>формувати</w:t>
            </w:r>
            <w:r w:rsidRPr="00881AB7">
              <w:rPr>
                <w:color w:val="000000"/>
              </w:rPr>
              <w:t xml:space="preserve"> - усвідомлення важливості розвитку української технічної і технологічної термінології;</w:t>
            </w:r>
          </w:p>
          <w:p w14:paraId="3135DB1B" w14:textId="77777777" w:rsidR="00D94FDD" w:rsidRPr="00881AB7" w:rsidRDefault="00D94FDD" w:rsidP="009E636A">
            <w:pPr>
              <w:jc w:val="both"/>
              <w:rPr>
                <w:color w:val="000000"/>
                <w:lang w:val="ru-RU"/>
              </w:rPr>
            </w:pPr>
            <w:r w:rsidRPr="00881AB7">
              <w:rPr>
                <w:b/>
                <w:color w:val="000000"/>
              </w:rPr>
              <w:t>Основні компетентності у природничих науках і технологіях</w:t>
            </w:r>
            <w:r w:rsidRPr="00881AB7">
              <w:rPr>
                <w:color w:val="000000"/>
              </w:rPr>
              <w:t xml:space="preserve">: </w:t>
            </w:r>
          </w:p>
          <w:p w14:paraId="7A237A57" w14:textId="497953A9" w:rsidR="00D94FDD" w:rsidRPr="00881AB7" w:rsidRDefault="00D94FDD" w:rsidP="009E636A">
            <w:pPr>
              <w:jc w:val="both"/>
              <w:rPr>
                <w:color w:val="000000"/>
                <w:lang w:val="ru-RU"/>
              </w:rPr>
            </w:pPr>
            <w:r w:rsidRPr="00881AB7">
              <w:rPr>
                <w:b/>
                <w:color w:val="000000"/>
              </w:rPr>
              <w:t>навчити</w:t>
            </w:r>
            <w:r w:rsidRPr="00881AB7">
              <w:rPr>
                <w:color w:val="000000"/>
              </w:rPr>
              <w:t xml:space="preserve"> - аналізувати, </w:t>
            </w:r>
            <w:r w:rsidR="00BF679A">
              <w:rPr>
                <w:color w:val="000000"/>
              </w:rPr>
              <w:t>застосовувати методи проектування</w:t>
            </w:r>
            <w:r w:rsidRPr="00881AB7">
              <w:rPr>
                <w:color w:val="000000"/>
              </w:rPr>
              <w:t xml:space="preserve">, збирати </w:t>
            </w:r>
            <w:r w:rsidR="00BF679A">
              <w:rPr>
                <w:color w:val="000000"/>
              </w:rPr>
              <w:t>інформацію</w:t>
            </w:r>
            <w:r w:rsidRPr="00881AB7">
              <w:rPr>
                <w:color w:val="000000"/>
              </w:rPr>
              <w:t>, аналізувати</w:t>
            </w:r>
            <w:r w:rsidR="00BF679A">
              <w:rPr>
                <w:color w:val="000000"/>
              </w:rPr>
              <w:t xml:space="preserve"> її</w:t>
            </w:r>
            <w:r w:rsidRPr="00881AB7">
              <w:rPr>
                <w:color w:val="000000"/>
              </w:rPr>
              <w:t xml:space="preserve">; </w:t>
            </w:r>
          </w:p>
          <w:p w14:paraId="3E194C26" w14:textId="57462F60" w:rsidR="00D94FDD" w:rsidRPr="00881AB7" w:rsidRDefault="00D94FDD" w:rsidP="009E636A">
            <w:pPr>
              <w:jc w:val="both"/>
            </w:pPr>
            <w:r w:rsidRPr="00881AB7">
              <w:rPr>
                <w:b/>
                <w:color w:val="000000"/>
              </w:rPr>
              <w:t>формувати</w:t>
            </w:r>
            <w:r w:rsidRPr="00881AB7">
              <w:rPr>
                <w:color w:val="000000"/>
              </w:rPr>
              <w:t>-</w:t>
            </w:r>
            <w:r w:rsidR="00BF679A">
              <w:rPr>
                <w:color w:val="000000"/>
              </w:rPr>
              <w:t xml:space="preserve"> </w:t>
            </w:r>
            <w:r w:rsidR="00BF679A" w:rsidRPr="00C82402">
              <w:rPr>
                <w:rFonts w:ascii="TimesNewRomanPSMT" w:hAnsi="TimesNewRomanPSMT"/>
                <w:color w:val="000000"/>
              </w:rPr>
              <w:t>втілення творчих ідей в</w:t>
            </w:r>
            <w:r w:rsidR="00BF679A" w:rsidRPr="00C82402">
              <w:rPr>
                <w:rFonts w:ascii="TimesNewRomanPSMT" w:hAnsi="TimesNewRomanPSMT"/>
                <w:color w:val="000000"/>
              </w:rPr>
              <w:br/>
              <w:t>конструкції виробу</w:t>
            </w:r>
            <w:r w:rsidRPr="00881AB7">
              <w:rPr>
                <w:color w:val="000000"/>
              </w:rPr>
              <w:t>;</w:t>
            </w:r>
            <w:r w:rsidR="00BF679A">
              <w:rPr>
                <w:color w:val="000000"/>
              </w:rPr>
              <w:t xml:space="preserve"> розвиток естетичних почуттів  в процесі творчої роботи. </w:t>
            </w:r>
          </w:p>
          <w:p w14:paraId="6B8B210C" w14:textId="77777777" w:rsidR="00D94FDD" w:rsidRPr="00881AB7" w:rsidRDefault="00D94FDD" w:rsidP="009E636A">
            <w:pPr>
              <w:jc w:val="both"/>
              <w:rPr>
                <w:color w:val="000000"/>
                <w:lang w:val="ru-RU"/>
              </w:rPr>
            </w:pPr>
            <w:r w:rsidRPr="00881AB7">
              <w:rPr>
                <w:b/>
                <w:color w:val="000000"/>
              </w:rPr>
              <w:t>Соціальна та громадянська компетентності</w:t>
            </w:r>
            <w:r w:rsidRPr="00881AB7">
              <w:rPr>
                <w:color w:val="000000"/>
              </w:rPr>
              <w:t xml:space="preserve">: </w:t>
            </w:r>
          </w:p>
          <w:p w14:paraId="537FC1FE" w14:textId="77777777" w:rsidR="00D94FDD" w:rsidRPr="00881AB7" w:rsidRDefault="00D94FDD" w:rsidP="009E636A">
            <w:pPr>
              <w:jc w:val="both"/>
              <w:rPr>
                <w:color w:val="000000"/>
              </w:rPr>
            </w:pPr>
            <w:r w:rsidRPr="00881AB7">
              <w:rPr>
                <w:b/>
                <w:color w:val="000000"/>
              </w:rPr>
              <w:t xml:space="preserve">навчити </w:t>
            </w:r>
            <w:r w:rsidRPr="00881AB7">
              <w:rPr>
                <w:color w:val="000000"/>
              </w:rPr>
              <w:t>- працювати самостійно та в команді з іншими на результат, попереджувати і розв’язувати конфлікти, досягати компромісу, безпечно поводитися з інструментами та обладнанням;</w:t>
            </w:r>
          </w:p>
          <w:p w14:paraId="67421832" w14:textId="77777777" w:rsidR="00D94FDD" w:rsidRPr="001914B1" w:rsidRDefault="00D94FDD" w:rsidP="009E636A">
            <w:pPr>
              <w:jc w:val="both"/>
            </w:pPr>
            <w:r w:rsidRPr="00881AB7">
              <w:rPr>
                <w:b/>
                <w:color w:val="000000"/>
                <w:lang w:val="ru-RU"/>
              </w:rPr>
              <w:t>ф</w:t>
            </w:r>
            <w:proofErr w:type="spellStart"/>
            <w:r w:rsidRPr="00881AB7">
              <w:rPr>
                <w:b/>
                <w:color w:val="000000"/>
              </w:rPr>
              <w:t>ормувати</w:t>
            </w:r>
            <w:proofErr w:type="spellEnd"/>
            <w:r w:rsidRPr="00881AB7">
              <w:rPr>
                <w:color w:val="000000"/>
              </w:rPr>
              <w:t xml:space="preserve"> - усвідомлення цінності праці та працьовитості для досягнення добробуту.</w:t>
            </w:r>
          </w:p>
        </w:tc>
      </w:tr>
      <w:tr w:rsidR="00D94FDD" w:rsidRPr="00881AB7" w14:paraId="0BC9A27A" w14:textId="77777777" w:rsidTr="00B10B2D">
        <w:trPr>
          <w:trHeight w:val="335"/>
        </w:trPr>
        <w:tc>
          <w:tcPr>
            <w:tcW w:w="1478" w:type="dxa"/>
          </w:tcPr>
          <w:p w14:paraId="3E45DAB7" w14:textId="77777777" w:rsidR="00D94FDD" w:rsidRPr="00881AB7" w:rsidRDefault="00D94FDD" w:rsidP="00B10B2D">
            <w:pPr>
              <w:snapToGrid w:val="0"/>
              <w:jc w:val="center"/>
              <w:rPr>
                <w:rFonts w:eastAsia="Calibri"/>
                <w:b/>
                <w:color w:val="000000"/>
                <w:lang w:eastAsia="en-US"/>
              </w:rPr>
            </w:pPr>
            <w:r w:rsidRPr="00881AB7">
              <w:rPr>
                <w:rFonts w:eastAsia="Calibri"/>
                <w:b/>
                <w:color w:val="000000"/>
                <w:lang w:eastAsia="en-US"/>
              </w:rPr>
              <w:t>Етапи уроку</w:t>
            </w:r>
          </w:p>
        </w:tc>
        <w:tc>
          <w:tcPr>
            <w:tcW w:w="2599" w:type="dxa"/>
          </w:tcPr>
          <w:p w14:paraId="18E4757A" w14:textId="77777777" w:rsidR="00D94FDD" w:rsidRPr="00881AB7" w:rsidRDefault="00D94FDD" w:rsidP="00B10B2D">
            <w:pPr>
              <w:snapToGrid w:val="0"/>
              <w:jc w:val="center"/>
              <w:rPr>
                <w:rFonts w:eastAsia="Calibri"/>
                <w:b/>
                <w:color w:val="000000"/>
                <w:lang w:eastAsia="en-US"/>
              </w:rPr>
            </w:pPr>
            <w:r w:rsidRPr="00881AB7">
              <w:rPr>
                <w:rFonts w:eastAsia="Calibri"/>
                <w:b/>
                <w:color w:val="000000"/>
                <w:lang w:eastAsia="en-US"/>
              </w:rPr>
              <w:t>Інтерактивні методи та прийоми</w:t>
            </w:r>
          </w:p>
          <w:p w14:paraId="0F7B7861" w14:textId="77777777" w:rsidR="00D94FDD" w:rsidRPr="00881AB7" w:rsidRDefault="00D94FDD" w:rsidP="00B10B2D">
            <w:pPr>
              <w:snapToGrid w:val="0"/>
              <w:rPr>
                <w:rFonts w:eastAsia="Calibri"/>
                <w:i/>
                <w:color w:val="000000"/>
                <w:lang w:eastAsia="en-US"/>
              </w:rPr>
            </w:pPr>
            <w:r w:rsidRPr="00881AB7">
              <w:rPr>
                <w:rFonts w:eastAsia="Calibri"/>
                <w:i/>
                <w:color w:val="000000"/>
                <w:lang w:eastAsia="en-US"/>
              </w:rPr>
              <w:t>(додатки або посилання на електронні освітні ресурси</w:t>
            </w:r>
            <w:r w:rsidRPr="00881AB7">
              <w:rPr>
                <w:rFonts w:eastAsia="Calibri"/>
                <w:i/>
                <w:color w:val="000000"/>
              </w:rPr>
              <w:t xml:space="preserve"> )</w:t>
            </w:r>
          </w:p>
        </w:tc>
        <w:tc>
          <w:tcPr>
            <w:tcW w:w="4174" w:type="dxa"/>
          </w:tcPr>
          <w:p w14:paraId="0EC5D76A" w14:textId="77777777" w:rsidR="00D94FDD" w:rsidRPr="00881AB7" w:rsidRDefault="00D94FDD" w:rsidP="00B10B2D">
            <w:pPr>
              <w:snapToGrid w:val="0"/>
              <w:jc w:val="center"/>
              <w:rPr>
                <w:rFonts w:eastAsia="Calibri"/>
                <w:b/>
                <w:color w:val="000000"/>
                <w:lang w:eastAsia="en-US"/>
              </w:rPr>
            </w:pPr>
            <w:r w:rsidRPr="00881AB7">
              <w:rPr>
                <w:rFonts w:eastAsia="Calibri"/>
                <w:b/>
                <w:color w:val="000000"/>
                <w:lang w:eastAsia="en-US"/>
              </w:rPr>
              <w:t>Форма</w:t>
            </w:r>
          </w:p>
          <w:p w14:paraId="56E5BD7F" w14:textId="77777777" w:rsidR="00D94FDD" w:rsidRPr="00881AB7" w:rsidRDefault="00D94FDD" w:rsidP="00B10B2D">
            <w:pPr>
              <w:snapToGrid w:val="0"/>
              <w:jc w:val="center"/>
              <w:rPr>
                <w:rFonts w:eastAsia="Calibri"/>
                <w:b/>
                <w:color w:val="000000"/>
                <w:lang w:eastAsia="en-US"/>
              </w:rPr>
            </w:pPr>
            <w:r w:rsidRPr="00881AB7">
              <w:rPr>
                <w:rFonts w:eastAsia="Calibri"/>
                <w:b/>
                <w:color w:val="000000"/>
                <w:lang w:eastAsia="en-US"/>
              </w:rPr>
              <w:t xml:space="preserve">зворотного зв’язку </w:t>
            </w:r>
          </w:p>
        </w:tc>
        <w:tc>
          <w:tcPr>
            <w:tcW w:w="1553" w:type="dxa"/>
          </w:tcPr>
          <w:p w14:paraId="46A38F9F" w14:textId="77777777" w:rsidR="00D94FDD" w:rsidRPr="00881AB7" w:rsidRDefault="00D94FDD" w:rsidP="00B10B2D">
            <w:pPr>
              <w:snapToGrid w:val="0"/>
              <w:ind w:right="34"/>
              <w:jc w:val="center"/>
              <w:rPr>
                <w:rFonts w:eastAsia="Calibri"/>
                <w:b/>
                <w:color w:val="000000"/>
                <w:lang w:eastAsia="en-US"/>
              </w:rPr>
            </w:pPr>
            <w:r w:rsidRPr="00881AB7">
              <w:rPr>
                <w:rFonts w:eastAsia="Calibri"/>
                <w:b/>
                <w:color w:val="000000"/>
                <w:lang w:eastAsia="en-US"/>
              </w:rPr>
              <w:t>Способи оцінювання діяльності учнів</w:t>
            </w:r>
          </w:p>
        </w:tc>
      </w:tr>
      <w:tr w:rsidR="00D94FDD" w:rsidRPr="00881AB7" w14:paraId="53F72638" w14:textId="77777777" w:rsidTr="00B10B2D">
        <w:trPr>
          <w:trHeight w:val="335"/>
        </w:trPr>
        <w:tc>
          <w:tcPr>
            <w:tcW w:w="1478" w:type="dxa"/>
          </w:tcPr>
          <w:p w14:paraId="516AE262" w14:textId="77777777" w:rsidR="00D94FDD" w:rsidRPr="00881AB7" w:rsidRDefault="00D94FDD" w:rsidP="00B10B2D">
            <w:pPr>
              <w:rPr>
                <w:rFonts w:eastAsia="Calibri"/>
                <w:lang w:eastAsia="en-US"/>
              </w:rPr>
            </w:pPr>
            <w:r w:rsidRPr="00F6334C">
              <w:rPr>
                <w:rFonts w:eastAsia="Calibri"/>
                <w:lang w:eastAsia="en-US"/>
              </w:rPr>
              <w:t>Актуалізація опорних знань</w:t>
            </w:r>
          </w:p>
        </w:tc>
        <w:tc>
          <w:tcPr>
            <w:tcW w:w="2599" w:type="dxa"/>
          </w:tcPr>
          <w:p w14:paraId="0C7BAF0F" w14:textId="77561056" w:rsidR="00D94FDD" w:rsidRPr="00881AB7" w:rsidRDefault="00D94FDD" w:rsidP="00B10B2D">
            <w:pPr>
              <w:pStyle w:val="Osnova"/>
              <w:spacing w:after="0" w:line="240" w:lineRule="auto"/>
              <w:jc w:val="left"/>
              <w:rPr>
                <w:rFonts w:ascii="Times New Roman" w:eastAsia="Times New Roman" w:hAnsi="Times New Roman" w:cs="Times New Roman"/>
                <w:b/>
                <w:color w:val="auto"/>
                <w:spacing w:val="15"/>
                <w:sz w:val="24"/>
                <w:szCs w:val="24"/>
                <w:lang w:eastAsia="ru-RU"/>
              </w:rPr>
            </w:pPr>
            <w:r w:rsidRPr="00881AB7">
              <w:rPr>
                <w:rFonts w:ascii="Times New Roman" w:hAnsi="Times New Roman" w:cs="Times New Roman"/>
                <w:b/>
                <w:bCs/>
                <w:sz w:val="24"/>
                <w:szCs w:val="24"/>
              </w:rPr>
              <w:t xml:space="preserve">Назва прийому            </w:t>
            </w:r>
            <w:r w:rsidRPr="00881AB7">
              <w:rPr>
                <w:rFonts w:ascii="Times New Roman" w:eastAsia="Times New Roman" w:hAnsi="Times New Roman" w:cs="Times New Roman"/>
                <w:b/>
                <w:color w:val="auto"/>
                <w:spacing w:val="15"/>
                <w:sz w:val="24"/>
                <w:szCs w:val="24"/>
                <w:lang w:eastAsia="ru-RU"/>
              </w:rPr>
              <w:t>«</w:t>
            </w:r>
            <w:proofErr w:type="spellStart"/>
            <w:r w:rsidR="001A044C">
              <w:rPr>
                <w:rFonts w:ascii="Times New Roman" w:eastAsia="Times New Roman" w:hAnsi="Times New Roman" w:cs="Times New Roman"/>
                <w:b/>
                <w:color w:val="auto"/>
                <w:spacing w:val="15"/>
                <w:sz w:val="24"/>
                <w:szCs w:val="24"/>
                <w:lang w:eastAsia="ru-RU"/>
              </w:rPr>
              <w:t>Пазли</w:t>
            </w:r>
            <w:proofErr w:type="spellEnd"/>
            <w:r w:rsidRPr="00881AB7">
              <w:rPr>
                <w:rFonts w:ascii="Times New Roman" w:eastAsia="Times New Roman" w:hAnsi="Times New Roman" w:cs="Times New Roman"/>
                <w:b/>
                <w:color w:val="auto"/>
                <w:spacing w:val="15"/>
                <w:sz w:val="24"/>
                <w:szCs w:val="24"/>
                <w:lang w:eastAsia="ru-RU"/>
              </w:rPr>
              <w:t>»</w:t>
            </w:r>
          </w:p>
          <w:p w14:paraId="55836AA6" w14:textId="77777777" w:rsidR="00D94FDD" w:rsidRPr="00881AB7" w:rsidRDefault="00D94FDD" w:rsidP="00B10B2D">
            <w:pPr>
              <w:pStyle w:val="Osnova"/>
              <w:spacing w:after="0" w:line="240" w:lineRule="auto"/>
              <w:jc w:val="left"/>
              <w:rPr>
                <w:rFonts w:ascii="Times New Roman" w:hAnsi="Times New Roman" w:cs="Times New Roman"/>
                <w:bCs/>
                <w:sz w:val="24"/>
                <w:szCs w:val="24"/>
              </w:rPr>
            </w:pPr>
            <w:r w:rsidRPr="00881AB7">
              <w:rPr>
                <w:rFonts w:ascii="Times New Roman" w:hAnsi="Times New Roman" w:cs="Times New Roman"/>
                <w:bCs/>
                <w:sz w:val="24"/>
                <w:szCs w:val="24"/>
              </w:rPr>
              <w:t>Додаток 1</w:t>
            </w:r>
          </w:p>
        </w:tc>
        <w:tc>
          <w:tcPr>
            <w:tcW w:w="4174" w:type="dxa"/>
          </w:tcPr>
          <w:p w14:paraId="2D9F443D" w14:textId="77777777" w:rsidR="00D94FDD" w:rsidRPr="00881AB7" w:rsidRDefault="00D94FDD" w:rsidP="00B10B2D">
            <w:pPr>
              <w:snapToGrid w:val="0"/>
              <w:rPr>
                <w:rFonts w:eastAsia="Calibri"/>
                <w:lang w:eastAsia="en-US"/>
              </w:rPr>
            </w:pPr>
            <w:r w:rsidRPr="00881AB7">
              <w:rPr>
                <w:rFonts w:eastAsia="Calibri"/>
                <w:lang w:eastAsia="en-US"/>
              </w:rPr>
              <w:t>Дає змогу активізувати навчальну,</w:t>
            </w:r>
            <w:r w:rsidRPr="008D6300">
              <w:rPr>
                <w:rFonts w:eastAsia="Calibri"/>
                <w:lang w:val="ru-RU" w:eastAsia="en-US"/>
              </w:rPr>
              <w:t xml:space="preserve"> </w:t>
            </w:r>
            <w:r w:rsidRPr="00881AB7">
              <w:rPr>
                <w:rFonts w:eastAsia="Calibri"/>
                <w:lang w:eastAsia="en-US"/>
              </w:rPr>
              <w:t>творчу діяльність на початку уроку.</w:t>
            </w:r>
          </w:p>
          <w:p w14:paraId="52099B25" w14:textId="38BA5C16" w:rsidR="00D94FDD" w:rsidRPr="00F6334C" w:rsidRDefault="00000000" w:rsidP="00B10B2D">
            <w:pPr>
              <w:pStyle w:val="Spisok1-9"/>
              <w:spacing w:after="0" w:line="240" w:lineRule="auto"/>
              <w:ind w:left="142" w:firstLine="0"/>
              <w:jc w:val="left"/>
              <w:rPr>
                <w:lang w:val="ru-UA"/>
              </w:rPr>
            </w:pPr>
            <w:hyperlink r:id="rId7" w:history="1">
              <w:proofErr w:type="spellStart"/>
              <w:r w:rsidR="0070159D">
                <w:rPr>
                  <w:rStyle w:val="a6"/>
                </w:rPr>
                <w:t>Мои</w:t>
              </w:r>
              <w:proofErr w:type="spellEnd"/>
              <w:r w:rsidR="0070159D">
                <w:rPr>
                  <w:rStyle w:val="a6"/>
                </w:rPr>
                <w:t xml:space="preserve"> </w:t>
              </w:r>
              <w:proofErr w:type="spellStart"/>
              <w:r w:rsidR="0070159D">
                <w:rPr>
                  <w:rStyle w:val="a6"/>
                </w:rPr>
                <w:t>пазлы</w:t>
              </w:r>
              <w:proofErr w:type="spellEnd"/>
              <w:r w:rsidR="0070159D">
                <w:rPr>
                  <w:rStyle w:val="a6"/>
                </w:rPr>
                <w:t xml:space="preserve"> - Географія - Зображення </w:t>
              </w:r>
              <w:proofErr w:type="spellStart"/>
              <w:r w:rsidR="0070159D">
                <w:rPr>
                  <w:rStyle w:val="a6"/>
                </w:rPr>
                <w:t>viber</w:t>
              </w:r>
              <w:proofErr w:type="spellEnd"/>
              <w:r w:rsidR="0070159D">
                <w:rPr>
                  <w:rStyle w:val="a6"/>
                </w:rPr>
                <w:t xml:space="preserve"> </w:t>
              </w:r>
              <w:r w:rsidR="0070159D">
                <w:rPr>
                  <w:rStyle w:val="a6"/>
                </w:rPr>
                <w:lastRenderedPageBreak/>
                <w:t>2024-04-03 16-37-55-189 (jigsawplanet.com)</w:t>
              </w:r>
            </w:hyperlink>
          </w:p>
        </w:tc>
        <w:tc>
          <w:tcPr>
            <w:tcW w:w="1553" w:type="dxa"/>
          </w:tcPr>
          <w:p w14:paraId="5591C31E" w14:textId="77777777" w:rsidR="00D94FDD" w:rsidRPr="00881AB7" w:rsidRDefault="00D94FDD" w:rsidP="00B10B2D">
            <w:pPr>
              <w:rPr>
                <w:rFonts w:eastAsia="Calibri"/>
                <w:lang w:eastAsia="en-US"/>
              </w:rPr>
            </w:pPr>
            <w:r w:rsidRPr="00881AB7">
              <w:rPr>
                <w:rFonts w:eastAsia="Calibri"/>
                <w:lang w:eastAsia="en-US"/>
              </w:rPr>
              <w:lastRenderedPageBreak/>
              <w:t>Актуалізація опорних знань</w:t>
            </w:r>
          </w:p>
        </w:tc>
      </w:tr>
      <w:tr w:rsidR="00D94FDD" w:rsidRPr="00881AB7" w14:paraId="78AAAAA4" w14:textId="77777777" w:rsidTr="00B10B2D">
        <w:trPr>
          <w:trHeight w:val="335"/>
        </w:trPr>
        <w:tc>
          <w:tcPr>
            <w:tcW w:w="1478" w:type="dxa"/>
          </w:tcPr>
          <w:p w14:paraId="4B8227C2" w14:textId="77777777" w:rsidR="00D94FDD" w:rsidRPr="00881AB7" w:rsidRDefault="00D94FDD" w:rsidP="00B10B2D">
            <w:pPr>
              <w:rPr>
                <w:rFonts w:eastAsia="Calibri"/>
                <w:lang w:eastAsia="en-US"/>
              </w:rPr>
            </w:pPr>
            <w:r w:rsidRPr="0070159D">
              <w:rPr>
                <w:rFonts w:eastAsia="Calibri"/>
                <w:lang w:eastAsia="en-US"/>
              </w:rPr>
              <w:lastRenderedPageBreak/>
              <w:t>Мотивація навчально-пізнавальної діяльності</w:t>
            </w:r>
          </w:p>
        </w:tc>
        <w:tc>
          <w:tcPr>
            <w:tcW w:w="2599" w:type="dxa"/>
          </w:tcPr>
          <w:p w14:paraId="5B3C0927" w14:textId="77777777" w:rsidR="00D94FDD" w:rsidRPr="00881AB7" w:rsidRDefault="00D94FDD" w:rsidP="00B10B2D">
            <w:pPr>
              <w:pStyle w:val="Osnova"/>
              <w:spacing w:after="0" w:line="240" w:lineRule="auto"/>
              <w:ind w:left="142"/>
              <w:jc w:val="left"/>
              <w:rPr>
                <w:rFonts w:ascii="Times New Roman" w:hAnsi="Times New Roman" w:cs="Times New Roman"/>
                <w:bCs/>
                <w:sz w:val="24"/>
                <w:szCs w:val="24"/>
              </w:rPr>
            </w:pPr>
            <w:r w:rsidRPr="00881AB7">
              <w:rPr>
                <w:rFonts w:ascii="Times New Roman" w:hAnsi="Times New Roman" w:cs="Times New Roman"/>
                <w:b/>
                <w:bCs/>
                <w:sz w:val="24"/>
                <w:szCs w:val="24"/>
              </w:rPr>
              <w:t xml:space="preserve">Назва прийому                    </w:t>
            </w:r>
          </w:p>
          <w:p w14:paraId="65AC7B22" w14:textId="46F550B6" w:rsidR="00D94FDD" w:rsidRPr="00881AB7" w:rsidRDefault="008333B7" w:rsidP="00B10B2D">
            <w:pPr>
              <w:pStyle w:val="Osnova"/>
              <w:spacing w:after="0" w:line="240" w:lineRule="auto"/>
              <w:jc w:val="left"/>
              <w:rPr>
                <w:rFonts w:ascii="Times New Roman" w:hAnsi="Times New Roman" w:cs="Times New Roman"/>
                <w:b/>
                <w:bCs/>
                <w:sz w:val="24"/>
                <w:szCs w:val="24"/>
              </w:rPr>
            </w:pPr>
            <w:r w:rsidRPr="0070159D">
              <w:rPr>
                <w:rFonts w:ascii="Times New Roman" w:hAnsi="Times New Roman" w:cs="Times New Roman"/>
                <w:b/>
                <w:sz w:val="24"/>
                <w:szCs w:val="24"/>
              </w:rPr>
              <w:t>«Чарівна скринька»</w:t>
            </w:r>
            <w:r w:rsidRPr="00881AB7">
              <w:rPr>
                <w:b/>
              </w:rPr>
              <w:t xml:space="preserve"> </w:t>
            </w:r>
            <w:r w:rsidR="00D94FDD" w:rsidRPr="00881AB7">
              <w:rPr>
                <w:rFonts w:ascii="Times New Roman" w:hAnsi="Times New Roman" w:cs="Times New Roman"/>
                <w:sz w:val="24"/>
                <w:szCs w:val="24"/>
              </w:rPr>
              <w:t xml:space="preserve">Додаток </w:t>
            </w:r>
            <w:r w:rsidR="0070159D">
              <w:rPr>
                <w:rFonts w:ascii="Times New Roman" w:hAnsi="Times New Roman" w:cs="Times New Roman"/>
                <w:sz w:val="24"/>
                <w:szCs w:val="24"/>
              </w:rPr>
              <w:t>2</w:t>
            </w:r>
            <w:r w:rsidR="00D94FDD" w:rsidRPr="00881AB7">
              <w:rPr>
                <w:rFonts w:ascii="Times New Roman" w:hAnsi="Times New Roman" w:cs="Times New Roman"/>
                <w:sz w:val="24"/>
                <w:szCs w:val="24"/>
              </w:rPr>
              <w:t xml:space="preserve">        </w:t>
            </w:r>
          </w:p>
        </w:tc>
        <w:tc>
          <w:tcPr>
            <w:tcW w:w="4174" w:type="dxa"/>
          </w:tcPr>
          <w:p w14:paraId="6449E848" w14:textId="45CBD875" w:rsidR="0070159D" w:rsidRPr="0070159D" w:rsidRDefault="0070159D" w:rsidP="00B10B2D">
            <w:pPr>
              <w:pStyle w:val="Spisok1-9"/>
              <w:spacing w:after="0" w:line="240" w:lineRule="auto"/>
              <w:ind w:left="142" w:firstLine="0"/>
              <w:jc w:val="left"/>
              <w:rPr>
                <w:rFonts w:ascii="Times New Roman" w:hAnsi="Times New Roman" w:cs="Times New Roman"/>
                <w:sz w:val="24"/>
                <w:szCs w:val="24"/>
              </w:rPr>
            </w:pPr>
            <w:r w:rsidRPr="0070159D">
              <w:rPr>
                <w:rFonts w:ascii="Times New Roman" w:hAnsi="Times New Roman" w:cs="Times New Roman"/>
                <w:sz w:val="24"/>
                <w:szCs w:val="24"/>
              </w:rPr>
              <w:t xml:space="preserve">Дає можливість учнів мотивувати до навчально-пізнавальної діяльності на </w:t>
            </w:r>
            <w:proofErr w:type="spellStart"/>
            <w:r w:rsidRPr="0070159D">
              <w:rPr>
                <w:rFonts w:ascii="Times New Roman" w:hAnsi="Times New Roman" w:cs="Times New Roman"/>
                <w:sz w:val="24"/>
                <w:szCs w:val="24"/>
              </w:rPr>
              <w:t>уроці</w:t>
            </w:r>
            <w:proofErr w:type="spellEnd"/>
          </w:p>
          <w:p w14:paraId="326641F7" w14:textId="49CD4E84" w:rsidR="00D94FDD" w:rsidRPr="001914B1" w:rsidRDefault="00000000" w:rsidP="00B10B2D">
            <w:pPr>
              <w:pStyle w:val="Spisok1-9"/>
              <w:spacing w:after="0" w:line="240" w:lineRule="auto"/>
              <w:ind w:left="142" w:firstLine="0"/>
              <w:jc w:val="left"/>
              <w:rPr>
                <w:rFonts w:ascii="Times New Roman" w:hAnsi="Times New Roman" w:cs="Times New Roman"/>
                <w:sz w:val="24"/>
                <w:szCs w:val="24"/>
              </w:rPr>
            </w:pPr>
            <w:hyperlink r:id="rId8" w:history="1">
              <w:r w:rsidR="0070159D" w:rsidRPr="0070159D">
                <w:rPr>
                  <w:rStyle w:val="a6"/>
                  <w:rFonts w:ascii="Times New Roman" w:hAnsi="Times New Roman"/>
                  <w:sz w:val="24"/>
                  <w:szCs w:val="24"/>
                </w:rPr>
                <w:t>Чим прикрасити кімнату. (learningapps.org)</w:t>
              </w:r>
            </w:hyperlink>
          </w:p>
        </w:tc>
        <w:tc>
          <w:tcPr>
            <w:tcW w:w="1553" w:type="dxa"/>
          </w:tcPr>
          <w:p w14:paraId="17FD6B96" w14:textId="06903391" w:rsidR="00D94FDD" w:rsidRPr="00881AB7" w:rsidRDefault="008333B7" w:rsidP="00B10B2D">
            <w:pPr>
              <w:snapToGrid w:val="0"/>
              <w:rPr>
                <w:rFonts w:eastAsia="Calibri"/>
                <w:color w:val="000000"/>
                <w:lang w:eastAsia="en-US"/>
              </w:rPr>
            </w:pPr>
            <w:r>
              <w:rPr>
                <w:rFonts w:eastAsia="Calibri"/>
                <w:color w:val="000000"/>
                <w:lang w:eastAsia="en-US"/>
              </w:rPr>
              <w:t>1</w:t>
            </w:r>
            <w:r w:rsidR="00D94FDD" w:rsidRPr="00881AB7">
              <w:rPr>
                <w:rFonts w:eastAsia="Calibri"/>
                <w:color w:val="000000"/>
                <w:lang w:eastAsia="en-US"/>
              </w:rPr>
              <w:t>б</w:t>
            </w:r>
          </w:p>
          <w:p w14:paraId="70151E93" w14:textId="77777777" w:rsidR="00D94FDD" w:rsidRPr="00881AB7" w:rsidRDefault="00D94FDD" w:rsidP="00B10B2D">
            <w:pPr>
              <w:snapToGrid w:val="0"/>
              <w:rPr>
                <w:rFonts w:eastAsia="Calibri"/>
                <w:color w:val="000000"/>
                <w:lang w:eastAsia="en-US"/>
              </w:rPr>
            </w:pPr>
          </w:p>
          <w:p w14:paraId="209A07FA" w14:textId="77777777" w:rsidR="00D94FDD" w:rsidRPr="00881AB7" w:rsidRDefault="00D94FDD" w:rsidP="00B10B2D">
            <w:pPr>
              <w:snapToGrid w:val="0"/>
              <w:rPr>
                <w:rFonts w:eastAsia="Calibri"/>
                <w:color w:val="000000"/>
                <w:lang w:eastAsia="en-US"/>
              </w:rPr>
            </w:pPr>
          </w:p>
          <w:p w14:paraId="5030BC0A" w14:textId="77777777" w:rsidR="00D94FDD" w:rsidRPr="00881AB7" w:rsidRDefault="00D94FDD" w:rsidP="00B10B2D">
            <w:pPr>
              <w:rPr>
                <w:rFonts w:eastAsia="Calibri"/>
                <w:lang w:eastAsia="en-US"/>
              </w:rPr>
            </w:pPr>
          </w:p>
        </w:tc>
      </w:tr>
      <w:tr w:rsidR="00ED1532" w:rsidRPr="00881AB7" w14:paraId="1599540B" w14:textId="77777777" w:rsidTr="00B10B2D">
        <w:trPr>
          <w:trHeight w:val="335"/>
        </w:trPr>
        <w:tc>
          <w:tcPr>
            <w:tcW w:w="1478" w:type="dxa"/>
            <w:vMerge w:val="restart"/>
          </w:tcPr>
          <w:p w14:paraId="062AEA57" w14:textId="77777777" w:rsidR="00ED1532" w:rsidRPr="00881AB7" w:rsidRDefault="00ED1532" w:rsidP="00ED1532">
            <w:pPr>
              <w:snapToGrid w:val="0"/>
              <w:rPr>
                <w:rFonts w:eastAsia="Calibri"/>
                <w:color w:val="000000"/>
                <w:lang w:eastAsia="en-US"/>
              </w:rPr>
            </w:pPr>
            <w:r w:rsidRPr="00201A40">
              <w:rPr>
                <w:rFonts w:eastAsia="Calibri"/>
                <w:lang w:eastAsia="en-US"/>
              </w:rPr>
              <w:t>Вивчення нового матеріалу</w:t>
            </w:r>
          </w:p>
        </w:tc>
        <w:tc>
          <w:tcPr>
            <w:tcW w:w="2599" w:type="dxa"/>
          </w:tcPr>
          <w:p w14:paraId="6AAACD73" w14:textId="77777777" w:rsidR="00ED1532" w:rsidRPr="00201A40" w:rsidRDefault="00ED1532" w:rsidP="00ED1532">
            <w:pPr>
              <w:rPr>
                <w:b/>
                <w:bCs/>
                <w:color w:val="000000"/>
              </w:rPr>
            </w:pPr>
            <w:r w:rsidRPr="00201A40">
              <w:rPr>
                <w:b/>
                <w:bCs/>
                <w:color w:val="000000"/>
              </w:rPr>
              <w:t>Прийом «ІДЕАЛ»</w:t>
            </w:r>
          </w:p>
          <w:p w14:paraId="35989DD4" w14:textId="4F9B560F" w:rsidR="00ED1532" w:rsidRPr="00201A40" w:rsidRDefault="00ED1532" w:rsidP="00ED1532">
            <w:pPr>
              <w:rPr>
                <w:bCs/>
                <w:color w:val="000000"/>
              </w:rPr>
            </w:pPr>
            <w:r w:rsidRPr="00201A40">
              <w:rPr>
                <w:bCs/>
                <w:color w:val="000000"/>
              </w:rPr>
              <w:t xml:space="preserve">Додаток </w:t>
            </w:r>
            <w:r w:rsidR="00E719AF">
              <w:rPr>
                <w:bCs/>
                <w:color w:val="000000"/>
              </w:rPr>
              <w:t>3</w:t>
            </w:r>
          </w:p>
          <w:p w14:paraId="795EA167" w14:textId="77777777" w:rsidR="00ED1532" w:rsidRPr="00881AB7" w:rsidRDefault="00ED1532" w:rsidP="00ED1532">
            <w:pPr>
              <w:pStyle w:val="Osnova"/>
              <w:spacing w:after="0" w:line="360" w:lineRule="auto"/>
              <w:jc w:val="left"/>
              <w:rPr>
                <w:rFonts w:ascii="Times New Roman" w:hAnsi="Times New Roman" w:cs="Times New Roman"/>
                <w:sz w:val="24"/>
                <w:szCs w:val="24"/>
              </w:rPr>
            </w:pPr>
          </w:p>
        </w:tc>
        <w:tc>
          <w:tcPr>
            <w:tcW w:w="4174" w:type="dxa"/>
          </w:tcPr>
          <w:p w14:paraId="7B9F24BB" w14:textId="6A5189D7" w:rsidR="00ED1532" w:rsidRPr="00ED1532" w:rsidRDefault="00ED1532" w:rsidP="00ED1532">
            <w:pPr>
              <w:pStyle w:val="Spisok1-9"/>
              <w:spacing w:after="0" w:line="240" w:lineRule="auto"/>
              <w:ind w:left="0" w:firstLine="0"/>
              <w:jc w:val="left"/>
              <w:rPr>
                <w:rFonts w:ascii="Times New Roman" w:hAnsi="Times New Roman" w:cs="Times New Roman"/>
                <w:bCs/>
                <w:sz w:val="24"/>
                <w:szCs w:val="24"/>
              </w:rPr>
            </w:pPr>
            <w:r w:rsidRPr="00881AB7">
              <w:rPr>
                <w:rFonts w:ascii="Times New Roman" w:hAnsi="Times New Roman" w:cs="Times New Roman"/>
                <w:b/>
                <w:sz w:val="24"/>
                <w:szCs w:val="24"/>
              </w:rPr>
              <w:t xml:space="preserve"> </w:t>
            </w:r>
            <w:r w:rsidRPr="00ED1532">
              <w:rPr>
                <w:rFonts w:ascii="Times New Roman" w:hAnsi="Times New Roman" w:cs="Times New Roman"/>
                <w:bCs/>
                <w:sz w:val="24"/>
                <w:szCs w:val="24"/>
              </w:rPr>
              <w:t>Опрацювання презентації</w:t>
            </w:r>
          </w:p>
          <w:p w14:paraId="23510DDA" w14:textId="77777777" w:rsidR="00ED1532" w:rsidRDefault="00000000" w:rsidP="00ED1532">
            <w:pPr>
              <w:pStyle w:val="Spisok1-9"/>
              <w:spacing w:after="0" w:line="240" w:lineRule="auto"/>
              <w:ind w:left="0" w:firstLine="0"/>
              <w:jc w:val="left"/>
            </w:pPr>
            <w:hyperlink r:id="rId9" w:anchor="slide=id.g2c8de973dd8_0_205" w:history="1">
              <w:r w:rsidR="00ED1532">
                <w:rPr>
                  <w:rStyle w:val="a6"/>
                </w:rPr>
                <w:t xml:space="preserve">Проектування </w:t>
              </w:r>
              <w:proofErr w:type="spellStart"/>
              <w:r w:rsidR="00ED1532">
                <w:rPr>
                  <w:rStyle w:val="a6"/>
                </w:rPr>
                <w:t>фоторамки</w:t>
              </w:r>
              <w:proofErr w:type="spellEnd"/>
              <w:r w:rsidR="00ED1532">
                <w:rPr>
                  <w:rStyle w:val="a6"/>
                </w:rPr>
                <w:t xml:space="preserve"> методом фантазування. - </w:t>
              </w:r>
              <w:proofErr w:type="spellStart"/>
              <w:r w:rsidR="00ED1532">
                <w:rPr>
                  <w:rStyle w:val="a6"/>
                </w:rPr>
                <w:t>Google</w:t>
              </w:r>
              <w:proofErr w:type="spellEnd"/>
              <w:r w:rsidR="00ED1532">
                <w:rPr>
                  <w:rStyle w:val="a6"/>
                </w:rPr>
                <w:t xml:space="preserve"> </w:t>
              </w:r>
              <w:proofErr w:type="spellStart"/>
              <w:r w:rsidR="00ED1532">
                <w:rPr>
                  <w:rStyle w:val="a6"/>
                </w:rPr>
                <w:t>Презентации</w:t>
              </w:r>
              <w:proofErr w:type="spellEnd"/>
            </w:hyperlink>
          </w:p>
          <w:p w14:paraId="40C90A9E" w14:textId="3AEB9AD1" w:rsidR="00ED1532" w:rsidRPr="001914B1" w:rsidRDefault="00ED1532" w:rsidP="00ED1532">
            <w:pPr>
              <w:autoSpaceDE w:val="0"/>
              <w:autoSpaceDN w:val="0"/>
              <w:adjustRightInd w:val="0"/>
              <w:ind w:left="176"/>
              <w:jc w:val="both"/>
            </w:pPr>
          </w:p>
        </w:tc>
        <w:tc>
          <w:tcPr>
            <w:tcW w:w="1553" w:type="dxa"/>
          </w:tcPr>
          <w:p w14:paraId="2246EA5A" w14:textId="13CCBCAF" w:rsidR="00ED1532" w:rsidRDefault="00ED1532" w:rsidP="00ED1532">
            <w:pPr>
              <w:snapToGrid w:val="0"/>
              <w:rPr>
                <w:rFonts w:eastAsia="Calibri"/>
                <w:color w:val="000000"/>
                <w:lang w:eastAsia="en-US"/>
              </w:rPr>
            </w:pPr>
            <w:r w:rsidRPr="00201A40">
              <w:rPr>
                <w:rFonts w:eastAsia="Calibri"/>
                <w:lang w:eastAsia="en-US"/>
              </w:rPr>
              <w:t>Вивчення нового матеріалу</w:t>
            </w:r>
          </w:p>
        </w:tc>
      </w:tr>
      <w:tr w:rsidR="00ED1532" w:rsidRPr="00881AB7" w14:paraId="02F564F1" w14:textId="77777777" w:rsidTr="00B10B2D">
        <w:trPr>
          <w:trHeight w:val="335"/>
        </w:trPr>
        <w:tc>
          <w:tcPr>
            <w:tcW w:w="1478" w:type="dxa"/>
            <w:vMerge/>
          </w:tcPr>
          <w:p w14:paraId="3639D934" w14:textId="77777777" w:rsidR="00ED1532" w:rsidRPr="00881AB7" w:rsidRDefault="00ED1532" w:rsidP="00ED1532">
            <w:pPr>
              <w:snapToGrid w:val="0"/>
              <w:rPr>
                <w:rFonts w:eastAsia="Calibri"/>
                <w:lang w:eastAsia="en-US"/>
              </w:rPr>
            </w:pPr>
          </w:p>
        </w:tc>
        <w:tc>
          <w:tcPr>
            <w:tcW w:w="2599" w:type="dxa"/>
          </w:tcPr>
          <w:p w14:paraId="4312155A" w14:textId="77777777" w:rsidR="00ED1532" w:rsidRDefault="00ED1532" w:rsidP="00ED1532">
            <w:pPr>
              <w:rPr>
                <w:b/>
                <w:bCs/>
                <w:color w:val="000000"/>
              </w:rPr>
            </w:pPr>
            <w:r>
              <w:rPr>
                <w:b/>
                <w:bCs/>
                <w:color w:val="000000"/>
              </w:rPr>
              <w:t>Прийом</w:t>
            </w:r>
          </w:p>
          <w:p w14:paraId="078D7A3F" w14:textId="77777777" w:rsidR="00ED1532" w:rsidRDefault="00ED1532" w:rsidP="00ED1532">
            <w:pPr>
              <w:rPr>
                <w:b/>
                <w:bCs/>
                <w:color w:val="000000"/>
              </w:rPr>
            </w:pPr>
            <w:r>
              <w:rPr>
                <w:b/>
                <w:bCs/>
                <w:color w:val="000000"/>
              </w:rPr>
              <w:t>«Послідовність»</w:t>
            </w:r>
          </w:p>
          <w:p w14:paraId="15123B69" w14:textId="191D5B11" w:rsidR="00E719AF" w:rsidRPr="00E719AF" w:rsidRDefault="00E719AF" w:rsidP="00ED1532">
            <w:pPr>
              <w:rPr>
                <w:color w:val="000000"/>
                <w:highlight w:val="yellow"/>
              </w:rPr>
            </w:pPr>
            <w:r w:rsidRPr="00E719AF">
              <w:rPr>
                <w:color w:val="000000"/>
              </w:rPr>
              <w:t>Додаток 4</w:t>
            </w:r>
          </w:p>
        </w:tc>
        <w:tc>
          <w:tcPr>
            <w:tcW w:w="4174" w:type="dxa"/>
          </w:tcPr>
          <w:p w14:paraId="07139803" w14:textId="77777777" w:rsidR="00ED1532" w:rsidRPr="008D3869" w:rsidRDefault="00ED1532" w:rsidP="00ED1532">
            <w:pPr>
              <w:pStyle w:val="Spisok1-9"/>
              <w:spacing w:after="0" w:line="240" w:lineRule="auto"/>
              <w:ind w:left="0" w:firstLine="0"/>
              <w:jc w:val="left"/>
              <w:rPr>
                <w:rFonts w:ascii="Times New Roman" w:hAnsi="Times New Roman" w:cs="Times New Roman"/>
                <w:sz w:val="24"/>
                <w:szCs w:val="24"/>
              </w:rPr>
            </w:pPr>
            <w:r w:rsidRPr="008D3869">
              <w:rPr>
                <w:rFonts w:ascii="Times New Roman" w:hAnsi="Times New Roman" w:cs="Times New Roman"/>
                <w:sz w:val="24"/>
                <w:szCs w:val="24"/>
              </w:rPr>
              <w:t>Обрати правильну послідовність виготовлення рамки для фото</w:t>
            </w:r>
          </w:p>
          <w:p w14:paraId="320BF45C" w14:textId="15BB4C83" w:rsidR="00ED1532" w:rsidRPr="00881AB7" w:rsidRDefault="00000000" w:rsidP="00ED1532">
            <w:pPr>
              <w:pStyle w:val="Spisok1-9"/>
              <w:spacing w:after="0" w:line="240" w:lineRule="auto"/>
              <w:ind w:left="114" w:firstLine="0"/>
              <w:jc w:val="left"/>
              <w:rPr>
                <w:rFonts w:ascii="Times New Roman" w:hAnsi="Times New Roman" w:cs="Times New Roman"/>
                <w:b/>
                <w:sz w:val="24"/>
                <w:szCs w:val="24"/>
              </w:rPr>
            </w:pPr>
            <w:hyperlink r:id="rId10" w:history="1">
              <w:r w:rsidR="00ED1532">
                <w:rPr>
                  <w:rStyle w:val="a6"/>
                </w:rPr>
                <w:t xml:space="preserve">Послідовність виготовлення та оздоблення </w:t>
              </w:r>
              <w:proofErr w:type="spellStart"/>
              <w:r w:rsidR="00ED1532">
                <w:rPr>
                  <w:rStyle w:val="a6"/>
                </w:rPr>
                <w:t>фоторамки</w:t>
              </w:r>
              <w:proofErr w:type="spellEnd"/>
              <w:r w:rsidR="00ED1532">
                <w:rPr>
                  <w:rStyle w:val="a6"/>
                </w:rPr>
                <w:t xml:space="preserve"> (learningapps.org)</w:t>
              </w:r>
            </w:hyperlink>
          </w:p>
        </w:tc>
        <w:tc>
          <w:tcPr>
            <w:tcW w:w="1553" w:type="dxa"/>
          </w:tcPr>
          <w:p w14:paraId="0FAA3056" w14:textId="46D9DA1E" w:rsidR="00ED1532" w:rsidRPr="00881AB7" w:rsidRDefault="00222250" w:rsidP="00ED1532">
            <w:pPr>
              <w:rPr>
                <w:rFonts w:eastAsia="Calibri"/>
                <w:lang w:eastAsia="en-US"/>
              </w:rPr>
            </w:pPr>
            <w:r>
              <w:rPr>
                <w:rFonts w:eastAsia="Calibri"/>
                <w:lang w:eastAsia="en-US"/>
              </w:rPr>
              <w:t>2</w:t>
            </w:r>
            <w:r w:rsidR="00ED1532" w:rsidRPr="00881AB7">
              <w:rPr>
                <w:rFonts w:eastAsia="Calibri"/>
                <w:lang w:eastAsia="en-US"/>
              </w:rPr>
              <w:t>б</w:t>
            </w:r>
          </w:p>
          <w:p w14:paraId="0F0D0E97" w14:textId="77777777" w:rsidR="00ED1532" w:rsidRPr="00881AB7" w:rsidRDefault="00ED1532" w:rsidP="00ED1532">
            <w:pPr>
              <w:snapToGrid w:val="0"/>
              <w:rPr>
                <w:rFonts w:eastAsia="Calibri"/>
                <w:color w:val="000000"/>
                <w:lang w:eastAsia="en-US"/>
              </w:rPr>
            </w:pPr>
          </w:p>
        </w:tc>
      </w:tr>
      <w:tr w:rsidR="00ED1532" w:rsidRPr="00881AB7" w14:paraId="25C222EA" w14:textId="77777777" w:rsidTr="00201A40">
        <w:trPr>
          <w:trHeight w:val="613"/>
        </w:trPr>
        <w:tc>
          <w:tcPr>
            <w:tcW w:w="1478" w:type="dxa"/>
            <w:vMerge/>
          </w:tcPr>
          <w:p w14:paraId="1B2E19DD" w14:textId="77777777" w:rsidR="00ED1532" w:rsidRPr="00881AB7" w:rsidRDefault="00ED1532" w:rsidP="00ED1532">
            <w:pPr>
              <w:snapToGrid w:val="0"/>
              <w:rPr>
                <w:rFonts w:eastAsia="Calibri"/>
                <w:lang w:eastAsia="en-US"/>
              </w:rPr>
            </w:pPr>
          </w:p>
        </w:tc>
        <w:tc>
          <w:tcPr>
            <w:tcW w:w="2599" w:type="dxa"/>
          </w:tcPr>
          <w:p w14:paraId="5903E39A" w14:textId="77777777" w:rsidR="00ED1532" w:rsidRPr="00201A40" w:rsidRDefault="00ED1532" w:rsidP="00ED1532">
            <w:pPr>
              <w:pStyle w:val="Osnova"/>
              <w:spacing w:after="0" w:line="240" w:lineRule="auto"/>
              <w:jc w:val="left"/>
              <w:rPr>
                <w:rFonts w:ascii="Times New Roman" w:hAnsi="Times New Roman" w:cs="Times New Roman"/>
                <w:b/>
                <w:bCs/>
                <w:sz w:val="24"/>
                <w:szCs w:val="24"/>
              </w:rPr>
            </w:pPr>
            <w:r w:rsidRPr="00201A40">
              <w:rPr>
                <w:rFonts w:ascii="Times New Roman" w:hAnsi="Times New Roman" w:cs="Times New Roman"/>
                <w:b/>
                <w:bCs/>
                <w:sz w:val="24"/>
                <w:szCs w:val="24"/>
              </w:rPr>
              <w:t>Назва прийому</w:t>
            </w:r>
          </w:p>
          <w:p w14:paraId="053F6649" w14:textId="77777777" w:rsidR="00ED1532" w:rsidRPr="00201A40" w:rsidRDefault="00ED1532" w:rsidP="00ED1532">
            <w:pPr>
              <w:rPr>
                <w:b/>
              </w:rPr>
            </w:pPr>
            <w:r w:rsidRPr="00201A40">
              <w:rPr>
                <w:b/>
              </w:rPr>
              <w:t xml:space="preserve">«Чарівна скринька» </w:t>
            </w:r>
          </w:p>
          <w:p w14:paraId="12852ECC" w14:textId="6C43C21A" w:rsidR="00ED1532" w:rsidRPr="00201A40" w:rsidRDefault="00ED1532" w:rsidP="00ED1532">
            <w:pPr>
              <w:rPr>
                <w:b/>
                <w:highlight w:val="yellow"/>
              </w:rPr>
            </w:pPr>
            <w:r w:rsidRPr="00201A40">
              <w:rPr>
                <w:bCs/>
                <w:color w:val="000000"/>
              </w:rPr>
              <w:t>Додаток 5</w:t>
            </w:r>
          </w:p>
        </w:tc>
        <w:tc>
          <w:tcPr>
            <w:tcW w:w="4174" w:type="dxa"/>
          </w:tcPr>
          <w:p w14:paraId="74CD347C" w14:textId="7E7A5980" w:rsidR="00ED1532" w:rsidRPr="00201A40" w:rsidRDefault="00ED1532" w:rsidP="00ED1532">
            <w:pPr>
              <w:pStyle w:val="Spisok1-9"/>
              <w:spacing w:after="0" w:line="240" w:lineRule="auto"/>
              <w:ind w:left="0" w:firstLine="0"/>
              <w:jc w:val="left"/>
              <w:rPr>
                <w:rFonts w:ascii="Times New Roman" w:hAnsi="Times New Roman" w:cs="Times New Roman"/>
                <w:b/>
                <w:sz w:val="24"/>
                <w:szCs w:val="24"/>
              </w:rPr>
            </w:pPr>
            <w:r>
              <w:rPr>
                <w:rFonts w:ascii="Times New Roman" w:hAnsi="Times New Roman" w:cs="Times New Roman"/>
                <w:sz w:val="24"/>
                <w:szCs w:val="24"/>
              </w:rPr>
              <w:t xml:space="preserve">Обрати серед запропонованих </w:t>
            </w:r>
            <w:r w:rsidRPr="00881AB7">
              <w:rPr>
                <w:rFonts w:ascii="Times New Roman" w:hAnsi="Times New Roman" w:cs="Times New Roman"/>
                <w:sz w:val="24"/>
                <w:szCs w:val="24"/>
              </w:rPr>
              <w:t xml:space="preserve">інструментів (малюнків) та </w:t>
            </w:r>
            <w:proofErr w:type="spellStart"/>
            <w:r w:rsidRPr="00881AB7">
              <w:rPr>
                <w:rFonts w:ascii="Times New Roman" w:hAnsi="Times New Roman" w:cs="Times New Roman"/>
                <w:sz w:val="24"/>
                <w:szCs w:val="24"/>
              </w:rPr>
              <w:t>матерiалiв</w:t>
            </w:r>
            <w:proofErr w:type="spellEnd"/>
            <w:r w:rsidRPr="00881AB7">
              <w:rPr>
                <w:rFonts w:ascii="Times New Roman" w:hAnsi="Times New Roman" w:cs="Times New Roman"/>
                <w:sz w:val="24"/>
                <w:szCs w:val="24"/>
              </w:rPr>
              <w:t xml:space="preserve"> </w:t>
            </w:r>
            <w:proofErr w:type="spellStart"/>
            <w:r w:rsidRPr="00881AB7">
              <w:rPr>
                <w:rFonts w:ascii="Times New Roman" w:hAnsi="Times New Roman" w:cs="Times New Roman"/>
                <w:sz w:val="24"/>
                <w:szCs w:val="24"/>
              </w:rPr>
              <w:t>необхiднi</w:t>
            </w:r>
            <w:proofErr w:type="spellEnd"/>
            <w:r w:rsidRPr="00881AB7">
              <w:rPr>
                <w:rFonts w:ascii="Times New Roman" w:hAnsi="Times New Roman" w:cs="Times New Roman"/>
                <w:sz w:val="24"/>
                <w:szCs w:val="24"/>
              </w:rPr>
              <w:t xml:space="preserve"> </w:t>
            </w:r>
            <w:r>
              <w:rPr>
                <w:rFonts w:ascii="Times New Roman" w:hAnsi="Times New Roman" w:cs="Times New Roman"/>
                <w:sz w:val="24"/>
                <w:szCs w:val="24"/>
              </w:rPr>
              <w:t xml:space="preserve"> для виготовлення </w:t>
            </w:r>
            <w:proofErr w:type="spellStart"/>
            <w:r>
              <w:rPr>
                <w:rFonts w:ascii="Times New Roman" w:hAnsi="Times New Roman" w:cs="Times New Roman"/>
                <w:sz w:val="24"/>
                <w:szCs w:val="24"/>
              </w:rPr>
              <w:t>фоторамки</w:t>
            </w:r>
            <w:proofErr w:type="spellEnd"/>
            <w:r>
              <w:rPr>
                <w:rFonts w:ascii="Times New Roman" w:hAnsi="Times New Roman" w:cs="Times New Roman"/>
                <w:sz w:val="24"/>
                <w:szCs w:val="24"/>
              </w:rPr>
              <w:t xml:space="preserve"> та пояснити їх використання</w:t>
            </w:r>
          </w:p>
        </w:tc>
        <w:tc>
          <w:tcPr>
            <w:tcW w:w="1553" w:type="dxa"/>
          </w:tcPr>
          <w:p w14:paraId="7F637666" w14:textId="71D5B9AE" w:rsidR="00ED1532" w:rsidRPr="00881AB7" w:rsidRDefault="00D2603B" w:rsidP="00ED1532">
            <w:pPr>
              <w:rPr>
                <w:rFonts w:eastAsia="Calibri"/>
                <w:lang w:eastAsia="en-US"/>
              </w:rPr>
            </w:pPr>
            <w:r>
              <w:rPr>
                <w:rFonts w:eastAsia="Calibri"/>
                <w:lang w:eastAsia="en-US"/>
              </w:rPr>
              <w:t xml:space="preserve"> 3</w:t>
            </w:r>
            <w:r w:rsidR="00ED1532" w:rsidRPr="00881AB7">
              <w:rPr>
                <w:rFonts w:eastAsia="Calibri"/>
                <w:lang w:eastAsia="en-US"/>
              </w:rPr>
              <w:t>б</w:t>
            </w:r>
          </w:p>
        </w:tc>
      </w:tr>
      <w:tr w:rsidR="00D94FDD" w:rsidRPr="00881AB7" w14:paraId="774073E6" w14:textId="77777777" w:rsidTr="00B10B2D">
        <w:trPr>
          <w:trHeight w:val="335"/>
        </w:trPr>
        <w:tc>
          <w:tcPr>
            <w:tcW w:w="1478" w:type="dxa"/>
          </w:tcPr>
          <w:p w14:paraId="23C2283A" w14:textId="5B973498" w:rsidR="00D94FDD" w:rsidRPr="00881AB7" w:rsidRDefault="00D94FDD" w:rsidP="00B10B2D">
            <w:pPr>
              <w:snapToGrid w:val="0"/>
              <w:rPr>
                <w:rFonts w:eastAsia="Calibri"/>
              </w:rPr>
            </w:pPr>
            <w:proofErr w:type="spellStart"/>
            <w:r w:rsidRPr="00881AB7">
              <w:rPr>
                <w:rFonts w:eastAsia="Calibri"/>
              </w:rPr>
              <w:t>Рух</w:t>
            </w:r>
            <w:r w:rsidR="00F6334C">
              <w:rPr>
                <w:rFonts w:eastAsia="Calibri"/>
              </w:rPr>
              <w:t>ан</w:t>
            </w:r>
            <w:r w:rsidRPr="00881AB7">
              <w:rPr>
                <w:rFonts w:eastAsia="Calibri"/>
              </w:rPr>
              <w:t>ка</w:t>
            </w:r>
            <w:proofErr w:type="spellEnd"/>
          </w:p>
        </w:tc>
        <w:tc>
          <w:tcPr>
            <w:tcW w:w="2599" w:type="dxa"/>
          </w:tcPr>
          <w:p w14:paraId="6A8DFBE7" w14:textId="52DD2F4D" w:rsidR="00D94FDD" w:rsidRPr="00881AB7" w:rsidRDefault="00D94FDD" w:rsidP="00B10B2D">
            <w:pPr>
              <w:pStyle w:val="Osnova"/>
              <w:tabs>
                <w:tab w:val="right" w:pos="2383"/>
              </w:tabs>
              <w:spacing w:after="0" w:line="360" w:lineRule="auto"/>
              <w:jc w:val="left"/>
              <w:rPr>
                <w:rFonts w:ascii="Times New Roman" w:hAnsi="Times New Roman" w:cs="Times New Roman"/>
                <w:b/>
                <w:bCs/>
                <w:sz w:val="24"/>
                <w:szCs w:val="24"/>
              </w:rPr>
            </w:pPr>
            <w:r w:rsidRPr="00881AB7">
              <w:rPr>
                <w:rFonts w:ascii="Times New Roman" w:hAnsi="Times New Roman" w:cs="Times New Roman"/>
                <w:b/>
                <w:sz w:val="24"/>
                <w:szCs w:val="24"/>
              </w:rPr>
              <w:t>Вправа «</w:t>
            </w:r>
            <w:proofErr w:type="spellStart"/>
            <w:r w:rsidRPr="00881AB7">
              <w:rPr>
                <w:rFonts w:ascii="Times New Roman" w:hAnsi="Times New Roman" w:cs="Times New Roman"/>
                <w:b/>
                <w:sz w:val="24"/>
                <w:szCs w:val="24"/>
              </w:rPr>
              <w:t>Рух</w:t>
            </w:r>
            <w:r w:rsidR="00F6334C">
              <w:rPr>
                <w:rFonts w:ascii="Times New Roman" w:hAnsi="Times New Roman" w:cs="Times New Roman"/>
                <w:b/>
                <w:sz w:val="24"/>
                <w:szCs w:val="24"/>
              </w:rPr>
              <w:t>ан</w:t>
            </w:r>
            <w:r w:rsidRPr="00881AB7">
              <w:rPr>
                <w:rFonts w:ascii="Times New Roman" w:hAnsi="Times New Roman" w:cs="Times New Roman"/>
                <w:b/>
                <w:sz w:val="24"/>
                <w:szCs w:val="24"/>
              </w:rPr>
              <w:t>ка</w:t>
            </w:r>
            <w:proofErr w:type="spellEnd"/>
            <w:r w:rsidRPr="00881AB7">
              <w:rPr>
                <w:rFonts w:ascii="Times New Roman" w:hAnsi="Times New Roman" w:cs="Times New Roman"/>
                <w:b/>
                <w:sz w:val="24"/>
                <w:szCs w:val="24"/>
              </w:rPr>
              <w:t>»</w:t>
            </w:r>
            <w:r w:rsidRPr="00881AB7">
              <w:rPr>
                <w:rFonts w:ascii="Times New Roman" w:hAnsi="Times New Roman" w:cs="Times New Roman"/>
                <w:b/>
                <w:sz w:val="24"/>
                <w:szCs w:val="24"/>
              </w:rPr>
              <w:tab/>
            </w:r>
          </w:p>
        </w:tc>
        <w:tc>
          <w:tcPr>
            <w:tcW w:w="4174" w:type="dxa"/>
          </w:tcPr>
          <w:p w14:paraId="6405CE04" w14:textId="7DC12C1B" w:rsidR="00D94FDD" w:rsidRPr="00881AB7" w:rsidRDefault="00000000" w:rsidP="00B10B2D">
            <w:hyperlink r:id="rId11" w:history="1">
              <w:r w:rsidR="00F6334C">
                <w:rPr>
                  <w:rStyle w:val="a6"/>
                </w:rPr>
                <w:t xml:space="preserve">ІV чверть </w:t>
              </w:r>
              <w:r w:rsidR="00F6334C">
                <w:rPr>
                  <w:rStyle w:val="a6"/>
                  <w:rFonts w:ascii="Segoe UI Emoji" w:hAnsi="Segoe UI Emoji" w:cs="Segoe UI Emoji"/>
                </w:rPr>
                <w:t>⏰</w:t>
              </w:r>
              <w:r w:rsidR="00F6334C">
                <w:rPr>
                  <w:rStyle w:val="a6"/>
                </w:rPr>
                <w:t xml:space="preserve"> </w:t>
              </w:r>
              <w:r w:rsidR="00F6334C">
                <w:rPr>
                  <w:rStyle w:val="a6"/>
                  <w:rFonts w:ascii="Segoe UI Emoji" w:hAnsi="Segoe UI Emoji" w:cs="Segoe UI Emoji"/>
                </w:rPr>
                <w:t>👫</w:t>
              </w:r>
              <w:r w:rsidR="00F6334C">
                <w:rPr>
                  <w:rStyle w:val="a6"/>
                </w:rPr>
                <w:t>розпочинаємо з нової рухливої хвилинки))) #навчанняврадість</w:t>
              </w:r>
              <w:r w:rsidR="00F6334C">
                <w:rPr>
                  <w:rStyle w:val="a6"/>
                  <w:rFonts w:ascii="Segoe UI Emoji" w:hAnsi="Segoe UI Emoji" w:cs="Segoe UI Emoji"/>
                </w:rPr>
                <w:t>❤️</w:t>
              </w:r>
              <w:r w:rsidR="00F6334C">
                <w:rPr>
                  <w:rStyle w:val="a6"/>
                </w:rPr>
                <w:t xml:space="preserve"> #школаврадість #ідеїдлявчителяпочатковикласів #фізхвилинки… | </w:t>
              </w:r>
              <w:proofErr w:type="spellStart"/>
              <w:r w:rsidR="00F6334C">
                <w:rPr>
                  <w:rStyle w:val="a6"/>
                </w:rPr>
                <w:t>Instagram</w:t>
              </w:r>
              <w:proofErr w:type="spellEnd"/>
            </w:hyperlink>
          </w:p>
        </w:tc>
        <w:tc>
          <w:tcPr>
            <w:tcW w:w="1553" w:type="dxa"/>
          </w:tcPr>
          <w:p w14:paraId="6B5EBA31" w14:textId="77777777" w:rsidR="00D94FDD" w:rsidRDefault="00D94FDD" w:rsidP="00B10B2D">
            <w:pPr>
              <w:snapToGrid w:val="0"/>
              <w:rPr>
                <w:rFonts w:eastAsia="Calibri"/>
                <w:color w:val="000000"/>
              </w:rPr>
            </w:pPr>
          </w:p>
          <w:p w14:paraId="7436B387" w14:textId="77777777" w:rsidR="00D2603B" w:rsidRPr="00D2603B" w:rsidRDefault="00D2603B" w:rsidP="00D2603B">
            <w:pPr>
              <w:rPr>
                <w:rFonts w:eastAsia="Calibri"/>
              </w:rPr>
            </w:pPr>
          </w:p>
          <w:p w14:paraId="123DE5A3" w14:textId="77777777" w:rsidR="00D2603B" w:rsidRDefault="00D2603B" w:rsidP="00D2603B">
            <w:pPr>
              <w:rPr>
                <w:rFonts w:eastAsia="Calibri"/>
                <w:color w:val="000000"/>
              </w:rPr>
            </w:pPr>
          </w:p>
          <w:p w14:paraId="4DBD6E62" w14:textId="1425E30B" w:rsidR="00D2603B" w:rsidRPr="00D2603B" w:rsidRDefault="00D2603B" w:rsidP="00E719AF">
            <w:pPr>
              <w:rPr>
                <w:rFonts w:eastAsia="Calibri"/>
              </w:rPr>
            </w:pPr>
          </w:p>
        </w:tc>
      </w:tr>
      <w:tr w:rsidR="009229A0" w:rsidRPr="00881AB7" w14:paraId="76EF489A" w14:textId="77777777" w:rsidTr="00B10B2D">
        <w:trPr>
          <w:trHeight w:val="335"/>
        </w:trPr>
        <w:tc>
          <w:tcPr>
            <w:tcW w:w="1478" w:type="dxa"/>
            <w:vMerge w:val="restart"/>
          </w:tcPr>
          <w:p w14:paraId="7EAB37A3" w14:textId="77777777" w:rsidR="009229A0" w:rsidRPr="00881AB7" w:rsidRDefault="009229A0" w:rsidP="00B10B2D">
            <w:pPr>
              <w:snapToGrid w:val="0"/>
              <w:rPr>
                <w:rFonts w:eastAsia="Calibri"/>
                <w:lang w:eastAsia="en-US"/>
              </w:rPr>
            </w:pPr>
            <w:r w:rsidRPr="008022FD">
              <w:rPr>
                <w:rFonts w:eastAsia="Calibri"/>
                <w:lang w:eastAsia="en-US"/>
              </w:rPr>
              <w:t>Закріплення та узагальнення</w:t>
            </w:r>
          </w:p>
        </w:tc>
        <w:tc>
          <w:tcPr>
            <w:tcW w:w="2599" w:type="dxa"/>
          </w:tcPr>
          <w:p w14:paraId="09825670" w14:textId="4D7550A3" w:rsidR="009229A0" w:rsidRPr="00881AB7" w:rsidRDefault="009229A0" w:rsidP="00B10B2D">
            <w:pPr>
              <w:pStyle w:val="a5"/>
              <w:spacing w:before="0" w:after="0"/>
              <w:rPr>
                <w:rFonts w:ascii="Times New Roman" w:hAnsi="Times New Roman"/>
                <w:szCs w:val="24"/>
              </w:rPr>
            </w:pPr>
            <w:r w:rsidRPr="00881AB7">
              <w:rPr>
                <w:rFonts w:ascii="Times New Roman" w:hAnsi="Times New Roman"/>
                <w:b/>
                <w:bCs/>
                <w:color w:val="000000"/>
                <w:szCs w:val="24"/>
              </w:rPr>
              <w:t xml:space="preserve">Прийом </w:t>
            </w:r>
            <w:r>
              <w:rPr>
                <w:rFonts w:ascii="Times New Roman" w:hAnsi="Times New Roman"/>
                <w:b/>
                <w:bCs/>
                <w:color w:val="000000"/>
                <w:szCs w:val="24"/>
              </w:rPr>
              <w:t>«Ребус»</w:t>
            </w:r>
          </w:p>
          <w:p w14:paraId="683AC1A7" w14:textId="7E4A970F" w:rsidR="009229A0" w:rsidRPr="00881AB7" w:rsidRDefault="009229A0" w:rsidP="00B10B2D">
            <w:pPr>
              <w:pStyle w:val="a5"/>
              <w:spacing w:before="0" w:after="0"/>
              <w:rPr>
                <w:rFonts w:ascii="Times New Roman" w:hAnsi="Times New Roman"/>
                <w:szCs w:val="24"/>
              </w:rPr>
            </w:pPr>
            <w:r w:rsidRPr="00881AB7">
              <w:rPr>
                <w:rFonts w:ascii="Times New Roman" w:hAnsi="Times New Roman"/>
                <w:color w:val="000000"/>
                <w:szCs w:val="24"/>
              </w:rPr>
              <w:t xml:space="preserve">Додаток </w:t>
            </w:r>
            <w:r w:rsidR="00E719AF">
              <w:rPr>
                <w:rFonts w:ascii="Times New Roman" w:hAnsi="Times New Roman"/>
                <w:color w:val="000000"/>
                <w:szCs w:val="24"/>
              </w:rPr>
              <w:t>6</w:t>
            </w:r>
          </w:p>
          <w:p w14:paraId="31242200" w14:textId="77777777" w:rsidR="009229A0" w:rsidRPr="00881AB7" w:rsidRDefault="009229A0" w:rsidP="00B10B2D">
            <w:pPr>
              <w:autoSpaceDE w:val="0"/>
              <w:autoSpaceDN w:val="0"/>
              <w:adjustRightInd w:val="0"/>
              <w:ind w:left="-180" w:firstLine="360"/>
              <w:jc w:val="both"/>
            </w:pPr>
          </w:p>
        </w:tc>
        <w:tc>
          <w:tcPr>
            <w:tcW w:w="4174" w:type="dxa"/>
          </w:tcPr>
          <w:p w14:paraId="733102B2" w14:textId="0172FC83" w:rsidR="009229A0" w:rsidRPr="00881AB7" w:rsidRDefault="009229A0" w:rsidP="00014272">
            <w:pPr>
              <w:pStyle w:val="a5"/>
              <w:spacing w:before="0" w:after="0"/>
              <w:rPr>
                <w:rFonts w:ascii="Times New Roman" w:hAnsi="Times New Roman"/>
                <w:color w:val="000000"/>
                <w:szCs w:val="24"/>
              </w:rPr>
            </w:pPr>
            <w:r>
              <w:rPr>
                <w:rFonts w:ascii="Times New Roman" w:hAnsi="Times New Roman"/>
                <w:color w:val="000000"/>
                <w:szCs w:val="24"/>
              </w:rPr>
              <w:t>Розшифрувати ребуси-завдання</w:t>
            </w:r>
            <w:r w:rsidR="00515F74">
              <w:rPr>
                <w:rFonts w:ascii="Times New Roman" w:hAnsi="Times New Roman"/>
                <w:color w:val="000000"/>
                <w:szCs w:val="24"/>
              </w:rPr>
              <w:t xml:space="preserve"> щодо інформації, яка міститься у презентації</w:t>
            </w:r>
          </w:p>
        </w:tc>
        <w:tc>
          <w:tcPr>
            <w:tcW w:w="1553" w:type="dxa"/>
          </w:tcPr>
          <w:p w14:paraId="3A4151E3" w14:textId="0C48D5B8" w:rsidR="009229A0" w:rsidRPr="00881AB7" w:rsidRDefault="00D2603B" w:rsidP="00B10B2D">
            <w:pPr>
              <w:snapToGrid w:val="0"/>
              <w:rPr>
                <w:rFonts w:eastAsia="Calibri"/>
                <w:color w:val="000000"/>
                <w:lang w:eastAsia="en-US"/>
              </w:rPr>
            </w:pPr>
            <w:r>
              <w:rPr>
                <w:rFonts w:eastAsia="Calibri"/>
                <w:color w:val="000000"/>
                <w:lang w:eastAsia="en-US"/>
              </w:rPr>
              <w:t xml:space="preserve"> </w:t>
            </w:r>
            <w:r w:rsidR="00222250">
              <w:rPr>
                <w:rFonts w:eastAsia="Calibri"/>
                <w:color w:val="000000"/>
                <w:lang w:eastAsia="en-US"/>
              </w:rPr>
              <w:t>3</w:t>
            </w:r>
            <w:r w:rsidR="009229A0" w:rsidRPr="00881AB7">
              <w:rPr>
                <w:rFonts w:eastAsia="Calibri"/>
                <w:color w:val="000000"/>
                <w:lang w:eastAsia="en-US"/>
              </w:rPr>
              <w:t>б</w:t>
            </w:r>
          </w:p>
        </w:tc>
      </w:tr>
      <w:tr w:rsidR="009229A0" w:rsidRPr="00881AB7" w14:paraId="21FA63FB" w14:textId="77777777" w:rsidTr="00B10B2D">
        <w:trPr>
          <w:trHeight w:val="335"/>
        </w:trPr>
        <w:tc>
          <w:tcPr>
            <w:tcW w:w="1478" w:type="dxa"/>
            <w:vMerge/>
          </w:tcPr>
          <w:p w14:paraId="204360EB" w14:textId="77777777" w:rsidR="009229A0" w:rsidRPr="008022FD" w:rsidRDefault="009229A0" w:rsidP="00B10B2D">
            <w:pPr>
              <w:snapToGrid w:val="0"/>
              <w:rPr>
                <w:rFonts w:eastAsia="Calibri"/>
                <w:lang w:eastAsia="en-US"/>
              </w:rPr>
            </w:pPr>
          </w:p>
        </w:tc>
        <w:tc>
          <w:tcPr>
            <w:tcW w:w="2599" w:type="dxa"/>
          </w:tcPr>
          <w:p w14:paraId="48CA9AA8" w14:textId="77777777" w:rsidR="009229A0" w:rsidRDefault="009229A0" w:rsidP="00B10B2D">
            <w:pPr>
              <w:pStyle w:val="a5"/>
              <w:spacing w:before="0" w:after="0"/>
              <w:rPr>
                <w:rFonts w:ascii="Times New Roman" w:hAnsi="Times New Roman"/>
                <w:b/>
                <w:bCs/>
                <w:color w:val="000000"/>
                <w:szCs w:val="24"/>
              </w:rPr>
            </w:pPr>
            <w:r>
              <w:rPr>
                <w:rFonts w:ascii="Times New Roman" w:hAnsi="Times New Roman"/>
                <w:b/>
                <w:bCs/>
                <w:color w:val="000000"/>
                <w:szCs w:val="24"/>
              </w:rPr>
              <w:t>Прийом</w:t>
            </w:r>
          </w:p>
          <w:p w14:paraId="1415A170" w14:textId="7B13C524" w:rsidR="009229A0" w:rsidRDefault="009229A0" w:rsidP="00B10B2D">
            <w:pPr>
              <w:pStyle w:val="a5"/>
              <w:spacing w:before="0" w:after="0"/>
              <w:rPr>
                <w:rFonts w:ascii="Times New Roman" w:hAnsi="Times New Roman"/>
                <w:b/>
                <w:bCs/>
                <w:color w:val="000000"/>
                <w:szCs w:val="24"/>
              </w:rPr>
            </w:pPr>
            <w:r>
              <w:rPr>
                <w:rFonts w:ascii="Times New Roman" w:hAnsi="Times New Roman"/>
                <w:b/>
                <w:bCs/>
                <w:color w:val="000000"/>
                <w:szCs w:val="24"/>
              </w:rPr>
              <w:t xml:space="preserve">«Я - </w:t>
            </w:r>
            <w:r w:rsidR="00E45CAB">
              <w:rPr>
                <w:rFonts w:ascii="Times New Roman" w:hAnsi="Times New Roman"/>
                <w:b/>
                <w:bCs/>
                <w:color w:val="000000"/>
                <w:szCs w:val="24"/>
              </w:rPr>
              <w:t>дизайне</w:t>
            </w:r>
            <w:r>
              <w:rPr>
                <w:rFonts w:ascii="Times New Roman" w:hAnsi="Times New Roman"/>
                <w:b/>
                <w:bCs/>
                <w:color w:val="000000"/>
                <w:szCs w:val="24"/>
              </w:rPr>
              <w:t>р»</w:t>
            </w:r>
          </w:p>
          <w:p w14:paraId="53E9CE98" w14:textId="0A75F17B" w:rsidR="00E719AF" w:rsidRPr="00E719AF" w:rsidRDefault="00E719AF" w:rsidP="00B10B2D">
            <w:pPr>
              <w:pStyle w:val="a5"/>
              <w:spacing w:before="0" w:after="0"/>
              <w:rPr>
                <w:rFonts w:ascii="Times New Roman" w:hAnsi="Times New Roman"/>
                <w:color w:val="000000"/>
                <w:szCs w:val="24"/>
              </w:rPr>
            </w:pPr>
            <w:r w:rsidRPr="00E719AF">
              <w:rPr>
                <w:rFonts w:ascii="Times New Roman" w:hAnsi="Times New Roman"/>
                <w:color w:val="000000"/>
                <w:szCs w:val="24"/>
              </w:rPr>
              <w:t>Додаток 7</w:t>
            </w:r>
          </w:p>
        </w:tc>
        <w:tc>
          <w:tcPr>
            <w:tcW w:w="4174" w:type="dxa"/>
          </w:tcPr>
          <w:p w14:paraId="4BA7720A" w14:textId="7BF74802" w:rsidR="009229A0" w:rsidRDefault="009229A0" w:rsidP="00014272">
            <w:pPr>
              <w:pStyle w:val="a5"/>
              <w:spacing w:before="0" w:after="0"/>
              <w:rPr>
                <w:rFonts w:ascii="Times New Roman" w:hAnsi="Times New Roman"/>
                <w:color w:val="000000"/>
                <w:szCs w:val="24"/>
              </w:rPr>
            </w:pPr>
            <w:r>
              <w:rPr>
                <w:rFonts w:ascii="Times New Roman" w:hAnsi="Times New Roman"/>
                <w:color w:val="000000"/>
                <w:szCs w:val="24"/>
              </w:rPr>
              <w:t>Розробити ескіз запланованого виробу (графічне зображення) у зручних застосунках</w:t>
            </w:r>
          </w:p>
        </w:tc>
        <w:tc>
          <w:tcPr>
            <w:tcW w:w="1553" w:type="dxa"/>
          </w:tcPr>
          <w:p w14:paraId="71CEB4C8" w14:textId="66109AB0" w:rsidR="009229A0" w:rsidRPr="00881AB7" w:rsidRDefault="00D2603B" w:rsidP="00B10B2D">
            <w:pPr>
              <w:snapToGrid w:val="0"/>
              <w:rPr>
                <w:rFonts w:eastAsia="Calibri"/>
                <w:color w:val="000000"/>
                <w:lang w:eastAsia="en-US"/>
              </w:rPr>
            </w:pPr>
            <w:r>
              <w:rPr>
                <w:rFonts w:eastAsia="Calibri"/>
                <w:color w:val="000000"/>
                <w:lang w:eastAsia="en-US"/>
              </w:rPr>
              <w:t>2б</w:t>
            </w:r>
          </w:p>
        </w:tc>
      </w:tr>
      <w:tr w:rsidR="00D94FDD" w:rsidRPr="00881AB7" w14:paraId="4B4A2011" w14:textId="77777777" w:rsidTr="00B10B2D">
        <w:trPr>
          <w:trHeight w:val="335"/>
        </w:trPr>
        <w:tc>
          <w:tcPr>
            <w:tcW w:w="1478" w:type="dxa"/>
          </w:tcPr>
          <w:p w14:paraId="54C145AA" w14:textId="77777777" w:rsidR="00D94FDD" w:rsidRPr="00881AB7" w:rsidRDefault="00D94FDD" w:rsidP="00B10B2D">
            <w:pPr>
              <w:snapToGrid w:val="0"/>
              <w:rPr>
                <w:rFonts w:eastAsia="Calibri"/>
                <w:lang w:eastAsia="en-US"/>
              </w:rPr>
            </w:pPr>
            <w:r w:rsidRPr="00881AB7">
              <w:rPr>
                <w:rFonts w:eastAsia="Calibri"/>
                <w:lang w:eastAsia="en-US"/>
              </w:rPr>
              <w:t xml:space="preserve">Рефлексія </w:t>
            </w:r>
          </w:p>
        </w:tc>
        <w:tc>
          <w:tcPr>
            <w:tcW w:w="2599" w:type="dxa"/>
          </w:tcPr>
          <w:p w14:paraId="159A5F34" w14:textId="452FACE1" w:rsidR="00D94FDD" w:rsidRPr="00881AB7" w:rsidRDefault="00D94FDD" w:rsidP="00B10B2D">
            <w:pPr>
              <w:pStyle w:val="a5"/>
              <w:spacing w:before="0" w:after="0"/>
              <w:rPr>
                <w:rFonts w:ascii="Times New Roman" w:hAnsi="Times New Roman"/>
                <w:szCs w:val="24"/>
              </w:rPr>
            </w:pPr>
            <w:r w:rsidRPr="00881AB7">
              <w:rPr>
                <w:rFonts w:ascii="Times New Roman" w:hAnsi="Times New Roman"/>
                <w:b/>
                <w:bCs/>
                <w:color w:val="000000"/>
                <w:szCs w:val="24"/>
              </w:rPr>
              <w:t xml:space="preserve">Прийом </w:t>
            </w:r>
            <w:r>
              <w:rPr>
                <w:rFonts w:ascii="Times New Roman" w:hAnsi="Times New Roman"/>
                <w:b/>
                <w:bCs/>
                <w:color w:val="000000"/>
                <w:szCs w:val="24"/>
              </w:rPr>
              <w:t>«</w:t>
            </w:r>
            <w:r w:rsidR="00F6334C">
              <w:rPr>
                <w:rFonts w:ascii="Times New Roman" w:hAnsi="Times New Roman"/>
                <w:b/>
                <w:bCs/>
                <w:color w:val="000000"/>
                <w:szCs w:val="24"/>
                <w:lang w:val="ru-UA"/>
              </w:rPr>
              <w:t>Колесо думок</w:t>
            </w:r>
            <w:r>
              <w:rPr>
                <w:rFonts w:ascii="Times New Roman" w:hAnsi="Times New Roman"/>
                <w:b/>
                <w:bCs/>
                <w:color w:val="000000"/>
                <w:szCs w:val="24"/>
              </w:rPr>
              <w:t>»</w:t>
            </w:r>
          </w:p>
          <w:p w14:paraId="5E431C90" w14:textId="77777777" w:rsidR="00D94FDD" w:rsidRPr="00881AB7" w:rsidRDefault="00D94FDD" w:rsidP="00B10B2D">
            <w:pPr>
              <w:pStyle w:val="a5"/>
              <w:spacing w:before="0" w:after="0"/>
              <w:rPr>
                <w:rFonts w:ascii="Times New Roman" w:hAnsi="Times New Roman"/>
                <w:szCs w:val="24"/>
              </w:rPr>
            </w:pPr>
            <w:r w:rsidRPr="00881AB7">
              <w:rPr>
                <w:rFonts w:ascii="Times New Roman" w:hAnsi="Times New Roman"/>
                <w:szCs w:val="24"/>
              </w:rPr>
              <w:t>Додаток 8</w:t>
            </w:r>
          </w:p>
          <w:p w14:paraId="4FABB5E0" w14:textId="77777777" w:rsidR="00D94FDD" w:rsidRPr="00881AB7" w:rsidRDefault="00D94FDD" w:rsidP="00B10B2D">
            <w:pPr>
              <w:pStyle w:val="a5"/>
              <w:spacing w:before="0" w:after="0"/>
              <w:rPr>
                <w:rFonts w:ascii="Times New Roman" w:hAnsi="Times New Roman"/>
                <w:b/>
                <w:bCs/>
                <w:color w:val="000000"/>
                <w:szCs w:val="24"/>
              </w:rPr>
            </w:pPr>
          </w:p>
        </w:tc>
        <w:tc>
          <w:tcPr>
            <w:tcW w:w="4174" w:type="dxa"/>
          </w:tcPr>
          <w:p w14:paraId="632D7D78" w14:textId="7B99A2CA" w:rsidR="00F6334C" w:rsidRPr="00F6334C" w:rsidRDefault="00F6334C" w:rsidP="00B10B2D">
            <w:pPr>
              <w:pStyle w:val="a7"/>
              <w:rPr>
                <w:rFonts w:ascii="Times New Roman" w:hAnsi="Times New Roman"/>
                <w:lang w:val="ru-UA"/>
              </w:rPr>
            </w:pPr>
            <w:proofErr w:type="spellStart"/>
            <w:r w:rsidRPr="00F6334C">
              <w:rPr>
                <w:rFonts w:ascii="Times New Roman" w:hAnsi="Times New Roman"/>
                <w:lang w:val="ru-UA"/>
              </w:rPr>
              <w:t>Дати</w:t>
            </w:r>
            <w:proofErr w:type="spellEnd"/>
            <w:r w:rsidRPr="00F6334C">
              <w:rPr>
                <w:rFonts w:ascii="Times New Roman" w:hAnsi="Times New Roman"/>
                <w:lang w:val="ru-UA"/>
              </w:rPr>
              <w:t xml:space="preserve"> </w:t>
            </w:r>
            <w:proofErr w:type="spellStart"/>
            <w:r w:rsidRPr="00F6334C">
              <w:rPr>
                <w:rFonts w:ascii="Times New Roman" w:hAnsi="Times New Roman"/>
                <w:lang w:val="ru-UA"/>
              </w:rPr>
              <w:t>відповідь</w:t>
            </w:r>
            <w:proofErr w:type="spellEnd"/>
            <w:r w:rsidRPr="00F6334C">
              <w:rPr>
                <w:rFonts w:ascii="Times New Roman" w:hAnsi="Times New Roman"/>
                <w:lang w:val="ru-UA"/>
              </w:rPr>
              <w:t xml:space="preserve"> на </w:t>
            </w:r>
            <w:proofErr w:type="spellStart"/>
            <w:r w:rsidRPr="00F6334C">
              <w:rPr>
                <w:rFonts w:ascii="Times New Roman" w:hAnsi="Times New Roman"/>
                <w:lang w:val="ru-UA"/>
              </w:rPr>
              <w:t>питання</w:t>
            </w:r>
            <w:proofErr w:type="spellEnd"/>
            <w:r w:rsidRPr="00F6334C">
              <w:rPr>
                <w:rFonts w:ascii="Times New Roman" w:hAnsi="Times New Roman"/>
                <w:lang w:val="ru-UA"/>
              </w:rPr>
              <w:t xml:space="preserve"> </w:t>
            </w:r>
            <w:proofErr w:type="spellStart"/>
            <w:r w:rsidRPr="00F6334C">
              <w:rPr>
                <w:rFonts w:ascii="Times New Roman" w:hAnsi="Times New Roman"/>
                <w:lang w:val="ru-UA"/>
              </w:rPr>
              <w:t>формувального</w:t>
            </w:r>
            <w:proofErr w:type="spellEnd"/>
            <w:r w:rsidRPr="00F6334C">
              <w:rPr>
                <w:rFonts w:ascii="Times New Roman" w:hAnsi="Times New Roman"/>
                <w:lang w:val="ru-UA"/>
              </w:rPr>
              <w:t xml:space="preserve"> колеса</w:t>
            </w:r>
          </w:p>
          <w:p w14:paraId="3C3D6C0A" w14:textId="3914848A" w:rsidR="00D94FDD" w:rsidRPr="00881AB7" w:rsidRDefault="00000000" w:rsidP="00B10B2D">
            <w:pPr>
              <w:pStyle w:val="a7"/>
              <w:rPr>
                <w:rFonts w:ascii="Times New Roman" w:hAnsi="Times New Roman"/>
                <w:sz w:val="24"/>
                <w:szCs w:val="24"/>
              </w:rPr>
            </w:pPr>
            <w:hyperlink r:id="rId12" w:history="1">
              <w:r w:rsidR="00F6334C">
                <w:rPr>
                  <w:rStyle w:val="a6"/>
                </w:rPr>
                <w:t>Формувальне оцінювання - підсумки - Випадкове колесо (wordwall.net)</w:t>
              </w:r>
            </w:hyperlink>
          </w:p>
        </w:tc>
        <w:tc>
          <w:tcPr>
            <w:tcW w:w="1553" w:type="dxa"/>
          </w:tcPr>
          <w:p w14:paraId="1B66A163" w14:textId="49120455" w:rsidR="00D94FDD" w:rsidRPr="00881AB7" w:rsidRDefault="00D2603B" w:rsidP="00B10B2D">
            <w:pPr>
              <w:snapToGrid w:val="0"/>
              <w:rPr>
                <w:rFonts w:eastAsia="Calibri"/>
                <w:color w:val="000000"/>
                <w:lang w:eastAsia="en-US"/>
              </w:rPr>
            </w:pPr>
            <w:r>
              <w:rPr>
                <w:rFonts w:eastAsia="Calibri"/>
                <w:color w:val="000000"/>
                <w:lang w:eastAsia="en-US"/>
              </w:rPr>
              <w:t>1</w:t>
            </w:r>
            <w:r w:rsidR="00D94FDD" w:rsidRPr="00881AB7">
              <w:rPr>
                <w:rFonts w:eastAsia="Calibri"/>
                <w:color w:val="000000"/>
                <w:lang w:eastAsia="en-US"/>
              </w:rPr>
              <w:t>б</w:t>
            </w:r>
          </w:p>
        </w:tc>
      </w:tr>
      <w:tr w:rsidR="00D94FDD" w:rsidRPr="00881AB7" w14:paraId="047342A1" w14:textId="77777777" w:rsidTr="00B10B2D">
        <w:trPr>
          <w:trHeight w:val="335"/>
        </w:trPr>
        <w:tc>
          <w:tcPr>
            <w:tcW w:w="1478" w:type="dxa"/>
          </w:tcPr>
          <w:p w14:paraId="75BD027D" w14:textId="77777777" w:rsidR="00D94FDD" w:rsidRPr="00881AB7" w:rsidRDefault="00D94FDD" w:rsidP="00B10B2D">
            <w:pPr>
              <w:snapToGrid w:val="0"/>
              <w:rPr>
                <w:rFonts w:eastAsia="Calibri"/>
                <w:lang w:eastAsia="en-US"/>
              </w:rPr>
            </w:pPr>
            <w:r w:rsidRPr="00881AB7">
              <w:rPr>
                <w:rFonts w:eastAsia="Calibri"/>
                <w:lang w:eastAsia="en-US"/>
              </w:rPr>
              <w:t>Домашнє завдання</w:t>
            </w:r>
          </w:p>
        </w:tc>
        <w:tc>
          <w:tcPr>
            <w:tcW w:w="2599" w:type="dxa"/>
          </w:tcPr>
          <w:p w14:paraId="6F157F33" w14:textId="77777777" w:rsidR="00D94FDD" w:rsidRPr="00881AB7" w:rsidRDefault="00D94FDD" w:rsidP="00B10B2D">
            <w:pPr>
              <w:pStyle w:val="a5"/>
              <w:spacing w:before="0" w:after="0"/>
              <w:rPr>
                <w:rFonts w:ascii="Times New Roman" w:hAnsi="Times New Roman"/>
                <w:b/>
                <w:bCs/>
                <w:color w:val="000000"/>
                <w:szCs w:val="24"/>
              </w:rPr>
            </w:pPr>
            <w:proofErr w:type="spellStart"/>
            <w:r w:rsidRPr="00881AB7">
              <w:rPr>
                <w:rFonts w:ascii="Times New Roman" w:hAnsi="Times New Roman"/>
                <w:szCs w:val="24"/>
              </w:rPr>
              <w:t>Деференційоване</w:t>
            </w:r>
            <w:proofErr w:type="spellEnd"/>
            <w:r w:rsidRPr="00881AB7">
              <w:rPr>
                <w:rFonts w:ascii="Times New Roman" w:hAnsi="Times New Roman"/>
                <w:szCs w:val="24"/>
              </w:rPr>
              <w:t xml:space="preserve"> домашнє завдання</w:t>
            </w:r>
            <w:r w:rsidRPr="00881AB7">
              <w:rPr>
                <w:rFonts w:ascii="Times New Roman" w:hAnsi="Times New Roman"/>
                <w:b/>
                <w:bCs/>
                <w:color w:val="000000"/>
                <w:szCs w:val="24"/>
              </w:rPr>
              <w:t xml:space="preserve"> </w:t>
            </w:r>
          </w:p>
        </w:tc>
        <w:tc>
          <w:tcPr>
            <w:tcW w:w="4174" w:type="dxa"/>
          </w:tcPr>
          <w:p w14:paraId="26BDC93B" w14:textId="77777777" w:rsidR="00D94FDD" w:rsidRPr="00881AB7" w:rsidRDefault="00D94FDD" w:rsidP="00B10B2D">
            <w:pPr>
              <w:pStyle w:val="Spisok1-9"/>
              <w:spacing w:after="0" w:line="240" w:lineRule="auto"/>
              <w:ind w:left="114" w:firstLine="0"/>
              <w:jc w:val="left"/>
              <w:rPr>
                <w:rFonts w:ascii="Times New Roman" w:hAnsi="Times New Roman" w:cs="Times New Roman"/>
                <w:sz w:val="24"/>
                <w:szCs w:val="24"/>
              </w:rPr>
            </w:pPr>
            <w:r w:rsidRPr="00881AB7">
              <w:rPr>
                <w:rFonts w:ascii="Times New Roman" w:hAnsi="Times New Roman" w:cs="Times New Roman"/>
                <w:sz w:val="24"/>
                <w:szCs w:val="24"/>
              </w:rPr>
              <w:t>1.Опрацювати параграфи з теми в підручнику(обов’язково )</w:t>
            </w:r>
          </w:p>
          <w:p w14:paraId="59DDA018" w14:textId="209EAB7D" w:rsidR="00D94FDD" w:rsidRPr="00881AB7" w:rsidRDefault="00D94FDD" w:rsidP="00B10B2D">
            <w:pPr>
              <w:pStyle w:val="Spisok1-9"/>
              <w:spacing w:after="0" w:line="240" w:lineRule="auto"/>
              <w:ind w:left="114" w:firstLine="0"/>
              <w:jc w:val="left"/>
              <w:rPr>
                <w:rFonts w:ascii="Times New Roman" w:hAnsi="Times New Roman" w:cs="Times New Roman"/>
                <w:sz w:val="24"/>
                <w:szCs w:val="24"/>
              </w:rPr>
            </w:pPr>
            <w:proofErr w:type="spellStart"/>
            <w:r w:rsidRPr="00881AB7">
              <w:rPr>
                <w:rFonts w:ascii="Times New Roman" w:hAnsi="Times New Roman" w:cs="Times New Roman"/>
                <w:sz w:val="24"/>
                <w:szCs w:val="24"/>
              </w:rPr>
              <w:t>Творч</w:t>
            </w:r>
            <w:r w:rsidR="00F6334C">
              <w:rPr>
                <w:rFonts w:ascii="Times New Roman" w:hAnsi="Times New Roman" w:cs="Times New Roman"/>
                <w:sz w:val="24"/>
                <w:szCs w:val="24"/>
              </w:rPr>
              <w:t>є</w:t>
            </w:r>
            <w:proofErr w:type="spellEnd"/>
            <w:r w:rsidRPr="00881AB7">
              <w:rPr>
                <w:rFonts w:ascii="Times New Roman" w:hAnsi="Times New Roman" w:cs="Times New Roman"/>
                <w:sz w:val="24"/>
                <w:szCs w:val="24"/>
              </w:rPr>
              <w:t xml:space="preserve"> завдання</w:t>
            </w:r>
            <w:r w:rsidR="00F6334C">
              <w:rPr>
                <w:rFonts w:ascii="Times New Roman" w:hAnsi="Times New Roman" w:cs="Times New Roman"/>
                <w:sz w:val="24"/>
                <w:szCs w:val="24"/>
              </w:rPr>
              <w:t>:</w:t>
            </w:r>
          </w:p>
          <w:p w14:paraId="6F49E832" w14:textId="20A7E345" w:rsidR="00D94FDD" w:rsidRPr="00881AB7" w:rsidRDefault="00F6334C" w:rsidP="00F6334C">
            <w:pPr>
              <w:pStyle w:val="Spisok1-9"/>
              <w:spacing w:after="0" w:line="240" w:lineRule="auto"/>
              <w:ind w:left="114" w:firstLine="0"/>
              <w:jc w:val="left"/>
              <w:rPr>
                <w:rFonts w:ascii="Times New Roman" w:hAnsi="Times New Roman" w:cs="Times New Roman"/>
                <w:sz w:val="24"/>
                <w:szCs w:val="24"/>
              </w:rPr>
            </w:pPr>
            <w:r w:rsidRPr="00881AB7">
              <w:rPr>
                <w:rFonts w:ascii="Times New Roman" w:hAnsi="Times New Roman" w:cs="Times New Roman"/>
                <w:sz w:val="24"/>
                <w:szCs w:val="24"/>
              </w:rPr>
              <w:t xml:space="preserve"> </w:t>
            </w:r>
            <w:r w:rsidR="00D94FDD" w:rsidRPr="00881AB7">
              <w:rPr>
                <w:rFonts w:ascii="Times New Roman" w:hAnsi="Times New Roman" w:cs="Times New Roman"/>
                <w:sz w:val="24"/>
                <w:szCs w:val="24"/>
              </w:rPr>
              <w:t>Скласти кросворд</w:t>
            </w:r>
            <w:r w:rsidR="00ED1532">
              <w:rPr>
                <w:rFonts w:ascii="Times New Roman" w:hAnsi="Times New Roman" w:cs="Times New Roman"/>
                <w:sz w:val="24"/>
                <w:szCs w:val="24"/>
              </w:rPr>
              <w:t xml:space="preserve"> «Етапи проектування виробу»</w:t>
            </w:r>
          </w:p>
        </w:tc>
        <w:tc>
          <w:tcPr>
            <w:tcW w:w="1553" w:type="dxa"/>
          </w:tcPr>
          <w:p w14:paraId="015DBEF4" w14:textId="77777777" w:rsidR="00D94FDD" w:rsidRPr="00881AB7" w:rsidRDefault="00D94FDD" w:rsidP="00B10B2D">
            <w:pPr>
              <w:snapToGrid w:val="0"/>
              <w:rPr>
                <w:rFonts w:eastAsia="Calibri"/>
                <w:color w:val="000000"/>
                <w:lang w:eastAsia="en-US"/>
              </w:rPr>
            </w:pPr>
          </w:p>
        </w:tc>
      </w:tr>
    </w:tbl>
    <w:p w14:paraId="54CFBF81" w14:textId="77777777" w:rsidR="00D94FDD" w:rsidRPr="00881AB7" w:rsidRDefault="00D94FDD" w:rsidP="00D94FDD">
      <w:pPr>
        <w:spacing w:line="360" w:lineRule="auto"/>
        <w:rPr>
          <w:b/>
          <w:bCs/>
        </w:rPr>
      </w:pPr>
    </w:p>
    <w:p w14:paraId="40F292DC" w14:textId="77777777" w:rsidR="00D94FDD" w:rsidRDefault="00D94FDD" w:rsidP="00D94FDD">
      <w:pPr>
        <w:spacing w:line="25" w:lineRule="atLeast"/>
        <w:jc w:val="center"/>
        <w:rPr>
          <w:b/>
          <w:bCs/>
          <w:sz w:val="28"/>
          <w:szCs w:val="28"/>
        </w:rPr>
      </w:pPr>
    </w:p>
    <w:p w14:paraId="34F8D817" w14:textId="77777777" w:rsidR="00D94FDD" w:rsidRDefault="00D94FDD" w:rsidP="00D94FDD">
      <w:pPr>
        <w:spacing w:line="25" w:lineRule="atLeast"/>
        <w:jc w:val="center"/>
        <w:rPr>
          <w:b/>
          <w:bCs/>
          <w:sz w:val="28"/>
          <w:szCs w:val="28"/>
        </w:rPr>
      </w:pPr>
    </w:p>
    <w:p w14:paraId="6ED78478" w14:textId="54FD7AA6" w:rsidR="00D94FDD" w:rsidRDefault="00D94FDD" w:rsidP="00B71185">
      <w:pPr>
        <w:spacing w:line="25" w:lineRule="atLeast"/>
        <w:jc w:val="center"/>
        <w:rPr>
          <w:b/>
          <w:bCs/>
          <w:sz w:val="28"/>
          <w:szCs w:val="28"/>
        </w:rPr>
      </w:pPr>
    </w:p>
    <w:p w14:paraId="752C1C9A" w14:textId="77777777" w:rsidR="00B71185" w:rsidRDefault="00B71185" w:rsidP="00B71185">
      <w:pPr>
        <w:spacing w:line="25" w:lineRule="atLeast"/>
        <w:jc w:val="center"/>
        <w:rPr>
          <w:b/>
          <w:bCs/>
          <w:sz w:val="28"/>
          <w:szCs w:val="28"/>
        </w:rPr>
      </w:pPr>
    </w:p>
    <w:p w14:paraId="45CFEAFF" w14:textId="77777777" w:rsidR="00B71185" w:rsidRDefault="00B71185" w:rsidP="00B71185">
      <w:pPr>
        <w:spacing w:line="25" w:lineRule="atLeast"/>
        <w:jc w:val="center"/>
        <w:rPr>
          <w:b/>
          <w:bCs/>
          <w:sz w:val="28"/>
          <w:szCs w:val="28"/>
        </w:rPr>
      </w:pPr>
    </w:p>
    <w:p w14:paraId="79C72490" w14:textId="77777777" w:rsidR="00B71185" w:rsidRDefault="00B71185" w:rsidP="00B71185">
      <w:pPr>
        <w:spacing w:line="25" w:lineRule="atLeast"/>
        <w:jc w:val="center"/>
        <w:rPr>
          <w:b/>
          <w:bCs/>
          <w:sz w:val="28"/>
          <w:szCs w:val="28"/>
        </w:rPr>
      </w:pPr>
    </w:p>
    <w:p w14:paraId="16EE0942" w14:textId="77777777" w:rsidR="00B71185" w:rsidRDefault="00B71185" w:rsidP="00B71185">
      <w:pPr>
        <w:spacing w:line="25" w:lineRule="atLeast"/>
        <w:jc w:val="center"/>
        <w:rPr>
          <w:b/>
          <w:bCs/>
          <w:sz w:val="28"/>
          <w:szCs w:val="28"/>
        </w:rPr>
      </w:pPr>
    </w:p>
    <w:p w14:paraId="43272A37" w14:textId="77777777" w:rsidR="00B71185" w:rsidRDefault="00B71185" w:rsidP="00B71185">
      <w:pPr>
        <w:spacing w:line="25" w:lineRule="atLeast"/>
        <w:jc w:val="center"/>
        <w:rPr>
          <w:b/>
          <w:bCs/>
          <w:sz w:val="28"/>
          <w:szCs w:val="28"/>
        </w:rPr>
      </w:pPr>
    </w:p>
    <w:p w14:paraId="0D497BBB" w14:textId="77777777" w:rsidR="00B71185" w:rsidRPr="00216B07" w:rsidRDefault="00B71185" w:rsidP="00B71185">
      <w:pPr>
        <w:spacing w:line="25" w:lineRule="atLeast"/>
        <w:jc w:val="center"/>
        <w:rPr>
          <w:b/>
          <w:bCs/>
          <w:sz w:val="28"/>
          <w:szCs w:val="28"/>
        </w:rPr>
      </w:pPr>
    </w:p>
    <w:p w14:paraId="5D01F4D1" w14:textId="77777777" w:rsidR="00D94FDD" w:rsidRDefault="00D94FDD" w:rsidP="00D94FDD">
      <w:pPr>
        <w:spacing w:line="25" w:lineRule="atLeast"/>
        <w:jc w:val="right"/>
        <w:rPr>
          <w:b/>
          <w:bCs/>
          <w:sz w:val="28"/>
          <w:szCs w:val="28"/>
        </w:rPr>
      </w:pPr>
    </w:p>
    <w:p w14:paraId="2F19CE45" w14:textId="77777777" w:rsidR="00D94FDD" w:rsidRDefault="00D94FDD" w:rsidP="00D94FDD">
      <w:pPr>
        <w:spacing w:line="25" w:lineRule="atLeast"/>
        <w:jc w:val="right"/>
        <w:rPr>
          <w:b/>
          <w:bCs/>
          <w:sz w:val="28"/>
          <w:szCs w:val="28"/>
        </w:rPr>
      </w:pPr>
    </w:p>
    <w:p w14:paraId="0C0AE677" w14:textId="77777777" w:rsidR="00D94FDD" w:rsidRPr="00216B07" w:rsidRDefault="00D94FDD" w:rsidP="00D94FDD">
      <w:pPr>
        <w:spacing w:line="25" w:lineRule="atLeast"/>
        <w:jc w:val="right"/>
        <w:rPr>
          <w:b/>
          <w:bCs/>
          <w:sz w:val="28"/>
          <w:szCs w:val="28"/>
        </w:rPr>
      </w:pPr>
      <w:r w:rsidRPr="00216B07">
        <w:rPr>
          <w:b/>
          <w:bCs/>
          <w:sz w:val="28"/>
          <w:szCs w:val="28"/>
        </w:rPr>
        <w:lastRenderedPageBreak/>
        <w:t>Додаток 1</w:t>
      </w:r>
    </w:p>
    <w:p w14:paraId="19381BF4" w14:textId="2F413556" w:rsidR="00D94FDD" w:rsidRPr="00216B07" w:rsidRDefault="00D94FDD" w:rsidP="00D94FDD">
      <w:pPr>
        <w:pStyle w:val="Osnova"/>
        <w:spacing w:after="0" w:line="25" w:lineRule="atLeast"/>
        <w:rPr>
          <w:rFonts w:ascii="Times New Roman" w:eastAsia="Times New Roman" w:hAnsi="Times New Roman" w:cs="Times New Roman"/>
          <w:b/>
          <w:color w:val="auto"/>
          <w:spacing w:val="15"/>
          <w:sz w:val="28"/>
          <w:szCs w:val="28"/>
          <w:lang w:eastAsia="ru-RU"/>
        </w:rPr>
      </w:pPr>
      <w:r w:rsidRPr="00216B07">
        <w:rPr>
          <w:rFonts w:ascii="Times New Roman" w:hAnsi="Times New Roman" w:cs="Times New Roman"/>
          <w:sz w:val="28"/>
          <w:szCs w:val="28"/>
        </w:rPr>
        <w:t>Назва прийому</w:t>
      </w:r>
      <w:r w:rsidRPr="00216B07">
        <w:rPr>
          <w:rFonts w:ascii="Times New Roman" w:hAnsi="Times New Roman" w:cs="Times New Roman"/>
          <w:b/>
          <w:bCs/>
          <w:sz w:val="28"/>
          <w:szCs w:val="28"/>
        </w:rPr>
        <w:t xml:space="preserve"> </w:t>
      </w:r>
      <w:r w:rsidRPr="00216B07">
        <w:rPr>
          <w:rFonts w:ascii="Times New Roman" w:eastAsia="Times New Roman" w:hAnsi="Times New Roman" w:cs="Times New Roman"/>
          <w:b/>
          <w:color w:val="auto"/>
          <w:spacing w:val="15"/>
          <w:sz w:val="28"/>
          <w:szCs w:val="28"/>
          <w:lang w:eastAsia="ru-RU"/>
        </w:rPr>
        <w:t>«</w:t>
      </w:r>
      <w:proofErr w:type="spellStart"/>
      <w:r w:rsidR="007155AD">
        <w:rPr>
          <w:rFonts w:ascii="Times New Roman" w:eastAsia="Times New Roman" w:hAnsi="Times New Roman" w:cs="Times New Roman"/>
          <w:b/>
          <w:color w:val="auto"/>
          <w:spacing w:val="15"/>
          <w:sz w:val="28"/>
          <w:szCs w:val="28"/>
          <w:lang w:eastAsia="ru-RU"/>
        </w:rPr>
        <w:t>Пазли</w:t>
      </w:r>
      <w:proofErr w:type="spellEnd"/>
      <w:r w:rsidRPr="00216B07">
        <w:rPr>
          <w:rFonts w:ascii="Times New Roman" w:eastAsia="Times New Roman" w:hAnsi="Times New Roman" w:cs="Times New Roman"/>
          <w:b/>
          <w:color w:val="auto"/>
          <w:spacing w:val="15"/>
          <w:sz w:val="28"/>
          <w:szCs w:val="28"/>
          <w:lang w:eastAsia="ru-RU"/>
        </w:rPr>
        <w:t>»</w:t>
      </w:r>
    </w:p>
    <w:p w14:paraId="18952660" w14:textId="23EB3B36" w:rsidR="00D94FDD" w:rsidRPr="00216B07" w:rsidRDefault="00D94FDD" w:rsidP="00D94FDD">
      <w:pPr>
        <w:spacing w:line="25" w:lineRule="atLeast"/>
        <w:jc w:val="both"/>
        <w:rPr>
          <w:sz w:val="28"/>
          <w:szCs w:val="28"/>
        </w:rPr>
      </w:pPr>
      <w:r w:rsidRPr="00216B07">
        <w:rPr>
          <w:sz w:val="28"/>
          <w:szCs w:val="28"/>
        </w:rPr>
        <w:t>Мета</w:t>
      </w:r>
      <w:r w:rsidR="00324A21">
        <w:rPr>
          <w:sz w:val="28"/>
          <w:szCs w:val="28"/>
        </w:rPr>
        <w:t xml:space="preserve"> </w:t>
      </w:r>
      <w:r w:rsidRPr="00216B07">
        <w:rPr>
          <w:sz w:val="28"/>
          <w:szCs w:val="28"/>
        </w:rPr>
        <w:t>прийому</w:t>
      </w:r>
      <w:r w:rsidR="00324A21">
        <w:rPr>
          <w:sz w:val="28"/>
          <w:szCs w:val="28"/>
        </w:rPr>
        <w:t>.</w:t>
      </w:r>
      <w:r>
        <w:rPr>
          <w:sz w:val="28"/>
          <w:szCs w:val="28"/>
        </w:rPr>
        <w:t xml:space="preserve"> </w:t>
      </w:r>
      <w:r w:rsidRPr="00216B07">
        <w:rPr>
          <w:rFonts w:eastAsia="Calibri"/>
          <w:sz w:val="28"/>
          <w:szCs w:val="28"/>
          <w:lang w:eastAsia="en-US"/>
        </w:rPr>
        <w:t xml:space="preserve"> Дає змогу активізувати навчальну,</w:t>
      </w:r>
      <w:r>
        <w:rPr>
          <w:rFonts w:eastAsia="Calibri"/>
          <w:sz w:val="28"/>
          <w:szCs w:val="28"/>
          <w:lang w:eastAsia="en-US"/>
        </w:rPr>
        <w:t xml:space="preserve"> </w:t>
      </w:r>
      <w:r w:rsidRPr="00216B07">
        <w:rPr>
          <w:rFonts w:eastAsia="Calibri"/>
          <w:sz w:val="28"/>
          <w:szCs w:val="28"/>
          <w:lang w:eastAsia="en-US"/>
        </w:rPr>
        <w:t>творчу діяльність на початку уроку</w:t>
      </w:r>
      <w:r w:rsidR="007155AD">
        <w:rPr>
          <w:rFonts w:eastAsia="Calibri"/>
          <w:sz w:val="28"/>
          <w:szCs w:val="28"/>
          <w:lang w:eastAsia="en-US"/>
        </w:rPr>
        <w:t>, згадати матеріал попереднього уроку.</w:t>
      </w:r>
    </w:p>
    <w:p w14:paraId="2CEDF656" w14:textId="2FBF95E0" w:rsidR="00D94FDD" w:rsidRDefault="00D94FDD" w:rsidP="00D94FDD">
      <w:pPr>
        <w:spacing w:line="25" w:lineRule="atLeast"/>
        <w:jc w:val="both"/>
        <w:rPr>
          <w:sz w:val="28"/>
          <w:szCs w:val="28"/>
        </w:rPr>
      </w:pPr>
      <w:r w:rsidRPr="00216B07">
        <w:rPr>
          <w:sz w:val="28"/>
          <w:szCs w:val="28"/>
        </w:rPr>
        <w:t>Короткий опис</w:t>
      </w:r>
      <w:r w:rsidR="00324A21">
        <w:rPr>
          <w:sz w:val="28"/>
          <w:szCs w:val="28"/>
        </w:rPr>
        <w:t>.</w:t>
      </w:r>
      <w:r w:rsidRPr="00216B07">
        <w:rPr>
          <w:sz w:val="28"/>
          <w:szCs w:val="28"/>
        </w:rPr>
        <w:t xml:space="preserve"> </w:t>
      </w:r>
      <w:r>
        <w:rPr>
          <w:sz w:val="28"/>
          <w:szCs w:val="28"/>
        </w:rPr>
        <w:t xml:space="preserve"> </w:t>
      </w:r>
      <w:r w:rsidR="007155AD">
        <w:rPr>
          <w:sz w:val="28"/>
          <w:szCs w:val="28"/>
        </w:rPr>
        <w:t xml:space="preserve">У застосунку скласти з </w:t>
      </w:r>
      <w:proofErr w:type="spellStart"/>
      <w:r w:rsidR="007155AD">
        <w:rPr>
          <w:sz w:val="28"/>
          <w:szCs w:val="28"/>
        </w:rPr>
        <w:t>пазлів</w:t>
      </w:r>
      <w:proofErr w:type="spellEnd"/>
      <w:r w:rsidR="007155AD">
        <w:rPr>
          <w:sz w:val="28"/>
          <w:szCs w:val="28"/>
        </w:rPr>
        <w:t xml:space="preserve"> картинку з інформацією, яка була опрацьована на попередньому </w:t>
      </w:r>
      <w:proofErr w:type="spellStart"/>
      <w:r w:rsidR="007155AD">
        <w:rPr>
          <w:sz w:val="28"/>
          <w:szCs w:val="28"/>
        </w:rPr>
        <w:t>уроці</w:t>
      </w:r>
      <w:proofErr w:type="spellEnd"/>
      <w:r w:rsidR="007155AD">
        <w:rPr>
          <w:sz w:val="28"/>
          <w:szCs w:val="28"/>
        </w:rPr>
        <w:t>.</w:t>
      </w:r>
    </w:p>
    <w:p w14:paraId="40100354" w14:textId="77777777" w:rsidR="00D94FDD" w:rsidRDefault="00D94FDD" w:rsidP="00D94FDD">
      <w:pPr>
        <w:spacing w:line="25" w:lineRule="atLeast"/>
        <w:jc w:val="both"/>
        <w:rPr>
          <w:sz w:val="28"/>
          <w:szCs w:val="28"/>
        </w:rPr>
      </w:pPr>
    </w:p>
    <w:p w14:paraId="3F77A006" w14:textId="77777777" w:rsidR="007155AD" w:rsidRDefault="007155AD" w:rsidP="007155AD">
      <w:pPr>
        <w:spacing w:line="25" w:lineRule="atLeast"/>
        <w:jc w:val="both"/>
        <w:rPr>
          <w:sz w:val="28"/>
          <w:szCs w:val="28"/>
        </w:rPr>
      </w:pPr>
      <w:r w:rsidRPr="007155AD">
        <w:rPr>
          <w:noProof/>
          <w:sz w:val="28"/>
          <w:szCs w:val="28"/>
        </w:rPr>
        <w:drawing>
          <wp:inline distT="0" distB="0" distL="0" distR="0" wp14:anchorId="5F6E4D28" wp14:editId="16553122">
            <wp:extent cx="1574359" cy="1118964"/>
            <wp:effectExtent l="0" t="0" r="6985" b="5080"/>
            <wp:docPr id="2147346334" name="Рисунок 1" descr="Зображення, що містить текст, знімок екрана, м’яч&#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346334" name="Рисунок 1" descr="Зображення, що містить текст, знімок екрана, м’яч&#10;&#10;Автоматично згенерований опис"/>
                    <pic:cNvPicPr/>
                  </pic:nvPicPr>
                  <pic:blipFill>
                    <a:blip r:embed="rId13"/>
                    <a:stretch>
                      <a:fillRect/>
                    </a:stretch>
                  </pic:blipFill>
                  <pic:spPr>
                    <a:xfrm>
                      <a:off x="0" y="0"/>
                      <a:ext cx="1591656" cy="1131258"/>
                    </a:xfrm>
                    <a:prstGeom prst="rect">
                      <a:avLst/>
                    </a:prstGeom>
                  </pic:spPr>
                </pic:pic>
              </a:graphicData>
            </a:graphic>
          </wp:inline>
        </w:drawing>
      </w:r>
    </w:p>
    <w:p w14:paraId="7CC1B234" w14:textId="77777777" w:rsidR="007155AD" w:rsidRDefault="007155AD" w:rsidP="007155AD">
      <w:pPr>
        <w:spacing w:line="25" w:lineRule="atLeast"/>
        <w:jc w:val="both"/>
        <w:rPr>
          <w:sz w:val="28"/>
          <w:szCs w:val="28"/>
        </w:rPr>
      </w:pPr>
    </w:p>
    <w:p w14:paraId="16CD9A1B" w14:textId="6B42CD0F" w:rsidR="00D94FDD" w:rsidRPr="007155AD" w:rsidRDefault="00D94FDD" w:rsidP="007155AD">
      <w:pPr>
        <w:spacing w:line="25" w:lineRule="atLeast"/>
        <w:jc w:val="both"/>
        <w:rPr>
          <w:sz w:val="28"/>
          <w:szCs w:val="28"/>
        </w:rPr>
      </w:pPr>
      <w:r w:rsidRPr="00216B07">
        <w:rPr>
          <w:b/>
          <w:sz w:val="28"/>
          <w:szCs w:val="28"/>
        </w:rPr>
        <w:t xml:space="preserve">  </w:t>
      </w:r>
    </w:p>
    <w:p w14:paraId="689DCC55" w14:textId="77777777" w:rsidR="00D94FDD" w:rsidRPr="00216B07" w:rsidRDefault="00D94FDD" w:rsidP="00D94FDD">
      <w:pPr>
        <w:spacing w:line="360" w:lineRule="auto"/>
        <w:jc w:val="right"/>
        <w:rPr>
          <w:b/>
          <w:sz w:val="28"/>
          <w:szCs w:val="28"/>
        </w:rPr>
      </w:pPr>
      <w:r w:rsidRPr="00216B07">
        <w:rPr>
          <w:b/>
          <w:sz w:val="28"/>
          <w:szCs w:val="28"/>
        </w:rPr>
        <w:t>Додаток 2</w:t>
      </w:r>
    </w:p>
    <w:p w14:paraId="08B4C082" w14:textId="33B1A066" w:rsidR="00D94FDD" w:rsidRPr="00312246" w:rsidRDefault="00D94FDD" w:rsidP="00D94FDD">
      <w:pPr>
        <w:pStyle w:val="Osnova"/>
        <w:spacing w:after="0" w:line="25" w:lineRule="atLeast"/>
        <w:jc w:val="left"/>
        <w:rPr>
          <w:rFonts w:ascii="Times New Roman" w:hAnsi="Times New Roman" w:cs="Times New Roman"/>
          <w:bCs/>
          <w:sz w:val="28"/>
          <w:szCs w:val="28"/>
        </w:rPr>
      </w:pPr>
      <w:r w:rsidRPr="00312246">
        <w:rPr>
          <w:rFonts w:ascii="Times New Roman" w:hAnsi="Times New Roman" w:cs="Times New Roman"/>
          <w:bCs/>
          <w:sz w:val="28"/>
          <w:szCs w:val="28"/>
        </w:rPr>
        <w:t>Назва прийому</w:t>
      </w:r>
      <w:r w:rsidRPr="00312246">
        <w:rPr>
          <w:rFonts w:ascii="Times New Roman" w:hAnsi="Times New Roman" w:cs="Times New Roman"/>
          <w:b/>
          <w:bCs/>
          <w:sz w:val="28"/>
          <w:szCs w:val="28"/>
        </w:rPr>
        <w:t xml:space="preserve">   «</w:t>
      </w:r>
      <w:r w:rsidR="007155AD" w:rsidRPr="007155AD">
        <w:rPr>
          <w:rFonts w:ascii="Times New Roman" w:hAnsi="Times New Roman" w:cs="Times New Roman"/>
          <w:b/>
          <w:sz w:val="28"/>
          <w:szCs w:val="28"/>
        </w:rPr>
        <w:t>Чарівна скринька</w:t>
      </w:r>
      <w:r w:rsidRPr="00312246">
        <w:rPr>
          <w:rFonts w:ascii="Times New Roman" w:hAnsi="Times New Roman" w:cs="Times New Roman"/>
          <w:b/>
          <w:bCs/>
          <w:sz w:val="28"/>
          <w:szCs w:val="28"/>
        </w:rPr>
        <w:t xml:space="preserve">»   </w:t>
      </w:r>
    </w:p>
    <w:p w14:paraId="69F6CF31" w14:textId="77777777" w:rsidR="0008164A" w:rsidRDefault="00D94FDD" w:rsidP="0008164A">
      <w:pPr>
        <w:spacing w:line="25" w:lineRule="atLeast"/>
        <w:jc w:val="both"/>
        <w:rPr>
          <w:sz w:val="28"/>
          <w:szCs w:val="28"/>
        </w:rPr>
      </w:pPr>
      <w:r>
        <w:rPr>
          <w:sz w:val="28"/>
          <w:szCs w:val="28"/>
        </w:rPr>
        <w:t>Мета прийому</w:t>
      </w:r>
      <w:r w:rsidR="00324A21">
        <w:rPr>
          <w:sz w:val="28"/>
          <w:szCs w:val="28"/>
        </w:rPr>
        <w:t>.</w:t>
      </w:r>
      <w:r w:rsidR="009E0663">
        <w:rPr>
          <w:sz w:val="28"/>
          <w:szCs w:val="28"/>
        </w:rPr>
        <w:t xml:space="preserve"> </w:t>
      </w:r>
      <w:r w:rsidR="0008164A" w:rsidRPr="0008164A">
        <w:rPr>
          <w:sz w:val="28"/>
          <w:szCs w:val="28"/>
        </w:rPr>
        <w:t xml:space="preserve">Дає можливість мотивувати учнів до навчально-пізнавальної діяльності на </w:t>
      </w:r>
      <w:proofErr w:type="spellStart"/>
      <w:r w:rsidR="0008164A" w:rsidRPr="0008164A">
        <w:rPr>
          <w:sz w:val="28"/>
          <w:szCs w:val="28"/>
        </w:rPr>
        <w:t>уроці</w:t>
      </w:r>
      <w:proofErr w:type="spellEnd"/>
      <w:r w:rsidR="0008164A">
        <w:rPr>
          <w:sz w:val="28"/>
          <w:szCs w:val="28"/>
        </w:rPr>
        <w:t xml:space="preserve"> </w:t>
      </w:r>
    </w:p>
    <w:p w14:paraId="742F498F" w14:textId="1DAA686D" w:rsidR="007155AD" w:rsidRPr="0008164A" w:rsidRDefault="00D94FDD" w:rsidP="0008164A">
      <w:pPr>
        <w:spacing w:line="25" w:lineRule="atLeast"/>
        <w:jc w:val="both"/>
        <w:rPr>
          <w:sz w:val="28"/>
          <w:szCs w:val="28"/>
        </w:rPr>
      </w:pPr>
      <w:r>
        <w:rPr>
          <w:sz w:val="28"/>
          <w:szCs w:val="28"/>
        </w:rPr>
        <w:t>Короткий опис</w:t>
      </w:r>
      <w:r w:rsidR="00324A21" w:rsidRPr="0008164A">
        <w:rPr>
          <w:sz w:val="28"/>
          <w:szCs w:val="28"/>
        </w:rPr>
        <w:t>.</w:t>
      </w:r>
      <w:r w:rsidR="0008164A">
        <w:rPr>
          <w:sz w:val="28"/>
          <w:szCs w:val="28"/>
        </w:rPr>
        <w:t xml:space="preserve"> У застосунку </w:t>
      </w:r>
      <w:r w:rsidR="0008164A" w:rsidRPr="0008164A">
        <w:rPr>
          <w:sz w:val="28"/>
          <w:szCs w:val="28"/>
        </w:rPr>
        <w:t>learningapps.org</w:t>
      </w:r>
      <w:r w:rsidR="0008164A">
        <w:rPr>
          <w:sz w:val="28"/>
          <w:szCs w:val="28"/>
        </w:rPr>
        <w:t xml:space="preserve"> учням необхідно розмістити на відповідних полях предмети оздоблення інтер’єру, серед яких є і </w:t>
      </w:r>
      <w:proofErr w:type="spellStart"/>
      <w:r w:rsidR="0008164A">
        <w:rPr>
          <w:sz w:val="28"/>
          <w:szCs w:val="28"/>
        </w:rPr>
        <w:t>фоторамка</w:t>
      </w:r>
      <w:proofErr w:type="spellEnd"/>
      <w:r w:rsidR="0008164A">
        <w:rPr>
          <w:sz w:val="28"/>
          <w:szCs w:val="28"/>
        </w:rPr>
        <w:t>.</w:t>
      </w:r>
    </w:p>
    <w:p w14:paraId="79D61E80" w14:textId="5525D94D" w:rsidR="00D94FDD" w:rsidRPr="0008164A" w:rsidRDefault="00D94FDD" w:rsidP="007155AD">
      <w:pPr>
        <w:pStyle w:val="Spisok1-9"/>
        <w:spacing w:after="0" w:line="25" w:lineRule="atLeast"/>
        <w:ind w:left="0" w:firstLine="0"/>
        <w:rPr>
          <w:sz w:val="28"/>
          <w:szCs w:val="28"/>
        </w:rPr>
      </w:pPr>
    </w:p>
    <w:p w14:paraId="51C9D93D" w14:textId="72C11FC0" w:rsidR="00D94FDD" w:rsidRDefault="0008164A" w:rsidP="0008164A">
      <w:pPr>
        <w:spacing w:line="25" w:lineRule="atLeast"/>
        <w:rPr>
          <w:b/>
          <w:sz w:val="28"/>
          <w:szCs w:val="28"/>
        </w:rPr>
      </w:pPr>
      <w:r w:rsidRPr="0008164A">
        <w:rPr>
          <w:b/>
          <w:noProof/>
          <w:sz w:val="28"/>
          <w:szCs w:val="28"/>
        </w:rPr>
        <w:drawing>
          <wp:inline distT="0" distB="0" distL="0" distR="0" wp14:anchorId="75EC0E45" wp14:editId="7E7EF3DC">
            <wp:extent cx="1924216" cy="980106"/>
            <wp:effectExtent l="0" t="0" r="0" b="0"/>
            <wp:docPr id="628736801" name="Рисунок 1" descr="Зображення, що містить дизайн&#10;&#10;Автоматично згенерований опис із низьким рівнем достовірно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36801" name="Рисунок 1" descr="Зображення, що містить дизайн&#10;&#10;Автоматично згенерований опис із низьким рівнем достовірності"/>
                    <pic:cNvPicPr/>
                  </pic:nvPicPr>
                  <pic:blipFill>
                    <a:blip r:embed="rId14"/>
                    <a:stretch>
                      <a:fillRect/>
                    </a:stretch>
                  </pic:blipFill>
                  <pic:spPr>
                    <a:xfrm>
                      <a:off x="0" y="0"/>
                      <a:ext cx="1939833" cy="988060"/>
                    </a:xfrm>
                    <a:prstGeom prst="rect">
                      <a:avLst/>
                    </a:prstGeom>
                  </pic:spPr>
                </pic:pic>
              </a:graphicData>
            </a:graphic>
          </wp:inline>
        </w:drawing>
      </w:r>
    </w:p>
    <w:p w14:paraId="78D8714A" w14:textId="77777777" w:rsidR="0008164A" w:rsidRDefault="0008164A" w:rsidP="0008164A">
      <w:pPr>
        <w:spacing w:line="25" w:lineRule="atLeast"/>
        <w:rPr>
          <w:b/>
          <w:sz w:val="28"/>
          <w:szCs w:val="28"/>
        </w:rPr>
      </w:pPr>
    </w:p>
    <w:p w14:paraId="479FC79C" w14:textId="77777777" w:rsidR="00D94FDD" w:rsidRPr="00312246" w:rsidRDefault="00D94FDD" w:rsidP="00D94FDD">
      <w:pPr>
        <w:spacing w:line="25" w:lineRule="atLeast"/>
        <w:jc w:val="right"/>
        <w:rPr>
          <w:b/>
          <w:sz w:val="28"/>
          <w:szCs w:val="28"/>
        </w:rPr>
      </w:pPr>
      <w:r w:rsidRPr="00312246">
        <w:rPr>
          <w:b/>
          <w:sz w:val="28"/>
          <w:szCs w:val="28"/>
        </w:rPr>
        <w:t>Додаток 3</w:t>
      </w:r>
    </w:p>
    <w:p w14:paraId="57B98C54" w14:textId="2C8FEF5F" w:rsidR="00D94FDD" w:rsidRPr="00312246" w:rsidRDefault="00D94FDD" w:rsidP="00D94FDD">
      <w:pPr>
        <w:pStyle w:val="Osnova"/>
        <w:spacing w:after="0" w:line="25" w:lineRule="atLeast"/>
        <w:jc w:val="left"/>
        <w:rPr>
          <w:rFonts w:ascii="Times New Roman" w:hAnsi="Times New Roman" w:cs="Times New Roman"/>
          <w:bCs/>
          <w:sz w:val="28"/>
          <w:szCs w:val="28"/>
        </w:rPr>
      </w:pPr>
      <w:r w:rsidRPr="00312246">
        <w:rPr>
          <w:rFonts w:ascii="Times New Roman" w:hAnsi="Times New Roman" w:cs="Times New Roman"/>
          <w:bCs/>
          <w:sz w:val="28"/>
          <w:szCs w:val="28"/>
        </w:rPr>
        <w:t>Назва прийому</w:t>
      </w:r>
      <w:r w:rsidRPr="00312246">
        <w:rPr>
          <w:rFonts w:ascii="Times New Roman" w:hAnsi="Times New Roman" w:cs="Times New Roman"/>
          <w:b/>
          <w:bCs/>
          <w:sz w:val="28"/>
          <w:szCs w:val="28"/>
        </w:rPr>
        <w:t xml:space="preserve">   </w:t>
      </w:r>
      <w:r w:rsidRPr="00D522F2">
        <w:rPr>
          <w:rFonts w:ascii="Times New Roman" w:hAnsi="Times New Roman" w:cs="Times New Roman"/>
          <w:b/>
          <w:bCs/>
          <w:sz w:val="28"/>
          <w:szCs w:val="28"/>
        </w:rPr>
        <w:t>«</w:t>
      </w:r>
      <w:r w:rsidR="00D522F2" w:rsidRPr="00D522F2">
        <w:rPr>
          <w:rFonts w:ascii="Times New Roman" w:hAnsi="Times New Roman" w:cs="Times New Roman"/>
          <w:b/>
          <w:bCs/>
          <w:sz w:val="28"/>
          <w:szCs w:val="28"/>
        </w:rPr>
        <w:t>ІДЕАЛ</w:t>
      </w:r>
      <w:r w:rsidRPr="00D522F2">
        <w:rPr>
          <w:rFonts w:ascii="Times New Roman" w:hAnsi="Times New Roman" w:cs="Times New Roman"/>
          <w:b/>
          <w:bCs/>
          <w:sz w:val="28"/>
          <w:szCs w:val="28"/>
        </w:rPr>
        <w:t>»</w:t>
      </w:r>
      <w:r w:rsidRPr="00312246">
        <w:rPr>
          <w:rFonts w:ascii="Times New Roman" w:hAnsi="Times New Roman" w:cs="Times New Roman"/>
          <w:b/>
          <w:bCs/>
          <w:sz w:val="28"/>
          <w:szCs w:val="28"/>
        </w:rPr>
        <w:t xml:space="preserve">   </w:t>
      </w:r>
    </w:p>
    <w:p w14:paraId="0449587F" w14:textId="6BB20F71" w:rsidR="00D94FDD" w:rsidRDefault="00D94FDD" w:rsidP="00D94FDD">
      <w:pPr>
        <w:spacing w:line="25" w:lineRule="atLeast"/>
        <w:rPr>
          <w:color w:val="000000"/>
          <w:sz w:val="28"/>
          <w:szCs w:val="28"/>
          <w:shd w:val="clear" w:color="auto" w:fill="FEFEFE"/>
        </w:rPr>
      </w:pPr>
      <w:r w:rsidRPr="00312246">
        <w:rPr>
          <w:sz w:val="28"/>
          <w:szCs w:val="28"/>
        </w:rPr>
        <w:t>Мета прийому</w:t>
      </w:r>
      <w:r w:rsidRPr="00312246">
        <w:rPr>
          <w:color w:val="000000"/>
          <w:sz w:val="28"/>
          <w:szCs w:val="28"/>
          <w:shd w:val="clear" w:color="auto" w:fill="FEFEFE"/>
        </w:rPr>
        <w:t xml:space="preserve">   полягає </w:t>
      </w:r>
      <w:r w:rsidR="00D522F2">
        <w:rPr>
          <w:color w:val="000000"/>
          <w:sz w:val="28"/>
          <w:szCs w:val="28"/>
          <w:shd w:val="clear" w:color="auto" w:fill="FEFEFE"/>
        </w:rPr>
        <w:t>в освоєнні нового матеріалу, опрацьовуючи презентацію разом вчителем.</w:t>
      </w:r>
    </w:p>
    <w:p w14:paraId="0CD4BBC8" w14:textId="7906649B" w:rsidR="00D94FDD" w:rsidRDefault="00D94FDD" w:rsidP="00D94FDD">
      <w:pPr>
        <w:autoSpaceDE w:val="0"/>
        <w:autoSpaceDN w:val="0"/>
        <w:adjustRightInd w:val="0"/>
        <w:rPr>
          <w:sz w:val="28"/>
          <w:szCs w:val="28"/>
        </w:rPr>
      </w:pPr>
      <w:r w:rsidRPr="00F44A22">
        <w:rPr>
          <w:color w:val="000000"/>
          <w:sz w:val="28"/>
          <w:szCs w:val="28"/>
        </w:rPr>
        <w:t>Короткий опис</w:t>
      </w:r>
      <w:r w:rsidR="00324A21">
        <w:rPr>
          <w:color w:val="000000"/>
          <w:sz w:val="28"/>
          <w:szCs w:val="28"/>
        </w:rPr>
        <w:t>.</w:t>
      </w:r>
      <w:r w:rsidRPr="00F44A22">
        <w:rPr>
          <w:sz w:val="28"/>
          <w:szCs w:val="28"/>
        </w:rPr>
        <w:t xml:space="preserve"> </w:t>
      </w:r>
      <w:r w:rsidR="00D522F2">
        <w:rPr>
          <w:sz w:val="28"/>
          <w:szCs w:val="28"/>
        </w:rPr>
        <w:t>Опрацювання презентації з поясненням її вчителем.</w:t>
      </w:r>
    </w:p>
    <w:p w14:paraId="2DE9D583" w14:textId="77777777" w:rsidR="00D522F2" w:rsidRDefault="00D522F2" w:rsidP="00D94FDD">
      <w:pPr>
        <w:autoSpaceDE w:val="0"/>
        <w:autoSpaceDN w:val="0"/>
        <w:adjustRightInd w:val="0"/>
        <w:rPr>
          <w:sz w:val="28"/>
          <w:szCs w:val="28"/>
        </w:rPr>
      </w:pPr>
    </w:p>
    <w:p w14:paraId="61EB5ACC" w14:textId="7C8A916E" w:rsidR="00D522F2" w:rsidRDefault="00D522F2" w:rsidP="00D94FDD">
      <w:pPr>
        <w:autoSpaceDE w:val="0"/>
        <w:autoSpaceDN w:val="0"/>
        <w:adjustRightInd w:val="0"/>
        <w:rPr>
          <w:sz w:val="28"/>
          <w:szCs w:val="28"/>
        </w:rPr>
      </w:pPr>
      <w:r w:rsidRPr="00D522F2">
        <w:rPr>
          <w:noProof/>
          <w:sz w:val="28"/>
          <w:szCs w:val="28"/>
        </w:rPr>
        <w:drawing>
          <wp:inline distT="0" distB="0" distL="0" distR="0" wp14:anchorId="6AFA2FAE" wp14:editId="49F05607">
            <wp:extent cx="1828800" cy="1043716"/>
            <wp:effectExtent l="0" t="0" r="0" b="4445"/>
            <wp:docPr id="1009115287" name="Рисунок 1" descr="Зображення, що містить текст, знімок екрана, Прямокутник, дизайн&#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15287" name="Рисунок 1" descr="Зображення, що містить текст, знімок екрана, Прямокутник, дизайн&#10;&#10;Автоматично згенерований опис"/>
                    <pic:cNvPicPr/>
                  </pic:nvPicPr>
                  <pic:blipFill>
                    <a:blip r:embed="rId15"/>
                    <a:stretch>
                      <a:fillRect/>
                    </a:stretch>
                  </pic:blipFill>
                  <pic:spPr>
                    <a:xfrm>
                      <a:off x="0" y="0"/>
                      <a:ext cx="1844190" cy="1052499"/>
                    </a:xfrm>
                    <a:prstGeom prst="rect">
                      <a:avLst/>
                    </a:prstGeom>
                  </pic:spPr>
                </pic:pic>
              </a:graphicData>
            </a:graphic>
          </wp:inline>
        </w:drawing>
      </w:r>
    </w:p>
    <w:p w14:paraId="0B040F5D" w14:textId="77777777" w:rsidR="00D522F2" w:rsidRDefault="00D522F2" w:rsidP="00D94FDD">
      <w:pPr>
        <w:spacing w:line="25" w:lineRule="atLeast"/>
        <w:jc w:val="right"/>
        <w:rPr>
          <w:b/>
          <w:sz w:val="28"/>
          <w:szCs w:val="28"/>
        </w:rPr>
      </w:pPr>
    </w:p>
    <w:p w14:paraId="77494D1A" w14:textId="28DEEBAD" w:rsidR="00D94FDD" w:rsidRPr="00312246" w:rsidRDefault="00D94FDD" w:rsidP="00D94FDD">
      <w:pPr>
        <w:spacing w:line="25" w:lineRule="atLeast"/>
        <w:jc w:val="right"/>
        <w:rPr>
          <w:b/>
          <w:sz w:val="28"/>
          <w:szCs w:val="28"/>
        </w:rPr>
      </w:pPr>
      <w:r w:rsidRPr="00312246">
        <w:rPr>
          <w:b/>
          <w:sz w:val="28"/>
          <w:szCs w:val="28"/>
        </w:rPr>
        <w:t>Додаток 4</w:t>
      </w:r>
    </w:p>
    <w:p w14:paraId="521FE17F" w14:textId="6DCC599C" w:rsidR="00D94FDD" w:rsidRPr="00D522F2" w:rsidRDefault="00D94FDD" w:rsidP="00D522F2">
      <w:pPr>
        <w:rPr>
          <w:b/>
          <w:bCs/>
          <w:color w:val="000000"/>
        </w:rPr>
      </w:pPr>
      <w:r w:rsidRPr="00312246">
        <w:rPr>
          <w:bCs/>
          <w:sz w:val="28"/>
          <w:szCs w:val="28"/>
        </w:rPr>
        <w:t>Назва прийому</w:t>
      </w:r>
      <w:r>
        <w:rPr>
          <w:b/>
          <w:bCs/>
          <w:sz w:val="28"/>
          <w:szCs w:val="28"/>
        </w:rPr>
        <w:t xml:space="preserve"> </w:t>
      </w:r>
      <w:r w:rsidRPr="00312246">
        <w:rPr>
          <w:b/>
          <w:bCs/>
          <w:sz w:val="28"/>
          <w:szCs w:val="28"/>
        </w:rPr>
        <w:t xml:space="preserve">  </w:t>
      </w:r>
      <w:r w:rsidRPr="00D522F2">
        <w:rPr>
          <w:b/>
          <w:bCs/>
          <w:sz w:val="28"/>
          <w:szCs w:val="28"/>
        </w:rPr>
        <w:t>«</w:t>
      </w:r>
      <w:r w:rsidR="00D522F2" w:rsidRPr="00D522F2">
        <w:rPr>
          <w:b/>
          <w:bCs/>
          <w:color w:val="000000"/>
          <w:sz w:val="28"/>
          <w:szCs w:val="28"/>
        </w:rPr>
        <w:t>Послідовність</w:t>
      </w:r>
      <w:r w:rsidRPr="00D522F2">
        <w:rPr>
          <w:b/>
          <w:bCs/>
          <w:sz w:val="28"/>
          <w:szCs w:val="28"/>
        </w:rPr>
        <w:t>»</w:t>
      </w:r>
    </w:p>
    <w:p w14:paraId="2C1A9EAD" w14:textId="78C56778" w:rsidR="00D94FDD" w:rsidRPr="00312246" w:rsidRDefault="00D94FDD" w:rsidP="00D94FDD">
      <w:pPr>
        <w:spacing w:line="25" w:lineRule="atLeast"/>
        <w:jc w:val="both"/>
        <w:rPr>
          <w:rStyle w:val="a8"/>
          <w:i w:val="0"/>
          <w:color w:val="000000"/>
          <w:sz w:val="28"/>
          <w:szCs w:val="28"/>
          <w:bdr w:val="none" w:sz="0" w:space="0" w:color="auto" w:frame="1"/>
          <w:shd w:val="clear" w:color="auto" w:fill="FFFFFF"/>
        </w:rPr>
      </w:pPr>
      <w:r w:rsidRPr="00312246">
        <w:rPr>
          <w:sz w:val="28"/>
          <w:szCs w:val="28"/>
        </w:rPr>
        <w:t>Мета прийому</w:t>
      </w:r>
      <w:r w:rsidR="00324A21">
        <w:rPr>
          <w:sz w:val="28"/>
          <w:szCs w:val="28"/>
        </w:rPr>
        <w:t>.</w:t>
      </w:r>
      <w:r>
        <w:rPr>
          <w:sz w:val="28"/>
          <w:szCs w:val="28"/>
        </w:rPr>
        <w:t xml:space="preserve"> </w:t>
      </w:r>
      <w:r w:rsidR="008D3869">
        <w:rPr>
          <w:rStyle w:val="a8"/>
          <w:i w:val="0"/>
          <w:color w:val="000000"/>
          <w:sz w:val="28"/>
          <w:szCs w:val="28"/>
          <w:bdr w:val="none" w:sz="0" w:space="0" w:color="auto" w:frame="1"/>
          <w:shd w:val="clear" w:color="auto" w:fill="FFFFFF"/>
        </w:rPr>
        <w:t>Аналіз отримання інформації, запам’ятовування і відтворення.</w:t>
      </w:r>
    </w:p>
    <w:p w14:paraId="63CD775D" w14:textId="46B477B8" w:rsidR="008D3869" w:rsidRDefault="00D522F2" w:rsidP="008D3869">
      <w:pPr>
        <w:pStyle w:val="Spisok1-9"/>
        <w:spacing w:after="0" w:line="240" w:lineRule="auto"/>
        <w:ind w:left="0" w:firstLine="0"/>
        <w:jc w:val="left"/>
        <w:rPr>
          <w:rFonts w:ascii="Times New Roman" w:hAnsi="Times New Roman" w:cs="Times New Roman"/>
          <w:sz w:val="28"/>
          <w:szCs w:val="28"/>
        </w:rPr>
      </w:pPr>
      <w:r w:rsidRPr="008D3869">
        <w:rPr>
          <w:rStyle w:val="a8"/>
          <w:rFonts w:ascii="Times New Roman" w:hAnsi="Times New Roman" w:cs="Times New Roman"/>
          <w:i w:val="0"/>
          <w:sz w:val="28"/>
          <w:szCs w:val="28"/>
          <w:bdr w:val="none" w:sz="0" w:space="0" w:color="auto" w:frame="1"/>
          <w:shd w:val="clear" w:color="auto" w:fill="FFFFFF"/>
        </w:rPr>
        <w:t>Короткий опис:</w:t>
      </w:r>
      <w:r w:rsidR="00D94FDD" w:rsidRPr="008D3869">
        <w:rPr>
          <w:rStyle w:val="a8"/>
          <w:rFonts w:ascii="Times New Roman" w:hAnsi="Times New Roman" w:cs="Times New Roman"/>
          <w:i w:val="0"/>
          <w:sz w:val="28"/>
          <w:szCs w:val="28"/>
          <w:bdr w:val="none" w:sz="0" w:space="0" w:color="auto" w:frame="1"/>
          <w:shd w:val="clear" w:color="auto" w:fill="FFFFFF"/>
        </w:rPr>
        <w:t xml:space="preserve"> </w:t>
      </w:r>
      <w:r w:rsidR="008D3869" w:rsidRPr="008D3869">
        <w:rPr>
          <w:rFonts w:ascii="Times New Roman" w:hAnsi="Times New Roman" w:cs="Times New Roman"/>
          <w:sz w:val="28"/>
          <w:szCs w:val="28"/>
        </w:rPr>
        <w:t>Обрати правильну послідовність виготовлення рамки для фото</w:t>
      </w:r>
      <w:r w:rsidR="008D3869">
        <w:rPr>
          <w:rFonts w:ascii="Times New Roman" w:hAnsi="Times New Roman" w:cs="Times New Roman"/>
          <w:sz w:val="28"/>
          <w:szCs w:val="28"/>
        </w:rPr>
        <w:t xml:space="preserve"> у застосунку </w:t>
      </w:r>
      <w:r w:rsidR="008D3869" w:rsidRPr="008D3869">
        <w:rPr>
          <w:rFonts w:ascii="Times New Roman" w:hAnsi="Times New Roman" w:cs="Times New Roman"/>
          <w:sz w:val="28"/>
          <w:szCs w:val="28"/>
        </w:rPr>
        <w:t>learningapps.org.</w:t>
      </w:r>
    </w:p>
    <w:p w14:paraId="55A5ED7D" w14:textId="77777777" w:rsidR="008D3869" w:rsidRDefault="008D3869" w:rsidP="008D3869">
      <w:pPr>
        <w:pStyle w:val="Spisok1-9"/>
        <w:spacing w:after="0" w:line="240" w:lineRule="auto"/>
        <w:ind w:left="0" w:firstLine="0"/>
        <w:jc w:val="left"/>
        <w:rPr>
          <w:rFonts w:ascii="Times New Roman" w:hAnsi="Times New Roman" w:cs="Times New Roman"/>
          <w:sz w:val="28"/>
          <w:szCs w:val="28"/>
        </w:rPr>
      </w:pPr>
    </w:p>
    <w:p w14:paraId="3AE47CC8" w14:textId="5EF94CB5" w:rsidR="008D3869" w:rsidRPr="008D3869" w:rsidRDefault="008D3869" w:rsidP="008D3869">
      <w:pPr>
        <w:pStyle w:val="Spisok1-9"/>
        <w:spacing w:after="0" w:line="240" w:lineRule="auto"/>
        <w:ind w:left="0" w:firstLine="0"/>
        <w:jc w:val="left"/>
        <w:rPr>
          <w:rFonts w:ascii="Times New Roman" w:hAnsi="Times New Roman" w:cs="Times New Roman"/>
          <w:sz w:val="28"/>
          <w:szCs w:val="28"/>
        </w:rPr>
      </w:pPr>
      <w:r w:rsidRPr="008D3869">
        <w:rPr>
          <w:rFonts w:ascii="Times New Roman" w:hAnsi="Times New Roman" w:cs="Times New Roman"/>
          <w:noProof/>
          <w:sz w:val="28"/>
          <w:szCs w:val="28"/>
        </w:rPr>
        <w:lastRenderedPageBreak/>
        <w:drawing>
          <wp:inline distT="0" distB="0" distL="0" distR="0" wp14:anchorId="1D009E5D" wp14:editId="77C2D8E5">
            <wp:extent cx="1885184" cy="1025718"/>
            <wp:effectExtent l="0" t="0" r="1270" b="3175"/>
            <wp:docPr id="1081930114" name="Рисунок 1" descr="Зображення, що містить текст, знімок екрана&#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30114" name="Рисунок 1" descr="Зображення, що містить текст, знімок екрана&#10;&#10;Автоматично згенерований опис"/>
                    <pic:cNvPicPr/>
                  </pic:nvPicPr>
                  <pic:blipFill>
                    <a:blip r:embed="rId16"/>
                    <a:stretch>
                      <a:fillRect/>
                    </a:stretch>
                  </pic:blipFill>
                  <pic:spPr>
                    <a:xfrm>
                      <a:off x="0" y="0"/>
                      <a:ext cx="1897471" cy="1032403"/>
                    </a:xfrm>
                    <a:prstGeom prst="rect">
                      <a:avLst/>
                    </a:prstGeom>
                  </pic:spPr>
                </pic:pic>
              </a:graphicData>
            </a:graphic>
          </wp:inline>
        </w:drawing>
      </w:r>
    </w:p>
    <w:p w14:paraId="7F26AE0A" w14:textId="5C6912F0" w:rsidR="00D94FDD" w:rsidRPr="008D3869" w:rsidRDefault="00D94FDD" w:rsidP="008D3869">
      <w:pPr>
        <w:pStyle w:val="docdata"/>
        <w:spacing w:before="0" w:beforeAutospacing="0" w:after="0" w:afterAutospacing="0" w:line="25" w:lineRule="atLeast"/>
        <w:jc w:val="both"/>
        <w:rPr>
          <w:b/>
          <w:sz w:val="28"/>
          <w:szCs w:val="28"/>
          <w:lang w:val="uk-UA"/>
        </w:rPr>
      </w:pPr>
    </w:p>
    <w:p w14:paraId="09EFAA3A" w14:textId="77777777" w:rsidR="00D94FDD" w:rsidRDefault="00D94FDD" w:rsidP="00D94FDD">
      <w:pPr>
        <w:spacing w:line="25" w:lineRule="atLeast"/>
        <w:jc w:val="right"/>
        <w:rPr>
          <w:b/>
          <w:sz w:val="28"/>
          <w:szCs w:val="28"/>
        </w:rPr>
      </w:pPr>
    </w:p>
    <w:p w14:paraId="4A621876" w14:textId="77777777" w:rsidR="00D94FDD" w:rsidRPr="00312246" w:rsidRDefault="00D94FDD" w:rsidP="00D94FDD">
      <w:pPr>
        <w:spacing w:line="25" w:lineRule="atLeast"/>
        <w:jc w:val="right"/>
        <w:rPr>
          <w:b/>
          <w:sz w:val="28"/>
          <w:szCs w:val="28"/>
        </w:rPr>
      </w:pPr>
      <w:r w:rsidRPr="00312246">
        <w:rPr>
          <w:b/>
          <w:sz w:val="28"/>
          <w:szCs w:val="28"/>
        </w:rPr>
        <w:t>Додаток 5</w:t>
      </w:r>
    </w:p>
    <w:p w14:paraId="305132D9" w14:textId="77777777" w:rsidR="00D94FDD" w:rsidRPr="00312246" w:rsidRDefault="00D94FDD" w:rsidP="00D94FDD">
      <w:pPr>
        <w:pStyle w:val="Osnova"/>
        <w:spacing w:after="0" w:line="25" w:lineRule="atLeast"/>
        <w:jc w:val="left"/>
        <w:rPr>
          <w:rFonts w:ascii="Times New Roman" w:hAnsi="Times New Roman" w:cs="Times New Roman"/>
          <w:bCs/>
          <w:sz w:val="28"/>
          <w:szCs w:val="28"/>
        </w:rPr>
      </w:pPr>
      <w:r w:rsidRPr="00312246">
        <w:rPr>
          <w:rFonts w:ascii="Times New Roman" w:hAnsi="Times New Roman" w:cs="Times New Roman"/>
          <w:bCs/>
          <w:sz w:val="28"/>
          <w:szCs w:val="28"/>
        </w:rPr>
        <w:t>Назва прийому</w:t>
      </w:r>
      <w:r>
        <w:rPr>
          <w:rFonts w:ascii="Times New Roman" w:hAnsi="Times New Roman" w:cs="Times New Roman"/>
          <w:b/>
          <w:bCs/>
          <w:sz w:val="28"/>
          <w:szCs w:val="28"/>
        </w:rPr>
        <w:t xml:space="preserve"> </w:t>
      </w:r>
      <w:r w:rsidRPr="00312246">
        <w:rPr>
          <w:rFonts w:ascii="Times New Roman" w:hAnsi="Times New Roman" w:cs="Times New Roman"/>
          <w:b/>
          <w:bCs/>
          <w:sz w:val="28"/>
          <w:szCs w:val="28"/>
        </w:rPr>
        <w:t xml:space="preserve"> «</w:t>
      </w:r>
      <w:r w:rsidRPr="00312246">
        <w:rPr>
          <w:rFonts w:ascii="Times New Roman" w:hAnsi="Times New Roman" w:cs="Times New Roman"/>
          <w:b/>
          <w:sz w:val="28"/>
          <w:szCs w:val="28"/>
        </w:rPr>
        <w:t>Чарівна скринька</w:t>
      </w:r>
      <w:r w:rsidRPr="00312246">
        <w:rPr>
          <w:rFonts w:ascii="Times New Roman" w:hAnsi="Times New Roman" w:cs="Times New Roman"/>
          <w:b/>
          <w:bCs/>
          <w:sz w:val="28"/>
          <w:szCs w:val="28"/>
        </w:rPr>
        <w:t xml:space="preserve">»   </w:t>
      </w:r>
    </w:p>
    <w:p w14:paraId="3618695A" w14:textId="5C00C2A9" w:rsidR="00D94FDD" w:rsidRDefault="00D94FDD" w:rsidP="00D94FDD">
      <w:pPr>
        <w:spacing w:line="25" w:lineRule="atLeast"/>
        <w:jc w:val="both"/>
        <w:rPr>
          <w:color w:val="000000"/>
          <w:sz w:val="28"/>
          <w:szCs w:val="28"/>
        </w:rPr>
      </w:pPr>
      <w:r w:rsidRPr="00312246">
        <w:rPr>
          <w:sz w:val="28"/>
          <w:szCs w:val="28"/>
        </w:rPr>
        <w:t>Мета прийому</w:t>
      </w:r>
      <w:r w:rsidR="00324A21">
        <w:rPr>
          <w:sz w:val="28"/>
          <w:szCs w:val="28"/>
        </w:rPr>
        <w:t>:</w:t>
      </w:r>
      <w:r w:rsidRPr="00312246">
        <w:rPr>
          <w:color w:val="000000"/>
          <w:sz w:val="28"/>
          <w:szCs w:val="28"/>
          <w:shd w:val="clear" w:color="auto" w:fill="FEFEFE"/>
        </w:rPr>
        <w:t xml:space="preserve">  </w:t>
      </w:r>
      <w:r w:rsidRPr="00312246">
        <w:rPr>
          <w:color w:val="000000"/>
          <w:sz w:val="28"/>
          <w:szCs w:val="28"/>
        </w:rPr>
        <w:t>аналізувати, формулювати гіпотези, збирати дані, проводити експерименти, аналізувати та узагальнювати результати</w:t>
      </w:r>
    </w:p>
    <w:p w14:paraId="618E7636" w14:textId="7583C11B" w:rsidR="00D94FDD" w:rsidRPr="007C766F" w:rsidRDefault="00D94FDD" w:rsidP="00D94FDD">
      <w:pPr>
        <w:pStyle w:val="Spisok1-9"/>
        <w:spacing w:after="0" w:line="240" w:lineRule="auto"/>
        <w:ind w:left="0" w:firstLine="0"/>
        <w:rPr>
          <w:rFonts w:ascii="Times New Roman" w:hAnsi="Times New Roman" w:cs="Times New Roman"/>
          <w:b/>
          <w:sz w:val="28"/>
          <w:szCs w:val="28"/>
        </w:rPr>
      </w:pPr>
      <w:r w:rsidRPr="007C766F">
        <w:rPr>
          <w:rFonts w:ascii="Times New Roman" w:hAnsi="Times New Roman" w:cs="Times New Roman"/>
          <w:sz w:val="28"/>
          <w:szCs w:val="28"/>
        </w:rPr>
        <w:t>Короткий опис</w:t>
      </w:r>
      <w:r>
        <w:rPr>
          <w:rFonts w:ascii="Times New Roman" w:hAnsi="Times New Roman" w:cs="Times New Roman"/>
          <w:sz w:val="28"/>
          <w:szCs w:val="28"/>
        </w:rPr>
        <w:t>.</w:t>
      </w:r>
      <w:r w:rsidRPr="007C766F">
        <w:rPr>
          <w:rFonts w:ascii="Times New Roman" w:hAnsi="Times New Roman" w:cs="Times New Roman"/>
          <w:sz w:val="28"/>
          <w:szCs w:val="28"/>
        </w:rPr>
        <w:t xml:space="preserve"> </w:t>
      </w:r>
      <w:proofErr w:type="spellStart"/>
      <w:r w:rsidRPr="007C766F">
        <w:rPr>
          <w:rFonts w:ascii="Times New Roman" w:hAnsi="Times New Roman" w:cs="Times New Roman"/>
          <w:sz w:val="28"/>
          <w:szCs w:val="28"/>
        </w:rPr>
        <w:t>Потрiбно</w:t>
      </w:r>
      <w:proofErr w:type="spellEnd"/>
      <w:r w:rsidRPr="007C766F">
        <w:rPr>
          <w:rFonts w:ascii="Times New Roman" w:hAnsi="Times New Roman" w:cs="Times New Roman"/>
          <w:sz w:val="28"/>
          <w:szCs w:val="28"/>
        </w:rPr>
        <w:t xml:space="preserve"> знайти серед запропонованих інструментів (малюнків) та </w:t>
      </w:r>
      <w:proofErr w:type="spellStart"/>
      <w:r w:rsidRPr="007C766F">
        <w:rPr>
          <w:rFonts w:ascii="Times New Roman" w:hAnsi="Times New Roman" w:cs="Times New Roman"/>
          <w:sz w:val="28"/>
          <w:szCs w:val="28"/>
        </w:rPr>
        <w:t>ма</w:t>
      </w:r>
      <w:r w:rsidR="007807C8">
        <w:rPr>
          <w:rFonts w:ascii="Times New Roman" w:hAnsi="Times New Roman" w:cs="Times New Roman"/>
          <w:sz w:val="28"/>
          <w:szCs w:val="28"/>
        </w:rPr>
        <w:t>терiалiв</w:t>
      </w:r>
      <w:proofErr w:type="spellEnd"/>
      <w:r w:rsidR="008D3869">
        <w:rPr>
          <w:rFonts w:ascii="Times New Roman" w:hAnsi="Times New Roman" w:cs="Times New Roman"/>
          <w:sz w:val="28"/>
          <w:szCs w:val="28"/>
        </w:rPr>
        <w:t>,</w:t>
      </w:r>
      <w:r w:rsidR="007807C8">
        <w:rPr>
          <w:rFonts w:ascii="Times New Roman" w:hAnsi="Times New Roman" w:cs="Times New Roman"/>
          <w:sz w:val="28"/>
          <w:szCs w:val="28"/>
        </w:rPr>
        <w:t xml:space="preserve"> </w:t>
      </w:r>
      <w:proofErr w:type="spellStart"/>
      <w:r w:rsidR="007807C8">
        <w:rPr>
          <w:rFonts w:ascii="Times New Roman" w:hAnsi="Times New Roman" w:cs="Times New Roman"/>
          <w:sz w:val="28"/>
          <w:szCs w:val="28"/>
        </w:rPr>
        <w:t>необхiднi</w:t>
      </w:r>
      <w:proofErr w:type="spellEnd"/>
      <w:r w:rsidR="007807C8">
        <w:rPr>
          <w:rFonts w:ascii="Times New Roman" w:hAnsi="Times New Roman" w:cs="Times New Roman"/>
          <w:sz w:val="28"/>
          <w:szCs w:val="28"/>
        </w:rPr>
        <w:t xml:space="preserve"> </w:t>
      </w:r>
      <w:r w:rsidR="008D3869">
        <w:rPr>
          <w:rFonts w:ascii="Times New Roman" w:hAnsi="Times New Roman" w:cs="Times New Roman"/>
          <w:sz w:val="28"/>
          <w:szCs w:val="28"/>
        </w:rPr>
        <w:t xml:space="preserve">для виготовлення </w:t>
      </w:r>
      <w:proofErr w:type="spellStart"/>
      <w:r w:rsidR="008D3869">
        <w:rPr>
          <w:rFonts w:ascii="Times New Roman" w:hAnsi="Times New Roman" w:cs="Times New Roman"/>
          <w:sz w:val="28"/>
          <w:szCs w:val="28"/>
        </w:rPr>
        <w:t>фоторамки</w:t>
      </w:r>
      <w:proofErr w:type="spellEnd"/>
      <w:r w:rsidR="008D3869">
        <w:rPr>
          <w:rFonts w:ascii="Times New Roman" w:hAnsi="Times New Roman" w:cs="Times New Roman"/>
          <w:sz w:val="28"/>
          <w:szCs w:val="28"/>
        </w:rPr>
        <w:t xml:space="preserve"> та пояснити </w:t>
      </w:r>
      <w:r w:rsidR="007807C8">
        <w:rPr>
          <w:rFonts w:ascii="Times New Roman" w:hAnsi="Times New Roman" w:cs="Times New Roman"/>
          <w:sz w:val="28"/>
          <w:szCs w:val="28"/>
        </w:rPr>
        <w:t xml:space="preserve"> </w:t>
      </w:r>
      <w:proofErr w:type="spellStart"/>
      <w:r w:rsidR="007807C8">
        <w:rPr>
          <w:rFonts w:ascii="Times New Roman" w:hAnsi="Times New Roman" w:cs="Times New Roman"/>
          <w:sz w:val="28"/>
          <w:szCs w:val="28"/>
        </w:rPr>
        <w:t>ї</w:t>
      </w:r>
      <w:r w:rsidRPr="007C766F">
        <w:rPr>
          <w:rFonts w:ascii="Times New Roman" w:hAnsi="Times New Roman" w:cs="Times New Roman"/>
          <w:sz w:val="28"/>
          <w:szCs w:val="28"/>
        </w:rPr>
        <w:t>x</w:t>
      </w:r>
      <w:proofErr w:type="spellEnd"/>
      <w:r w:rsidRPr="007C766F">
        <w:rPr>
          <w:rFonts w:ascii="Times New Roman" w:hAnsi="Times New Roman" w:cs="Times New Roman"/>
          <w:sz w:val="28"/>
          <w:szCs w:val="28"/>
        </w:rPr>
        <w:t xml:space="preserve"> </w:t>
      </w:r>
      <w:r w:rsidR="008D3869">
        <w:rPr>
          <w:rFonts w:ascii="Times New Roman" w:hAnsi="Times New Roman" w:cs="Times New Roman"/>
          <w:sz w:val="28"/>
          <w:szCs w:val="28"/>
        </w:rPr>
        <w:t>використання</w:t>
      </w:r>
      <w:r w:rsidRPr="007C766F">
        <w:rPr>
          <w:rFonts w:ascii="Times New Roman" w:hAnsi="Times New Roman" w:cs="Times New Roman"/>
          <w:sz w:val="28"/>
          <w:szCs w:val="28"/>
        </w:rPr>
        <w:t>.</w:t>
      </w:r>
    </w:p>
    <w:p w14:paraId="3159F1A0" w14:textId="77777777" w:rsidR="00D94FDD" w:rsidRDefault="00D94FDD" w:rsidP="00D94FDD">
      <w:pPr>
        <w:autoSpaceDE w:val="0"/>
        <w:autoSpaceDN w:val="0"/>
        <w:adjustRightInd w:val="0"/>
        <w:rPr>
          <w:sz w:val="28"/>
          <w:szCs w:val="28"/>
        </w:rPr>
      </w:pPr>
    </w:p>
    <w:p w14:paraId="62975234" w14:textId="77777777" w:rsidR="00D94FDD" w:rsidRPr="00312246" w:rsidRDefault="00D94FDD" w:rsidP="00D94FDD">
      <w:pPr>
        <w:spacing w:line="25" w:lineRule="atLeast"/>
        <w:jc w:val="both"/>
        <w:rPr>
          <w:color w:val="000000"/>
          <w:sz w:val="28"/>
          <w:szCs w:val="28"/>
        </w:rPr>
      </w:pPr>
    </w:p>
    <w:p w14:paraId="46669E2D" w14:textId="34815E62" w:rsidR="008D3869" w:rsidRPr="001005E4" w:rsidRDefault="00D94FDD" w:rsidP="001005E4">
      <w:pPr>
        <w:spacing w:line="25" w:lineRule="atLeast"/>
        <w:jc w:val="both"/>
      </w:pP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sidR="001B6986">
        <w:rPr>
          <w:sz w:val="28"/>
          <w:szCs w:val="28"/>
        </w:rPr>
        <w:fldChar w:fldCharType="begin"/>
      </w:r>
      <w:r w:rsidR="001B6986">
        <w:rPr>
          <w:sz w:val="28"/>
          <w:szCs w:val="28"/>
        </w:rPr>
        <w:instrText xml:space="preserve"> INCLUDEPICTURE  "https://encrypted-tbn0.gstatic.com/images?q=tbn:ANd9GcRiUXSbcwO1ueoHa9JgVxPsnznoohc2vLhpRA&amp;usqp=CAU" \* MERGEFORMATINET </w:instrText>
      </w:r>
      <w:r w:rsidR="001B6986">
        <w:rPr>
          <w:sz w:val="28"/>
          <w:szCs w:val="28"/>
        </w:rPr>
        <w:fldChar w:fldCharType="separate"/>
      </w:r>
      <w:r w:rsidR="00CD63C5">
        <w:rPr>
          <w:sz w:val="28"/>
          <w:szCs w:val="28"/>
        </w:rPr>
        <w:fldChar w:fldCharType="begin"/>
      </w:r>
      <w:r w:rsidR="00CD63C5">
        <w:rPr>
          <w:sz w:val="28"/>
          <w:szCs w:val="28"/>
        </w:rPr>
        <w:instrText xml:space="preserve"> INCLUDEPICTURE  "https://encrypted-tbn0.gstatic.com/images?q=tbn:ANd9GcRiUXSbcwO1ueoHa9JgVxPsnznoohc2vLhpRA&amp;usqp=CAU" \* MERGEFORMATINET </w:instrText>
      </w:r>
      <w:r w:rsidR="00CD63C5">
        <w:rPr>
          <w:sz w:val="28"/>
          <w:szCs w:val="28"/>
        </w:rPr>
        <w:fldChar w:fldCharType="separate"/>
      </w:r>
      <w:r w:rsidR="001D316D">
        <w:rPr>
          <w:sz w:val="28"/>
          <w:szCs w:val="28"/>
        </w:rPr>
        <w:fldChar w:fldCharType="begin"/>
      </w:r>
      <w:r w:rsidR="001D316D">
        <w:rPr>
          <w:sz w:val="28"/>
          <w:szCs w:val="28"/>
        </w:rPr>
        <w:instrText xml:space="preserve"> INCLUDEPICTURE  "https://encrypted-tbn0.gstatic.com/images?q=tbn:ANd9GcRiUXSbcwO1ueoHa9JgVxPsnznoohc2vLhpRA&amp;usqp=CAU" \* MERGEFORMATINET </w:instrText>
      </w:r>
      <w:r w:rsidR="001D316D">
        <w:rPr>
          <w:sz w:val="28"/>
          <w:szCs w:val="28"/>
        </w:rPr>
        <w:fldChar w:fldCharType="separate"/>
      </w:r>
      <w:r w:rsidR="00B10B2D">
        <w:rPr>
          <w:sz w:val="28"/>
          <w:szCs w:val="28"/>
        </w:rPr>
        <w:fldChar w:fldCharType="begin"/>
      </w:r>
      <w:r w:rsidR="00B10B2D">
        <w:rPr>
          <w:sz w:val="28"/>
          <w:szCs w:val="28"/>
        </w:rPr>
        <w:instrText xml:space="preserve"> INCLUDEPICTURE  "https://encrypted-tbn0.gstatic.com/images?q=tbn:ANd9GcRiUXSbcwO1ueoHa9JgVxPsnznoohc2vLhpRA&amp;usqp=CAU" \* MERGEFORMATINET </w:instrText>
      </w:r>
      <w:r w:rsidR="00B10B2D">
        <w:rPr>
          <w:sz w:val="28"/>
          <w:szCs w:val="28"/>
        </w:rPr>
        <w:fldChar w:fldCharType="separate"/>
      </w:r>
      <w:r w:rsidR="00BF6DF9">
        <w:rPr>
          <w:sz w:val="28"/>
          <w:szCs w:val="28"/>
        </w:rPr>
        <w:fldChar w:fldCharType="begin"/>
      </w:r>
      <w:r w:rsidR="00BF6DF9">
        <w:rPr>
          <w:sz w:val="28"/>
          <w:szCs w:val="28"/>
        </w:rPr>
        <w:instrText xml:space="preserve"> INCLUDEPICTURE  "https://encrypted-tbn0.gstatic.com/images?q=tbn:ANd9GcRiUXSbcwO1ueoHa9JgVxPsnznoohc2vLhpRA&amp;usqp=CAU" \* MERGEFORMATINET </w:instrText>
      </w:r>
      <w:r w:rsidR="00BF6DF9">
        <w:rPr>
          <w:sz w:val="28"/>
          <w:szCs w:val="28"/>
        </w:rPr>
        <w:fldChar w:fldCharType="separate"/>
      </w:r>
      <w:r w:rsidR="00F31FDF">
        <w:rPr>
          <w:sz w:val="28"/>
          <w:szCs w:val="28"/>
        </w:rPr>
        <w:fldChar w:fldCharType="begin"/>
      </w:r>
      <w:r w:rsidR="00F31FDF">
        <w:rPr>
          <w:sz w:val="28"/>
          <w:szCs w:val="28"/>
        </w:rPr>
        <w:instrText xml:space="preserve"> INCLUDEPICTURE  "https://encrypted-tbn0.gstatic.com/images?q=tbn:ANd9GcRiUXSbcwO1ueoHa9JgVxPsnznoohc2vLhpRA&amp;usqp=CAU" \* MERGEFORMATINET </w:instrText>
      </w:r>
      <w:r w:rsidR="00F31FDF">
        <w:rPr>
          <w:sz w:val="28"/>
          <w:szCs w:val="28"/>
        </w:rPr>
        <w:fldChar w:fldCharType="separate"/>
      </w:r>
      <w:r w:rsidR="00E35008">
        <w:rPr>
          <w:sz w:val="28"/>
          <w:szCs w:val="28"/>
        </w:rPr>
        <w:fldChar w:fldCharType="begin"/>
      </w:r>
      <w:r w:rsidR="00E35008">
        <w:rPr>
          <w:sz w:val="28"/>
          <w:szCs w:val="28"/>
        </w:rPr>
        <w:instrText xml:space="preserve"> INCLUDEPICTURE  "https://encrypted-tbn0.gstatic.com/images?q=tbn:ANd9GcRiUXSbcwO1ueoHa9JgVxPsnznoohc2vLhpRA&amp;usqp=CAU" \* MERGEFORMATINET </w:instrText>
      </w:r>
      <w:r w:rsidR="00E35008">
        <w:rPr>
          <w:sz w:val="28"/>
          <w:szCs w:val="28"/>
        </w:rPr>
        <w:fldChar w:fldCharType="separate"/>
      </w:r>
      <w:r w:rsidR="003819EF">
        <w:rPr>
          <w:sz w:val="28"/>
          <w:szCs w:val="28"/>
        </w:rPr>
        <w:fldChar w:fldCharType="begin"/>
      </w:r>
      <w:r w:rsidR="003819EF">
        <w:rPr>
          <w:sz w:val="28"/>
          <w:szCs w:val="28"/>
        </w:rPr>
        <w:instrText xml:space="preserve"> INCLUDEPICTURE  "https://encrypted-tbn0.gstatic.com/images?q=tbn:ANd9GcRiUXSbcwO1ueoHa9JgVxPsnznoohc2vLhpRA&amp;usqp=CAU" \* MERGEFORMATINET </w:instrText>
      </w:r>
      <w:r w:rsidR="003819EF">
        <w:rPr>
          <w:sz w:val="28"/>
          <w:szCs w:val="28"/>
        </w:rPr>
        <w:fldChar w:fldCharType="separate"/>
      </w:r>
      <w:r w:rsidR="00AF2FA2">
        <w:rPr>
          <w:sz w:val="28"/>
          <w:szCs w:val="28"/>
        </w:rPr>
        <w:fldChar w:fldCharType="begin"/>
      </w:r>
      <w:r w:rsidR="00AF2FA2">
        <w:rPr>
          <w:sz w:val="28"/>
          <w:szCs w:val="28"/>
        </w:rPr>
        <w:instrText xml:space="preserve"> INCLUDEPICTURE  "https://encrypted-tbn0.gstatic.com/images?q=tbn:ANd9GcRiUXSbcwO1ueoHa9JgVxPsnznoohc2vLhpRA&amp;usqp=CAU" \* MERGEFORMATINET </w:instrText>
      </w:r>
      <w:r w:rsidR="00AF2FA2">
        <w:rPr>
          <w:sz w:val="28"/>
          <w:szCs w:val="28"/>
        </w:rPr>
        <w:fldChar w:fldCharType="separate"/>
      </w: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Pr>
          <w:sz w:val="28"/>
          <w:szCs w:val="28"/>
        </w:rPr>
        <w:fldChar w:fldCharType="begin"/>
      </w:r>
      <w:r>
        <w:rPr>
          <w:sz w:val="28"/>
          <w:szCs w:val="28"/>
        </w:rPr>
        <w:instrText xml:space="preserve"> INCLUDEPICTURE  "https://encrypted-tbn0.gstatic.com/images?q=tbn:ANd9GcRiUXSbcwO1ueoHa9JgVxPsnznoohc2vLhpRA&amp;usqp=CAU" \* MERGEFORMATINET </w:instrText>
      </w:r>
      <w:r>
        <w:rPr>
          <w:sz w:val="28"/>
          <w:szCs w:val="28"/>
        </w:rPr>
        <w:fldChar w:fldCharType="separate"/>
      </w:r>
      <w:r w:rsidR="00000000">
        <w:rPr>
          <w:sz w:val="28"/>
          <w:szCs w:val="28"/>
        </w:rPr>
        <w:fldChar w:fldCharType="begin"/>
      </w:r>
      <w:r w:rsidR="00000000">
        <w:rPr>
          <w:sz w:val="28"/>
          <w:szCs w:val="28"/>
        </w:rPr>
        <w:instrText xml:space="preserve"> INCLUDEPICTURE  "https://encrypted-tbn0.gstatic.com/images?q=tbn:ANd9GcRiUXSbcwO1ueoHa9JgVxPsnznoohc2vLhpRA&amp;usqp=CAU" \* MERGEFORMATINET </w:instrText>
      </w:r>
      <w:r w:rsidR="00000000">
        <w:rPr>
          <w:sz w:val="28"/>
          <w:szCs w:val="28"/>
        </w:rPr>
        <w:fldChar w:fldCharType="separate"/>
      </w:r>
      <w:r w:rsidR="00B71185">
        <w:rPr>
          <w:sz w:val="28"/>
          <w:szCs w:val="28"/>
        </w:rPr>
        <w:pict w14:anchorId="4C2F9C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Губки для посуды профильные Comfort, 85 х 65 х 43 мм, 5 шт, Россия. Elfe  ELFE арт. 92357 купить по цене 34,50 руб" style="width:59.5pt;height:50pt">
            <v:imagedata r:id="rId17" r:href="rId18" croptop="6991f" cropbottom="8738f" cropleft="2039f" cropright="3787f"/>
          </v:shape>
        </w:pict>
      </w:r>
      <w:r w:rsidR="00000000">
        <w:rPr>
          <w:sz w:val="28"/>
          <w:szCs w:val="28"/>
        </w:rPr>
        <w:fldChar w:fldCharType="end"/>
      </w:r>
      <w:r>
        <w:rPr>
          <w:sz w:val="28"/>
          <w:szCs w:val="28"/>
        </w:rPr>
        <w:fldChar w:fldCharType="end"/>
      </w:r>
      <w:r>
        <w:rPr>
          <w:sz w:val="28"/>
          <w:szCs w:val="28"/>
        </w:rPr>
        <w:fldChar w:fldCharType="end"/>
      </w:r>
      <w:r>
        <w:rPr>
          <w:sz w:val="28"/>
          <w:szCs w:val="28"/>
        </w:rPr>
        <w:fldChar w:fldCharType="end"/>
      </w:r>
      <w:r w:rsidR="00AF2FA2">
        <w:rPr>
          <w:sz w:val="28"/>
          <w:szCs w:val="28"/>
        </w:rPr>
        <w:fldChar w:fldCharType="end"/>
      </w:r>
      <w:r w:rsidR="003819EF">
        <w:rPr>
          <w:sz w:val="28"/>
          <w:szCs w:val="28"/>
        </w:rPr>
        <w:fldChar w:fldCharType="end"/>
      </w:r>
      <w:r w:rsidR="00E35008">
        <w:rPr>
          <w:sz w:val="28"/>
          <w:szCs w:val="28"/>
        </w:rPr>
        <w:fldChar w:fldCharType="end"/>
      </w:r>
      <w:r w:rsidR="00F31FDF">
        <w:rPr>
          <w:sz w:val="28"/>
          <w:szCs w:val="28"/>
        </w:rPr>
        <w:fldChar w:fldCharType="end"/>
      </w:r>
      <w:r w:rsidR="00BF6DF9">
        <w:rPr>
          <w:sz w:val="28"/>
          <w:szCs w:val="28"/>
        </w:rPr>
        <w:fldChar w:fldCharType="end"/>
      </w:r>
      <w:r w:rsidR="00B10B2D">
        <w:rPr>
          <w:sz w:val="28"/>
          <w:szCs w:val="28"/>
        </w:rPr>
        <w:fldChar w:fldCharType="end"/>
      </w:r>
      <w:r w:rsidR="001D316D">
        <w:rPr>
          <w:sz w:val="28"/>
          <w:szCs w:val="28"/>
        </w:rPr>
        <w:fldChar w:fldCharType="end"/>
      </w:r>
      <w:r w:rsidR="00CD63C5">
        <w:rPr>
          <w:sz w:val="28"/>
          <w:szCs w:val="28"/>
        </w:rPr>
        <w:fldChar w:fldCharType="end"/>
      </w:r>
      <w:r w:rsidR="001B6986">
        <w:rPr>
          <w:sz w:val="28"/>
          <w:szCs w:val="28"/>
        </w:rPr>
        <w:fldChar w:fldCharType="end"/>
      </w:r>
      <w:r>
        <w:rPr>
          <w:sz w:val="28"/>
          <w:szCs w:val="28"/>
        </w:rPr>
        <w:fldChar w:fldCharType="end"/>
      </w:r>
      <w:r>
        <w:rPr>
          <w:sz w:val="28"/>
          <w:szCs w:val="28"/>
        </w:rPr>
        <w:fldChar w:fldCharType="end"/>
      </w:r>
      <w:r>
        <w:rPr>
          <w:sz w:val="28"/>
          <w:szCs w:val="28"/>
        </w:rPr>
        <w:fldChar w:fldCharType="end"/>
      </w:r>
      <w:r>
        <w:rPr>
          <w:sz w:val="28"/>
          <w:szCs w:val="28"/>
        </w:rPr>
        <w:fldChar w:fldCharType="end"/>
      </w:r>
      <w:r>
        <w:rPr>
          <w:sz w:val="28"/>
          <w:szCs w:val="28"/>
        </w:rPr>
        <w:fldChar w:fldCharType="end"/>
      </w:r>
      <w:r>
        <w:rPr>
          <w:sz w:val="28"/>
          <w:szCs w:val="28"/>
        </w:rPr>
        <w:fldChar w:fldCharType="end"/>
      </w:r>
      <w:r>
        <w:rPr>
          <w:sz w:val="28"/>
          <w:szCs w:val="28"/>
        </w:rPr>
        <w:fldChar w:fldCharType="end"/>
      </w:r>
      <w:r>
        <w:rPr>
          <w:sz w:val="28"/>
          <w:szCs w:val="28"/>
        </w:rPr>
        <w:fldChar w:fldCharType="end"/>
      </w:r>
      <w:r w:rsidR="008D3869">
        <w:rPr>
          <w:sz w:val="28"/>
          <w:szCs w:val="28"/>
        </w:rPr>
        <w:t xml:space="preserve"> </w:t>
      </w:r>
      <w:r w:rsidR="008D3869">
        <w:rPr>
          <w:noProof/>
        </w:rPr>
        <w:drawing>
          <wp:inline distT="0" distB="0" distL="0" distR="0" wp14:anchorId="1812D52D" wp14:editId="20D24C55">
            <wp:extent cx="636049" cy="636049"/>
            <wp:effectExtent l="0" t="0" r="0" b="0"/>
            <wp:docPr id="668331368" name="Рисунок 1" descr="Клей ПВА-К 100 мл с супер колпачком К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лей ПВА-К 100 мл с супер колпачком КИП"/>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644948" cy="644948"/>
                    </a:xfrm>
                    <a:prstGeom prst="rect">
                      <a:avLst/>
                    </a:prstGeom>
                    <a:noFill/>
                    <a:ln>
                      <a:noFill/>
                    </a:ln>
                  </pic:spPr>
                </pic:pic>
              </a:graphicData>
            </a:graphic>
          </wp:inline>
        </w:drawing>
      </w:r>
      <w:r w:rsidR="008D3869" w:rsidRPr="008D3869">
        <w:t xml:space="preserve"> </w:t>
      </w:r>
      <w:r w:rsidR="008D3869">
        <w:rPr>
          <w:noProof/>
        </w:rPr>
        <w:drawing>
          <wp:inline distT="0" distB="0" distL="0" distR="0" wp14:anchorId="30CD5817" wp14:editId="3B218C11">
            <wp:extent cx="640605" cy="505294"/>
            <wp:effectExtent l="0" t="0" r="7620" b="9525"/>
            <wp:docPr id="377275682" name="Рисунок 2" descr="Фетр А4 150г вискоза Knorr Prandell купить по доступной цене. Доставка по  всей Украине. Широкий ассортимент в Мастер Ки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Фетр А4 150г вискоза Knorr Prandell купить по доступной цене. Доставка по  всей Украине. Широкий ассортимент в Мастер Кисти"/>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55292" cy="516879"/>
                    </a:xfrm>
                    <a:prstGeom prst="rect">
                      <a:avLst/>
                    </a:prstGeom>
                    <a:noFill/>
                    <a:ln>
                      <a:noFill/>
                    </a:ln>
                  </pic:spPr>
                </pic:pic>
              </a:graphicData>
            </a:graphic>
          </wp:inline>
        </w:drawing>
      </w:r>
      <w:r w:rsidR="008D3869">
        <w:rPr>
          <w:noProof/>
        </w:rPr>
        <w:drawing>
          <wp:inline distT="0" distB="0" distL="0" distR="0" wp14:anchorId="4A0E5D65" wp14:editId="55A11C94">
            <wp:extent cx="421309" cy="421309"/>
            <wp:effectExtent l="0" t="0" r="0" b="0"/>
            <wp:docPr id="492490253" name="Рисунок 3" descr="Тканина Атлас. Оп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Тканина Атлас. Опт"/>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6218" cy="426218"/>
                    </a:xfrm>
                    <a:prstGeom prst="rect">
                      <a:avLst/>
                    </a:prstGeom>
                    <a:noFill/>
                    <a:ln>
                      <a:noFill/>
                    </a:ln>
                  </pic:spPr>
                </pic:pic>
              </a:graphicData>
            </a:graphic>
          </wp:inline>
        </w:drawing>
      </w:r>
      <w:r w:rsidR="008D3869">
        <w:rPr>
          <w:sz w:val="28"/>
          <w:szCs w:val="28"/>
        </w:rPr>
        <w:t xml:space="preserve">  </w:t>
      </w:r>
      <w:r w:rsidR="008D3869">
        <w:rPr>
          <w:noProof/>
        </w:rPr>
        <w:drawing>
          <wp:inline distT="0" distB="0" distL="0" distR="0" wp14:anchorId="16775C39" wp14:editId="7D92A4B9">
            <wp:extent cx="511948" cy="511948"/>
            <wp:effectExtent l="0" t="0" r="2540" b="2540"/>
            <wp:docPr id="1421128065" name="Рисунок 4" descr="Ножиці для кухні 21см 2399212800 10100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Ножиці для кухні 21см 2399212800 10100227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6565" cy="516565"/>
                    </a:xfrm>
                    <a:prstGeom prst="rect">
                      <a:avLst/>
                    </a:prstGeom>
                    <a:noFill/>
                    <a:ln>
                      <a:noFill/>
                    </a:ln>
                  </pic:spPr>
                </pic:pic>
              </a:graphicData>
            </a:graphic>
          </wp:inline>
        </w:drawing>
      </w:r>
      <w:r w:rsidR="008D3869" w:rsidRPr="008D3869">
        <w:t xml:space="preserve"> </w:t>
      </w:r>
      <w:r w:rsidR="008D3869">
        <w:rPr>
          <w:noProof/>
        </w:rPr>
        <w:drawing>
          <wp:inline distT="0" distB="0" distL="0" distR="0" wp14:anchorId="6D298CFA" wp14:editId="2F0212A9">
            <wp:extent cx="707721" cy="707721"/>
            <wp:effectExtent l="0" t="0" r="0" b="0"/>
            <wp:docPr id="500222080" name="Рисунок 5" descr="Ніж канцелярський Eco-Eagle з лезом 18 мм (TY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Ніж канцелярський Eco-Eagle з лезом 18 мм (TY3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1131" cy="721131"/>
                    </a:xfrm>
                    <a:prstGeom prst="rect">
                      <a:avLst/>
                    </a:prstGeom>
                    <a:noFill/>
                    <a:ln>
                      <a:noFill/>
                    </a:ln>
                  </pic:spPr>
                </pic:pic>
              </a:graphicData>
            </a:graphic>
          </wp:inline>
        </w:drawing>
      </w:r>
      <w:r w:rsidR="008D3869">
        <w:rPr>
          <w:noProof/>
        </w:rPr>
        <w:drawing>
          <wp:inline distT="0" distB="0" distL="0" distR="0" wp14:anchorId="37572446" wp14:editId="498A31B1">
            <wp:extent cx="645940" cy="468880"/>
            <wp:effectExtent l="0" t="0" r="1905" b="7620"/>
            <wp:docPr id="994027952" name="Рисунок 6" descr="Купить фетр в Украине &gt; Нитки, ленты &gt; Нитки для выши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Купить фетр в Украине &gt; Нитки, ленты &gt; Нитки для вышивания"/>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6766" cy="476738"/>
                    </a:xfrm>
                    <a:prstGeom prst="rect">
                      <a:avLst/>
                    </a:prstGeom>
                    <a:noFill/>
                    <a:ln>
                      <a:noFill/>
                    </a:ln>
                  </pic:spPr>
                </pic:pic>
              </a:graphicData>
            </a:graphic>
          </wp:inline>
        </w:drawing>
      </w:r>
      <w:r w:rsidR="008D3869" w:rsidRPr="008D3869">
        <w:t xml:space="preserve"> </w:t>
      </w:r>
      <w:r w:rsidR="008D3869">
        <w:rPr>
          <w:noProof/>
        </w:rPr>
        <w:drawing>
          <wp:inline distT="0" distB="0" distL="0" distR="0" wp14:anchorId="6928F801" wp14:editId="3DDB4814">
            <wp:extent cx="477796" cy="477796"/>
            <wp:effectExtent l="0" t="0" r="0" b="0"/>
            <wp:docPr id="2082242379" name="Рисунок 7" descr="иголки и нитки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иголки и нитки png | PNGEg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81303" cy="481303"/>
                    </a:xfrm>
                    <a:prstGeom prst="rect">
                      <a:avLst/>
                    </a:prstGeom>
                    <a:noFill/>
                    <a:ln>
                      <a:noFill/>
                    </a:ln>
                  </pic:spPr>
                </pic:pic>
              </a:graphicData>
            </a:graphic>
          </wp:inline>
        </w:drawing>
      </w:r>
      <w:r w:rsidR="00515F74">
        <w:rPr>
          <w:noProof/>
        </w:rPr>
        <w:drawing>
          <wp:inline distT="0" distB="0" distL="0" distR="0" wp14:anchorId="4D99E723" wp14:editId="2F7CB183">
            <wp:extent cx="810003" cy="574841"/>
            <wp:effectExtent l="0" t="0" r="9525" b="0"/>
            <wp:docPr id="143911717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5869" cy="586101"/>
                    </a:xfrm>
                    <a:prstGeom prst="rect">
                      <a:avLst/>
                    </a:prstGeom>
                    <a:noFill/>
                  </pic:spPr>
                </pic:pic>
              </a:graphicData>
            </a:graphic>
          </wp:inline>
        </w:drawing>
      </w:r>
    </w:p>
    <w:p w14:paraId="66EB1F85" w14:textId="77777777" w:rsidR="00515F74" w:rsidRDefault="00515F74" w:rsidP="00D94FDD">
      <w:pPr>
        <w:spacing w:line="25" w:lineRule="atLeast"/>
      </w:pPr>
    </w:p>
    <w:p w14:paraId="71D568C0" w14:textId="09E84B75" w:rsidR="00515F74" w:rsidRPr="00312246" w:rsidRDefault="00515F74" w:rsidP="00D94FDD">
      <w:pPr>
        <w:spacing w:line="25" w:lineRule="atLeast"/>
        <w:rPr>
          <w:sz w:val="28"/>
          <w:szCs w:val="28"/>
        </w:rPr>
      </w:pPr>
      <w:r>
        <w:rPr>
          <w:noProof/>
        </w:rPr>
        <w:drawing>
          <wp:inline distT="0" distB="0" distL="0" distR="0" wp14:anchorId="4ECFE5CE" wp14:editId="10051ED6">
            <wp:extent cx="866693" cy="750023"/>
            <wp:effectExtent l="0" t="0" r="0" b="0"/>
            <wp:docPr id="512925885" name="Рисунок 10" descr="Купить переплетный картон оптом от производителя | Евоп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Купить переплетный картон оптом от производителя | Евопак"/>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0005" cy="770197"/>
                    </a:xfrm>
                    <a:prstGeom prst="rect">
                      <a:avLst/>
                    </a:prstGeom>
                    <a:noFill/>
                    <a:ln>
                      <a:noFill/>
                    </a:ln>
                  </pic:spPr>
                </pic:pic>
              </a:graphicData>
            </a:graphic>
          </wp:inline>
        </w:drawing>
      </w:r>
      <w:r>
        <w:rPr>
          <w:sz w:val="28"/>
          <w:szCs w:val="28"/>
        </w:rPr>
        <w:t xml:space="preserve"> </w:t>
      </w:r>
      <w:r>
        <w:rPr>
          <w:noProof/>
        </w:rPr>
        <w:drawing>
          <wp:inline distT="0" distB="0" distL="0" distR="0" wp14:anchorId="2521DCEB" wp14:editId="4505F141">
            <wp:extent cx="583924" cy="583924"/>
            <wp:effectExtent l="0" t="0" r="6985" b="6985"/>
            <wp:docPr id="97962427" name="Рисунок 11" descr="Steinel Gluematic 3002 купить в интернет-магазине: цены на клеевой пистолет  Gluematic 3002 - отзывы и обзоры, фото и характеристики. Сравнить  предложения в Украине: Киев, Харьков, Одесса, Днепр на Hotline.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teinel Gluematic 3002 купить в интернет-магазине: цены на клеевой пистолет  Gluematic 3002 - отзывы и обзоры, фото и характеристики. Сравнить  предложения в Украине: Киев, Харьков, Одесса, Днепр на Hotline.u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6637" cy="586637"/>
                    </a:xfrm>
                    <a:prstGeom prst="rect">
                      <a:avLst/>
                    </a:prstGeom>
                    <a:noFill/>
                    <a:ln>
                      <a:noFill/>
                    </a:ln>
                  </pic:spPr>
                </pic:pic>
              </a:graphicData>
            </a:graphic>
          </wp:inline>
        </w:drawing>
      </w:r>
      <w:r>
        <w:rPr>
          <w:sz w:val="28"/>
          <w:szCs w:val="28"/>
        </w:rPr>
        <w:t xml:space="preserve"> </w:t>
      </w:r>
      <w:r>
        <w:rPr>
          <w:noProof/>
        </w:rPr>
        <w:drawing>
          <wp:inline distT="0" distB="0" distL="0" distR="0" wp14:anchorId="31219BD9" wp14:editId="350CDD15">
            <wp:extent cx="524787" cy="524787"/>
            <wp:effectExtent l="0" t="0" r="8890" b="8890"/>
            <wp:docPr id="1170206155" name="Рисунок 12" descr="Лінійка дерев'яна Міцар 25 см, ціна - купити в Україні ➦KS-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Лінійка дерев'яна Міцар 25 см, ціна - купити в Україні ➦KS-Marke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0089" cy="530089"/>
                    </a:xfrm>
                    <a:prstGeom prst="rect">
                      <a:avLst/>
                    </a:prstGeom>
                    <a:noFill/>
                    <a:ln>
                      <a:noFill/>
                    </a:ln>
                  </pic:spPr>
                </pic:pic>
              </a:graphicData>
            </a:graphic>
          </wp:inline>
        </w:drawing>
      </w:r>
      <w:r>
        <w:rPr>
          <w:noProof/>
        </w:rPr>
        <w:drawing>
          <wp:inline distT="0" distB="0" distL="0" distR="0" wp14:anchorId="1FCA9763" wp14:editId="6C31295E">
            <wp:extent cx="683977" cy="683977"/>
            <wp:effectExtent l="0" t="0" r="1905" b="1905"/>
            <wp:docPr id="1553959219" name="Рисунок 13" descr="Олівець простий великий з гумкою 35х3,5 с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Олівець простий великий з гумкою 35х3,5 см"/>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88598" cy="688598"/>
                    </a:xfrm>
                    <a:prstGeom prst="rect">
                      <a:avLst/>
                    </a:prstGeom>
                    <a:noFill/>
                    <a:ln>
                      <a:noFill/>
                    </a:ln>
                  </pic:spPr>
                </pic:pic>
              </a:graphicData>
            </a:graphic>
          </wp:inline>
        </w:drawing>
      </w:r>
      <w:r w:rsidRPr="00515F74">
        <w:t xml:space="preserve"> </w:t>
      </w:r>
      <w:r>
        <w:rPr>
          <w:noProof/>
        </w:rPr>
        <w:drawing>
          <wp:inline distT="0" distB="0" distL="0" distR="0" wp14:anchorId="6EDFDFA3" wp14:editId="6820D6A9">
            <wp:extent cx="874810" cy="691100"/>
            <wp:effectExtent l="0" t="0" r="1905" b="0"/>
            <wp:docPr id="356111491" name="Рисунок 14" descr="Паєтки №09, 13мм., 5г +/-160шт.: продажа, цена в Винницкой области. Ключи  для патрона от &quot;Хобі-Арт&quot; - 129477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Паєтки №09, 13мм., 5г +/-160шт.: продажа, цена в Винницкой области. Ключи  для патрона от &quot;Хобі-Арт&quot; - 129477186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90239" cy="703289"/>
                    </a:xfrm>
                    <a:prstGeom prst="rect">
                      <a:avLst/>
                    </a:prstGeom>
                    <a:noFill/>
                    <a:ln>
                      <a:noFill/>
                    </a:ln>
                  </pic:spPr>
                </pic:pic>
              </a:graphicData>
            </a:graphic>
          </wp:inline>
        </w:drawing>
      </w:r>
    </w:p>
    <w:p w14:paraId="7CBE607A" w14:textId="77777777" w:rsidR="00D94FDD" w:rsidRDefault="00D94FDD" w:rsidP="00D94FDD">
      <w:pPr>
        <w:spacing w:line="25" w:lineRule="atLeast"/>
        <w:jc w:val="right"/>
        <w:rPr>
          <w:b/>
          <w:sz w:val="28"/>
          <w:szCs w:val="28"/>
        </w:rPr>
      </w:pPr>
    </w:p>
    <w:p w14:paraId="2E881DA9" w14:textId="77777777" w:rsidR="00D94FDD" w:rsidRDefault="00D94FDD" w:rsidP="00D94FDD">
      <w:pPr>
        <w:spacing w:line="25" w:lineRule="atLeast"/>
        <w:jc w:val="right"/>
        <w:rPr>
          <w:b/>
          <w:sz w:val="28"/>
          <w:szCs w:val="28"/>
        </w:rPr>
      </w:pPr>
    </w:p>
    <w:p w14:paraId="36E6A141" w14:textId="77777777" w:rsidR="00D94FDD" w:rsidRPr="00312246" w:rsidRDefault="00D94FDD" w:rsidP="00D94FDD">
      <w:pPr>
        <w:spacing w:line="25" w:lineRule="atLeast"/>
        <w:jc w:val="right"/>
        <w:rPr>
          <w:b/>
          <w:sz w:val="28"/>
          <w:szCs w:val="28"/>
        </w:rPr>
      </w:pPr>
      <w:r w:rsidRPr="00312246">
        <w:rPr>
          <w:b/>
          <w:sz w:val="28"/>
          <w:szCs w:val="28"/>
        </w:rPr>
        <w:t xml:space="preserve">Додаток </w:t>
      </w:r>
      <w:r>
        <w:rPr>
          <w:b/>
          <w:sz w:val="28"/>
          <w:szCs w:val="28"/>
        </w:rPr>
        <w:t>6</w:t>
      </w:r>
    </w:p>
    <w:p w14:paraId="48C511AE" w14:textId="77B0ABE0" w:rsidR="00D94FDD" w:rsidRPr="00515F74" w:rsidRDefault="00D94FDD" w:rsidP="00515F74">
      <w:pPr>
        <w:pStyle w:val="a5"/>
        <w:spacing w:before="0" w:after="0"/>
        <w:rPr>
          <w:rFonts w:ascii="Times New Roman" w:hAnsi="Times New Roman"/>
          <w:szCs w:val="24"/>
        </w:rPr>
      </w:pPr>
      <w:r w:rsidRPr="00222250">
        <w:rPr>
          <w:rFonts w:ascii="Times New Roman" w:hAnsi="Times New Roman"/>
          <w:bCs/>
          <w:sz w:val="28"/>
          <w:szCs w:val="28"/>
        </w:rPr>
        <w:t>Назва прийому</w:t>
      </w:r>
      <w:r w:rsidRPr="00222250">
        <w:rPr>
          <w:rFonts w:ascii="Times New Roman" w:hAnsi="Times New Roman"/>
          <w:b/>
          <w:bCs/>
          <w:sz w:val="28"/>
          <w:szCs w:val="28"/>
        </w:rPr>
        <w:t xml:space="preserve">  </w:t>
      </w:r>
      <w:r w:rsidR="00515F74" w:rsidRPr="00222250">
        <w:rPr>
          <w:rFonts w:ascii="Times New Roman" w:hAnsi="Times New Roman"/>
          <w:b/>
          <w:bCs/>
          <w:color w:val="000000"/>
          <w:szCs w:val="24"/>
        </w:rPr>
        <w:t xml:space="preserve"> «</w:t>
      </w:r>
      <w:r w:rsidR="00515F74" w:rsidRPr="00222250">
        <w:rPr>
          <w:rFonts w:ascii="Times New Roman" w:hAnsi="Times New Roman"/>
          <w:b/>
          <w:bCs/>
          <w:color w:val="000000"/>
          <w:sz w:val="28"/>
          <w:szCs w:val="28"/>
        </w:rPr>
        <w:t>Ребус»</w:t>
      </w:r>
    </w:p>
    <w:p w14:paraId="4B441C99" w14:textId="334F949C" w:rsidR="00D94FDD" w:rsidRPr="00CC0BB1" w:rsidRDefault="00D94FDD" w:rsidP="00E35008">
      <w:pPr>
        <w:jc w:val="both"/>
        <w:rPr>
          <w:b/>
          <w:bCs/>
          <w:color w:val="000000"/>
          <w:sz w:val="28"/>
          <w:szCs w:val="28"/>
        </w:rPr>
      </w:pPr>
      <w:r w:rsidRPr="00CC0BB1">
        <w:rPr>
          <w:sz w:val="28"/>
          <w:szCs w:val="28"/>
        </w:rPr>
        <w:t>Мета прийому:</w:t>
      </w:r>
      <w:r w:rsidRPr="00CC0BB1">
        <w:rPr>
          <w:color w:val="000000"/>
          <w:sz w:val="28"/>
          <w:szCs w:val="28"/>
          <w:shd w:val="clear" w:color="auto" w:fill="FEFEFE"/>
        </w:rPr>
        <w:t xml:space="preserve">  </w:t>
      </w:r>
      <w:r w:rsidRPr="00CC0BB1">
        <w:rPr>
          <w:color w:val="000000"/>
          <w:sz w:val="28"/>
          <w:szCs w:val="28"/>
        </w:rPr>
        <w:t xml:space="preserve"> стратегія технології розвитку критичного мислення.</w:t>
      </w:r>
    </w:p>
    <w:p w14:paraId="0B95AA5E" w14:textId="7B70FF6B" w:rsidR="00D94FDD" w:rsidRDefault="00D94FDD" w:rsidP="00E35008">
      <w:pPr>
        <w:autoSpaceDE w:val="0"/>
        <w:autoSpaceDN w:val="0"/>
        <w:adjustRightInd w:val="0"/>
        <w:jc w:val="both"/>
        <w:rPr>
          <w:sz w:val="28"/>
          <w:szCs w:val="28"/>
        </w:rPr>
      </w:pPr>
      <w:r w:rsidRPr="00F44A22">
        <w:rPr>
          <w:color w:val="000000"/>
          <w:sz w:val="28"/>
          <w:szCs w:val="28"/>
        </w:rPr>
        <w:t>Короткий опис</w:t>
      </w:r>
      <w:r w:rsidR="00324A21">
        <w:rPr>
          <w:color w:val="000000"/>
          <w:sz w:val="28"/>
          <w:szCs w:val="28"/>
        </w:rPr>
        <w:t>.</w:t>
      </w:r>
      <w:r w:rsidRPr="00F44A22">
        <w:rPr>
          <w:sz w:val="28"/>
          <w:szCs w:val="28"/>
        </w:rPr>
        <w:t xml:space="preserve"> </w:t>
      </w:r>
    </w:p>
    <w:p w14:paraId="1826A8C5" w14:textId="64F18975" w:rsidR="00D94FDD" w:rsidRDefault="00515F74" w:rsidP="00D94FDD">
      <w:pPr>
        <w:rPr>
          <w:sz w:val="28"/>
          <w:szCs w:val="28"/>
        </w:rPr>
      </w:pPr>
      <w:r>
        <w:rPr>
          <w:sz w:val="28"/>
          <w:szCs w:val="28"/>
        </w:rPr>
        <w:t>Розшифрувати відповідь на питання вивченої теми.</w:t>
      </w:r>
    </w:p>
    <w:p w14:paraId="4AEFF86E" w14:textId="335B0F47" w:rsidR="00E45CAB" w:rsidRDefault="00F96D5B" w:rsidP="00E45CAB">
      <w:pPr>
        <w:pStyle w:val="a9"/>
        <w:numPr>
          <w:ilvl w:val="0"/>
          <w:numId w:val="7"/>
        </w:numPr>
        <w:rPr>
          <w:sz w:val="28"/>
          <w:szCs w:val="28"/>
        </w:rPr>
      </w:pPr>
      <w:r>
        <w:rPr>
          <w:sz w:val="28"/>
          <w:szCs w:val="28"/>
        </w:rPr>
        <w:t>Метод проектування. (фантазування)</w:t>
      </w:r>
    </w:p>
    <w:p w14:paraId="5BD43D94" w14:textId="43C8704D" w:rsidR="00F96D5B" w:rsidRDefault="00222250" w:rsidP="00F96D5B">
      <w:pPr>
        <w:pStyle w:val="a9"/>
        <w:rPr>
          <w:sz w:val="28"/>
          <w:szCs w:val="28"/>
        </w:rPr>
      </w:pPr>
      <w:r w:rsidRPr="00222250">
        <w:rPr>
          <w:noProof/>
          <w:sz w:val="28"/>
          <w:szCs w:val="28"/>
        </w:rPr>
        <w:drawing>
          <wp:inline distT="0" distB="0" distL="0" distR="0" wp14:anchorId="7B8909D8" wp14:editId="07BCFBBF">
            <wp:extent cx="2454016" cy="842838"/>
            <wp:effectExtent l="0" t="0" r="3810" b="0"/>
            <wp:docPr id="19344409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40911" name=""/>
                    <pic:cNvPicPr/>
                  </pic:nvPicPr>
                  <pic:blipFill>
                    <a:blip r:embed="rId32"/>
                    <a:stretch>
                      <a:fillRect/>
                    </a:stretch>
                  </pic:blipFill>
                  <pic:spPr>
                    <a:xfrm>
                      <a:off x="0" y="0"/>
                      <a:ext cx="2489124" cy="854896"/>
                    </a:xfrm>
                    <a:prstGeom prst="rect">
                      <a:avLst/>
                    </a:prstGeom>
                  </pic:spPr>
                </pic:pic>
              </a:graphicData>
            </a:graphic>
          </wp:inline>
        </w:drawing>
      </w:r>
    </w:p>
    <w:p w14:paraId="29608FF8" w14:textId="6D23CC21" w:rsidR="00F96D5B" w:rsidRDefault="00F96D5B" w:rsidP="00E45CAB">
      <w:pPr>
        <w:pStyle w:val="a9"/>
        <w:numPr>
          <w:ilvl w:val="0"/>
          <w:numId w:val="7"/>
        </w:numPr>
        <w:rPr>
          <w:sz w:val="28"/>
          <w:szCs w:val="28"/>
        </w:rPr>
      </w:pPr>
      <w:r>
        <w:rPr>
          <w:sz w:val="28"/>
          <w:szCs w:val="28"/>
        </w:rPr>
        <w:t>Етап проектування, на якому відбувається виконання технологічних операцій. (технологічний)</w:t>
      </w:r>
    </w:p>
    <w:p w14:paraId="27503C77" w14:textId="2F82035B" w:rsidR="00222250" w:rsidRDefault="00222250" w:rsidP="00222250">
      <w:pPr>
        <w:pStyle w:val="a9"/>
        <w:rPr>
          <w:sz w:val="28"/>
          <w:szCs w:val="28"/>
        </w:rPr>
      </w:pPr>
      <w:r w:rsidRPr="00222250">
        <w:rPr>
          <w:noProof/>
          <w:sz w:val="28"/>
          <w:szCs w:val="28"/>
        </w:rPr>
        <w:drawing>
          <wp:inline distT="0" distB="0" distL="0" distR="0" wp14:anchorId="29C7775A" wp14:editId="3DD961EF">
            <wp:extent cx="2784735" cy="413468"/>
            <wp:effectExtent l="0" t="0" r="0" b="5715"/>
            <wp:docPr id="112825399" name="Рисунок 1" descr="Зображення, що містить інструмент, молоток&#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5399" name="Рисунок 1" descr="Зображення, що містить інструмент, молоток&#10;&#10;Автоматично згенерований опис"/>
                    <pic:cNvPicPr/>
                  </pic:nvPicPr>
                  <pic:blipFill>
                    <a:blip r:embed="rId33"/>
                    <a:stretch>
                      <a:fillRect/>
                    </a:stretch>
                  </pic:blipFill>
                  <pic:spPr>
                    <a:xfrm>
                      <a:off x="0" y="0"/>
                      <a:ext cx="2833251" cy="420671"/>
                    </a:xfrm>
                    <a:prstGeom prst="rect">
                      <a:avLst/>
                    </a:prstGeom>
                  </pic:spPr>
                </pic:pic>
              </a:graphicData>
            </a:graphic>
          </wp:inline>
        </w:drawing>
      </w:r>
    </w:p>
    <w:p w14:paraId="0AEACF6A" w14:textId="7EF1B44A" w:rsidR="00F96D5B" w:rsidRDefault="00F96D5B" w:rsidP="00E45CAB">
      <w:pPr>
        <w:pStyle w:val="a9"/>
        <w:numPr>
          <w:ilvl w:val="0"/>
          <w:numId w:val="7"/>
        </w:numPr>
        <w:rPr>
          <w:sz w:val="28"/>
          <w:szCs w:val="28"/>
        </w:rPr>
      </w:pPr>
      <w:r>
        <w:rPr>
          <w:sz w:val="28"/>
          <w:szCs w:val="28"/>
        </w:rPr>
        <w:t>Етап проектування, який вміщує коригування виготовленого виробу. (завершальний)</w:t>
      </w:r>
    </w:p>
    <w:p w14:paraId="47100F83" w14:textId="40874321" w:rsidR="00222250" w:rsidRDefault="00222250" w:rsidP="00222250">
      <w:pPr>
        <w:pStyle w:val="a9"/>
        <w:rPr>
          <w:sz w:val="28"/>
          <w:szCs w:val="28"/>
        </w:rPr>
      </w:pPr>
      <w:r w:rsidRPr="00222250">
        <w:rPr>
          <w:noProof/>
          <w:sz w:val="28"/>
          <w:szCs w:val="28"/>
        </w:rPr>
        <w:drawing>
          <wp:inline distT="0" distB="0" distL="0" distR="0" wp14:anchorId="2027296C" wp14:editId="55E9913D">
            <wp:extent cx="3388112" cy="699715"/>
            <wp:effectExtent l="0" t="0" r="3175" b="5715"/>
            <wp:docPr id="8377008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00812" name=""/>
                    <pic:cNvPicPr/>
                  </pic:nvPicPr>
                  <pic:blipFill>
                    <a:blip r:embed="rId34"/>
                    <a:stretch>
                      <a:fillRect/>
                    </a:stretch>
                  </pic:blipFill>
                  <pic:spPr>
                    <a:xfrm>
                      <a:off x="0" y="0"/>
                      <a:ext cx="3454950" cy="713518"/>
                    </a:xfrm>
                    <a:prstGeom prst="rect">
                      <a:avLst/>
                    </a:prstGeom>
                  </pic:spPr>
                </pic:pic>
              </a:graphicData>
            </a:graphic>
          </wp:inline>
        </w:drawing>
      </w:r>
    </w:p>
    <w:p w14:paraId="1088494D" w14:textId="2659AF00" w:rsidR="00F96D5B" w:rsidRDefault="00F96D5B" w:rsidP="00F96D5B">
      <w:pPr>
        <w:pStyle w:val="a9"/>
        <w:numPr>
          <w:ilvl w:val="0"/>
          <w:numId w:val="7"/>
        </w:numPr>
        <w:rPr>
          <w:sz w:val="28"/>
          <w:szCs w:val="28"/>
        </w:rPr>
      </w:pPr>
      <w:r>
        <w:rPr>
          <w:sz w:val="28"/>
          <w:szCs w:val="28"/>
        </w:rPr>
        <w:t xml:space="preserve">Етап проектування, який передбачає розробку майбутнього виробу. </w:t>
      </w:r>
      <w:r>
        <w:rPr>
          <w:sz w:val="28"/>
          <w:szCs w:val="28"/>
        </w:rPr>
        <w:lastRenderedPageBreak/>
        <w:t>(конструкторський)</w:t>
      </w:r>
    </w:p>
    <w:p w14:paraId="7F00452E" w14:textId="467CF367" w:rsidR="00222250" w:rsidRDefault="00222250" w:rsidP="00222250">
      <w:pPr>
        <w:pStyle w:val="a9"/>
        <w:rPr>
          <w:sz w:val="28"/>
          <w:szCs w:val="28"/>
        </w:rPr>
      </w:pPr>
      <w:r w:rsidRPr="00222250">
        <w:rPr>
          <w:noProof/>
          <w:sz w:val="28"/>
          <w:szCs w:val="28"/>
        </w:rPr>
        <w:drawing>
          <wp:inline distT="0" distB="0" distL="0" distR="0" wp14:anchorId="42928DEF" wp14:editId="00BA70B6">
            <wp:extent cx="3381111" cy="548640"/>
            <wp:effectExtent l="0" t="0" r="0" b="3810"/>
            <wp:docPr id="1140195875" name="Рисунок 1" descr="Зображення, що містить Графіка, графічний дизайн, дизайн&#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95875" name="Рисунок 1" descr="Зображення, що містить Графіка, графічний дизайн, дизайн&#10;&#10;Автоматично згенерований опис"/>
                    <pic:cNvPicPr/>
                  </pic:nvPicPr>
                  <pic:blipFill>
                    <a:blip r:embed="rId35"/>
                    <a:stretch>
                      <a:fillRect/>
                    </a:stretch>
                  </pic:blipFill>
                  <pic:spPr>
                    <a:xfrm>
                      <a:off x="0" y="0"/>
                      <a:ext cx="3425330" cy="555815"/>
                    </a:xfrm>
                    <a:prstGeom prst="rect">
                      <a:avLst/>
                    </a:prstGeom>
                  </pic:spPr>
                </pic:pic>
              </a:graphicData>
            </a:graphic>
          </wp:inline>
        </w:drawing>
      </w:r>
    </w:p>
    <w:p w14:paraId="37472CD6" w14:textId="22090701" w:rsidR="00F96D5B" w:rsidRDefault="00F96D5B" w:rsidP="00F96D5B">
      <w:pPr>
        <w:pStyle w:val="a9"/>
        <w:numPr>
          <w:ilvl w:val="0"/>
          <w:numId w:val="7"/>
        </w:numPr>
        <w:rPr>
          <w:sz w:val="28"/>
          <w:szCs w:val="28"/>
        </w:rPr>
      </w:pPr>
      <w:r>
        <w:rPr>
          <w:sz w:val="28"/>
          <w:szCs w:val="28"/>
        </w:rPr>
        <w:t xml:space="preserve">Завершальний етап в технологічній послідовності виготовлення </w:t>
      </w:r>
      <w:proofErr w:type="spellStart"/>
      <w:r>
        <w:rPr>
          <w:sz w:val="28"/>
          <w:szCs w:val="28"/>
        </w:rPr>
        <w:t>фоторамки</w:t>
      </w:r>
      <w:proofErr w:type="spellEnd"/>
      <w:r>
        <w:rPr>
          <w:sz w:val="28"/>
          <w:szCs w:val="28"/>
        </w:rPr>
        <w:t>. (оздоблення)</w:t>
      </w:r>
    </w:p>
    <w:p w14:paraId="613F8C4C" w14:textId="61803C0D" w:rsidR="00222250" w:rsidRDefault="00222250" w:rsidP="00222250">
      <w:pPr>
        <w:pStyle w:val="a9"/>
        <w:rPr>
          <w:sz w:val="28"/>
          <w:szCs w:val="28"/>
        </w:rPr>
      </w:pPr>
      <w:r w:rsidRPr="00222250">
        <w:rPr>
          <w:noProof/>
          <w:sz w:val="28"/>
          <w:szCs w:val="28"/>
        </w:rPr>
        <w:drawing>
          <wp:inline distT="0" distB="0" distL="0" distR="0" wp14:anchorId="0F8CB1F7" wp14:editId="004CC983">
            <wp:extent cx="3283888" cy="636417"/>
            <wp:effectExtent l="0" t="0" r="0" b="0"/>
            <wp:docPr id="10869954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995476" name=""/>
                    <pic:cNvPicPr/>
                  </pic:nvPicPr>
                  <pic:blipFill>
                    <a:blip r:embed="rId36"/>
                    <a:stretch>
                      <a:fillRect/>
                    </a:stretch>
                  </pic:blipFill>
                  <pic:spPr>
                    <a:xfrm>
                      <a:off x="0" y="0"/>
                      <a:ext cx="3311588" cy="641785"/>
                    </a:xfrm>
                    <a:prstGeom prst="rect">
                      <a:avLst/>
                    </a:prstGeom>
                  </pic:spPr>
                </pic:pic>
              </a:graphicData>
            </a:graphic>
          </wp:inline>
        </w:drawing>
      </w:r>
    </w:p>
    <w:p w14:paraId="78378542" w14:textId="728624A4" w:rsidR="00F96D5B" w:rsidRPr="00F96D5B" w:rsidRDefault="00F96D5B" w:rsidP="00F96D5B">
      <w:pPr>
        <w:pStyle w:val="a9"/>
        <w:numPr>
          <w:ilvl w:val="0"/>
          <w:numId w:val="7"/>
        </w:numPr>
        <w:rPr>
          <w:sz w:val="28"/>
          <w:szCs w:val="28"/>
        </w:rPr>
      </w:pPr>
      <w:r>
        <w:rPr>
          <w:sz w:val="28"/>
          <w:szCs w:val="28"/>
        </w:rPr>
        <w:t xml:space="preserve">Необхідний матеріал для виготовлення </w:t>
      </w:r>
      <w:proofErr w:type="spellStart"/>
      <w:r>
        <w:rPr>
          <w:sz w:val="28"/>
          <w:szCs w:val="28"/>
        </w:rPr>
        <w:t>фоторамки</w:t>
      </w:r>
      <w:proofErr w:type="spellEnd"/>
      <w:r>
        <w:rPr>
          <w:sz w:val="28"/>
          <w:szCs w:val="28"/>
        </w:rPr>
        <w:t>, який є її основою. (картон)</w:t>
      </w:r>
    </w:p>
    <w:p w14:paraId="4502CF6A" w14:textId="77777777" w:rsidR="00515F74" w:rsidRPr="00F44A22" w:rsidRDefault="00515F74" w:rsidP="00D94FDD">
      <w:pPr>
        <w:rPr>
          <w:sz w:val="28"/>
          <w:szCs w:val="28"/>
        </w:rPr>
      </w:pPr>
    </w:p>
    <w:p w14:paraId="1E254ADC" w14:textId="685150D4" w:rsidR="00D94FDD" w:rsidRPr="00F44A22" w:rsidRDefault="00D94FDD" w:rsidP="00D94FDD">
      <w:pPr>
        <w:rPr>
          <w:sz w:val="28"/>
          <w:szCs w:val="28"/>
        </w:rPr>
      </w:pPr>
      <w:r w:rsidRPr="00F44A22">
        <w:rPr>
          <w:sz w:val="28"/>
          <w:szCs w:val="28"/>
        </w:rPr>
        <w:t xml:space="preserve"> </w:t>
      </w:r>
      <w:r w:rsidR="00222250" w:rsidRPr="00222250">
        <w:rPr>
          <w:noProof/>
          <w:sz w:val="28"/>
          <w:szCs w:val="28"/>
        </w:rPr>
        <w:drawing>
          <wp:inline distT="0" distB="0" distL="0" distR="0" wp14:anchorId="1296BA40" wp14:editId="2834F98D">
            <wp:extent cx="1768557" cy="803082"/>
            <wp:effectExtent l="0" t="0" r="3175" b="0"/>
            <wp:docPr id="813865786" name="Рисунок 1" descr="Зображення, що містить їжа, картопля&#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65786" name="Рисунок 1" descr="Зображення, що містить їжа, картопля&#10;&#10;Автоматично згенерований опис"/>
                    <pic:cNvPicPr/>
                  </pic:nvPicPr>
                  <pic:blipFill>
                    <a:blip r:embed="rId37"/>
                    <a:stretch>
                      <a:fillRect/>
                    </a:stretch>
                  </pic:blipFill>
                  <pic:spPr>
                    <a:xfrm>
                      <a:off x="0" y="0"/>
                      <a:ext cx="1803439" cy="818922"/>
                    </a:xfrm>
                    <a:prstGeom prst="rect">
                      <a:avLst/>
                    </a:prstGeom>
                  </pic:spPr>
                </pic:pic>
              </a:graphicData>
            </a:graphic>
          </wp:inline>
        </w:drawing>
      </w:r>
    </w:p>
    <w:p w14:paraId="17B5A3BB" w14:textId="77777777" w:rsidR="00D94FDD" w:rsidRPr="00312246" w:rsidRDefault="00D94FDD" w:rsidP="00D94FDD">
      <w:pPr>
        <w:spacing w:line="25" w:lineRule="atLeast"/>
        <w:jc w:val="both"/>
        <w:rPr>
          <w:b/>
          <w:sz w:val="28"/>
          <w:szCs w:val="28"/>
        </w:rPr>
      </w:pPr>
    </w:p>
    <w:p w14:paraId="2E56ED30" w14:textId="77777777" w:rsidR="00D94FDD" w:rsidRPr="00312246" w:rsidRDefault="00D94FDD" w:rsidP="00D94FDD">
      <w:pPr>
        <w:spacing w:line="25" w:lineRule="atLeast"/>
        <w:jc w:val="right"/>
        <w:rPr>
          <w:b/>
          <w:sz w:val="28"/>
          <w:szCs w:val="28"/>
        </w:rPr>
      </w:pPr>
    </w:p>
    <w:p w14:paraId="57D62360" w14:textId="77777777" w:rsidR="00D94FDD" w:rsidRPr="00312246" w:rsidRDefault="00D94FDD" w:rsidP="00D94FDD">
      <w:pPr>
        <w:spacing w:line="25" w:lineRule="atLeast"/>
        <w:jc w:val="right"/>
        <w:rPr>
          <w:b/>
          <w:sz w:val="28"/>
          <w:szCs w:val="28"/>
        </w:rPr>
      </w:pPr>
      <w:r w:rsidRPr="00312246">
        <w:rPr>
          <w:b/>
          <w:sz w:val="28"/>
          <w:szCs w:val="28"/>
        </w:rPr>
        <w:t xml:space="preserve">Додаток </w:t>
      </w:r>
      <w:r>
        <w:rPr>
          <w:b/>
          <w:sz w:val="28"/>
          <w:szCs w:val="28"/>
        </w:rPr>
        <w:t>7</w:t>
      </w:r>
    </w:p>
    <w:p w14:paraId="4D180B04" w14:textId="7992D1AE" w:rsidR="00D94FDD" w:rsidRPr="00E45CAB" w:rsidRDefault="00D94FDD" w:rsidP="00E45CAB">
      <w:pPr>
        <w:pStyle w:val="a5"/>
        <w:spacing w:before="0" w:after="0"/>
        <w:rPr>
          <w:rFonts w:ascii="Times New Roman" w:hAnsi="Times New Roman"/>
          <w:b/>
          <w:bCs/>
          <w:color w:val="000000"/>
          <w:sz w:val="28"/>
          <w:szCs w:val="28"/>
        </w:rPr>
      </w:pPr>
      <w:r w:rsidRPr="00312246">
        <w:rPr>
          <w:rFonts w:ascii="Times New Roman" w:hAnsi="Times New Roman"/>
          <w:bCs/>
          <w:sz w:val="28"/>
          <w:szCs w:val="28"/>
        </w:rPr>
        <w:t>Назва прийому</w:t>
      </w:r>
      <w:r w:rsidRPr="00312246">
        <w:rPr>
          <w:rFonts w:ascii="Times New Roman" w:hAnsi="Times New Roman"/>
          <w:b/>
          <w:bCs/>
          <w:sz w:val="28"/>
          <w:szCs w:val="28"/>
        </w:rPr>
        <w:t xml:space="preserve">   </w:t>
      </w:r>
      <w:r w:rsidRPr="00E45CAB">
        <w:rPr>
          <w:rFonts w:ascii="Times New Roman" w:hAnsi="Times New Roman"/>
          <w:b/>
          <w:bCs/>
          <w:sz w:val="28"/>
          <w:szCs w:val="28"/>
        </w:rPr>
        <w:t>«</w:t>
      </w:r>
      <w:r w:rsidR="00E45CAB" w:rsidRPr="00E45CAB">
        <w:rPr>
          <w:rFonts w:ascii="Times New Roman" w:hAnsi="Times New Roman"/>
          <w:b/>
          <w:bCs/>
          <w:color w:val="000000"/>
          <w:sz w:val="28"/>
          <w:szCs w:val="28"/>
        </w:rPr>
        <w:t>Я - дизайнер</w:t>
      </w:r>
      <w:r w:rsidRPr="00E45CAB">
        <w:rPr>
          <w:rFonts w:ascii="Times New Roman" w:hAnsi="Times New Roman"/>
          <w:b/>
          <w:bCs/>
          <w:sz w:val="28"/>
          <w:szCs w:val="28"/>
        </w:rPr>
        <w:t xml:space="preserve">»   </w:t>
      </w:r>
    </w:p>
    <w:p w14:paraId="2E6B7CEF" w14:textId="12F971B0" w:rsidR="00D94FDD" w:rsidRPr="00070D51" w:rsidRDefault="00D94FDD" w:rsidP="00D94FDD">
      <w:pPr>
        <w:spacing w:line="25" w:lineRule="atLeast"/>
        <w:jc w:val="both"/>
        <w:rPr>
          <w:color w:val="000000"/>
          <w:sz w:val="28"/>
          <w:szCs w:val="28"/>
          <w:shd w:val="clear" w:color="auto" w:fill="FEFEFE"/>
        </w:rPr>
      </w:pPr>
      <w:r w:rsidRPr="00070D51">
        <w:rPr>
          <w:sz w:val="28"/>
          <w:szCs w:val="28"/>
        </w:rPr>
        <w:t>Мета прийому</w:t>
      </w:r>
      <w:r w:rsidR="00DD0D54">
        <w:rPr>
          <w:sz w:val="28"/>
          <w:szCs w:val="28"/>
        </w:rPr>
        <w:t>:</w:t>
      </w:r>
      <w:r w:rsidRPr="00070D51">
        <w:rPr>
          <w:color w:val="000000"/>
          <w:sz w:val="28"/>
          <w:szCs w:val="28"/>
          <w:shd w:val="clear" w:color="auto" w:fill="FEFEFE"/>
        </w:rPr>
        <w:t xml:space="preserve">  </w:t>
      </w:r>
      <w:r w:rsidR="00E45CAB">
        <w:rPr>
          <w:color w:val="000000"/>
          <w:sz w:val="28"/>
          <w:szCs w:val="28"/>
          <w:shd w:val="clear" w:color="auto" w:fill="FEFEFE"/>
        </w:rPr>
        <w:t>розвиток конструкторських здібностей з урахуванням естетичних, функціональних, технологічних, естетичних, ергономічних, екологічних та економічних вимог до майбутнього виробу.</w:t>
      </w:r>
    </w:p>
    <w:p w14:paraId="3BB68BEF" w14:textId="44163609" w:rsidR="00D94FDD" w:rsidRDefault="00D94FDD" w:rsidP="00E45CAB">
      <w:pPr>
        <w:pStyle w:val="a5"/>
        <w:spacing w:before="0" w:after="0" w:line="25" w:lineRule="atLeast"/>
        <w:jc w:val="both"/>
        <w:rPr>
          <w:rFonts w:ascii="Times New Roman" w:hAnsi="Times New Roman"/>
          <w:color w:val="000000"/>
          <w:sz w:val="28"/>
          <w:szCs w:val="28"/>
        </w:rPr>
      </w:pPr>
      <w:r w:rsidRPr="00070D51">
        <w:rPr>
          <w:rFonts w:ascii="Times New Roman" w:hAnsi="Times New Roman"/>
          <w:color w:val="000000"/>
          <w:sz w:val="28"/>
          <w:szCs w:val="28"/>
        </w:rPr>
        <w:t>Короткий опис</w:t>
      </w:r>
      <w:r w:rsidR="00324A21">
        <w:rPr>
          <w:rFonts w:ascii="Times New Roman" w:hAnsi="Times New Roman"/>
          <w:color w:val="000000"/>
          <w:sz w:val="28"/>
          <w:szCs w:val="28"/>
        </w:rPr>
        <w:t>.</w:t>
      </w:r>
      <w:r w:rsidRPr="00070D51">
        <w:rPr>
          <w:rFonts w:ascii="Times New Roman" w:hAnsi="Times New Roman"/>
          <w:sz w:val="28"/>
          <w:szCs w:val="28"/>
        </w:rPr>
        <w:t xml:space="preserve"> </w:t>
      </w:r>
      <w:r w:rsidR="00E45CAB" w:rsidRPr="00E45CAB">
        <w:rPr>
          <w:rFonts w:ascii="Times New Roman" w:hAnsi="Times New Roman"/>
          <w:color w:val="000000"/>
          <w:sz w:val="28"/>
          <w:szCs w:val="28"/>
        </w:rPr>
        <w:t>Розробити ескіз запланованого виробу (графічне зображення) у зручних застосунках</w:t>
      </w:r>
      <w:r w:rsidR="00E45CAB">
        <w:rPr>
          <w:rFonts w:ascii="Times New Roman" w:hAnsi="Times New Roman"/>
          <w:color w:val="000000"/>
          <w:sz w:val="28"/>
          <w:szCs w:val="28"/>
        </w:rPr>
        <w:t>.</w:t>
      </w:r>
    </w:p>
    <w:p w14:paraId="7AC7C3BA" w14:textId="77777777" w:rsidR="00D94FDD" w:rsidRPr="00312246" w:rsidRDefault="00D94FDD" w:rsidP="00D94FDD">
      <w:pPr>
        <w:spacing w:line="25" w:lineRule="atLeast"/>
        <w:rPr>
          <w:color w:val="FF0000"/>
          <w:sz w:val="28"/>
          <w:szCs w:val="28"/>
        </w:rPr>
      </w:pPr>
    </w:p>
    <w:p w14:paraId="5CACBE57" w14:textId="77777777" w:rsidR="00D94FDD" w:rsidRPr="00312246" w:rsidRDefault="00D94FDD" w:rsidP="00D94FDD">
      <w:pPr>
        <w:spacing w:line="25" w:lineRule="atLeast"/>
        <w:jc w:val="right"/>
        <w:rPr>
          <w:b/>
          <w:sz w:val="28"/>
          <w:szCs w:val="28"/>
        </w:rPr>
      </w:pPr>
    </w:p>
    <w:p w14:paraId="6A0EEE8A" w14:textId="77777777" w:rsidR="00D94FDD" w:rsidRPr="00312246" w:rsidRDefault="00D94FDD" w:rsidP="00D94FDD">
      <w:pPr>
        <w:spacing w:line="25" w:lineRule="atLeast"/>
        <w:jc w:val="right"/>
        <w:rPr>
          <w:b/>
          <w:sz w:val="28"/>
          <w:szCs w:val="28"/>
        </w:rPr>
      </w:pPr>
      <w:r w:rsidRPr="00312246">
        <w:rPr>
          <w:b/>
          <w:sz w:val="28"/>
          <w:szCs w:val="28"/>
        </w:rPr>
        <w:t xml:space="preserve">Додаток </w:t>
      </w:r>
      <w:r>
        <w:rPr>
          <w:b/>
          <w:sz w:val="28"/>
          <w:szCs w:val="28"/>
        </w:rPr>
        <w:t>8</w:t>
      </w:r>
    </w:p>
    <w:p w14:paraId="59E2034A" w14:textId="132BC747" w:rsidR="00D94FDD" w:rsidRPr="00E45CAB" w:rsidRDefault="00D94FDD" w:rsidP="00E45CAB">
      <w:pPr>
        <w:pStyle w:val="a5"/>
        <w:spacing w:before="0" w:after="0"/>
        <w:rPr>
          <w:rFonts w:ascii="Times New Roman" w:hAnsi="Times New Roman"/>
          <w:sz w:val="28"/>
          <w:szCs w:val="28"/>
        </w:rPr>
      </w:pPr>
      <w:r w:rsidRPr="00E45CAB">
        <w:rPr>
          <w:rFonts w:ascii="Times New Roman" w:hAnsi="Times New Roman"/>
          <w:bCs/>
          <w:sz w:val="28"/>
          <w:szCs w:val="28"/>
        </w:rPr>
        <w:t>Назва прийому</w:t>
      </w:r>
      <w:r w:rsidRPr="00E45CAB">
        <w:rPr>
          <w:rFonts w:ascii="Times New Roman" w:hAnsi="Times New Roman"/>
          <w:b/>
          <w:bCs/>
          <w:sz w:val="28"/>
          <w:szCs w:val="28"/>
        </w:rPr>
        <w:t xml:space="preserve"> «</w:t>
      </w:r>
      <w:r w:rsidR="00E45CAB" w:rsidRPr="00E45CAB">
        <w:rPr>
          <w:rFonts w:ascii="Times New Roman" w:hAnsi="Times New Roman"/>
          <w:b/>
          <w:bCs/>
          <w:color w:val="000000"/>
          <w:sz w:val="28"/>
          <w:szCs w:val="28"/>
          <w:lang w:val="ru-UA"/>
        </w:rPr>
        <w:t>Колесо думок</w:t>
      </w:r>
      <w:r w:rsidR="00E45CAB" w:rsidRPr="00E45CAB">
        <w:rPr>
          <w:rFonts w:ascii="Times New Roman" w:hAnsi="Times New Roman"/>
          <w:b/>
          <w:bCs/>
          <w:color w:val="000000"/>
          <w:sz w:val="28"/>
          <w:szCs w:val="28"/>
        </w:rPr>
        <w:t>»</w:t>
      </w:r>
      <w:r w:rsidRPr="00E45CAB">
        <w:rPr>
          <w:rFonts w:ascii="Times New Roman" w:hAnsi="Times New Roman"/>
          <w:b/>
          <w:bCs/>
          <w:sz w:val="28"/>
          <w:szCs w:val="28"/>
        </w:rPr>
        <w:t>»</w:t>
      </w:r>
    </w:p>
    <w:p w14:paraId="4EA521F2" w14:textId="60972791" w:rsidR="00D94FDD" w:rsidRDefault="00D94FDD" w:rsidP="00D94FDD">
      <w:pPr>
        <w:pStyle w:val="Osnova"/>
        <w:spacing w:after="0" w:line="25" w:lineRule="atLeast"/>
        <w:jc w:val="left"/>
        <w:rPr>
          <w:rFonts w:ascii="Times New Roman" w:hAnsi="Times New Roman" w:cs="Times New Roman"/>
          <w:sz w:val="28"/>
          <w:szCs w:val="28"/>
        </w:rPr>
      </w:pPr>
      <w:r w:rsidRPr="00312246">
        <w:rPr>
          <w:rFonts w:ascii="Times New Roman" w:hAnsi="Times New Roman" w:cs="Times New Roman"/>
          <w:sz w:val="28"/>
          <w:szCs w:val="28"/>
        </w:rPr>
        <w:t>Мета прийому</w:t>
      </w:r>
      <w:r>
        <w:rPr>
          <w:rFonts w:ascii="Times New Roman" w:hAnsi="Times New Roman" w:cs="Times New Roman"/>
          <w:sz w:val="28"/>
          <w:szCs w:val="28"/>
        </w:rPr>
        <w:t xml:space="preserve">  навчити </w:t>
      </w:r>
      <w:r w:rsidRPr="00312246">
        <w:rPr>
          <w:rFonts w:ascii="Times New Roman" w:hAnsi="Times New Roman" w:cs="Times New Roman"/>
          <w:sz w:val="28"/>
          <w:szCs w:val="28"/>
        </w:rPr>
        <w:t>- працювати самостійно</w:t>
      </w:r>
      <w:r w:rsidR="00E45CAB">
        <w:rPr>
          <w:rFonts w:ascii="Times New Roman" w:hAnsi="Times New Roman" w:cs="Times New Roman"/>
          <w:sz w:val="28"/>
          <w:szCs w:val="28"/>
        </w:rPr>
        <w:t xml:space="preserve">, формулювати власну думку, </w:t>
      </w:r>
      <w:r w:rsidRPr="0031224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12246">
        <w:rPr>
          <w:rFonts w:ascii="Times New Roman" w:hAnsi="Times New Roman" w:cs="Times New Roman"/>
          <w:sz w:val="28"/>
          <w:szCs w:val="28"/>
        </w:rPr>
        <w:t>конкретизувати вивчене на уроці.</w:t>
      </w:r>
    </w:p>
    <w:p w14:paraId="161B2E36" w14:textId="1FDBFFBB" w:rsidR="00E45CAB" w:rsidRPr="00E45CAB" w:rsidRDefault="00D94FDD" w:rsidP="00E45CAB">
      <w:pPr>
        <w:pStyle w:val="a7"/>
        <w:rPr>
          <w:rFonts w:ascii="Times New Roman" w:hAnsi="Times New Roman"/>
          <w:sz w:val="28"/>
          <w:szCs w:val="28"/>
          <w:lang w:val="ru-UA"/>
        </w:rPr>
      </w:pPr>
      <w:r w:rsidRPr="00E45CAB">
        <w:rPr>
          <w:rFonts w:ascii="Times New Roman" w:hAnsi="Times New Roman"/>
          <w:color w:val="000000"/>
          <w:sz w:val="28"/>
          <w:szCs w:val="28"/>
        </w:rPr>
        <w:t>Короткий опис</w:t>
      </w:r>
      <w:r w:rsidR="00E45CAB" w:rsidRPr="00E45CAB">
        <w:rPr>
          <w:rFonts w:ascii="Times New Roman" w:hAnsi="Times New Roman"/>
          <w:sz w:val="28"/>
          <w:szCs w:val="28"/>
        </w:rPr>
        <w:t>:</w:t>
      </w:r>
      <w:r w:rsidR="00E45CAB" w:rsidRPr="00E45CAB">
        <w:rPr>
          <w:rFonts w:ascii="Times New Roman" w:hAnsi="Times New Roman"/>
          <w:sz w:val="28"/>
          <w:szCs w:val="28"/>
          <w:lang w:val="ru-UA"/>
        </w:rPr>
        <w:t xml:space="preserve"> </w:t>
      </w:r>
      <w:proofErr w:type="spellStart"/>
      <w:r w:rsidR="00E45CAB" w:rsidRPr="00E45CAB">
        <w:rPr>
          <w:rFonts w:ascii="Times New Roman" w:hAnsi="Times New Roman"/>
          <w:sz w:val="28"/>
          <w:szCs w:val="28"/>
          <w:lang w:val="ru-UA"/>
        </w:rPr>
        <w:t>Дати</w:t>
      </w:r>
      <w:proofErr w:type="spellEnd"/>
      <w:r w:rsidR="00E45CAB" w:rsidRPr="00E45CAB">
        <w:rPr>
          <w:rFonts w:ascii="Times New Roman" w:hAnsi="Times New Roman"/>
          <w:sz w:val="28"/>
          <w:szCs w:val="28"/>
          <w:lang w:val="ru-UA"/>
        </w:rPr>
        <w:t xml:space="preserve"> </w:t>
      </w:r>
      <w:proofErr w:type="spellStart"/>
      <w:r w:rsidR="00E45CAB" w:rsidRPr="00E45CAB">
        <w:rPr>
          <w:rFonts w:ascii="Times New Roman" w:hAnsi="Times New Roman"/>
          <w:sz w:val="28"/>
          <w:szCs w:val="28"/>
          <w:lang w:val="ru-UA"/>
        </w:rPr>
        <w:t>відповідь</w:t>
      </w:r>
      <w:proofErr w:type="spellEnd"/>
      <w:r w:rsidR="00E45CAB" w:rsidRPr="00E45CAB">
        <w:rPr>
          <w:rFonts w:ascii="Times New Roman" w:hAnsi="Times New Roman"/>
          <w:sz w:val="28"/>
          <w:szCs w:val="28"/>
          <w:lang w:val="ru-UA"/>
        </w:rPr>
        <w:t xml:space="preserve"> на </w:t>
      </w:r>
      <w:proofErr w:type="spellStart"/>
      <w:r w:rsidR="00E45CAB" w:rsidRPr="00E45CAB">
        <w:rPr>
          <w:rFonts w:ascii="Times New Roman" w:hAnsi="Times New Roman"/>
          <w:sz w:val="28"/>
          <w:szCs w:val="28"/>
          <w:lang w:val="ru-UA"/>
        </w:rPr>
        <w:t>питання</w:t>
      </w:r>
      <w:proofErr w:type="spellEnd"/>
      <w:r w:rsidR="00E45CAB" w:rsidRPr="00E45CAB">
        <w:rPr>
          <w:rFonts w:ascii="Times New Roman" w:hAnsi="Times New Roman"/>
          <w:sz w:val="28"/>
          <w:szCs w:val="28"/>
          <w:lang w:val="ru-UA"/>
        </w:rPr>
        <w:t xml:space="preserve"> </w:t>
      </w:r>
      <w:proofErr w:type="spellStart"/>
      <w:r w:rsidR="00E45CAB" w:rsidRPr="00E45CAB">
        <w:rPr>
          <w:rFonts w:ascii="Times New Roman" w:hAnsi="Times New Roman"/>
          <w:sz w:val="28"/>
          <w:szCs w:val="28"/>
          <w:lang w:val="ru-UA"/>
        </w:rPr>
        <w:t>формувального</w:t>
      </w:r>
      <w:proofErr w:type="spellEnd"/>
      <w:r w:rsidR="00E45CAB" w:rsidRPr="00E45CAB">
        <w:rPr>
          <w:rFonts w:ascii="Times New Roman" w:hAnsi="Times New Roman"/>
          <w:sz w:val="28"/>
          <w:szCs w:val="28"/>
          <w:lang w:val="ru-UA"/>
        </w:rPr>
        <w:t xml:space="preserve"> колеса у </w:t>
      </w:r>
      <w:proofErr w:type="spellStart"/>
      <w:r w:rsidR="00E45CAB" w:rsidRPr="00E45CAB">
        <w:rPr>
          <w:rFonts w:ascii="Times New Roman" w:hAnsi="Times New Roman"/>
          <w:sz w:val="28"/>
          <w:szCs w:val="28"/>
          <w:lang w:val="ru-UA"/>
        </w:rPr>
        <w:t>застосунку</w:t>
      </w:r>
      <w:proofErr w:type="spellEnd"/>
      <w:r w:rsidR="00E45CAB" w:rsidRPr="00E45CAB">
        <w:rPr>
          <w:rFonts w:ascii="Times New Roman" w:hAnsi="Times New Roman"/>
          <w:sz w:val="28"/>
          <w:szCs w:val="28"/>
          <w:lang w:val="ru-UA"/>
        </w:rPr>
        <w:t xml:space="preserve"> wordwall.net</w:t>
      </w:r>
    </w:p>
    <w:p w14:paraId="3014289E" w14:textId="2BC897A6" w:rsidR="00D94FDD" w:rsidRPr="00E45CAB" w:rsidRDefault="00D94FDD" w:rsidP="00D94FDD">
      <w:pPr>
        <w:autoSpaceDE w:val="0"/>
        <w:autoSpaceDN w:val="0"/>
        <w:adjustRightInd w:val="0"/>
        <w:rPr>
          <w:sz w:val="28"/>
          <w:szCs w:val="28"/>
          <w:lang w:val="ru-UA"/>
        </w:rPr>
      </w:pPr>
    </w:p>
    <w:p w14:paraId="20ACA0CE" w14:textId="77777777" w:rsidR="00E45CAB" w:rsidRDefault="00E45CAB" w:rsidP="00324A21">
      <w:pPr>
        <w:pStyle w:val="a5"/>
        <w:spacing w:before="0" w:after="0" w:line="25" w:lineRule="atLeast"/>
        <w:rPr>
          <w:rFonts w:ascii="Times New Roman" w:hAnsi="Times New Roman"/>
          <w:color w:val="000000"/>
          <w:sz w:val="28"/>
          <w:szCs w:val="28"/>
        </w:rPr>
      </w:pPr>
    </w:p>
    <w:p w14:paraId="4D40C0D3" w14:textId="77777777" w:rsidR="0041792B" w:rsidRDefault="0041792B" w:rsidP="00324A21">
      <w:pPr>
        <w:pStyle w:val="Osnova"/>
        <w:spacing w:after="0" w:line="25" w:lineRule="atLeast"/>
        <w:jc w:val="center"/>
        <w:rPr>
          <w:rFonts w:ascii="Times New Roman" w:hAnsi="Times New Roman"/>
          <w:b/>
          <w:bCs/>
          <w:sz w:val="24"/>
          <w:szCs w:val="24"/>
        </w:rPr>
      </w:pPr>
    </w:p>
    <w:p w14:paraId="520F282C" w14:textId="77777777" w:rsidR="00D94FDD" w:rsidRPr="00216B07" w:rsidRDefault="00D94FDD" w:rsidP="00D94FDD">
      <w:pPr>
        <w:pStyle w:val="a7"/>
        <w:jc w:val="right"/>
        <w:rPr>
          <w:rFonts w:ascii="Times New Roman" w:hAnsi="Times New Roman"/>
          <w:sz w:val="24"/>
          <w:szCs w:val="24"/>
        </w:rPr>
      </w:pPr>
    </w:p>
    <w:p w14:paraId="2A850EA8" w14:textId="77777777" w:rsidR="00D94FDD" w:rsidRPr="00216B07" w:rsidRDefault="00D94FDD" w:rsidP="00D94FDD">
      <w:pPr>
        <w:shd w:val="clear" w:color="auto" w:fill="FFFFFF"/>
        <w:ind w:firstLine="567"/>
        <w:jc w:val="both"/>
        <w:rPr>
          <w:rFonts w:eastAsia="Calibri"/>
          <w:b/>
          <w:bCs/>
        </w:rPr>
      </w:pPr>
    </w:p>
    <w:p w14:paraId="4D90015F" w14:textId="77777777" w:rsidR="00D94FDD" w:rsidRPr="00216B07" w:rsidRDefault="00D94FDD" w:rsidP="00D94FDD">
      <w:pPr>
        <w:ind w:firstLine="567"/>
        <w:jc w:val="center"/>
        <w:rPr>
          <w:rFonts w:eastAsia="Calibri"/>
          <w:b/>
          <w:bCs/>
          <w:i/>
        </w:rPr>
      </w:pPr>
      <w:r w:rsidRPr="00216B07">
        <w:rPr>
          <w:rFonts w:eastAsia="Calibri"/>
          <w:b/>
          <w:bCs/>
          <w:i/>
        </w:rPr>
        <w:t>ІНСТРУКЦІЯ № _______</w:t>
      </w:r>
    </w:p>
    <w:p w14:paraId="28917826" w14:textId="7DA12ADD" w:rsidR="00D94FDD" w:rsidRPr="001005E4" w:rsidRDefault="00D94FDD" w:rsidP="00D94FDD">
      <w:pPr>
        <w:ind w:firstLine="567"/>
        <w:jc w:val="center"/>
        <w:rPr>
          <w:rFonts w:eastAsia="Calibri"/>
          <w:b/>
          <w:bCs/>
          <w:i/>
          <w:lang w:val="ru-UA"/>
        </w:rPr>
      </w:pPr>
      <w:r w:rsidRPr="00216B07">
        <w:rPr>
          <w:rFonts w:eastAsia="Calibri"/>
          <w:b/>
          <w:bCs/>
          <w:i/>
        </w:rPr>
        <w:t xml:space="preserve">з безпеки життєдіяльності  </w:t>
      </w:r>
      <w:r w:rsidRPr="00216B07">
        <w:rPr>
          <w:b/>
          <w:bCs/>
          <w:i/>
        </w:rPr>
        <w:t>здобувачів освіти</w:t>
      </w:r>
      <w:r w:rsidRPr="00216B07">
        <w:rPr>
          <w:rFonts w:eastAsia="Calibri"/>
          <w:b/>
          <w:bCs/>
          <w:i/>
        </w:rPr>
        <w:t xml:space="preserve"> </w:t>
      </w:r>
      <w:r w:rsidRPr="0041792B">
        <w:rPr>
          <w:rFonts w:eastAsia="Calibri"/>
          <w:b/>
          <w:bCs/>
          <w:i/>
        </w:rPr>
        <w:t xml:space="preserve">при </w:t>
      </w:r>
      <w:r w:rsidR="0041792B" w:rsidRPr="0041792B">
        <w:rPr>
          <w:b/>
          <w:bCs/>
          <w:i/>
        </w:rPr>
        <w:t xml:space="preserve"> роботі з ножицями</w:t>
      </w:r>
    </w:p>
    <w:p w14:paraId="6FBB0D16" w14:textId="77777777" w:rsidR="00D94FDD" w:rsidRPr="00216B07" w:rsidRDefault="00D94FDD" w:rsidP="00D94FDD">
      <w:pPr>
        <w:jc w:val="center"/>
        <w:rPr>
          <w:b/>
          <w:i/>
        </w:rPr>
      </w:pPr>
    </w:p>
    <w:p w14:paraId="23C41517" w14:textId="77777777" w:rsidR="0041792B" w:rsidRPr="0041792B" w:rsidRDefault="0041792B" w:rsidP="0041792B">
      <w:pPr>
        <w:pStyle w:val="1"/>
        <w:spacing w:line="240" w:lineRule="auto"/>
        <w:ind w:left="720"/>
        <w:rPr>
          <w:b/>
          <w:bCs/>
          <w:sz w:val="26"/>
          <w:szCs w:val="26"/>
        </w:rPr>
      </w:pPr>
      <w:r w:rsidRPr="0041792B">
        <w:rPr>
          <w:b/>
          <w:bCs/>
          <w:sz w:val="26"/>
          <w:szCs w:val="26"/>
        </w:rPr>
        <w:t xml:space="preserve">1. Загальні положення інструкції. </w:t>
      </w:r>
    </w:p>
    <w:p w14:paraId="5B61EF81" w14:textId="789B637F" w:rsidR="0041792B" w:rsidRPr="0041792B" w:rsidRDefault="0041792B" w:rsidP="0041792B">
      <w:pPr>
        <w:pStyle w:val="1"/>
        <w:spacing w:line="240" w:lineRule="auto"/>
        <w:ind w:left="720"/>
        <w:rPr>
          <w:sz w:val="26"/>
          <w:szCs w:val="26"/>
        </w:rPr>
      </w:pPr>
      <w:r w:rsidRPr="0041792B">
        <w:rPr>
          <w:sz w:val="26"/>
          <w:szCs w:val="26"/>
        </w:rPr>
        <w:t>1.1. Ця інструкція з охорони праці для учнів при роботі з ножицями</w:t>
      </w:r>
      <w:r w:rsidR="001005E4">
        <w:rPr>
          <w:sz w:val="26"/>
          <w:szCs w:val="26"/>
          <w:lang w:val="ru-UA"/>
        </w:rPr>
        <w:t xml:space="preserve"> </w:t>
      </w:r>
      <w:r w:rsidRPr="0041792B">
        <w:rPr>
          <w:sz w:val="26"/>
          <w:szCs w:val="26"/>
        </w:rPr>
        <w:t xml:space="preserve">в кабінеті </w:t>
      </w:r>
      <w:proofErr w:type="spellStart"/>
      <w:r w:rsidRPr="0041792B">
        <w:rPr>
          <w:sz w:val="26"/>
          <w:szCs w:val="26"/>
        </w:rPr>
        <w:t>технологі</w:t>
      </w:r>
      <w:proofErr w:type="spellEnd"/>
      <w:r w:rsidRPr="0041792B">
        <w:rPr>
          <w:sz w:val="26"/>
          <w:szCs w:val="26"/>
        </w:rPr>
        <w:t xml:space="preserve"> використовується учнями (дівчатками) на </w:t>
      </w:r>
      <w:proofErr w:type="spellStart"/>
      <w:r w:rsidRPr="0041792B">
        <w:rPr>
          <w:sz w:val="26"/>
          <w:szCs w:val="26"/>
        </w:rPr>
        <w:t>уроках</w:t>
      </w:r>
      <w:proofErr w:type="spellEnd"/>
      <w:r w:rsidRPr="0041792B">
        <w:rPr>
          <w:sz w:val="26"/>
          <w:szCs w:val="26"/>
        </w:rPr>
        <w:t xml:space="preserve"> в кабінеті технології (обслуговуючої праці) у процесі підготовки та виконанні роботи з розкрою, шиття, вишивки.</w:t>
      </w:r>
    </w:p>
    <w:p w14:paraId="1BA240F4" w14:textId="2B0F0746" w:rsidR="0041792B" w:rsidRPr="0041792B" w:rsidRDefault="0041792B" w:rsidP="0041792B">
      <w:pPr>
        <w:pStyle w:val="1"/>
        <w:spacing w:line="240" w:lineRule="auto"/>
        <w:ind w:left="720"/>
        <w:rPr>
          <w:sz w:val="26"/>
          <w:szCs w:val="26"/>
        </w:rPr>
      </w:pPr>
      <w:r w:rsidRPr="0041792B">
        <w:rPr>
          <w:sz w:val="26"/>
          <w:szCs w:val="26"/>
        </w:rPr>
        <w:t xml:space="preserve"> 1.2. У кабінеті обслуговуючої праці кожним учнем використовуються ножиці</w:t>
      </w:r>
      <w:r w:rsidR="001005E4">
        <w:rPr>
          <w:sz w:val="26"/>
          <w:szCs w:val="26"/>
          <w:lang w:val="ru-UA"/>
        </w:rPr>
        <w:t xml:space="preserve">. </w:t>
      </w:r>
      <w:r w:rsidRPr="0041792B">
        <w:rPr>
          <w:sz w:val="26"/>
          <w:szCs w:val="26"/>
        </w:rPr>
        <w:t xml:space="preserve">Ці інструменти повинні бути справними, ножиці - заточеними, не іржавими. </w:t>
      </w:r>
    </w:p>
    <w:p w14:paraId="08291F46" w14:textId="0662860C" w:rsidR="0041792B" w:rsidRPr="0041792B" w:rsidRDefault="0041792B" w:rsidP="0041792B">
      <w:pPr>
        <w:pStyle w:val="1"/>
        <w:spacing w:line="240" w:lineRule="auto"/>
        <w:ind w:left="720"/>
        <w:rPr>
          <w:sz w:val="26"/>
          <w:szCs w:val="26"/>
        </w:rPr>
      </w:pPr>
      <w:r w:rsidRPr="0041792B">
        <w:rPr>
          <w:sz w:val="26"/>
          <w:szCs w:val="26"/>
        </w:rPr>
        <w:t xml:space="preserve">1.3. У приміщенні, де здійснюються роботи з використанням ножиць повинна </w:t>
      </w:r>
      <w:r w:rsidRPr="0041792B">
        <w:rPr>
          <w:sz w:val="26"/>
          <w:szCs w:val="26"/>
        </w:rPr>
        <w:lastRenderedPageBreak/>
        <w:t xml:space="preserve">бути медична аптечка, повністю укомплектована всіма необхідними медикаментами і перев'язувальними засобами. </w:t>
      </w:r>
    </w:p>
    <w:p w14:paraId="46841880" w14:textId="77777777" w:rsidR="0041792B" w:rsidRPr="0041792B" w:rsidRDefault="0041792B" w:rsidP="0041792B">
      <w:pPr>
        <w:pStyle w:val="1"/>
        <w:spacing w:line="240" w:lineRule="auto"/>
        <w:ind w:left="720"/>
        <w:rPr>
          <w:sz w:val="26"/>
          <w:szCs w:val="26"/>
        </w:rPr>
      </w:pPr>
      <w:r w:rsidRPr="0041792B">
        <w:rPr>
          <w:sz w:val="26"/>
          <w:szCs w:val="26"/>
        </w:rPr>
        <w:t xml:space="preserve">1.4. На </w:t>
      </w:r>
      <w:proofErr w:type="spellStart"/>
      <w:r w:rsidRPr="0041792B">
        <w:rPr>
          <w:sz w:val="26"/>
          <w:szCs w:val="26"/>
        </w:rPr>
        <w:t>уроках</w:t>
      </w:r>
      <w:proofErr w:type="spellEnd"/>
      <w:r w:rsidRPr="0041792B">
        <w:rPr>
          <w:sz w:val="26"/>
          <w:szCs w:val="26"/>
        </w:rPr>
        <w:t xml:space="preserve"> технології учні повинні використовувати спецодяг і засоби індивідуального захисту: халат бавовняний або фартух, косинка, наперсток.</w:t>
      </w:r>
    </w:p>
    <w:p w14:paraId="019B03F2" w14:textId="77777777" w:rsidR="0041792B" w:rsidRPr="0041792B" w:rsidRDefault="0041792B" w:rsidP="0041792B">
      <w:pPr>
        <w:pStyle w:val="1"/>
        <w:spacing w:line="240" w:lineRule="auto"/>
        <w:ind w:left="720"/>
        <w:rPr>
          <w:sz w:val="26"/>
          <w:szCs w:val="26"/>
        </w:rPr>
      </w:pPr>
      <w:r w:rsidRPr="0041792B">
        <w:rPr>
          <w:sz w:val="26"/>
          <w:szCs w:val="26"/>
        </w:rPr>
        <w:t xml:space="preserve"> 1.5. Під час роботи в кабінеті технології заборонено приймати їжу. </w:t>
      </w:r>
    </w:p>
    <w:p w14:paraId="328CF7B7" w14:textId="77777777" w:rsidR="0041792B" w:rsidRPr="0041792B" w:rsidRDefault="0041792B" w:rsidP="0041792B">
      <w:pPr>
        <w:pStyle w:val="1"/>
        <w:spacing w:line="240" w:lineRule="auto"/>
        <w:ind w:left="720"/>
        <w:rPr>
          <w:sz w:val="26"/>
          <w:szCs w:val="26"/>
        </w:rPr>
      </w:pPr>
      <w:r w:rsidRPr="0041792B">
        <w:rPr>
          <w:sz w:val="26"/>
          <w:szCs w:val="26"/>
        </w:rPr>
        <w:t xml:space="preserve">1.6. Учні, що допустили невиконання або порушення даної інструкції з охорони праці для учнів при роботі з швейними інструментами в кабінеті технології, притягуються до відповідальності, а з усіма учнями проводиться позаплановий інструктаж з охорони праці. </w:t>
      </w:r>
    </w:p>
    <w:p w14:paraId="7FA1A2F6" w14:textId="77777777" w:rsidR="0041792B" w:rsidRPr="0041792B" w:rsidRDefault="0041792B" w:rsidP="0041792B">
      <w:pPr>
        <w:pStyle w:val="1"/>
        <w:spacing w:line="240" w:lineRule="auto"/>
        <w:ind w:left="720"/>
        <w:rPr>
          <w:b/>
          <w:bCs/>
          <w:sz w:val="26"/>
          <w:szCs w:val="26"/>
        </w:rPr>
      </w:pPr>
      <w:r w:rsidRPr="0041792B">
        <w:rPr>
          <w:b/>
          <w:bCs/>
          <w:sz w:val="26"/>
          <w:szCs w:val="26"/>
        </w:rPr>
        <w:t xml:space="preserve">2. Вимоги безпеки перед початком роботи. </w:t>
      </w:r>
    </w:p>
    <w:p w14:paraId="4B2012C1" w14:textId="77777777" w:rsidR="0041792B" w:rsidRPr="0041792B" w:rsidRDefault="0041792B" w:rsidP="0041792B">
      <w:pPr>
        <w:pStyle w:val="1"/>
        <w:spacing w:line="240" w:lineRule="auto"/>
        <w:ind w:left="720"/>
        <w:rPr>
          <w:sz w:val="26"/>
          <w:szCs w:val="26"/>
        </w:rPr>
      </w:pPr>
      <w:r w:rsidRPr="0041792B">
        <w:rPr>
          <w:sz w:val="26"/>
          <w:szCs w:val="26"/>
        </w:rPr>
        <w:t>2.1. Надягти спецодяг, волосся забрати під косинку.</w:t>
      </w:r>
    </w:p>
    <w:p w14:paraId="5265E776" w14:textId="475B11A1" w:rsidR="001005E4" w:rsidRPr="001005E4" w:rsidRDefault="0041792B" w:rsidP="0041792B">
      <w:pPr>
        <w:pStyle w:val="1"/>
        <w:spacing w:line="240" w:lineRule="auto"/>
        <w:ind w:left="720"/>
        <w:rPr>
          <w:sz w:val="26"/>
          <w:szCs w:val="26"/>
          <w:lang w:val="ru-UA"/>
        </w:rPr>
      </w:pPr>
      <w:r w:rsidRPr="0041792B">
        <w:rPr>
          <w:sz w:val="26"/>
          <w:szCs w:val="26"/>
        </w:rPr>
        <w:t xml:space="preserve"> 2.2. Перед початком уроку учні готують робоче місце, розкладають необхідні інструменти та матеріали</w:t>
      </w:r>
      <w:r w:rsidR="001005E4">
        <w:rPr>
          <w:sz w:val="26"/>
          <w:szCs w:val="26"/>
          <w:lang w:val="ru-UA"/>
        </w:rPr>
        <w:t>.</w:t>
      </w:r>
    </w:p>
    <w:p w14:paraId="451C896A" w14:textId="6452E2F7" w:rsidR="0041792B" w:rsidRPr="0041792B" w:rsidRDefault="0041792B" w:rsidP="0041792B">
      <w:pPr>
        <w:pStyle w:val="1"/>
        <w:spacing w:line="240" w:lineRule="auto"/>
        <w:ind w:left="720"/>
        <w:rPr>
          <w:sz w:val="26"/>
          <w:szCs w:val="26"/>
        </w:rPr>
      </w:pPr>
      <w:r w:rsidRPr="0041792B">
        <w:rPr>
          <w:sz w:val="26"/>
          <w:szCs w:val="26"/>
        </w:rPr>
        <w:t xml:space="preserve"> 2.</w:t>
      </w:r>
      <w:r w:rsidR="001005E4">
        <w:rPr>
          <w:sz w:val="26"/>
          <w:szCs w:val="26"/>
          <w:lang w:val="ru-UA"/>
        </w:rPr>
        <w:t>3</w:t>
      </w:r>
      <w:r w:rsidRPr="0041792B">
        <w:rPr>
          <w:sz w:val="26"/>
          <w:szCs w:val="26"/>
        </w:rPr>
        <w:t>. Ножиці зберігаються у спеціальному місці (чохол, коробка).</w:t>
      </w:r>
    </w:p>
    <w:p w14:paraId="449A3E05" w14:textId="77856780" w:rsidR="0041792B" w:rsidRPr="0041792B" w:rsidRDefault="0041792B" w:rsidP="0041792B">
      <w:pPr>
        <w:pStyle w:val="1"/>
        <w:spacing w:line="240" w:lineRule="auto"/>
        <w:ind w:left="720"/>
        <w:rPr>
          <w:sz w:val="26"/>
          <w:szCs w:val="26"/>
        </w:rPr>
      </w:pPr>
      <w:r w:rsidRPr="0041792B">
        <w:rPr>
          <w:sz w:val="26"/>
          <w:szCs w:val="26"/>
        </w:rPr>
        <w:t xml:space="preserve"> 2.</w:t>
      </w:r>
      <w:r w:rsidR="001005E4">
        <w:rPr>
          <w:sz w:val="26"/>
          <w:szCs w:val="26"/>
          <w:lang w:val="ru-UA"/>
        </w:rPr>
        <w:t>4</w:t>
      </w:r>
      <w:r w:rsidRPr="0041792B">
        <w:rPr>
          <w:sz w:val="26"/>
          <w:szCs w:val="26"/>
        </w:rPr>
        <w:t xml:space="preserve">. На столі учня відсутні сторонні предмети. </w:t>
      </w:r>
    </w:p>
    <w:p w14:paraId="73C13549" w14:textId="77777777" w:rsidR="0041792B" w:rsidRPr="0041792B" w:rsidRDefault="0041792B" w:rsidP="0041792B">
      <w:pPr>
        <w:pStyle w:val="1"/>
        <w:spacing w:line="240" w:lineRule="auto"/>
        <w:ind w:left="720"/>
        <w:rPr>
          <w:b/>
          <w:bCs/>
          <w:sz w:val="26"/>
          <w:szCs w:val="26"/>
        </w:rPr>
      </w:pPr>
      <w:r w:rsidRPr="0041792B">
        <w:rPr>
          <w:b/>
          <w:bCs/>
          <w:sz w:val="26"/>
          <w:szCs w:val="26"/>
        </w:rPr>
        <w:t xml:space="preserve">3. Вимоги безпеки під час роботи. </w:t>
      </w:r>
    </w:p>
    <w:p w14:paraId="1076ED2B" w14:textId="697E2B42" w:rsidR="0041792B" w:rsidRPr="0041792B" w:rsidRDefault="0041792B" w:rsidP="0041792B">
      <w:pPr>
        <w:pStyle w:val="1"/>
        <w:spacing w:line="240" w:lineRule="auto"/>
        <w:ind w:left="720"/>
        <w:rPr>
          <w:sz w:val="26"/>
          <w:szCs w:val="26"/>
        </w:rPr>
      </w:pPr>
      <w:r w:rsidRPr="0041792B">
        <w:rPr>
          <w:sz w:val="26"/>
          <w:szCs w:val="26"/>
        </w:rPr>
        <w:t>3.1. Під час роботи необхідно суворо дотримуватися вимог цієї інструкції з охорони праці для учнів при роботі з ножицями</w:t>
      </w:r>
      <w:r w:rsidR="001005E4">
        <w:rPr>
          <w:sz w:val="26"/>
          <w:szCs w:val="26"/>
          <w:lang w:val="ru-UA"/>
        </w:rPr>
        <w:t xml:space="preserve"> </w:t>
      </w:r>
      <w:r w:rsidRPr="0041792B">
        <w:rPr>
          <w:sz w:val="26"/>
          <w:szCs w:val="26"/>
        </w:rPr>
        <w:t>в кабінеті технології загальноосвітньої школи.</w:t>
      </w:r>
    </w:p>
    <w:p w14:paraId="54A2C4D9" w14:textId="5F96F1FC" w:rsidR="0041792B" w:rsidRPr="001005E4" w:rsidRDefault="0041792B" w:rsidP="0041792B">
      <w:pPr>
        <w:pStyle w:val="1"/>
        <w:spacing w:line="240" w:lineRule="auto"/>
        <w:ind w:left="720"/>
        <w:rPr>
          <w:sz w:val="26"/>
          <w:szCs w:val="26"/>
        </w:rPr>
      </w:pPr>
      <w:r w:rsidRPr="0041792B">
        <w:rPr>
          <w:sz w:val="26"/>
          <w:szCs w:val="26"/>
        </w:rPr>
        <w:t xml:space="preserve"> 3.1. Під час роботи учень стежить за </w:t>
      </w:r>
      <w:proofErr w:type="spellStart"/>
      <w:r w:rsidR="001005E4">
        <w:rPr>
          <w:sz w:val="26"/>
          <w:szCs w:val="26"/>
          <w:lang w:val="ru-UA"/>
        </w:rPr>
        <w:t>інструментом</w:t>
      </w:r>
      <w:proofErr w:type="spellEnd"/>
      <w:r w:rsidR="001005E4">
        <w:rPr>
          <w:sz w:val="26"/>
          <w:szCs w:val="26"/>
          <w:lang w:val="ru-UA"/>
        </w:rPr>
        <w:t>.</w:t>
      </w:r>
    </w:p>
    <w:p w14:paraId="1517D3FD" w14:textId="3B3CBFE3" w:rsidR="0041792B" w:rsidRPr="0041792B" w:rsidRDefault="0041792B" w:rsidP="001005E4">
      <w:pPr>
        <w:pStyle w:val="1"/>
        <w:spacing w:line="240" w:lineRule="auto"/>
        <w:ind w:left="720"/>
        <w:rPr>
          <w:sz w:val="26"/>
          <w:szCs w:val="26"/>
        </w:rPr>
      </w:pPr>
      <w:r w:rsidRPr="0041792B">
        <w:rPr>
          <w:sz w:val="26"/>
          <w:szCs w:val="26"/>
        </w:rPr>
        <w:t xml:space="preserve">3.2. Передавати ножиці та класти їх на стіл зімкнутими лезами вістрями від себе. </w:t>
      </w:r>
    </w:p>
    <w:p w14:paraId="2A8B5BD7" w14:textId="77777777" w:rsidR="0041792B" w:rsidRPr="0041792B" w:rsidRDefault="0041792B" w:rsidP="0041792B">
      <w:pPr>
        <w:pStyle w:val="1"/>
        <w:spacing w:line="240" w:lineRule="auto"/>
        <w:ind w:left="720"/>
        <w:rPr>
          <w:sz w:val="26"/>
          <w:szCs w:val="26"/>
        </w:rPr>
      </w:pPr>
      <w:r w:rsidRPr="0041792B">
        <w:rPr>
          <w:sz w:val="26"/>
          <w:szCs w:val="26"/>
        </w:rPr>
        <w:t>3.4. Не залишати ножиці близько обертових частин машини. Передавати та переносити ножиці тільки кільцями вперед та із зімкнутими лезами. Слідкуйте за тим, щоб ножиці не опинилися під виробом, тому що, беручи виріб, їх можна впустити і поранити себе або поруч працюючого.</w:t>
      </w:r>
    </w:p>
    <w:p w14:paraId="53A9D693" w14:textId="77777777" w:rsidR="0041792B" w:rsidRPr="0041792B" w:rsidRDefault="0041792B" w:rsidP="0041792B">
      <w:pPr>
        <w:pStyle w:val="1"/>
        <w:spacing w:line="240" w:lineRule="auto"/>
        <w:ind w:left="720"/>
        <w:rPr>
          <w:sz w:val="26"/>
          <w:szCs w:val="26"/>
        </w:rPr>
      </w:pPr>
      <w:r w:rsidRPr="0041792B">
        <w:rPr>
          <w:sz w:val="26"/>
          <w:szCs w:val="26"/>
        </w:rPr>
        <w:t xml:space="preserve"> 3.5. Під час розкрою не можна підходити до учня, працюючого з ножицями. </w:t>
      </w:r>
    </w:p>
    <w:p w14:paraId="6DD7326F" w14:textId="77777777" w:rsidR="0041792B" w:rsidRPr="0041792B" w:rsidRDefault="0041792B" w:rsidP="0041792B">
      <w:pPr>
        <w:pStyle w:val="1"/>
        <w:spacing w:line="240" w:lineRule="auto"/>
        <w:ind w:left="720"/>
        <w:rPr>
          <w:b/>
          <w:bCs/>
          <w:sz w:val="26"/>
          <w:szCs w:val="26"/>
        </w:rPr>
      </w:pPr>
      <w:r w:rsidRPr="0041792B">
        <w:rPr>
          <w:b/>
          <w:bCs/>
          <w:sz w:val="26"/>
          <w:szCs w:val="26"/>
        </w:rPr>
        <w:t xml:space="preserve">4. Вимоги безпеки після закінчення роботи. </w:t>
      </w:r>
    </w:p>
    <w:p w14:paraId="452A9BBA" w14:textId="249A28F4" w:rsidR="0041792B" w:rsidRPr="0041792B" w:rsidRDefault="0041792B" w:rsidP="0041792B">
      <w:pPr>
        <w:pStyle w:val="1"/>
        <w:spacing w:line="240" w:lineRule="auto"/>
        <w:ind w:left="720"/>
        <w:rPr>
          <w:sz w:val="26"/>
          <w:szCs w:val="26"/>
        </w:rPr>
      </w:pPr>
      <w:r w:rsidRPr="0041792B">
        <w:rPr>
          <w:sz w:val="26"/>
          <w:szCs w:val="26"/>
        </w:rPr>
        <w:t xml:space="preserve">4.1. Після закінчення уроку перевірити та перерахувати наявність ножиць та іншого використовуваного інструменту та матеріалу. </w:t>
      </w:r>
    </w:p>
    <w:p w14:paraId="6AFE844C" w14:textId="799BE1C5" w:rsidR="0041792B" w:rsidRPr="0041792B" w:rsidRDefault="0041792B" w:rsidP="0041792B">
      <w:pPr>
        <w:pStyle w:val="1"/>
        <w:spacing w:line="240" w:lineRule="auto"/>
        <w:ind w:left="720"/>
        <w:rPr>
          <w:sz w:val="26"/>
          <w:szCs w:val="26"/>
        </w:rPr>
      </w:pPr>
      <w:r w:rsidRPr="0041792B">
        <w:rPr>
          <w:sz w:val="26"/>
          <w:szCs w:val="26"/>
        </w:rPr>
        <w:t xml:space="preserve">4.2. Навести порядок на робочому місці та здати вчителю технології. </w:t>
      </w:r>
    </w:p>
    <w:p w14:paraId="77205703" w14:textId="77777777" w:rsidR="0041792B" w:rsidRPr="0041792B" w:rsidRDefault="0041792B" w:rsidP="0041792B">
      <w:pPr>
        <w:pStyle w:val="1"/>
        <w:spacing w:line="240" w:lineRule="auto"/>
        <w:ind w:left="720"/>
        <w:rPr>
          <w:sz w:val="26"/>
          <w:szCs w:val="26"/>
        </w:rPr>
      </w:pPr>
      <w:r w:rsidRPr="0041792B">
        <w:rPr>
          <w:sz w:val="26"/>
          <w:szCs w:val="26"/>
        </w:rPr>
        <w:t xml:space="preserve">4.3. Привести себе в порядок, зняти спецодяг. </w:t>
      </w:r>
    </w:p>
    <w:p w14:paraId="4038FE95" w14:textId="77777777" w:rsidR="0041792B" w:rsidRPr="0041792B" w:rsidRDefault="0041792B" w:rsidP="0041792B">
      <w:pPr>
        <w:pStyle w:val="1"/>
        <w:spacing w:line="240" w:lineRule="auto"/>
        <w:ind w:left="720"/>
        <w:rPr>
          <w:sz w:val="26"/>
          <w:szCs w:val="26"/>
        </w:rPr>
      </w:pPr>
      <w:r w:rsidRPr="0041792B">
        <w:rPr>
          <w:sz w:val="26"/>
          <w:szCs w:val="26"/>
        </w:rPr>
        <w:t xml:space="preserve">4.3. З кабінету технології виходити тільки з дозволу вчителя. </w:t>
      </w:r>
    </w:p>
    <w:p w14:paraId="30577500" w14:textId="77777777" w:rsidR="0041792B" w:rsidRPr="0041792B" w:rsidRDefault="0041792B" w:rsidP="0041792B">
      <w:pPr>
        <w:pStyle w:val="1"/>
        <w:spacing w:line="240" w:lineRule="auto"/>
        <w:ind w:left="720"/>
        <w:rPr>
          <w:sz w:val="26"/>
          <w:szCs w:val="26"/>
        </w:rPr>
      </w:pPr>
      <w:r w:rsidRPr="0041792B">
        <w:rPr>
          <w:b/>
          <w:bCs/>
          <w:sz w:val="26"/>
          <w:szCs w:val="26"/>
        </w:rPr>
        <w:t>5. Вимоги безпеки в аварійних ситуаціях</w:t>
      </w:r>
      <w:r w:rsidRPr="0041792B">
        <w:rPr>
          <w:sz w:val="26"/>
          <w:szCs w:val="26"/>
        </w:rPr>
        <w:t xml:space="preserve">. </w:t>
      </w:r>
    </w:p>
    <w:p w14:paraId="28E012DB" w14:textId="77777777" w:rsidR="0041792B" w:rsidRPr="0041792B" w:rsidRDefault="0041792B" w:rsidP="0041792B">
      <w:pPr>
        <w:pStyle w:val="1"/>
        <w:spacing w:line="240" w:lineRule="auto"/>
        <w:ind w:left="720"/>
        <w:rPr>
          <w:sz w:val="26"/>
          <w:szCs w:val="26"/>
        </w:rPr>
      </w:pPr>
      <w:r w:rsidRPr="0041792B">
        <w:rPr>
          <w:sz w:val="26"/>
          <w:szCs w:val="26"/>
        </w:rPr>
        <w:t xml:space="preserve">5.1. При поломці ножиць, припинити роботу та повідомити вчителя технології. </w:t>
      </w:r>
    </w:p>
    <w:p w14:paraId="0E933EEB" w14:textId="571C7406" w:rsidR="00D94FDD" w:rsidRPr="00B71185" w:rsidRDefault="0041792B" w:rsidP="00B71185">
      <w:pPr>
        <w:pStyle w:val="1"/>
        <w:spacing w:line="240" w:lineRule="auto"/>
        <w:ind w:left="720"/>
        <w:rPr>
          <w:b/>
          <w:i/>
          <w:sz w:val="26"/>
          <w:szCs w:val="26"/>
        </w:rPr>
      </w:pPr>
      <w:r w:rsidRPr="0041792B">
        <w:rPr>
          <w:sz w:val="26"/>
          <w:szCs w:val="26"/>
        </w:rPr>
        <w:t>5.2. При нещасному випадку (поріз ножицями, укол голкою тощо) потерпілий або очевидець нещасного випадку зобов'язаний негайно повідомити вчителя технології.</w:t>
      </w:r>
    </w:p>
    <w:p w14:paraId="5393179C" w14:textId="77777777" w:rsidR="00D94FDD" w:rsidRPr="00216B07" w:rsidRDefault="00D94FDD" w:rsidP="00D94FDD">
      <w:pPr>
        <w:spacing w:line="360" w:lineRule="auto"/>
        <w:rPr>
          <w:b/>
          <w:bCs/>
          <w:sz w:val="28"/>
          <w:szCs w:val="28"/>
        </w:rPr>
      </w:pPr>
    </w:p>
    <w:p w14:paraId="4CFD9DE7" w14:textId="77777777" w:rsidR="00D94FDD" w:rsidRDefault="00D94FDD" w:rsidP="00D94FDD">
      <w:pPr>
        <w:spacing w:line="360" w:lineRule="auto"/>
        <w:jc w:val="center"/>
        <w:rPr>
          <w:b/>
          <w:bCs/>
          <w:sz w:val="28"/>
          <w:szCs w:val="28"/>
        </w:rPr>
      </w:pPr>
      <w:r w:rsidRPr="00216B07">
        <w:rPr>
          <w:b/>
          <w:bCs/>
          <w:sz w:val="28"/>
          <w:szCs w:val="28"/>
        </w:rPr>
        <w:t>СПИСОК ВИКОРИСТАНИХ ДЖЕРЕЛ</w:t>
      </w:r>
    </w:p>
    <w:p w14:paraId="791B00DF" w14:textId="13CB559A" w:rsidR="00D94FDD" w:rsidRPr="00BE171D" w:rsidRDefault="00D94FDD" w:rsidP="00BE171D">
      <w:pPr>
        <w:spacing w:line="25" w:lineRule="atLeast"/>
        <w:jc w:val="both"/>
        <w:rPr>
          <w:bCs/>
        </w:rPr>
      </w:pPr>
      <w:r w:rsidRPr="00BE171D">
        <w:rPr>
          <w:bCs/>
        </w:rPr>
        <w:t>1.</w:t>
      </w:r>
      <w:r w:rsidR="00BE171D" w:rsidRPr="00BE171D">
        <w:t xml:space="preserve"> «Технології» підручник для 6 класу закладів загальної середньої освіти/Ірина </w:t>
      </w:r>
      <w:proofErr w:type="spellStart"/>
      <w:r w:rsidR="00BE171D" w:rsidRPr="00BE171D">
        <w:t>Ходзицька</w:t>
      </w:r>
      <w:proofErr w:type="spellEnd"/>
      <w:r w:rsidR="00BE171D" w:rsidRPr="00BE171D">
        <w:t xml:space="preserve">, Олена Горобець, Ольга Медвідь, Тетяна Пасічна, Юлія Приходько-Видавництво «Ранок», 2023.- </w:t>
      </w:r>
      <w:r w:rsidR="00BE171D" w:rsidRPr="00BE171D">
        <w:rPr>
          <w:bCs/>
        </w:rPr>
        <w:t>159с.</w:t>
      </w:r>
    </w:p>
    <w:p w14:paraId="1BFD73E9" w14:textId="5AA841EC" w:rsidR="00D94FDD" w:rsidRPr="00BE171D" w:rsidRDefault="00BE171D" w:rsidP="00D94FDD">
      <w:pPr>
        <w:spacing w:line="25" w:lineRule="atLeast"/>
        <w:jc w:val="both"/>
        <w:rPr>
          <w:bCs/>
        </w:rPr>
      </w:pPr>
      <w:r w:rsidRPr="00BE171D">
        <w:rPr>
          <w:bCs/>
        </w:rPr>
        <w:t>2</w:t>
      </w:r>
      <w:r w:rsidR="00D94FDD" w:rsidRPr="00BE171D">
        <w:rPr>
          <w:bCs/>
        </w:rPr>
        <w:t>.</w:t>
      </w:r>
      <w:hyperlink r:id="rId38" w:history="1">
        <w:r w:rsidR="00D94FDD" w:rsidRPr="00BE171D">
          <w:rPr>
            <w:rStyle w:val="a6"/>
            <w:bCs/>
            <w:color w:val="0070C0"/>
          </w:rPr>
          <w:t>https://mon.gov.ua/ua/osvita/zagalna-serednya-osvita/navchalni-programi/navchalni-programi-5-9-klas</w:t>
        </w:r>
      </w:hyperlink>
      <w:r w:rsidR="00D94FDD" w:rsidRPr="00BE171D">
        <w:rPr>
          <w:bCs/>
          <w:color w:val="0070C0"/>
        </w:rPr>
        <w:t xml:space="preserve"> </w:t>
      </w:r>
    </w:p>
    <w:p w14:paraId="65545FB9" w14:textId="09FCD0AA" w:rsidR="00D94FDD" w:rsidRPr="00BE171D" w:rsidRDefault="00BE171D" w:rsidP="00D94FDD">
      <w:pPr>
        <w:spacing w:line="25" w:lineRule="atLeast"/>
        <w:jc w:val="both"/>
        <w:rPr>
          <w:bCs/>
          <w:color w:val="0070C0"/>
        </w:rPr>
      </w:pPr>
      <w:r w:rsidRPr="00BE171D">
        <w:rPr>
          <w:bCs/>
        </w:rPr>
        <w:t>3</w:t>
      </w:r>
      <w:r w:rsidR="00D94FDD" w:rsidRPr="00BE171D">
        <w:rPr>
          <w:bCs/>
        </w:rPr>
        <w:t>.</w:t>
      </w:r>
      <w:r w:rsidR="00E719AF" w:rsidRPr="00BE171D">
        <w:t xml:space="preserve"> </w:t>
      </w:r>
      <w:hyperlink r:id="rId39" w:history="1">
        <w:proofErr w:type="spellStart"/>
        <w:r w:rsidR="00E719AF" w:rsidRPr="00BE171D">
          <w:rPr>
            <w:rStyle w:val="a6"/>
            <w:color w:val="0070C0"/>
          </w:rPr>
          <w:t>Мои</w:t>
        </w:r>
        <w:proofErr w:type="spellEnd"/>
        <w:r w:rsidR="00E719AF" w:rsidRPr="00BE171D">
          <w:rPr>
            <w:rStyle w:val="a6"/>
            <w:color w:val="0070C0"/>
          </w:rPr>
          <w:t xml:space="preserve"> </w:t>
        </w:r>
        <w:proofErr w:type="spellStart"/>
        <w:r w:rsidR="00E719AF" w:rsidRPr="00BE171D">
          <w:rPr>
            <w:rStyle w:val="a6"/>
            <w:color w:val="0070C0"/>
          </w:rPr>
          <w:t>пазлы</w:t>
        </w:r>
        <w:proofErr w:type="spellEnd"/>
        <w:r w:rsidR="00E719AF" w:rsidRPr="00BE171D">
          <w:rPr>
            <w:rStyle w:val="a6"/>
            <w:color w:val="0070C0"/>
          </w:rPr>
          <w:t xml:space="preserve"> - Географія - Зображення </w:t>
        </w:r>
        <w:proofErr w:type="spellStart"/>
        <w:r w:rsidR="00E719AF" w:rsidRPr="00BE171D">
          <w:rPr>
            <w:rStyle w:val="a6"/>
            <w:color w:val="0070C0"/>
          </w:rPr>
          <w:t>viber</w:t>
        </w:r>
        <w:proofErr w:type="spellEnd"/>
        <w:r w:rsidR="00E719AF" w:rsidRPr="00BE171D">
          <w:rPr>
            <w:rStyle w:val="a6"/>
            <w:color w:val="0070C0"/>
          </w:rPr>
          <w:t xml:space="preserve"> 2024-04-03 16-37-55-189 (jigsawplanet.com)</w:t>
        </w:r>
      </w:hyperlink>
      <w:r w:rsidR="00D94FDD" w:rsidRPr="00BE171D">
        <w:rPr>
          <w:color w:val="0070C0"/>
        </w:rPr>
        <w:t xml:space="preserve"> </w:t>
      </w:r>
    </w:p>
    <w:p w14:paraId="70E9313E" w14:textId="4DD44DF0" w:rsidR="00D94FDD" w:rsidRPr="00BE171D" w:rsidRDefault="00BE171D" w:rsidP="00D94FDD">
      <w:pPr>
        <w:spacing w:line="25" w:lineRule="atLeast"/>
        <w:rPr>
          <w:color w:val="0070C0"/>
        </w:rPr>
      </w:pPr>
      <w:r w:rsidRPr="00BE171D">
        <w:t>4</w:t>
      </w:r>
      <w:r w:rsidR="00D94FDD" w:rsidRPr="00BE171D">
        <w:rPr>
          <w:color w:val="0070C0"/>
        </w:rPr>
        <w:t>.</w:t>
      </w:r>
      <w:r w:rsidR="00E719AF" w:rsidRPr="00BE171D">
        <w:rPr>
          <w:color w:val="0070C0"/>
        </w:rPr>
        <w:t xml:space="preserve"> </w:t>
      </w:r>
      <w:hyperlink r:id="rId40" w:history="1">
        <w:r w:rsidR="00E719AF" w:rsidRPr="00BE171D">
          <w:rPr>
            <w:rStyle w:val="a6"/>
            <w:color w:val="0070C0"/>
          </w:rPr>
          <w:t>Чим прикрасити кімнату. (learningapps.org)</w:t>
        </w:r>
      </w:hyperlink>
    </w:p>
    <w:p w14:paraId="3D130D16" w14:textId="0550CC1E" w:rsidR="00D94FDD" w:rsidRPr="00BE171D" w:rsidRDefault="00BE171D" w:rsidP="00E719AF">
      <w:pPr>
        <w:pStyle w:val="Spisok1-9"/>
        <w:spacing w:after="0" w:line="240" w:lineRule="auto"/>
        <w:ind w:left="0" w:firstLine="0"/>
        <w:jc w:val="left"/>
        <w:rPr>
          <w:rFonts w:ascii="Times New Roman" w:hAnsi="Times New Roman" w:cs="Times New Roman"/>
          <w:color w:val="0070C0"/>
          <w:sz w:val="24"/>
          <w:szCs w:val="24"/>
        </w:rPr>
      </w:pPr>
      <w:r w:rsidRPr="00BE171D">
        <w:rPr>
          <w:rFonts w:ascii="Times New Roman" w:hAnsi="Times New Roman" w:cs="Times New Roman"/>
          <w:color w:val="auto"/>
          <w:sz w:val="24"/>
          <w:szCs w:val="24"/>
        </w:rPr>
        <w:t>5</w:t>
      </w:r>
      <w:r w:rsidR="00D94FDD" w:rsidRPr="00BE171D">
        <w:rPr>
          <w:rFonts w:ascii="Times New Roman" w:hAnsi="Times New Roman" w:cs="Times New Roman"/>
          <w:color w:val="auto"/>
          <w:sz w:val="24"/>
          <w:szCs w:val="24"/>
        </w:rPr>
        <w:t>.</w:t>
      </w:r>
      <w:r w:rsidR="00E719AF" w:rsidRPr="00BE171D">
        <w:rPr>
          <w:rFonts w:ascii="Times New Roman" w:hAnsi="Times New Roman" w:cs="Times New Roman"/>
          <w:color w:val="auto"/>
          <w:sz w:val="24"/>
          <w:szCs w:val="24"/>
        </w:rPr>
        <w:t xml:space="preserve"> </w:t>
      </w:r>
      <w:hyperlink r:id="rId41" w:anchor="slide=id.g2c8de973dd8_0_205" w:history="1">
        <w:r w:rsidR="00E719AF" w:rsidRPr="00BE171D">
          <w:rPr>
            <w:rStyle w:val="a6"/>
            <w:rFonts w:ascii="Times New Roman" w:hAnsi="Times New Roman"/>
            <w:color w:val="0070C0"/>
            <w:sz w:val="24"/>
            <w:szCs w:val="24"/>
          </w:rPr>
          <w:t xml:space="preserve">Проектування </w:t>
        </w:r>
        <w:proofErr w:type="spellStart"/>
        <w:r w:rsidR="00E719AF" w:rsidRPr="00BE171D">
          <w:rPr>
            <w:rStyle w:val="a6"/>
            <w:rFonts w:ascii="Times New Roman" w:hAnsi="Times New Roman"/>
            <w:color w:val="0070C0"/>
            <w:sz w:val="24"/>
            <w:szCs w:val="24"/>
          </w:rPr>
          <w:t>фоторамки</w:t>
        </w:r>
        <w:proofErr w:type="spellEnd"/>
        <w:r w:rsidR="00E719AF" w:rsidRPr="00BE171D">
          <w:rPr>
            <w:rStyle w:val="a6"/>
            <w:rFonts w:ascii="Times New Roman" w:hAnsi="Times New Roman"/>
            <w:color w:val="0070C0"/>
            <w:sz w:val="24"/>
            <w:szCs w:val="24"/>
          </w:rPr>
          <w:t xml:space="preserve"> методом фантазування. - </w:t>
        </w:r>
        <w:proofErr w:type="spellStart"/>
        <w:r w:rsidR="00E719AF" w:rsidRPr="00BE171D">
          <w:rPr>
            <w:rStyle w:val="a6"/>
            <w:rFonts w:ascii="Times New Roman" w:hAnsi="Times New Roman"/>
            <w:color w:val="0070C0"/>
            <w:sz w:val="24"/>
            <w:szCs w:val="24"/>
          </w:rPr>
          <w:t>Google</w:t>
        </w:r>
        <w:proofErr w:type="spellEnd"/>
        <w:r w:rsidR="00E719AF" w:rsidRPr="00BE171D">
          <w:rPr>
            <w:rStyle w:val="a6"/>
            <w:rFonts w:ascii="Times New Roman" w:hAnsi="Times New Roman"/>
            <w:color w:val="0070C0"/>
            <w:sz w:val="24"/>
            <w:szCs w:val="24"/>
          </w:rPr>
          <w:t xml:space="preserve"> </w:t>
        </w:r>
        <w:proofErr w:type="spellStart"/>
        <w:r w:rsidR="00E719AF" w:rsidRPr="00BE171D">
          <w:rPr>
            <w:rStyle w:val="a6"/>
            <w:rFonts w:ascii="Times New Roman" w:hAnsi="Times New Roman"/>
            <w:color w:val="0070C0"/>
            <w:sz w:val="24"/>
            <w:szCs w:val="24"/>
          </w:rPr>
          <w:t>Презентации</w:t>
        </w:r>
        <w:proofErr w:type="spellEnd"/>
      </w:hyperlink>
    </w:p>
    <w:p w14:paraId="1EE9DEAF" w14:textId="0414D316" w:rsidR="00D94FDD" w:rsidRPr="00BE171D" w:rsidRDefault="00BE171D" w:rsidP="00D94FDD">
      <w:pPr>
        <w:spacing w:line="25" w:lineRule="atLeast"/>
        <w:rPr>
          <w:color w:val="0070C0"/>
        </w:rPr>
      </w:pPr>
      <w:r w:rsidRPr="00BE171D">
        <w:t>6</w:t>
      </w:r>
      <w:r w:rsidR="00D94FDD" w:rsidRPr="00BE171D">
        <w:t>.</w:t>
      </w:r>
      <w:r w:rsidR="00E719AF" w:rsidRPr="00BE171D">
        <w:t xml:space="preserve"> </w:t>
      </w:r>
      <w:hyperlink r:id="rId42" w:history="1">
        <w:r w:rsidR="00E719AF" w:rsidRPr="00BE171D">
          <w:rPr>
            <w:rStyle w:val="a6"/>
            <w:color w:val="0070C0"/>
          </w:rPr>
          <w:t xml:space="preserve">Послідовність виготовлення та оздоблення </w:t>
        </w:r>
        <w:proofErr w:type="spellStart"/>
        <w:r w:rsidR="00E719AF" w:rsidRPr="00BE171D">
          <w:rPr>
            <w:rStyle w:val="a6"/>
            <w:color w:val="0070C0"/>
          </w:rPr>
          <w:t>фоторамки</w:t>
        </w:r>
        <w:proofErr w:type="spellEnd"/>
        <w:r w:rsidR="00E719AF" w:rsidRPr="00BE171D">
          <w:rPr>
            <w:rStyle w:val="a6"/>
            <w:color w:val="0070C0"/>
          </w:rPr>
          <w:t xml:space="preserve"> (learningapps.org)</w:t>
        </w:r>
      </w:hyperlink>
    </w:p>
    <w:p w14:paraId="23C08C73" w14:textId="515C1618" w:rsidR="00E719AF" w:rsidRPr="00BE171D" w:rsidRDefault="00BE171D" w:rsidP="00D94FDD">
      <w:pPr>
        <w:spacing w:line="25" w:lineRule="atLeast"/>
        <w:rPr>
          <w:color w:val="0070C0"/>
        </w:rPr>
      </w:pPr>
      <w:r w:rsidRPr="00BE171D">
        <w:t>7</w:t>
      </w:r>
      <w:r w:rsidR="00E719AF" w:rsidRPr="00BE171D">
        <w:rPr>
          <w:color w:val="0070C0"/>
        </w:rPr>
        <w:t xml:space="preserve">. </w:t>
      </w:r>
      <w:hyperlink r:id="rId43" w:history="1">
        <w:r w:rsidR="00E719AF" w:rsidRPr="00BE171D">
          <w:rPr>
            <w:rStyle w:val="a6"/>
            <w:color w:val="0070C0"/>
          </w:rPr>
          <w:t xml:space="preserve">ІV чверть </w:t>
        </w:r>
        <w:r w:rsidR="00E719AF" w:rsidRPr="00BE171D">
          <w:rPr>
            <w:rStyle w:val="a6"/>
            <w:rFonts w:ascii="Segoe UI Emoji" w:hAnsi="Segoe UI Emoji" w:cs="Segoe UI Emoji"/>
            <w:color w:val="0070C0"/>
          </w:rPr>
          <w:t>⏰</w:t>
        </w:r>
        <w:r w:rsidR="00E719AF" w:rsidRPr="00BE171D">
          <w:rPr>
            <w:rStyle w:val="a6"/>
            <w:color w:val="0070C0"/>
          </w:rPr>
          <w:t xml:space="preserve"> </w:t>
        </w:r>
        <w:r w:rsidR="00E719AF" w:rsidRPr="00BE171D">
          <w:rPr>
            <w:rStyle w:val="a6"/>
            <w:rFonts w:ascii="Segoe UI Emoji" w:hAnsi="Segoe UI Emoji" w:cs="Segoe UI Emoji"/>
            <w:color w:val="0070C0"/>
          </w:rPr>
          <w:t>👫</w:t>
        </w:r>
        <w:r w:rsidR="00E719AF" w:rsidRPr="00BE171D">
          <w:rPr>
            <w:rStyle w:val="a6"/>
            <w:color w:val="0070C0"/>
          </w:rPr>
          <w:t>розпочинаємо з нової рухливої хвилинки))) #навчанняврадість</w:t>
        </w:r>
        <w:r w:rsidR="00E719AF" w:rsidRPr="00BE171D">
          <w:rPr>
            <w:rStyle w:val="a6"/>
            <w:rFonts w:ascii="Segoe UI Emoji" w:hAnsi="Segoe UI Emoji" w:cs="Segoe UI Emoji"/>
            <w:color w:val="0070C0"/>
          </w:rPr>
          <w:t>❤️</w:t>
        </w:r>
        <w:r w:rsidR="00E719AF" w:rsidRPr="00BE171D">
          <w:rPr>
            <w:rStyle w:val="a6"/>
            <w:color w:val="0070C0"/>
          </w:rPr>
          <w:t xml:space="preserve"> #школаврадість #ідеїдлявчителяпочатковикласів #фізхвилинки… | </w:t>
        </w:r>
        <w:proofErr w:type="spellStart"/>
        <w:r w:rsidR="00E719AF" w:rsidRPr="00BE171D">
          <w:rPr>
            <w:rStyle w:val="a6"/>
            <w:color w:val="0070C0"/>
          </w:rPr>
          <w:t>Instagram</w:t>
        </w:r>
        <w:proofErr w:type="spellEnd"/>
      </w:hyperlink>
    </w:p>
    <w:p w14:paraId="6B363296" w14:textId="188A256E" w:rsidR="00E719AF" w:rsidRPr="00BE171D" w:rsidRDefault="00BE171D" w:rsidP="00D94FDD">
      <w:pPr>
        <w:spacing w:line="25" w:lineRule="atLeast"/>
        <w:rPr>
          <w:color w:val="0070C0"/>
          <w:sz w:val="28"/>
          <w:szCs w:val="28"/>
        </w:rPr>
      </w:pPr>
      <w:r w:rsidRPr="00BE171D">
        <w:t>8</w:t>
      </w:r>
      <w:r w:rsidR="00E719AF" w:rsidRPr="00BE171D">
        <w:rPr>
          <w:color w:val="0070C0"/>
        </w:rPr>
        <w:t xml:space="preserve">. </w:t>
      </w:r>
      <w:hyperlink r:id="rId44" w:history="1">
        <w:r w:rsidR="00E719AF" w:rsidRPr="00BE171D">
          <w:rPr>
            <w:rStyle w:val="a6"/>
            <w:color w:val="0070C0"/>
          </w:rPr>
          <w:t>Формувальне оцінювання - підсумки - Випадкове колесо (wordwall.net)</w:t>
        </w:r>
      </w:hyperlink>
    </w:p>
    <w:p w14:paraId="444424D4" w14:textId="77777777" w:rsidR="00B85B17" w:rsidRDefault="00B85B17"/>
    <w:sectPr w:rsidR="00B85B17" w:rsidSect="00755FE3">
      <w:headerReference w:type="default" r:id="rId45"/>
      <w:pgSz w:w="11906" w:h="16838"/>
      <w:pgMar w:top="567"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9E592" w14:textId="77777777" w:rsidR="00755FE3" w:rsidRDefault="00755FE3" w:rsidP="00324A21">
      <w:r>
        <w:separator/>
      </w:r>
    </w:p>
  </w:endnote>
  <w:endnote w:type="continuationSeparator" w:id="0">
    <w:p w14:paraId="3E5009B0" w14:textId="77777777" w:rsidR="00755FE3" w:rsidRDefault="00755FE3" w:rsidP="00324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tonC">
    <w:altName w:val="Calibri"/>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EC6EE" w14:textId="77777777" w:rsidR="00755FE3" w:rsidRDefault="00755FE3" w:rsidP="00324A21">
      <w:r>
        <w:separator/>
      </w:r>
    </w:p>
  </w:footnote>
  <w:footnote w:type="continuationSeparator" w:id="0">
    <w:p w14:paraId="5190ABB9" w14:textId="77777777" w:rsidR="00755FE3" w:rsidRDefault="00755FE3" w:rsidP="00324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040124"/>
      <w:docPartObj>
        <w:docPartGallery w:val="Page Numbers (Top of Page)"/>
        <w:docPartUnique/>
      </w:docPartObj>
    </w:sdtPr>
    <w:sdtContent>
      <w:p w14:paraId="3EA8D637" w14:textId="047299B7" w:rsidR="00AF2FA2" w:rsidRDefault="00000000">
        <w:pPr>
          <w:pStyle w:val="aa"/>
          <w:jc w:val="right"/>
        </w:pPr>
      </w:p>
    </w:sdtContent>
  </w:sdt>
  <w:p w14:paraId="6408CFBC" w14:textId="77777777" w:rsidR="00AF2FA2" w:rsidRDefault="00AF2FA2">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528D"/>
    <w:multiLevelType w:val="hybridMultilevel"/>
    <w:tmpl w:val="77FA3988"/>
    <w:lvl w:ilvl="0" w:tplc="2DAEEA98">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 w15:restartNumberingAfterBreak="0">
    <w:nsid w:val="1EC064A2"/>
    <w:multiLevelType w:val="hybridMultilevel"/>
    <w:tmpl w:val="AB9ACDD8"/>
    <w:lvl w:ilvl="0" w:tplc="2DAEEA98">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2" w15:restartNumberingAfterBreak="0">
    <w:nsid w:val="629C49CA"/>
    <w:multiLevelType w:val="hybridMultilevel"/>
    <w:tmpl w:val="2A94FD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65D60AD7"/>
    <w:multiLevelType w:val="multilevel"/>
    <w:tmpl w:val="155AA218"/>
    <w:lvl w:ilvl="0">
      <w:start w:val="1"/>
      <w:numFmt w:val="decimal"/>
      <w:lvlText w:val="%1."/>
      <w:lvlJc w:val="left"/>
      <w:pPr>
        <w:ind w:left="720" w:hanging="360"/>
      </w:pPr>
      <w:rPr>
        <w:rFonts w:hint="default"/>
        <w:b/>
        <w:i/>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1FB7916"/>
    <w:multiLevelType w:val="hybridMultilevel"/>
    <w:tmpl w:val="D66ECC5C"/>
    <w:lvl w:ilvl="0" w:tplc="2DAEEA9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7BFA029C"/>
    <w:multiLevelType w:val="hybridMultilevel"/>
    <w:tmpl w:val="F3FE00FC"/>
    <w:lvl w:ilvl="0" w:tplc="156AECC0">
      <w:start w:val="1"/>
      <w:numFmt w:val="bullet"/>
      <w:lvlText w:val="-"/>
      <w:lvlJc w:val="left"/>
      <w:pPr>
        <w:ind w:left="1440" w:hanging="360"/>
      </w:pPr>
      <w:rPr>
        <w:rFonts w:ascii="Times New Roman" w:eastAsia="Batang"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6" w15:restartNumberingAfterBreak="0">
    <w:nsid w:val="7EE56A53"/>
    <w:multiLevelType w:val="hybridMultilevel"/>
    <w:tmpl w:val="CFCC6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10597921">
    <w:abstractNumId w:val="3"/>
  </w:num>
  <w:num w:numId="2" w16cid:durableId="136267640">
    <w:abstractNumId w:val="4"/>
  </w:num>
  <w:num w:numId="3" w16cid:durableId="858736484">
    <w:abstractNumId w:val="0"/>
  </w:num>
  <w:num w:numId="4" w16cid:durableId="1775202507">
    <w:abstractNumId w:val="1"/>
  </w:num>
  <w:num w:numId="5" w16cid:durableId="609707903">
    <w:abstractNumId w:val="5"/>
  </w:num>
  <w:num w:numId="6" w16cid:durableId="853422108">
    <w:abstractNumId w:val="6"/>
  </w:num>
  <w:num w:numId="7" w16cid:durableId="1892888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5F2C"/>
    <w:rsid w:val="00014272"/>
    <w:rsid w:val="00061D2A"/>
    <w:rsid w:val="0008164A"/>
    <w:rsid w:val="00083C68"/>
    <w:rsid w:val="0009484B"/>
    <w:rsid w:val="000F11B8"/>
    <w:rsid w:val="001005E4"/>
    <w:rsid w:val="001161DC"/>
    <w:rsid w:val="001271FD"/>
    <w:rsid w:val="001A044C"/>
    <w:rsid w:val="001B6986"/>
    <w:rsid w:val="001D316D"/>
    <w:rsid w:val="00201A40"/>
    <w:rsid w:val="0021228A"/>
    <w:rsid w:val="002150B8"/>
    <w:rsid w:val="00222250"/>
    <w:rsid w:val="00244960"/>
    <w:rsid w:val="002F73BF"/>
    <w:rsid w:val="00324A21"/>
    <w:rsid w:val="003461DC"/>
    <w:rsid w:val="003819EF"/>
    <w:rsid w:val="00412A86"/>
    <w:rsid w:val="0041792B"/>
    <w:rsid w:val="00455F2C"/>
    <w:rsid w:val="00515F74"/>
    <w:rsid w:val="005965B9"/>
    <w:rsid w:val="005D2EE9"/>
    <w:rsid w:val="0069115D"/>
    <w:rsid w:val="0070159D"/>
    <w:rsid w:val="007155AD"/>
    <w:rsid w:val="00755FE3"/>
    <w:rsid w:val="007807C8"/>
    <w:rsid w:val="008022FD"/>
    <w:rsid w:val="008333B7"/>
    <w:rsid w:val="008D3869"/>
    <w:rsid w:val="009229A0"/>
    <w:rsid w:val="0094638C"/>
    <w:rsid w:val="009A0024"/>
    <w:rsid w:val="009E0663"/>
    <w:rsid w:val="009E636A"/>
    <w:rsid w:val="00AD5D3A"/>
    <w:rsid w:val="00AE2B45"/>
    <w:rsid w:val="00AF2FA2"/>
    <w:rsid w:val="00B10B2D"/>
    <w:rsid w:val="00B71185"/>
    <w:rsid w:val="00B85B17"/>
    <w:rsid w:val="00BE171D"/>
    <w:rsid w:val="00BF679A"/>
    <w:rsid w:val="00BF6DF9"/>
    <w:rsid w:val="00CC0428"/>
    <w:rsid w:val="00CD63C5"/>
    <w:rsid w:val="00D2603B"/>
    <w:rsid w:val="00D50417"/>
    <w:rsid w:val="00D522F2"/>
    <w:rsid w:val="00D6077C"/>
    <w:rsid w:val="00D94FDD"/>
    <w:rsid w:val="00DA399E"/>
    <w:rsid w:val="00DD0D54"/>
    <w:rsid w:val="00DE3199"/>
    <w:rsid w:val="00E07E55"/>
    <w:rsid w:val="00E35008"/>
    <w:rsid w:val="00E45CAB"/>
    <w:rsid w:val="00E719AF"/>
    <w:rsid w:val="00ED1532"/>
    <w:rsid w:val="00F31FDF"/>
    <w:rsid w:val="00F6334C"/>
    <w:rsid w:val="00F96D5B"/>
    <w:rsid w:val="00FD07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C3F9C"/>
  <w15:docId w15:val="{6CF98073-301B-48A5-966C-F05281227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0428"/>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D94FDD"/>
    <w:pPr>
      <w:spacing w:after="120"/>
      <w:ind w:left="283"/>
    </w:pPr>
  </w:style>
  <w:style w:type="character" w:customStyle="1" w:styleId="a4">
    <w:name w:val="Основний текст з відступом Знак"/>
    <w:basedOn w:val="a0"/>
    <w:link w:val="a3"/>
    <w:uiPriority w:val="99"/>
    <w:rsid w:val="00D94FDD"/>
    <w:rPr>
      <w:rFonts w:ascii="Times New Roman" w:eastAsia="Times New Roman" w:hAnsi="Times New Roman" w:cs="Times New Roman"/>
      <w:sz w:val="24"/>
      <w:szCs w:val="24"/>
      <w:lang w:val="uk-UA" w:eastAsia="ru-RU"/>
    </w:rPr>
  </w:style>
  <w:style w:type="paragraph" w:styleId="a5">
    <w:name w:val="Normal (Web)"/>
    <w:basedOn w:val="a"/>
    <w:uiPriority w:val="99"/>
    <w:rsid w:val="00D94FDD"/>
    <w:pPr>
      <w:spacing w:before="100" w:after="100"/>
    </w:pPr>
    <w:rPr>
      <w:rFonts w:ascii="Arial Unicode MS" w:eastAsia="Arial Unicode MS" w:hAnsi="Arial Unicode MS"/>
      <w:szCs w:val="20"/>
    </w:rPr>
  </w:style>
  <w:style w:type="character" w:styleId="a6">
    <w:name w:val="Hyperlink"/>
    <w:uiPriority w:val="99"/>
    <w:rsid w:val="00D94FDD"/>
    <w:rPr>
      <w:rFonts w:cs="Times New Roman"/>
      <w:color w:val="006699"/>
      <w:u w:val="single"/>
    </w:rPr>
  </w:style>
  <w:style w:type="paragraph" w:customStyle="1" w:styleId="1">
    <w:name w:val="Обычный1"/>
    <w:rsid w:val="00D94FDD"/>
    <w:pPr>
      <w:widowControl w:val="0"/>
      <w:snapToGrid w:val="0"/>
      <w:spacing w:after="0" w:line="300" w:lineRule="auto"/>
      <w:ind w:firstLine="420"/>
      <w:jc w:val="both"/>
    </w:pPr>
    <w:rPr>
      <w:rFonts w:ascii="Times New Roman" w:eastAsia="Times New Roman" w:hAnsi="Times New Roman" w:cs="Times New Roman"/>
      <w:szCs w:val="20"/>
      <w:lang w:val="uk-UA" w:eastAsia="ru-RU"/>
    </w:rPr>
  </w:style>
  <w:style w:type="paragraph" w:styleId="a7">
    <w:name w:val="No Spacing"/>
    <w:uiPriority w:val="1"/>
    <w:qFormat/>
    <w:rsid w:val="00D94FDD"/>
    <w:pPr>
      <w:spacing w:after="0" w:line="240" w:lineRule="auto"/>
    </w:pPr>
    <w:rPr>
      <w:rFonts w:ascii="Calibri" w:eastAsia="Calibri" w:hAnsi="Calibri" w:cs="Times New Roman"/>
      <w:lang w:val="uk-UA"/>
    </w:rPr>
  </w:style>
  <w:style w:type="paragraph" w:customStyle="1" w:styleId="Osnova">
    <w:name w:val="Osnova"/>
    <w:basedOn w:val="a"/>
    <w:uiPriority w:val="99"/>
    <w:rsid w:val="00D94FDD"/>
    <w:pPr>
      <w:autoSpaceDE w:val="0"/>
      <w:autoSpaceDN w:val="0"/>
      <w:adjustRightInd w:val="0"/>
      <w:spacing w:after="113" w:line="288" w:lineRule="auto"/>
      <w:jc w:val="both"/>
      <w:textAlignment w:val="baseline"/>
    </w:pPr>
    <w:rPr>
      <w:rFonts w:ascii="NewtonC" w:eastAsia="Calibri" w:hAnsi="NewtonC" w:cs="NewtonC"/>
      <w:color w:val="000000"/>
      <w:sz w:val="20"/>
      <w:szCs w:val="20"/>
      <w:lang w:eastAsia="en-US"/>
    </w:rPr>
  </w:style>
  <w:style w:type="paragraph" w:customStyle="1" w:styleId="Spisok1-9">
    <w:name w:val="Spisok_1-9"/>
    <w:basedOn w:val="Osnova"/>
    <w:uiPriority w:val="99"/>
    <w:rsid w:val="00D94FDD"/>
    <w:pPr>
      <w:spacing w:line="220" w:lineRule="atLeast"/>
      <w:ind w:left="454" w:hanging="340"/>
    </w:pPr>
  </w:style>
  <w:style w:type="paragraph" w:customStyle="1" w:styleId="docdata">
    <w:name w:val="docdata"/>
    <w:aliases w:val="docy,v5,2571,baiaagaaboqcaaadragaaavscaaaaaaaaaaaaaaaaaaaaaaaaaaaaaaaaaaaaaaaaaaaaaaaaaaaaaaaaaaaaaaaaaaaaaaaaaaaaaaaaaaaaaaaaaaaaaaaaaaaaaaaaaaaaaaaaaaaaaaaaaaaaaaaaaaaaaaaaaaaaaaaaaaaaaaaaaaaaaaaaaaaaaaaaaaaaaaaaaaaaaaaaaaaaaaaaaaaaaaaaaaaaaaa"/>
    <w:basedOn w:val="a"/>
    <w:rsid w:val="00D94FDD"/>
    <w:pPr>
      <w:spacing w:before="100" w:beforeAutospacing="1" w:after="100" w:afterAutospacing="1"/>
    </w:pPr>
    <w:rPr>
      <w:lang w:val="ru-RU"/>
    </w:rPr>
  </w:style>
  <w:style w:type="character" w:styleId="a8">
    <w:name w:val="Emphasis"/>
    <w:uiPriority w:val="20"/>
    <w:qFormat/>
    <w:rsid w:val="00D94FDD"/>
    <w:rPr>
      <w:i/>
      <w:iCs/>
    </w:rPr>
  </w:style>
  <w:style w:type="paragraph" w:styleId="a9">
    <w:name w:val="List Paragraph"/>
    <w:basedOn w:val="a"/>
    <w:uiPriority w:val="34"/>
    <w:qFormat/>
    <w:rsid w:val="00D94FDD"/>
    <w:pPr>
      <w:widowControl w:val="0"/>
      <w:autoSpaceDE w:val="0"/>
      <w:autoSpaceDN w:val="0"/>
      <w:adjustRightInd w:val="0"/>
      <w:ind w:left="720"/>
      <w:contextualSpacing/>
    </w:pPr>
    <w:rPr>
      <w:rFonts w:eastAsia="Calibri"/>
      <w:sz w:val="20"/>
      <w:szCs w:val="20"/>
    </w:rPr>
  </w:style>
  <w:style w:type="paragraph" w:styleId="aa">
    <w:name w:val="header"/>
    <w:basedOn w:val="a"/>
    <w:link w:val="ab"/>
    <w:uiPriority w:val="99"/>
    <w:unhideWhenUsed/>
    <w:rsid w:val="00324A21"/>
    <w:pPr>
      <w:tabs>
        <w:tab w:val="center" w:pos="4677"/>
        <w:tab w:val="right" w:pos="9355"/>
      </w:tabs>
    </w:pPr>
  </w:style>
  <w:style w:type="character" w:customStyle="1" w:styleId="ab">
    <w:name w:val="Верхній колонтитул Знак"/>
    <w:basedOn w:val="a0"/>
    <w:link w:val="aa"/>
    <w:uiPriority w:val="99"/>
    <w:rsid w:val="00324A21"/>
    <w:rPr>
      <w:rFonts w:ascii="Times New Roman" w:eastAsia="Times New Roman" w:hAnsi="Times New Roman" w:cs="Times New Roman"/>
      <w:sz w:val="24"/>
      <w:szCs w:val="24"/>
      <w:lang w:val="uk-UA" w:eastAsia="ru-RU"/>
    </w:rPr>
  </w:style>
  <w:style w:type="paragraph" w:styleId="ac">
    <w:name w:val="footer"/>
    <w:basedOn w:val="a"/>
    <w:link w:val="ad"/>
    <w:uiPriority w:val="99"/>
    <w:unhideWhenUsed/>
    <w:rsid w:val="00324A21"/>
    <w:pPr>
      <w:tabs>
        <w:tab w:val="center" w:pos="4677"/>
        <w:tab w:val="right" w:pos="9355"/>
      </w:tabs>
    </w:pPr>
  </w:style>
  <w:style w:type="character" w:customStyle="1" w:styleId="ad">
    <w:name w:val="Нижній колонтитул Знак"/>
    <w:basedOn w:val="a0"/>
    <w:link w:val="ac"/>
    <w:uiPriority w:val="99"/>
    <w:rsid w:val="00324A21"/>
    <w:rPr>
      <w:rFonts w:ascii="Times New Roman" w:eastAsia="Times New Roman" w:hAnsi="Times New Roman" w:cs="Times New Roman"/>
      <w:sz w:val="24"/>
      <w:szCs w:val="24"/>
      <w:lang w:val="uk-UA" w:eastAsia="ru-RU"/>
    </w:rPr>
  </w:style>
  <w:style w:type="paragraph" w:styleId="ae">
    <w:name w:val="Balloon Text"/>
    <w:basedOn w:val="a"/>
    <w:link w:val="af"/>
    <w:uiPriority w:val="99"/>
    <w:semiHidden/>
    <w:unhideWhenUsed/>
    <w:rsid w:val="009E0663"/>
    <w:rPr>
      <w:rFonts w:ascii="Tahoma" w:hAnsi="Tahoma" w:cs="Tahoma"/>
      <w:sz w:val="16"/>
      <w:szCs w:val="16"/>
    </w:rPr>
  </w:style>
  <w:style w:type="character" w:customStyle="1" w:styleId="af">
    <w:name w:val="Текст у виносці Знак"/>
    <w:basedOn w:val="a0"/>
    <w:link w:val="ae"/>
    <w:uiPriority w:val="99"/>
    <w:semiHidden/>
    <w:rsid w:val="009E0663"/>
    <w:rPr>
      <w:rFonts w:ascii="Tahoma" w:eastAsia="Times New Roman" w:hAnsi="Tahoma" w:cs="Tahoma"/>
      <w:sz w:val="16"/>
      <w:szCs w:val="16"/>
      <w:lang w:val="uk-UA" w:eastAsia="ru-RU"/>
    </w:rPr>
  </w:style>
  <w:style w:type="character" w:styleId="af0">
    <w:name w:val="FollowedHyperlink"/>
    <w:basedOn w:val="a0"/>
    <w:uiPriority w:val="99"/>
    <w:semiHidden/>
    <w:unhideWhenUsed/>
    <w:rsid w:val="00F6334C"/>
    <w:rPr>
      <w:color w:val="954F72" w:themeColor="followedHyperlink"/>
      <w:u w:val="single"/>
    </w:rPr>
  </w:style>
  <w:style w:type="table" w:styleId="af1">
    <w:name w:val="Table Grid"/>
    <w:basedOn w:val="a1"/>
    <w:uiPriority w:val="39"/>
    <w:rsid w:val="001005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https://encrypted-tbn0.gstatic.com/images?q=tbn:ANd9GcRiUXSbcwO1ueoHa9JgVxPsnznoohc2vLhpRA&amp;usqp=CAU" TargetMode="External"/><Relationship Id="rId26" Type="http://schemas.openxmlformats.org/officeDocument/2006/relationships/image" Target="media/image13.png"/><Relationship Id="rId39" Type="http://schemas.openxmlformats.org/officeDocument/2006/relationships/hyperlink" Target="https://www.jigsawplanet.com/?rc=play&amp;pid=3564811f04a5" TargetMode="External"/><Relationship Id="rId21" Type="http://schemas.openxmlformats.org/officeDocument/2006/relationships/image" Target="media/image8.jpeg"/><Relationship Id="rId34" Type="http://schemas.openxmlformats.org/officeDocument/2006/relationships/image" Target="media/image21.png"/><Relationship Id="rId42" Type="http://schemas.openxmlformats.org/officeDocument/2006/relationships/hyperlink" Target="https://learningapps.org/display?v=pkp95c5dk24" TargetMode="External"/><Relationship Id="rId47" Type="http://schemas.openxmlformats.org/officeDocument/2006/relationships/theme" Target="theme/theme1.xml"/><Relationship Id="rId7" Type="http://schemas.openxmlformats.org/officeDocument/2006/relationships/hyperlink" Target="https://www.jigsawplanet.com/?rc=play&amp;pid=3564811f04a5" TargetMode="External"/><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stagram.com/reel/C5NYBddNfZu/?igsh=cjI5bm5qNXd5ZXN4" TargetMode="External"/><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hyperlink" Target="https://learningapps.org/27334304"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png"/><Relationship Id="rId10" Type="http://schemas.openxmlformats.org/officeDocument/2006/relationships/hyperlink" Target="https://learningapps.org/display?v=pkp95c5dk24" TargetMode="External"/><Relationship Id="rId19" Type="http://schemas.openxmlformats.org/officeDocument/2006/relationships/image" Target="media/image6.jpeg"/><Relationship Id="rId31" Type="http://schemas.openxmlformats.org/officeDocument/2006/relationships/image" Target="media/image18.jpeg"/><Relationship Id="rId44" Type="http://schemas.openxmlformats.org/officeDocument/2006/relationships/hyperlink" Target="https://wordwall.net/uk/resource/51807416/%d1%83%d1%81%d1%96-%d0%bf%d1%80%d0%b5%d0%b4%d0%bc%d0%b5%d1%82%d0%b8/%d1%84%d0%be%d1%80%d0%bc%d1%83%d0%b2%d0%b0%d0%bb%d1%8c%d0%bd%d0%b5-%d0%be%d1%86%d1%96%d0%bd%d1%8e%d0%b2%d0%b0%d0%bd%d0%bd%d1%8f-%d0%bf%d1%96%d0%b4%d1%81%d1%83%d0%bc%d0%ba%d0%b8" TargetMode="External"/><Relationship Id="rId4" Type="http://schemas.openxmlformats.org/officeDocument/2006/relationships/webSettings" Target="webSettings.xml"/><Relationship Id="rId9" Type="http://schemas.openxmlformats.org/officeDocument/2006/relationships/hyperlink" Target="https://docs.google.com/presentation/d/144KVw22W_HUMcMsYAWslUrdQaH9TreqBn79r4KCECMs/edit" TargetMode="External"/><Relationship Id="rId14" Type="http://schemas.openxmlformats.org/officeDocument/2006/relationships/image" Target="media/image2.pn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png"/><Relationship Id="rId43" Type="http://schemas.openxmlformats.org/officeDocument/2006/relationships/hyperlink" Target="https://www.instagram.com/reel/C5NYBddNfZu/?igsh=cjI5bm5qNXd5ZXN4" TargetMode="External"/><Relationship Id="rId8" Type="http://schemas.openxmlformats.org/officeDocument/2006/relationships/hyperlink" Target="https://learningapps.org/27334304" TargetMode="External"/><Relationship Id="rId3" Type="http://schemas.openxmlformats.org/officeDocument/2006/relationships/settings" Target="settings.xml"/><Relationship Id="rId12" Type="http://schemas.openxmlformats.org/officeDocument/2006/relationships/hyperlink" Target="https://wordwall.net/uk/resource/51807416/%d1%83%d1%81%d1%96-%d0%bf%d1%80%d0%b5%d0%b4%d0%bc%d0%b5%d1%82%d0%b8/%d1%84%d0%be%d1%80%d0%bc%d1%83%d0%b2%d0%b0%d0%bb%d1%8c%d0%bd%d0%b5-%d0%be%d1%86%d1%96%d0%bd%d1%8e%d0%b2%d0%b0%d0%bd%d0%bd%d1%8f-%d0%bf%d1%96%d0%b4%d1%81%d1%83%d0%bc%d0%ba%d0%b8" TargetMode="External"/><Relationship Id="rId17" Type="http://schemas.openxmlformats.org/officeDocument/2006/relationships/image" Target="media/image5.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mon.gov.ua/ua/osvita/zagalna-serednya-osvita/navchalni-programi/navchalni-programi-5-9-klas" TargetMode="External"/><Relationship Id="rId46" Type="http://schemas.openxmlformats.org/officeDocument/2006/relationships/fontTable" Target="fontTable.xml"/><Relationship Id="rId20" Type="http://schemas.openxmlformats.org/officeDocument/2006/relationships/image" Target="media/image7.jpeg"/><Relationship Id="rId41" Type="http://schemas.openxmlformats.org/officeDocument/2006/relationships/hyperlink" Target="https://docs.google.com/presentation/d/144KVw22W_HUMcMsYAWslUrdQaH9TreqBn79r4KCECMs/edi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9223</Words>
  <Characters>5258</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Ірина Кушнарьова</cp:lastModifiedBy>
  <cp:revision>32</cp:revision>
  <dcterms:created xsi:type="dcterms:W3CDTF">2023-03-12T19:51:00Z</dcterms:created>
  <dcterms:modified xsi:type="dcterms:W3CDTF">2024-04-13T21:04:00Z</dcterms:modified>
</cp:coreProperties>
</file>