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191" w:rsidRPr="007E2CAC" w:rsidRDefault="00035191" w:rsidP="0003519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Кам</w:t>
      </w:r>
      <w:r w:rsidRPr="007E2CAC">
        <w:rPr>
          <w:rFonts w:ascii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sz w:val="28"/>
          <w:szCs w:val="28"/>
          <w:lang w:eastAsia="ru-RU"/>
        </w:rPr>
        <w:t>янець-Подільський навчально-реабілітаційний центр Хмельницької обласної ради</w:t>
      </w:r>
    </w:p>
    <w:p w:rsidR="00035191" w:rsidRDefault="00035191" w:rsidP="00035191">
      <w:pPr>
        <w:pStyle w:val="a4"/>
        <w:spacing w:before="0" w:beforeAutospacing="0" w:after="0" w:afterAutospacing="0" w:line="360" w:lineRule="auto"/>
        <w:jc w:val="center"/>
        <w:rPr>
          <w:b/>
          <w:bCs/>
          <w:color w:val="000000"/>
          <w:kern w:val="24"/>
          <w:sz w:val="28"/>
          <w:szCs w:val="28"/>
        </w:rPr>
      </w:pPr>
    </w:p>
    <w:p w:rsidR="00035191" w:rsidRPr="00743404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Pr="00035191" w:rsidRDefault="00035191" w:rsidP="00035191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035191">
        <w:rPr>
          <w:rFonts w:ascii="Times New Roman" w:hAnsi="Times New Roman" w:cs="Times New Roman"/>
          <w:b/>
          <w:sz w:val="36"/>
          <w:szCs w:val="36"/>
          <w:lang w:eastAsia="ru-RU"/>
        </w:rPr>
        <w:t>Урок – екологічний десант</w:t>
      </w:r>
    </w:p>
    <w:p w:rsidR="00035191" w:rsidRPr="00035191" w:rsidRDefault="00035191" w:rsidP="00035191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36"/>
          <w:szCs w:val="36"/>
        </w:rPr>
      </w:pPr>
      <w:r w:rsidRPr="00035191">
        <w:rPr>
          <w:b/>
          <w:color w:val="000000"/>
          <w:kern w:val="24"/>
          <w:sz w:val="36"/>
          <w:szCs w:val="36"/>
        </w:rPr>
        <w:t>з трудового навчання</w:t>
      </w:r>
    </w:p>
    <w:p w:rsidR="00035191" w:rsidRDefault="00035191" w:rsidP="00035191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36"/>
          <w:szCs w:val="36"/>
        </w:rPr>
      </w:pPr>
      <w:r w:rsidRPr="00035191">
        <w:rPr>
          <w:b/>
          <w:color w:val="000000"/>
          <w:kern w:val="24"/>
          <w:sz w:val="36"/>
          <w:szCs w:val="36"/>
        </w:rPr>
        <w:t>«Підготовка рослин до зимівлі»</w:t>
      </w:r>
    </w:p>
    <w:p w:rsidR="00035191" w:rsidRPr="00035191" w:rsidRDefault="00035191" w:rsidP="00035191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36"/>
          <w:szCs w:val="36"/>
        </w:rPr>
      </w:pPr>
      <w:r>
        <w:rPr>
          <w:b/>
          <w:color w:val="000000"/>
          <w:kern w:val="24"/>
          <w:sz w:val="36"/>
          <w:szCs w:val="36"/>
        </w:rPr>
        <w:t>8 клас</w:t>
      </w:r>
    </w:p>
    <w:p w:rsidR="00035191" w:rsidRDefault="00035191" w:rsidP="00035191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28"/>
          <w:szCs w:val="28"/>
        </w:rPr>
      </w:pPr>
    </w:p>
    <w:p w:rsidR="00035191" w:rsidRDefault="00035191" w:rsidP="00035191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28"/>
          <w:szCs w:val="28"/>
        </w:rPr>
      </w:pPr>
    </w:p>
    <w:p w:rsidR="00035191" w:rsidRDefault="00035191" w:rsidP="00035191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28"/>
          <w:szCs w:val="28"/>
        </w:rPr>
      </w:pPr>
    </w:p>
    <w:p w:rsidR="00035191" w:rsidRDefault="00035191" w:rsidP="00035191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kern w:val="24"/>
          <w:sz w:val="28"/>
          <w:szCs w:val="28"/>
        </w:rPr>
      </w:pPr>
    </w:p>
    <w:p w:rsidR="00035191" w:rsidRPr="00035191" w:rsidRDefault="00035191" w:rsidP="00035191">
      <w:pPr>
        <w:pStyle w:val="a4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Вчитель: Чуба О. В.</w:t>
      </w: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Default="00035191" w:rsidP="0003519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191" w:rsidRPr="00035191" w:rsidRDefault="00035191" w:rsidP="0003519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5191">
        <w:rPr>
          <w:rFonts w:ascii="Times New Roman" w:hAnsi="Times New Roman" w:cs="Times New Roman"/>
          <w:b/>
          <w:sz w:val="28"/>
          <w:szCs w:val="28"/>
          <w:lang w:eastAsia="ru-RU"/>
        </w:rPr>
        <w:t>2020-2021н.р.</w:t>
      </w:r>
    </w:p>
    <w:p w:rsidR="003B4222" w:rsidRPr="003B4222" w:rsidRDefault="003B4222" w:rsidP="003B42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b/>
          <w:i/>
          <w:sz w:val="28"/>
          <w:szCs w:val="28"/>
        </w:rPr>
        <w:lastRenderedPageBreak/>
        <w:t>Тема:</w:t>
      </w:r>
      <w:r w:rsidRPr="003B4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Підготовка рослин до зимівлі</w:t>
      </w:r>
    </w:p>
    <w:p w:rsidR="003B4222" w:rsidRPr="003B4222" w:rsidRDefault="003B4222" w:rsidP="003B422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4222">
        <w:rPr>
          <w:rFonts w:ascii="Times New Roman" w:hAnsi="Times New Roman" w:cs="Times New Roman"/>
          <w:b/>
          <w:i/>
          <w:sz w:val="28"/>
          <w:szCs w:val="28"/>
        </w:rPr>
        <w:t>Мета:</w:t>
      </w:r>
    </w:p>
    <w:p w:rsidR="003B4222" w:rsidRPr="003B4222" w:rsidRDefault="003B4222" w:rsidP="003B422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i/>
          <w:sz w:val="28"/>
          <w:szCs w:val="28"/>
        </w:rPr>
        <w:t>навчальна:</w:t>
      </w:r>
      <w:r w:rsidRPr="003B4222">
        <w:rPr>
          <w:rFonts w:ascii="Times New Roman" w:hAnsi="Times New Roman" w:cs="Times New Roman"/>
          <w:sz w:val="28"/>
          <w:szCs w:val="28"/>
        </w:rPr>
        <w:t xml:space="preserve"> забезпечити засвоєння учнями знань про способи пересаджування та підживлення квітів, кущів, дерев;</w:t>
      </w:r>
    </w:p>
    <w:p w:rsidR="003B4222" w:rsidRPr="003B4222" w:rsidRDefault="003B4222" w:rsidP="003B422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i/>
          <w:sz w:val="28"/>
          <w:szCs w:val="28"/>
        </w:rPr>
        <w:t>розвивальна:</w:t>
      </w:r>
      <w:r w:rsidRPr="003B4222">
        <w:rPr>
          <w:rFonts w:ascii="Times New Roman" w:hAnsi="Times New Roman" w:cs="Times New Roman"/>
          <w:sz w:val="28"/>
          <w:szCs w:val="28"/>
        </w:rPr>
        <w:t xml:space="preserve"> сприяти розвитку пізнавального інтересу, навичок групової роботи;</w:t>
      </w:r>
    </w:p>
    <w:p w:rsidR="003B4222" w:rsidRPr="003B4222" w:rsidRDefault="003B4222" w:rsidP="003B422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i/>
          <w:sz w:val="28"/>
          <w:szCs w:val="28"/>
        </w:rPr>
        <w:t>виховна:</w:t>
      </w:r>
      <w:r w:rsidRPr="003B4222">
        <w:rPr>
          <w:rFonts w:ascii="Times New Roman" w:hAnsi="Times New Roman" w:cs="Times New Roman"/>
          <w:sz w:val="28"/>
          <w:szCs w:val="28"/>
        </w:rPr>
        <w:t xml:space="preserve"> виховувати культуру праці, почуття краси, бажання працювати, створювати власними руками вироби, любов до природи;</w:t>
      </w:r>
    </w:p>
    <w:p w:rsidR="003B4222" w:rsidRPr="003B4222" w:rsidRDefault="003B4222" w:rsidP="003B422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222">
        <w:rPr>
          <w:rFonts w:ascii="Times New Roman" w:hAnsi="Times New Roman" w:cs="Times New Roman"/>
          <w:i/>
          <w:sz w:val="28"/>
          <w:szCs w:val="28"/>
        </w:rPr>
        <w:t>корекційна</w:t>
      </w:r>
      <w:proofErr w:type="spellEnd"/>
      <w:r w:rsidRPr="003B4222">
        <w:rPr>
          <w:rFonts w:ascii="Times New Roman" w:hAnsi="Times New Roman" w:cs="Times New Roman"/>
          <w:i/>
          <w:sz w:val="28"/>
          <w:szCs w:val="28"/>
        </w:rPr>
        <w:t>:</w:t>
      </w:r>
      <w:r w:rsidRPr="003B4222">
        <w:rPr>
          <w:rFonts w:ascii="Times New Roman" w:hAnsi="Times New Roman" w:cs="Times New Roman"/>
          <w:sz w:val="28"/>
          <w:szCs w:val="28"/>
        </w:rPr>
        <w:t>розвиток уваги, пам’яті, мислення, уяви, дрібної мотори та координації рухів, збагачення словникового запасу.</w:t>
      </w:r>
    </w:p>
    <w:p w:rsidR="003B4222" w:rsidRPr="003B4222" w:rsidRDefault="003B4222" w:rsidP="0003519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i/>
          <w:sz w:val="28"/>
          <w:szCs w:val="28"/>
        </w:rPr>
        <w:t>Обладнання, матеріали й наочність:</w:t>
      </w:r>
      <w:r w:rsidRPr="003B4222">
        <w:rPr>
          <w:rFonts w:ascii="Times New Roman" w:hAnsi="Times New Roman" w:cs="Times New Roman"/>
          <w:sz w:val="28"/>
          <w:szCs w:val="28"/>
        </w:rPr>
        <w:t xml:space="preserve"> таблиці «Пересаджування рослин»,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222">
        <w:rPr>
          <w:rFonts w:ascii="Times New Roman" w:hAnsi="Times New Roman" w:cs="Times New Roman"/>
          <w:sz w:val="28"/>
          <w:szCs w:val="28"/>
        </w:rPr>
        <w:t>«Підживлення квітів добривами», ілюстрації з книг, журналів, зразки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222">
        <w:rPr>
          <w:rFonts w:ascii="Times New Roman" w:hAnsi="Times New Roman" w:cs="Times New Roman"/>
          <w:sz w:val="28"/>
          <w:szCs w:val="28"/>
        </w:rPr>
        <w:t>реманенту для роботи з ґрунтом, ґрунт , дренаж, відро з водою, секатор 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222">
        <w:rPr>
          <w:rFonts w:ascii="Times New Roman" w:hAnsi="Times New Roman" w:cs="Times New Roman"/>
          <w:sz w:val="28"/>
          <w:szCs w:val="28"/>
        </w:rPr>
        <w:t>ніж (в разі необхідності), горщики, товчене деревне вугілля, зразки добрив.</w:t>
      </w:r>
    </w:p>
    <w:p w:rsidR="003B4222" w:rsidRPr="003B4222" w:rsidRDefault="003B4222" w:rsidP="0003519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i/>
          <w:sz w:val="28"/>
          <w:szCs w:val="28"/>
        </w:rPr>
        <w:t>Основні поняття:</w:t>
      </w:r>
      <w:r w:rsidRPr="003B4222">
        <w:rPr>
          <w:rFonts w:ascii="Times New Roman" w:hAnsi="Times New Roman" w:cs="Times New Roman"/>
          <w:sz w:val="28"/>
          <w:szCs w:val="28"/>
        </w:rPr>
        <w:t xml:space="preserve"> повне пересаджування, неповне, відновлення верхнього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222">
        <w:rPr>
          <w:rFonts w:ascii="Times New Roman" w:hAnsi="Times New Roman" w:cs="Times New Roman"/>
          <w:sz w:val="28"/>
          <w:szCs w:val="28"/>
        </w:rPr>
        <w:t>шару, перекидання рослин, підживлювання добривами.</w:t>
      </w:r>
    </w:p>
    <w:p w:rsidR="003B4222" w:rsidRPr="003B4222" w:rsidRDefault="003B4222" w:rsidP="003B42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sz w:val="28"/>
          <w:szCs w:val="28"/>
        </w:rPr>
        <w:t>Тип заняття: формування вмінь і навичок.</w:t>
      </w:r>
    </w:p>
    <w:p w:rsidR="003B4222" w:rsidRPr="003B4222" w:rsidRDefault="003B4222" w:rsidP="003B42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4222" w:rsidRPr="003B4222" w:rsidRDefault="003B4222" w:rsidP="003B422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4222">
        <w:rPr>
          <w:rFonts w:ascii="Times New Roman" w:hAnsi="Times New Roman" w:cs="Times New Roman"/>
          <w:b/>
          <w:i/>
          <w:sz w:val="28"/>
          <w:szCs w:val="28"/>
        </w:rPr>
        <w:t>Х і 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4222">
        <w:rPr>
          <w:rFonts w:ascii="Times New Roman" w:hAnsi="Times New Roman" w:cs="Times New Roman"/>
          <w:b/>
          <w:i/>
          <w:sz w:val="28"/>
          <w:szCs w:val="28"/>
        </w:rPr>
        <w:t xml:space="preserve"> у р о к у</w:t>
      </w:r>
    </w:p>
    <w:p w:rsidR="003B4222" w:rsidRPr="003B4222" w:rsidRDefault="003B4222" w:rsidP="003B42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4222" w:rsidRPr="00231B46" w:rsidRDefault="003B4222" w:rsidP="003B422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B46">
        <w:rPr>
          <w:rFonts w:ascii="Times New Roman" w:hAnsi="Times New Roman" w:cs="Times New Roman"/>
          <w:b/>
          <w:sz w:val="28"/>
          <w:szCs w:val="28"/>
        </w:rPr>
        <w:t>I. Організаційний момент</w:t>
      </w:r>
    </w:p>
    <w:p w:rsidR="003B4222" w:rsidRPr="003B4222" w:rsidRDefault="003B4222" w:rsidP="00231B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sz w:val="28"/>
          <w:szCs w:val="28"/>
        </w:rPr>
        <w:t xml:space="preserve">Перевірка присутності учнів; підготовленості їх до уроку, </w:t>
      </w:r>
      <w:r w:rsidR="00231B46">
        <w:rPr>
          <w:rFonts w:ascii="Times New Roman" w:hAnsi="Times New Roman" w:cs="Times New Roman"/>
          <w:sz w:val="28"/>
          <w:szCs w:val="28"/>
        </w:rPr>
        <w:t xml:space="preserve">організація </w:t>
      </w:r>
      <w:r w:rsidRPr="003B4222">
        <w:rPr>
          <w:rFonts w:ascii="Times New Roman" w:hAnsi="Times New Roman" w:cs="Times New Roman"/>
          <w:sz w:val="28"/>
          <w:szCs w:val="28"/>
        </w:rPr>
        <w:t>робочого одягу. Створення позитивного емоційного настрою учнів.</w:t>
      </w:r>
    </w:p>
    <w:p w:rsidR="003B4222" w:rsidRPr="00231B46" w:rsidRDefault="003B4222" w:rsidP="00231B4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31B46">
        <w:rPr>
          <w:rFonts w:ascii="Times New Roman" w:hAnsi="Times New Roman" w:cs="Times New Roman"/>
          <w:i/>
          <w:sz w:val="28"/>
          <w:szCs w:val="28"/>
        </w:rPr>
        <w:t>Тренінгова</w:t>
      </w:r>
      <w:proofErr w:type="spellEnd"/>
      <w:r w:rsidRPr="00231B46">
        <w:rPr>
          <w:rFonts w:ascii="Times New Roman" w:hAnsi="Times New Roman" w:cs="Times New Roman"/>
          <w:i/>
          <w:sz w:val="28"/>
          <w:szCs w:val="28"/>
        </w:rPr>
        <w:t xml:space="preserve"> вправа «Букет квітів».</w:t>
      </w:r>
    </w:p>
    <w:p w:rsidR="003B4222" w:rsidRPr="003B4222" w:rsidRDefault="003B4222" w:rsidP="00231B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sz w:val="28"/>
          <w:szCs w:val="28"/>
        </w:rPr>
        <w:t>Учням пропонується обрати по одній з п`яти квіток (намальовані квіти).</w:t>
      </w:r>
    </w:p>
    <w:p w:rsidR="003B4222" w:rsidRPr="003B4222" w:rsidRDefault="003B4222" w:rsidP="003B42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sz w:val="28"/>
          <w:szCs w:val="28"/>
        </w:rPr>
        <w:t>На зворотному боці кожної квітки написано прислів`я про працю. Треба</w:t>
      </w:r>
      <w:r w:rsidR="00231B46">
        <w:rPr>
          <w:rFonts w:ascii="Times New Roman" w:hAnsi="Times New Roman" w:cs="Times New Roman"/>
          <w:sz w:val="28"/>
          <w:szCs w:val="28"/>
        </w:rPr>
        <w:t xml:space="preserve"> </w:t>
      </w:r>
      <w:r w:rsidRPr="003B4222">
        <w:rPr>
          <w:rFonts w:ascii="Times New Roman" w:hAnsi="Times New Roman" w:cs="Times New Roman"/>
          <w:sz w:val="28"/>
          <w:szCs w:val="28"/>
        </w:rPr>
        <w:t xml:space="preserve">пояснити, що воно означає та прикріпити квітку на дошці, щоб </w:t>
      </w:r>
      <w:proofErr w:type="spellStart"/>
      <w:r w:rsidRPr="003B4222">
        <w:rPr>
          <w:rFonts w:ascii="Times New Roman" w:hAnsi="Times New Roman" w:cs="Times New Roman"/>
          <w:sz w:val="28"/>
          <w:szCs w:val="28"/>
        </w:rPr>
        <w:t>утворивсябукет</w:t>
      </w:r>
      <w:proofErr w:type="spellEnd"/>
      <w:r w:rsidRPr="003B4222">
        <w:rPr>
          <w:rFonts w:ascii="Times New Roman" w:hAnsi="Times New Roman" w:cs="Times New Roman"/>
          <w:sz w:val="28"/>
          <w:szCs w:val="28"/>
        </w:rPr>
        <w:t xml:space="preserve"> квітів.</w:t>
      </w:r>
    </w:p>
    <w:p w:rsidR="003B4222" w:rsidRPr="00231B46" w:rsidRDefault="003B4222" w:rsidP="00231B4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1B46">
        <w:rPr>
          <w:rFonts w:ascii="Times New Roman" w:hAnsi="Times New Roman" w:cs="Times New Roman"/>
          <w:i/>
          <w:sz w:val="28"/>
          <w:szCs w:val="28"/>
        </w:rPr>
        <w:t>Орієнтовні прислів`я для квіточок.</w:t>
      </w:r>
    </w:p>
    <w:p w:rsidR="003B4222" w:rsidRPr="00231B46" w:rsidRDefault="003B4222" w:rsidP="00231B4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>Праця чоловіка годує, а лінь марнує.</w:t>
      </w:r>
    </w:p>
    <w:p w:rsidR="003B4222" w:rsidRPr="00231B46" w:rsidRDefault="003B4222" w:rsidP="00231B4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>Взявся за діло – доведи до кінця.</w:t>
      </w:r>
    </w:p>
    <w:p w:rsidR="003B4222" w:rsidRPr="00231B46" w:rsidRDefault="003B4222" w:rsidP="00231B4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>Без трудів не їсти пирогів.</w:t>
      </w:r>
    </w:p>
    <w:p w:rsidR="003B4222" w:rsidRPr="00231B46" w:rsidRDefault="003B4222" w:rsidP="00231B4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>Робота сама за себе скаже.</w:t>
      </w:r>
    </w:p>
    <w:p w:rsidR="003B4222" w:rsidRPr="00231B46" w:rsidRDefault="003B4222" w:rsidP="00231B4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>Працюй ударно – дні пройдуть немарно.</w:t>
      </w:r>
    </w:p>
    <w:p w:rsidR="003B4222" w:rsidRPr="003B4222" w:rsidRDefault="003B4222" w:rsidP="00231B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sz w:val="28"/>
          <w:szCs w:val="28"/>
        </w:rPr>
        <w:t>Висновок вчителя: створений власноруч букет символізує об`єднання,</w:t>
      </w:r>
    </w:p>
    <w:p w:rsidR="00000000" w:rsidRDefault="003B4222" w:rsidP="003B42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222">
        <w:rPr>
          <w:rFonts w:ascii="Times New Roman" w:hAnsi="Times New Roman" w:cs="Times New Roman"/>
          <w:sz w:val="28"/>
          <w:szCs w:val="28"/>
        </w:rPr>
        <w:t>наполегливу діяльність та розквіт майстерності учнів.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B46">
        <w:rPr>
          <w:rFonts w:ascii="Times New Roman" w:hAnsi="Times New Roman" w:cs="Times New Roman"/>
          <w:b/>
          <w:sz w:val="28"/>
          <w:szCs w:val="28"/>
        </w:rPr>
        <w:t>II. Актуалізація опорних знань і вмінь учнів.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231B46">
        <w:rPr>
          <w:rFonts w:ascii="Times New Roman" w:hAnsi="Times New Roman" w:cs="Times New Roman"/>
          <w:sz w:val="28"/>
          <w:szCs w:val="28"/>
        </w:rPr>
        <w:t>) запитання до учнів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>1. Які ви знаєте загальні правила квіт</w:t>
      </w:r>
      <w:r>
        <w:rPr>
          <w:rFonts w:ascii="Times New Roman" w:hAnsi="Times New Roman" w:cs="Times New Roman"/>
          <w:sz w:val="28"/>
          <w:szCs w:val="28"/>
        </w:rPr>
        <w:t xml:space="preserve">никарства? (відповіді – додаток </w:t>
      </w:r>
      <w:r w:rsidRPr="00231B46">
        <w:rPr>
          <w:rFonts w:ascii="Times New Roman" w:hAnsi="Times New Roman" w:cs="Times New Roman"/>
          <w:sz w:val="28"/>
          <w:szCs w:val="28"/>
        </w:rPr>
        <w:t>№ 1).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>2. А що сказано в 10 золотих правилах квітникарства? (відповіді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B46">
        <w:rPr>
          <w:rFonts w:ascii="Times New Roman" w:hAnsi="Times New Roman" w:cs="Times New Roman"/>
          <w:sz w:val="28"/>
          <w:szCs w:val="28"/>
        </w:rPr>
        <w:t>додаток № 2).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lastRenderedPageBreak/>
        <w:t>3. Що таке період спокою? (відповіді – додаток № 3).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>4. Класифікуйте кімнатні рослини (відповіді – додаток № 4).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>5. Назвіть ознаки здорової рослини (відповіді – додаток № 5)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231B46">
        <w:rPr>
          <w:rFonts w:ascii="Times New Roman" w:hAnsi="Times New Roman" w:cs="Times New Roman"/>
          <w:sz w:val="28"/>
          <w:szCs w:val="28"/>
        </w:rPr>
        <w:t xml:space="preserve">) робота з </w:t>
      </w:r>
      <w:r>
        <w:rPr>
          <w:rFonts w:ascii="Times New Roman" w:hAnsi="Times New Roman" w:cs="Times New Roman"/>
          <w:sz w:val="28"/>
          <w:szCs w:val="28"/>
        </w:rPr>
        <w:t xml:space="preserve">картки та вазонами з квітами (робота </w:t>
      </w:r>
      <w:r w:rsidRPr="00231B46">
        <w:rPr>
          <w:rFonts w:ascii="Times New Roman" w:hAnsi="Times New Roman" w:cs="Times New Roman"/>
          <w:sz w:val="28"/>
          <w:szCs w:val="28"/>
        </w:rPr>
        <w:t>в парах):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31B46">
        <w:rPr>
          <w:rFonts w:ascii="Times New Roman" w:hAnsi="Times New Roman" w:cs="Times New Roman"/>
          <w:sz w:val="28"/>
          <w:szCs w:val="28"/>
        </w:rPr>
        <w:t>Знайдіть ознаки порушення режиму поливання рослин:</w:t>
      </w:r>
    </w:p>
    <w:p w:rsidR="00231B46" w:rsidRPr="00231B46" w:rsidRDefault="00231B46" w:rsidP="00231B4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 xml:space="preserve"> де надлишок води?</w:t>
      </w:r>
    </w:p>
    <w:p w:rsidR="00231B46" w:rsidRPr="00231B46" w:rsidRDefault="00231B46" w:rsidP="00231B4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1B46">
        <w:rPr>
          <w:rFonts w:ascii="Times New Roman" w:hAnsi="Times New Roman" w:cs="Times New Roman"/>
          <w:sz w:val="28"/>
          <w:szCs w:val="28"/>
        </w:rPr>
        <w:t xml:space="preserve"> де бракує води? (відповіді – додаток 6,7)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31B46">
        <w:rPr>
          <w:rFonts w:ascii="Times New Roman" w:hAnsi="Times New Roman" w:cs="Times New Roman"/>
          <w:sz w:val="28"/>
          <w:szCs w:val="28"/>
        </w:rPr>
        <w:t xml:space="preserve"> Знайдіть ознаки:</w:t>
      </w:r>
    </w:p>
    <w:p w:rsidR="00231B46" w:rsidRP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1B46">
        <w:rPr>
          <w:rFonts w:ascii="Times New Roman" w:hAnsi="Times New Roman" w:cs="Times New Roman"/>
          <w:sz w:val="28"/>
          <w:szCs w:val="28"/>
        </w:rPr>
        <w:t>браку світла</w:t>
      </w:r>
    </w:p>
    <w:p w:rsidR="00231B46" w:rsidRDefault="00231B46" w:rsidP="00231B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1B46">
        <w:rPr>
          <w:rFonts w:ascii="Times New Roman" w:hAnsi="Times New Roman" w:cs="Times New Roman"/>
          <w:sz w:val="28"/>
          <w:szCs w:val="28"/>
        </w:rPr>
        <w:t>забагато світла (відповіді – додаток 8,9).</w:t>
      </w:r>
    </w:p>
    <w:p w:rsidR="00957313" w:rsidRPr="00957313" w:rsidRDefault="00957313" w:rsidP="009573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313">
        <w:rPr>
          <w:rFonts w:ascii="Times New Roman" w:hAnsi="Times New Roman" w:cs="Times New Roman"/>
          <w:b/>
          <w:sz w:val="28"/>
          <w:szCs w:val="28"/>
        </w:rPr>
        <w:t>III. Мотивація навчальної діяльності</w:t>
      </w:r>
    </w:p>
    <w:p w:rsidR="00957313" w:rsidRPr="00957313" w:rsidRDefault="00957313" w:rsidP="0095731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7313">
        <w:rPr>
          <w:rFonts w:ascii="Times New Roman" w:hAnsi="Times New Roman" w:cs="Times New Roman"/>
          <w:i/>
          <w:sz w:val="28"/>
          <w:szCs w:val="28"/>
        </w:rPr>
        <w:t>Прийом «</w:t>
      </w:r>
      <w:proofErr w:type="spellStart"/>
      <w:r w:rsidRPr="00957313">
        <w:rPr>
          <w:rFonts w:ascii="Times New Roman" w:hAnsi="Times New Roman" w:cs="Times New Roman"/>
          <w:i/>
          <w:sz w:val="28"/>
          <w:szCs w:val="28"/>
        </w:rPr>
        <w:t>Самомотивація</w:t>
      </w:r>
      <w:proofErr w:type="spellEnd"/>
      <w:r w:rsidRPr="00957313">
        <w:rPr>
          <w:rFonts w:ascii="Times New Roman" w:hAnsi="Times New Roman" w:cs="Times New Roman"/>
          <w:i/>
          <w:sz w:val="28"/>
          <w:szCs w:val="28"/>
        </w:rPr>
        <w:t>»</w:t>
      </w:r>
    </w:p>
    <w:p w:rsidR="00957313" w:rsidRDefault="00957313" w:rsidP="009573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313">
        <w:rPr>
          <w:rFonts w:ascii="Times New Roman" w:hAnsi="Times New Roman" w:cs="Times New Roman"/>
          <w:sz w:val="28"/>
          <w:szCs w:val="28"/>
        </w:rPr>
        <w:t xml:space="preserve">Яке значення для мене матиме </w:t>
      </w:r>
      <w:r>
        <w:rPr>
          <w:rFonts w:ascii="Times New Roman" w:hAnsi="Times New Roman" w:cs="Times New Roman"/>
          <w:sz w:val="28"/>
          <w:szCs w:val="28"/>
        </w:rPr>
        <w:t xml:space="preserve">вміння пересаджувати, доглядати рослини та </w:t>
      </w:r>
      <w:r w:rsidRPr="00957313">
        <w:rPr>
          <w:rFonts w:ascii="Times New Roman" w:hAnsi="Times New Roman" w:cs="Times New Roman"/>
          <w:sz w:val="28"/>
          <w:szCs w:val="28"/>
        </w:rPr>
        <w:t>підживлювати квіти?</w:t>
      </w:r>
    </w:p>
    <w:p w:rsidR="00957313" w:rsidRPr="00957313" w:rsidRDefault="00957313" w:rsidP="009573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313">
        <w:rPr>
          <w:rFonts w:ascii="Times New Roman" w:hAnsi="Times New Roman" w:cs="Times New Roman"/>
          <w:b/>
          <w:sz w:val="28"/>
          <w:szCs w:val="28"/>
        </w:rPr>
        <w:t>IV. Повідомлення теми уроку</w:t>
      </w:r>
    </w:p>
    <w:p w:rsidR="00957313" w:rsidRPr="00957313" w:rsidRDefault="00957313" w:rsidP="009573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313">
        <w:rPr>
          <w:rFonts w:ascii="Times New Roman" w:hAnsi="Times New Roman" w:cs="Times New Roman"/>
          <w:sz w:val="28"/>
          <w:szCs w:val="28"/>
        </w:rPr>
        <w:t>Тема уроку: «</w:t>
      </w:r>
      <w:r>
        <w:rPr>
          <w:rFonts w:ascii="Times New Roman" w:hAnsi="Times New Roman" w:cs="Times New Roman"/>
          <w:sz w:val="28"/>
          <w:szCs w:val="28"/>
        </w:rPr>
        <w:t>Підготовка рослин до зимівлі</w:t>
      </w:r>
      <w:r w:rsidRPr="00957313">
        <w:rPr>
          <w:rFonts w:ascii="Times New Roman" w:hAnsi="Times New Roman" w:cs="Times New Roman"/>
          <w:sz w:val="28"/>
          <w:szCs w:val="28"/>
        </w:rPr>
        <w:t>»</w:t>
      </w:r>
    </w:p>
    <w:p w:rsidR="00957313" w:rsidRPr="00957313" w:rsidRDefault="00957313" w:rsidP="0095731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313">
        <w:rPr>
          <w:rFonts w:ascii="Times New Roman" w:hAnsi="Times New Roman" w:cs="Times New Roman"/>
          <w:b/>
          <w:sz w:val="28"/>
          <w:szCs w:val="28"/>
        </w:rPr>
        <w:t>V. Вивчення нового матеріалу.</w:t>
      </w:r>
      <w:r w:rsidRPr="00957313">
        <w:rPr>
          <w:rFonts w:ascii="Times New Roman" w:hAnsi="Times New Roman" w:cs="Times New Roman"/>
          <w:sz w:val="28"/>
          <w:szCs w:val="28"/>
        </w:rPr>
        <w:t xml:space="preserve"> Перша частина (слово вчителя 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313">
        <w:rPr>
          <w:rFonts w:ascii="Times New Roman" w:hAnsi="Times New Roman" w:cs="Times New Roman"/>
          <w:sz w:val="28"/>
          <w:szCs w:val="28"/>
        </w:rPr>
        <w:t>практичним показом усіх дій).</w:t>
      </w:r>
    </w:p>
    <w:p w:rsidR="00957313" w:rsidRPr="00957313" w:rsidRDefault="00957313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Практично всі багаторічні квіти здатні зимувати прямо у відкритому </w:t>
      </w:r>
      <w:r w:rsidR="00B56028"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ґрунті</w:t>
      </w: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. Але оскільки наші зими відрізняються нестабільним коливанням плюсових та мінусових температур, кожен квітникар повинен знати, як підготувати багаторічники до зими. Якщо підготовку провести неправильно, на кореневищах і стеблах квітів з'являться хвороби, або ж вони зовсім пропадуть. А ось щоб кожен рік радіти пишному цвітінню улюблених рослин, восени доведеться трохи попрацювати на квітнику.</w:t>
      </w:r>
    </w:p>
    <w:p w:rsidR="00957313" w:rsidRPr="00957313" w:rsidRDefault="00957313" w:rsidP="00B56028">
      <w:pPr>
        <w:shd w:val="clear" w:color="auto" w:fill="FFFFFF" w:themeFill="background1"/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Обов'язковий </w:t>
      </w:r>
      <w:hyperlink r:id="rId5" w:history="1">
        <w:r w:rsidRPr="00B56028">
          <w:rPr>
            <w:rFonts w:ascii="Times New Roman" w:eastAsia="Times New Roman" w:hAnsi="Times New Roman" w:cs="Times New Roman"/>
            <w:sz w:val="28"/>
            <w:szCs w:val="28"/>
          </w:rPr>
          <w:t>догляд за квітником</w:t>
        </w:r>
      </w:hyperlink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 - осіння підгодівля і обробка від хвороб</w:t>
      </w:r>
    </w:p>
    <w:p w:rsidR="00957313" w:rsidRPr="00957313" w:rsidRDefault="00957313" w:rsidP="00B56028">
      <w:pPr>
        <w:shd w:val="clear" w:color="auto" w:fill="FFFFFF" w:themeFill="background1"/>
        <w:spacing w:after="1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Багаторічні квіти потребують осінньої підгодівлі, яка забезпечує рослини необхідними поживними речовинами для успішної зимівлі. Але для осінньої підгодівлі потрібно вибрати відповідний час: ідеально підійде проміжок між періодом, коли цвітіння вже пройшло, але стебла ще залишаються зеленими і зберігають здатність вбирати добрива.</w:t>
      </w:r>
    </w:p>
    <w:p w:rsidR="00957313" w:rsidRPr="00957313" w:rsidRDefault="00957313" w:rsidP="00B56028">
      <w:pPr>
        <w:shd w:val="clear" w:color="auto" w:fill="FFFFFF" w:themeFill="background1"/>
        <w:spacing w:after="203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 підготовці квітів до зими можна використовувати різні види підгодівлі:</w:t>
      </w:r>
    </w:p>
    <w:p w:rsidR="00957313" w:rsidRPr="00957313" w:rsidRDefault="00957313" w:rsidP="00B56028">
      <w:pPr>
        <w:numPr>
          <w:ilvl w:val="0"/>
          <w:numId w:val="4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органічні добрива у вигляді коров'ячого або кінського гною (якщо гною немає, підійде навіть курячий послід);</w:t>
      </w:r>
    </w:p>
    <w:p w:rsidR="00957313" w:rsidRPr="00957313" w:rsidRDefault="00957313" w:rsidP="00B56028">
      <w:pPr>
        <w:numPr>
          <w:ilvl w:val="0"/>
          <w:numId w:val="4"/>
        </w:numPr>
        <w:shd w:val="clear" w:color="auto" w:fill="FFFFFF" w:themeFill="background1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мінеральні добрива - оптимально використовувати універсальні підживлення на основі калію і фосфору, які не стимулюють формування бутонів.</w:t>
      </w:r>
    </w:p>
    <w:p w:rsidR="00957313" w:rsidRPr="00957313" w:rsidRDefault="00957313" w:rsidP="00B56028">
      <w:pPr>
        <w:shd w:val="clear" w:color="auto" w:fill="FFFFFF" w:themeFill="background1"/>
        <w:spacing w:after="203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 підгодівлею іде обробка квітів від хвороб. Її можна розділити на два етапи:</w:t>
      </w:r>
    </w:p>
    <w:p w:rsidR="00957313" w:rsidRPr="00957313" w:rsidRDefault="00957313" w:rsidP="00B56028">
      <w:pPr>
        <w:numPr>
          <w:ilvl w:val="0"/>
          <w:numId w:val="5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Знищення всіх пошкоджених стебел і корчування рослин, у яких хвороби встигли вразити кореневище. Щоб захворювання не набуло подальшого поширення, зірвані рослини необхідно спалити.</w:t>
      </w:r>
    </w:p>
    <w:p w:rsidR="00B56028" w:rsidRDefault="00957313" w:rsidP="00B56028">
      <w:pPr>
        <w:numPr>
          <w:ilvl w:val="0"/>
          <w:numId w:val="5"/>
        </w:numPr>
        <w:shd w:val="clear" w:color="auto" w:fill="FFFFFF" w:themeFill="background1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Оббризкування квітів хімічними препаратами, що запобігають поширенню захворювань (можна застосовувати як універсальні препарати, так і ті, які спрямовані на боротьбу з конкретною хворобою).</w:t>
      </w:r>
    </w:p>
    <w:p w:rsidR="00957313" w:rsidRPr="00957313" w:rsidRDefault="00957313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Якщо на клумбі спостерігаються такі шкідники, як мурахи, миші або кроти, з ними також слід почати боротьбу ще восени. Для цього </w:t>
      </w:r>
      <w:proofErr w:type="spellStart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</w:t>
      </w:r>
      <w:proofErr w:type="spellEnd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необхідно ретельно перекопати і розмістити в ній спеціальні препарати. Після всіх описаних процедур багаторічники можна пересадити: змінити місце їх зростання або ж розділити кущі, які занадто сильно розрослися. </w:t>
      </w:r>
    </w:p>
    <w:p w:rsidR="00957313" w:rsidRPr="00957313" w:rsidRDefault="00957313" w:rsidP="00B56028">
      <w:pPr>
        <w:shd w:val="clear" w:color="auto" w:fill="FFFFFF" w:themeFill="background1"/>
        <w:spacing w:after="14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Обрізка - ще одна обов'язкова процедура для квітникарів, які розмірковують над завданням, як підготувати багаторічники до зими. Зрізання засохлих надземних стебел виконує два завдання:</w:t>
      </w:r>
    </w:p>
    <w:p w:rsidR="00957313" w:rsidRPr="00957313" w:rsidRDefault="00957313" w:rsidP="00B56028">
      <w:pPr>
        <w:numPr>
          <w:ilvl w:val="0"/>
          <w:numId w:val="6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Запобігає промерзанню кореневища квітки взимку.</w:t>
      </w:r>
    </w:p>
    <w:p w:rsidR="00957313" w:rsidRPr="00957313" w:rsidRDefault="00957313" w:rsidP="00B56028">
      <w:pPr>
        <w:numPr>
          <w:ilvl w:val="0"/>
          <w:numId w:val="6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Прискорює процес зростання молодих пагонів навесні.</w:t>
      </w:r>
    </w:p>
    <w:p w:rsidR="00957313" w:rsidRPr="00957313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2045335</wp:posOffset>
            </wp:positionH>
            <wp:positionV relativeFrom="paragraph">
              <wp:posOffset>617220</wp:posOffset>
            </wp:positionV>
            <wp:extent cx="4079240" cy="4087495"/>
            <wp:effectExtent l="19050" t="0" r="0" b="0"/>
            <wp:wrapSquare wrapText="bothSides"/>
            <wp:docPr id="4" name="Рисунок 4" descr="collage_uteplennya_roslin_na_zimu1.jpg (366.65 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llage_uteplennya_roslin_na_zimu1.jpg (366.65 Kb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240" cy="408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313"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Враховуйте, що кожна рослина має свою висоту і час обрізки. Не потрібно обрізати тільки вічнозелені багаторічники (за винятком випадків, коли вони були вражені хворобами або шкідниками).</w:t>
      </w:r>
    </w:p>
    <w:p w:rsidR="00957313" w:rsidRPr="00957313" w:rsidRDefault="00957313" w:rsidP="00B56028">
      <w:pPr>
        <w:shd w:val="clear" w:color="auto" w:fill="FFFFFF" w:themeFill="background1"/>
        <w:spacing w:after="136"/>
        <w:ind w:firstLine="708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Основні правила мульчування при підготовці квітів до зими</w:t>
      </w:r>
    </w:p>
    <w:p w:rsidR="00957313" w:rsidRPr="00957313" w:rsidRDefault="00957313" w:rsidP="00B56028">
      <w:pPr>
        <w:shd w:val="clear" w:color="auto" w:fill="FFFFFF" w:themeFill="background1"/>
        <w:spacing w:after="1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Зазвичай багаторічні рослини не вимагають укриття, оскільки від морозів їх захищає сніговий шар. Але оскільки останнім часом в середніх широтах спостерігаються безсніжні морозні зими, підготовка багаторічників до зими обов'язково повинна включати мульчування. Мульчу, тобто, матеріал для укриття </w:t>
      </w:r>
      <w:proofErr w:type="spellStart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грунту</w:t>
      </w:r>
      <w:proofErr w:type="spellEnd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квітника, слід підготувати заздалегідь. Для цієї мети можна використовувати:</w:t>
      </w:r>
      <w:r w:rsidR="00B56028" w:rsidRPr="00B56028">
        <w:t xml:space="preserve"> </w:t>
      </w:r>
    </w:p>
    <w:p w:rsidR="00957313" w:rsidRPr="00957313" w:rsidRDefault="00957313" w:rsidP="00B56028">
      <w:pPr>
        <w:numPr>
          <w:ilvl w:val="0"/>
          <w:numId w:val="7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Перегній, компост або сухий торф</w:t>
      </w: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Протягом зими вони добре злежуються і віддають </w:t>
      </w:r>
      <w:proofErr w:type="spellStart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грунтові</w:t>
      </w:r>
      <w:proofErr w:type="spellEnd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поживні речовини. Тому після такого мульчування навесні квіти навіть не потрібно підгодовувати.</w:t>
      </w:r>
    </w:p>
    <w:p w:rsidR="00957313" w:rsidRPr="00957313" w:rsidRDefault="00957313" w:rsidP="00B56028">
      <w:pPr>
        <w:numPr>
          <w:ilvl w:val="0"/>
          <w:numId w:val="7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Садова земля і мох.</w:t>
      </w: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Перед тим, як підготувати квіти до зими, мох і </w:t>
      </w:r>
      <w:proofErr w:type="spellStart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</w:t>
      </w:r>
      <w:proofErr w:type="spellEnd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краще змішати і дати їм час злежатися, а потім вже покривати </w:t>
      </w:r>
      <w:proofErr w:type="spellStart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</w:t>
      </w:r>
      <w:proofErr w:type="spellEnd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57313" w:rsidRPr="00957313" w:rsidRDefault="00957313" w:rsidP="00B56028">
      <w:pPr>
        <w:numPr>
          <w:ilvl w:val="0"/>
          <w:numId w:val="7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Листя або хвоя.</w:t>
      </w: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Такий метод мульчування підійде тільки тим рослинам, які люблять кислі </w:t>
      </w:r>
      <w:proofErr w:type="spellStart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грунти</w:t>
      </w:r>
      <w:proofErr w:type="spellEnd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Також врахуйте, що використовуючи опале листя з плодового саду, ви ризикуєте занести в </w:t>
      </w:r>
      <w:proofErr w:type="spellStart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</w:t>
      </w:r>
      <w:proofErr w:type="spellEnd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 збудників хвороб.</w:t>
      </w:r>
      <w:r w:rsidR="00B56028" w:rsidRPr="00B56028">
        <w:t xml:space="preserve"> </w:t>
      </w:r>
      <w:r w:rsidR="00B56028">
        <w:rPr>
          <w:noProof/>
        </w:rPr>
        <w:drawing>
          <wp:inline distT="0" distB="0" distL="0" distR="0">
            <wp:extent cx="5954093" cy="3119718"/>
            <wp:effectExtent l="19050" t="0" r="8557" b="0"/>
            <wp:docPr id="1" name="Рисунок 1" descr="yak_uteplyati_roslini.gif (23.55 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ak_uteplyati_roslini.gif (23.55 Kb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093" cy="3119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313" w:rsidRPr="00957313" w:rsidRDefault="00957313" w:rsidP="00B56028">
      <w:pPr>
        <w:shd w:val="clear" w:color="auto" w:fill="FFFFFF" w:themeFill="background1"/>
        <w:spacing w:after="136"/>
        <w:ind w:firstLine="708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Вкриваємо кореневища і цибулини від морозу та гризунів</w:t>
      </w:r>
      <w:r w:rsid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Якщо квіти мають високу стійкість до морозів, їх можна не мульчувати, а лише покрити ялиновим гіллям. Тому перед тим, як підготувати квіти до зими, важливо дізнатися рівень їх чутливості до морозів. Що ж стосується гілля, то готувати його заздалегідь не варто, оскільки через сухе і тепле осіннє повітря хвоя обсохне і облетить. Альтернативою гіллю можуть послужити:</w:t>
      </w:r>
    </w:p>
    <w:p w:rsidR="00957313" w:rsidRPr="00957313" w:rsidRDefault="00957313" w:rsidP="00B56028">
      <w:pPr>
        <w:numPr>
          <w:ilvl w:val="0"/>
          <w:numId w:val="8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картонні коробки;</w:t>
      </w:r>
    </w:p>
    <w:p w:rsidR="00957313" w:rsidRPr="00957313" w:rsidRDefault="00957313" w:rsidP="00B56028">
      <w:pPr>
        <w:numPr>
          <w:ilvl w:val="0"/>
          <w:numId w:val="8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мішковина;</w:t>
      </w:r>
    </w:p>
    <w:p w:rsidR="00957313" w:rsidRPr="00957313" w:rsidRDefault="00957313" w:rsidP="00B56028">
      <w:pPr>
        <w:numPr>
          <w:ilvl w:val="0"/>
          <w:numId w:val="8"/>
        </w:numPr>
        <w:shd w:val="clear" w:color="auto" w:fill="FFFFFF" w:themeFill="background1"/>
        <w:spacing w:after="14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дерев'яні ящики.</w:t>
      </w:r>
    </w:p>
    <w:p w:rsidR="00957313" w:rsidRPr="00957313" w:rsidRDefault="00957313" w:rsidP="00B56028">
      <w:pPr>
        <w:shd w:val="clear" w:color="auto" w:fill="FFFFFF" w:themeFill="background1"/>
        <w:spacing w:after="1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рекомендується покривати </w:t>
      </w:r>
      <w:proofErr w:type="spellStart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</w:t>
      </w:r>
      <w:proofErr w:type="spellEnd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квітників руберойдом і плівкою, які не пропускають вологу і повітря. Їх можна використовувати лише в якості повітряно-сухого укриття, піднесеного над землею на каркасі з дощок. Але врахуйте, що такий «будиночок» для клумби доведеться регулярно провітрювати.</w:t>
      </w:r>
    </w:p>
    <w:p w:rsidR="00957313" w:rsidRPr="00957313" w:rsidRDefault="00957313" w:rsidP="00B56028">
      <w:pPr>
        <w:shd w:val="clear" w:color="auto" w:fill="FFFFFF" w:themeFill="background1"/>
        <w:spacing w:after="136"/>
        <w:ind w:firstLine="708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Зберігання багаторічників, що не зимують у </w:t>
      </w:r>
      <w:r w:rsidR="00B56028"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ґрунті</w:t>
      </w:r>
    </w:p>
    <w:p w:rsidR="00957313" w:rsidRPr="00957313" w:rsidRDefault="00957313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Якщо рослина не пристосована до зимівлі в </w:t>
      </w:r>
      <w:r w:rsidR="00B56028"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ґрунті</w:t>
      </w: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її кореневища або цибулини слід викопати, обсушити і залишити на зберігання в прохолодному приміщенні з помірною вологістю. Протягом зими їх необхідно періодично оглядати і перекладати, щоб не допустити </w:t>
      </w:r>
      <w:proofErr w:type="spellStart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запрівання</w:t>
      </w:r>
      <w:proofErr w:type="spellEnd"/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 або гниття.</w:t>
      </w:r>
    </w:p>
    <w:p w:rsidR="00957313" w:rsidRDefault="00957313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313">
        <w:rPr>
          <w:rFonts w:ascii="Times New Roman" w:eastAsia="Times New Roman" w:hAnsi="Times New Roman" w:cs="Times New Roman"/>
          <w:color w:val="000000"/>
          <w:sz w:val="28"/>
          <w:szCs w:val="28"/>
        </w:rPr>
        <w:t>Відмінним місцем для зберігання може стати підвал, лоджія, спеціальна траншея на клумбі або навіть холодильник. І врахуйте, що правильна підготовка багаторічників до зими - це гарантія того, що навесні і влітку клумби порадують рясним і красивим цвітінням!</w:t>
      </w:r>
    </w:p>
    <w:p w:rsidR="00B56028" w:rsidRPr="004B1D7F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Прийом «Майстер-клас від учителя».</w:t>
      </w:r>
    </w:p>
    <w:p w:rsidR="00B56028" w:rsidRPr="00B56028" w:rsidRDefault="00B56028" w:rsidP="004B1D7F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(Учитель розповідає і показує прийоми роботи)</w:t>
      </w:r>
    </w:p>
    <w:p w:rsidR="00B56028" w:rsidRPr="00B56028" w:rsidRDefault="00B56028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Витягнувши рослину з горщика, обережно руками або паличкою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видаляють з коріння землю й розплутують переплетене коріння, намагаючись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не ушкодити. Зрізують гниле коріння. Порізи товстих, соковитих коренів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присипають товченим деревним вугіллям, щоб запобігти загниванню.</w:t>
      </w:r>
    </w:p>
    <w:p w:rsidR="004B1D7F" w:rsidRDefault="00B56028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На дні горщика влаштовують гарний дренаж: на водостічний отвір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кладуть один або кілька черепків, горбом догори, зверху насипають керамзит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або камінці (бита червона цегла), бажано на два пальці у висоту.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56028" w:rsidRPr="00B56028" w:rsidRDefault="00B56028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Зверху дренаж засипається землею, у яку додають шматочки деревного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вугілля, і занурюється рослина так, щоб коренева шийка була на рівні країв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посуду або трохи нижче, але не засипалася землею.</w:t>
      </w:r>
    </w:p>
    <w:p w:rsidR="00B56028" w:rsidRPr="00B56028" w:rsidRDefault="00B56028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Проміжки між горщиком і корінням засипаються землею та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ущільнюються великим або вказівним пальцем, щоб під час поливання вода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не виливалася з горщика, не змочуючи коріння.</w:t>
      </w:r>
    </w:p>
    <w:p w:rsidR="00B56028" w:rsidRPr="00B56028" w:rsidRDefault="00B56028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Не слід пересаджувати рослину у спеку. Пересаджуючи рослину, її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поливають і обприскують. Але в наступні дні (тиждень-два) поливання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обмежують. Окрім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того, після пересаджування рослину притіняють і оберігають від протягів та</w:t>
      </w:r>
      <w:r w:rsid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сонячного проміння.</w:t>
      </w:r>
    </w:p>
    <w:p w:rsidR="00B56028" w:rsidRPr="004B1D7F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VI. Формування вмінь і навичок учнів.</w:t>
      </w:r>
    </w:p>
    <w:p w:rsidR="00B56028" w:rsidRPr="00B56028" w:rsidRDefault="00B56028" w:rsidP="004B1D7F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Практична робота «Пересаджування рослин».</w:t>
      </w:r>
    </w:p>
    <w:p w:rsidR="00B56028" w:rsidRPr="00B56028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1. Аналіз завдань практичної роботи.</w:t>
      </w:r>
    </w:p>
    <w:p w:rsidR="00B56028" w:rsidRPr="00B56028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2. Забезпечення необхідними інструментами й матеріалами.</w:t>
      </w:r>
    </w:p>
    <w:p w:rsidR="00B56028" w:rsidRPr="00B56028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Правила безпечної праці, організація робочого місця та </w:t>
      </w:r>
      <w:proofErr w:type="spellStart"/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санітарно-</w:t>
      </w:r>
      <w:proofErr w:type="spellEnd"/>
    </w:p>
    <w:p w:rsidR="00B56028" w:rsidRPr="00B56028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гігієнічні вимоги під час виконання завдань практичної роботи.</w:t>
      </w:r>
    </w:p>
    <w:p w:rsidR="00B56028" w:rsidRPr="00B56028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4. Самостійне виконання завдань практичної роботи.</w:t>
      </w:r>
    </w:p>
    <w:p w:rsidR="00B56028" w:rsidRPr="00B56028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5. Контроль учителя з метою виявлення недоліків у знаннях і вміннях</w:t>
      </w:r>
    </w:p>
    <w:p w:rsidR="00B56028" w:rsidRPr="00B56028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учнів.</w:t>
      </w:r>
    </w:p>
    <w:p w:rsidR="00B56028" w:rsidRPr="00B56028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6. Поточний інструктаж (індивідуальний, груповий, якщо необхідно).</w:t>
      </w:r>
    </w:p>
    <w:p w:rsidR="00B56028" w:rsidRPr="00B56028" w:rsidRDefault="00B56028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>7. Самоконтроль і взаємоконтроль учнів.</w:t>
      </w:r>
    </w:p>
    <w:p w:rsidR="00B56028" w:rsidRDefault="004B1D7F" w:rsidP="00B56028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 Підбиття</w:t>
      </w:r>
      <w:r w:rsidR="00B56028" w:rsidRPr="00B56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підсумків практичної роботи.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VII. Рефлексія</w:t>
      </w:r>
    </w:p>
    <w:p w:rsidR="004B1D7F" w:rsidRPr="004B1D7F" w:rsidRDefault="004B1D7F" w:rsidP="004B1D7F">
      <w:pPr>
        <w:pStyle w:val="a3"/>
        <w:numPr>
          <w:ilvl w:val="0"/>
          <w:numId w:val="8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отже, рослину, яку ми з вами пересадили, підживлювати можна? (Ні)</w:t>
      </w:r>
    </w:p>
    <w:p w:rsidR="004B1D7F" w:rsidRPr="004B1D7F" w:rsidRDefault="004B1D7F" w:rsidP="004B1D7F">
      <w:pPr>
        <w:pStyle w:val="a3"/>
        <w:numPr>
          <w:ilvl w:val="0"/>
          <w:numId w:val="8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що кладуть на дно горщика при пересаджувані рослини? (Дренаж)</w:t>
      </w:r>
    </w:p>
    <w:p w:rsidR="004B1D7F" w:rsidRPr="004B1D7F" w:rsidRDefault="004B1D7F" w:rsidP="004B1D7F">
      <w:pPr>
        <w:pStyle w:val="a3"/>
        <w:numPr>
          <w:ilvl w:val="0"/>
          <w:numId w:val="8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період спокою можна підживлювати рослину? (Ні)</w:t>
      </w:r>
    </w:p>
    <w:p w:rsidR="004B1D7F" w:rsidRPr="004B1D7F" w:rsidRDefault="004B1D7F" w:rsidP="004B1D7F">
      <w:pPr>
        <w:pStyle w:val="a3"/>
        <w:numPr>
          <w:ilvl w:val="0"/>
          <w:numId w:val="8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 можна вносити добрива, коли </w:t>
      </w:r>
      <w:proofErr w:type="spellStart"/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</w:t>
      </w:r>
      <w:proofErr w:type="spellEnd"/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сухий? (Ні)</w:t>
      </w:r>
    </w:p>
    <w:p w:rsidR="004B1D7F" w:rsidRPr="004B1D7F" w:rsidRDefault="004B1D7F" w:rsidP="004B1D7F">
      <w:pPr>
        <w:pStyle w:val="a3"/>
        <w:numPr>
          <w:ilvl w:val="0"/>
          <w:numId w:val="8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краще поливати рослини? (Надвечір)</w:t>
      </w:r>
    </w:p>
    <w:p w:rsidR="004B1D7F" w:rsidRPr="004B1D7F" w:rsidRDefault="004B1D7F" w:rsidP="004B1D7F">
      <w:pPr>
        <w:pStyle w:val="a3"/>
        <w:numPr>
          <w:ilvl w:val="0"/>
          <w:numId w:val="8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які рослини можна підживлювати? (Здорові)</w:t>
      </w:r>
    </w:p>
    <w:p w:rsidR="004B1D7F" w:rsidRPr="004B1D7F" w:rsidRDefault="004B1D7F" w:rsidP="004B1D7F">
      <w:pPr>
        <w:pStyle w:val="a3"/>
        <w:numPr>
          <w:ilvl w:val="0"/>
          <w:numId w:val="8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що таке перекидання рослин? (Коли зі старою грудкою пересаджують в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більший горщик)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VII. Мотивація оцінок за урок, виставляння їх у журнал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ІХ. Домашнє завдання.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Знайти загадки, прислів`я, пісні про рослини.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Х. Заключне слово вчителя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Квіти мають надзвичайну здатність підвищувати настрій, недарма вони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є символом свят, невід`ємною частиною наших осель. Вони приваблюють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своїм виглядом, покращують настрій, захищають від пилу.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ХII. Прибирання робочого місця.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Додатковий матеріал до уроку.</w:t>
      </w:r>
    </w:p>
    <w:p w:rsidR="004B1D7F" w:rsidRPr="004B1D7F" w:rsidRDefault="004B1D7F" w:rsidP="004B1D7F">
      <w:pPr>
        <w:shd w:val="clear" w:color="auto" w:fill="FFFFFF" w:themeFill="background1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Додаток № 1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Загальні правила квітникарства.</w:t>
      </w:r>
    </w:p>
    <w:p w:rsidR="004B1D7F" w:rsidRPr="004B1D7F" w:rsidRDefault="004B1D7F" w:rsidP="004B1D7F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рослини страждають, якщо їх часто переставляти з місця на місце, тим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більше з різною освітленістю;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усі без винятку квітучі кімнатні рослини віддають перевагу дещо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яскравішому освітленню, ніж декоративно-листяні види, оскільки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світло їм украй необхідно для утворення бруньок;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рослини зі строкатим листям вимагають більше світла, ніж рослини із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зеленим листям;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узимку рослини необхідно розташовувати ближче до вікна або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освітлювати рослину додатково за появи ознак браку світла;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на підвіконні слід розташовувати рослини так, щоб вони не торкалися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шибки.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щойно пересаджену або куплену рослину треба притінити;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періодично рослини треба повертати різними боками до джерела світла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(за винятком рослин з бруньками) дл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рівномірного формування листя.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Додаток № 2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10 золотих правил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не заливайте їх;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давати їм спокій;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вчасно приймати необхідні міри;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групувати рослини;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навчитися пересаджувати рослини;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 вибирати рослини;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змиритись з втратою деяких рослин;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придбати необхідний інвентар;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правильно доглядати за кожною рослиною;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створювати їм вологу атмосферу.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Додаток № 3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Що таке період спокою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Це період, коли уповільнюється або зовсім припиняється ріст рослини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та інші фізіологічні процеси.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Додаток № 4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Класифікація кімнатних рослин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декоративно-листяні рослини;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декоративно-квіткові рослини;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кактуси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Додаток № 5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Рослина цілком здорова, якщо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немає жодного пошкодженого або зів`ялого листочка;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листя розташоване рівномірно по всій рослині;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поверхня ґрунту немає зеленого нальоту;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коріння вийшло за межу нижнього отвору горщика;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квітуча рослина має більше нерозкритих бутонів, ніж квітів.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Додаток № 6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Ознаки рослин при порушенні режиму поливання (надлишок води)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поникле, тьмяне листя, м`які ділянки з ознаками гнилизни;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уповільнення росту;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опадання і старого і молодого листя;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цвіль на </w:t>
      </w:r>
      <w:proofErr w:type="spellStart"/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листях</w:t>
      </w:r>
      <w:proofErr w:type="spellEnd"/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поява на поверхні землі моху або на зовнішній поверхні горщика цвілі.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</w:t>
      </w:r>
      <w:r w:rsidRPr="004B1D7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Додаток № 7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Ознаки рослин при порушенні режиму поливання (брак води)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поникле листя;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листя засихає і обсипається;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квітки і бруньки опадають або швидко в`януть;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тьмяне, скручене, пожовтіле листя, кінчики листя брунатні та сухі.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Додаток № 8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Якщо бракує світла, то у рослини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листя бліде й за розміром менше, ніж має бути;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рослина не квітне або квіти бліді та дрібні;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стебло рослини витягнуте з дуже вузьким міжвузлям;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строкате листя набуває зеленого кольору;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нижнє листя жовтіє, сохне та опадає.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Додаток № 9</w:t>
      </w:r>
    </w:p>
    <w:p w:rsidR="004B1D7F" w:rsidRPr="004B1D7F" w:rsidRDefault="004B1D7F" w:rsidP="004B1D7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Якщо забагато світла, то у рослини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листя в`яне та никне;</w:t>
      </w:r>
    </w:p>
    <w:p w:rsidR="004B1D7F" w:rsidRPr="004B1D7F" w:rsidRDefault="004B1D7F" w:rsidP="004B1D7F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D7F">
        <w:rPr>
          <w:rFonts w:ascii="Times New Roman" w:eastAsia="Times New Roman" w:hAnsi="Times New Roman" w:cs="Times New Roman"/>
          <w:color w:val="000000"/>
          <w:sz w:val="28"/>
          <w:szCs w:val="28"/>
        </w:rPr>
        <w:t>на листі з`являються брунатні плями від опіків.</w:t>
      </w:r>
    </w:p>
    <w:p w:rsidR="00957313" w:rsidRPr="004B1D7F" w:rsidRDefault="00957313" w:rsidP="004B1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57313" w:rsidRPr="004B1D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4DBF"/>
    <w:multiLevelType w:val="multilevel"/>
    <w:tmpl w:val="AA6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F37DB"/>
    <w:multiLevelType w:val="multilevel"/>
    <w:tmpl w:val="AA6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87480F"/>
    <w:multiLevelType w:val="multilevel"/>
    <w:tmpl w:val="57608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4D2D8F"/>
    <w:multiLevelType w:val="multilevel"/>
    <w:tmpl w:val="1278C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F703BF"/>
    <w:multiLevelType w:val="multilevel"/>
    <w:tmpl w:val="F0660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103B2E"/>
    <w:multiLevelType w:val="multilevel"/>
    <w:tmpl w:val="AA6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E476DD"/>
    <w:multiLevelType w:val="multilevel"/>
    <w:tmpl w:val="AA6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5A71F4"/>
    <w:multiLevelType w:val="multilevel"/>
    <w:tmpl w:val="AA6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400E09"/>
    <w:multiLevelType w:val="hybridMultilevel"/>
    <w:tmpl w:val="B420CC0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7C3612"/>
    <w:multiLevelType w:val="multilevel"/>
    <w:tmpl w:val="AA6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904BCC"/>
    <w:multiLevelType w:val="hybridMultilevel"/>
    <w:tmpl w:val="1CECFBB8"/>
    <w:lvl w:ilvl="0" w:tplc="714E3DE0">
      <w:start w:val="5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4835ED6"/>
    <w:multiLevelType w:val="multilevel"/>
    <w:tmpl w:val="AA6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006B35"/>
    <w:multiLevelType w:val="multilevel"/>
    <w:tmpl w:val="AA6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067546"/>
    <w:multiLevelType w:val="hybridMultilevel"/>
    <w:tmpl w:val="4BF800B8"/>
    <w:lvl w:ilvl="0" w:tplc="714E3DE0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EC1D8D"/>
    <w:multiLevelType w:val="hybridMultilevel"/>
    <w:tmpl w:val="86CCABB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404AC0"/>
    <w:multiLevelType w:val="multilevel"/>
    <w:tmpl w:val="AA6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58208A"/>
    <w:multiLevelType w:val="multilevel"/>
    <w:tmpl w:val="E9C4C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2"/>
  </w:num>
  <w:num w:numId="5">
    <w:abstractNumId w:val="3"/>
  </w:num>
  <w:num w:numId="6">
    <w:abstractNumId w:val="4"/>
  </w:num>
  <w:num w:numId="7">
    <w:abstractNumId w:val="16"/>
  </w:num>
  <w:num w:numId="8">
    <w:abstractNumId w:val="6"/>
  </w:num>
  <w:num w:numId="9">
    <w:abstractNumId w:val="10"/>
  </w:num>
  <w:num w:numId="10">
    <w:abstractNumId w:val="9"/>
  </w:num>
  <w:num w:numId="11">
    <w:abstractNumId w:val="12"/>
  </w:num>
  <w:num w:numId="12">
    <w:abstractNumId w:val="11"/>
  </w:num>
  <w:num w:numId="13">
    <w:abstractNumId w:val="0"/>
  </w:num>
  <w:num w:numId="14">
    <w:abstractNumId w:val="7"/>
  </w:num>
  <w:num w:numId="15">
    <w:abstractNumId w:val="1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>
    <w:useFELayout/>
  </w:compat>
  <w:rsids>
    <w:rsidRoot w:val="003B4222"/>
    <w:rsid w:val="00035191"/>
    <w:rsid w:val="00231B46"/>
    <w:rsid w:val="003B4222"/>
    <w:rsid w:val="004B1D7F"/>
    <w:rsid w:val="00957313"/>
    <w:rsid w:val="00B56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73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573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22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5731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5731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unhideWhenUsed/>
    <w:rsid w:val="00957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57313"/>
    <w:rPr>
      <w:color w:val="0000FF"/>
      <w:u w:val="single"/>
    </w:rPr>
  </w:style>
  <w:style w:type="character" w:styleId="a6">
    <w:name w:val="Emphasis"/>
    <w:basedOn w:val="a0"/>
    <w:uiPriority w:val="20"/>
    <w:qFormat/>
    <w:rsid w:val="00957313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B56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9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polivaem.com.ua/ua/ukhod-za-tsvetnikom-sovety-i-rekomendatsi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8161</Words>
  <Characters>4652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2021-06-15T18:02:00Z</dcterms:created>
  <dcterms:modified xsi:type="dcterms:W3CDTF">2021-06-15T19:37:00Z</dcterms:modified>
</cp:coreProperties>
</file>