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6E194" w14:textId="77777777" w:rsidR="008B164E" w:rsidRDefault="008B164E" w:rsidP="00FF05AA">
      <w:pPr>
        <w:ind w:right="284"/>
        <w:jc w:val="right"/>
        <w:rPr>
          <w:lang w:val="uk-UA"/>
        </w:rPr>
      </w:pPr>
    </w:p>
    <w:p w14:paraId="38B8BDC9" w14:textId="77777777" w:rsidR="00DD7A48" w:rsidRDefault="00DD7A48">
      <w:pPr>
        <w:rPr>
          <w:lang w:val="uk-UA"/>
        </w:rPr>
      </w:pPr>
    </w:p>
    <w:p w14:paraId="2255ABC0" w14:textId="32D546B0" w:rsidR="009840DE" w:rsidRDefault="009840DE">
      <w:pPr>
        <w:rPr>
          <w:lang w:val="uk-UA"/>
        </w:rPr>
      </w:pPr>
    </w:p>
    <w:p w14:paraId="3B058E60" w14:textId="5F33DACE" w:rsidR="00B76A5C" w:rsidRDefault="00B76A5C">
      <w:pPr>
        <w:rPr>
          <w:lang w:val="uk-UA"/>
        </w:rPr>
      </w:pPr>
    </w:p>
    <w:p w14:paraId="635DFA2F" w14:textId="2753C5C0" w:rsidR="00B76A5C" w:rsidRDefault="00B76A5C">
      <w:pPr>
        <w:rPr>
          <w:lang w:val="uk-UA"/>
        </w:rPr>
      </w:pPr>
    </w:p>
    <w:p w14:paraId="53D62712" w14:textId="59A5D2F3" w:rsidR="00B76A5C" w:rsidRDefault="00B76A5C">
      <w:pPr>
        <w:rPr>
          <w:lang w:val="uk-UA"/>
        </w:rPr>
      </w:pPr>
    </w:p>
    <w:p w14:paraId="499AA651" w14:textId="77777777" w:rsidR="00B76A5C" w:rsidRDefault="00B76A5C">
      <w:pPr>
        <w:rPr>
          <w:lang w:val="uk-UA"/>
        </w:rPr>
      </w:pPr>
    </w:p>
    <w:p w14:paraId="4BAAB586" w14:textId="77777777" w:rsidR="009840DE" w:rsidRDefault="009840DE">
      <w:pPr>
        <w:rPr>
          <w:lang w:val="uk-UA"/>
        </w:rPr>
      </w:pPr>
    </w:p>
    <w:p w14:paraId="6F02A82C" w14:textId="77777777" w:rsidR="009840DE" w:rsidRDefault="009840DE">
      <w:pPr>
        <w:rPr>
          <w:lang w:val="uk-UA"/>
        </w:rPr>
      </w:pPr>
    </w:p>
    <w:p w14:paraId="53FA9FA9" w14:textId="77777777" w:rsidR="009840DE" w:rsidRDefault="009840DE">
      <w:pPr>
        <w:rPr>
          <w:lang w:val="uk-UA"/>
        </w:rPr>
      </w:pPr>
    </w:p>
    <w:p w14:paraId="50CC0404" w14:textId="77777777" w:rsidR="009840DE" w:rsidRDefault="009840DE">
      <w:pPr>
        <w:rPr>
          <w:lang w:val="uk-UA"/>
        </w:rPr>
      </w:pPr>
    </w:p>
    <w:p w14:paraId="3DC2DD54" w14:textId="77777777" w:rsidR="009840DE" w:rsidRDefault="009840DE">
      <w:pPr>
        <w:rPr>
          <w:lang w:val="uk-UA"/>
        </w:rPr>
      </w:pPr>
    </w:p>
    <w:p w14:paraId="77B1AB1D" w14:textId="77777777" w:rsidR="009840DE" w:rsidRDefault="009840DE">
      <w:pPr>
        <w:rPr>
          <w:lang w:val="uk-UA"/>
        </w:rPr>
      </w:pPr>
    </w:p>
    <w:p w14:paraId="75FE824D" w14:textId="77777777" w:rsidR="009840DE" w:rsidRDefault="009840DE">
      <w:pPr>
        <w:rPr>
          <w:lang w:val="uk-UA"/>
        </w:rPr>
      </w:pPr>
    </w:p>
    <w:p w14:paraId="3FD9AD19" w14:textId="77777777" w:rsidR="008B164E" w:rsidRPr="008B164E" w:rsidRDefault="008B164E" w:rsidP="008B164E">
      <w:pPr>
        <w:jc w:val="center"/>
        <w:rPr>
          <w:b/>
          <w:sz w:val="28"/>
          <w:szCs w:val="28"/>
          <w:lang w:val="uk-UA"/>
        </w:rPr>
      </w:pPr>
      <w:r w:rsidRPr="008B164E">
        <w:rPr>
          <w:b/>
          <w:sz w:val="28"/>
          <w:szCs w:val="28"/>
          <w:lang w:val="uk-UA"/>
        </w:rPr>
        <w:t>Календарно-тематичний план</w:t>
      </w:r>
    </w:p>
    <w:p w14:paraId="1CD26BEE" w14:textId="77777777" w:rsidR="008B164E" w:rsidRPr="008B164E" w:rsidRDefault="008B164E" w:rsidP="008B164E">
      <w:pPr>
        <w:jc w:val="center"/>
        <w:rPr>
          <w:b/>
          <w:sz w:val="28"/>
          <w:szCs w:val="28"/>
          <w:lang w:val="uk-UA"/>
        </w:rPr>
      </w:pPr>
      <w:r w:rsidRPr="008B164E">
        <w:rPr>
          <w:b/>
          <w:sz w:val="28"/>
          <w:szCs w:val="28"/>
          <w:lang w:val="uk-UA"/>
        </w:rPr>
        <w:t>проведення навчально-польових зборів</w:t>
      </w:r>
    </w:p>
    <w:p w14:paraId="7A3E23EA" w14:textId="5936D01C" w:rsidR="008B164E" w:rsidRPr="00C66700" w:rsidRDefault="00C66700" w:rsidP="00974D77">
      <w:pPr>
        <w:jc w:val="center"/>
        <w:rPr>
          <w:b/>
          <w:sz w:val="28"/>
          <w:szCs w:val="28"/>
          <w:lang w:val="uk-UA"/>
        </w:rPr>
      </w:pPr>
      <w:r>
        <w:rPr>
          <w:b/>
          <w:sz w:val="28"/>
          <w:szCs w:val="28"/>
          <w:lang w:val="uk-UA"/>
        </w:rPr>
        <w:t>у</w:t>
      </w:r>
      <w:r w:rsidR="00B76A5C">
        <w:rPr>
          <w:b/>
          <w:sz w:val="28"/>
          <w:szCs w:val="28"/>
          <w:lang w:val="uk-UA"/>
        </w:rPr>
        <w:t xml:space="preserve"> КЗ</w:t>
      </w:r>
      <w:r>
        <w:rPr>
          <w:b/>
          <w:sz w:val="28"/>
          <w:szCs w:val="28"/>
          <w:lang w:val="uk-UA"/>
        </w:rPr>
        <w:t xml:space="preserve"> </w:t>
      </w:r>
      <w:r w:rsidR="00B76A5C">
        <w:rPr>
          <w:b/>
          <w:sz w:val="28"/>
          <w:szCs w:val="28"/>
          <w:lang w:val="uk-UA"/>
        </w:rPr>
        <w:t>«</w:t>
      </w:r>
      <w:r w:rsidR="00974D77">
        <w:rPr>
          <w:b/>
          <w:sz w:val="28"/>
          <w:szCs w:val="28"/>
          <w:lang w:val="uk-UA"/>
        </w:rPr>
        <w:t>Бірківська</w:t>
      </w:r>
      <w:r>
        <w:rPr>
          <w:b/>
          <w:sz w:val="28"/>
          <w:szCs w:val="28"/>
          <w:lang w:val="uk-UA"/>
        </w:rPr>
        <w:t xml:space="preserve"> ЗОШ I-III ступенів</w:t>
      </w:r>
      <w:r w:rsidR="00BA7A27">
        <w:rPr>
          <w:b/>
          <w:sz w:val="28"/>
          <w:szCs w:val="28"/>
          <w:lang w:val="uk-UA"/>
        </w:rPr>
        <w:t xml:space="preserve"> </w:t>
      </w:r>
      <w:r w:rsidR="00B76A5C">
        <w:rPr>
          <w:b/>
          <w:sz w:val="28"/>
          <w:szCs w:val="28"/>
          <w:lang w:val="uk-UA"/>
        </w:rPr>
        <w:t>»</w:t>
      </w:r>
    </w:p>
    <w:p w14:paraId="3CF4C4FD" w14:textId="266AA1E5" w:rsidR="00DD7A48" w:rsidRDefault="008B164E" w:rsidP="008B164E">
      <w:pPr>
        <w:jc w:val="center"/>
        <w:rPr>
          <w:b/>
          <w:sz w:val="28"/>
          <w:szCs w:val="28"/>
          <w:lang w:val="uk-UA"/>
        </w:rPr>
      </w:pPr>
      <w:r w:rsidRPr="008B164E">
        <w:rPr>
          <w:b/>
          <w:sz w:val="28"/>
          <w:szCs w:val="28"/>
          <w:lang w:val="uk-UA"/>
        </w:rPr>
        <w:t>в 20</w:t>
      </w:r>
      <w:r w:rsidR="00015958">
        <w:rPr>
          <w:b/>
          <w:sz w:val="28"/>
          <w:szCs w:val="28"/>
          <w:lang w:val="uk-UA"/>
        </w:rPr>
        <w:t>19</w:t>
      </w:r>
      <w:r w:rsidRPr="008B164E">
        <w:rPr>
          <w:b/>
          <w:sz w:val="28"/>
          <w:szCs w:val="28"/>
          <w:lang w:val="uk-UA"/>
        </w:rPr>
        <w:t>-20</w:t>
      </w:r>
      <w:r w:rsidR="00B76A5C">
        <w:rPr>
          <w:b/>
          <w:sz w:val="28"/>
          <w:szCs w:val="28"/>
          <w:lang w:val="uk-UA"/>
        </w:rPr>
        <w:t>2</w:t>
      </w:r>
      <w:r w:rsidR="00015958">
        <w:rPr>
          <w:b/>
          <w:sz w:val="28"/>
          <w:szCs w:val="28"/>
          <w:lang w:val="uk-UA"/>
        </w:rPr>
        <w:t>0</w:t>
      </w:r>
      <w:r w:rsidRPr="008B164E">
        <w:rPr>
          <w:b/>
          <w:sz w:val="28"/>
          <w:szCs w:val="28"/>
          <w:lang w:val="uk-UA"/>
        </w:rPr>
        <w:t xml:space="preserve"> н.р.</w:t>
      </w:r>
    </w:p>
    <w:p w14:paraId="1535F6DA" w14:textId="77777777" w:rsidR="009840DE" w:rsidRDefault="009840DE" w:rsidP="008B164E">
      <w:pPr>
        <w:jc w:val="center"/>
        <w:rPr>
          <w:b/>
          <w:sz w:val="28"/>
          <w:szCs w:val="28"/>
          <w:lang w:val="uk-UA"/>
        </w:rPr>
      </w:pPr>
    </w:p>
    <w:p w14:paraId="524BD3F9" w14:textId="77777777" w:rsidR="009840DE" w:rsidRDefault="009840DE" w:rsidP="008B164E">
      <w:pPr>
        <w:jc w:val="center"/>
        <w:rPr>
          <w:b/>
          <w:sz w:val="28"/>
          <w:szCs w:val="28"/>
          <w:lang w:val="uk-UA"/>
        </w:rPr>
      </w:pPr>
    </w:p>
    <w:p w14:paraId="420FDBF0" w14:textId="77777777" w:rsidR="009840DE" w:rsidRDefault="009840DE" w:rsidP="008B164E">
      <w:pPr>
        <w:jc w:val="center"/>
        <w:rPr>
          <w:b/>
          <w:sz w:val="28"/>
          <w:szCs w:val="28"/>
          <w:lang w:val="uk-UA"/>
        </w:rPr>
      </w:pPr>
    </w:p>
    <w:p w14:paraId="75754FEA" w14:textId="77777777" w:rsidR="009840DE" w:rsidRDefault="009840DE" w:rsidP="008B164E">
      <w:pPr>
        <w:jc w:val="center"/>
        <w:rPr>
          <w:b/>
          <w:sz w:val="28"/>
          <w:szCs w:val="28"/>
          <w:lang w:val="uk-UA"/>
        </w:rPr>
      </w:pPr>
    </w:p>
    <w:p w14:paraId="3087BA05" w14:textId="77777777" w:rsidR="009840DE" w:rsidRDefault="009840DE" w:rsidP="008B164E">
      <w:pPr>
        <w:jc w:val="center"/>
        <w:rPr>
          <w:b/>
          <w:sz w:val="28"/>
          <w:szCs w:val="28"/>
          <w:lang w:val="uk-UA"/>
        </w:rPr>
      </w:pPr>
    </w:p>
    <w:p w14:paraId="61F82EF3" w14:textId="77777777" w:rsidR="009840DE" w:rsidRDefault="009840DE" w:rsidP="008B164E">
      <w:pPr>
        <w:jc w:val="center"/>
        <w:rPr>
          <w:b/>
          <w:sz w:val="28"/>
          <w:szCs w:val="28"/>
          <w:lang w:val="uk-UA"/>
        </w:rPr>
      </w:pPr>
    </w:p>
    <w:p w14:paraId="092E1804" w14:textId="77777777" w:rsidR="009840DE" w:rsidRDefault="009840DE" w:rsidP="008B164E">
      <w:pPr>
        <w:jc w:val="center"/>
        <w:rPr>
          <w:b/>
          <w:sz w:val="28"/>
          <w:szCs w:val="28"/>
          <w:lang w:val="uk-UA"/>
        </w:rPr>
      </w:pPr>
    </w:p>
    <w:p w14:paraId="485C0EF8" w14:textId="77777777" w:rsidR="009840DE" w:rsidRDefault="009840DE" w:rsidP="008B164E">
      <w:pPr>
        <w:jc w:val="center"/>
        <w:rPr>
          <w:b/>
          <w:sz w:val="28"/>
          <w:szCs w:val="28"/>
          <w:lang w:val="uk-UA"/>
        </w:rPr>
      </w:pPr>
    </w:p>
    <w:p w14:paraId="0EB71ECE" w14:textId="77777777" w:rsidR="009840DE" w:rsidRDefault="009840DE" w:rsidP="008B164E">
      <w:pPr>
        <w:jc w:val="center"/>
        <w:rPr>
          <w:b/>
          <w:sz w:val="28"/>
          <w:szCs w:val="28"/>
          <w:lang w:val="uk-UA"/>
        </w:rPr>
      </w:pPr>
    </w:p>
    <w:p w14:paraId="22258F18" w14:textId="77777777" w:rsidR="009840DE" w:rsidRDefault="009840DE" w:rsidP="008B164E">
      <w:pPr>
        <w:jc w:val="center"/>
        <w:rPr>
          <w:b/>
          <w:sz w:val="28"/>
          <w:szCs w:val="28"/>
          <w:lang w:val="uk-UA"/>
        </w:rPr>
      </w:pPr>
    </w:p>
    <w:p w14:paraId="15EF3F6C" w14:textId="77777777" w:rsidR="00DD7A48" w:rsidRDefault="00DD7A48" w:rsidP="008B164E">
      <w:pPr>
        <w:jc w:val="center"/>
        <w:rPr>
          <w:b/>
          <w:sz w:val="28"/>
          <w:szCs w:val="28"/>
          <w:lang w:val="uk-UA"/>
        </w:rPr>
      </w:pPr>
    </w:p>
    <w:p w14:paraId="1660D273" w14:textId="77777777" w:rsidR="00DD7A48" w:rsidRDefault="00DD7A48" w:rsidP="008B164E">
      <w:pPr>
        <w:jc w:val="center"/>
        <w:rPr>
          <w:b/>
          <w:sz w:val="28"/>
          <w:szCs w:val="28"/>
          <w:lang w:val="uk-UA"/>
        </w:rPr>
      </w:pPr>
    </w:p>
    <w:p w14:paraId="1B7652CE" w14:textId="77777777" w:rsidR="00DD7A48" w:rsidRDefault="00DD7A48" w:rsidP="008B164E">
      <w:pPr>
        <w:jc w:val="center"/>
        <w:rPr>
          <w:b/>
          <w:sz w:val="28"/>
          <w:szCs w:val="28"/>
          <w:lang w:val="uk-UA"/>
        </w:rPr>
      </w:pPr>
    </w:p>
    <w:p w14:paraId="25537830" w14:textId="7FAD40F2" w:rsidR="00E744A9" w:rsidRDefault="00E744A9" w:rsidP="008B164E">
      <w:pPr>
        <w:jc w:val="center"/>
        <w:rPr>
          <w:b/>
          <w:sz w:val="28"/>
          <w:szCs w:val="28"/>
          <w:lang w:val="uk-UA"/>
        </w:rPr>
      </w:pPr>
    </w:p>
    <w:p w14:paraId="34A18265" w14:textId="77777777" w:rsidR="00365919" w:rsidRDefault="00365919" w:rsidP="008B164E">
      <w:pPr>
        <w:jc w:val="center"/>
        <w:rPr>
          <w:b/>
          <w:sz w:val="28"/>
          <w:szCs w:val="28"/>
          <w:lang w:val="uk-UA"/>
        </w:rPr>
      </w:pPr>
    </w:p>
    <w:p w14:paraId="0E368AA1" w14:textId="77777777" w:rsidR="00DD7A48" w:rsidRDefault="00DD7A48" w:rsidP="008B164E">
      <w:pPr>
        <w:jc w:val="center"/>
        <w:rPr>
          <w:b/>
          <w:sz w:val="28"/>
          <w:szCs w:val="28"/>
          <w:lang w:val="uk-UA"/>
        </w:rPr>
      </w:pP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961"/>
        <w:gridCol w:w="851"/>
        <w:gridCol w:w="709"/>
      </w:tblGrid>
      <w:tr w:rsidR="009840DE" w:rsidRPr="00DD7A48" w14:paraId="4FD31CAC" w14:textId="77777777" w:rsidTr="00B76A5C">
        <w:trPr>
          <w:trHeight w:val="240"/>
        </w:trPr>
        <w:tc>
          <w:tcPr>
            <w:tcW w:w="709" w:type="dxa"/>
          </w:tcPr>
          <w:p w14:paraId="5D70F703" w14:textId="77777777" w:rsidR="00DD7A48" w:rsidRPr="00DD7A48" w:rsidRDefault="00DD7A48" w:rsidP="00DD7A48">
            <w:pPr>
              <w:jc w:val="center"/>
              <w:rPr>
                <w:b/>
                <w:lang w:val="uk-UA"/>
              </w:rPr>
            </w:pPr>
            <w:r w:rsidRPr="00DD7A48">
              <w:rPr>
                <w:b/>
                <w:lang w:val="uk-UA"/>
              </w:rPr>
              <w:lastRenderedPageBreak/>
              <w:t>№</w:t>
            </w:r>
          </w:p>
          <w:p w14:paraId="51C11497" w14:textId="77777777" w:rsidR="00DD7A48" w:rsidRPr="00DD7A48" w:rsidRDefault="00DD7A48" w:rsidP="00DD7A48">
            <w:pPr>
              <w:jc w:val="center"/>
              <w:rPr>
                <w:b/>
                <w:lang w:val="uk-UA"/>
              </w:rPr>
            </w:pPr>
            <w:r w:rsidRPr="00DD7A48">
              <w:rPr>
                <w:b/>
                <w:lang w:val="uk-UA"/>
              </w:rPr>
              <w:t>уроку</w:t>
            </w:r>
          </w:p>
        </w:tc>
        <w:tc>
          <w:tcPr>
            <w:tcW w:w="4961" w:type="dxa"/>
          </w:tcPr>
          <w:p w14:paraId="773FD146" w14:textId="77777777" w:rsidR="00DD7A48" w:rsidRPr="00DD7A48" w:rsidRDefault="00DD7A48" w:rsidP="00DD7A48">
            <w:pPr>
              <w:jc w:val="center"/>
              <w:rPr>
                <w:b/>
                <w:lang w:val="uk-UA"/>
              </w:rPr>
            </w:pPr>
          </w:p>
          <w:p w14:paraId="664C6443" w14:textId="77777777" w:rsidR="00DD7A48" w:rsidRPr="00DD7A48" w:rsidRDefault="00DD7A48" w:rsidP="00DD7A48">
            <w:pPr>
              <w:jc w:val="center"/>
              <w:rPr>
                <w:b/>
                <w:lang w:val="uk-UA"/>
              </w:rPr>
            </w:pPr>
            <w:r w:rsidRPr="00DD7A48">
              <w:rPr>
                <w:b/>
                <w:lang w:val="uk-UA"/>
              </w:rPr>
              <w:t>Зміст навчального матеріалу</w:t>
            </w:r>
          </w:p>
        </w:tc>
        <w:tc>
          <w:tcPr>
            <w:tcW w:w="851" w:type="dxa"/>
          </w:tcPr>
          <w:p w14:paraId="1BAF45AB" w14:textId="77777777" w:rsidR="00DD7A48" w:rsidRPr="00DD7A48" w:rsidRDefault="00DD7A48" w:rsidP="00DD7A48">
            <w:pPr>
              <w:jc w:val="center"/>
              <w:rPr>
                <w:b/>
                <w:lang w:val="uk-UA"/>
              </w:rPr>
            </w:pPr>
            <w:r w:rsidRPr="00DD7A48">
              <w:rPr>
                <w:b/>
                <w:lang w:val="uk-UA"/>
              </w:rPr>
              <w:t>Дата</w:t>
            </w:r>
          </w:p>
          <w:p w14:paraId="2E10771B" w14:textId="77777777" w:rsidR="00DD7A48" w:rsidRPr="00DD7A48" w:rsidRDefault="009840DE" w:rsidP="00DD7A48">
            <w:pPr>
              <w:jc w:val="center"/>
              <w:rPr>
                <w:b/>
                <w:lang w:val="uk-UA"/>
              </w:rPr>
            </w:pPr>
            <w:r>
              <w:rPr>
                <w:b/>
                <w:lang w:val="uk-UA"/>
              </w:rPr>
              <w:t>прове</w:t>
            </w:r>
            <w:r w:rsidR="00DD7A48" w:rsidRPr="00DD7A48">
              <w:rPr>
                <w:b/>
                <w:lang w:val="uk-UA"/>
              </w:rPr>
              <w:t>дення</w:t>
            </w:r>
          </w:p>
        </w:tc>
        <w:tc>
          <w:tcPr>
            <w:tcW w:w="709" w:type="dxa"/>
          </w:tcPr>
          <w:p w14:paraId="48B6134F" w14:textId="77777777" w:rsidR="00DD7A48" w:rsidRPr="00DD7A48" w:rsidRDefault="00DD7A48" w:rsidP="00DD7A48">
            <w:pPr>
              <w:jc w:val="center"/>
              <w:rPr>
                <w:b/>
                <w:lang w:val="uk-UA"/>
              </w:rPr>
            </w:pPr>
          </w:p>
          <w:p w14:paraId="0C0FA900" w14:textId="77777777" w:rsidR="00DD7A48" w:rsidRPr="00DD7A48" w:rsidRDefault="00DD7A48" w:rsidP="00DD7A48">
            <w:pPr>
              <w:jc w:val="center"/>
              <w:rPr>
                <w:b/>
                <w:lang w:val="uk-UA"/>
              </w:rPr>
            </w:pPr>
            <w:r w:rsidRPr="00DD7A48">
              <w:rPr>
                <w:b/>
                <w:lang w:val="uk-UA"/>
              </w:rPr>
              <w:t>Примітка</w:t>
            </w:r>
          </w:p>
        </w:tc>
      </w:tr>
      <w:tr w:rsidR="009840DE" w:rsidRPr="00DD7A48" w14:paraId="5A8BE503" w14:textId="77777777" w:rsidTr="00B76A5C">
        <w:trPr>
          <w:trHeight w:val="307"/>
        </w:trPr>
        <w:tc>
          <w:tcPr>
            <w:tcW w:w="709" w:type="dxa"/>
            <w:vMerge w:val="restart"/>
          </w:tcPr>
          <w:p w14:paraId="70FFCABF" w14:textId="77777777" w:rsidR="00751888" w:rsidRDefault="00751888" w:rsidP="00DD7A48">
            <w:pPr>
              <w:jc w:val="center"/>
              <w:rPr>
                <w:lang w:val="uk-UA"/>
              </w:rPr>
            </w:pPr>
          </w:p>
          <w:p w14:paraId="2012008B" w14:textId="77777777" w:rsidR="00DD7A48" w:rsidRPr="00DD7A48" w:rsidRDefault="00751888" w:rsidP="00DD7A48">
            <w:pPr>
              <w:jc w:val="center"/>
              <w:rPr>
                <w:lang w:val="uk-UA"/>
              </w:rPr>
            </w:pPr>
            <w:r>
              <w:rPr>
                <w:lang w:val="uk-UA"/>
              </w:rPr>
              <w:t>1</w:t>
            </w:r>
          </w:p>
        </w:tc>
        <w:tc>
          <w:tcPr>
            <w:tcW w:w="4961" w:type="dxa"/>
          </w:tcPr>
          <w:p w14:paraId="6DAB9169" w14:textId="77777777" w:rsidR="00DD7A48" w:rsidRPr="00DD7A48" w:rsidRDefault="00DD7A48" w:rsidP="00DD7A48">
            <w:pPr>
              <w:jc w:val="center"/>
              <w:rPr>
                <w:rFonts w:ascii="Arial" w:hAnsi="Arial" w:cs="Arial"/>
                <w:b/>
                <w:lang w:val="uk-UA"/>
              </w:rPr>
            </w:pPr>
            <w:r w:rsidRPr="00DD7A48">
              <w:rPr>
                <w:rFonts w:ascii="Arial" w:hAnsi="Arial" w:cs="Arial"/>
                <w:b/>
                <w:lang w:val="uk-UA"/>
              </w:rPr>
              <w:t>Тактична підготовка</w:t>
            </w:r>
          </w:p>
        </w:tc>
        <w:tc>
          <w:tcPr>
            <w:tcW w:w="851" w:type="dxa"/>
            <w:vMerge w:val="restart"/>
          </w:tcPr>
          <w:p w14:paraId="69F65CD5" w14:textId="686DA007" w:rsidR="00DD7A48" w:rsidRPr="00DD7A48" w:rsidRDefault="00DD7A48" w:rsidP="00DD7A48">
            <w:pPr>
              <w:jc w:val="center"/>
              <w:rPr>
                <w:lang w:val="uk-UA"/>
              </w:rPr>
            </w:pPr>
          </w:p>
        </w:tc>
        <w:tc>
          <w:tcPr>
            <w:tcW w:w="709" w:type="dxa"/>
            <w:vMerge w:val="restart"/>
          </w:tcPr>
          <w:p w14:paraId="2B54429A" w14:textId="77777777" w:rsidR="00DD7A48" w:rsidRPr="00DD7A48" w:rsidRDefault="00DD7A48" w:rsidP="00DD7A48">
            <w:pPr>
              <w:jc w:val="center"/>
              <w:rPr>
                <w:lang w:val="uk-UA"/>
              </w:rPr>
            </w:pPr>
          </w:p>
        </w:tc>
      </w:tr>
      <w:tr w:rsidR="009840DE" w:rsidRPr="00DD7A48" w14:paraId="302D39BE" w14:textId="77777777" w:rsidTr="00B76A5C">
        <w:trPr>
          <w:trHeight w:val="210"/>
        </w:trPr>
        <w:tc>
          <w:tcPr>
            <w:tcW w:w="709" w:type="dxa"/>
            <w:vMerge/>
          </w:tcPr>
          <w:p w14:paraId="43DD807A" w14:textId="77777777" w:rsidR="00DD7A48" w:rsidRPr="00DD7A48" w:rsidRDefault="00DD7A48" w:rsidP="00DD7A48">
            <w:pPr>
              <w:jc w:val="center"/>
              <w:rPr>
                <w:lang w:val="uk-UA"/>
              </w:rPr>
            </w:pPr>
          </w:p>
        </w:tc>
        <w:tc>
          <w:tcPr>
            <w:tcW w:w="4961" w:type="dxa"/>
          </w:tcPr>
          <w:p w14:paraId="2396A0BD" w14:textId="77777777" w:rsidR="00DD7A48" w:rsidRPr="00DD7A48" w:rsidRDefault="00DD7A48" w:rsidP="00DD7A48">
            <w:pPr>
              <w:tabs>
                <w:tab w:val="right" w:pos="3261"/>
                <w:tab w:val="right" w:pos="4395"/>
                <w:tab w:val="right" w:pos="5954"/>
              </w:tabs>
              <w:jc w:val="both"/>
              <w:rPr>
                <w:b/>
                <w:lang w:val="uk-UA"/>
              </w:rPr>
            </w:pPr>
            <w:r w:rsidRPr="00DD7A48">
              <w:rPr>
                <w:b/>
                <w:lang w:val="uk-UA"/>
              </w:rPr>
              <w:t xml:space="preserve">Тема </w:t>
            </w:r>
            <w:r w:rsidRPr="00DD7A48">
              <w:rPr>
                <w:b/>
              </w:rPr>
              <w:t>3.</w:t>
            </w:r>
            <w:r w:rsidRPr="00DD7A48">
              <w:rPr>
                <w:b/>
                <w:lang w:val="uk-UA"/>
              </w:rPr>
              <w:t xml:space="preserve">2.1. Солдат в бою. </w:t>
            </w:r>
          </w:p>
          <w:p w14:paraId="64A13306" w14:textId="77777777" w:rsidR="00DD7A48" w:rsidRPr="00DD7A48" w:rsidRDefault="00DD7A48" w:rsidP="00DD7A48">
            <w:pPr>
              <w:tabs>
                <w:tab w:val="right" w:pos="3261"/>
                <w:tab w:val="right" w:pos="4395"/>
                <w:tab w:val="right" w:pos="5954"/>
              </w:tabs>
              <w:rPr>
                <w:b/>
              </w:rPr>
            </w:pPr>
            <w:r w:rsidRPr="00DD7A48">
              <w:rPr>
                <w:b/>
                <w:lang w:val="uk-UA"/>
              </w:rPr>
              <w:t>Дії солдата в бою.  Дії солдата в бою у складі бойової групи.</w:t>
            </w:r>
          </w:p>
          <w:p w14:paraId="172F4825" w14:textId="77777777" w:rsidR="00DD7A48" w:rsidRPr="00DD7A48" w:rsidRDefault="00DD7A48" w:rsidP="009840DE">
            <w:pPr>
              <w:rPr>
                <w:b/>
                <w:lang w:val="uk-UA"/>
              </w:rPr>
            </w:pPr>
            <w:r w:rsidRPr="00DD7A48">
              <w:rPr>
                <w:b/>
                <w:lang w:val="uk-UA"/>
              </w:rPr>
              <w:t xml:space="preserve">Дії солдата в обороні. Підготовка до оборони </w:t>
            </w:r>
            <w:r w:rsidRPr="00DD7A48">
              <w:rPr>
                <w:lang w:val="uk-UA"/>
              </w:rPr>
              <w:t>(тактико-стройове)</w:t>
            </w:r>
            <w:r w:rsidRPr="00DD7A48">
              <w:rPr>
                <w:b/>
                <w:lang w:val="uk-UA"/>
              </w:rPr>
              <w:t>.</w:t>
            </w:r>
            <w:r w:rsidRPr="00DD7A48">
              <w:rPr>
                <w:b/>
                <w:sz w:val="16"/>
                <w:szCs w:val="16"/>
                <w:lang w:val="uk-UA"/>
              </w:rPr>
              <w:t xml:space="preserve">                                                                                                                        </w:t>
            </w:r>
            <w:r w:rsidRPr="00DD7A48">
              <w:rPr>
                <w:lang w:val="uk-UA"/>
              </w:rPr>
              <w:t>Одержання та усвідомлення завдання на оборону. Вибір і обладнання окопу для стрільби лежачи і його маскування, пристосування місцевих предметів до оборони.</w:t>
            </w:r>
            <w:r w:rsidRPr="00DD7A48">
              <w:rPr>
                <w:sz w:val="16"/>
                <w:szCs w:val="16"/>
                <w:lang w:val="uk-UA"/>
              </w:rPr>
              <w:t xml:space="preserve"> </w:t>
            </w:r>
            <w:r w:rsidRPr="00DD7A48">
              <w:rPr>
                <w:lang w:val="uk-UA"/>
              </w:rPr>
              <w:t xml:space="preserve">   Підготовка до ведення вогню: вивчення місцевості, визначення відстані до орієнтирів, ділянок місцевості, закритих і які не прострілюються, імовірних шляхів руху противника, способів ведення вогню. Спостереження за полем бою (Н-Т-1,3).</w:t>
            </w:r>
          </w:p>
        </w:tc>
        <w:tc>
          <w:tcPr>
            <w:tcW w:w="851" w:type="dxa"/>
            <w:vMerge/>
          </w:tcPr>
          <w:p w14:paraId="0BEF7A8D" w14:textId="77777777" w:rsidR="00DD7A48" w:rsidRPr="00DD7A48" w:rsidRDefault="00DD7A48" w:rsidP="00DD7A48">
            <w:pPr>
              <w:jc w:val="center"/>
              <w:rPr>
                <w:lang w:val="uk-UA"/>
              </w:rPr>
            </w:pPr>
          </w:p>
        </w:tc>
        <w:tc>
          <w:tcPr>
            <w:tcW w:w="709" w:type="dxa"/>
            <w:vMerge/>
          </w:tcPr>
          <w:p w14:paraId="7D3D3528" w14:textId="77777777" w:rsidR="00DD7A48" w:rsidRPr="00DD7A48" w:rsidRDefault="00DD7A48" w:rsidP="00DD7A48">
            <w:pPr>
              <w:jc w:val="center"/>
              <w:rPr>
                <w:lang w:val="uk-UA"/>
              </w:rPr>
            </w:pPr>
          </w:p>
        </w:tc>
      </w:tr>
      <w:tr w:rsidR="009840DE" w:rsidRPr="00DD7A48" w14:paraId="02AA56C2" w14:textId="77777777" w:rsidTr="00B76A5C">
        <w:tc>
          <w:tcPr>
            <w:tcW w:w="709" w:type="dxa"/>
          </w:tcPr>
          <w:p w14:paraId="520CEB64" w14:textId="77777777" w:rsidR="00751888" w:rsidRDefault="00751888" w:rsidP="00DD7A48">
            <w:pPr>
              <w:jc w:val="center"/>
              <w:rPr>
                <w:lang w:val="uk-UA"/>
              </w:rPr>
            </w:pPr>
          </w:p>
          <w:p w14:paraId="54AF2C1A" w14:textId="77777777" w:rsidR="00DD7A48" w:rsidRPr="00DD7A48" w:rsidRDefault="00751888" w:rsidP="00DD7A48">
            <w:pPr>
              <w:jc w:val="center"/>
              <w:rPr>
                <w:lang w:val="uk-UA"/>
              </w:rPr>
            </w:pPr>
            <w:r>
              <w:rPr>
                <w:lang w:val="uk-UA"/>
              </w:rPr>
              <w:t>2</w:t>
            </w:r>
          </w:p>
        </w:tc>
        <w:tc>
          <w:tcPr>
            <w:tcW w:w="4961" w:type="dxa"/>
          </w:tcPr>
          <w:p w14:paraId="5F3BB3F1" w14:textId="77777777" w:rsidR="009F3A92" w:rsidRDefault="00DD7A48" w:rsidP="009840DE">
            <w:pPr>
              <w:rPr>
                <w:lang w:val="uk-UA"/>
              </w:rPr>
            </w:pPr>
            <w:r w:rsidRPr="00DD7A48">
              <w:rPr>
                <w:b/>
                <w:lang w:val="uk-UA"/>
              </w:rPr>
              <w:t>Тема 3.2.2. Дії в обороні під час відбиття атаки противника.</w:t>
            </w:r>
            <w:r w:rsidRPr="00DD7A48">
              <w:rPr>
                <w:i/>
                <w:lang w:val="uk-UA"/>
              </w:rPr>
              <w:t xml:space="preserve">                                                                </w:t>
            </w:r>
            <w:r w:rsidRPr="00DD7A48">
              <w:rPr>
                <w:lang w:val="uk-UA"/>
              </w:rPr>
              <w:t xml:space="preserve">                         Дії під час артилерійського (мінометного) обстрілу з боку противника. Ведення вогню за командою командира і самостійно, оцінка і вибір цілі, прицілу і точки прицілювання. Знищення про</w:t>
            </w:r>
            <w:r w:rsidRPr="00DD7A48">
              <w:rPr>
                <w:lang w:val="uk-UA"/>
              </w:rPr>
              <w:softHyphen/>
              <w:t xml:space="preserve">тивника, що атакує, вогнем зі стрілецької зброї і </w:t>
            </w:r>
            <w:proofErr w:type="spellStart"/>
            <w:r w:rsidRPr="00DD7A48">
              <w:rPr>
                <w:lang w:val="uk-UA"/>
              </w:rPr>
              <w:t>гранатою</w:t>
            </w:r>
            <w:proofErr w:type="spellEnd"/>
            <w:r w:rsidRPr="00DD7A48">
              <w:rPr>
                <w:lang w:val="uk-UA"/>
              </w:rPr>
              <w:t xml:space="preserve">. Бій з противником, що увірвався в траншею, допомога товаришу вогнем і </w:t>
            </w:r>
            <w:proofErr w:type="spellStart"/>
            <w:r w:rsidRPr="00DD7A48">
              <w:rPr>
                <w:lang w:val="uk-UA"/>
              </w:rPr>
              <w:t>гранатою</w:t>
            </w:r>
            <w:proofErr w:type="spellEnd"/>
            <w:r w:rsidRPr="00DD7A48">
              <w:rPr>
                <w:lang w:val="uk-UA"/>
              </w:rPr>
              <w:t>. Зміна вогневої позиції (місця для стрільби), самодопомога при пораненнях. Дії за сигналами оповіщення.  Дії солдата у складі бойової групи в ході оборони.</w:t>
            </w:r>
          </w:p>
          <w:p w14:paraId="1072FDDE" w14:textId="77D5541C" w:rsidR="009F3A92" w:rsidRDefault="009F3A92" w:rsidP="009840DE">
            <w:pPr>
              <w:rPr>
                <w:lang w:val="uk-UA"/>
              </w:rPr>
            </w:pPr>
          </w:p>
          <w:p w14:paraId="4E08A178" w14:textId="77777777" w:rsidR="00B76A5C" w:rsidRDefault="00B76A5C" w:rsidP="009840DE">
            <w:pPr>
              <w:rPr>
                <w:lang w:val="uk-UA"/>
              </w:rPr>
            </w:pPr>
          </w:p>
          <w:p w14:paraId="2681F4E8" w14:textId="77777777" w:rsidR="00FF05AA" w:rsidRPr="00DD7A48" w:rsidRDefault="00FF05AA" w:rsidP="009840DE">
            <w:pPr>
              <w:rPr>
                <w:lang w:val="uk-UA"/>
              </w:rPr>
            </w:pPr>
          </w:p>
        </w:tc>
        <w:tc>
          <w:tcPr>
            <w:tcW w:w="851" w:type="dxa"/>
          </w:tcPr>
          <w:p w14:paraId="629D3827" w14:textId="499E9692" w:rsidR="00DD7A48" w:rsidRPr="00DD7A48" w:rsidRDefault="00DD7A48" w:rsidP="00DD7A48">
            <w:pPr>
              <w:jc w:val="center"/>
              <w:rPr>
                <w:lang w:val="uk-UA"/>
              </w:rPr>
            </w:pPr>
          </w:p>
        </w:tc>
        <w:tc>
          <w:tcPr>
            <w:tcW w:w="709" w:type="dxa"/>
          </w:tcPr>
          <w:p w14:paraId="44802222" w14:textId="77777777" w:rsidR="00DD7A48" w:rsidRPr="00DD7A48" w:rsidRDefault="00DD7A48" w:rsidP="00DD7A48">
            <w:pPr>
              <w:jc w:val="center"/>
              <w:rPr>
                <w:lang w:val="uk-UA"/>
              </w:rPr>
            </w:pPr>
          </w:p>
        </w:tc>
      </w:tr>
      <w:tr w:rsidR="009840DE" w:rsidRPr="00DD7A48" w14:paraId="7543D502" w14:textId="77777777" w:rsidTr="00B76A5C">
        <w:tc>
          <w:tcPr>
            <w:tcW w:w="709" w:type="dxa"/>
          </w:tcPr>
          <w:p w14:paraId="5BCF133C" w14:textId="77777777" w:rsidR="00751888" w:rsidRDefault="00751888" w:rsidP="00DD7A48">
            <w:pPr>
              <w:jc w:val="center"/>
              <w:rPr>
                <w:lang w:val="uk-UA"/>
              </w:rPr>
            </w:pPr>
          </w:p>
          <w:p w14:paraId="3221DEEF" w14:textId="77777777" w:rsidR="00DD7A48" w:rsidRPr="00DD7A48" w:rsidRDefault="00751888" w:rsidP="00DD7A48">
            <w:pPr>
              <w:jc w:val="center"/>
              <w:rPr>
                <w:lang w:val="uk-UA"/>
              </w:rPr>
            </w:pPr>
            <w:r>
              <w:rPr>
                <w:lang w:val="uk-UA"/>
              </w:rPr>
              <w:t>3</w:t>
            </w:r>
          </w:p>
        </w:tc>
        <w:tc>
          <w:tcPr>
            <w:tcW w:w="4961" w:type="dxa"/>
          </w:tcPr>
          <w:p w14:paraId="58724426" w14:textId="77777777" w:rsidR="00DD7A48" w:rsidRPr="00DD7A48" w:rsidRDefault="00DD7A48" w:rsidP="00DD7A48">
            <w:pPr>
              <w:tabs>
                <w:tab w:val="right" w:pos="3261"/>
                <w:tab w:val="right" w:pos="4395"/>
                <w:tab w:val="right" w:pos="5954"/>
              </w:tabs>
              <w:rPr>
                <w:lang w:val="uk-UA"/>
              </w:rPr>
            </w:pPr>
            <w:r w:rsidRPr="00DD7A48">
              <w:rPr>
                <w:b/>
                <w:lang w:val="uk-UA"/>
              </w:rPr>
              <w:t xml:space="preserve">Тема </w:t>
            </w:r>
            <w:r w:rsidRPr="00DD7A48">
              <w:rPr>
                <w:b/>
              </w:rPr>
              <w:t>3.</w:t>
            </w:r>
            <w:r w:rsidRPr="00DD7A48">
              <w:rPr>
                <w:b/>
                <w:lang w:val="uk-UA"/>
              </w:rPr>
              <w:t>2.3. Дії солдата у наступі</w:t>
            </w:r>
            <w:r w:rsidRPr="00DD7A48">
              <w:rPr>
                <w:i/>
                <w:lang w:val="uk-UA"/>
              </w:rPr>
              <w:t xml:space="preserve">. </w:t>
            </w:r>
            <w:r w:rsidRPr="00DD7A48">
              <w:rPr>
                <w:b/>
                <w:lang w:val="uk-UA"/>
              </w:rPr>
              <w:t xml:space="preserve">Підготовка і рух в атаку </w:t>
            </w:r>
            <w:r w:rsidRPr="00DD7A48">
              <w:rPr>
                <w:lang w:val="uk-UA"/>
              </w:rPr>
              <w:t>(тактико-стройове)</w:t>
            </w:r>
            <w:r w:rsidRPr="00DD7A48">
              <w:rPr>
                <w:b/>
                <w:lang w:val="uk-UA"/>
              </w:rPr>
              <w:t>.</w:t>
            </w:r>
            <w:r w:rsidRPr="00DD7A48">
              <w:rPr>
                <w:lang w:val="uk-UA"/>
              </w:rPr>
              <w:t xml:space="preserve">                                                                                                     Одержання та усвідомлення завдання на наступ.  Зайняття вихідної позиції для атаки і маскування. Спостереження за полем бою. Підготовка до атаки:  поповнення боєприпасів, зарядження зброї, спо</w:t>
            </w:r>
            <w:r w:rsidRPr="00DD7A48">
              <w:rPr>
                <w:lang w:val="uk-UA"/>
              </w:rPr>
              <w:softHyphen/>
              <w:t xml:space="preserve">рядження гранат, вибір шляху руху в атаку, спостереження за сигналами командира і дій за ними. Рух в атаку по пересіченій місцевості зі стрільбою на ходу, з  подоланням природних перешкод. Знищення противника вогнем, гранатами, багнетом і прикладом. Підтримка сусіда вогнем для його просування вперед (Н-Т-1). </w:t>
            </w:r>
          </w:p>
          <w:p w14:paraId="32AD5107" w14:textId="77777777" w:rsidR="00DD7A48" w:rsidRPr="00DD7A48" w:rsidRDefault="00DD7A48" w:rsidP="00DD7A48">
            <w:pPr>
              <w:tabs>
                <w:tab w:val="right" w:pos="3261"/>
                <w:tab w:val="right" w:pos="4395"/>
                <w:tab w:val="right" w:pos="5954"/>
              </w:tabs>
              <w:jc w:val="both"/>
              <w:rPr>
                <w:b/>
                <w:lang w:val="uk-UA"/>
              </w:rPr>
            </w:pPr>
            <w:r w:rsidRPr="00DD7A48">
              <w:rPr>
                <w:b/>
                <w:lang w:val="uk-UA"/>
              </w:rPr>
              <w:t>Підготовка до атаки і атака з положення безпосереднього зіткнення з противником.</w:t>
            </w:r>
          </w:p>
          <w:p w14:paraId="3E0A509C" w14:textId="77777777" w:rsidR="00DD7A48" w:rsidRPr="00DD7A48" w:rsidRDefault="00DD7A48" w:rsidP="003B5FF8">
            <w:pPr>
              <w:rPr>
                <w:b/>
                <w:lang w:val="uk-UA"/>
              </w:rPr>
            </w:pPr>
            <w:r w:rsidRPr="00DD7A48">
              <w:rPr>
                <w:lang w:val="uk-UA"/>
              </w:rPr>
              <w:t>Підго</w:t>
            </w:r>
            <w:r w:rsidRPr="00DD7A48">
              <w:rPr>
                <w:lang w:val="uk-UA"/>
              </w:rPr>
              <w:softHyphen/>
              <w:t>товка до атаки.  Вистрибування з траншеї. Рух в атаку, ураження відкритих цілей про</w:t>
            </w:r>
            <w:r w:rsidRPr="00DD7A48">
              <w:rPr>
                <w:lang w:val="uk-UA"/>
              </w:rPr>
              <w:softHyphen/>
              <w:t>тивника вогнем на ходу, по</w:t>
            </w:r>
            <w:r w:rsidRPr="00DD7A48">
              <w:rPr>
                <w:lang w:val="uk-UA"/>
              </w:rPr>
              <w:softHyphen/>
              <w:t xml:space="preserve">долання природних перешкод, закидання противника гранатами. Бій у траншеї, взаємодія з сусідом, знищення противника </w:t>
            </w:r>
            <w:proofErr w:type="spellStart"/>
            <w:r w:rsidRPr="00DD7A48">
              <w:rPr>
                <w:lang w:val="uk-UA"/>
              </w:rPr>
              <w:t>гранатою</w:t>
            </w:r>
            <w:proofErr w:type="spellEnd"/>
            <w:r w:rsidRPr="00DD7A48">
              <w:rPr>
                <w:lang w:val="uk-UA"/>
              </w:rPr>
              <w:t>, вогнем упритул і в рукопашному бою. (Н-Т-1).</w:t>
            </w:r>
          </w:p>
        </w:tc>
        <w:tc>
          <w:tcPr>
            <w:tcW w:w="851" w:type="dxa"/>
          </w:tcPr>
          <w:p w14:paraId="2CC34D0F" w14:textId="73713DD5" w:rsidR="00DD7A48" w:rsidRPr="00DD7A48" w:rsidRDefault="00DD7A48" w:rsidP="00DD7A48">
            <w:pPr>
              <w:jc w:val="center"/>
              <w:rPr>
                <w:lang w:val="uk-UA"/>
              </w:rPr>
            </w:pPr>
          </w:p>
        </w:tc>
        <w:tc>
          <w:tcPr>
            <w:tcW w:w="709" w:type="dxa"/>
          </w:tcPr>
          <w:p w14:paraId="5B7010DD" w14:textId="77777777" w:rsidR="00DD7A48" w:rsidRPr="00DD7A48" w:rsidRDefault="00DD7A48" w:rsidP="00DD7A48">
            <w:pPr>
              <w:jc w:val="center"/>
              <w:rPr>
                <w:lang w:val="uk-UA"/>
              </w:rPr>
            </w:pPr>
          </w:p>
        </w:tc>
      </w:tr>
      <w:tr w:rsidR="009840DE" w:rsidRPr="00DD7A48" w14:paraId="192ECD07" w14:textId="77777777" w:rsidTr="00B76A5C">
        <w:trPr>
          <w:trHeight w:val="208"/>
        </w:trPr>
        <w:tc>
          <w:tcPr>
            <w:tcW w:w="709" w:type="dxa"/>
          </w:tcPr>
          <w:p w14:paraId="464FAF0E" w14:textId="77777777" w:rsidR="00751888" w:rsidRDefault="00751888" w:rsidP="00751888">
            <w:pPr>
              <w:tabs>
                <w:tab w:val="center" w:pos="316"/>
              </w:tabs>
              <w:rPr>
                <w:lang w:val="uk-UA"/>
              </w:rPr>
            </w:pPr>
            <w:r>
              <w:rPr>
                <w:lang w:val="uk-UA"/>
              </w:rPr>
              <w:tab/>
            </w:r>
          </w:p>
          <w:p w14:paraId="79FB7357" w14:textId="77777777" w:rsidR="00DD7A48" w:rsidRPr="00DD7A48" w:rsidRDefault="00751888" w:rsidP="00751888">
            <w:pPr>
              <w:tabs>
                <w:tab w:val="center" w:pos="316"/>
              </w:tabs>
              <w:rPr>
                <w:lang w:val="uk-UA"/>
              </w:rPr>
            </w:pPr>
            <w:r>
              <w:rPr>
                <w:lang w:val="uk-UA"/>
              </w:rPr>
              <w:t xml:space="preserve">   4</w:t>
            </w:r>
          </w:p>
        </w:tc>
        <w:tc>
          <w:tcPr>
            <w:tcW w:w="4961" w:type="dxa"/>
          </w:tcPr>
          <w:p w14:paraId="3E84C6D8" w14:textId="77777777" w:rsidR="00DD7A48" w:rsidRPr="00DD7A48" w:rsidRDefault="00DD7A48" w:rsidP="00DD7A48">
            <w:pPr>
              <w:pStyle w:val="1"/>
              <w:keepNext/>
              <w:ind w:firstLine="0"/>
              <w:jc w:val="left"/>
              <w:rPr>
                <w:sz w:val="24"/>
                <w:szCs w:val="24"/>
              </w:rPr>
            </w:pPr>
            <w:r w:rsidRPr="00DD7A48">
              <w:rPr>
                <w:b/>
                <w:sz w:val="24"/>
                <w:szCs w:val="24"/>
              </w:rPr>
              <w:t>Тема 3.2.4</w:t>
            </w:r>
            <w:r w:rsidRPr="00DD7A48">
              <w:rPr>
                <w:b/>
              </w:rPr>
              <w:t xml:space="preserve">. </w:t>
            </w:r>
            <w:r w:rsidRPr="00DD7A48">
              <w:rPr>
                <w:b/>
                <w:sz w:val="24"/>
                <w:szCs w:val="24"/>
              </w:rPr>
              <w:t xml:space="preserve">Перехід в атаку з ходу.                                             </w:t>
            </w:r>
            <w:r w:rsidRPr="00DD7A48">
              <w:rPr>
                <w:sz w:val="24"/>
                <w:szCs w:val="24"/>
              </w:rPr>
              <w:t xml:space="preserve">Підготовка зброї і гранат до дії. Висування до </w:t>
            </w:r>
            <w:proofErr w:type="spellStart"/>
            <w:r w:rsidRPr="00DD7A48">
              <w:rPr>
                <w:sz w:val="24"/>
                <w:szCs w:val="24"/>
              </w:rPr>
              <w:t>рубежу</w:t>
            </w:r>
            <w:proofErr w:type="spellEnd"/>
            <w:r w:rsidRPr="00DD7A48">
              <w:rPr>
                <w:sz w:val="24"/>
                <w:szCs w:val="24"/>
              </w:rPr>
              <w:t xml:space="preserve"> переходу в атаку, спішування, подолання мін</w:t>
            </w:r>
            <w:r w:rsidRPr="00DD7A48">
              <w:rPr>
                <w:sz w:val="24"/>
                <w:szCs w:val="24"/>
              </w:rPr>
              <w:softHyphen/>
              <w:t>ного поля, ведення вогню на ходу, атака переднього краю і знищення противника в першій траншеї гранатами, вогнем упритул і в рукопашному бою. Швидке просування вперед у пішому порядку. (Н-Т-1)</w:t>
            </w:r>
          </w:p>
          <w:p w14:paraId="06CD183A" w14:textId="77777777" w:rsidR="00DD7A48" w:rsidRPr="00DD7A48" w:rsidRDefault="00DD7A48" w:rsidP="00DD7A48">
            <w:pPr>
              <w:jc w:val="both"/>
              <w:rPr>
                <w:lang w:val="uk-UA"/>
              </w:rPr>
            </w:pPr>
            <w:r w:rsidRPr="00DD7A48">
              <w:rPr>
                <w:b/>
                <w:lang w:val="uk-UA"/>
              </w:rPr>
              <w:t xml:space="preserve">Наступ у глибині оборони. </w:t>
            </w:r>
            <w:r w:rsidRPr="00DD7A48">
              <w:rPr>
                <w:lang w:val="uk-UA"/>
              </w:rPr>
              <w:t xml:space="preserve">Дії солдата у складі бойової групи у наступі в глибині. Просування вперед різними способами в поєднанні з вогнем. Вибір місця для стрільби. </w:t>
            </w:r>
            <w:r w:rsidRPr="00DD7A48">
              <w:rPr>
                <w:lang w:val="uk-UA"/>
              </w:rPr>
              <w:lastRenderedPageBreak/>
              <w:t>Знищення вогневих засобів противника. Здійснення маневру, забезпечення атаки вогнем і атака об'єкта у фланг або тил. Заходи щодо збереження прихованого пересування</w:t>
            </w:r>
            <w:r w:rsidRPr="006C4056">
              <w:t>.</w:t>
            </w:r>
          </w:p>
        </w:tc>
        <w:tc>
          <w:tcPr>
            <w:tcW w:w="851" w:type="dxa"/>
          </w:tcPr>
          <w:p w14:paraId="05270EB0" w14:textId="6811061D" w:rsidR="00DD7A48" w:rsidRPr="00DD7A48" w:rsidRDefault="00DD7A48" w:rsidP="00DD7A48">
            <w:pPr>
              <w:jc w:val="center"/>
              <w:rPr>
                <w:lang w:val="uk-UA"/>
              </w:rPr>
            </w:pPr>
          </w:p>
        </w:tc>
        <w:tc>
          <w:tcPr>
            <w:tcW w:w="709" w:type="dxa"/>
          </w:tcPr>
          <w:p w14:paraId="466B3075" w14:textId="77777777" w:rsidR="00DD7A48" w:rsidRPr="00DD7A48" w:rsidRDefault="00DD7A48" w:rsidP="00DD7A48">
            <w:pPr>
              <w:jc w:val="center"/>
              <w:rPr>
                <w:lang w:val="uk-UA"/>
              </w:rPr>
            </w:pPr>
          </w:p>
        </w:tc>
      </w:tr>
      <w:tr w:rsidR="009840DE" w:rsidRPr="00DD7A48" w14:paraId="7143C7DF" w14:textId="77777777" w:rsidTr="00B76A5C">
        <w:trPr>
          <w:trHeight w:val="340"/>
        </w:trPr>
        <w:tc>
          <w:tcPr>
            <w:tcW w:w="709" w:type="dxa"/>
          </w:tcPr>
          <w:p w14:paraId="337C34D3" w14:textId="77777777" w:rsidR="00751888" w:rsidRDefault="00751888" w:rsidP="00DD7A48">
            <w:pPr>
              <w:jc w:val="center"/>
              <w:rPr>
                <w:lang w:val="uk-UA"/>
              </w:rPr>
            </w:pPr>
          </w:p>
          <w:p w14:paraId="3F034DBB" w14:textId="77777777" w:rsidR="00DD7A48" w:rsidRPr="00DD7A48" w:rsidRDefault="00751888" w:rsidP="00DD7A48">
            <w:pPr>
              <w:jc w:val="center"/>
              <w:rPr>
                <w:lang w:val="uk-UA"/>
              </w:rPr>
            </w:pPr>
            <w:r>
              <w:rPr>
                <w:lang w:val="uk-UA"/>
              </w:rPr>
              <w:t>5</w:t>
            </w:r>
          </w:p>
        </w:tc>
        <w:tc>
          <w:tcPr>
            <w:tcW w:w="4961" w:type="dxa"/>
          </w:tcPr>
          <w:p w14:paraId="7CC9D8EB" w14:textId="77777777" w:rsidR="009840DE" w:rsidRPr="00DD7A48" w:rsidRDefault="00DD7A48" w:rsidP="00FF05AA">
            <w:pPr>
              <w:rPr>
                <w:b/>
              </w:rPr>
            </w:pPr>
            <w:r w:rsidRPr="00DD7A48">
              <w:rPr>
                <w:b/>
                <w:lang w:val="uk-UA"/>
              </w:rPr>
              <w:t xml:space="preserve">Тема </w:t>
            </w:r>
            <w:r w:rsidRPr="00DD7A48">
              <w:rPr>
                <w:b/>
              </w:rPr>
              <w:t>3.</w:t>
            </w:r>
            <w:r w:rsidRPr="00DD7A48">
              <w:rPr>
                <w:b/>
                <w:lang w:val="uk-UA"/>
              </w:rPr>
              <w:t>2.</w:t>
            </w:r>
            <w:r w:rsidRPr="00DD7A48">
              <w:rPr>
                <w:b/>
              </w:rPr>
              <w:t>4</w:t>
            </w:r>
            <w:r w:rsidRPr="00DD7A48">
              <w:rPr>
                <w:b/>
                <w:lang w:val="uk-UA"/>
              </w:rPr>
              <w:t xml:space="preserve">. Дії солдата, призначеного спостерігачем </w:t>
            </w:r>
            <w:r w:rsidRPr="00DD7A48">
              <w:rPr>
                <w:lang w:val="uk-UA"/>
              </w:rPr>
              <w:t>(тактико-стройове)</w:t>
            </w:r>
            <w:r w:rsidRPr="00DD7A48">
              <w:rPr>
                <w:b/>
              </w:rPr>
              <w:t>.</w:t>
            </w:r>
            <w:r w:rsidRPr="006C4056">
              <w:t xml:space="preserve"> </w:t>
            </w:r>
            <w:r w:rsidRPr="00DD7A48">
              <w:rPr>
                <w:lang w:val="uk-UA"/>
              </w:rPr>
              <w:t xml:space="preserve">                                                                                              Одержання та усвідомлення завдання на спостереження. Вибір, обладнання і маскування   місця для спостереження. Огляд  місцевості по зонах, виявлення цілей та визначення їх положення на місцевості. Доповідь про результати спостереження</w:t>
            </w:r>
            <w:r w:rsidRPr="00DD7A48">
              <w:rPr>
                <w:lang w:val="en-US"/>
              </w:rPr>
              <w:t xml:space="preserve"> (Н-Т-3)</w:t>
            </w:r>
            <w:r w:rsidRPr="00DD7A48">
              <w:rPr>
                <w:lang w:val="uk-UA"/>
              </w:rPr>
              <w:t>.</w:t>
            </w:r>
          </w:p>
        </w:tc>
        <w:tc>
          <w:tcPr>
            <w:tcW w:w="851" w:type="dxa"/>
          </w:tcPr>
          <w:p w14:paraId="6693B557" w14:textId="4F93541B" w:rsidR="00DD7A48" w:rsidRPr="00DD7A48" w:rsidRDefault="00DD7A48" w:rsidP="00DD7A48">
            <w:pPr>
              <w:jc w:val="center"/>
              <w:rPr>
                <w:lang w:val="uk-UA"/>
              </w:rPr>
            </w:pPr>
          </w:p>
        </w:tc>
        <w:tc>
          <w:tcPr>
            <w:tcW w:w="709" w:type="dxa"/>
          </w:tcPr>
          <w:p w14:paraId="4BA0C21E" w14:textId="77777777" w:rsidR="00DD7A48" w:rsidRPr="00DD7A48" w:rsidRDefault="00DD7A48" w:rsidP="00DD7A48">
            <w:pPr>
              <w:jc w:val="center"/>
              <w:rPr>
                <w:lang w:val="uk-UA"/>
              </w:rPr>
            </w:pPr>
          </w:p>
        </w:tc>
      </w:tr>
      <w:tr w:rsidR="009840DE" w:rsidRPr="00DD7A48" w14:paraId="153A308B" w14:textId="77777777" w:rsidTr="00B76A5C">
        <w:tc>
          <w:tcPr>
            <w:tcW w:w="709" w:type="dxa"/>
          </w:tcPr>
          <w:p w14:paraId="5057A115" w14:textId="77777777" w:rsidR="00751888" w:rsidRDefault="00751888" w:rsidP="00DD7A48">
            <w:pPr>
              <w:jc w:val="center"/>
              <w:rPr>
                <w:lang w:val="uk-UA"/>
              </w:rPr>
            </w:pPr>
          </w:p>
          <w:p w14:paraId="4CCB9232" w14:textId="77777777" w:rsidR="00DD7A48" w:rsidRPr="00DD7A48" w:rsidRDefault="00751888" w:rsidP="00DD7A48">
            <w:pPr>
              <w:jc w:val="center"/>
              <w:rPr>
                <w:lang w:val="uk-UA"/>
              </w:rPr>
            </w:pPr>
            <w:r>
              <w:rPr>
                <w:lang w:val="uk-UA"/>
              </w:rPr>
              <w:t>6</w:t>
            </w:r>
          </w:p>
        </w:tc>
        <w:tc>
          <w:tcPr>
            <w:tcW w:w="4961" w:type="dxa"/>
          </w:tcPr>
          <w:p w14:paraId="38B473C3" w14:textId="77777777" w:rsidR="00DD7A48" w:rsidRPr="00DD7A48" w:rsidRDefault="00DD7A48" w:rsidP="00DD7A48">
            <w:pPr>
              <w:tabs>
                <w:tab w:val="right" w:pos="3261"/>
                <w:tab w:val="right" w:pos="4395"/>
                <w:tab w:val="right" w:pos="5954"/>
              </w:tabs>
              <w:rPr>
                <w:b/>
              </w:rPr>
            </w:pPr>
            <w:r w:rsidRPr="00DD7A48">
              <w:rPr>
                <w:b/>
                <w:lang w:val="uk-UA"/>
              </w:rPr>
              <w:t xml:space="preserve">Тема </w:t>
            </w:r>
            <w:r w:rsidRPr="00DD7A48">
              <w:rPr>
                <w:b/>
              </w:rPr>
              <w:t>3.</w:t>
            </w:r>
            <w:r w:rsidRPr="00DD7A48">
              <w:rPr>
                <w:b/>
                <w:lang w:val="uk-UA"/>
              </w:rPr>
              <w:t>3.1.</w:t>
            </w:r>
            <w:r w:rsidRPr="00DD7A48">
              <w:rPr>
                <w:b/>
                <w:i/>
                <w:sz w:val="22"/>
                <w:szCs w:val="22"/>
                <w:lang w:val="uk-UA"/>
              </w:rPr>
              <w:t xml:space="preserve">  </w:t>
            </w:r>
            <w:r w:rsidRPr="00DD7A48">
              <w:rPr>
                <w:b/>
                <w:lang w:val="uk-UA"/>
              </w:rPr>
              <w:t xml:space="preserve">Відділення  в бою. </w:t>
            </w:r>
          </w:p>
          <w:p w14:paraId="7DC9D362" w14:textId="77777777" w:rsidR="00DD7A48" w:rsidRPr="00DD7A48" w:rsidRDefault="00DD7A48" w:rsidP="00DD7A48">
            <w:pPr>
              <w:tabs>
                <w:tab w:val="right" w:pos="3261"/>
                <w:tab w:val="right" w:pos="4395"/>
                <w:tab w:val="right" w:pos="5954"/>
              </w:tabs>
              <w:rPr>
                <w:b/>
                <w:lang w:val="uk-UA"/>
              </w:rPr>
            </w:pPr>
            <w:r w:rsidRPr="00DD7A48">
              <w:rPr>
                <w:b/>
                <w:lang w:val="uk-UA"/>
              </w:rPr>
              <w:t>Підготовка солдата до бою у складі відділення.</w:t>
            </w:r>
          </w:p>
          <w:p w14:paraId="42BF44BF" w14:textId="77777777" w:rsidR="00DD7A48" w:rsidRPr="00DD7A48" w:rsidRDefault="00DD7A48" w:rsidP="00FF05AA">
            <w:pPr>
              <w:rPr>
                <w:b/>
              </w:rPr>
            </w:pPr>
            <w:r w:rsidRPr="00DD7A48">
              <w:rPr>
                <w:b/>
                <w:lang w:val="uk-UA"/>
              </w:rPr>
              <w:t xml:space="preserve">Пересування відділення і розташування на місці </w:t>
            </w:r>
            <w:r w:rsidRPr="00DD7A48">
              <w:rPr>
                <w:lang w:val="uk-UA"/>
              </w:rPr>
              <w:t>(тактичне)</w:t>
            </w:r>
            <w:r w:rsidRPr="00DD7A48">
              <w:rPr>
                <w:b/>
                <w:lang w:val="uk-UA"/>
              </w:rPr>
              <w:t xml:space="preserve">.                                                                                                            </w:t>
            </w:r>
            <w:r w:rsidRPr="00DD7A48">
              <w:rPr>
                <w:lang w:val="uk-UA"/>
              </w:rPr>
              <w:t xml:space="preserve">Пересування відділення своїм ходом (маршем) в пішому порядку. Швидкість руху та привали. Управління відділенням встановленими сигналами. Дії відділення за сигналами оповіщення про повітряного противника, про радіоактивне, хімічне та біологічне зараження, при подоланні (обході) мінного поля. Розташування відділення на місці, інженерне обладнання і маскування місця розташування. Дії в екстремальних ситуаціях: порядок дій патрулів під час виявлення неозброєної людини. Надання захисту місцевому населенню та укриття у загрозливих ситуаціях (МГП). </w:t>
            </w:r>
          </w:p>
        </w:tc>
        <w:tc>
          <w:tcPr>
            <w:tcW w:w="851" w:type="dxa"/>
          </w:tcPr>
          <w:p w14:paraId="3EBD2DD3" w14:textId="4F330126" w:rsidR="00DD7A48" w:rsidRPr="00DD7A48" w:rsidRDefault="00DD7A48" w:rsidP="00DD7A48">
            <w:pPr>
              <w:jc w:val="center"/>
              <w:rPr>
                <w:lang w:val="uk-UA"/>
              </w:rPr>
            </w:pPr>
          </w:p>
        </w:tc>
        <w:tc>
          <w:tcPr>
            <w:tcW w:w="709" w:type="dxa"/>
          </w:tcPr>
          <w:p w14:paraId="7A93DAB4" w14:textId="77777777" w:rsidR="00DD7A48" w:rsidRPr="00DD7A48" w:rsidRDefault="00DD7A48" w:rsidP="00DD7A48">
            <w:pPr>
              <w:jc w:val="center"/>
              <w:rPr>
                <w:lang w:val="uk-UA"/>
              </w:rPr>
            </w:pPr>
          </w:p>
        </w:tc>
      </w:tr>
      <w:tr w:rsidR="009840DE" w:rsidRPr="00DD7A48" w14:paraId="0448FDF5" w14:textId="77777777" w:rsidTr="00B76A5C">
        <w:tc>
          <w:tcPr>
            <w:tcW w:w="709" w:type="dxa"/>
          </w:tcPr>
          <w:p w14:paraId="7464EF6D" w14:textId="77777777" w:rsidR="00751888" w:rsidRDefault="00751888" w:rsidP="00DD7A48">
            <w:pPr>
              <w:jc w:val="center"/>
              <w:rPr>
                <w:lang w:val="uk-UA"/>
              </w:rPr>
            </w:pPr>
          </w:p>
          <w:p w14:paraId="5F422BDF" w14:textId="77777777" w:rsidR="00DD7A48" w:rsidRPr="00DD7A48" w:rsidRDefault="00751888" w:rsidP="00DD7A48">
            <w:pPr>
              <w:jc w:val="center"/>
              <w:rPr>
                <w:lang w:val="uk-UA"/>
              </w:rPr>
            </w:pPr>
            <w:r>
              <w:rPr>
                <w:lang w:val="uk-UA"/>
              </w:rPr>
              <w:t>7</w:t>
            </w:r>
          </w:p>
        </w:tc>
        <w:tc>
          <w:tcPr>
            <w:tcW w:w="4961" w:type="dxa"/>
          </w:tcPr>
          <w:p w14:paraId="0899ECD9" w14:textId="77777777" w:rsidR="00DD7A48" w:rsidRPr="00DD7A48" w:rsidRDefault="00DD7A48" w:rsidP="003B5FF8">
            <w:pPr>
              <w:rPr>
                <w:b/>
                <w:lang w:val="uk-UA"/>
              </w:rPr>
            </w:pPr>
            <w:r w:rsidRPr="00DD7A48">
              <w:rPr>
                <w:b/>
                <w:lang w:val="uk-UA"/>
              </w:rPr>
              <w:t xml:space="preserve">Тема </w:t>
            </w:r>
            <w:r w:rsidRPr="00DD7A48">
              <w:rPr>
                <w:b/>
              </w:rPr>
              <w:t>3.</w:t>
            </w:r>
            <w:r w:rsidRPr="00DD7A48">
              <w:rPr>
                <w:b/>
                <w:lang w:val="uk-UA"/>
              </w:rPr>
              <w:t>3.2.</w:t>
            </w:r>
            <w:r w:rsidRPr="00DD7A48">
              <w:rPr>
                <w:b/>
                <w:i/>
                <w:sz w:val="22"/>
                <w:szCs w:val="22"/>
                <w:lang w:val="uk-UA"/>
              </w:rPr>
              <w:t xml:space="preserve">  </w:t>
            </w:r>
            <w:r w:rsidRPr="00DD7A48">
              <w:rPr>
                <w:b/>
                <w:lang w:val="uk-UA"/>
              </w:rPr>
              <w:t>Дії солдата в бою у складі бойових груп та відділення.</w:t>
            </w:r>
          </w:p>
          <w:p w14:paraId="141FE45A" w14:textId="77777777" w:rsidR="00DD7A48" w:rsidRPr="00DD7A48" w:rsidRDefault="00DD7A48" w:rsidP="003B5FF8">
            <w:pPr>
              <w:rPr>
                <w:b/>
                <w:lang w:val="uk-UA"/>
              </w:rPr>
            </w:pPr>
            <w:r w:rsidRPr="00DD7A48">
              <w:rPr>
                <w:b/>
                <w:lang w:val="uk-UA"/>
              </w:rPr>
              <w:t xml:space="preserve">Дії відділення в обороні </w:t>
            </w:r>
            <w:r w:rsidRPr="00DD7A48">
              <w:rPr>
                <w:lang w:val="uk-UA"/>
              </w:rPr>
              <w:t>(тактичне)</w:t>
            </w:r>
            <w:r w:rsidRPr="00DD7A48">
              <w:rPr>
                <w:i/>
                <w:lang w:val="uk-UA"/>
              </w:rPr>
              <w:t>.</w:t>
            </w:r>
            <w:r w:rsidRPr="00DD7A48">
              <w:rPr>
                <w:lang w:val="uk-UA"/>
              </w:rPr>
              <w:t xml:space="preserve">                                                            Одержання завдання на  оборону. Заняття відділенням указаної позиції та її обладнання </w:t>
            </w:r>
            <w:r w:rsidRPr="00DD7A48">
              <w:rPr>
                <w:lang w:val="uk-UA"/>
              </w:rPr>
              <w:lastRenderedPageBreak/>
              <w:t>з використанням захисних властивостей місцевості. Ведення спостереження. Мінування підступів до позиції відділення(Н-Т-2,3,4).</w:t>
            </w:r>
          </w:p>
        </w:tc>
        <w:tc>
          <w:tcPr>
            <w:tcW w:w="851" w:type="dxa"/>
          </w:tcPr>
          <w:p w14:paraId="268807EB" w14:textId="27510335" w:rsidR="00DD7A48" w:rsidRPr="00DD7A48" w:rsidRDefault="00DD7A48" w:rsidP="00DD7A48">
            <w:pPr>
              <w:jc w:val="center"/>
              <w:rPr>
                <w:lang w:val="uk-UA"/>
              </w:rPr>
            </w:pPr>
          </w:p>
        </w:tc>
        <w:tc>
          <w:tcPr>
            <w:tcW w:w="709" w:type="dxa"/>
          </w:tcPr>
          <w:p w14:paraId="4BA49731" w14:textId="77777777" w:rsidR="00DD7A48" w:rsidRPr="00DD7A48" w:rsidRDefault="00DD7A48" w:rsidP="00DD7A48">
            <w:pPr>
              <w:jc w:val="center"/>
              <w:rPr>
                <w:lang w:val="uk-UA"/>
              </w:rPr>
            </w:pPr>
          </w:p>
        </w:tc>
      </w:tr>
      <w:tr w:rsidR="009840DE" w:rsidRPr="00DD7A48" w14:paraId="24F06A2D" w14:textId="77777777" w:rsidTr="00B76A5C">
        <w:tc>
          <w:tcPr>
            <w:tcW w:w="709" w:type="dxa"/>
          </w:tcPr>
          <w:p w14:paraId="7F435A98" w14:textId="77777777" w:rsidR="00751888" w:rsidRDefault="00751888" w:rsidP="00DD7A48">
            <w:pPr>
              <w:jc w:val="center"/>
              <w:rPr>
                <w:lang w:val="uk-UA"/>
              </w:rPr>
            </w:pPr>
          </w:p>
          <w:p w14:paraId="55F77B12" w14:textId="77777777" w:rsidR="00DD7A48" w:rsidRPr="00DD7A48" w:rsidRDefault="00751888" w:rsidP="00DD7A48">
            <w:pPr>
              <w:jc w:val="center"/>
              <w:rPr>
                <w:lang w:val="uk-UA"/>
              </w:rPr>
            </w:pPr>
            <w:r>
              <w:rPr>
                <w:lang w:val="uk-UA"/>
              </w:rPr>
              <w:t>8</w:t>
            </w:r>
          </w:p>
        </w:tc>
        <w:tc>
          <w:tcPr>
            <w:tcW w:w="4961" w:type="dxa"/>
          </w:tcPr>
          <w:p w14:paraId="12393324" w14:textId="77777777" w:rsidR="00DD7A48" w:rsidRDefault="00DD7A48" w:rsidP="003B5FF8">
            <w:pPr>
              <w:rPr>
                <w:lang w:val="uk-UA"/>
              </w:rPr>
            </w:pPr>
            <w:r w:rsidRPr="00DD7A48">
              <w:rPr>
                <w:b/>
                <w:lang w:val="uk-UA"/>
              </w:rPr>
              <w:t xml:space="preserve">Тема </w:t>
            </w:r>
            <w:r w:rsidRPr="00DD7A48">
              <w:rPr>
                <w:b/>
              </w:rPr>
              <w:t>3.</w:t>
            </w:r>
            <w:r w:rsidRPr="00DD7A48">
              <w:rPr>
                <w:b/>
                <w:lang w:val="uk-UA"/>
              </w:rPr>
              <w:t xml:space="preserve">3.3. Дії відділення в обороні </w:t>
            </w:r>
            <w:r w:rsidRPr="00DD7A48">
              <w:rPr>
                <w:lang w:val="uk-UA"/>
              </w:rPr>
              <w:t>(тактичне)</w:t>
            </w:r>
            <w:r w:rsidRPr="00DD7A48">
              <w:rPr>
                <w:i/>
                <w:lang w:val="uk-UA"/>
              </w:rPr>
              <w:t>.</w:t>
            </w:r>
            <w:r w:rsidRPr="00DD7A48">
              <w:rPr>
                <w:lang w:val="uk-UA"/>
              </w:rPr>
              <w:t xml:space="preserve"> </w:t>
            </w:r>
            <w:r w:rsidRPr="00DD7A48">
              <w:rPr>
                <w:b/>
                <w:i/>
                <w:sz w:val="22"/>
                <w:szCs w:val="22"/>
                <w:lang w:val="uk-UA"/>
              </w:rPr>
              <w:t xml:space="preserve">                                                                                               </w:t>
            </w:r>
            <w:r w:rsidRPr="00DD7A48">
              <w:rPr>
                <w:lang w:val="uk-UA"/>
              </w:rPr>
              <w:t xml:space="preserve">Дії відділення з початком вогневої підготовки противника і переходом його в атаку. </w:t>
            </w:r>
            <w:r w:rsidRPr="00DD7A48">
              <w:rPr>
                <w:snapToGrid w:val="0"/>
                <w:lang w:val="uk-UA"/>
              </w:rPr>
              <w:t>Відбиття атак піхоти та танків противника перед переднім краєм. Знищення  противника, що увірвався на позицію відділення, вогнем упритул, гранатами та в рукопашному бою. Знищення вертольотів противника.</w:t>
            </w:r>
            <w:r w:rsidRPr="00DD7A48">
              <w:rPr>
                <w:lang w:val="uk-UA"/>
              </w:rPr>
              <w:t xml:space="preserve"> Зміна позиції. Дії відділення у складі бойових груп в ході оборони. Виконання другої вправи з метання ручних гранат. </w:t>
            </w:r>
          </w:p>
          <w:p w14:paraId="376B9823" w14:textId="77777777" w:rsidR="00DD7A48" w:rsidRDefault="00DD7A48" w:rsidP="003B5FF8">
            <w:pPr>
              <w:rPr>
                <w:lang w:val="uk-UA"/>
              </w:rPr>
            </w:pPr>
          </w:p>
          <w:p w14:paraId="35B84910" w14:textId="77777777" w:rsidR="00DD7A48" w:rsidRPr="00DD7A48" w:rsidRDefault="00DD7A48" w:rsidP="003B5FF8">
            <w:pPr>
              <w:rPr>
                <w:b/>
                <w:lang w:val="uk-UA"/>
              </w:rPr>
            </w:pPr>
          </w:p>
        </w:tc>
        <w:tc>
          <w:tcPr>
            <w:tcW w:w="851" w:type="dxa"/>
          </w:tcPr>
          <w:p w14:paraId="79D7B630" w14:textId="2D60FBF4" w:rsidR="00DD7A48" w:rsidRPr="00DD7A48" w:rsidRDefault="00DD7A48" w:rsidP="00DD7A48">
            <w:pPr>
              <w:jc w:val="center"/>
              <w:rPr>
                <w:lang w:val="uk-UA"/>
              </w:rPr>
            </w:pPr>
          </w:p>
        </w:tc>
        <w:tc>
          <w:tcPr>
            <w:tcW w:w="709" w:type="dxa"/>
          </w:tcPr>
          <w:p w14:paraId="6375454C" w14:textId="77777777" w:rsidR="00DD7A48" w:rsidRPr="00DD7A48" w:rsidRDefault="00DD7A48" w:rsidP="00DD7A48">
            <w:pPr>
              <w:jc w:val="center"/>
              <w:rPr>
                <w:lang w:val="uk-UA"/>
              </w:rPr>
            </w:pPr>
          </w:p>
        </w:tc>
      </w:tr>
      <w:tr w:rsidR="009840DE" w:rsidRPr="00DD7A48" w14:paraId="2B040764" w14:textId="77777777" w:rsidTr="00B76A5C">
        <w:tc>
          <w:tcPr>
            <w:tcW w:w="709" w:type="dxa"/>
          </w:tcPr>
          <w:p w14:paraId="3625F399" w14:textId="77777777" w:rsidR="00751888" w:rsidRDefault="00751888" w:rsidP="00DD7A48">
            <w:pPr>
              <w:jc w:val="center"/>
              <w:rPr>
                <w:lang w:val="uk-UA"/>
              </w:rPr>
            </w:pPr>
          </w:p>
          <w:p w14:paraId="68FF17B6" w14:textId="77777777" w:rsidR="00DD7A48" w:rsidRPr="00DD7A48" w:rsidRDefault="00751888" w:rsidP="00DD7A48">
            <w:pPr>
              <w:jc w:val="center"/>
              <w:rPr>
                <w:lang w:val="uk-UA"/>
              </w:rPr>
            </w:pPr>
            <w:r>
              <w:rPr>
                <w:lang w:val="uk-UA"/>
              </w:rPr>
              <w:t>9</w:t>
            </w:r>
          </w:p>
        </w:tc>
        <w:tc>
          <w:tcPr>
            <w:tcW w:w="4961" w:type="dxa"/>
          </w:tcPr>
          <w:p w14:paraId="1D3D86DF" w14:textId="77777777" w:rsidR="00DD7A48" w:rsidRPr="00DD7A48" w:rsidRDefault="00DD7A48" w:rsidP="003B5FF8">
            <w:pPr>
              <w:rPr>
                <w:lang w:val="uk-UA"/>
              </w:rPr>
            </w:pPr>
            <w:r w:rsidRPr="00DD7A48">
              <w:rPr>
                <w:b/>
                <w:lang w:val="uk-UA"/>
              </w:rPr>
              <w:t xml:space="preserve">Тема </w:t>
            </w:r>
            <w:r w:rsidRPr="00DD7A48">
              <w:rPr>
                <w:b/>
              </w:rPr>
              <w:t>3.</w:t>
            </w:r>
            <w:r w:rsidRPr="00DD7A48">
              <w:rPr>
                <w:b/>
                <w:lang w:val="uk-UA"/>
              </w:rPr>
              <w:t xml:space="preserve">3.4. Дії відділення у наступі </w:t>
            </w:r>
            <w:r w:rsidRPr="00DD7A48">
              <w:rPr>
                <w:snapToGrid w:val="0"/>
                <w:lang w:val="uk-UA"/>
              </w:rPr>
              <w:t>(тактичне)</w:t>
            </w:r>
            <w:r w:rsidRPr="00DD7A48">
              <w:rPr>
                <w:b/>
                <w:snapToGrid w:val="0"/>
                <w:lang w:val="uk-UA"/>
              </w:rPr>
              <w:t>.                                    Дії відділення під час на</w:t>
            </w:r>
            <w:r w:rsidRPr="00DD7A48">
              <w:rPr>
                <w:b/>
                <w:snapToGrid w:val="0"/>
                <w:lang w:val="uk-UA"/>
              </w:rPr>
              <w:softHyphen/>
              <w:t xml:space="preserve">ступу з положення безпосереднього зіткнення з противником.                                                                 </w:t>
            </w:r>
            <w:r w:rsidRPr="00DD7A48">
              <w:rPr>
                <w:lang w:val="uk-UA"/>
              </w:rPr>
              <w:t xml:space="preserve">Одержання завдання на наступ. </w:t>
            </w:r>
            <w:r w:rsidRPr="00DD7A48">
              <w:rPr>
                <w:snapToGrid w:val="0"/>
                <w:lang w:val="uk-UA"/>
              </w:rPr>
              <w:t>За</w:t>
            </w:r>
            <w:r w:rsidRPr="00DD7A48">
              <w:rPr>
                <w:snapToGrid w:val="0"/>
                <w:lang w:val="uk-UA"/>
              </w:rPr>
              <w:softHyphen/>
              <w:t>няття вихідного положення для наступу та підготовка до атаки.</w:t>
            </w:r>
            <w:r w:rsidRPr="00DD7A48">
              <w:rPr>
                <w:b/>
                <w:i/>
                <w:lang w:val="uk-UA"/>
              </w:rPr>
              <w:t xml:space="preserve"> </w:t>
            </w:r>
            <w:r w:rsidRPr="00DD7A48">
              <w:rPr>
                <w:snapToGrid w:val="0"/>
                <w:lang w:val="uk-UA"/>
              </w:rPr>
              <w:t>Спостереження за полем бою. Дії відділення з початком вогневої підготовки. Позначення проходів для танків. Перехід в атаку з траншеї, ураження противника вогнем у ході атаки</w:t>
            </w:r>
            <w:r w:rsidRPr="00DD7A48">
              <w:rPr>
                <w:lang w:val="uk-UA"/>
              </w:rPr>
              <w:t xml:space="preserve">(Н-Т-1). </w:t>
            </w:r>
            <w:r w:rsidRPr="00DD7A48">
              <w:rPr>
                <w:snapToGrid w:val="0"/>
                <w:lang w:val="uk-UA"/>
              </w:rPr>
              <w:t xml:space="preserve">Подолання мінного поля та </w:t>
            </w:r>
            <w:r w:rsidRPr="00DD7A48">
              <w:rPr>
                <w:lang w:val="uk-UA"/>
              </w:rPr>
              <w:t xml:space="preserve">ділянки місцевості з радіоактивним (хімічним) зараженням. </w:t>
            </w:r>
            <w:r w:rsidRPr="00DD7A48">
              <w:rPr>
                <w:snapToGrid w:val="0"/>
                <w:lang w:val="uk-UA"/>
              </w:rPr>
              <w:t xml:space="preserve">Дії під час виявлення вогневих засобів противника, танків противника, ведення вогню снайперів, у разі появи літаків (вертольотів). Бій у траншеї, знищення противника вогнем, </w:t>
            </w:r>
            <w:proofErr w:type="spellStart"/>
            <w:r w:rsidRPr="00DD7A48">
              <w:rPr>
                <w:snapToGrid w:val="0"/>
                <w:lang w:val="uk-UA"/>
              </w:rPr>
              <w:t>гранатою</w:t>
            </w:r>
            <w:proofErr w:type="spellEnd"/>
            <w:r w:rsidRPr="00DD7A48">
              <w:rPr>
                <w:snapToGrid w:val="0"/>
                <w:lang w:val="uk-UA"/>
              </w:rPr>
              <w:t xml:space="preserve">, у </w:t>
            </w:r>
            <w:r w:rsidRPr="00DD7A48">
              <w:rPr>
                <w:snapToGrid w:val="0"/>
                <w:lang w:val="uk-UA"/>
              </w:rPr>
              <w:lastRenderedPageBreak/>
              <w:t xml:space="preserve">рукопашному бою. Виконання першої вправи з метання ручних гранат. </w:t>
            </w:r>
          </w:p>
          <w:p w14:paraId="5C6BE61D" w14:textId="77777777" w:rsidR="00DD7A48" w:rsidRPr="00DD7A48" w:rsidRDefault="00DD7A48" w:rsidP="00DD7A48">
            <w:pPr>
              <w:jc w:val="both"/>
              <w:rPr>
                <w:b/>
                <w:lang w:val="uk-UA"/>
              </w:rPr>
            </w:pPr>
            <w:r w:rsidRPr="00DD7A48">
              <w:rPr>
                <w:snapToGrid w:val="0"/>
                <w:lang w:val="uk-UA"/>
              </w:rPr>
              <w:t xml:space="preserve">Ведення бою в глибині оборони бойовими групами відділення: маневр для виходу у фланг або тил противника, оволодіння об’єктом атаки.  </w:t>
            </w:r>
          </w:p>
        </w:tc>
        <w:tc>
          <w:tcPr>
            <w:tcW w:w="851" w:type="dxa"/>
          </w:tcPr>
          <w:p w14:paraId="3267BCDB" w14:textId="7CAE9282" w:rsidR="00DD7A48" w:rsidRPr="00DD7A48" w:rsidRDefault="00DD7A48" w:rsidP="00DD7A48">
            <w:pPr>
              <w:jc w:val="center"/>
              <w:rPr>
                <w:lang w:val="uk-UA"/>
              </w:rPr>
            </w:pPr>
          </w:p>
        </w:tc>
        <w:tc>
          <w:tcPr>
            <w:tcW w:w="709" w:type="dxa"/>
          </w:tcPr>
          <w:p w14:paraId="50C4DAA0" w14:textId="77777777" w:rsidR="00DD7A48" w:rsidRPr="00DD7A48" w:rsidRDefault="00DD7A48" w:rsidP="00DD7A48">
            <w:pPr>
              <w:jc w:val="center"/>
              <w:rPr>
                <w:lang w:val="uk-UA"/>
              </w:rPr>
            </w:pPr>
          </w:p>
        </w:tc>
      </w:tr>
      <w:tr w:rsidR="009840DE" w:rsidRPr="00DD7A48" w14:paraId="33ED904D" w14:textId="77777777" w:rsidTr="00B76A5C">
        <w:tc>
          <w:tcPr>
            <w:tcW w:w="709" w:type="dxa"/>
          </w:tcPr>
          <w:p w14:paraId="549C43F2" w14:textId="77777777" w:rsidR="00751888" w:rsidRDefault="00751888" w:rsidP="00DD7A48">
            <w:pPr>
              <w:jc w:val="center"/>
              <w:rPr>
                <w:lang w:val="uk-UA"/>
              </w:rPr>
            </w:pPr>
          </w:p>
          <w:p w14:paraId="09E772BC" w14:textId="77777777" w:rsidR="00DD7A48" w:rsidRPr="00DD7A48" w:rsidRDefault="00751888" w:rsidP="00DD7A48">
            <w:pPr>
              <w:jc w:val="center"/>
              <w:rPr>
                <w:lang w:val="uk-UA"/>
              </w:rPr>
            </w:pPr>
            <w:r>
              <w:rPr>
                <w:lang w:val="uk-UA"/>
              </w:rPr>
              <w:t>10</w:t>
            </w:r>
          </w:p>
        </w:tc>
        <w:tc>
          <w:tcPr>
            <w:tcW w:w="4961" w:type="dxa"/>
          </w:tcPr>
          <w:p w14:paraId="0F294548" w14:textId="77777777" w:rsidR="00DD7A48" w:rsidRPr="00DD7A48" w:rsidRDefault="00DD7A48" w:rsidP="003B5FF8">
            <w:pPr>
              <w:rPr>
                <w:b/>
                <w:lang w:val="uk-UA"/>
              </w:rPr>
            </w:pPr>
            <w:r w:rsidRPr="00DD7A48">
              <w:rPr>
                <w:b/>
                <w:lang w:val="uk-UA"/>
              </w:rPr>
              <w:t xml:space="preserve">Тема </w:t>
            </w:r>
            <w:r w:rsidRPr="00DD7A48">
              <w:rPr>
                <w:b/>
              </w:rPr>
              <w:t>3.</w:t>
            </w:r>
            <w:r w:rsidRPr="00DD7A48">
              <w:rPr>
                <w:b/>
                <w:lang w:val="uk-UA"/>
              </w:rPr>
              <w:t xml:space="preserve">3.5. </w:t>
            </w:r>
            <w:r w:rsidRPr="00DD7A48">
              <w:rPr>
                <w:b/>
                <w:snapToGrid w:val="0"/>
                <w:lang w:val="uk-UA"/>
              </w:rPr>
              <w:t xml:space="preserve">Дії відділення під час наступу з ходу.                                                                                     </w:t>
            </w:r>
            <w:r w:rsidRPr="00DD7A48">
              <w:rPr>
                <w:snapToGrid w:val="0"/>
                <w:sz w:val="16"/>
                <w:szCs w:val="16"/>
                <w:lang w:val="uk-UA"/>
              </w:rPr>
              <w:t xml:space="preserve"> </w:t>
            </w:r>
            <w:r w:rsidRPr="00DD7A48">
              <w:rPr>
                <w:snapToGrid w:val="0"/>
                <w:lang w:val="uk-UA"/>
              </w:rPr>
              <w:t xml:space="preserve">Підготовка до наступу з ходу. Висування до </w:t>
            </w:r>
            <w:proofErr w:type="spellStart"/>
            <w:r w:rsidRPr="00DD7A48">
              <w:rPr>
                <w:snapToGrid w:val="0"/>
                <w:lang w:val="uk-UA"/>
              </w:rPr>
              <w:t>рубежу</w:t>
            </w:r>
            <w:proofErr w:type="spellEnd"/>
            <w:r w:rsidRPr="00DD7A48">
              <w:rPr>
                <w:snapToGrid w:val="0"/>
                <w:lang w:val="uk-UA"/>
              </w:rPr>
              <w:t xml:space="preserve"> переходу в атаку в пішому порядку. Розгортання в цеп. Рух в атаку, ураження противника вогнем з ходу, подолання різних перешкод і загороджень. Бій у траншеї, ході сполучення, знищення противника вогнем і в рукопашному бою.</w:t>
            </w:r>
            <w:r w:rsidRPr="00DD7A48">
              <w:rPr>
                <w:lang w:val="uk-UA"/>
              </w:rPr>
              <w:t xml:space="preserve"> Знищення об’єктів противника  в глибині оборони бойовими групами відділення.</w:t>
            </w:r>
            <w:r w:rsidRPr="00DD7A48">
              <w:rPr>
                <w:snapToGrid w:val="0"/>
                <w:sz w:val="16"/>
                <w:szCs w:val="16"/>
                <w:lang w:val="uk-UA"/>
              </w:rPr>
              <w:t xml:space="preserve"> </w:t>
            </w:r>
            <w:r w:rsidRPr="00DD7A48">
              <w:rPr>
                <w:snapToGrid w:val="0"/>
                <w:lang w:val="uk-UA"/>
              </w:rPr>
              <w:t xml:space="preserve">Оволодіння об'єктом атаки. </w:t>
            </w:r>
            <w:r w:rsidRPr="00DD7A48">
              <w:rPr>
                <w:lang w:val="uk-UA"/>
              </w:rPr>
              <w:t>Порядок дій на об’єктах, які перебувають під захистом МГП.</w:t>
            </w:r>
          </w:p>
        </w:tc>
        <w:tc>
          <w:tcPr>
            <w:tcW w:w="851" w:type="dxa"/>
          </w:tcPr>
          <w:p w14:paraId="3D538A5D" w14:textId="58D1C6C9" w:rsidR="00DD7A48" w:rsidRPr="00DD7A48" w:rsidRDefault="00DD7A48" w:rsidP="00DD7A48">
            <w:pPr>
              <w:jc w:val="center"/>
              <w:rPr>
                <w:lang w:val="uk-UA"/>
              </w:rPr>
            </w:pPr>
          </w:p>
        </w:tc>
        <w:tc>
          <w:tcPr>
            <w:tcW w:w="709" w:type="dxa"/>
          </w:tcPr>
          <w:p w14:paraId="48EFD5E5" w14:textId="77777777" w:rsidR="00DD7A48" w:rsidRPr="00DD7A48" w:rsidRDefault="00DD7A48" w:rsidP="00DD7A48">
            <w:pPr>
              <w:jc w:val="center"/>
              <w:rPr>
                <w:lang w:val="uk-UA"/>
              </w:rPr>
            </w:pPr>
          </w:p>
        </w:tc>
      </w:tr>
      <w:tr w:rsidR="009840DE" w:rsidRPr="00DD7A48" w14:paraId="180DBFEF" w14:textId="77777777" w:rsidTr="00B76A5C">
        <w:trPr>
          <w:trHeight w:val="296"/>
        </w:trPr>
        <w:tc>
          <w:tcPr>
            <w:tcW w:w="709" w:type="dxa"/>
          </w:tcPr>
          <w:p w14:paraId="3BC5B935" w14:textId="77777777" w:rsidR="00751888" w:rsidRDefault="00751888" w:rsidP="00DD7A48">
            <w:pPr>
              <w:jc w:val="center"/>
              <w:rPr>
                <w:lang w:val="uk-UA"/>
              </w:rPr>
            </w:pPr>
          </w:p>
          <w:p w14:paraId="2B5EFAED" w14:textId="77777777" w:rsidR="00DD7A48" w:rsidRPr="00DD7A48" w:rsidRDefault="00751888" w:rsidP="00DD7A48">
            <w:pPr>
              <w:jc w:val="center"/>
              <w:rPr>
                <w:lang w:val="uk-UA"/>
              </w:rPr>
            </w:pPr>
            <w:r>
              <w:rPr>
                <w:lang w:val="uk-UA"/>
              </w:rPr>
              <w:t>11</w:t>
            </w:r>
          </w:p>
        </w:tc>
        <w:tc>
          <w:tcPr>
            <w:tcW w:w="4961" w:type="dxa"/>
          </w:tcPr>
          <w:p w14:paraId="75CD1350" w14:textId="77777777" w:rsidR="00DD7A48" w:rsidRPr="00DD7A48" w:rsidRDefault="00DD7A48" w:rsidP="00DD7A48">
            <w:pPr>
              <w:tabs>
                <w:tab w:val="right" w:pos="3261"/>
                <w:tab w:val="right" w:pos="4395"/>
                <w:tab w:val="right" w:pos="5954"/>
              </w:tabs>
              <w:rPr>
                <w:lang w:val="uk-UA"/>
              </w:rPr>
            </w:pPr>
            <w:r w:rsidRPr="00DD7A48">
              <w:rPr>
                <w:b/>
                <w:lang w:val="uk-UA"/>
              </w:rPr>
              <w:t xml:space="preserve">Тема 3.3.6. Дії дозорного  відділення на маршруті руху </w:t>
            </w:r>
            <w:r w:rsidRPr="00DD7A48">
              <w:rPr>
                <w:lang w:val="uk-UA"/>
              </w:rPr>
              <w:t>(тактичне)</w:t>
            </w:r>
            <w:r w:rsidRPr="00DD7A48">
              <w:rPr>
                <w:b/>
                <w:lang w:val="uk-UA"/>
              </w:rPr>
              <w:t>.</w:t>
            </w:r>
            <w:r w:rsidRPr="00DD7A48">
              <w:rPr>
                <w:lang w:val="uk-UA"/>
              </w:rPr>
              <w:t xml:space="preserve">                                                                                    </w:t>
            </w:r>
            <w:r w:rsidRPr="00DD7A48">
              <w:rPr>
                <w:snapToGrid w:val="0"/>
                <w:lang w:val="uk-UA"/>
              </w:rPr>
              <w:t xml:space="preserve">Складання кроків маршруту руху. Шикування похідного порядку дозорного відділення. Порядок руху дозорного відділення з додержанням маскування </w:t>
            </w:r>
            <w:r w:rsidRPr="00DD7A48">
              <w:rPr>
                <w:lang w:val="uk-UA"/>
              </w:rPr>
              <w:t>(Н-Т-3).</w:t>
            </w:r>
            <w:r w:rsidRPr="00DD7A48">
              <w:rPr>
                <w:snapToGrid w:val="0"/>
                <w:lang w:val="uk-UA"/>
              </w:rPr>
              <w:t xml:space="preserve"> Дії під час огляду місцевості (узлісся, лощини, висот, інше), під час проходження </w:t>
            </w:r>
            <w:proofErr w:type="spellStart"/>
            <w:r w:rsidRPr="00DD7A48">
              <w:rPr>
                <w:snapToGrid w:val="0"/>
                <w:lang w:val="uk-UA"/>
              </w:rPr>
              <w:t>тіснин</w:t>
            </w:r>
            <w:proofErr w:type="spellEnd"/>
            <w:r w:rsidRPr="00DD7A48">
              <w:rPr>
                <w:snapToGrid w:val="0"/>
                <w:lang w:val="uk-UA"/>
              </w:rPr>
              <w:t xml:space="preserve"> та інших вузьких місць, у разі зустрічі водної перешкоди, замінованих та заражених ділянок маршруту. </w:t>
            </w:r>
            <w:r w:rsidRPr="00DD7A48">
              <w:rPr>
                <w:lang w:val="uk-UA"/>
              </w:rPr>
              <w:t xml:space="preserve">Дії відділення, коли противник не виявлений, при виявленні дрібної групи противника та при раптовій зустрічі з ним. </w:t>
            </w:r>
          </w:p>
          <w:p w14:paraId="576ACD43" w14:textId="77777777" w:rsidR="009F3A92" w:rsidRDefault="00DD7A48" w:rsidP="003B5FF8">
            <w:pPr>
              <w:rPr>
                <w:lang w:val="uk-UA"/>
              </w:rPr>
            </w:pPr>
            <w:r w:rsidRPr="00DD7A48">
              <w:rPr>
                <w:lang w:val="uk-UA"/>
              </w:rPr>
              <w:t>Дії в екстремальних ситуаціях: порядок дій дозорних під час захоплення полоненого. Поводження з військово-полоненими (МГП).</w:t>
            </w:r>
          </w:p>
          <w:p w14:paraId="37515E14" w14:textId="77777777" w:rsidR="009F3A92" w:rsidRPr="00DD7A48" w:rsidRDefault="009F3A92" w:rsidP="003B5FF8">
            <w:pPr>
              <w:rPr>
                <w:lang w:val="uk-UA"/>
              </w:rPr>
            </w:pPr>
          </w:p>
        </w:tc>
        <w:tc>
          <w:tcPr>
            <w:tcW w:w="851" w:type="dxa"/>
          </w:tcPr>
          <w:p w14:paraId="4792FDD5" w14:textId="5BF38DEB" w:rsidR="00DD7A48" w:rsidRPr="00DD7A48" w:rsidRDefault="00DD7A48" w:rsidP="00DD7A48">
            <w:pPr>
              <w:jc w:val="center"/>
              <w:rPr>
                <w:lang w:val="uk-UA"/>
              </w:rPr>
            </w:pPr>
          </w:p>
        </w:tc>
        <w:tc>
          <w:tcPr>
            <w:tcW w:w="709" w:type="dxa"/>
          </w:tcPr>
          <w:p w14:paraId="6D20A2AD" w14:textId="77777777" w:rsidR="00DD7A48" w:rsidRPr="00DD7A48" w:rsidRDefault="00DD7A48" w:rsidP="00DD7A48">
            <w:pPr>
              <w:jc w:val="center"/>
              <w:rPr>
                <w:lang w:val="uk-UA"/>
              </w:rPr>
            </w:pPr>
          </w:p>
        </w:tc>
      </w:tr>
      <w:tr w:rsidR="009840DE" w:rsidRPr="00DD7A48" w14:paraId="543038B9" w14:textId="77777777" w:rsidTr="00B76A5C">
        <w:tc>
          <w:tcPr>
            <w:tcW w:w="709" w:type="dxa"/>
          </w:tcPr>
          <w:p w14:paraId="6288FBAE" w14:textId="77777777" w:rsidR="00751888" w:rsidRDefault="00751888" w:rsidP="00DD7A48">
            <w:pPr>
              <w:jc w:val="center"/>
              <w:rPr>
                <w:lang w:val="uk-UA"/>
              </w:rPr>
            </w:pPr>
          </w:p>
          <w:p w14:paraId="3C2C2378" w14:textId="77777777" w:rsidR="00DD7A48" w:rsidRPr="00DD7A48" w:rsidRDefault="00751888" w:rsidP="00DD7A48">
            <w:pPr>
              <w:jc w:val="center"/>
              <w:rPr>
                <w:lang w:val="uk-UA"/>
              </w:rPr>
            </w:pPr>
            <w:r>
              <w:rPr>
                <w:lang w:val="uk-UA"/>
              </w:rPr>
              <w:t>12</w:t>
            </w:r>
          </w:p>
        </w:tc>
        <w:tc>
          <w:tcPr>
            <w:tcW w:w="4961" w:type="dxa"/>
          </w:tcPr>
          <w:p w14:paraId="04598398" w14:textId="77777777" w:rsidR="00DD7A48" w:rsidRDefault="00DD7A48" w:rsidP="003B5FF8">
            <w:pPr>
              <w:rPr>
                <w:lang w:val="uk-UA"/>
              </w:rPr>
            </w:pPr>
            <w:r w:rsidRPr="00DD7A48">
              <w:rPr>
                <w:b/>
                <w:lang w:val="uk-UA"/>
              </w:rPr>
              <w:t xml:space="preserve">Тема 3.4.1. Озброєння та  бойова техніка родів військ Сухопутних військ.                                                                                                                          </w:t>
            </w:r>
            <w:r w:rsidRPr="00DD7A48">
              <w:rPr>
                <w:lang w:val="uk-UA"/>
              </w:rPr>
              <w:t>Ознайомлення учнів з озброєнням та бойовою технікою родів військ Сухопутних військ</w:t>
            </w:r>
            <w:r w:rsidRPr="00DD7A48">
              <w:rPr>
                <w:i/>
                <w:lang w:val="uk-UA"/>
              </w:rPr>
              <w:t xml:space="preserve"> </w:t>
            </w:r>
            <w:r w:rsidRPr="00DD7A48">
              <w:rPr>
                <w:lang w:val="uk-UA"/>
              </w:rPr>
              <w:t>під час навчально-польових зборів у військових частинах. Демонстрація озброєння та бойової техніки в дії.</w:t>
            </w:r>
          </w:p>
          <w:p w14:paraId="791A1F41" w14:textId="77777777" w:rsidR="00DD7A48" w:rsidRPr="00DD7A48" w:rsidRDefault="00DD7A48" w:rsidP="003B5FF8">
            <w:pPr>
              <w:rPr>
                <w:lang w:val="uk-UA"/>
              </w:rPr>
            </w:pPr>
          </w:p>
        </w:tc>
        <w:tc>
          <w:tcPr>
            <w:tcW w:w="851" w:type="dxa"/>
          </w:tcPr>
          <w:p w14:paraId="7A2DF3ED" w14:textId="74FCCC80" w:rsidR="00DD7A48" w:rsidRPr="00DD7A48" w:rsidRDefault="00DD7A48" w:rsidP="00DD7A48">
            <w:pPr>
              <w:jc w:val="center"/>
              <w:rPr>
                <w:lang w:val="uk-UA"/>
              </w:rPr>
            </w:pPr>
          </w:p>
        </w:tc>
        <w:tc>
          <w:tcPr>
            <w:tcW w:w="709" w:type="dxa"/>
          </w:tcPr>
          <w:p w14:paraId="4FF3B9EA" w14:textId="77777777" w:rsidR="00DD7A48" w:rsidRPr="00DD7A48" w:rsidRDefault="00DD7A48" w:rsidP="00DD7A48">
            <w:pPr>
              <w:jc w:val="center"/>
              <w:rPr>
                <w:lang w:val="uk-UA"/>
              </w:rPr>
            </w:pPr>
          </w:p>
        </w:tc>
      </w:tr>
      <w:tr w:rsidR="009840DE" w:rsidRPr="00DD7A48" w14:paraId="218B03AE" w14:textId="77777777" w:rsidTr="00B76A5C">
        <w:trPr>
          <w:trHeight w:val="345"/>
        </w:trPr>
        <w:tc>
          <w:tcPr>
            <w:tcW w:w="709" w:type="dxa"/>
            <w:vMerge w:val="restart"/>
          </w:tcPr>
          <w:p w14:paraId="58FCEE91" w14:textId="77777777" w:rsidR="00751888" w:rsidRDefault="00751888" w:rsidP="00DD7A48">
            <w:pPr>
              <w:jc w:val="center"/>
              <w:rPr>
                <w:lang w:val="uk-UA"/>
              </w:rPr>
            </w:pPr>
          </w:p>
          <w:p w14:paraId="7A5916F3" w14:textId="77777777" w:rsidR="00751888" w:rsidRDefault="00751888" w:rsidP="00DD7A48">
            <w:pPr>
              <w:jc w:val="center"/>
              <w:rPr>
                <w:lang w:val="uk-UA"/>
              </w:rPr>
            </w:pPr>
          </w:p>
          <w:p w14:paraId="46D26628" w14:textId="77777777" w:rsidR="00DD7A48" w:rsidRPr="00DD7A48" w:rsidRDefault="00751888" w:rsidP="00DD7A48">
            <w:pPr>
              <w:jc w:val="center"/>
              <w:rPr>
                <w:lang w:val="uk-UA"/>
              </w:rPr>
            </w:pPr>
            <w:r>
              <w:rPr>
                <w:lang w:val="uk-UA"/>
              </w:rPr>
              <w:t>13</w:t>
            </w:r>
          </w:p>
        </w:tc>
        <w:tc>
          <w:tcPr>
            <w:tcW w:w="4961" w:type="dxa"/>
          </w:tcPr>
          <w:p w14:paraId="10A5EC5E" w14:textId="77777777" w:rsidR="00DD7A48" w:rsidRPr="00AA08D1" w:rsidRDefault="00DD7A48" w:rsidP="00DD7A48">
            <w:pPr>
              <w:jc w:val="center"/>
              <w:rPr>
                <w:lang w:val="uk-UA"/>
              </w:rPr>
            </w:pPr>
            <w:r w:rsidRPr="00AA08D1">
              <w:rPr>
                <w:b/>
                <w:lang w:val="uk-UA"/>
              </w:rPr>
              <w:t>Вогнева підготовка</w:t>
            </w:r>
          </w:p>
        </w:tc>
        <w:tc>
          <w:tcPr>
            <w:tcW w:w="851" w:type="dxa"/>
            <w:vMerge w:val="restart"/>
          </w:tcPr>
          <w:p w14:paraId="486991D6" w14:textId="3DBC8A63" w:rsidR="00DD7A48" w:rsidRPr="00DD7A48" w:rsidRDefault="00DD7A48" w:rsidP="00DD7A48">
            <w:pPr>
              <w:jc w:val="center"/>
              <w:rPr>
                <w:lang w:val="uk-UA"/>
              </w:rPr>
            </w:pPr>
          </w:p>
        </w:tc>
        <w:tc>
          <w:tcPr>
            <w:tcW w:w="709" w:type="dxa"/>
            <w:vMerge w:val="restart"/>
          </w:tcPr>
          <w:p w14:paraId="150CA7B8" w14:textId="77777777" w:rsidR="00DD7A48" w:rsidRPr="00DD7A48" w:rsidRDefault="00DD7A48" w:rsidP="00DD7A48">
            <w:pPr>
              <w:jc w:val="center"/>
              <w:rPr>
                <w:lang w:val="uk-UA"/>
              </w:rPr>
            </w:pPr>
          </w:p>
        </w:tc>
      </w:tr>
      <w:tr w:rsidR="009840DE" w:rsidRPr="00DD7A48" w14:paraId="1AA32E47" w14:textId="77777777" w:rsidTr="00B76A5C">
        <w:trPr>
          <w:trHeight w:val="195"/>
        </w:trPr>
        <w:tc>
          <w:tcPr>
            <w:tcW w:w="709" w:type="dxa"/>
            <w:vMerge/>
          </w:tcPr>
          <w:p w14:paraId="6D18E8C6" w14:textId="77777777" w:rsidR="00DD7A48" w:rsidRPr="00DD7A48" w:rsidRDefault="00DD7A48" w:rsidP="00DD7A48">
            <w:pPr>
              <w:jc w:val="center"/>
              <w:rPr>
                <w:lang w:val="uk-UA"/>
              </w:rPr>
            </w:pPr>
          </w:p>
        </w:tc>
        <w:tc>
          <w:tcPr>
            <w:tcW w:w="4961" w:type="dxa"/>
          </w:tcPr>
          <w:p w14:paraId="6FA6E777" w14:textId="77777777" w:rsidR="00DD7A48" w:rsidRPr="00DD7A48" w:rsidRDefault="00DD7A48" w:rsidP="003B5FF8">
            <w:pPr>
              <w:rPr>
                <w:b/>
                <w:lang w:val="uk-UA"/>
              </w:rPr>
            </w:pPr>
            <w:r w:rsidRPr="00DD7A48">
              <w:rPr>
                <w:b/>
                <w:lang w:val="uk-UA"/>
              </w:rPr>
              <w:t xml:space="preserve">Тема 4.4.1.  Стрільба по наземним і повітряним цілям. </w:t>
            </w:r>
          </w:p>
          <w:p w14:paraId="710AC407" w14:textId="77777777" w:rsidR="00DD7A48" w:rsidRDefault="00DD7A48" w:rsidP="003B5FF8">
            <w:pPr>
              <w:rPr>
                <w:lang w:val="uk-UA"/>
              </w:rPr>
            </w:pPr>
            <w:r w:rsidRPr="00DD7A48">
              <w:rPr>
                <w:b/>
                <w:lang w:val="uk-UA"/>
              </w:rPr>
              <w:t>Виконання вогневих завдань бойовою зброєю.</w:t>
            </w:r>
            <w:r w:rsidRPr="00DD7A48">
              <w:rPr>
                <w:rFonts w:ascii="Times New Roman CYR" w:hAnsi="Times New Roman CYR"/>
                <w:sz w:val="26"/>
                <w:szCs w:val="26"/>
                <w:lang w:val="uk-UA"/>
              </w:rPr>
              <w:t xml:space="preserve">                           </w:t>
            </w:r>
            <w:r w:rsidRPr="00DD7A48">
              <w:rPr>
                <w:rFonts w:ascii="Times New Roman CYR" w:hAnsi="Times New Roman CYR"/>
                <w:lang w:val="uk-UA"/>
              </w:rPr>
              <w:t xml:space="preserve">Вимоги безпеки під час проведення стрільб. </w:t>
            </w:r>
            <w:r w:rsidRPr="00DD7A48">
              <w:rPr>
                <w:lang w:val="uk-UA"/>
              </w:rPr>
              <w:t xml:space="preserve">Вправа  бойових стрільб з автомата Калашникова: «Стрільба з місця по нерухомих </w:t>
            </w:r>
            <w:proofErr w:type="spellStart"/>
            <w:r w:rsidRPr="00DD7A48">
              <w:rPr>
                <w:lang w:val="uk-UA"/>
              </w:rPr>
              <w:t>цілях».Виконання</w:t>
            </w:r>
            <w:proofErr w:type="spellEnd"/>
            <w:r w:rsidRPr="00DD7A48">
              <w:rPr>
                <w:lang w:val="uk-UA"/>
              </w:rPr>
              <w:t xml:space="preserve"> нормативів №№ 1, 2, 3, 4, 5.</w:t>
            </w:r>
          </w:p>
          <w:p w14:paraId="450F2DDD" w14:textId="77777777" w:rsidR="00DD7A48" w:rsidRPr="00DD7A48" w:rsidRDefault="00DD7A48" w:rsidP="003B5FF8">
            <w:pPr>
              <w:rPr>
                <w:b/>
                <w:lang w:val="uk-UA"/>
              </w:rPr>
            </w:pPr>
          </w:p>
        </w:tc>
        <w:tc>
          <w:tcPr>
            <w:tcW w:w="851" w:type="dxa"/>
            <w:vMerge/>
          </w:tcPr>
          <w:p w14:paraId="725F51B9" w14:textId="77777777" w:rsidR="00DD7A48" w:rsidRPr="00DD7A48" w:rsidRDefault="00DD7A48" w:rsidP="00DD7A48">
            <w:pPr>
              <w:jc w:val="center"/>
              <w:rPr>
                <w:lang w:val="uk-UA"/>
              </w:rPr>
            </w:pPr>
          </w:p>
        </w:tc>
        <w:tc>
          <w:tcPr>
            <w:tcW w:w="709" w:type="dxa"/>
            <w:vMerge/>
          </w:tcPr>
          <w:p w14:paraId="4DCF0943" w14:textId="77777777" w:rsidR="00DD7A48" w:rsidRPr="00DD7A48" w:rsidRDefault="00DD7A48" w:rsidP="00DD7A48">
            <w:pPr>
              <w:jc w:val="center"/>
              <w:rPr>
                <w:lang w:val="uk-UA"/>
              </w:rPr>
            </w:pPr>
          </w:p>
        </w:tc>
      </w:tr>
      <w:tr w:rsidR="009840DE" w:rsidRPr="00DD7A48" w14:paraId="7028CFD9" w14:textId="77777777" w:rsidTr="00B76A5C">
        <w:tc>
          <w:tcPr>
            <w:tcW w:w="709" w:type="dxa"/>
          </w:tcPr>
          <w:p w14:paraId="01331298" w14:textId="77777777" w:rsidR="00751888" w:rsidRDefault="00751888" w:rsidP="00DD7A48">
            <w:pPr>
              <w:jc w:val="center"/>
              <w:rPr>
                <w:lang w:val="uk-UA"/>
              </w:rPr>
            </w:pPr>
          </w:p>
          <w:p w14:paraId="1F5CF88F" w14:textId="77777777" w:rsidR="00DD7A48" w:rsidRPr="00DD7A48" w:rsidRDefault="00751888" w:rsidP="00DD7A48">
            <w:pPr>
              <w:jc w:val="center"/>
              <w:rPr>
                <w:lang w:val="uk-UA"/>
              </w:rPr>
            </w:pPr>
            <w:r>
              <w:rPr>
                <w:lang w:val="uk-UA"/>
              </w:rPr>
              <w:t>14</w:t>
            </w:r>
          </w:p>
        </w:tc>
        <w:tc>
          <w:tcPr>
            <w:tcW w:w="4961" w:type="dxa"/>
          </w:tcPr>
          <w:p w14:paraId="4CB8474A" w14:textId="77777777" w:rsidR="00DD7A48" w:rsidRPr="00DD7A48" w:rsidRDefault="00DD7A48" w:rsidP="003B5FF8">
            <w:pPr>
              <w:rPr>
                <w:b/>
                <w:lang w:val="uk-UA"/>
              </w:rPr>
            </w:pPr>
            <w:r w:rsidRPr="00DD7A48">
              <w:rPr>
                <w:b/>
                <w:lang w:val="uk-UA"/>
              </w:rPr>
              <w:t xml:space="preserve">Тема </w:t>
            </w:r>
            <w:r w:rsidRPr="00DD7A48">
              <w:rPr>
                <w:b/>
              </w:rPr>
              <w:t>4.</w:t>
            </w:r>
            <w:r w:rsidRPr="00DD7A48">
              <w:rPr>
                <w:b/>
                <w:lang w:val="uk-UA"/>
              </w:rPr>
              <w:t>7</w:t>
            </w:r>
            <w:r w:rsidRPr="00DD7A48">
              <w:rPr>
                <w:b/>
              </w:rPr>
              <w:t>.</w:t>
            </w:r>
            <w:r w:rsidRPr="00DD7A48">
              <w:rPr>
                <w:b/>
                <w:lang w:val="uk-UA"/>
              </w:rPr>
              <w:t>1.  Метання  ручних гранат у бою.</w:t>
            </w:r>
          </w:p>
          <w:p w14:paraId="5493AFD8" w14:textId="77777777" w:rsidR="00DD7A48" w:rsidRDefault="00DD7A48" w:rsidP="003B5FF8">
            <w:pPr>
              <w:rPr>
                <w:lang w:val="uk-UA"/>
              </w:rPr>
            </w:pPr>
            <w:r w:rsidRPr="00DD7A48">
              <w:rPr>
                <w:rFonts w:ascii="Times New Roman CYR" w:hAnsi="Times New Roman CYR"/>
                <w:lang w:val="uk-UA"/>
              </w:rPr>
              <w:t xml:space="preserve">Вимоги безпеки під </w:t>
            </w:r>
            <w:r w:rsidRPr="00DD7A48">
              <w:rPr>
                <w:rFonts w:ascii="Times New Roman CYR" w:hAnsi="Times New Roman CYR"/>
              </w:rPr>
              <w:t>час</w:t>
            </w:r>
            <w:r w:rsidRPr="00DD7A48">
              <w:rPr>
                <w:rFonts w:ascii="Times New Roman CYR" w:hAnsi="Times New Roman CYR"/>
                <w:lang w:val="uk-UA"/>
              </w:rPr>
              <w:t xml:space="preserve"> </w:t>
            </w:r>
            <w:r w:rsidRPr="00DD7A48">
              <w:rPr>
                <w:lang w:val="uk-UA"/>
              </w:rPr>
              <w:t>метання гранат</w:t>
            </w:r>
            <w:r w:rsidRPr="006C4056">
              <w:t xml:space="preserve">. </w:t>
            </w:r>
            <w:r w:rsidRPr="00DD7A48">
              <w:rPr>
                <w:lang w:val="uk-UA"/>
              </w:rPr>
              <w:t>Вогневі тренування</w:t>
            </w:r>
            <w:r w:rsidRPr="006C4056">
              <w:t xml:space="preserve">: </w:t>
            </w:r>
            <w:r w:rsidRPr="00DD7A48">
              <w:rPr>
                <w:lang w:val="uk-UA"/>
              </w:rPr>
              <w:t>виконання першої і другої навчальної вправи з метання ручних гранат</w:t>
            </w:r>
            <w:r w:rsidRPr="006C4056">
              <w:t>.</w:t>
            </w:r>
            <w:r w:rsidRPr="00DD7A48">
              <w:rPr>
                <w:lang w:val="uk-UA"/>
              </w:rPr>
              <w:t xml:space="preserve"> </w:t>
            </w:r>
          </w:p>
          <w:p w14:paraId="40CDDE6A" w14:textId="77777777" w:rsidR="00DD7A48" w:rsidRPr="00DA1AFE" w:rsidRDefault="00DD7A48" w:rsidP="003B5FF8"/>
        </w:tc>
        <w:tc>
          <w:tcPr>
            <w:tcW w:w="851" w:type="dxa"/>
          </w:tcPr>
          <w:p w14:paraId="34DA6665" w14:textId="2683EF64" w:rsidR="00DD7A48" w:rsidRPr="00DD7A48" w:rsidRDefault="00DD7A48" w:rsidP="00DD7A48">
            <w:pPr>
              <w:jc w:val="center"/>
              <w:rPr>
                <w:lang w:val="uk-UA"/>
              </w:rPr>
            </w:pPr>
          </w:p>
        </w:tc>
        <w:tc>
          <w:tcPr>
            <w:tcW w:w="709" w:type="dxa"/>
          </w:tcPr>
          <w:p w14:paraId="3996FB05" w14:textId="77777777" w:rsidR="00DD7A48" w:rsidRPr="00DD7A48" w:rsidRDefault="00DD7A48" w:rsidP="00DD7A48">
            <w:pPr>
              <w:jc w:val="center"/>
              <w:rPr>
                <w:lang w:val="uk-UA"/>
              </w:rPr>
            </w:pPr>
          </w:p>
        </w:tc>
      </w:tr>
      <w:tr w:rsidR="009840DE" w:rsidRPr="00DD7A48" w14:paraId="15E1D99F" w14:textId="77777777" w:rsidTr="00B76A5C">
        <w:trPr>
          <w:trHeight w:val="300"/>
        </w:trPr>
        <w:tc>
          <w:tcPr>
            <w:tcW w:w="709" w:type="dxa"/>
            <w:vMerge w:val="restart"/>
          </w:tcPr>
          <w:p w14:paraId="68BA9A49" w14:textId="77777777" w:rsidR="00751888" w:rsidRDefault="00751888" w:rsidP="00DD7A48">
            <w:pPr>
              <w:jc w:val="center"/>
              <w:rPr>
                <w:lang w:val="uk-UA"/>
              </w:rPr>
            </w:pPr>
          </w:p>
          <w:p w14:paraId="59BDD66F" w14:textId="77777777" w:rsidR="00751888" w:rsidRDefault="00751888" w:rsidP="00DD7A48">
            <w:pPr>
              <w:jc w:val="center"/>
              <w:rPr>
                <w:lang w:val="uk-UA"/>
              </w:rPr>
            </w:pPr>
          </w:p>
          <w:p w14:paraId="62D83A16" w14:textId="77777777" w:rsidR="00DD7A48" w:rsidRPr="00DD7A48" w:rsidRDefault="00751888" w:rsidP="00DD7A48">
            <w:pPr>
              <w:jc w:val="center"/>
              <w:rPr>
                <w:lang w:val="uk-UA"/>
              </w:rPr>
            </w:pPr>
            <w:r>
              <w:rPr>
                <w:lang w:val="uk-UA"/>
              </w:rPr>
              <w:t>15</w:t>
            </w:r>
          </w:p>
        </w:tc>
        <w:tc>
          <w:tcPr>
            <w:tcW w:w="4961" w:type="dxa"/>
          </w:tcPr>
          <w:p w14:paraId="1C394F10" w14:textId="77777777" w:rsidR="00DD7A48" w:rsidRPr="00DD7A48" w:rsidRDefault="00DD7A48" w:rsidP="00DD7A48">
            <w:pPr>
              <w:jc w:val="center"/>
              <w:rPr>
                <w:rFonts w:ascii="Arial" w:hAnsi="Arial" w:cs="Arial"/>
                <w:b/>
                <w:lang w:val="uk-UA"/>
              </w:rPr>
            </w:pPr>
            <w:r w:rsidRPr="00DD7A48">
              <w:rPr>
                <w:rFonts w:ascii="Arial" w:hAnsi="Arial" w:cs="Arial"/>
                <w:b/>
                <w:lang w:val="uk-UA"/>
              </w:rPr>
              <w:t>Прикладна фізична підготовка</w:t>
            </w:r>
          </w:p>
        </w:tc>
        <w:tc>
          <w:tcPr>
            <w:tcW w:w="851" w:type="dxa"/>
            <w:vMerge w:val="restart"/>
          </w:tcPr>
          <w:p w14:paraId="5D9ACFF5" w14:textId="59C86F97" w:rsidR="00DD7A48" w:rsidRPr="00DD7A48" w:rsidRDefault="00DD7A48" w:rsidP="00DD7A48">
            <w:pPr>
              <w:jc w:val="center"/>
              <w:rPr>
                <w:lang w:val="uk-UA"/>
              </w:rPr>
            </w:pPr>
          </w:p>
        </w:tc>
        <w:tc>
          <w:tcPr>
            <w:tcW w:w="709" w:type="dxa"/>
            <w:vMerge w:val="restart"/>
          </w:tcPr>
          <w:p w14:paraId="1728DE38" w14:textId="77777777" w:rsidR="00DD7A48" w:rsidRPr="00DD7A48" w:rsidRDefault="00DD7A48" w:rsidP="00DD7A48">
            <w:pPr>
              <w:jc w:val="center"/>
              <w:rPr>
                <w:lang w:val="uk-UA"/>
              </w:rPr>
            </w:pPr>
          </w:p>
        </w:tc>
      </w:tr>
      <w:tr w:rsidR="009840DE" w:rsidRPr="00DD7A48" w14:paraId="63CF5C7D" w14:textId="77777777" w:rsidTr="00B76A5C">
        <w:trPr>
          <w:trHeight w:val="255"/>
        </w:trPr>
        <w:tc>
          <w:tcPr>
            <w:tcW w:w="709" w:type="dxa"/>
            <w:vMerge/>
          </w:tcPr>
          <w:p w14:paraId="146662FC" w14:textId="77777777" w:rsidR="00DD7A48" w:rsidRPr="00DD7A48" w:rsidRDefault="00DD7A48" w:rsidP="00DD7A48">
            <w:pPr>
              <w:jc w:val="center"/>
              <w:rPr>
                <w:lang w:val="uk-UA"/>
              </w:rPr>
            </w:pPr>
          </w:p>
        </w:tc>
        <w:tc>
          <w:tcPr>
            <w:tcW w:w="4961" w:type="dxa"/>
          </w:tcPr>
          <w:p w14:paraId="36F01632" w14:textId="77777777" w:rsidR="00DD7A48" w:rsidRPr="00DD7A48" w:rsidRDefault="00DD7A48" w:rsidP="003B5FF8">
            <w:pPr>
              <w:rPr>
                <w:b/>
                <w:lang w:val="uk-UA"/>
              </w:rPr>
            </w:pPr>
            <w:r w:rsidRPr="00DD7A48">
              <w:rPr>
                <w:b/>
                <w:lang w:val="uk-UA"/>
              </w:rPr>
              <w:t xml:space="preserve">Тема </w:t>
            </w:r>
            <w:r w:rsidRPr="00DD7A48">
              <w:rPr>
                <w:b/>
              </w:rPr>
              <w:t>8.</w:t>
            </w:r>
            <w:r w:rsidRPr="00DD7A48">
              <w:rPr>
                <w:b/>
                <w:lang w:val="uk-UA"/>
              </w:rPr>
              <w:t>2.1.</w:t>
            </w:r>
            <w:r w:rsidRPr="00DD7A48">
              <w:rPr>
                <w:lang w:val="uk-UA"/>
              </w:rPr>
              <w:t xml:space="preserve"> </w:t>
            </w:r>
            <w:r w:rsidRPr="00DD7A48">
              <w:rPr>
                <w:b/>
                <w:lang w:val="uk-UA"/>
              </w:rPr>
              <w:t xml:space="preserve">Прискорене пересування та легка атлетика. </w:t>
            </w:r>
          </w:p>
          <w:p w14:paraId="33903BEE" w14:textId="77777777" w:rsidR="00DD7A48" w:rsidRPr="00DD7A48" w:rsidRDefault="00DD7A48" w:rsidP="003B5FF8">
            <w:pPr>
              <w:rPr>
                <w:lang w:val="uk-UA"/>
              </w:rPr>
            </w:pPr>
            <w:r w:rsidRPr="00DD7A48">
              <w:rPr>
                <w:b/>
                <w:lang w:val="uk-UA"/>
              </w:rPr>
              <w:t>Контрольні вправи</w:t>
            </w:r>
            <w:r w:rsidRPr="00DD7A48">
              <w:rPr>
                <w:lang w:val="uk-UA"/>
              </w:rPr>
              <w:t xml:space="preserve">. </w:t>
            </w:r>
          </w:p>
          <w:p w14:paraId="3F57E30A" w14:textId="77777777" w:rsidR="00DD7A48" w:rsidRPr="00DD7A48" w:rsidRDefault="00DD7A48" w:rsidP="003B5FF8">
            <w:pPr>
              <w:rPr>
                <w:lang w:val="uk-UA"/>
              </w:rPr>
            </w:pPr>
            <w:r w:rsidRPr="00DD7A48">
              <w:rPr>
                <w:lang w:val="uk-UA"/>
              </w:rPr>
              <w:t xml:space="preserve">Біг на 1км (Н-ПФП-6). </w:t>
            </w:r>
          </w:p>
          <w:p w14:paraId="29ADDEB6" w14:textId="77777777" w:rsidR="00DD7A48" w:rsidRPr="00DD7A48" w:rsidRDefault="00DD7A48" w:rsidP="003B5FF8">
            <w:pPr>
              <w:rPr>
                <w:lang w:val="uk-UA"/>
              </w:rPr>
            </w:pPr>
            <w:r w:rsidRPr="00DD7A48">
              <w:rPr>
                <w:lang w:val="uk-UA"/>
              </w:rPr>
              <w:t>Метання гранати Ф-1 на дальність</w:t>
            </w:r>
            <w:r w:rsidRPr="006C4056">
              <w:t xml:space="preserve"> (Н-ПФП-7)</w:t>
            </w:r>
            <w:r w:rsidRPr="00DD7A48">
              <w:rPr>
                <w:lang w:val="uk-UA"/>
              </w:rPr>
              <w:t xml:space="preserve">. </w:t>
            </w:r>
          </w:p>
        </w:tc>
        <w:tc>
          <w:tcPr>
            <w:tcW w:w="851" w:type="dxa"/>
            <w:vMerge/>
          </w:tcPr>
          <w:p w14:paraId="0E45AB0F" w14:textId="77777777" w:rsidR="00DD7A48" w:rsidRPr="00DD7A48" w:rsidRDefault="00DD7A48" w:rsidP="00DD7A48">
            <w:pPr>
              <w:jc w:val="center"/>
              <w:rPr>
                <w:lang w:val="uk-UA"/>
              </w:rPr>
            </w:pPr>
          </w:p>
        </w:tc>
        <w:tc>
          <w:tcPr>
            <w:tcW w:w="709" w:type="dxa"/>
            <w:vMerge/>
          </w:tcPr>
          <w:p w14:paraId="21C0281B" w14:textId="77777777" w:rsidR="00DD7A48" w:rsidRPr="00DD7A48" w:rsidRDefault="00DD7A48" w:rsidP="00DD7A48">
            <w:pPr>
              <w:jc w:val="center"/>
              <w:rPr>
                <w:lang w:val="uk-UA"/>
              </w:rPr>
            </w:pPr>
          </w:p>
        </w:tc>
      </w:tr>
      <w:tr w:rsidR="009840DE" w:rsidRPr="00DD7A48" w14:paraId="259F5120" w14:textId="77777777" w:rsidTr="00B76A5C">
        <w:tc>
          <w:tcPr>
            <w:tcW w:w="709" w:type="dxa"/>
          </w:tcPr>
          <w:p w14:paraId="251C0898" w14:textId="77777777" w:rsidR="00751888" w:rsidRDefault="00751888" w:rsidP="00DD7A48">
            <w:pPr>
              <w:jc w:val="center"/>
              <w:rPr>
                <w:lang w:val="uk-UA"/>
              </w:rPr>
            </w:pPr>
          </w:p>
          <w:p w14:paraId="3F827940" w14:textId="77777777" w:rsidR="00DD7A48" w:rsidRPr="00DD7A48" w:rsidRDefault="00751888" w:rsidP="00DD7A48">
            <w:pPr>
              <w:jc w:val="center"/>
              <w:rPr>
                <w:lang w:val="uk-UA"/>
              </w:rPr>
            </w:pPr>
            <w:r>
              <w:rPr>
                <w:lang w:val="uk-UA"/>
              </w:rPr>
              <w:t>16</w:t>
            </w:r>
          </w:p>
        </w:tc>
        <w:tc>
          <w:tcPr>
            <w:tcW w:w="4961" w:type="dxa"/>
          </w:tcPr>
          <w:p w14:paraId="0B72516A" w14:textId="77777777" w:rsidR="00DD7A48" w:rsidRPr="00DD7A48" w:rsidRDefault="00DD7A48" w:rsidP="003B5FF8">
            <w:pPr>
              <w:rPr>
                <w:b/>
                <w:lang w:val="uk-UA"/>
              </w:rPr>
            </w:pPr>
            <w:r w:rsidRPr="00DD7A48">
              <w:rPr>
                <w:b/>
                <w:lang w:val="uk-UA"/>
              </w:rPr>
              <w:t xml:space="preserve">Тема </w:t>
            </w:r>
            <w:r w:rsidRPr="00DD7A48">
              <w:rPr>
                <w:b/>
              </w:rPr>
              <w:t>8.</w:t>
            </w:r>
            <w:r w:rsidRPr="00DD7A48">
              <w:rPr>
                <w:b/>
                <w:lang w:val="uk-UA"/>
              </w:rPr>
              <w:t>2</w:t>
            </w:r>
            <w:r w:rsidRPr="00DD7A48">
              <w:rPr>
                <w:lang w:val="uk-UA"/>
              </w:rPr>
              <w:t>.</w:t>
            </w:r>
            <w:r w:rsidRPr="00DD7A48">
              <w:rPr>
                <w:b/>
                <w:lang w:val="uk-UA"/>
              </w:rPr>
              <w:t>2.</w:t>
            </w:r>
            <w:r w:rsidRPr="00DD7A48">
              <w:rPr>
                <w:lang w:val="uk-UA"/>
              </w:rPr>
              <w:t xml:space="preserve"> </w:t>
            </w:r>
            <w:r w:rsidRPr="00DD7A48">
              <w:rPr>
                <w:b/>
                <w:lang w:val="uk-UA"/>
              </w:rPr>
              <w:t xml:space="preserve">Прискорене пересування та легка атлетика. </w:t>
            </w:r>
          </w:p>
          <w:p w14:paraId="3BA9F5B9" w14:textId="77777777" w:rsidR="00DD7A48" w:rsidRPr="00DD7A48" w:rsidRDefault="00DD7A48" w:rsidP="003B5FF8">
            <w:pPr>
              <w:rPr>
                <w:lang w:val="uk-UA"/>
              </w:rPr>
            </w:pPr>
            <w:r w:rsidRPr="00DD7A48">
              <w:rPr>
                <w:b/>
                <w:lang w:val="uk-UA"/>
              </w:rPr>
              <w:t>Контрольна вправа</w:t>
            </w:r>
            <w:r w:rsidRPr="00DD7A48">
              <w:rPr>
                <w:lang w:val="uk-UA"/>
              </w:rPr>
              <w:t>.</w:t>
            </w:r>
          </w:p>
          <w:p w14:paraId="0244861D" w14:textId="77777777" w:rsidR="00DD7A48" w:rsidRPr="00DD7A48" w:rsidRDefault="00DD7A48" w:rsidP="003B5FF8">
            <w:pPr>
              <w:rPr>
                <w:b/>
                <w:lang w:val="uk-UA"/>
              </w:rPr>
            </w:pPr>
            <w:r w:rsidRPr="00DD7A48">
              <w:rPr>
                <w:lang w:val="uk-UA"/>
              </w:rPr>
              <w:t xml:space="preserve">Марш-кидок на </w:t>
            </w:r>
            <w:smartTag w:uri="urn:schemas-microsoft-com:office:smarttags" w:element="metricconverter">
              <w:smartTagPr>
                <w:attr w:name="ProductID" w:val="5 км"/>
              </w:smartTagPr>
              <w:r w:rsidRPr="00DD7A48">
                <w:rPr>
                  <w:lang w:val="uk-UA"/>
                </w:rPr>
                <w:t>5 км</w:t>
              </w:r>
            </w:smartTag>
            <w:r w:rsidRPr="00DD7A48">
              <w:rPr>
                <w:lang w:val="uk-UA"/>
              </w:rPr>
              <w:t xml:space="preserve"> у склад</w:t>
            </w:r>
            <w:r w:rsidRPr="006C4056">
              <w:t>i</w:t>
            </w:r>
            <w:r w:rsidRPr="00DD7A48">
              <w:rPr>
                <w:lang w:val="uk-UA"/>
              </w:rPr>
              <w:t xml:space="preserve"> навчального підрозділу  (Н-ПФП-8).</w:t>
            </w:r>
          </w:p>
        </w:tc>
        <w:tc>
          <w:tcPr>
            <w:tcW w:w="851" w:type="dxa"/>
          </w:tcPr>
          <w:p w14:paraId="709A6BCE" w14:textId="77777777" w:rsidR="00B76A5C" w:rsidRDefault="00B76A5C" w:rsidP="00DD7A48">
            <w:pPr>
              <w:jc w:val="center"/>
              <w:rPr>
                <w:lang w:val="uk-UA"/>
              </w:rPr>
            </w:pPr>
          </w:p>
          <w:p w14:paraId="3ACE68F8" w14:textId="77777777" w:rsidR="00B76A5C" w:rsidRDefault="00B76A5C" w:rsidP="00DD7A48">
            <w:pPr>
              <w:jc w:val="center"/>
              <w:rPr>
                <w:lang w:val="uk-UA"/>
              </w:rPr>
            </w:pPr>
          </w:p>
          <w:p w14:paraId="0E636FFC" w14:textId="77777777" w:rsidR="00B76A5C" w:rsidRDefault="00B76A5C" w:rsidP="00DD7A48">
            <w:pPr>
              <w:jc w:val="center"/>
              <w:rPr>
                <w:lang w:val="uk-UA"/>
              </w:rPr>
            </w:pPr>
          </w:p>
          <w:p w14:paraId="002ED890" w14:textId="77777777" w:rsidR="00B76A5C" w:rsidRDefault="00B76A5C" w:rsidP="00DD7A48">
            <w:pPr>
              <w:jc w:val="center"/>
              <w:rPr>
                <w:lang w:val="uk-UA"/>
              </w:rPr>
            </w:pPr>
          </w:p>
          <w:p w14:paraId="19D9BA17" w14:textId="17CBCAC6" w:rsidR="00B76A5C" w:rsidRPr="00DD7A48" w:rsidRDefault="00B76A5C" w:rsidP="00DD7A48">
            <w:pPr>
              <w:jc w:val="center"/>
              <w:rPr>
                <w:lang w:val="uk-UA"/>
              </w:rPr>
            </w:pPr>
          </w:p>
        </w:tc>
        <w:tc>
          <w:tcPr>
            <w:tcW w:w="709" w:type="dxa"/>
          </w:tcPr>
          <w:p w14:paraId="50C4B6A2" w14:textId="77777777" w:rsidR="00DD7A48" w:rsidRPr="00DD7A48" w:rsidRDefault="00DD7A48" w:rsidP="00DD7A48">
            <w:pPr>
              <w:jc w:val="center"/>
              <w:rPr>
                <w:lang w:val="uk-UA"/>
              </w:rPr>
            </w:pPr>
          </w:p>
        </w:tc>
      </w:tr>
      <w:tr w:rsidR="009840DE" w:rsidRPr="00DD7A48" w14:paraId="29BF465C" w14:textId="77777777" w:rsidTr="00B76A5C">
        <w:tc>
          <w:tcPr>
            <w:tcW w:w="709" w:type="dxa"/>
          </w:tcPr>
          <w:p w14:paraId="6BF7FE28" w14:textId="77777777" w:rsidR="00751888" w:rsidRDefault="00751888" w:rsidP="00DD7A48">
            <w:pPr>
              <w:jc w:val="center"/>
              <w:rPr>
                <w:lang w:val="uk-UA"/>
              </w:rPr>
            </w:pPr>
          </w:p>
          <w:p w14:paraId="23DE33F4" w14:textId="77777777" w:rsidR="00DD7A48" w:rsidRPr="00DD7A48" w:rsidRDefault="00751888" w:rsidP="00DD7A48">
            <w:pPr>
              <w:jc w:val="center"/>
              <w:rPr>
                <w:lang w:val="uk-UA"/>
              </w:rPr>
            </w:pPr>
            <w:r>
              <w:rPr>
                <w:lang w:val="uk-UA"/>
              </w:rPr>
              <w:t>17</w:t>
            </w:r>
          </w:p>
        </w:tc>
        <w:tc>
          <w:tcPr>
            <w:tcW w:w="4961" w:type="dxa"/>
          </w:tcPr>
          <w:p w14:paraId="1E7BCF04" w14:textId="77777777" w:rsidR="00DD7A48" w:rsidRPr="00DD7A48" w:rsidRDefault="00DD7A48" w:rsidP="003B5FF8">
            <w:pPr>
              <w:rPr>
                <w:b/>
                <w:lang w:val="uk-UA"/>
              </w:rPr>
            </w:pPr>
            <w:r w:rsidRPr="00DD7A48">
              <w:rPr>
                <w:b/>
                <w:lang w:val="uk-UA"/>
              </w:rPr>
              <w:t xml:space="preserve">Тема </w:t>
            </w:r>
            <w:r w:rsidRPr="00DD7A48">
              <w:rPr>
                <w:b/>
              </w:rPr>
              <w:t>8.</w:t>
            </w:r>
            <w:r w:rsidRPr="00DD7A48">
              <w:rPr>
                <w:b/>
                <w:lang w:val="uk-UA"/>
              </w:rPr>
              <w:t>3</w:t>
            </w:r>
            <w:r w:rsidRPr="00DD7A48">
              <w:rPr>
                <w:lang w:val="uk-UA"/>
              </w:rPr>
              <w:t>.</w:t>
            </w:r>
            <w:r w:rsidRPr="00DD7A48">
              <w:rPr>
                <w:b/>
                <w:lang w:val="uk-UA"/>
              </w:rPr>
              <w:t>1.</w:t>
            </w:r>
            <w:r w:rsidRPr="00DD7A48">
              <w:rPr>
                <w:lang w:val="uk-UA"/>
              </w:rPr>
              <w:t xml:space="preserve">  </w:t>
            </w:r>
            <w:r w:rsidRPr="00DD7A48">
              <w:rPr>
                <w:b/>
                <w:lang w:val="uk-UA"/>
              </w:rPr>
              <w:t>Подолання перешкод. Подолання єдиної смуги перешкод.</w:t>
            </w:r>
            <w:r w:rsidRPr="00DD7A48">
              <w:rPr>
                <w:lang w:val="uk-UA"/>
              </w:rPr>
              <w:t xml:space="preserve"> </w:t>
            </w:r>
          </w:p>
          <w:p w14:paraId="0EC188D9" w14:textId="77777777" w:rsidR="009B60B5" w:rsidRDefault="00DD7A48" w:rsidP="003B5FF8">
            <w:pPr>
              <w:rPr>
                <w:lang w:val="uk-UA"/>
              </w:rPr>
            </w:pPr>
            <w:r w:rsidRPr="00DD7A48">
              <w:rPr>
                <w:lang w:val="uk-UA"/>
              </w:rPr>
              <w:t xml:space="preserve">Тренування у подоланні перешкод за умовами загальної контрольної вправи на смузі перешкод. Комплексне тренування (подолання перешкод поточно і </w:t>
            </w:r>
            <w:proofErr w:type="spellStart"/>
            <w:r w:rsidRPr="00DD7A48">
              <w:rPr>
                <w:lang w:val="uk-UA"/>
              </w:rPr>
              <w:t>змагально</w:t>
            </w:r>
            <w:proofErr w:type="spellEnd"/>
            <w:r w:rsidRPr="00DD7A48">
              <w:rPr>
                <w:lang w:val="uk-UA"/>
              </w:rPr>
              <w:t>-груповим методом).</w:t>
            </w:r>
          </w:p>
          <w:p w14:paraId="31ABAFBF" w14:textId="77777777" w:rsidR="00FF05AA" w:rsidRDefault="00FF05AA" w:rsidP="003B5FF8">
            <w:pPr>
              <w:rPr>
                <w:lang w:val="uk-UA"/>
              </w:rPr>
            </w:pPr>
          </w:p>
          <w:p w14:paraId="6E1319AB" w14:textId="77777777" w:rsidR="00DD7A48" w:rsidRDefault="009B60B5" w:rsidP="003B5FF8">
            <w:pPr>
              <w:rPr>
                <w:lang w:val="uk-UA"/>
              </w:rPr>
            </w:pPr>
            <w:r w:rsidRPr="00DD7A48">
              <w:rPr>
                <w:b/>
                <w:lang w:val="uk-UA"/>
              </w:rPr>
              <w:t xml:space="preserve">Тема </w:t>
            </w:r>
            <w:r w:rsidRPr="00DD7A48">
              <w:rPr>
                <w:b/>
              </w:rPr>
              <w:t>8.</w:t>
            </w:r>
            <w:r w:rsidRPr="00DD7A48">
              <w:rPr>
                <w:b/>
                <w:lang w:val="uk-UA"/>
              </w:rPr>
              <w:t>3</w:t>
            </w:r>
            <w:r w:rsidRPr="00DD7A48">
              <w:rPr>
                <w:lang w:val="uk-UA"/>
              </w:rPr>
              <w:t>.</w:t>
            </w:r>
            <w:r w:rsidRPr="00DD7A48">
              <w:rPr>
                <w:b/>
                <w:lang w:val="uk-UA"/>
              </w:rPr>
              <w:t>2. Подолання єдиної смуги перешкод.</w:t>
            </w:r>
            <w:r w:rsidRPr="00DD7A48">
              <w:rPr>
                <w:lang w:val="uk-UA"/>
              </w:rPr>
              <w:t xml:space="preserve"> </w:t>
            </w:r>
            <w:r w:rsidRPr="00DD7A48">
              <w:rPr>
                <w:b/>
                <w:lang w:val="uk-UA"/>
              </w:rPr>
              <w:t xml:space="preserve">                        Контрольна вправа</w:t>
            </w:r>
            <w:r w:rsidRPr="00DD7A48">
              <w:rPr>
                <w:lang w:val="uk-UA"/>
              </w:rPr>
              <w:t xml:space="preserve">. </w:t>
            </w:r>
            <w:r w:rsidRPr="00DD7A48">
              <w:rPr>
                <w:b/>
                <w:lang w:val="uk-UA"/>
              </w:rPr>
              <w:t xml:space="preserve">                                                                                                </w:t>
            </w:r>
            <w:r w:rsidRPr="00DD7A48">
              <w:rPr>
                <w:lang w:val="uk-UA"/>
              </w:rPr>
              <w:t>Виконання</w:t>
            </w:r>
            <w:r w:rsidRPr="00DD7A48">
              <w:rPr>
                <w:b/>
                <w:lang w:val="uk-UA"/>
              </w:rPr>
              <w:t xml:space="preserve"> з</w:t>
            </w:r>
            <w:r w:rsidRPr="00DD7A48">
              <w:rPr>
                <w:lang w:val="uk-UA"/>
              </w:rPr>
              <w:t xml:space="preserve">агальної контрольної вправи на єдиній </w:t>
            </w:r>
            <w:proofErr w:type="spellStart"/>
            <w:r w:rsidRPr="00DD7A48">
              <w:rPr>
                <w:lang w:val="uk-UA"/>
              </w:rPr>
              <w:t>смузi</w:t>
            </w:r>
            <w:proofErr w:type="spellEnd"/>
            <w:r w:rsidRPr="00DD7A48">
              <w:rPr>
                <w:lang w:val="uk-UA"/>
              </w:rPr>
              <w:t xml:space="preserve">  перешкод   (Н-ПФП-9).</w:t>
            </w:r>
          </w:p>
          <w:p w14:paraId="2281EDBB" w14:textId="027C1A8C" w:rsidR="00B76A5C" w:rsidRPr="00DD7A48" w:rsidRDefault="00B76A5C" w:rsidP="003B5FF8">
            <w:pPr>
              <w:rPr>
                <w:lang w:val="uk-UA"/>
              </w:rPr>
            </w:pPr>
          </w:p>
        </w:tc>
        <w:tc>
          <w:tcPr>
            <w:tcW w:w="851" w:type="dxa"/>
          </w:tcPr>
          <w:p w14:paraId="6D89F360" w14:textId="2D6E0030" w:rsidR="00DD7A48" w:rsidRPr="00DD7A48" w:rsidRDefault="00DD7A48" w:rsidP="00DD7A48">
            <w:pPr>
              <w:jc w:val="center"/>
              <w:rPr>
                <w:lang w:val="uk-UA"/>
              </w:rPr>
            </w:pPr>
          </w:p>
        </w:tc>
        <w:tc>
          <w:tcPr>
            <w:tcW w:w="709" w:type="dxa"/>
          </w:tcPr>
          <w:p w14:paraId="604A9EE9" w14:textId="77777777" w:rsidR="00DD7A48" w:rsidRPr="00DD7A48" w:rsidRDefault="00DD7A48" w:rsidP="00DD7A48">
            <w:pPr>
              <w:jc w:val="center"/>
              <w:rPr>
                <w:lang w:val="uk-UA"/>
              </w:rPr>
            </w:pPr>
          </w:p>
        </w:tc>
      </w:tr>
      <w:tr w:rsidR="009840DE" w:rsidRPr="00DD7A48" w14:paraId="6E47DE85" w14:textId="77777777" w:rsidTr="00B76A5C">
        <w:tc>
          <w:tcPr>
            <w:tcW w:w="709" w:type="dxa"/>
          </w:tcPr>
          <w:p w14:paraId="29FAF89C" w14:textId="77777777" w:rsidR="00751888" w:rsidRDefault="00751888" w:rsidP="00DD7A48">
            <w:pPr>
              <w:jc w:val="center"/>
              <w:rPr>
                <w:lang w:val="uk-UA"/>
              </w:rPr>
            </w:pPr>
          </w:p>
          <w:p w14:paraId="1C205390" w14:textId="77777777" w:rsidR="00DD7A48" w:rsidRPr="00DD7A48" w:rsidRDefault="00751888" w:rsidP="00DD7A48">
            <w:pPr>
              <w:jc w:val="center"/>
              <w:rPr>
                <w:lang w:val="uk-UA"/>
              </w:rPr>
            </w:pPr>
            <w:r>
              <w:rPr>
                <w:lang w:val="uk-UA"/>
              </w:rPr>
              <w:t>18</w:t>
            </w:r>
          </w:p>
        </w:tc>
        <w:tc>
          <w:tcPr>
            <w:tcW w:w="4961" w:type="dxa"/>
          </w:tcPr>
          <w:p w14:paraId="76C5CB10" w14:textId="77777777" w:rsidR="00B76A5C" w:rsidRDefault="00B76A5C" w:rsidP="009B60B5">
            <w:pPr>
              <w:rPr>
                <w:b/>
                <w:lang w:val="uk-UA"/>
              </w:rPr>
            </w:pPr>
          </w:p>
          <w:p w14:paraId="776A92FF" w14:textId="77777777" w:rsidR="00DD7A48" w:rsidRDefault="009B60B5" w:rsidP="009B60B5">
            <w:pPr>
              <w:rPr>
                <w:b/>
                <w:lang w:val="uk-UA"/>
              </w:rPr>
            </w:pPr>
            <w:r>
              <w:rPr>
                <w:b/>
                <w:lang w:val="uk-UA"/>
              </w:rPr>
              <w:t>Підсумковий урок</w:t>
            </w:r>
          </w:p>
          <w:p w14:paraId="4E9627F6" w14:textId="77777777" w:rsidR="009B60B5" w:rsidRPr="00DD7A48" w:rsidRDefault="009B60B5" w:rsidP="009B60B5">
            <w:pPr>
              <w:rPr>
                <w:b/>
                <w:lang w:val="uk-UA"/>
              </w:rPr>
            </w:pPr>
          </w:p>
        </w:tc>
        <w:tc>
          <w:tcPr>
            <w:tcW w:w="851" w:type="dxa"/>
          </w:tcPr>
          <w:p w14:paraId="7187F4C9" w14:textId="70FB937D" w:rsidR="00DD7A48" w:rsidRPr="00DD7A48" w:rsidRDefault="00DD7A48" w:rsidP="00DD7A48">
            <w:pPr>
              <w:jc w:val="center"/>
              <w:rPr>
                <w:lang w:val="uk-UA"/>
              </w:rPr>
            </w:pPr>
          </w:p>
        </w:tc>
        <w:tc>
          <w:tcPr>
            <w:tcW w:w="709" w:type="dxa"/>
          </w:tcPr>
          <w:p w14:paraId="07C6BCDB" w14:textId="77777777" w:rsidR="00DD7A48" w:rsidRPr="00DD7A48" w:rsidRDefault="00DD7A48" w:rsidP="00DD7A48">
            <w:pPr>
              <w:jc w:val="center"/>
              <w:rPr>
                <w:lang w:val="uk-UA"/>
              </w:rPr>
            </w:pPr>
          </w:p>
        </w:tc>
      </w:tr>
    </w:tbl>
    <w:p w14:paraId="563080A9" w14:textId="77777777" w:rsidR="008B164E" w:rsidRDefault="008B164E" w:rsidP="008B164E">
      <w:pPr>
        <w:jc w:val="center"/>
        <w:rPr>
          <w:b/>
          <w:sz w:val="28"/>
          <w:szCs w:val="28"/>
          <w:lang w:val="uk-UA"/>
        </w:rPr>
      </w:pPr>
    </w:p>
    <w:p w14:paraId="1DC4C669" w14:textId="77777777" w:rsidR="009840DE" w:rsidRDefault="009840DE" w:rsidP="008B164E">
      <w:pPr>
        <w:jc w:val="center"/>
        <w:rPr>
          <w:b/>
          <w:sz w:val="28"/>
          <w:szCs w:val="28"/>
          <w:lang w:val="uk-UA"/>
        </w:rPr>
      </w:pPr>
    </w:p>
    <w:p w14:paraId="20FC7D04" w14:textId="77777777" w:rsidR="009840DE" w:rsidRDefault="009840DE" w:rsidP="008B164E">
      <w:pPr>
        <w:jc w:val="center"/>
        <w:rPr>
          <w:b/>
          <w:sz w:val="28"/>
          <w:szCs w:val="28"/>
          <w:lang w:val="uk-UA"/>
        </w:rPr>
      </w:pPr>
    </w:p>
    <w:p w14:paraId="2D9DFE2B" w14:textId="212C719E" w:rsidR="00B76A5C" w:rsidRDefault="00B76A5C" w:rsidP="00E744A9">
      <w:pPr>
        <w:jc w:val="center"/>
        <w:rPr>
          <w:lang w:val="uk-UA"/>
        </w:rPr>
      </w:pPr>
    </w:p>
    <w:p w14:paraId="410F8481" w14:textId="0B5B14FE" w:rsidR="00B76A5C" w:rsidRDefault="00B76A5C" w:rsidP="00E744A9">
      <w:pPr>
        <w:jc w:val="center"/>
        <w:rPr>
          <w:lang w:val="uk-UA"/>
        </w:rPr>
      </w:pPr>
    </w:p>
    <w:p w14:paraId="40411CBB" w14:textId="1CF7FE37" w:rsidR="00B76A5C" w:rsidRDefault="00B76A5C" w:rsidP="00E744A9">
      <w:pPr>
        <w:jc w:val="center"/>
        <w:rPr>
          <w:lang w:val="uk-UA"/>
        </w:rPr>
      </w:pPr>
    </w:p>
    <w:p w14:paraId="70E03402" w14:textId="64381B1F" w:rsidR="00B76A5C" w:rsidRDefault="00B76A5C" w:rsidP="00E744A9">
      <w:pPr>
        <w:jc w:val="center"/>
        <w:rPr>
          <w:lang w:val="uk-UA"/>
        </w:rPr>
      </w:pPr>
    </w:p>
    <w:p w14:paraId="577571C4" w14:textId="4F9A4F8F" w:rsidR="00B76A5C" w:rsidRDefault="00B76A5C" w:rsidP="00E744A9">
      <w:pPr>
        <w:jc w:val="center"/>
        <w:rPr>
          <w:lang w:val="uk-UA"/>
        </w:rPr>
      </w:pPr>
    </w:p>
    <w:p w14:paraId="4CD5FB91" w14:textId="77777777" w:rsidR="00B76A5C" w:rsidRDefault="00B76A5C" w:rsidP="00E744A9">
      <w:pPr>
        <w:jc w:val="center"/>
        <w:rPr>
          <w:b/>
          <w:lang w:val="uk-UA"/>
        </w:rPr>
      </w:pPr>
    </w:p>
    <w:p w14:paraId="29614762" w14:textId="77777777" w:rsidR="009840DE" w:rsidRDefault="009840DE" w:rsidP="00E744A9">
      <w:pPr>
        <w:jc w:val="center"/>
        <w:rPr>
          <w:b/>
          <w:lang w:val="uk-UA"/>
        </w:rPr>
      </w:pPr>
    </w:p>
    <w:p w14:paraId="13FC436F" w14:textId="77777777" w:rsidR="009840DE" w:rsidRDefault="009840DE" w:rsidP="00E744A9">
      <w:pPr>
        <w:jc w:val="center"/>
        <w:rPr>
          <w:b/>
          <w:lang w:val="uk-UA"/>
        </w:rPr>
      </w:pPr>
    </w:p>
    <w:p w14:paraId="4FB3C214" w14:textId="77777777" w:rsidR="009840DE" w:rsidRDefault="009840DE" w:rsidP="00E744A9">
      <w:pPr>
        <w:jc w:val="center"/>
        <w:rPr>
          <w:b/>
          <w:lang w:val="uk-UA"/>
        </w:rPr>
      </w:pPr>
    </w:p>
    <w:p w14:paraId="3E29616B" w14:textId="77777777" w:rsidR="009840DE" w:rsidRDefault="009840DE" w:rsidP="00E744A9">
      <w:pPr>
        <w:jc w:val="center"/>
        <w:rPr>
          <w:b/>
          <w:lang w:val="uk-UA"/>
        </w:rPr>
      </w:pPr>
    </w:p>
    <w:p w14:paraId="548B0BC7" w14:textId="77777777" w:rsidR="009840DE" w:rsidRDefault="009840DE" w:rsidP="00E744A9">
      <w:pPr>
        <w:jc w:val="center"/>
        <w:rPr>
          <w:b/>
          <w:lang w:val="uk-UA"/>
        </w:rPr>
      </w:pPr>
    </w:p>
    <w:p w14:paraId="754FBD30" w14:textId="1D0C18BB" w:rsidR="009B60B5" w:rsidRDefault="009B60B5" w:rsidP="00E744A9">
      <w:pPr>
        <w:jc w:val="center"/>
        <w:rPr>
          <w:b/>
          <w:lang w:val="uk-UA"/>
        </w:rPr>
      </w:pPr>
    </w:p>
    <w:p w14:paraId="741D7168" w14:textId="28949AD1" w:rsidR="00B76A5C" w:rsidRDefault="00B76A5C" w:rsidP="00E744A9">
      <w:pPr>
        <w:jc w:val="center"/>
        <w:rPr>
          <w:b/>
          <w:lang w:val="uk-UA"/>
        </w:rPr>
      </w:pPr>
    </w:p>
    <w:p w14:paraId="68041D77" w14:textId="77777777" w:rsidR="00B76A5C" w:rsidRDefault="00B76A5C" w:rsidP="00E744A9">
      <w:pPr>
        <w:jc w:val="center"/>
        <w:rPr>
          <w:b/>
          <w:lang w:val="uk-UA"/>
        </w:rPr>
      </w:pPr>
    </w:p>
    <w:p w14:paraId="0F19C9DC" w14:textId="46AE74C6" w:rsidR="00E744A9" w:rsidRPr="0010733A" w:rsidRDefault="00E744A9" w:rsidP="009840DE">
      <w:r w:rsidRPr="00EC0BBD">
        <w:rPr>
          <w:b/>
          <w:lang w:val="uk-UA"/>
        </w:rPr>
        <w:t xml:space="preserve">Викладач предмета </w:t>
      </w:r>
      <w:r w:rsidRPr="0010733A">
        <w:rPr>
          <w:b/>
        </w:rPr>
        <w:t>“</w:t>
      </w:r>
      <w:r w:rsidRPr="00EC0BBD">
        <w:rPr>
          <w:b/>
          <w:lang w:val="uk-UA"/>
        </w:rPr>
        <w:t xml:space="preserve">Захист </w:t>
      </w:r>
      <w:r w:rsidR="009840DE">
        <w:rPr>
          <w:b/>
          <w:lang w:val="uk-UA"/>
        </w:rPr>
        <w:t>Ві</w:t>
      </w:r>
      <w:r w:rsidRPr="00EC0BBD">
        <w:rPr>
          <w:b/>
          <w:lang w:val="uk-UA"/>
        </w:rPr>
        <w:t>тчизни</w:t>
      </w:r>
      <w:r w:rsidRPr="0010733A">
        <w:rPr>
          <w:b/>
        </w:rPr>
        <w:t>”</w:t>
      </w:r>
      <w:r w:rsidR="009840DE">
        <w:rPr>
          <w:lang w:val="uk-UA"/>
        </w:rPr>
        <w:t>_</w:t>
      </w:r>
      <w:r w:rsidR="001715CA">
        <w:rPr>
          <w:lang w:val="uk-UA"/>
        </w:rPr>
        <w:t xml:space="preserve">                      </w:t>
      </w:r>
      <w:bookmarkStart w:id="0" w:name="_GoBack"/>
      <w:bookmarkEnd w:id="0"/>
      <w:r w:rsidR="001715CA">
        <w:rPr>
          <w:lang w:val="uk-UA"/>
        </w:rPr>
        <w:t>С.О. Давиденко</w:t>
      </w:r>
      <w:r w:rsidR="009840DE">
        <w:rPr>
          <w:lang w:val="uk-UA"/>
        </w:rPr>
        <w:t>_</w:t>
      </w:r>
    </w:p>
    <w:p w14:paraId="6B61B44B" w14:textId="77777777" w:rsidR="00E744A9" w:rsidRPr="0010733A" w:rsidRDefault="00E744A9" w:rsidP="00E744A9">
      <w:pPr>
        <w:jc w:val="center"/>
        <w:rPr>
          <w:sz w:val="16"/>
          <w:szCs w:val="16"/>
        </w:rPr>
      </w:pPr>
      <w:r w:rsidRPr="0010733A">
        <w:rPr>
          <w:sz w:val="16"/>
          <w:szCs w:val="16"/>
        </w:rPr>
        <w:t xml:space="preserve"> </w:t>
      </w:r>
      <w:r>
        <w:rPr>
          <w:sz w:val="16"/>
          <w:szCs w:val="16"/>
          <w:lang w:val="uk-UA"/>
        </w:rPr>
        <w:t xml:space="preserve">                                                                                                     </w:t>
      </w:r>
      <w:r w:rsidRPr="0010733A">
        <w:rPr>
          <w:sz w:val="16"/>
          <w:szCs w:val="16"/>
        </w:rPr>
        <w:t xml:space="preserve"> </w:t>
      </w:r>
      <w:r>
        <w:rPr>
          <w:sz w:val="16"/>
          <w:szCs w:val="16"/>
          <w:lang w:val="uk-UA"/>
        </w:rPr>
        <w:t xml:space="preserve"> </w:t>
      </w:r>
      <w:r w:rsidRPr="0010733A">
        <w:rPr>
          <w:sz w:val="16"/>
          <w:szCs w:val="16"/>
        </w:rPr>
        <w:t xml:space="preserve"> (</w:t>
      </w:r>
      <w:r w:rsidRPr="00CB070B">
        <w:rPr>
          <w:sz w:val="20"/>
          <w:szCs w:val="20"/>
          <w:lang w:val="uk-UA"/>
        </w:rPr>
        <w:t>підпис, прізвище</w:t>
      </w:r>
      <w:r w:rsidRPr="0010733A">
        <w:rPr>
          <w:sz w:val="20"/>
          <w:szCs w:val="20"/>
        </w:rPr>
        <w:t>)</w:t>
      </w:r>
    </w:p>
    <w:p w14:paraId="1E4E8401" w14:textId="77777777" w:rsidR="00E744A9" w:rsidRPr="00E744A9" w:rsidRDefault="00E744A9" w:rsidP="00E744A9">
      <w:pPr>
        <w:rPr>
          <w:b/>
          <w:sz w:val="28"/>
          <w:szCs w:val="28"/>
        </w:rPr>
      </w:pPr>
    </w:p>
    <w:sectPr w:rsidR="00E744A9" w:rsidRPr="00E744A9" w:rsidSect="009840DE">
      <w:footerReference w:type="even" r:id="rId6"/>
      <w:footerReference w:type="default" r:id="rId7"/>
      <w:pgSz w:w="16838" w:h="11906" w:orient="landscape"/>
      <w:pgMar w:top="426" w:right="395" w:bottom="851" w:left="709" w:header="709" w:footer="709" w:gutter="0"/>
      <w:cols w:num="2" w:space="42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5A1BF" w14:textId="77777777" w:rsidR="00A0008F" w:rsidRDefault="00A0008F">
      <w:r>
        <w:separator/>
      </w:r>
    </w:p>
  </w:endnote>
  <w:endnote w:type="continuationSeparator" w:id="0">
    <w:p w14:paraId="7F37F05F" w14:textId="77777777" w:rsidR="00A0008F" w:rsidRDefault="00A00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FCEF5" w14:textId="77777777" w:rsidR="00F72D83" w:rsidRDefault="00F72D83" w:rsidP="008B135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7C37DD8" w14:textId="77777777" w:rsidR="00F72D83" w:rsidRDefault="00F72D83">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C80A5" w14:textId="6C71E3BC" w:rsidR="00F72D83" w:rsidRDefault="00F72D83" w:rsidP="008B135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715CA">
      <w:rPr>
        <w:rStyle w:val="a5"/>
        <w:noProof/>
      </w:rPr>
      <w:t>3</w:t>
    </w:r>
    <w:r>
      <w:rPr>
        <w:rStyle w:val="a5"/>
      </w:rPr>
      <w:fldChar w:fldCharType="end"/>
    </w:r>
  </w:p>
  <w:p w14:paraId="6A6FFFD9" w14:textId="77777777" w:rsidR="00F72D83" w:rsidRDefault="00F72D8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67A17" w14:textId="77777777" w:rsidR="00A0008F" w:rsidRDefault="00A0008F">
      <w:r>
        <w:separator/>
      </w:r>
    </w:p>
  </w:footnote>
  <w:footnote w:type="continuationSeparator" w:id="0">
    <w:p w14:paraId="60B6CC9A" w14:textId="77777777" w:rsidR="00A0008F" w:rsidRDefault="00A000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B84"/>
    <w:rsid w:val="00015958"/>
    <w:rsid w:val="00034134"/>
    <w:rsid w:val="000544F5"/>
    <w:rsid w:val="00107207"/>
    <w:rsid w:val="0010733A"/>
    <w:rsid w:val="001521B1"/>
    <w:rsid w:val="001715CA"/>
    <w:rsid w:val="00193E25"/>
    <w:rsid w:val="00253048"/>
    <w:rsid w:val="0025595F"/>
    <w:rsid w:val="00270E5B"/>
    <w:rsid w:val="0028364D"/>
    <w:rsid w:val="00283C67"/>
    <w:rsid w:val="002B58BC"/>
    <w:rsid w:val="0030687A"/>
    <w:rsid w:val="00365919"/>
    <w:rsid w:val="00374828"/>
    <w:rsid w:val="003A1BDD"/>
    <w:rsid w:val="003B28A2"/>
    <w:rsid w:val="003B5FF8"/>
    <w:rsid w:val="003E145D"/>
    <w:rsid w:val="00447BFE"/>
    <w:rsid w:val="004971A4"/>
    <w:rsid w:val="004A7227"/>
    <w:rsid w:val="00532B84"/>
    <w:rsid w:val="00573F41"/>
    <w:rsid w:val="005F3465"/>
    <w:rsid w:val="006855A7"/>
    <w:rsid w:val="006D7303"/>
    <w:rsid w:val="006F7C9A"/>
    <w:rsid w:val="00751888"/>
    <w:rsid w:val="00781573"/>
    <w:rsid w:val="008022B5"/>
    <w:rsid w:val="00816BA5"/>
    <w:rsid w:val="008902CB"/>
    <w:rsid w:val="008B135E"/>
    <w:rsid w:val="008B164E"/>
    <w:rsid w:val="008C13BA"/>
    <w:rsid w:val="008C72C3"/>
    <w:rsid w:val="008D55DF"/>
    <w:rsid w:val="00901788"/>
    <w:rsid w:val="00974D77"/>
    <w:rsid w:val="009840DE"/>
    <w:rsid w:val="009B60B5"/>
    <w:rsid w:val="009F3A92"/>
    <w:rsid w:val="00A0008F"/>
    <w:rsid w:val="00A10526"/>
    <w:rsid w:val="00A86830"/>
    <w:rsid w:val="00AA08D1"/>
    <w:rsid w:val="00AA7865"/>
    <w:rsid w:val="00AD6291"/>
    <w:rsid w:val="00B1134E"/>
    <w:rsid w:val="00B35121"/>
    <w:rsid w:val="00B379D8"/>
    <w:rsid w:val="00B66821"/>
    <w:rsid w:val="00B76A5C"/>
    <w:rsid w:val="00B8395B"/>
    <w:rsid w:val="00BA7A27"/>
    <w:rsid w:val="00BC135F"/>
    <w:rsid w:val="00C2683B"/>
    <w:rsid w:val="00C45592"/>
    <w:rsid w:val="00C66700"/>
    <w:rsid w:val="00C9382F"/>
    <w:rsid w:val="00CB070B"/>
    <w:rsid w:val="00CE0FA7"/>
    <w:rsid w:val="00D24EC8"/>
    <w:rsid w:val="00D45AE4"/>
    <w:rsid w:val="00DA31D7"/>
    <w:rsid w:val="00DA6CE3"/>
    <w:rsid w:val="00DD7A48"/>
    <w:rsid w:val="00DF62FF"/>
    <w:rsid w:val="00DF7AEE"/>
    <w:rsid w:val="00E06E0F"/>
    <w:rsid w:val="00E157FF"/>
    <w:rsid w:val="00E26516"/>
    <w:rsid w:val="00E744A9"/>
    <w:rsid w:val="00EC0BBD"/>
    <w:rsid w:val="00ED6371"/>
    <w:rsid w:val="00F72D83"/>
    <w:rsid w:val="00F7752B"/>
    <w:rsid w:val="00FF05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C2E5313"/>
  <w15:docId w15:val="{0DF040EC-7AAC-42D8-AB77-A815BF4CC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B16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rsid w:val="00C45592"/>
    <w:pPr>
      <w:widowControl w:val="0"/>
      <w:snapToGrid w:val="0"/>
      <w:spacing w:line="259" w:lineRule="auto"/>
      <w:ind w:left="40" w:firstLine="700"/>
      <w:jc w:val="both"/>
    </w:pPr>
    <w:rPr>
      <w:sz w:val="28"/>
      <w:lang w:eastAsia="ru-RU"/>
    </w:rPr>
  </w:style>
  <w:style w:type="paragraph" w:styleId="a4">
    <w:name w:val="footer"/>
    <w:basedOn w:val="a"/>
    <w:rsid w:val="00F7752B"/>
    <w:pPr>
      <w:tabs>
        <w:tab w:val="center" w:pos="4677"/>
        <w:tab w:val="right" w:pos="9355"/>
      </w:tabs>
    </w:pPr>
  </w:style>
  <w:style w:type="character" w:styleId="a5">
    <w:name w:val="page number"/>
    <w:basedOn w:val="a0"/>
    <w:rsid w:val="00F7752B"/>
  </w:style>
  <w:style w:type="paragraph" w:styleId="a6">
    <w:name w:val="Balloon Text"/>
    <w:basedOn w:val="a"/>
    <w:link w:val="a7"/>
    <w:semiHidden/>
    <w:unhideWhenUsed/>
    <w:rsid w:val="00FF05AA"/>
    <w:rPr>
      <w:rFonts w:ascii="Segoe UI" w:hAnsi="Segoe UI" w:cs="Segoe UI"/>
      <w:sz w:val="18"/>
      <w:szCs w:val="18"/>
    </w:rPr>
  </w:style>
  <w:style w:type="character" w:customStyle="1" w:styleId="a7">
    <w:name w:val="Текст выноски Знак"/>
    <w:basedOn w:val="a0"/>
    <w:link w:val="a6"/>
    <w:semiHidden/>
    <w:rsid w:val="00FF05AA"/>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1456</Words>
  <Characters>8302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xxx</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Asus</cp:lastModifiedBy>
  <cp:revision>7</cp:revision>
  <cp:lastPrinted>2018-09-08T08:17:00Z</cp:lastPrinted>
  <dcterms:created xsi:type="dcterms:W3CDTF">2020-02-29T17:20:00Z</dcterms:created>
  <dcterms:modified xsi:type="dcterms:W3CDTF">2020-04-30T04:02:00Z</dcterms:modified>
</cp:coreProperties>
</file>