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F8D94" w14:textId="77777777" w:rsidR="004F2D05" w:rsidRDefault="00EF7BE5" w:rsidP="007E4486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7E448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Перелік запитань для тестового контролю знань </w:t>
      </w:r>
    </w:p>
    <w:p w14:paraId="0ABA183C" w14:textId="5E2CBDF0" w:rsidR="007E4486" w:rsidRDefault="00EF7BE5" w:rsidP="007E4486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7E448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з предмету «Захист Вітчизни/</w:t>
      </w:r>
      <w:r w:rsidR="00715105" w:rsidRPr="007E448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Pr="007E448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Основи медичних знань», </w:t>
      </w:r>
    </w:p>
    <w:p w14:paraId="269700C4" w14:textId="66B361C1" w:rsidR="00EF7BE5" w:rsidRPr="007E4486" w:rsidRDefault="00EF7BE5" w:rsidP="007E4486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7E448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розділ 1 «Основи медичних знань і домедичної допомоги».</w:t>
      </w:r>
    </w:p>
    <w:p w14:paraId="481C7A9E" w14:textId="77777777" w:rsidR="00715105" w:rsidRPr="007074D3" w:rsidRDefault="0071510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0A053380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74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1.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Позначте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симптоми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часткової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непрохідності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  <w:lang w:eastAsia="ru-RU"/>
        </w:rPr>
        <w:t>дихальних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  <w:lang w:eastAsia="ru-RU"/>
        </w:rPr>
        <w:t>шляхів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</w:p>
    <w:p w14:paraId="0495763E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74D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а) </w:t>
      </w:r>
      <w:r w:rsidRPr="007074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 </w:t>
      </w:r>
      <w:proofErr w:type="spellStart"/>
      <w:r w:rsidRPr="007074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постраждалого</w:t>
      </w:r>
      <w:proofErr w:type="spellEnd"/>
      <w:r w:rsidRPr="007074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спостерігається</w:t>
      </w:r>
      <w:proofErr w:type="spellEnd"/>
      <w:r w:rsidRPr="007074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ефективний</w:t>
      </w:r>
      <w:proofErr w:type="spellEnd"/>
      <w:r w:rsidRPr="007074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кашель; </w:t>
      </w:r>
    </w:p>
    <w:p w14:paraId="74E5D999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74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б)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постраждалий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кашляє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  <w:lang w:eastAsia="ru-RU"/>
        </w:rPr>
        <w:t>; </w:t>
      </w:r>
    </w:p>
    <w:p w14:paraId="30D9C1D0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74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в)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постраждалий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перебуває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свідомому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стані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  <w:lang w:eastAsia="ru-RU"/>
        </w:rPr>
        <w:t>; </w:t>
      </w:r>
    </w:p>
    <w:p w14:paraId="2CED0C86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74D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г) </w:t>
      </w:r>
      <w:proofErr w:type="spellStart"/>
      <w:r w:rsidRPr="007074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постраждалий</w:t>
      </w:r>
      <w:proofErr w:type="spellEnd"/>
      <w:r w:rsidRPr="007074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може</w:t>
      </w:r>
      <w:proofErr w:type="spellEnd"/>
      <w:r w:rsidRPr="007074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говорити</w:t>
      </w:r>
      <w:proofErr w:type="spellEnd"/>
      <w:r w:rsidRPr="007074D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  <w:r w:rsidRPr="007074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</w:p>
    <w:p w14:paraId="1D0640DB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0D323C" w14:textId="77777777" w:rsidR="00EF7BE5" w:rsidRPr="00F52018" w:rsidRDefault="00EF7BE5" w:rsidP="00F52018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520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 Характерними ознаками втрати свідомості є:</w:t>
      </w:r>
    </w:p>
    <w:p w14:paraId="3A4D0E26" w14:textId="77777777" w:rsidR="00EF7BE5" w:rsidRPr="00F52018" w:rsidRDefault="00EF7BE5" w:rsidP="00F52018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F5201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а) блідість, послаблення м’язової системи, прискорення пульсу;</w:t>
      </w:r>
    </w:p>
    <w:p w14:paraId="3924A64A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74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б)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  <w:lang w:eastAsia="ru-RU"/>
        </w:rPr>
        <w:t>нудота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підвищення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артеріального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  <w:lang w:eastAsia="ru-RU"/>
        </w:rPr>
        <w:t>тиску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  <w:lang w:eastAsia="ru-RU"/>
        </w:rPr>
        <w:t>м’язах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  <w:lang w:eastAsia="ru-RU"/>
        </w:rPr>
        <w:t>; </w:t>
      </w:r>
    </w:p>
    <w:p w14:paraId="4716EDA5" w14:textId="2E2071DB" w:rsidR="00EF7BE5" w:rsidRPr="00715105" w:rsidRDefault="00EF7BE5" w:rsidP="0071510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151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в) блідість, підвищена температура, безсистемні рухи.</w:t>
      </w:r>
    </w:p>
    <w:p w14:paraId="4A8E3410" w14:textId="77777777" w:rsidR="00715105" w:rsidRDefault="00715105" w:rsidP="00F52018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55A7B865" w14:textId="70D23027" w:rsidR="00EF7BE5" w:rsidRPr="007074D3" w:rsidRDefault="00EF7BE5" w:rsidP="00F52018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74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 На що не звертають уваги під час оцінювання стану потерпілого:</w:t>
      </w:r>
    </w:p>
    <w:p w14:paraId="1E59D249" w14:textId="77777777" w:rsidR="00EF7BE5" w:rsidRPr="007074D3" w:rsidRDefault="00EF7BE5" w:rsidP="0071510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74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а) свідомість;</w:t>
      </w:r>
    </w:p>
    <w:p w14:paraId="76E4FAF4" w14:textId="77777777" w:rsidR="00EF7BE5" w:rsidRPr="007074D3" w:rsidRDefault="00EF7BE5" w:rsidP="0071510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74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 дихання;</w:t>
      </w:r>
    </w:p>
    <w:p w14:paraId="497C6AEF" w14:textId="77777777" w:rsidR="00EF7BE5" w:rsidRPr="007074D3" w:rsidRDefault="00EF7BE5" w:rsidP="0071510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74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в) серцеві скорочення;</w:t>
      </w:r>
    </w:p>
    <w:p w14:paraId="451F3C40" w14:textId="77777777" w:rsidR="00EF7BE5" w:rsidRPr="007074D3" w:rsidRDefault="00EF7BE5" w:rsidP="00F52018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74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г) стан зіниць ока;</w:t>
      </w:r>
    </w:p>
    <w:p w14:paraId="5A572C87" w14:textId="77777777" w:rsidR="00EF7BE5" w:rsidRPr="007074D3" w:rsidRDefault="00EF7BE5" w:rsidP="00715105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074D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д) колір райдужної оболонки ока;</w:t>
      </w:r>
    </w:p>
    <w:p w14:paraId="5D54299B" w14:textId="77777777" w:rsidR="00EF7BE5" w:rsidRPr="007074D3" w:rsidRDefault="00EF7BE5" w:rsidP="0071510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74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е) колір шкіри.</w:t>
      </w:r>
    </w:p>
    <w:p w14:paraId="08506A19" w14:textId="77777777" w:rsidR="00715105" w:rsidRDefault="00715105" w:rsidP="0071510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56AF283D" w14:textId="4C70393B" w:rsidR="00EF7BE5" w:rsidRPr="007074D3" w:rsidRDefault="00EF7BE5" w:rsidP="0071510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74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4. </w:t>
      </w:r>
      <w:r w:rsidRPr="007151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 зазвичай визначають наявність серцевих скорочень у потерпілого:</w:t>
      </w:r>
    </w:p>
    <w:p w14:paraId="18A782EE" w14:textId="77777777" w:rsidR="00EF7BE5" w:rsidRPr="007074D3" w:rsidRDefault="00EF7BE5" w:rsidP="0071510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74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а) прослуховуванням грудної клітки;</w:t>
      </w:r>
    </w:p>
    <w:p w14:paraId="6D56B070" w14:textId="77777777" w:rsidR="00EF7BE5" w:rsidRPr="007074D3" w:rsidRDefault="00EF7BE5" w:rsidP="00715105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074D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б) за пульсом на сонній артерії;</w:t>
      </w:r>
    </w:p>
    <w:p w14:paraId="31BB9992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74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в) за пульсом на променевій артерії;</w:t>
      </w:r>
    </w:p>
    <w:p w14:paraId="04FF4AA3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74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г) за розміром зіниці ока?</w:t>
      </w:r>
    </w:p>
    <w:p w14:paraId="50DF0576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16E16D31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74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5. Що потрібно зробити, щоб потерпілий опритомнів:</w:t>
      </w:r>
    </w:p>
    <w:p w14:paraId="6126A4CD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74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а) викликати лікаря або швидку медичну допомогу;</w:t>
      </w:r>
    </w:p>
    <w:p w14:paraId="228D2890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074D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б) дати понюхати ватку, змочену нашатирним спиртом;</w:t>
      </w:r>
    </w:p>
    <w:p w14:paraId="1C59D8DB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74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в) зробити штучне дихання та непрямий масаж серця;</w:t>
      </w:r>
    </w:p>
    <w:p w14:paraId="3DE11A68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74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г) дати валідол?</w:t>
      </w:r>
    </w:p>
    <w:p w14:paraId="7FBEE13E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58D40314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74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6. Що потрібно перевірити перед початком реанімаційних заходів:</w:t>
      </w:r>
    </w:p>
    <w:p w14:paraId="58870456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074D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а) наявність свідомості;</w:t>
      </w:r>
    </w:p>
    <w:p w14:paraId="4EBE2A90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74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б) наявність електричних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опіків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14:paraId="7073AF8D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74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в) наявність дихання;</w:t>
      </w:r>
    </w:p>
    <w:p w14:paraId="21229AE0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74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г) наявність дихання і пульсу?</w:t>
      </w:r>
    </w:p>
    <w:p w14:paraId="479C5785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53D6627B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74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7. При яких ознаках потрібно негайно розпочати реанімаційні заходи:</w:t>
      </w:r>
    </w:p>
    <w:p w14:paraId="628CE85E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74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а) за відсутності свідомості;</w:t>
      </w:r>
    </w:p>
    <w:p w14:paraId="52BB3643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074D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б) за відсутності дихання і пульсу;</w:t>
      </w:r>
    </w:p>
    <w:p w14:paraId="731D998E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74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в) при звужених зіницях та блідій шкірі;</w:t>
      </w:r>
    </w:p>
    <w:p w14:paraId="5198C808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74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г) за наявності електричних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опіків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</w:t>
      </w:r>
    </w:p>
    <w:p w14:paraId="6D3EC706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1C663581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74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8. Як визначити зупинення серця:</w:t>
      </w:r>
    </w:p>
    <w:p w14:paraId="181F6750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074D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а) за відсутністю дихання;</w:t>
      </w:r>
    </w:p>
    <w:p w14:paraId="07CB2C8D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74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 за відсутністю серцебиття;</w:t>
      </w:r>
    </w:p>
    <w:p w14:paraId="1878D173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74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в) за відсутністю пульсу і розширеними зіницями;</w:t>
      </w:r>
    </w:p>
    <w:p w14:paraId="6E07F367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74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г) за відсутністю пульсу і звуженими зіницями?</w:t>
      </w:r>
    </w:p>
    <w:p w14:paraId="4211B353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3C194933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74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9. Ознакою смерті потерпілого є:</w:t>
      </w:r>
    </w:p>
    <w:p w14:paraId="3119FF65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074D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а) розширені зіниці;</w:t>
      </w:r>
    </w:p>
    <w:p w14:paraId="4D67A5AD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74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 звужені зіниці.</w:t>
      </w:r>
    </w:p>
    <w:p w14:paraId="1C4BAB7A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1DFE21B1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74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10. Навіщо потрібно відхиляти голову потерпілого перед проведенням штучного дихання:</w:t>
      </w:r>
    </w:p>
    <w:p w14:paraId="395F49E2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74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а) щоб полегшити проведення штучного дихання;</w:t>
      </w:r>
    </w:p>
    <w:p w14:paraId="17A240FD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074D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б) щоб відкрити дихальні шляхи у потерпілого;</w:t>
      </w:r>
    </w:p>
    <w:p w14:paraId="46A3F43D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74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в) щоб забезпечити зручне положення для рятівника;</w:t>
      </w:r>
    </w:p>
    <w:p w14:paraId="1ADDA932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74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г) щоб забезпечити зручне положення для потерпілого?</w:t>
      </w:r>
    </w:p>
    <w:p w14:paraId="44B09F42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46DA7461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74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11. У яких випадках проводять штучне дихання «з рота в ніс»:</w:t>
      </w:r>
    </w:p>
    <w:p w14:paraId="45AF7911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074D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а) якщо зуби в потерпілого міцно стиснуті й відкрити рот не вдається;</w:t>
      </w:r>
    </w:p>
    <w:p w14:paraId="77C4541E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74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 якщо вхід в гортань закритий запалим язиком;</w:t>
      </w:r>
    </w:p>
    <w:p w14:paraId="41DC0606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74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в) якщо потерпілий хворіє на інфекційні захворювання?</w:t>
      </w:r>
    </w:p>
    <w:p w14:paraId="30DFE939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19030FC5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74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12. Куди має покласти рятівник руки, щоб провести непрямий масаж серця:</w:t>
      </w:r>
    </w:p>
    <w:p w14:paraId="2580A6CD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74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а) на ліву половину грудини;</w:t>
      </w:r>
    </w:p>
    <w:p w14:paraId="538BBCB8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74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б) на праву половину грудини; </w:t>
      </w:r>
    </w:p>
    <w:p w14:paraId="32D3CC2A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74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в) на центр грудини;</w:t>
      </w:r>
    </w:p>
    <w:p w14:paraId="024C41A0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074D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г) на нижню третину грудини (по центру)?</w:t>
      </w:r>
    </w:p>
    <w:p w14:paraId="427E4CD9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7AC872C4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13. Основні ознаки зупинки серця:</w:t>
      </w:r>
    </w:p>
    <w:p w14:paraId="76E7C2F5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а) відсутність пульсу на магістральних судинах;</w:t>
      </w:r>
    </w:p>
    <w:p w14:paraId="342F37A7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б) відсутність самостійного дихання;</w:t>
      </w:r>
    </w:p>
    <w:p w14:paraId="1276C4E2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в) розширення зіниць;</w:t>
      </w:r>
    </w:p>
    <w:p w14:paraId="716BC2F4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г) непритомність?</w:t>
      </w:r>
    </w:p>
    <w:p w14:paraId="4E22F4F7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E1C77FB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14. У </w:t>
      </w:r>
      <w:proofErr w:type="spellStart"/>
      <w:r w:rsidRPr="007074D3">
        <w:rPr>
          <w:rFonts w:ascii="Times New Roman" w:hAnsi="Times New Roman" w:cs="Times New Roman"/>
          <w:sz w:val="28"/>
          <w:szCs w:val="28"/>
          <w:lang w:val="uk-UA"/>
        </w:rPr>
        <w:t>передагональному</w:t>
      </w:r>
      <w:proofErr w:type="spellEnd"/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 стані артеріальний тиск:</w:t>
      </w:r>
    </w:p>
    <w:p w14:paraId="1533A044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lastRenderedPageBreak/>
        <w:t>а) підвищений;</w:t>
      </w:r>
    </w:p>
    <w:p w14:paraId="78982080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б) нижче норми;</w:t>
      </w:r>
    </w:p>
    <w:p w14:paraId="7F23B97E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в) падає до 0;</w:t>
      </w:r>
    </w:p>
    <w:p w14:paraId="189025AA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г) не змінюється?</w:t>
      </w:r>
    </w:p>
    <w:p w14:paraId="6D01AD37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745F1B9A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15. Тривалість клінічної смерті у звичайних умовах:</w:t>
      </w:r>
    </w:p>
    <w:p w14:paraId="7FB2D043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а) 1- 2 хв.;</w:t>
      </w:r>
    </w:p>
    <w:p w14:paraId="09EC9B25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б) 3- 4 хв.;</w:t>
      </w:r>
    </w:p>
    <w:p w14:paraId="55089735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в) 5 - 7 хв.;</w:t>
      </w:r>
    </w:p>
    <w:p w14:paraId="459DB202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г) 7- 10 хв.?</w:t>
      </w:r>
    </w:p>
    <w:p w14:paraId="4DC2C3D4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43DF7255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16. Під час проведення закритого масажу серця реаніматор кладе руку на:</w:t>
      </w:r>
    </w:p>
    <w:p w14:paraId="6E320A4E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а) верхню третину грудини;</w:t>
      </w:r>
    </w:p>
    <w:p w14:paraId="10C253F7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б) середню третину грудини;</w:t>
      </w:r>
    </w:p>
    <w:p w14:paraId="0A1BE780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в) верхівку серця;</w:t>
      </w:r>
    </w:p>
    <w:p w14:paraId="6B8CD8E3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г) нижню третину грудини?</w:t>
      </w:r>
    </w:p>
    <w:p w14:paraId="15696FEF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08F7D3DB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17. При проведенні реанімаційних заходів двома реаніматорами на кожні:</w:t>
      </w:r>
    </w:p>
    <w:p w14:paraId="26873C98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а) 15 компресій – 2 вдихи;</w:t>
      </w:r>
    </w:p>
    <w:p w14:paraId="2D2C6A5D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б) 5 компресій – 1 вдих;</w:t>
      </w:r>
    </w:p>
    <w:p w14:paraId="1BF92EC8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в) 5 компресій – 5 вдихів;</w:t>
      </w:r>
    </w:p>
    <w:p w14:paraId="41845C96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г) 15 компресій – 1 вдих?</w:t>
      </w:r>
    </w:p>
    <w:p w14:paraId="0DE0CD99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043C17AA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18. Про ефективність реанімаційних заходів свідчить:</w:t>
      </w:r>
    </w:p>
    <w:p w14:paraId="10648743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а) звуження зіниць;</w:t>
      </w:r>
    </w:p>
    <w:p w14:paraId="7BA5D926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б) наявність пульсу на сонній артерії;</w:t>
      </w:r>
    </w:p>
    <w:p w14:paraId="24886F68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в) зменшення ціанозу шкіри; </w:t>
      </w:r>
    </w:p>
    <w:p w14:paraId="2126B223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г) поява окремих спонтанних вдихів?</w:t>
      </w:r>
    </w:p>
    <w:p w14:paraId="648CBBE2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0610BEC6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19. До найважливіших заходів </w:t>
      </w:r>
      <w:proofErr w:type="spellStart"/>
      <w:r w:rsidRPr="007074D3">
        <w:rPr>
          <w:rFonts w:ascii="Times New Roman" w:hAnsi="Times New Roman" w:cs="Times New Roman"/>
          <w:sz w:val="28"/>
          <w:szCs w:val="28"/>
          <w:lang w:val="uk-UA"/>
        </w:rPr>
        <w:t>легенево</w:t>
      </w:r>
      <w:proofErr w:type="spellEnd"/>
      <w:r w:rsidRPr="007074D3">
        <w:rPr>
          <w:rFonts w:ascii="Times New Roman" w:hAnsi="Times New Roman" w:cs="Times New Roman"/>
          <w:sz w:val="28"/>
          <w:szCs w:val="28"/>
          <w:lang w:val="uk-UA"/>
        </w:rPr>
        <w:t>-серцевої реанімації належить:</w:t>
      </w:r>
    </w:p>
    <w:p w14:paraId="4B735419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а) забезпечення прохідності верхніх дихальних шляхів;</w:t>
      </w:r>
    </w:p>
    <w:p w14:paraId="226E1654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б) проведення штучної вентиляції</w:t>
      </w:r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 легень;</w:t>
      </w:r>
    </w:p>
    <w:p w14:paraId="745B66C9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Cs/>
          <w:sz w:val="28"/>
          <w:szCs w:val="28"/>
          <w:lang w:val="uk-UA"/>
        </w:rPr>
        <w:t>в) поновлення кровообігу;</w:t>
      </w:r>
    </w:p>
    <w:p w14:paraId="718317CA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г) введення серцевих та знеболювальних препаратів?</w:t>
      </w:r>
    </w:p>
    <w:p w14:paraId="4D349A71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7615B6D7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20. Ефективність реанімаційних заходів перевіряють кожні:</w:t>
      </w:r>
    </w:p>
    <w:p w14:paraId="3A14557C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а) 2 хв.;</w:t>
      </w:r>
    </w:p>
    <w:p w14:paraId="392047CB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б) 5 хв.;</w:t>
      </w:r>
    </w:p>
    <w:p w14:paraId="266F171B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в) 4 хв.;</w:t>
      </w:r>
    </w:p>
    <w:p w14:paraId="0ED630EA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г) 10 хв.?</w:t>
      </w:r>
    </w:p>
    <w:p w14:paraId="4A1F4D22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DDF002C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lastRenderedPageBreak/>
        <w:t>21. При проведенні реанімаційних заходів одним реаніматором на кожні:</w:t>
      </w:r>
    </w:p>
    <w:p w14:paraId="5F166443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а) 1 вдих – 5 компресій;</w:t>
      </w:r>
    </w:p>
    <w:p w14:paraId="791134BB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б) 1 вдих – 10 компресій;</w:t>
      </w:r>
    </w:p>
    <w:p w14:paraId="2420D455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в) 2 вдихи – 5 компресій;</w:t>
      </w:r>
    </w:p>
    <w:p w14:paraId="1A7E9806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г) 2 вдихи – 15 компресій;</w:t>
      </w:r>
    </w:p>
    <w:p w14:paraId="059ADB2D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0D6FB48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22. Під час проведення непрямого масажу серця грудна клітка повинна вгинатись у дорослих на:</w:t>
      </w:r>
    </w:p>
    <w:p w14:paraId="7272B9E4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а) 1 – 2 см; </w:t>
      </w:r>
    </w:p>
    <w:p w14:paraId="36525DA2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б) 2 – 3 см;</w:t>
      </w:r>
    </w:p>
    <w:p w14:paraId="10DEE8CB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в) 5 – 6 см;</w:t>
      </w:r>
    </w:p>
    <w:p w14:paraId="52957E86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г) 1 – 2 см;</w:t>
      </w:r>
    </w:p>
    <w:p w14:paraId="4C23BF28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26951A1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23. При проведенні реанімаційних заходів можливі ускладнення:</w:t>
      </w:r>
    </w:p>
    <w:p w14:paraId="6D6D36C5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а) перелом </w:t>
      </w:r>
      <w:proofErr w:type="spellStart"/>
      <w:r w:rsidRPr="007074D3">
        <w:rPr>
          <w:rFonts w:ascii="Times New Roman" w:hAnsi="Times New Roman" w:cs="Times New Roman"/>
          <w:sz w:val="28"/>
          <w:szCs w:val="28"/>
          <w:lang w:val="uk-UA"/>
        </w:rPr>
        <w:t>ребер</w:t>
      </w:r>
      <w:proofErr w:type="spellEnd"/>
      <w:r w:rsidRPr="007074D3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11DB26FE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б) перелом грудини;</w:t>
      </w:r>
    </w:p>
    <w:p w14:paraId="1F73A8D4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в) пошкодження легень;</w:t>
      </w:r>
    </w:p>
    <w:p w14:paraId="33209C97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г) все вищеперераховане?</w:t>
      </w:r>
    </w:p>
    <w:p w14:paraId="052422F4" w14:textId="77777777" w:rsidR="00EF7BE5" w:rsidRPr="007074D3" w:rsidRDefault="00EF7BE5" w:rsidP="00EF7BE5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610188CE" w14:textId="77777777" w:rsidR="00EF7BE5" w:rsidRPr="007074D3" w:rsidRDefault="00EF7BE5" w:rsidP="00EF7BE5">
      <w:pPr>
        <w:shd w:val="clear" w:color="auto" w:fill="FFFFFF"/>
        <w:spacing w:after="0" w:line="276" w:lineRule="auto"/>
        <w:outlineLvl w:val="3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074D3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24. </w:t>
      </w:r>
      <w:proofErr w:type="spellStart"/>
      <w:r w:rsidRPr="007074D3">
        <w:rPr>
          <w:rFonts w:ascii="Times New Roman" w:eastAsia="Times New Roman" w:hAnsi="Times New Roman" w:cs="Times New Roman"/>
          <w:bCs/>
          <w:sz w:val="28"/>
          <w:szCs w:val="28"/>
        </w:rPr>
        <w:t>Визначте</w:t>
      </w:r>
      <w:proofErr w:type="spellEnd"/>
      <w:r w:rsidRPr="007074D3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порядок </w:t>
      </w:r>
      <w:proofErr w:type="spellStart"/>
      <w:r w:rsidRPr="007074D3">
        <w:rPr>
          <w:rFonts w:ascii="Times New Roman" w:eastAsia="Times New Roman" w:hAnsi="Times New Roman" w:cs="Times New Roman"/>
          <w:bCs/>
          <w:sz w:val="28"/>
          <w:szCs w:val="28"/>
        </w:rPr>
        <w:t>дій</w:t>
      </w:r>
      <w:proofErr w:type="spellEnd"/>
      <w:r w:rsidRPr="007074D3">
        <w:rPr>
          <w:rFonts w:ascii="Times New Roman" w:eastAsia="Times New Roman" w:hAnsi="Times New Roman" w:cs="Times New Roman"/>
          <w:bCs/>
          <w:sz w:val="28"/>
          <w:szCs w:val="28"/>
        </w:rPr>
        <w:t xml:space="preserve"> у «</w:t>
      </w:r>
      <w:proofErr w:type="spellStart"/>
      <w:r w:rsidRPr="007074D3">
        <w:rPr>
          <w:rFonts w:ascii="Times New Roman" w:eastAsia="Times New Roman" w:hAnsi="Times New Roman" w:cs="Times New Roman"/>
          <w:bCs/>
          <w:sz w:val="28"/>
          <w:szCs w:val="28"/>
        </w:rPr>
        <w:t>ланцюжку</w:t>
      </w:r>
      <w:proofErr w:type="spellEnd"/>
      <w:r w:rsidRPr="007074D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bCs/>
          <w:sz w:val="28"/>
          <w:szCs w:val="28"/>
        </w:rPr>
        <w:t>виживання</w:t>
      </w:r>
      <w:proofErr w:type="spellEnd"/>
      <w:r w:rsidRPr="007074D3">
        <w:rPr>
          <w:rFonts w:ascii="Times New Roman" w:eastAsia="Times New Roman" w:hAnsi="Times New Roman" w:cs="Times New Roman"/>
          <w:bCs/>
          <w:sz w:val="28"/>
          <w:szCs w:val="28"/>
        </w:rPr>
        <w:t>».</w:t>
      </w:r>
      <w:r w:rsidRPr="007074D3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 </w:t>
      </w:r>
    </w:p>
    <w:p w14:paraId="12EA40BF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Pr="007074D3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)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</w:rPr>
        <w:t>терапія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</w:rPr>
        <w:t>постраждалої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</w:rPr>
        <w:t>людини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7074D3">
        <w:rPr>
          <w:rFonts w:ascii="Times New Roman" w:eastAsia="Times New Roman" w:hAnsi="Times New Roman" w:cs="Times New Roman"/>
          <w:sz w:val="28"/>
          <w:szCs w:val="28"/>
          <w:lang w:val="en-US"/>
        </w:rPr>
        <w:t> </w:t>
      </w:r>
    </w:p>
    <w:p w14:paraId="3FC2A72B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eastAsia="Times New Roman" w:hAnsi="Times New Roman" w:cs="Times New Roman"/>
          <w:bCs/>
          <w:sz w:val="28"/>
          <w:szCs w:val="28"/>
        </w:rPr>
        <w:t>Б</w:t>
      </w:r>
      <w:r w:rsidRPr="007074D3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)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</w:rPr>
        <w:t>рання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</w:rPr>
        <w:t>дефібриляція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r w:rsidRPr="007074D3">
        <w:rPr>
          <w:rFonts w:ascii="Times New Roman" w:eastAsia="Times New Roman" w:hAnsi="Times New Roman" w:cs="Times New Roman"/>
          <w:sz w:val="28"/>
          <w:szCs w:val="28"/>
          <w:lang w:val="en-US"/>
        </w:rPr>
        <w:t> </w:t>
      </w:r>
    </w:p>
    <w:p w14:paraId="2993F6E9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eastAsia="Times New Roman" w:hAnsi="Times New Roman" w:cs="Times New Roman"/>
          <w:bCs/>
          <w:sz w:val="28"/>
          <w:szCs w:val="28"/>
        </w:rPr>
        <w:t>В</w:t>
      </w:r>
      <w:r w:rsidRPr="007074D3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)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</w:rPr>
        <w:t>виклик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</w:rPr>
        <w:t>екстреної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</w:rPr>
        <w:t>медичної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</w:rPr>
        <w:t>допомоги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7074D3">
        <w:rPr>
          <w:rFonts w:ascii="Times New Roman" w:eastAsia="Times New Roman" w:hAnsi="Times New Roman" w:cs="Times New Roman"/>
          <w:sz w:val="28"/>
          <w:szCs w:val="28"/>
          <w:lang w:val="en-US"/>
        </w:rPr>
        <w:t> </w:t>
      </w:r>
    </w:p>
    <w:p w14:paraId="2C741DC4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color w:val="001D3F"/>
          <w:sz w:val="28"/>
          <w:szCs w:val="28"/>
        </w:rPr>
      </w:pPr>
      <w:r w:rsidRPr="007074D3">
        <w:rPr>
          <w:rFonts w:ascii="Times New Roman" w:eastAsia="Times New Roman" w:hAnsi="Times New Roman" w:cs="Times New Roman"/>
          <w:bCs/>
          <w:sz w:val="28"/>
          <w:szCs w:val="28"/>
        </w:rPr>
        <w:t>Г</w:t>
      </w:r>
      <w:r w:rsidRPr="007074D3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) </w:t>
      </w:r>
      <w:proofErr w:type="spellStart"/>
      <w:r w:rsidRPr="007074D3">
        <w:rPr>
          <w:rFonts w:ascii="Times New Roman" w:eastAsia="Times New Roman" w:hAnsi="Times New Roman" w:cs="Times New Roman"/>
          <w:color w:val="001D3F"/>
          <w:sz w:val="28"/>
          <w:szCs w:val="28"/>
        </w:rPr>
        <w:t>серцево-легенева</w:t>
      </w:r>
      <w:proofErr w:type="spellEnd"/>
      <w:r w:rsidRPr="007074D3">
        <w:rPr>
          <w:rFonts w:ascii="Times New Roman" w:eastAsia="Times New Roman" w:hAnsi="Times New Roman" w:cs="Times New Roman"/>
          <w:color w:val="001D3F"/>
          <w:sz w:val="28"/>
          <w:szCs w:val="28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color w:val="001D3F"/>
          <w:sz w:val="28"/>
          <w:szCs w:val="28"/>
        </w:rPr>
        <w:t>реанімація</w:t>
      </w:r>
      <w:proofErr w:type="spellEnd"/>
      <w:r w:rsidRPr="007074D3">
        <w:rPr>
          <w:rFonts w:ascii="Times New Roman" w:eastAsia="Times New Roman" w:hAnsi="Times New Roman" w:cs="Times New Roman"/>
          <w:color w:val="001D3F"/>
          <w:sz w:val="28"/>
          <w:szCs w:val="28"/>
        </w:rPr>
        <w:t xml:space="preserve">; </w:t>
      </w:r>
      <w:r w:rsidRPr="007074D3">
        <w:rPr>
          <w:rFonts w:ascii="Times New Roman" w:eastAsia="Times New Roman" w:hAnsi="Times New Roman" w:cs="Times New Roman"/>
          <w:color w:val="001D3F"/>
          <w:sz w:val="28"/>
          <w:szCs w:val="28"/>
          <w:lang w:val="en-US"/>
        </w:rPr>
        <w:t> </w:t>
      </w:r>
    </w:p>
    <w:p w14:paraId="7DA6A8DD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</w:p>
    <w:p w14:paraId="7DA91D1E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7074D3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25. </w:t>
      </w:r>
      <w:proofErr w:type="spellStart"/>
      <w:r w:rsidRPr="007074D3">
        <w:rPr>
          <w:rFonts w:ascii="Times New Roman" w:eastAsia="Times New Roman" w:hAnsi="Times New Roman" w:cs="Times New Roman"/>
          <w:bCs/>
          <w:sz w:val="28"/>
          <w:szCs w:val="28"/>
        </w:rPr>
        <w:t>Позначте</w:t>
      </w:r>
      <w:proofErr w:type="spellEnd"/>
      <w:r w:rsidRPr="007074D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bCs/>
          <w:sz w:val="28"/>
          <w:szCs w:val="28"/>
        </w:rPr>
        <w:t>функції</w:t>
      </w:r>
      <w:proofErr w:type="spellEnd"/>
      <w:r w:rsidRPr="007074D3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7074D3">
        <w:rPr>
          <w:rFonts w:ascii="Times New Roman" w:eastAsia="Times New Roman" w:hAnsi="Times New Roman" w:cs="Times New Roman"/>
          <w:bCs/>
          <w:sz w:val="28"/>
          <w:szCs w:val="28"/>
        </w:rPr>
        <w:t>які</w:t>
      </w:r>
      <w:proofErr w:type="spellEnd"/>
      <w:r w:rsidRPr="007074D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bCs/>
          <w:sz w:val="28"/>
          <w:szCs w:val="28"/>
        </w:rPr>
        <w:t>виконує</w:t>
      </w:r>
      <w:proofErr w:type="spellEnd"/>
      <w:r w:rsidRPr="007074D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bCs/>
          <w:sz w:val="28"/>
          <w:szCs w:val="28"/>
        </w:rPr>
        <w:t>дефібрилятор</w:t>
      </w:r>
      <w:proofErr w:type="spellEnd"/>
      <w:r w:rsidRPr="007074D3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:</w:t>
      </w:r>
    </w:p>
    <w:p w14:paraId="5BCF0B65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074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а)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</w:rPr>
        <w:t>відтворення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</w:rPr>
        <w:t>серцевої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</w:rPr>
        <w:t>діяльності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7074D3">
        <w:rPr>
          <w:rFonts w:ascii="Times New Roman" w:eastAsia="Times New Roman" w:hAnsi="Times New Roman" w:cs="Times New Roman"/>
          <w:sz w:val="28"/>
          <w:szCs w:val="28"/>
          <w:lang w:val="en-US"/>
        </w:rPr>
        <w:t> </w:t>
      </w:r>
    </w:p>
    <w:p w14:paraId="30F51981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074D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б) а</w:t>
      </w:r>
      <w:proofErr w:type="spellStart"/>
      <w:r w:rsidRPr="007074D3">
        <w:rPr>
          <w:rFonts w:ascii="Times New Roman" w:eastAsia="Times New Roman" w:hAnsi="Times New Roman" w:cs="Times New Roman"/>
          <w:b/>
          <w:sz w:val="28"/>
          <w:szCs w:val="28"/>
        </w:rPr>
        <w:t>наліз</w:t>
      </w:r>
      <w:proofErr w:type="spellEnd"/>
      <w:r w:rsidRPr="007074D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b/>
          <w:sz w:val="28"/>
          <w:szCs w:val="28"/>
        </w:rPr>
        <w:t>ритмів</w:t>
      </w:r>
      <w:proofErr w:type="spellEnd"/>
      <w:r w:rsidRPr="007074D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b/>
          <w:sz w:val="28"/>
          <w:szCs w:val="28"/>
        </w:rPr>
        <w:t>серця</w:t>
      </w:r>
      <w:proofErr w:type="spellEnd"/>
      <w:r w:rsidRPr="007074D3">
        <w:rPr>
          <w:rFonts w:ascii="Times New Roman" w:eastAsia="Times New Roman" w:hAnsi="Times New Roman" w:cs="Times New Roman"/>
          <w:b/>
          <w:sz w:val="28"/>
          <w:szCs w:val="28"/>
        </w:rPr>
        <w:t>;</w:t>
      </w:r>
      <w:r w:rsidRPr="007074D3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 </w:t>
      </w:r>
    </w:p>
    <w:p w14:paraId="45E02E59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в)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</w:rPr>
        <w:t>запис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</w:rPr>
        <w:t>переговорів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</w:rPr>
        <w:t>надання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</w:rPr>
        <w:t>головних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</w:rPr>
        <w:t>підказок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</w:rPr>
        <w:t>рятівникові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14:paraId="445EE6EC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г)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</w:rPr>
        <w:t>проведення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</w:rPr>
        <w:t>серцево-легеневої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</w:rPr>
        <w:t>реанімації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07CDB65E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Які дві процедури є ключовими під час виконання реанімаційних дій?</w:t>
      </w:r>
    </w:p>
    <w:p w14:paraId="79D9E453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37193C7D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5E325675" w14:textId="77777777" w:rsidR="00EF7BE5" w:rsidRPr="007074D3" w:rsidRDefault="00EF7BE5" w:rsidP="00EF7BE5">
      <w:pPr>
        <w:shd w:val="clear" w:color="auto" w:fill="FFFFFF"/>
        <w:spacing w:after="0" w:line="276" w:lineRule="auto"/>
        <w:outlineLvl w:val="3"/>
        <w:rPr>
          <w:rFonts w:ascii="Times New Roman" w:eastAsia="Times New Roman" w:hAnsi="Times New Roman" w:cs="Times New Roman"/>
          <w:bCs/>
          <w:color w:val="3591D1"/>
          <w:sz w:val="28"/>
          <w:szCs w:val="28"/>
          <w:lang w:val="uk-UA"/>
        </w:rPr>
      </w:pPr>
      <w:r w:rsidRPr="007074D3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26. Під час виконання реанімаційних дій ключовими є такі процедури:</w:t>
      </w:r>
      <w:r w:rsidRPr="007074D3">
        <w:rPr>
          <w:rFonts w:ascii="Times New Roman" w:eastAsia="Times New Roman" w:hAnsi="Times New Roman" w:cs="Times New Roman"/>
          <w:bCs/>
          <w:color w:val="3591D1"/>
          <w:sz w:val="28"/>
          <w:szCs w:val="28"/>
          <w:lang w:val="en-US"/>
        </w:rPr>
        <w:t> </w:t>
      </w:r>
    </w:p>
    <w:p w14:paraId="4C2BB88B" w14:textId="77777777" w:rsidR="00EF7BE5" w:rsidRPr="007074D3" w:rsidRDefault="00EF7BE5" w:rsidP="00EF7BE5">
      <w:pPr>
        <w:shd w:val="clear" w:color="auto" w:fill="FFFFFF"/>
        <w:spacing w:after="0" w:line="276" w:lineRule="auto"/>
        <w:outlineLvl w:val="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а)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</w:rPr>
        <w:t>фіксування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</w:rPr>
        <w:t>безпечного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</w:rPr>
        <w:t>положення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</w:rPr>
        <w:t>постраждалого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</w:rPr>
        <w:t>боці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7074D3">
        <w:rPr>
          <w:rFonts w:ascii="Times New Roman" w:eastAsia="Times New Roman" w:hAnsi="Times New Roman" w:cs="Times New Roman"/>
          <w:sz w:val="28"/>
          <w:szCs w:val="28"/>
          <w:lang w:val="en-US"/>
        </w:rPr>
        <w:t> </w:t>
      </w:r>
    </w:p>
    <w:p w14:paraId="445397DE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б) м</w:t>
      </w:r>
      <w:proofErr w:type="spellStart"/>
      <w:r w:rsidRPr="007074D3">
        <w:rPr>
          <w:rFonts w:ascii="Times New Roman" w:eastAsia="Times New Roman" w:hAnsi="Times New Roman" w:cs="Times New Roman"/>
          <w:b/>
          <w:sz w:val="28"/>
          <w:szCs w:val="28"/>
        </w:rPr>
        <w:t>асаж</w:t>
      </w:r>
      <w:proofErr w:type="spellEnd"/>
      <w:r w:rsidRPr="007074D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b/>
          <w:sz w:val="28"/>
          <w:szCs w:val="28"/>
        </w:rPr>
        <w:t>серця</w:t>
      </w:r>
      <w:proofErr w:type="spellEnd"/>
      <w:r w:rsidRPr="007074D3">
        <w:rPr>
          <w:rFonts w:ascii="Times New Roman" w:eastAsia="Times New Roman" w:hAnsi="Times New Roman" w:cs="Times New Roman"/>
          <w:b/>
          <w:sz w:val="28"/>
          <w:szCs w:val="28"/>
        </w:rPr>
        <w:t>;</w:t>
      </w:r>
      <w:r w:rsidRPr="007074D3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 </w:t>
      </w:r>
    </w:p>
    <w:p w14:paraId="55F604A7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в) </w:t>
      </w:r>
      <w:proofErr w:type="spellStart"/>
      <w:r w:rsidRPr="007074D3">
        <w:rPr>
          <w:rFonts w:ascii="Times New Roman" w:eastAsia="Times New Roman" w:hAnsi="Times New Roman" w:cs="Times New Roman"/>
          <w:b/>
          <w:sz w:val="28"/>
          <w:szCs w:val="28"/>
        </w:rPr>
        <w:t>штучна</w:t>
      </w:r>
      <w:proofErr w:type="spellEnd"/>
      <w:r w:rsidRPr="007074D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b/>
          <w:sz w:val="28"/>
          <w:szCs w:val="28"/>
        </w:rPr>
        <w:t>вентиляція</w:t>
      </w:r>
      <w:proofErr w:type="spellEnd"/>
      <w:r w:rsidRPr="007074D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b/>
          <w:sz w:val="28"/>
          <w:szCs w:val="28"/>
        </w:rPr>
        <w:t>легень</w:t>
      </w:r>
      <w:proofErr w:type="spellEnd"/>
      <w:r w:rsidRPr="007074D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;</w:t>
      </w:r>
    </w:p>
    <w:p w14:paraId="5A1D4ED0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г) </w:t>
      </w:r>
      <w:r w:rsidRPr="007074D3">
        <w:rPr>
          <w:rFonts w:ascii="Times New Roman" w:eastAsia="Times New Roman" w:hAnsi="Times New Roman" w:cs="Times New Roman"/>
          <w:sz w:val="28"/>
          <w:szCs w:val="28"/>
          <w:lang w:val="en-US"/>
        </w:rPr>
        <w:t> 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</w:rPr>
        <w:t>очищення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</w:rPr>
        <w:t>ротової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</w:rPr>
        <w:t>порожнини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31655ABA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18567142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7074D3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27. </w:t>
      </w:r>
      <w:proofErr w:type="spellStart"/>
      <w:r w:rsidRPr="007074D3">
        <w:rPr>
          <w:rFonts w:ascii="Times New Roman" w:eastAsia="Times New Roman" w:hAnsi="Times New Roman" w:cs="Times New Roman"/>
          <w:bCs/>
          <w:sz w:val="28"/>
          <w:szCs w:val="28"/>
        </w:rPr>
        <w:t>Позначте</w:t>
      </w:r>
      <w:proofErr w:type="spellEnd"/>
      <w:r w:rsidRPr="007074D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bCs/>
          <w:sz w:val="28"/>
          <w:szCs w:val="28"/>
        </w:rPr>
        <w:t>симптоми</w:t>
      </w:r>
      <w:proofErr w:type="spellEnd"/>
      <w:r w:rsidRPr="007074D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bCs/>
          <w:sz w:val="28"/>
          <w:szCs w:val="28"/>
        </w:rPr>
        <w:t>часткової</w:t>
      </w:r>
      <w:proofErr w:type="spellEnd"/>
      <w:r w:rsidRPr="007074D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bCs/>
          <w:sz w:val="28"/>
          <w:szCs w:val="28"/>
        </w:rPr>
        <w:t>непрохідності</w:t>
      </w:r>
      <w:proofErr w:type="spellEnd"/>
      <w:r w:rsidRPr="007074D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bCs/>
          <w:sz w:val="28"/>
          <w:szCs w:val="28"/>
        </w:rPr>
        <w:t>дихальних</w:t>
      </w:r>
      <w:proofErr w:type="spellEnd"/>
      <w:r w:rsidRPr="007074D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bCs/>
          <w:sz w:val="28"/>
          <w:szCs w:val="28"/>
        </w:rPr>
        <w:t>шляхів</w:t>
      </w:r>
      <w:proofErr w:type="spellEnd"/>
      <w:r w:rsidRPr="007074D3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:</w:t>
      </w:r>
    </w:p>
    <w:p w14:paraId="4743A2BB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074D3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а)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</w:rPr>
        <w:t>постраждалий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</w:rPr>
        <w:t>кашляє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7074D3">
        <w:rPr>
          <w:rFonts w:ascii="Times New Roman" w:eastAsia="Times New Roman" w:hAnsi="Times New Roman" w:cs="Times New Roman"/>
          <w:sz w:val="28"/>
          <w:szCs w:val="28"/>
          <w:lang w:val="en-US"/>
        </w:rPr>
        <w:t> </w:t>
      </w:r>
    </w:p>
    <w:p w14:paraId="08C6AACA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074D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lastRenderedPageBreak/>
        <w:t xml:space="preserve">б) </w:t>
      </w:r>
      <w:proofErr w:type="spellStart"/>
      <w:r w:rsidRPr="007074D3">
        <w:rPr>
          <w:rFonts w:ascii="Times New Roman" w:eastAsia="Times New Roman" w:hAnsi="Times New Roman" w:cs="Times New Roman"/>
          <w:b/>
          <w:sz w:val="28"/>
          <w:szCs w:val="28"/>
        </w:rPr>
        <w:t>постраждалий</w:t>
      </w:r>
      <w:proofErr w:type="spellEnd"/>
      <w:r w:rsidRPr="007074D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b/>
          <w:sz w:val="28"/>
          <w:szCs w:val="28"/>
        </w:rPr>
        <w:t>може</w:t>
      </w:r>
      <w:proofErr w:type="spellEnd"/>
      <w:r w:rsidRPr="007074D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b/>
          <w:sz w:val="28"/>
          <w:szCs w:val="28"/>
        </w:rPr>
        <w:t>говорити</w:t>
      </w:r>
      <w:proofErr w:type="spellEnd"/>
      <w:r w:rsidRPr="007074D3">
        <w:rPr>
          <w:rFonts w:ascii="Times New Roman" w:eastAsia="Times New Roman" w:hAnsi="Times New Roman" w:cs="Times New Roman"/>
          <w:b/>
          <w:sz w:val="28"/>
          <w:szCs w:val="28"/>
        </w:rPr>
        <w:t>;</w:t>
      </w:r>
      <w:r w:rsidRPr="007074D3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 </w:t>
      </w:r>
    </w:p>
    <w:p w14:paraId="4892CC77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074D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в) </w:t>
      </w:r>
      <w:r w:rsidRPr="007074D3">
        <w:rPr>
          <w:rFonts w:ascii="Times New Roman" w:eastAsia="Times New Roman" w:hAnsi="Times New Roman" w:cs="Times New Roman"/>
          <w:b/>
          <w:sz w:val="28"/>
          <w:szCs w:val="28"/>
        </w:rPr>
        <w:t xml:space="preserve">у </w:t>
      </w:r>
      <w:proofErr w:type="spellStart"/>
      <w:r w:rsidRPr="007074D3">
        <w:rPr>
          <w:rFonts w:ascii="Times New Roman" w:eastAsia="Times New Roman" w:hAnsi="Times New Roman" w:cs="Times New Roman"/>
          <w:b/>
          <w:sz w:val="28"/>
          <w:szCs w:val="28"/>
        </w:rPr>
        <w:t>постраждалого</w:t>
      </w:r>
      <w:proofErr w:type="spellEnd"/>
      <w:r w:rsidRPr="007074D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b/>
          <w:sz w:val="28"/>
          <w:szCs w:val="28"/>
        </w:rPr>
        <w:t>спостерігається</w:t>
      </w:r>
      <w:proofErr w:type="spellEnd"/>
      <w:r w:rsidRPr="007074D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b/>
          <w:sz w:val="28"/>
          <w:szCs w:val="28"/>
        </w:rPr>
        <w:t>ефективний</w:t>
      </w:r>
      <w:proofErr w:type="spellEnd"/>
      <w:r w:rsidRPr="007074D3">
        <w:rPr>
          <w:rFonts w:ascii="Times New Roman" w:eastAsia="Times New Roman" w:hAnsi="Times New Roman" w:cs="Times New Roman"/>
          <w:b/>
          <w:sz w:val="28"/>
          <w:szCs w:val="28"/>
        </w:rPr>
        <w:t xml:space="preserve"> кашель</w:t>
      </w:r>
      <w:r w:rsidRPr="007074D3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7074D3">
        <w:rPr>
          <w:rFonts w:ascii="Times New Roman" w:eastAsia="Times New Roman" w:hAnsi="Times New Roman" w:cs="Times New Roman"/>
          <w:sz w:val="28"/>
          <w:szCs w:val="28"/>
          <w:lang w:val="en-US"/>
        </w:rPr>
        <w:t> </w:t>
      </w:r>
    </w:p>
    <w:p w14:paraId="42BADD34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г) </w:t>
      </w:r>
      <w:proofErr w:type="spellStart"/>
      <w:r w:rsidRPr="007074D3">
        <w:rPr>
          <w:rFonts w:ascii="Times New Roman" w:eastAsia="Times New Roman" w:hAnsi="Times New Roman" w:cs="Times New Roman"/>
          <w:b/>
          <w:sz w:val="28"/>
          <w:szCs w:val="28"/>
        </w:rPr>
        <w:t>постраждалий</w:t>
      </w:r>
      <w:proofErr w:type="spellEnd"/>
      <w:r w:rsidRPr="007074D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b/>
          <w:sz w:val="28"/>
          <w:szCs w:val="28"/>
        </w:rPr>
        <w:t>перебуває</w:t>
      </w:r>
      <w:proofErr w:type="spellEnd"/>
      <w:r w:rsidRPr="007074D3">
        <w:rPr>
          <w:rFonts w:ascii="Times New Roman" w:eastAsia="Times New Roman" w:hAnsi="Times New Roman" w:cs="Times New Roman"/>
          <w:b/>
          <w:sz w:val="28"/>
          <w:szCs w:val="28"/>
        </w:rPr>
        <w:t xml:space="preserve"> у </w:t>
      </w:r>
      <w:proofErr w:type="spellStart"/>
      <w:r w:rsidRPr="007074D3">
        <w:rPr>
          <w:rFonts w:ascii="Times New Roman" w:eastAsia="Times New Roman" w:hAnsi="Times New Roman" w:cs="Times New Roman"/>
          <w:b/>
          <w:sz w:val="28"/>
          <w:szCs w:val="28"/>
        </w:rPr>
        <w:t>свідомому</w:t>
      </w:r>
      <w:proofErr w:type="spellEnd"/>
      <w:r w:rsidRPr="007074D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b/>
          <w:sz w:val="28"/>
          <w:szCs w:val="28"/>
        </w:rPr>
        <w:t>стані</w:t>
      </w:r>
      <w:proofErr w:type="spellEnd"/>
      <w:r w:rsidRPr="007074D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</w:t>
      </w:r>
    </w:p>
    <w:p w14:paraId="15C4E3EB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093CCEB6" w14:textId="77777777" w:rsidR="00EF7BE5" w:rsidRPr="007074D3" w:rsidRDefault="00EF7BE5" w:rsidP="00EF7BE5">
      <w:pPr>
        <w:shd w:val="clear" w:color="auto" w:fill="FFFFFF"/>
        <w:spacing w:after="0" w:line="276" w:lineRule="auto"/>
        <w:outlineLvl w:val="3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074D3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28. </w:t>
      </w:r>
      <w:proofErr w:type="spellStart"/>
      <w:r w:rsidRPr="007074D3">
        <w:rPr>
          <w:rFonts w:ascii="Times New Roman" w:eastAsia="Times New Roman" w:hAnsi="Times New Roman" w:cs="Times New Roman"/>
          <w:bCs/>
          <w:sz w:val="28"/>
          <w:szCs w:val="28"/>
        </w:rPr>
        <w:t>Характерними</w:t>
      </w:r>
      <w:proofErr w:type="spellEnd"/>
      <w:r w:rsidRPr="007074D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bCs/>
          <w:sz w:val="28"/>
          <w:szCs w:val="28"/>
        </w:rPr>
        <w:t>ознаками</w:t>
      </w:r>
      <w:proofErr w:type="spellEnd"/>
      <w:r w:rsidRPr="007074D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bCs/>
          <w:sz w:val="28"/>
          <w:szCs w:val="28"/>
        </w:rPr>
        <w:t>втрати</w:t>
      </w:r>
      <w:proofErr w:type="spellEnd"/>
      <w:r w:rsidRPr="007074D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bCs/>
          <w:sz w:val="28"/>
          <w:szCs w:val="28"/>
        </w:rPr>
        <w:t>свідомості</w:t>
      </w:r>
      <w:proofErr w:type="spellEnd"/>
      <w:r w:rsidRPr="007074D3">
        <w:rPr>
          <w:rFonts w:ascii="Times New Roman" w:eastAsia="Times New Roman" w:hAnsi="Times New Roman" w:cs="Times New Roman"/>
          <w:bCs/>
          <w:sz w:val="28"/>
          <w:szCs w:val="28"/>
        </w:rPr>
        <w:t xml:space="preserve"> є:</w:t>
      </w:r>
      <w:r w:rsidRPr="007074D3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 </w:t>
      </w:r>
    </w:p>
    <w:p w14:paraId="7CD2C1BA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074D3">
        <w:rPr>
          <w:rFonts w:ascii="Times New Roman" w:eastAsia="Times New Roman" w:hAnsi="Times New Roman" w:cs="Times New Roman"/>
          <w:color w:val="001D3F"/>
          <w:sz w:val="28"/>
          <w:szCs w:val="28"/>
          <w:lang w:val="uk-UA"/>
        </w:rPr>
        <w:t xml:space="preserve">а)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</w:rPr>
        <w:t>нудота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</w:rPr>
        <w:t>підвищення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</w:rPr>
        <w:t>артеріального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</w:rPr>
        <w:t>тиску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</w:rPr>
        <w:t>біль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</w:rPr>
        <w:t>м’язах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7074D3">
        <w:rPr>
          <w:rFonts w:ascii="Times New Roman" w:eastAsia="Times New Roman" w:hAnsi="Times New Roman" w:cs="Times New Roman"/>
          <w:sz w:val="28"/>
          <w:szCs w:val="28"/>
          <w:lang w:val="en-US"/>
        </w:rPr>
        <w:t> </w:t>
      </w:r>
    </w:p>
    <w:p w14:paraId="3C5F03D1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074D3">
        <w:rPr>
          <w:rFonts w:ascii="Times New Roman" w:eastAsia="Times New Roman" w:hAnsi="Times New Roman" w:cs="Times New Roman"/>
          <w:b/>
          <w:color w:val="001D3F"/>
          <w:sz w:val="28"/>
          <w:szCs w:val="28"/>
          <w:lang w:val="uk-UA"/>
        </w:rPr>
        <w:t xml:space="preserve">б) </w:t>
      </w:r>
      <w:proofErr w:type="spellStart"/>
      <w:r w:rsidRPr="007074D3">
        <w:rPr>
          <w:rFonts w:ascii="Times New Roman" w:eastAsia="Times New Roman" w:hAnsi="Times New Roman" w:cs="Times New Roman"/>
          <w:b/>
          <w:sz w:val="28"/>
          <w:szCs w:val="28"/>
        </w:rPr>
        <w:t>блідість</w:t>
      </w:r>
      <w:proofErr w:type="spellEnd"/>
      <w:r w:rsidRPr="007074D3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7074D3">
        <w:rPr>
          <w:rFonts w:ascii="Times New Roman" w:eastAsia="Times New Roman" w:hAnsi="Times New Roman" w:cs="Times New Roman"/>
          <w:b/>
          <w:sz w:val="28"/>
          <w:szCs w:val="28"/>
        </w:rPr>
        <w:t>послаблення</w:t>
      </w:r>
      <w:proofErr w:type="spellEnd"/>
      <w:r w:rsidRPr="007074D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b/>
          <w:sz w:val="28"/>
          <w:szCs w:val="28"/>
        </w:rPr>
        <w:t>м’язової</w:t>
      </w:r>
      <w:proofErr w:type="spellEnd"/>
      <w:r w:rsidRPr="007074D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eastAsia="Times New Roman" w:hAnsi="Times New Roman" w:cs="Times New Roman"/>
          <w:b/>
          <w:sz w:val="28"/>
          <w:szCs w:val="28"/>
        </w:rPr>
        <w:t>системи</w:t>
      </w:r>
      <w:proofErr w:type="spellEnd"/>
      <w:r w:rsidRPr="007074D3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7074D3">
        <w:rPr>
          <w:rFonts w:ascii="Times New Roman" w:eastAsia="Times New Roman" w:hAnsi="Times New Roman" w:cs="Times New Roman"/>
          <w:b/>
          <w:sz w:val="28"/>
          <w:szCs w:val="28"/>
        </w:rPr>
        <w:t>прискорення</w:t>
      </w:r>
      <w:proofErr w:type="spellEnd"/>
      <w:r w:rsidRPr="007074D3">
        <w:rPr>
          <w:rFonts w:ascii="Times New Roman" w:eastAsia="Times New Roman" w:hAnsi="Times New Roman" w:cs="Times New Roman"/>
          <w:b/>
          <w:sz w:val="28"/>
          <w:szCs w:val="28"/>
        </w:rPr>
        <w:t xml:space="preserve"> пульсу;</w:t>
      </w:r>
      <w:r w:rsidRPr="007074D3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 </w:t>
      </w:r>
    </w:p>
    <w:p w14:paraId="24223D86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074D3">
        <w:rPr>
          <w:rFonts w:ascii="Times New Roman" w:eastAsia="Times New Roman" w:hAnsi="Times New Roman" w:cs="Times New Roman"/>
          <w:color w:val="001D3F"/>
          <w:sz w:val="28"/>
          <w:szCs w:val="28"/>
          <w:lang w:val="uk-UA"/>
        </w:rPr>
        <w:t xml:space="preserve">в)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</w:rPr>
        <w:t>блідість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</w:rPr>
        <w:t>підвищена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</w:rPr>
        <w:t xml:space="preserve"> температура, </w:t>
      </w:r>
      <w:proofErr w:type="spellStart"/>
      <w:r w:rsidRPr="007074D3">
        <w:rPr>
          <w:rFonts w:ascii="Times New Roman" w:eastAsia="Times New Roman" w:hAnsi="Times New Roman" w:cs="Times New Roman"/>
          <w:sz w:val="28"/>
          <w:szCs w:val="28"/>
        </w:rPr>
        <w:t>безсистемні</w:t>
      </w:r>
      <w:proofErr w:type="spellEnd"/>
      <w:r w:rsidRPr="007074D3">
        <w:rPr>
          <w:rFonts w:ascii="Times New Roman" w:eastAsia="Times New Roman" w:hAnsi="Times New Roman" w:cs="Times New Roman"/>
          <w:sz w:val="28"/>
          <w:szCs w:val="28"/>
        </w:rPr>
        <w:t xml:space="preserve"> рухи.</w:t>
      </w:r>
      <w:r w:rsidRPr="007074D3">
        <w:rPr>
          <w:rFonts w:ascii="Times New Roman" w:eastAsia="Times New Roman" w:hAnsi="Times New Roman" w:cs="Times New Roman"/>
          <w:sz w:val="28"/>
          <w:szCs w:val="28"/>
          <w:lang w:val="en-US"/>
        </w:rPr>
        <w:t> </w:t>
      </w:r>
    </w:p>
    <w:p w14:paraId="509EF3ED" w14:textId="77777777" w:rsidR="00EF7BE5" w:rsidRPr="007074D3" w:rsidRDefault="00EF7BE5" w:rsidP="00EF7BE5">
      <w:pPr>
        <w:spacing w:after="0" w:line="276" w:lineRule="auto"/>
        <w:rPr>
          <w:rFonts w:ascii="Times New Roman" w:eastAsia="Times New Roman" w:hAnsi="Times New Roman" w:cs="Times New Roman"/>
          <w:color w:val="001D3F"/>
          <w:sz w:val="28"/>
          <w:szCs w:val="28"/>
          <w:lang w:val="uk-UA"/>
        </w:rPr>
      </w:pPr>
    </w:p>
    <w:p w14:paraId="179ADA65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29. Для чого призначений стерильний бинт в аптечці:</w:t>
      </w:r>
    </w:p>
    <w:p w14:paraId="2AB90ED6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а) для </w:t>
      </w:r>
      <w:proofErr w:type="spellStart"/>
      <w:r w:rsidRPr="007074D3">
        <w:rPr>
          <w:rFonts w:ascii="Times New Roman" w:hAnsi="Times New Roman" w:cs="Times New Roman"/>
          <w:sz w:val="28"/>
          <w:szCs w:val="28"/>
          <w:lang w:val="uk-UA"/>
        </w:rPr>
        <w:t>спинення</w:t>
      </w:r>
      <w:proofErr w:type="spellEnd"/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 кровотечі;</w:t>
      </w:r>
    </w:p>
    <w:p w14:paraId="187AFFC9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б) для накладання пов'язки на рану; </w:t>
      </w:r>
    </w:p>
    <w:p w14:paraId="41B385E8" w14:textId="77777777" w:rsidR="00EF7BE5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в) для закріплення шини при переломі?</w:t>
      </w:r>
    </w:p>
    <w:p w14:paraId="13365708" w14:textId="77777777" w:rsidR="007074D3" w:rsidRPr="007074D3" w:rsidRDefault="007074D3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F24DE7D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30. Для чого призначений джгут в аптечці:</w:t>
      </w:r>
    </w:p>
    <w:p w14:paraId="647826A4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а) для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спинення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кровотечі;</w:t>
      </w:r>
    </w:p>
    <w:p w14:paraId="706F5B7C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б) для закріплення шини при переломі;</w:t>
      </w:r>
    </w:p>
    <w:p w14:paraId="7B159230" w14:textId="77777777" w:rsidR="00EF7BE5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в) для </w:t>
      </w:r>
      <w:proofErr w:type="spellStart"/>
      <w:r w:rsidRPr="007074D3">
        <w:rPr>
          <w:rFonts w:ascii="Times New Roman" w:hAnsi="Times New Roman" w:cs="Times New Roman"/>
          <w:sz w:val="28"/>
          <w:szCs w:val="28"/>
          <w:lang w:val="uk-UA"/>
        </w:rPr>
        <w:t>знерухомлення</w:t>
      </w:r>
      <w:proofErr w:type="spellEnd"/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 (іммобілізації) ушкодженої кінцівки?</w:t>
      </w:r>
    </w:p>
    <w:p w14:paraId="1B56E81B" w14:textId="77777777" w:rsidR="007074D3" w:rsidRPr="007074D3" w:rsidRDefault="007074D3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05963C3E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31. Яка послідовність дій під час надання першої допомоги при пораненні:</w:t>
      </w:r>
    </w:p>
    <w:p w14:paraId="6F91D34A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proofErr w:type="spellStart"/>
      <w:r w:rsidRPr="007074D3">
        <w:rPr>
          <w:rFonts w:ascii="Times New Roman" w:hAnsi="Times New Roman" w:cs="Times New Roman"/>
          <w:sz w:val="28"/>
          <w:szCs w:val="28"/>
          <w:lang w:val="uk-UA"/>
        </w:rPr>
        <w:t>спинення</w:t>
      </w:r>
      <w:proofErr w:type="spellEnd"/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  <w:lang w:val="uk-UA"/>
        </w:rPr>
        <w:t>кровртечі</w:t>
      </w:r>
      <w:proofErr w:type="spellEnd"/>
      <w:r w:rsidRPr="007074D3">
        <w:rPr>
          <w:rFonts w:ascii="Times New Roman" w:hAnsi="Times New Roman" w:cs="Times New Roman"/>
          <w:sz w:val="28"/>
          <w:szCs w:val="28"/>
          <w:lang w:val="uk-UA"/>
        </w:rPr>
        <w:t>, виклик лікаря;</w:t>
      </w:r>
    </w:p>
    <w:p w14:paraId="4863A3A3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proofErr w:type="spellStart"/>
      <w:r w:rsidRPr="007074D3">
        <w:rPr>
          <w:rFonts w:ascii="Times New Roman" w:hAnsi="Times New Roman" w:cs="Times New Roman"/>
          <w:sz w:val="28"/>
          <w:szCs w:val="28"/>
          <w:lang w:val="uk-UA"/>
        </w:rPr>
        <w:t>спинення</w:t>
      </w:r>
      <w:proofErr w:type="spellEnd"/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 кровотечі, перев'язка;</w:t>
      </w:r>
    </w:p>
    <w:p w14:paraId="31897178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в) 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спинення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кровотечі, оброблення рани, перев'язка;</w:t>
      </w:r>
    </w:p>
    <w:p w14:paraId="00D2C67D" w14:textId="77777777" w:rsidR="00EF7BE5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г) оброблення рани, перев'язка?</w:t>
      </w:r>
    </w:p>
    <w:p w14:paraId="25EB831B" w14:textId="77777777" w:rsidR="007074D3" w:rsidRPr="007074D3" w:rsidRDefault="007074D3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1155E3C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32. Як правильно обробити рану спиртовим розчином йоду:</w:t>
      </w:r>
    </w:p>
    <w:p w14:paraId="1BCCFFD0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а) змастити лише рану;</w:t>
      </w:r>
    </w:p>
    <w:p w14:paraId="227E8FA4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б) змастити лише шкіру навколо рани;</w:t>
      </w:r>
    </w:p>
    <w:p w14:paraId="6C5943D4" w14:textId="77777777" w:rsidR="00EF7BE5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в) змастити рану та шкіру навколо рани?</w:t>
      </w:r>
    </w:p>
    <w:p w14:paraId="52A8D7D7" w14:textId="77777777" w:rsidR="007074D3" w:rsidRPr="007074D3" w:rsidRDefault="007074D3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78C1BE2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33. Вкажіть ознаки артеріальної кровотечі: </w:t>
      </w:r>
    </w:p>
    <w:p w14:paraId="151672B7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а) кров б'є струменем, має світло-червоний колір;</w:t>
      </w:r>
    </w:p>
    <w:p w14:paraId="193B8025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б) кров витікає повільно, рівномірно, має темно-червоний колір;</w:t>
      </w:r>
    </w:p>
    <w:p w14:paraId="1AAFBE9F" w14:textId="77777777" w:rsidR="00EF7BE5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в) кров сочиться по всій рані, витікає повільно краплинами.</w:t>
      </w:r>
    </w:p>
    <w:p w14:paraId="2419B24B" w14:textId="77777777" w:rsidR="007074D3" w:rsidRPr="007074D3" w:rsidRDefault="007074D3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3308F8F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34. Вкажіть ознаки венозної кровотечі: </w:t>
      </w:r>
    </w:p>
    <w:p w14:paraId="59004AD2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а) кров б'є струменем, має світло-червоний колір;</w:t>
      </w:r>
    </w:p>
    <w:p w14:paraId="7B434D60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б) кров витікає повільно, рівномірно, має темно-червоний колір;</w:t>
      </w:r>
    </w:p>
    <w:p w14:paraId="5FFC5C13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в) кров сочиться по всій рані, витікає повільно краплинами.</w:t>
      </w:r>
    </w:p>
    <w:p w14:paraId="6F653D03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35. Артеріальну кровотечу зупиняють:</w:t>
      </w:r>
    </w:p>
    <w:p w14:paraId="19E27C73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а) індивідуальним перев'язувальним пакетом;</w:t>
      </w:r>
    </w:p>
    <w:p w14:paraId="20CD1209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lastRenderedPageBreak/>
        <w:t>б) простою чи тугою пов'язкою;</w:t>
      </w:r>
    </w:p>
    <w:p w14:paraId="763996F8" w14:textId="77777777" w:rsidR="00EF7BE5" w:rsidRDefault="00EF7BE5" w:rsidP="007074D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в) джгутом або закруткою.</w:t>
      </w:r>
    </w:p>
    <w:p w14:paraId="1F05FD66" w14:textId="77777777" w:rsidR="007074D3" w:rsidRPr="007074D3" w:rsidRDefault="007074D3" w:rsidP="007074D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A618EAC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36. Яка втрата крові спричиняє смерть:</w:t>
      </w:r>
    </w:p>
    <w:p w14:paraId="2BAB2996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а) більше 1л;</w:t>
      </w:r>
    </w:p>
    <w:p w14:paraId="606735CF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б) більше 1, 5л;</w:t>
      </w:r>
    </w:p>
    <w:p w14:paraId="728829A0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в) більше 2л;</w:t>
      </w:r>
    </w:p>
    <w:p w14:paraId="6CB1E0C0" w14:textId="77777777" w:rsidR="00EF7BE5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г) більше 2,5л.</w:t>
      </w:r>
    </w:p>
    <w:p w14:paraId="5A49F7A1" w14:textId="77777777" w:rsidR="007074D3" w:rsidRPr="007074D3" w:rsidRDefault="007074D3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7F0808E0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37. На який час можна накладати джгут-закрутку:</w:t>
      </w:r>
    </w:p>
    <w:p w14:paraId="72498590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а) влітку – до 1 год.; взимку – до 0,5 год.;</w:t>
      </w:r>
    </w:p>
    <w:p w14:paraId="0995DFD3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б) влітку – до 2 год.; взимку – до 1 год.;</w:t>
      </w:r>
    </w:p>
    <w:p w14:paraId="55B85487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в) влітку – до 3 год.; взимку – до 2 год.;</w:t>
      </w:r>
    </w:p>
    <w:p w14:paraId="1B8FA5B3" w14:textId="77777777" w:rsidR="00EF7BE5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г) до 2 год. незалежно від пори року?</w:t>
      </w:r>
    </w:p>
    <w:p w14:paraId="40484433" w14:textId="77777777" w:rsidR="007074D3" w:rsidRPr="007074D3" w:rsidRDefault="007074D3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70D471A8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38. Джгут або закрутку не можна накладати на ушкодженій кінцівці:</w:t>
      </w:r>
    </w:p>
    <w:p w14:paraId="21192BA0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а) вище рани, поверх одягу;</w:t>
      </w:r>
    </w:p>
    <w:p w14:paraId="5DAB5AB0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б) вище рани, на оголену кінцівку;</w:t>
      </w:r>
    </w:p>
    <w:p w14:paraId="11C2E94F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в) нижче рани, поверх одягу;</w:t>
      </w:r>
    </w:p>
    <w:p w14:paraId="7D7D273B" w14:textId="77777777" w:rsidR="00EF7BE5" w:rsidRDefault="00EF7BE5" w:rsidP="007074D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г) на рану.</w:t>
      </w:r>
    </w:p>
    <w:p w14:paraId="0CB9003C" w14:textId="77777777" w:rsidR="007074D3" w:rsidRPr="007074D3" w:rsidRDefault="007074D3" w:rsidP="007074D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556F0BA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39. Джгут або закрутку можна накладати на ушкодженій кінцівці:</w:t>
      </w:r>
    </w:p>
    <w:p w14:paraId="335DF7CC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а) вище рани, поверх одягу;</w:t>
      </w:r>
    </w:p>
    <w:p w14:paraId="36F819FD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б) вище рани, на оголену кінцівку;</w:t>
      </w:r>
    </w:p>
    <w:p w14:paraId="6709C052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в) нижче рани, поверх одягу;</w:t>
      </w:r>
    </w:p>
    <w:p w14:paraId="7C23F994" w14:textId="77777777" w:rsidR="00EF7BE5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г) на рану.</w:t>
      </w:r>
    </w:p>
    <w:p w14:paraId="3EAD4303" w14:textId="77777777" w:rsidR="007074D3" w:rsidRPr="007074D3" w:rsidRDefault="007074D3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0B2AA345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40. Характерні ознаки венозної кровотечі:</w:t>
      </w:r>
    </w:p>
    <w:p w14:paraId="7DC65552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а) витікання крові рівною цівкою;</w:t>
      </w:r>
    </w:p>
    <w:p w14:paraId="3CC42107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б) витікання крові пульсуючою цівкою;</w:t>
      </w:r>
    </w:p>
    <w:p w14:paraId="4B33D54C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в) кров темного кольору;</w:t>
      </w:r>
    </w:p>
    <w:p w14:paraId="1E8A9097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г) кров яскраво-червона;</w:t>
      </w:r>
    </w:p>
    <w:p w14:paraId="44D9AB60" w14:textId="77777777" w:rsidR="00EF7BE5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д) кров піниста. </w:t>
      </w:r>
    </w:p>
    <w:p w14:paraId="61D72CAB" w14:textId="77777777" w:rsidR="007074D3" w:rsidRPr="007074D3" w:rsidRDefault="007074D3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D905664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41. Ознаки правильного накладання джгута:</w:t>
      </w:r>
    </w:p>
    <w:p w14:paraId="554F3655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а) припинення кровотечі;</w:t>
      </w:r>
    </w:p>
    <w:p w14:paraId="5AE44C65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б) збліднення кінцівки;</w:t>
      </w:r>
    </w:p>
    <w:p w14:paraId="03539FA7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в) посиніння кінцівки;</w:t>
      </w:r>
    </w:p>
    <w:p w14:paraId="3A207ECB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г) колір кінцівки не змінився;</w:t>
      </w:r>
    </w:p>
    <w:p w14:paraId="0BAD0346" w14:textId="77777777" w:rsidR="00EF7BE5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д) набряк вен на кінцівці.</w:t>
      </w:r>
    </w:p>
    <w:p w14:paraId="20E503A8" w14:textId="77777777" w:rsidR="007074D3" w:rsidRPr="007074D3" w:rsidRDefault="007074D3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07635087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42. Способи тимчасового </w:t>
      </w:r>
      <w:proofErr w:type="spellStart"/>
      <w:r w:rsidRPr="007074D3">
        <w:rPr>
          <w:rFonts w:ascii="Times New Roman" w:hAnsi="Times New Roman" w:cs="Times New Roman"/>
          <w:sz w:val="28"/>
          <w:szCs w:val="28"/>
          <w:lang w:val="uk-UA"/>
        </w:rPr>
        <w:t>спинення</w:t>
      </w:r>
      <w:proofErr w:type="spellEnd"/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 артеріальної кровотечі:</w:t>
      </w:r>
    </w:p>
    <w:p w14:paraId="0814F216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а) притискання пальцями судини;</w:t>
      </w:r>
    </w:p>
    <w:p w14:paraId="2697DB75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б) накладання джгута;</w:t>
      </w:r>
    </w:p>
    <w:p w14:paraId="2ACAEA73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в) накладання закрутки;</w:t>
      </w:r>
    </w:p>
    <w:p w14:paraId="45911A8A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г) накладання </w:t>
      </w:r>
      <w:proofErr w:type="spellStart"/>
      <w:r w:rsidRPr="007074D3">
        <w:rPr>
          <w:rFonts w:ascii="Times New Roman" w:hAnsi="Times New Roman" w:cs="Times New Roman"/>
          <w:sz w:val="28"/>
          <w:szCs w:val="28"/>
          <w:lang w:val="uk-UA"/>
        </w:rPr>
        <w:t>тиснучої</w:t>
      </w:r>
      <w:proofErr w:type="spellEnd"/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 пов'язки;</w:t>
      </w:r>
    </w:p>
    <w:p w14:paraId="6AB3F506" w14:textId="77777777" w:rsidR="00EF7BE5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д) застосування холоду.</w:t>
      </w:r>
    </w:p>
    <w:p w14:paraId="3F2859DC" w14:textId="77777777" w:rsidR="007074D3" w:rsidRPr="007074D3" w:rsidRDefault="007074D3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4CBDFAB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43. Проміжок часу, на який накладають джгут:</w:t>
      </w:r>
    </w:p>
    <w:p w14:paraId="6C505997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а) влітку не &gt; 1,5 год.;</w:t>
      </w:r>
    </w:p>
    <w:p w14:paraId="6189F814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б) взимку не &gt; 1 год.;</w:t>
      </w:r>
    </w:p>
    <w:p w14:paraId="04FF0BC8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в) влітку не &gt; 1 год.;</w:t>
      </w:r>
    </w:p>
    <w:p w14:paraId="4773BC71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г) взимку не &gt; 2 год.;</w:t>
      </w:r>
    </w:p>
    <w:p w14:paraId="3E110B26" w14:textId="77777777" w:rsidR="00EF7BE5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д) влітку не &gt; 3 год.</w:t>
      </w:r>
    </w:p>
    <w:p w14:paraId="0DC22954" w14:textId="77777777" w:rsidR="007074D3" w:rsidRPr="007074D3" w:rsidRDefault="007074D3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EE59150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44. Джгут не накладають на:</w:t>
      </w:r>
    </w:p>
    <w:p w14:paraId="3804821B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а) на верхню третину плеча;</w:t>
      </w:r>
    </w:p>
    <w:p w14:paraId="200009B2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б) на середню третину плеча;</w:t>
      </w:r>
    </w:p>
    <w:p w14:paraId="3C80BADF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в)  обмежень немає;</w:t>
      </w:r>
    </w:p>
    <w:p w14:paraId="318DC23F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г) на нижню третину плеча;</w:t>
      </w:r>
    </w:p>
    <w:p w14:paraId="2661BE6F" w14:textId="77777777" w:rsidR="00EF7BE5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д) залежно від характеру кровотечі.</w:t>
      </w:r>
    </w:p>
    <w:p w14:paraId="5152F65F" w14:textId="77777777" w:rsidR="007074D3" w:rsidRPr="007074D3" w:rsidRDefault="007074D3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0ED3701C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45. Джгут накладають на:</w:t>
      </w:r>
    </w:p>
    <w:p w14:paraId="60809618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а) на верхню третину плеча;</w:t>
      </w:r>
    </w:p>
    <w:p w14:paraId="400B1233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б) на середню третину плеча;</w:t>
      </w:r>
    </w:p>
    <w:p w14:paraId="03C6158F" w14:textId="77777777" w:rsidR="00EF7BE5" w:rsidRDefault="00EF7BE5" w:rsidP="007074D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на нижню третину плеча.</w:t>
      </w:r>
    </w:p>
    <w:p w14:paraId="1BC2E035" w14:textId="77777777" w:rsidR="007074D3" w:rsidRPr="007074D3" w:rsidRDefault="007074D3" w:rsidP="007074D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6135B90F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46. Види кровотеч за типом ушкодження судин:</w:t>
      </w:r>
    </w:p>
    <w:p w14:paraId="6509516F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а) капілярна, венозна, артеріальна;</w:t>
      </w:r>
    </w:p>
    <w:p w14:paraId="3185F920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б) внутрішня, зовнішня;</w:t>
      </w:r>
    </w:p>
    <w:p w14:paraId="7BB30661" w14:textId="77777777" w:rsidR="00EF7BE5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в) легка, середня, важка.</w:t>
      </w:r>
    </w:p>
    <w:p w14:paraId="502B2B88" w14:textId="77777777" w:rsidR="007074D3" w:rsidRPr="007074D3" w:rsidRDefault="007074D3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E08BB90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47. Види кровотеч стосовно зовнішнього середовища:</w:t>
      </w:r>
    </w:p>
    <w:p w14:paraId="501054C2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а) капілярна, венозна, артеріальна;</w:t>
      </w:r>
    </w:p>
    <w:p w14:paraId="1D908154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б) внутрішня, зовнішня;</w:t>
      </w:r>
    </w:p>
    <w:p w14:paraId="4BBE27BE" w14:textId="77777777" w:rsidR="00EF7BE5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в) легка, середня, важка.</w:t>
      </w:r>
    </w:p>
    <w:p w14:paraId="4C8E1D8A" w14:textId="77777777" w:rsidR="007074D3" w:rsidRPr="007074D3" w:rsidRDefault="007074D3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9076EA7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48. Види кровотеч за інтенсивністю та втратою об'єму циркулюючої крові (ОЦК):</w:t>
      </w:r>
    </w:p>
    <w:p w14:paraId="0D2CD337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а) капілярна, венозна, артеріальна;</w:t>
      </w:r>
    </w:p>
    <w:p w14:paraId="0BAF9098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б) внутрішня, зовнішня;</w:t>
      </w:r>
    </w:p>
    <w:p w14:paraId="694ABFC1" w14:textId="77777777" w:rsidR="00EF7BE5" w:rsidRDefault="00EF7BE5" w:rsidP="007074D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в) легка, середня, важка.</w:t>
      </w:r>
    </w:p>
    <w:p w14:paraId="19A47AED" w14:textId="77777777" w:rsidR="007074D3" w:rsidRPr="007074D3" w:rsidRDefault="007074D3" w:rsidP="007074D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3AB3337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49. К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рововтрата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несумісна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життям</w:t>
      </w:r>
      <w:proofErr w:type="spellEnd"/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, 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виникнути</w:t>
      </w:r>
      <w:proofErr w:type="spellEnd"/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 в результаті пошкодження:</w:t>
      </w:r>
    </w:p>
    <w:p w14:paraId="09D8B899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а) вен;</w:t>
      </w:r>
    </w:p>
    <w:p w14:paraId="5A2E838C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б) артерій;</w:t>
      </w:r>
    </w:p>
    <w:p w14:paraId="45797404" w14:textId="77777777" w:rsidR="00EF7BE5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в) капілярів.</w:t>
      </w:r>
    </w:p>
    <w:p w14:paraId="11A20AD9" w14:textId="77777777" w:rsidR="007074D3" w:rsidRPr="007074D3" w:rsidRDefault="007074D3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F649558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50. Втрата об'єму циркулюючої крові (ОЦК) під час легкої кровотечі становить:</w:t>
      </w:r>
    </w:p>
    <w:p w14:paraId="30C22D48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а) &lt; 15%;</w:t>
      </w:r>
    </w:p>
    <w:p w14:paraId="244FF49B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б) 16-20%;</w:t>
      </w:r>
    </w:p>
    <w:p w14:paraId="2A67A2CB" w14:textId="77777777" w:rsidR="00EF7BE5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в) 21-40%.</w:t>
      </w:r>
    </w:p>
    <w:p w14:paraId="209A1890" w14:textId="77777777" w:rsidR="007074D3" w:rsidRPr="007074D3" w:rsidRDefault="007074D3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4DD2055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51. Втрата об'єму циркулюючої крові (ОЦК) під час середньої кровотечі становить:</w:t>
      </w:r>
    </w:p>
    <w:p w14:paraId="122E4DE0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а) &lt; 15%;</w:t>
      </w:r>
    </w:p>
    <w:p w14:paraId="156E3A8F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б) 16-20%;</w:t>
      </w:r>
    </w:p>
    <w:p w14:paraId="40C92B8F" w14:textId="77777777" w:rsidR="00EF7BE5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в) 21-40%.</w:t>
      </w:r>
    </w:p>
    <w:p w14:paraId="54A699FB" w14:textId="77777777" w:rsidR="007074D3" w:rsidRPr="007074D3" w:rsidRDefault="007074D3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0098DBDA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52. Втрата об'єму циркулюючої крові (ОЦК) під час важкої кровотечі становить:</w:t>
      </w:r>
    </w:p>
    <w:p w14:paraId="0336F7F1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а) &lt; 15%;</w:t>
      </w:r>
    </w:p>
    <w:p w14:paraId="6ED27F70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б) 16-20%;</w:t>
      </w:r>
    </w:p>
    <w:p w14:paraId="1C6FDB71" w14:textId="77777777" w:rsidR="00EF7BE5" w:rsidRDefault="00EF7BE5" w:rsidP="007074D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в) 21-40%.</w:t>
      </w:r>
    </w:p>
    <w:p w14:paraId="18CFBCD6" w14:textId="77777777" w:rsidR="007074D3" w:rsidRPr="007074D3" w:rsidRDefault="007074D3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0A425100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color w:val="000000"/>
          <w:sz w:val="28"/>
          <w:szCs w:val="28"/>
          <w:lang w:val="uk-UA"/>
        </w:rPr>
        <w:t>53. Втрата ОЦК становить менше 15%. Пульс та артеріальний тиск у нормі, шкірні покриви природного кольору, свідомість ясна. Це ознаки кровотечі:</w:t>
      </w:r>
    </w:p>
    <w:p w14:paraId="2D2A2366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а) легкої; </w:t>
      </w:r>
    </w:p>
    <w:p w14:paraId="449CD4F3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б) середньої; </w:t>
      </w:r>
    </w:p>
    <w:p w14:paraId="4FA24066" w14:textId="77777777" w:rsidR="00EF7BE5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в) важкої.</w:t>
      </w:r>
    </w:p>
    <w:p w14:paraId="7717F6B0" w14:textId="77777777" w:rsidR="007074D3" w:rsidRPr="007074D3" w:rsidRDefault="007074D3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E8D65E5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54. </w:t>
      </w:r>
      <w:proofErr w:type="spellStart"/>
      <w:r w:rsidRPr="007074D3">
        <w:rPr>
          <w:rFonts w:ascii="Times New Roman" w:hAnsi="Times New Roman" w:cs="Times New Roman"/>
          <w:color w:val="000000"/>
          <w:sz w:val="28"/>
          <w:szCs w:val="28"/>
        </w:rPr>
        <w:t>Втрата</w:t>
      </w:r>
      <w:proofErr w:type="spellEnd"/>
      <w:r w:rsidRPr="007074D3">
        <w:rPr>
          <w:rFonts w:ascii="Times New Roman" w:hAnsi="Times New Roman" w:cs="Times New Roman"/>
          <w:color w:val="000000"/>
          <w:sz w:val="28"/>
          <w:szCs w:val="28"/>
        </w:rPr>
        <w:t xml:space="preserve"> ОЦК становить </w:t>
      </w:r>
      <w:proofErr w:type="gramStart"/>
      <w:r w:rsidRPr="007074D3">
        <w:rPr>
          <w:rFonts w:ascii="Times New Roman" w:hAnsi="Times New Roman" w:cs="Times New Roman"/>
          <w:color w:val="000000"/>
          <w:sz w:val="28"/>
          <w:szCs w:val="28"/>
        </w:rPr>
        <w:t>16-20</w:t>
      </w:r>
      <w:proofErr w:type="gramEnd"/>
      <w:r w:rsidRPr="007074D3">
        <w:rPr>
          <w:rFonts w:ascii="Times New Roman" w:hAnsi="Times New Roman" w:cs="Times New Roman"/>
          <w:color w:val="000000"/>
          <w:sz w:val="28"/>
          <w:szCs w:val="28"/>
        </w:rPr>
        <w:t>%.</w:t>
      </w:r>
      <w:r w:rsidRPr="007074D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7074D3">
        <w:rPr>
          <w:rFonts w:ascii="Times New Roman" w:hAnsi="Times New Roman" w:cs="Times New Roman"/>
          <w:color w:val="000000"/>
          <w:sz w:val="28"/>
          <w:szCs w:val="28"/>
        </w:rPr>
        <w:t>Незначне</w:t>
      </w:r>
      <w:proofErr w:type="spellEnd"/>
      <w:r w:rsidRPr="007074D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color w:val="000000"/>
          <w:sz w:val="28"/>
          <w:szCs w:val="28"/>
        </w:rPr>
        <w:t>зниження</w:t>
      </w:r>
      <w:proofErr w:type="spellEnd"/>
      <w:r w:rsidRPr="007074D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color w:val="000000"/>
          <w:sz w:val="28"/>
          <w:szCs w:val="28"/>
        </w:rPr>
        <w:t>артеріального</w:t>
      </w:r>
      <w:proofErr w:type="spellEnd"/>
      <w:r w:rsidRPr="007074D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color w:val="000000"/>
          <w:sz w:val="28"/>
          <w:szCs w:val="28"/>
        </w:rPr>
        <w:t>тиску</w:t>
      </w:r>
      <w:proofErr w:type="spellEnd"/>
      <w:r w:rsidRPr="007074D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7074D3">
        <w:rPr>
          <w:rFonts w:ascii="Times New Roman" w:hAnsi="Times New Roman" w:cs="Times New Roman"/>
          <w:color w:val="000000"/>
          <w:sz w:val="28"/>
          <w:szCs w:val="28"/>
        </w:rPr>
        <w:t>помірна</w:t>
      </w:r>
      <w:proofErr w:type="spellEnd"/>
      <w:r w:rsidRPr="007074D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color w:val="000000"/>
          <w:sz w:val="28"/>
          <w:szCs w:val="28"/>
        </w:rPr>
        <w:t>тахікардія</w:t>
      </w:r>
      <w:proofErr w:type="spellEnd"/>
      <w:r w:rsidRPr="007074D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7074D3">
        <w:rPr>
          <w:rFonts w:ascii="Times New Roman" w:hAnsi="Times New Roman" w:cs="Times New Roman"/>
          <w:color w:val="000000"/>
          <w:sz w:val="28"/>
          <w:szCs w:val="28"/>
        </w:rPr>
        <w:t>трохи</w:t>
      </w:r>
      <w:proofErr w:type="spellEnd"/>
      <w:r w:rsidRPr="007074D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color w:val="000000"/>
          <w:sz w:val="28"/>
          <w:szCs w:val="28"/>
        </w:rPr>
        <w:t>прискорене</w:t>
      </w:r>
      <w:proofErr w:type="spellEnd"/>
      <w:r w:rsidRPr="007074D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color w:val="000000"/>
          <w:sz w:val="28"/>
          <w:szCs w:val="28"/>
        </w:rPr>
        <w:t>дихання</w:t>
      </w:r>
      <w:proofErr w:type="spellEnd"/>
      <w:r w:rsidRPr="007074D3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7074D3">
        <w:rPr>
          <w:rFonts w:ascii="Times New Roman" w:hAnsi="Times New Roman" w:cs="Times New Roman"/>
          <w:color w:val="000000"/>
          <w:sz w:val="28"/>
          <w:szCs w:val="28"/>
        </w:rPr>
        <w:t>Шкірні</w:t>
      </w:r>
      <w:proofErr w:type="spellEnd"/>
      <w:r w:rsidRPr="007074D3">
        <w:rPr>
          <w:rFonts w:ascii="Times New Roman" w:hAnsi="Times New Roman" w:cs="Times New Roman"/>
          <w:color w:val="000000"/>
          <w:sz w:val="28"/>
          <w:szCs w:val="28"/>
        </w:rPr>
        <w:t xml:space="preserve"> покриви </w:t>
      </w:r>
      <w:proofErr w:type="spellStart"/>
      <w:r w:rsidRPr="007074D3">
        <w:rPr>
          <w:rFonts w:ascii="Times New Roman" w:hAnsi="Times New Roman" w:cs="Times New Roman"/>
          <w:color w:val="000000"/>
          <w:sz w:val="28"/>
          <w:szCs w:val="28"/>
        </w:rPr>
        <w:t>бліді</w:t>
      </w:r>
      <w:proofErr w:type="spellEnd"/>
      <w:r w:rsidRPr="007074D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7074D3">
        <w:rPr>
          <w:rFonts w:ascii="Times New Roman" w:hAnsi="Times New Roman" w:cs="Times New Roman"/>
          <w:color w:val="000000"/>
          <w:sz w:val="28"/>
          <w:szCs w:val="28"/>
        </w:rPr>
        <w:t>кінцівки</w:t>
      </w:r>
      <w:proofErr w:type="spellEnd"/>
      <w:r w:rsidRPr="007074D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color w:val="000000"/>
          <w:sz w:val="28"/>
          <w:szCs w:val="28"/>
        </w:rPr>
        <w:t>холодні</w:t>
      </w:r>
      <w:proofErr w:type="spellEnd"/>
      <w:r w:rsidRPr="007074D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7074D3">
        <w:rPr>
          <w:rFonts w:ascii="Times New Roman" w:hAnsi="Times New Roman" w:cs="Times New Roman"/>
          <w:color w:val="000000"/>
          <w:sz w:val="28"/>
          <w:szCs w:val="28"/>
        </w:rPr>
        <w:t>постраждалий</w:t>
      </w:r>
      <w:proofErr w:type="spellEnd"/>
      <w:r w:rsidRPr="007074D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color w:val="000000"/>
          <w:sz w:val="28"/>
          <w:szCs w:val="28"/>
        </w:rPr>
        <w:t>відчуває</w:t>
      </w:r>
      <w:proofErr w:type="spellEnd"/>
      <w:r w:rsidRPr="007074D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color w:val="000000"/>
          <w:sz w:val="28"/>
          <w:szCs w:val="28"/>
        </w:rPr>
        <w:t>запаморочення</w:t>
      </w:r>
      <w:proofErr w:type="spellEnd"/>
      <w:r w:rsidRPr="007074D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7074D3">
        <w:rPr>
          <w:rFonts w:ascii="Times New Roman" w:hAnsi="Times New Roman" w:cs="Times New Roman"/>
          <w:color w:val="000000"/>
          <w:sz w:val="28"/>
          <w:szCs w:val="28"/>
        </w:rPr>
        <w:t>можлива</w:t>
      </w:r>
      <w:proofErr w:type="spellEnd"/>
      <w:r w:rsidRPr="007074D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color w:val="000000"/>
          <w:sz w:val="28"/>
          <w:szCs w:val="28"/>
        </w:rPr>
        <w:t>втрата</w:t>
      </w:r>
      <w:proofErr w:type="spellEnd"/>
      <w:r w:rsidRPr="007074D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color w:val="000000"/>
          <w:sz w:val="28"/>
          <w:szCs w:val="28"/>
        </w:rPr>
        <w:t>свідомості</w:t>
      </w:r>
      <w:proofErr w:type="spellEnd"/>
      <w:r w:rsidRPr="007074D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7074D3">
        <w:rPr>
          <w:rFonts w:ascii="Times New Roman" w:hAnsi="Times New Roman" w:cs="Times New Roman"/>
          <w:color w:val="000000"/>
          <w:sz w:val="28"/>
          <w:szCs w:val="28"/>
        </w:rPr>
        <w:t>кволість</w:t>
      </w:r>
      <w:proofErr w:type="spellEnd"/>
      <w:r w:rsidRPr="007074D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7074D3">
        <w:rPr>
          <w:rFonts w:ascii="Times New Roman" w:hAnsi="Times New Roman" w:cs="Times New Roman"/>
          <w:color w:val="000000"/>
          <w:sz w:val="28"/>
          <w:szCs w:val="28"/>
        </w:rPr>
        <w:t>сухість</w:t>
      </w:r>
      <w:proofErr w:type="spellEnd"/>
      <w:r w:rsidRPr="007074D3">
        <w:rPr>
          <w:rFonts w:ascii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Pr="007074D3">
        <w:rPr>
          <w:rFonts w:ascii="Times New Roman" w:hAnsi="Times New Roman" w:cs="Times New Roman"/>
          <w:color w:val="000000"/>
          <w:sz w:val="28"/>
          <w:szCs w:val="28"/>
        </w:rPr>
        <w:t>роті</w:t>
      </w:r>
      <w:proofErr w:type="spellEnd"/>
      <w:r w:rsidRPr="007074D3">
        <w:rPr>
          <w:rFonts w:ascii="Times New Roman" w:hAnsi="Times New Roman" w:cs="Times New Roman"/>
          <w:color w:val="000000"/>
          <w:sz w:val="28"/>
          <w:szCs w:val="28"/>
          <w:lang w:val="uk-UA"/>
        </w:rPr>
        <w:t>. Це ознаки кровотечі:</w:t>
      </w:r>
    </w:p>
    <w:p w14:paraId="318AB7B1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а) легкої; </w:t>
      </w:r>
    </w:p>
    <w:p w14:paraId="31B5CF4D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б) середньої; </w:t>
      </w:r>
    </w:p>
    <w:p w14:paraId="26DE9A2F" w14:textId="77777777" w:rsidR="00EF7BE5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в) важкої.</w:t>
      </w:r>
    </w:p>
    <w:p w14:paraId="09EF2C52" w14:textId="77777777" w:rsidR="007074D3" w:rsidRPr="007074D3" w:rsidRDefault="007074D3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44CDD56A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55. </w:t>
      </w:r>
      <w:proofErr w:type="spellStart"/>
      <w:r w:rsidRPr="007074D3">
        <w:rPr>
          <w:rFonts w:ascii="Times New Roman" w:hAnsi="Times New Roman" w:cs="Times New Roman"/>
          <w:color w:val="000000"/>
          <w:sz w:val="28"/>
          <w:szCs w:val="28"/>
        </w:rPr>
        <w:t>Втрата</w:t>
      </w:r>
      <w:proofErr w:type="spellEnd"/>
      <w:r w:rsidRPr="007074D3">
        <w:rPr>
          <w:rFonts w:ascii="Times New Roman" w:hAnsi="Times New Roman" w:cs="Times New Roman"/>
          <w:color w:val="000000"/>
          <w:sz w:val="28"/>
          <w:szCs w:val="28"/>
        </w:rPr>
        <w:t xml:space="preserve"> ОЦК становить</w:t>
      </w:r>
      <w:r w:rsidRPr="007074D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gramStart"/>
      <w:r w:rsidRPr="007074D3">
        <w:rPr>
          <w:rFonts w:ascii="Times New Roman" w:hAnsi="Times New Roman" w:cs="Times New Roman"/>
          <w:color w:val="000000"/>
          <w:sz w:val="28"/>
          <w:szCs w:val="28"/>
        </w:rPr>
        <w:t>21-40</w:t>
      </w:r>
      <w:proofErr w:type="gramEnd"/>
      <w:r w:rsidRPr="007074D3">
        <w:rPr>
          <w:rFonts w:ascii="Times New Roman" w:hAnsi="Times New Roman" w:cs="Times New Roman"/>
          <w:color w:val="000000"/>
          <w:sz w:val="28"/>
          <w:szCs w:val="28"/>
        </w:rPr>
        <w:t>%.</w:t>
      </w:r>
      <w:r w:rsidRPr="007074D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7074D3">
        <w:rPr>
          <w:rFonts w:ascii="Times New Roman" w:hAnsi="Times New Roman" w:cs="Times New Roman"/>
          <w:color w:val="000000"/>
          <w:sz w:val="28"/>
          <w:szCs w:val="28"/>
        </w:rPr>
        <w:t xml:space="preserve">Пульс </w:t>
      </w:r>
      <w:proofErr w:type="spellStart"/>
      <w:r w:rsidRPr="007074D3">
        <w:rPr>
          <w:rFonts w:ascii="Times New Roman" w:hAnsi="Times New Roman" w:cs="Times New Roman"/>
          <w:color w:val="000000"/>
          <w:sz w:val="28"/>
          <w:szCs w:val="28"/>
        </w:rPr>
        <w:t>прискорений</w:t>
      </w:r>
      <w:proofErr w:type="spellEnd"/>
      <w:r w:rsidRPr="007074D3">
        <w:rPr>
          <w:rFonts w:ascii="Times New Roman" w:hAnsi="Times New Roman" w:cs="Times New Roman"/>
          <w:color w:val="000000"/>
          <w:sz w:val="28"/>
          <w:szCs w:val="28"/>
        </w:rPr>
        <w:t xml:space="preserve"> до 120 </w:t>
      </w:r>
      <w:proofErr w:type="spellStart"/>
      <w:r w:rsidRPr="007074D3">
        <w:rPr>
          <w:rFonts w:ascii="Times New Roman" w:hAnsi="Times New Roman" w:cs="Times New Roman"/>
          <w:color w:val="000000"/>
          <w:sz w:val="28"/>
          <w:szCs w:val="28"/>
        </w:rPr>
        <w:t>ударів</w:t>
      </w:r>
      <w:proofErr w:type="spellEnd"/>
      <w:r w:rsidRPr="007074D3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7074D3">
        <w:rPr>
          <w:rFonts w:ascii="Times New Roman" w:hAnsi="Times New Roman" w:cs="Times New Roman"/>
          <w:color w:val="000000"/>
          <w:sz w:val="28"/>
          <w:szCs w:val="28"/>
        </w:rPr>
        <w:t>хвилину</w:t>
      </w:r>
      <w:proofErr w:type="spellEnd"/>
      <w:r w:rsidRPr="007074D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7074D3">
        <w:rPr>
          <w:rFonts w:ascii="Times New Roman" w:hAnsi="Times New Roman" w:cs="Times New Roman"/>
          <w:color w:val="000000"/>
          <w:sz w:val="28"/>
          <w:szCs w:val="28"/>
        </w:rPr>
        <w:t>низький</w:t>
      </w:r>
      <w:proofErr w:type="spellEnd"/>
      <w:r w:rsidRPr="007074D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7074D3">
        <w:rPr>
          <w:rFonts w:ascii="Times New Roman" w:hAnsi="Times New Roman" w:cs="Times New Roman"/>
          <w:color w:val="000000"/>
          <w:sz w:val="28"/>
          <w:szCs w:val="28"/>
        </w:rPr>
        <w:t>артеріальний</w:t>
      </w:r>
      <w:proofErr w:type="spellEnd"/>
      <w:r w:rsidRPr="007074D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color w:val="000000"/>
          <w:sz w:val="28"/>
          <w:szCs w:val="28"/>
        </w:rPr>
        <w:t>тиск</w:t>
      </w:r>
      <w:proofErr w:type="spellEnd"/>
      <w:r w:rsidRPr="007074D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7074D3">
        <w:rPr>
          <w:rFonts w:ascii="Times New Roman" w:hAnsi="Times New Roman" w:cs="Times New Roman"/>
          <w:color w:val="000000"/>
          <w:sz w:val="28"/>
          <w:szCs w:val="28"/>
        </w:rPr>
        <w:t>помітно</w:t>
      </w:r>
      <w:proofErr w:type="spellEnd"/>
      <w:r w:rsidRPr="007074D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color w:val="000000"/>
          <w:sz w:val="28"/>
          <w:szCs w:val="28"/>
        </w:rPr>
        <w:t>прискорене</w:t>
      </w:r>
      <w:proofErr w:type="spellEnd"/>
      <w:r w:rsidRPr="007074D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color w:val="000000"/>
          <w:sz w:val="28"/>
          <w:szCs w:val="28"/>
        </w:rPr>
        <w:t>дихання</w:t>
      </w:r>
      <w:proofErr w:type="spellEnd"/>
      <w:r w:rsidRPr="007074D3">
        <w:rPr>
          <w:rFonts w:ascii="Times New Roman" w:hAnsi="Times New Roman" w:cs="Times New Roman"/>
          <w:color w:val="000000"/>
          <w:sz w:val="28"/>
          <w:szCs w:val="28"/>
        </w:rPr>
        <w:t xml:space="preserve">, порушений </w:t>
      </w:r>
      <w:proofErr w:type="spellStart"/>
      <w:r w:rsidRPr="007074D3">
        <w:rPr>
          <w:rFonts w:ascii="Times New Roman" w:hAnsi="Times New Roman" w:cs="Times New Roman"/>
          <w:color w:val="000000"/>
          <w:sz w:val="28"/>
          <w:szCs w:val="28"/>
        </w:rPr>
        <w:t>його</w:t>
      </w:r>
      <w:proofErr w:type="spellEnd"/>
      <w:r w:rsidRPr="007074D3">
        <w:rPr>
          <w:rFonts w:ascii="Times New Roman" w:hAnsi="Times New Roman" w:cs="Times New Roman"/>
          <w:color w:val="000000"/>
          <w:sz w:val="28"/>
          <w:szCs w:val="28"/>
        </w:rPr>
        <w:t xml:space="preserve"> ритм. </w:t>
      </w:r>
      <w:proofErr w:type="spellStart"/>
      <w:r w:rsidRPr="007074D3">
        <w:rPr>
          <w:rFonts w:ascii="Times New Roman" w:hAnsi="Times New Roman" w:cs="Times New Roman"/>
          <w:color w:val="000000"/>
          <w:sz w:val="28"/>
          <w:szCs w:val="28"/>
        </w:rPr>
        <w:t>Різка</w:t>
      </w:r>
      <w:proofErr w:type="spellEnd"/>
      <w:r w:rsidRPr="007074D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color w:val="000000"/>
          <w:sz w:val="28"/>
          <w:szCs w:val="28"/>
        </w:rPr>
        <w:t>блідість</w:t>
      </w:r>
      <w:proofErr w:type="spellEnd"/>
      <w:r w:rsidRPr="007074D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color w:val="000000"/>
          <w:sz w:val="28"/>
          <w:szCs w:val="28"/>
        </w:rPr>
        <w:t>шкірних</w:t>
      </w:r>
      <w:proofErr w:type="spellEnd"/>
      <w:r w:rsidRPr="007074D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7074D3">
        <w:rPr>
          <w:rFonts w:ascii="Times New Roman" w:hAnsi="Times New Roman" w:cs="Times New Roman"/>
          <w:color w:val="000000"/>
          <w:sz w:val="28"/>
          <w:szCs w:val="28"/>
        </w:rPr>
        <w:t>покривів</w:t>
      </w:r>
      <w:proofErr w:type="spellEnd"/>
      <w:r w:rsidRPr="007074D3">
        <w:rPr>
          <w:rFonts w:ascii="Times New Roman" w:hAnsi="Times New Roman" w:cs="Times New Roman"/>
          <w:color w:val="000000"/>
          <w:sz w:val="28"/>
          <w:szCs w:val="28"/>
        </w:rPr>
        <w:t xml:space="preserve">, липкий </w:t>
      </w:r>
      <w:proofErr w:type="spellStart"/>
      <w:r w:rsidRPr="007074D3">
        <w:rPr>
          <w:rFonts w:ascii="Times New Roman" w:hAnsi="Times New Roman" w:cs="Times New Roman"/>
          <w:color w:val="000000"/>
          <w:sz w:val="28"/>
          <w:szCs w:val="28"/>
        </w:rPr>
        <w:t>холодний</w:t>
      </w:r>
      <w:proofErr w:type="spellEnd"/>
      <w:r w:rsidRPr="007074D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color w:val="000000"/>
          <w:sz w:val="28"/>
          <w:szCs w:val="28"/>
        </w:rPr>
        <w:t>піт</w:t>
      </w:r>
      <w:proofErr w:type="spellEnd"/>
      <w:r w:rsidRPr="007074D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7074D3">
        <w:rPr>
          <w:rFonts w:ascii="Times New Roman" w:hAnsi="Times New Roman" w:cs="Times New Roman"/>
          <w:color w:val="000000"/>
          <w:sz w:val="28"/>
          <w:szCs w:val="28"/>
        </w:rPr>
        <w:t>посиніння</w:t>
      </w:r>
      <w:proofErr w:type="spellEnd"/>
      <w:r w:rsidRPr="007074D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color w:val="000000"/>
          <w:sz w:val="28"/>
          <w:szCs w:val="28"/>
        </w:rPr>
        <w:lastRenderedPageBreak/>
        <w:t>кінцівок</w:t>
      </w:r>
      <w:proofErr w:type="spellEnd"/>
      <w:r w:rsidRPr="007074D3">
        <w:rPr>
          <w:rFonts w:ascii="Times New Roman" w:hAnsi="Times New Roman" w:cs="Times New Roman"/>
          <w:color w:val="000000"/>
          <w:sz w:val="28"/>
          <w:szCs w:val="28"/>
        </w:rPr>
        <w:t xml:space="preserve">, губ і носогубного </w:t>
      </w:r>
      <w:proofErr w:type="spellStart"/>
      <w:r w:rsidRPr="007074D3">
        <w:rPr>
          <w:rFonts w:ascii="Times New Roman" w:hAnsi="Times New Roman" w:cs="Times New Roman"/>
          <w:color w:val="000000"/>
          <w:sz w:val="28"/>
          <w:szCs w:val="28"/>
        </w:rPr>
        <w:t>трикутника</w:t>
      </w:r>
      <w:proofErr w:type="spellEnd"/>
      <w:r w:rsidRPr="007074D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7074D3">
        <w:rPr>
          <w:rFonts w:ascii="Times New Roman" w:hAnsi="Times New Roman" w:cs="Times New Roman"/>
          <w:color w:val="000000"/>
          <w:sz w:val="28"/>
          <w:szCs w:val="28"/>
        </w:rPr>
        <w:t>блювання</w:t>
      </w:r>
      <w:proofErr w:type="spellEnd"/>
      <w:r w:rsidRPr="007074D3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7074D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7074D3">
        <w:rPr>
          <w:rFonts w:ascii="Times New Roman" w:hAnsi="Times New Roman" w:cs="Times New Roman"/>
          <w:color w:val="000000"/>
          <w:sz w:val="28"/>
          <w:szCs w:val="28"/>
        </w:rPr>
        <w:t>тремтіння</w:t>
      </w:r>
      <w:proofErr w:type="spellEnd"/>
      <w:r w:rsidRPr="007074D3">
        <w:rPr>
          <w:rFonts w:ascii="Times New Roman" w:hAnsi="Times New Roman" w:cs="Times New Roman"/>
          <w:color w:val="000000"/>
          <w:sz w:val="28"/>
          <w:szCs w:val="28"/>
        </w:rPr>
        <w:t xml:space="preserve"> рук, </w:t>
      </w:r>
      <w:proofErr w:type="spellStart"/>
      <w:r w:rsidRPr="007074D3">
        <w:rPr>
          <w:rFonts w:ascii="Times New Roman" w:hAnsi="Times New Roman" w:cs="Times New Roman"/>
          <w:color w:val="000000"/>
          <w:sz w:val="28"/>
          <w:szCs w:val="28"/>
        </w:rPr>
        <w:t>позіхання</w:t>
      </w:r>
      <w:proofErr w:type="spellEnd"/>
      <w:r w:rsidRPr="007074D3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7074D3">
        <w:rPr>
          <w:rFonts w:ascii="Times New Roman" w:hAnsi="Times New Roman" w:cs="Times New Roman"/>
          <w:color w:val="000000"/>
          <w:sz w:val="28"/>
          <w:szCs w:val="28"/>
        </w:rPr>
        <w:t>ознака</w:t>
      </w:r>
      <w:proofErr w:type="spellEnd"/>
      <w:r w:rsidRPr="007074D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color w:val="000000"/>
          <w:sz w:val="28"/>
          <w:szCs w:val="28"/>
        </w:rPr>
        <w:t>кисневого</w:t>
      </w:r>
      <w:proofErr w:type="spellEnd"/>
      <w:r w:rsidRPr="007074D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color w:val="000000"/>
          <w:sz w:val="28"/>
          <w:szCs w:val="28"/>
        </w:rPr>
        <w:t>голодування</w:t>
      </w:r>
      <w:proofErr w:type="spellEnd"/>
      <w:r w:rsidRPr="007074D3">
        <w:rPr>
          <w:rFonts w:ascii="Times New Roman" w:hAnsi="Times New Roman" w:cs="Times New Roman"/>
          <w:color w:val="000000"/>
          <w:sz w:val="28"/>
          <w:szCs w:val="28"/>
        </w:rPr>
        <w:t xml:space="preserve">), </w:t>
      </w:r>
      <w:proofErr w:type="spellStart"/>
      <w:r w:rsidRPr="007074D3">
        <w:rPr>
          <w:rFonts w:ascii="Times New Roman" w:hAnsi="Times New Roman" w:cs="Times New Roman"/>
          <w:color w:val="000000"/>
          <w:sz w:val="28"/>
          <w:szCs w:val="28"/>
        </w:rPr>
        <w:t>втрата</w:t>
      </w:r>
      <w:proofErr w:type="spellEnd"/>
      <w:r w:rsidRPr="007074D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color w:val="000000"/>
          <w:sz w:val="28"/>
          <w:szCs w:val="28"/>
        </w:rPr>
        <w:t>свідомості</w:t>
      </w:r>
      <w:proofErr w:type="spellEnd"/>
      <w:r w:rsidRPr="007074D3">
        <w:rPr>
          <w:rFonts w:ascii="Times New Roman" w:hAnsi="Times New Roman" w:cs="Times New Roman"/>
          <w:color w:val="000000"/>
          <w:sz w:val="28"/>
          <w:szCs w:val="28"/>
          <w:lang w:val="uk-UA"/>
        </w:rPr>
        <w:t>. Це ознаки кровотечі:</w:t>
      </w:r>
    </w:p>
    <w:p w14:paraId="27812345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а) легкої; </w:t>
      </w:r>
    </w:p>
    <w:p w14:paraId="2032C6CA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б) середньої; </w:t>
      </w:r>
    </w:p>
    <w:p w14:paraId="5700FA1D" w14:textId="77777777" w:rsidR="00EF7BE5" w:rsidRDefault="00EF7BE5" w:rsidP="007074D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в) важкої.</w:t>
      </w:r>
    </w:p>
    <w:p w14:paraId="435E26EF" w14:textId="77777777" w:rsidR="007074D3" w:rsidRPr="007074D3" w:rsidRDefault="007074D3" w:rsidP="007074D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B88165B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56. </w:t>
      </w:r>
      <w:proofErr w:type="spellStart"/>
      <w:r w:rsidRPr="007074D3">
        <w:rPr>
          <w:rFonts w:ascii="Times New Roman" w:hAnsi="Times New Roman" w:cs="Times New Roman"/>
          <w:color w:val="000000"/>
          <w:sz w:val="28"/>
          <w:szCs w:val="28"/>
          <w:lang w:val="uk-UA"/>
        </w:rPr>
        <w:t>Тиснучою</w:t>
      </w:r>
      <w:proofErr w:type="spellEnd"/>
      <w:r w:rsidRPr="007074D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7074D3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повязкою</w:t>
      </w:r>
      <w:proofErr w:type="spellEnd"/>
      <w:r w:rsidRPr="007074D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можна зупинити кровотечу:</w:t>
      </w:r>
    </w:p>
    <w:p w14:paraId="0ECE8983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а) капілярну;</w:t>
      </w:r>
    </w:p>
    <w:p w14:paraId="247E2203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б) венозну;</w:t>
      </w:r>
    </w:p>
    <w:p w14:paraId="15EB8224" w14:textId="77777777" w:rsidR="00EF7BE5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в) артеріальну.</w:t>
      </w:r>
    </w:p>
    <w:p w14:paraId="75380CDE" w14:textId="77777777" w:rsidR="007074D3" w:rsidRPr="007074D3" w:rsidRDefault="007074D3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06EC69A3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57. Тампонування рани застосовують для зупинки кровотечі:</w:t>
      </w:r>
    </w:p>
    <w:p w14:paraId="369D3B6D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а) капілярної;</w:t>
      </w:r>
    </w:p>
    <w:p w14:paraId="48FD9AB1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б) венозної;</w:t>
      </w:r>
    </w:p>
    <w:p w14:paraId="442446D3" w14:textId="77777777" w:rsidR="00EF7BE5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в) артеріальної.</w:t>
      </w:r>
    </w:p>
    <w:p w14:paraId="35F7881F" w14:textId="77777777" w:rsidR="007074D3" w:rsidRPr="007074D3" w:rsidRDefault="007074D3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EBDF447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58. Д</w:t>
      </w:r>
      <w:r w:rsidRPr="007074D3">
        <w:rPr>
          <w:rFonts w:ascii="Times New Roman" w:hAnsi="Times New Roman" w:cs="Times New Roman"/>
          <w:sz w:val="28"/>
          <w:szCs w:val="28"/>
        </w:rPr>
        <w:t xml:space="preserve">ля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імпровізованого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джгута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використати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підручні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засоби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185129A7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а)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хустини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;</w:t>
      </w:r>
    </w:p>
    <w:p w14:paraId="7CB7A7AF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б)</w:t>
      </w:r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шарфи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;</w:t>
      </w:r>
    </w:p>
    <w:p w14:paraId="2CA8D15F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в)</w:t>
      </w:r>
      <w:r w:rsidRPr="007074D3">
        <w:rPr>
          <w:rFonts w:ascii="Times New Roman" w:hAnsi="Times New Roman" w:cs="Times New Roman"/>
          <w:sz w:val="28"/>
          <w:szCs w:val="28"/>
        </w:rPr>
        <w:t xml:space="preserve"> шнурки</w:t>
      </w:r>
      <w:r w:rsidRPr="007074D3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374F975" w14:textId="77777777" w:rsidR="00EF7BE5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г)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мотузки</w:t>
      </w:r>
      <w:proofErr w:type="spellEnd"/>
      <w:r w:rsidRPr="007074D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C338539" w14:textId="77777777" w:rsidR="007074D3" w:rsidRPr="007074D3" w:rsidRDefault="007074D3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992F671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59. Д</w:t>
      </w:r>
      <w:r w:rsidRPr="007074D3">
        <w:rPr>
          <w:rFonts w:ascii="Times New Roman" w:hAnsi="Times New Roman" w:cs="Times New Roman"/>
          <w:sz w:val="28"/>
          <w:szCs w:val="28"/>
        </w:rPr>
        <w:t xml:space="preserve">ля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імпровізованого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джгута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використати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підручні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засоби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360506F9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а)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підтяжки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;</w:t>
      </w:r>
    </w:p>
    <w:p w14:paraId="79E94197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б)</w:t>
      </w:r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поясний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ремінь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;</w:t>
      </w:r>
    </w:p>
    <w:p w14:paraId="04863479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дріт</w:t>
      </w:r>
      <w:proofErr w:type="spellEnd"/>
      <w:r w:rsidRPr="007074D3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B97A7C0" w14:textId="77777777" w:rsidR="00EF7BE5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г)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телефонні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інші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кабелі</w:t>
      </w:r>
      <w:proofErr w:type="spellEnd"/>
      <w:r w:rsidRPr="007074D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3D73667" w14:textId="77777777" w:rsidR="007074D3" w:rsidRPr="007074D3" w:rsidRDefault="007074D3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740B4784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60. Д</w:t>
      </w:r>
      <w:r w:rsidRPr="007074D3">
        <w:rPr>
          <w:rFonts w:ascii="Times New Roman" w:hAnsi="Times New Roman" w:cs="Times New Roman"/>
          <w:sz w:val="28"/>
          <w:szCs w:val="28"/>
        </w:rPr>
        <w:t xml:space="preserve">ля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імпровізованого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джгута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використати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підручні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засоби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6FC379D4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а)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чоловічу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краватку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;</w:t>
      </w:r>
    </w:p>
    <w:p w14:paraId="3925A2FE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б)</w:t>
      </w:r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шарфи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;</w:t>
      </w:r>
    </w:p>
    <w:p w14:paraId="73EAB02E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в)</w:t>
      </w:r>
      <w:r w:rsidRPr="007074D3">
        <w:rPr>
          <w:rFonts w:ascii="Times New Roman" w:hAnsi="Times New Roman" w:cs="Times New Roman"/>
          <w:sz w:val="28"/>
          <w:szCs w:val="28"/>
        </w:rPr>
        <w:t xml:space="preserve"> шнурки</w:t>
      </w:r>
      <w:r w:rsidRPr="007074D3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D75C09C" w14:textId="77777777" w:rsidR="00EF7BE5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г)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дріт</w:t>
      </w:r>
      <w:proofErr w:type="spellEnd"/>
      <w:r w:rsidRPr="007074D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C5B7AE4" w14:textId="77777777" w:rsidR="00F52018" w:rsidRPr="007074D3" w:rsidRDefault="00F52018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796AE9B9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61. Д</w:t>
      </w:r>
      <w:r w:rsidRPr="007074D3">
        <w:rPr>
          <w:rFonts w:ascii="Times New Roman" w:hAnsi="Times New Roman" w:cs="Times New Roman"/>
          <w:sz w:val="28"/>
          <w:szCs w:val="28"/>
        </w:rPr>
        <w:t xml:space="preserve">ля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імпровізованого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джгута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не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використати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підручні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засоби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1595623C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хустини</w:t>
      </w:r>
      <w:proofErr w:type="spellEnd"/>
      <w:r w:rsidRPr="007074D3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1EE64D5F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б)</w:t>
      </w:r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шарфи</w:t>
      </w:r>
      <w:proofErr w:type="spellEnd"/>
      <w:r w:rsidRPr="007074D3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04330A7C" w14:textId="77777777" w:rsidR="00EF7BE5" w:rsidRPr="007074D3" w:rsidRDefault="00EF7BE5" w:rsidP="007074D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в)</w:t>
      </w:r>
      <w:r w:rsidRPr="007074D3">
        <w:rPr>
          <w:rFonts w:ascii="Times New Roman" w:hAnsi="Times New Roman" w:cs="Times New Roman"/>
          <w:b/>
          <w:sz w:val="28"/>
          <w:szCs w:val="28"/>
        </w:rPr>
        <w:t xml:space="preserve"> шнурки</w:t>
      </w: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;</w:t>
      </w:r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525E9C6" w14:textId="77777777" w:rsidR="00EF7BE5" w:rsidRDefault="00EF7BE5" w:rsidP="007074D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г)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мотузки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14:paraId="0B5291CB" w14:textId="77777777" w:rsidR="00F52018" w:rsidRPr="007074D3" w:rsidRDefault="00F52018" w:rsidP="007074D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A8629A6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lastRenderedPageBreak/>
        <w:t>62. Д</w:t>
      </w:r>
      <w:r w:rsidRPr="007074D3">
        <w:rPr>
          <w:rFonts w:ascii="Times New Roman" w:hAnsi="Times New Roman" w:cs="Times New Roman"/>
          <w:sz w:val="28"/>
          <w:szCs w:val="28"/>
        </w:rPr>
        <w:t xml:space="preserve">ля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імпровізованого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джгута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не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використати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підручні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засоби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57F87B2D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підтяжки</w:t>
      </w:r>
      <w:proofErr w:type="spellEnd"/>
      <w:r w:rsidRPr="007074D3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729A5E30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б)</w:t>
      </w:r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поясний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ремінь</w:t>
      </w:r>
      <w:proofErr w:type="spellEnd"/>
      <w:r w:rsidRPr="007074D3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271C4668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в)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дріт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;</w:t>
      </w:r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2C5DE13" w14:textId="77777777" w:rsidR="00EF7BE5" w:rsidRDefault="00EF7BE5" w:rsidP="00F520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г)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телефонні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та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інші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кабелі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14:paraId="771674C9" w14:textId="77777777" w:rsidR="00F52018" w:rsidRPr="007074D3" w:rsidRDefault="00F52018" w:rsidP="00F520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BE52DA7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63. Д</w:t>
      </w:r>
      <w:r w:rsidRPr="007074D3">
        <w:rPr>
          <w:rFonts w:ascii="Times New Roman" w:hAnsi="Times New Roman" w:cs="Times New Roman"/>
          <w:sz w:val="28"/>
          <w:szCs w:val="28"/>
        </w:rPr>
        <w:t xml:space="preserve">ля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імпровізованого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джгута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не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використати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підручні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засоби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22156D10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чоловічу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краватку</w:t>
      </w:r>
      <w:proofErr w:type="spellEnd"/>
      <w:r w:rsidRPr="007074D3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2B05BFED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б)</w:t>
      </w:r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шарфи</w:t>
      </w:r>
      <w:proofErr w:type="spellEnd"/>
      <w:r w:rsidRPr="007074D3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16A0BB05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в)</w:t>
      </w:r>
      <w:r w:rsidRPr="007074D3">
        <w:rPr>
          <w:rFonts w:ascii="Times New Roman" w:hAnsi="Times New Roman" w:cs="Times New Roman"/>
          <w:b/>
          <w:sz w:val="28"/>
          <w:szCs w:val="28"/>
        </w:rPr>
        <w:t xml:space="preserve"> шнурки</w:t>
      </w: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;</w:t>
      </w:r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F337314" w14:textId="77777777" w:rsidR="00EF7BE5" w:rsidRDefault="00EF7BE5" w:rsidP="00F520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г)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дріт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14:paraId="7FF7FAF3" w14:textId="77777777" w:rsidR="00F52018" w:rsidRPr="007074D3" w:rsidRDefault="00F52018" w:rsidP="00F520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63D28BF2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64. Відкрите ушкодження тканин з порушенням з порушенням цілісності шкіри або слизових оболонок:</w:t>
      </w:r>
    </w:p>
    <w:p w14:paraId="1F4FC045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а) рана; </w:t>
      </w:r>
    </w:p>
    <w:p w14:paraId="518FEC7C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б) відкритий перелом;</w:t>
      </w:r>
    </w:p>
    <w:p w14:paraId="19702D96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в) виразка;</w:t>
      </w:r>
    </w:p>
    <w:p w14:paraId="7F91937A" w14:textId="77777777" w:rsidR="00EF7BE5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г) травма.</w:t>
      </w:r>
    </w:p>
    <w:p w14:paraId="1E5D1581" w14:textId="77777777" w:rsidR="00F52018" w:rsidRPr="007074D3" w:rsidRDefault="00F52018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0ED3B42C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65. Місцеві симптоми рани:</w:t>
      </w:r>
    </w:p>
    <w:p w14:paraId="6AB3B168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а) біль;</w:t>
      </w:r>
    </w:p>
    <w:p w14:paraId="0AA9D02E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б) кровотеча;</w:t>
      </w:r>
    </w:p>
    <w:p w14:paraId="2FA42FAE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в) набряк;</w:t>
      </w:r>
    </w:p>
    <w:p w14:paraId="48C5FE2D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г) зяяння;</w:t>
      </w:r>
    </w:p>
    <w:p w14:paraId="6EB4E7A0" w14:textId="77777777" w:rsidR="00EF7BE5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д) гіперемія.</w:t>
      </w:r>
    </w:p>
    <w:p w14:paraId="711EA4CD" w14:textId="77777777" w:rsidR="00F52018" w:rsidRPr="007074D3" w:rsidRDefault="00F52018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D26D8D1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66. кажіть види переломів:</w:t>
      </w:r>
    </w:p>
    <w:p w14:paraId="46588EC9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а) відкриті, закриті, зі зміщенням, без зміщення;</w:t>
      </w:r>
    </w:p>
    <w:p w14:paraId="4E6A8C16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б) важкі, легкі, середні;</w:t>
      </w:r>
    </w:p>
    <w:p w14:paraId="688D0460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в) І, ІІ, ІІІ ступенів;</w:t>
      </w:r>
    </w:p>
    <w:p w14:paraId="04EDD5A8" w14:textId="77777777" w:rsidR="00EF7BE5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г) з втратою, без втрати працездатності.</w:t>
      </w:r>
    </w:p>
    <w:p w14:paraId="420B6B26" w14:textId="77777777" w:rsidR="00F52018" w:rsidRPr="007074D3" w:rsidRDefault="00F52018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32A4E65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67. Перша допомога при вивихах:</w:t>
      </w:r>
    </w:p>
    <w:p w14:paraId="790E53A7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а) вправити суглоб, накласти тугу пов'язку;</w:t>
      </w:r>
    </w:p>
    <w:p w14:paraId="35AC1B24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б) накласти стерильну пов'язку на ушкоджене місце;</w:t>
      </w:r>
    </w:p>
    <w:p w14:paraId="2699F618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в) доставити потерпілого в медичний заклад;</w:t>
      </w:r>
    </w:p>
    <w:p w14:paraId="7B82AB2A" w14:textId="77777777" w:rsidR="00EF7BE5" w:rsidRDefault="00EF7BE5" w:rsidP="00F520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г) накласти шину чи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фіксувальну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пов'язку та доставити потерпілого в медичний заклад.</w:t>
      </w:r>
    </w:p>
    <w:p w14:paraId="785B4708" w14:textId="77777777" w:rsidR="00F52018" w:rsidRPr="007074D3" w:rsidRDefault="00F52018" w:rsidP="00F520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EED7027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lastRenderedPageBreak/>
        <w:t>68. Перша допомога при переломах кісток кінцівок:</w:t>
      </w:r>
    </w:p>
    <w:p w14:paraId="55F478C9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а) накласти джгут і викликати швидку допомогу;</w:t>
      </w:r>
    </w:p>
    <w:p w14:paraId="1ECA9116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б) накласти шину та дати знеболювальний засіб;</w:t>
      </w:r>
    </w:p>
    <w:p w14:paraId="5C2CB934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в) накласти шину та доставити потерпілого в медичний заклад;</w:t>
      </w:r>
    </w:p>
    <w:p w14:paraId="3AC9F348" w14:textId="77777777" w:rsidR="00EF7BE5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г) накласти тугу пов'язку і викликати швидку допомогу.</w:t>
      </w:r>
    </w:p>
    <w:p w14:paraId="6700E892" w14:textId="77777777" w:rsidR="00F52018" w:rsidRPr="007074D3" w:rsidRDefault="00F52018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7086E081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69. Перша допомога при переломах:</w:t>
      </w:r>
    </w:p>
    <w:p w14:paraId="015F9C6B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а) іммобілізація;</w:t>
      </w:r>
    </w:p>
    <w:p w14:paraId="4C00698C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б) знеболювання;</w:t>
      </w:r>
    </w:p>
    <w:p w14:paraId="46DDEDF0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в) накладання стерильної пов'язки;</w:t>
      </w:r>
    </w:p>
    <w:p w14:paraId="4AFDD978" w14:textId="77777777" w:rsidR="00EF7BE5" w:rsidRDefault="00EF7BE5" w:rsidP="00F520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г) доставлення потерпілого в медичний заклад.</w:t>
      </w:r>
    </w:p>
    <w:p w14:paraId="42605829" w14:textId="77777777" w:rsidR="00F52018" w:rsidRPr="007074D3" w:rsidRDefault="00F52018" w:rsidP="00F520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78C9CCD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70. Ознаки закритого перелому:</w:t>
      </w:r>
    </w:p>
    <w:p w14:paraId="38680D89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а) с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ильний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наростаючий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біль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>;</w:t>
      </w:r>
    </w:p>
    <w:p w14:paraId="0ADC08EE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б)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різке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посилення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болю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під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час руху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або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спроби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спертися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на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пошкоджену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кінцівку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>;</w:t>
      </w:r>
    </w:p>
    <w:p w14:paraId="364F42DE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в)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деформація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і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набряклість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у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місці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пошкодження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;</w:t>
      </w:r>
    </w:p>
    <w:p w14:paraId="19C4FF2A" w14:textId="77777777" w:rsidR="00EF7BE5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г)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наявність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рани</w:t>
      </w:r>
      <w:r w:rsidRPr="007074D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EC89406" w14:textId="77777777" w:rsidR="00F52018" w:rsidRPr="007074D3" w:rsidRDefault="00F52018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57DB0CC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71. Ознаки відритого перелому:</w:t>
      </w:r>
    </w:p>
    <w:p w14:paraId="31F440FA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а) с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ильний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наростаючий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біль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>;</w:t>
      </w:r>
    </w:p>
    <w:p w14:paraId="026D7983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різке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посилення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болю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час руху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спроби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спертися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пошкоджену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кінцівку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>;</w:t>
      </w:r>
    </w:p>
    <w:p w14:paraId="3CDB3D07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в)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наявність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рани;</w:t>
      </w:r>
    </w:p>
    <w:p w14:paraId="41C1165A" w14:textId="77777777" w:rsidR="00EF7BE5" w:rsidRDefault="00EF7BE5" w:rsidP="00F520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г)</w:t>
      </w:r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із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просвіту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рани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можуть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виступати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кісткові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уламки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>.</w:t>
      </w:r>
    </w:p>
    <w:p w14:paraId="7A3A984C" w14:textId="77777777" w:rsidR="00F52018" w:rsidRPr="007074D3" w:rsidRDefault="00F52018" w:rsidP="00F520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27835F40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72. Загальні ознаки вивиху:</w:t>
      </w:r>
    </w:p>
    <w:p w14:paraId="75E9EAF2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а) </w:t>
      </w:r>
      <w:proofErr w:type="spellStart"/>
      <w:r w:rsidRPr="007074D3">
        <w:rPr>
          <w:rFonts w:ascii="Times New Roman" w:hAnsi="Times New Roman" w:cs="Times New Roman"/>
          <w:b/>
          <w:color w:val="000000"/>
          <w:sz w:val="28"/>
          <w:szCs w:val="28"/>
        </w:rPr>
        <w:t>різкий</w:t>
      </w:r>
      <w:proofErr w:type="spellEnd"/>
      <w:r w:rsidRPr="007074D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color w:val="000000"/>
          <w:sz w:val="28"/>
          <w:szCs w:val="28"/>
        </w:rPr>
        <w:t>сильний</w:t>
      </w:r>
      <w:proofErr w:type="spellEnd"/>
      <w:r w:rsidRPr="007074D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color w:val="000000"/>
          <w:sz w:val="28"/>
          <w:szCs w:val="28"/>
        </w:rPr>
        <w:t>біль</w:t>
      </w:r>
      <w:proofErr w:type="spellEnd"/>
      <w:r w:rsidRPr="007074D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color w:val="000000"/>
          <w:sz w:val="28"/>
          <w:szCs w:val="28"/>
        </w:rPr>
        <w:t>колючо-ріжучого</w:t>
      </w:r>
      <w:proofErr w:type="spellEnd"/>
      <w:r w:rsidRPr="007074D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характеру в </w:t>
      </w:r>
      <w:proofErr w:type="spellStart"/>
      <w:r w:rsidRPr="007074D3">
        <w:rPr>
          <w:rFonts w:ascii="Times New Roman" w:hAnsi="Times New Roman" w:cs="Times New Roman"/>
          <w:b/>
          <w:color w:val="000000"/>
          <w:sz w:val="28"/>
          <w:szCs w:val="28"/>
        </w:rPr>
        <w:t>області</w:t>
      </w:r>
      <w:proofErr w:type="spellEnd"/>
      <w:r w:rsidRPr="007074D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color w:val="000000"/>
          <w:sz w:val="28"/>
          <w:szCs w:val="28"/>
        </w:rPr>
        <w:t>пошкодженого</w:t>
      </w:r>
      <w:proofErr w:type="spellEnd"/>
      <w:r w:rsidRPr="007074D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color w:val="000000"/>
          <w:sz w:val="28"/>
          <w:szCs w:val="28"/>
        </w:rPr>
        <w:t>суглоба</w:t>
      </w:r>
      <w:proofErr w:type="spellEnd"/>
      <w:r w:rsidRPr="007074D3">
        <w:rPr>
          <w:rFonts w:ascii="Times New Roman" w:hAnsi="Times New Roman" w:cs="Times New Roman"/>
          <w:b/>
          <w:color w:val="000000"/>
          <w:sz w:val="28"/>
          <w:szCs w:val="28"/>
        </w:rPr>
        <w:t>;</w:t>
      </w:r>
    </w:p>
    <w:p w14:paraId="29E737CF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б) набряклість і почервоніння шкірного покриву із пекучим відчуттям;</w:t>
      </w:r>
    </w:p>
    <w:p w14:paraId="2654B746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в) витікання крові пульсуючою цівкою;</w:t>
      </w:r>
    </w:p>
    <w:p w14:paraId="1B07BF50" w14:textId="77777777" w:rsidR="00EF7BE5" w:rsidRDefault="00EF7BE5" w:rsidP="00F52018">
      <w:pPr>
        <w:spacing w:after="0"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г)</w:t>
      </w:r>
      <w:r w:rsidRPr="007074D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color w:val="000000"/>
          <w:sz w:val="28"/>
          <w:szCs w:val="28"/>
        </w:rPr>
        <w:t>деформація</w:t>
      </w:r>
      <w:proofErr w:type="spellEnd"/>
      <w:r w:rsidRPr="007074D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в </w:t>
      </w:r>
      <w:proofErr w:type="spellStart"/>
      <w:r w:rsidRPr="007074D3">
        <w:rPr>
          <w:rFonts w:ascii="Times New Roman" w:hAnsi="Times New Roman" w:cs="Times New Roman"/>
          <w:b/>
          <w:color w:val="000000"/>
          <w:sz w:val="28"/>
          <w:szCs w:val="28"/>
        </w:rPr>
        <w:t>області</w:t>
      </w:r>
      <w:proofErr w:type="spellEnd"/>
      <w:r w:rsidRPr="007074D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color w:val="000000"/>
          <w:sz w:val="28"/>
          <w:szCs w:val="28"/>
        </w:rPr>
        <w:t>суглоба</w:t>
      </w:r>
      <w:proofErr w:type="spellEnd"/>
      <w:r w:rsidRPr="007074D3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14:paraId="317DC88F" w14:textId="77777777" w:rsidR="00F52018" w:rsidRPr="007074D3" w:rsidRDefault="00F52018" w:rsidP="00F52018">
      <w:pPr>
        <w:spacing w:after="0" w:line="276" w:lineRule="auto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14:paraId="13433376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73. </w:t>
      </w:r>
      <w:proofErr w:type="spellStart"/>
      <w:r w:rsidRPr="007074D3">
        <w:rPr>
          <w:rFonts w:ascii="Times New Roman" w:hAnsi="Times New Roman" w:cs="Times New Roman"/>
          <w:sz w:val="28"/>
          <w:szCs w:val="28"/>
          <w:lang w:val="uk-UA"/>
        </w:rPr>
        <w:t>Домедична</w:t>
      </w:r>
      <w:proofErr w:type="spellEnd"/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 допомога при переломах і вивихах включає такі дії:</w:t>
      </w:r>
    </w:p>
    <w:p w14:paraId="1419EFB7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а) з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нерухомити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пошкоджену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кінцівку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імпровізованою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шиною</w:t>
      </w: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;</w:t>
      </w:r>
    </w:p>
    <w:p w14:paraId="420DFBA6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б) н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адати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зламаній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кінцівці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вивихнутому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суглобу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)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фізіологічного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положення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;</w:t>
      </w:r>
    </w:p>
    <w:p w14:paraId="2D7BE3AD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скласти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уламки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кісток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вправити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вивих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>)</w:t>
      </w:r>
      <w:r w:rsidRPr="007074D3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04DA2B8F" w14:textId="77777777" w:rsidR="00EF7BE5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г)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зігрівати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пошкоджене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місце</w:t>
      </w:r>
      <w:proofErr w:type="spellEnd"/>
      <w:r w:rsidRPr="007074D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07A970B" w14:textId="77777777" w:rsidR="00F52018" w:rsidRPr="007074D3" w:rsidRDefault="00F52018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40C5B9E8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74. </w:t>
      </w:r>
      <w:proofErr w:type="spellStart"/>
      <w:r w:rsidRPr="007074D3">
        <w:rPr>
          <w:rFonts w:ascii="Times New Roman" w:hAnsi="Times New Roman" w:cs="Times New Roman"/>
          <w:sz w:val="28"/>
          <w:szCs w:val="28"/>
          <w:lang w:val="uk-UA"/>
        </w:rPr>
        <w:t>Домедична</w:t>
      </w:r>
      <w:proofErr w:type="spellEnd"/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 допомога при переломах і вивихах забороняє такі дії:</w:t>
      </w:r>
    </w:p>
    <w:p w14:paraId="7C79D284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lastRenderedPageBreak/>
        <w:t>а) з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нерухомити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пошкоджену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кінцівку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імпровізованою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шиною</w:t>
      </w:r>
      <w:r w:rsidRPr="007074D3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688E1EF7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б) н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адати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зламаній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кінцівці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вивихнутому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суглобу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фізіологічного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положення</w:t>
      </w:r>
      <w:proofErr w:type="spellEnd"/>
      <w:r w:rsidRPr="007074D3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2F46E43D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в)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скласти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уламки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кісток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вправити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вивих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>)</w:t>
      </w: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;</w:t>
      </w:r>
    </w:p>
    <w:p w14:paraId="4DAED153" w14:textId="77777777" w:rsidR="00EF7BE5" w:rsidRDefault="00EF7BE5" w:rsidP="00F520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г)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зігрівати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пошкоджене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місце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14:paraId="62FABEE9" w14:textId="77777777" w:rsidR="00F52018" w:rsidRPr="007074D3" w:rsidRDefault="00F52018" w:rsidP="00F520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6A13CD6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75. </w:t>
      </w:r>
      <w:proofErr w:type="spellStart"/>
      <w:r w:rsidRPr="007074D3">
        <w:rPr>
          <w:rFonts w:ascii="Times New Roman" w:hAnsi="Times New Roman" w:cs="Times New Roman"/>
          <w:sz w:val="28"/>
          <w:szCs w:val="28"/>
          <w:lang w:val="uk-UA"/>
        </w:rPr>
        <w:t>Домедична</w:t>
      </w:r>
      <w:proofErr w:type="spellEnd"/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 допомога при переломах і вивихах забороняє такі дії:</w:t>
      </w:r>
    </w:p>
    <w:p w14:paraId="32A7B5DC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а) з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нерухомити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пошкоджену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кінцівку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імпровізованою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шиною</w:t>
      </w:r>
      <w:r w:rsidRPr="007074D3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66F883C6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б) н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адати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зламаній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кінцівці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вивихнутому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суглобу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фізіологічного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положення</w:t>
      </w:r>
      <w:proofErr w:type="spellEnd"/>
      <w:r w:rsidRPr="007074D3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66E42E60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в)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скласти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уламки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кісток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вправити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вивих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>)</w:t>
      </w: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;</w:t>
      </w:r>
    </w:p>
    <w:p w14:paraId="5AD404D8" w14:textId="77777777" w:rsidR="00EF7BE5" w:rsidRDefault="00EF7BE5" w:rsidP="00F520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г)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пропонувати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постраждалому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підвестися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або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порухати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пошкодженою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кінцівкою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14:paraId="2B6BB510" w14:textId="77777777" w:rsidR="00F52018" w:rsidRPr="007074D3" w:rsidRDefault="00F52018" w:rsidP="00F520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2CAC8DC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76. </w:t>
      </w:r>
      <w:proofErr w:type="spellStart"/>
      <w:r w:rsidRPr="007074D3">
        <w:rPr>
          <w:rFonts w:ascii="Times New Roman" w:hAnsi="Times New Roman" w:cs="Times New Roman"/>
          <w:sz w:val="28"/>
          <w:szCs w:val="28"/>
          <w:lang w:val="uk-UA"/>
        </w:rPr>
        <w:t>Домедична</w:t>
      </w:r>
      <w:proofErr w:type="spellEnd"/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 допомога при переломах і вивихах включає такі дії:</w:t>
      </w:r>
    </w:p>
    <w:p w14:paraId="0888531A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а) з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нерухомити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пошкоджену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кінцівку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імпровізованою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шиною</w:t>
      </w: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;</w:t>
      </w:r>
    </w:p>
    <w:p w14:paraId="70E8C23E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б) н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адати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зламаній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кінцівці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вивихнутому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суглобу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)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фізіологічного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положення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;</w:t>
      </w:r>
    </w:p>
    <w:p w14:paraId="2C70AE66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скласти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уламки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кісток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вправити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вивих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>)</w:t>
      </w:r>
      <w:r w:rsidRPr="007074D3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79DF4BDA" w14:textId="77777777" w:rsidR="00EF7BE5" w:rsidRDefault="00EF7BE5" w:rsidP="00F520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г)</w:t>
      </w:r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накласти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холодний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компрес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14:paraId="1ED6F6EC" w14:textId="77777777" w:rsidR="00F52018" w:rsidRPr="007074D3" w:rsidRDefault="00F52018" w:rsidP="00F520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66DF15F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77. При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переломі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плечової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кістки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знерухомити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кістки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руки</w:t>
      </w:r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 в:</w:t>
      </w:r>
    </w:p>
    <w:p w14:paraId="42D170B3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а)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лікті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;</w:t>
      </w:r>
    </w:p>
    <w:p w14:paraId="77DD5CCA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б)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плечовому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суглобі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;</w:t>
      </w:r>
    </w:p>
    <w:p w14:paraId="023DA274" w14:textId="77777777" w:rsidR="00EF7BE5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r w:rsidRPr="007074D3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променево-зап’ястному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суглоб</w:t>
      </w:r>
      <w:proofErr w:type="spellEnd"/>
      <w:r w:rsidRPr="007074D3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7074D3">
        <w:rPr>
          <w:rFonts w:ascii="Times New Roman" w:hAnsi="Times New Roman" w:cs="Times New Roman"/>
          <w:sz w:val="28"/>
          <w:szCs w:val="28"/>
        </w:rPr>
        <w:t>.</w:t>
      </w:r>
    </w:p>
    <w:p w14:paraId="1342531C" w14:textId="77777777" w:rsidR="00F52018" w:rsidRPr="007074D3" w:rsidRDefault="00F52018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18DF35E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78. При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переломі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плечової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кістки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знерухомити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кістки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руки</w:t>
      </w:r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 в:</w:t>
      </w:r>
    </w:p>
    <w:p w14:paraId="0DBE0B9C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а)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лікт</w:t>
      </w: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ьовому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суглобі;</w:t>
      </w:r>
    </w:p>
    <w:p w14:paraId="4ED01B77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б)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плечовому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суглобі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;</w:t>
      </w:r>
    </w:p>
    <w:p w14:paraId="20BA7C20" w14:textId="77777777" w:rsidR="00EF7BE5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променево-зап’ястному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суглоб</w:t>
      </w:r>
      <w:proofErr w:type="spellEnd"/>
      <w:r w:rsidRPr="007074D3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7074D3">
        <w:rPr>
          <w:rFonts w:ascii="Times New Roman" w:hAnsi="Times New Roman" w:cs="Times New Roman"/>
          <w:sz w:val="28"/>
          <w:szCs w:val="28"/>
        </w:rPr>
        <w:t>.</w:t>
      </w:r>
    </w:p>
    <w:p w14:paraId="77B4D60C" w14:textId="77777777" w:rsidR="00F52018" w:rsidRPr="007074D3" w:rsidRDefault="00F52018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D388D93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79. При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переломі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нижнього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кінця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плечової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кістки</w:t>
      </w:r>
      <w:proofErr w:type="spellEnd"/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знерухомити</w:t>
      </w:r>
      <w:proofErr w:type="spellEnd"/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кістки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руки</w:t>
      </w:r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 в:</w:t>
      </w:r>
    </w:p>
    <w:p w14:paraId="6D9C11D9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а)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лікт</w:t>
      </w: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ьовому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суглобі;</w:t>
      </w:r>
    </w:p>
    <w:p w14:paraId="17659CAF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б)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плечовому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суглобі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;</w:t>
      </w:r>
    </w:p>
    <w:p w14:paraId="303899F3" w14:textId="77777777" w:rsidR="00EF7BE5" w:rsidRDefault="00EF7BE5" w:rsidP="00F520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в)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променево-зап’ястному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суглоб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7074D3">
        <w:rPr>
          <w:rFonts w:ascii="Times New Roman" w:hAnsi="Times New Roman" w:cs="Times New Roman"/>
          <w:b/>
          <w:sz w:val="28"/>
          <w:szCs w:val="28"/>
        </w:rPr>
        <w:t>.</w:t>
      </w:r>
    </w:p>
    <w:p w14:paraId="7F823811" w14:textId="77777777" w:rsidR="00F52018" w:rsidRPr="007074D3" w:rsidRDefault="00F52018" w:rsidP="00F520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676D7D9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80. При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переломі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ліктьової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променевої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кісток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передпліччя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знерухомити</w:t>
      </w:r>
      <w:proofErr w:type="spellEnd"/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кістки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руки</w:t>
      </w:r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 в:</w:t>
      </w:r>
    </w:p>
    <w:p w14:paraId="184347C6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а)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лікт</w:t>
      </w: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ьовому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суглобі;</w:t>
      </w:r>
    </w:p>
    <w:p w14:paraId="68252349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плечовому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суглобі</w:t>
      </w:r>
      <w:proofErr w:type="spellEnd"/>
      <w:r w:rsidRPr="007074D3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73C795BC" w14:textId="77777777" w:rsidR="00EF7BE5" w:rsidRDefault="00EF7BE5" w:rsidP="00F520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в)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променево-зап’ястному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суглоб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7074D3">
        <w:rPr>
          <w:rFonts w:ascii="Times New Roman" w:hAnsi="Times New Roman" w:cs="Times New Roman"/>
          <w:b/>
          <w:sz w:val="28"/>
          <w:szCs w:val="28"/>
        </w:rPr>
        <w:t>.</w:t>
      </w:r>
    </w:p>
    <w:p w14:paraId="47728B29" w14:textId="77777777" w:rsidR="00F52018" w:rsidRPr="007074D3" w:rsidRDefault="00F52018" w:rsidP="00F520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AC854EB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81. При переломі стегна для іммобілізації необхідно </w:t>
      </w:r>
      <w:proofErr w:type="spellStart"/>
      <w:r w:rsidRPr="007074D3">
        <w:rPr>
          <w:rFonts w:ascii="Times New Roman" w:hAnsi="Times New Roman" w:cs="Times New Roman"/>
          <w:sz w:val="28"/>
          <w:szCs w:val="28"/>
          <w:lang w:val="uk-UA"/>
        </w:rPr>
        <w:t>знерухомити</w:t>
      </w:r>
      <w:proofErr w:type="spellEnd"/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 суглоби:</w:t>
      </w:r>
    </w:p>
    <w:p w14:paraId="026E8C86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а) тазостегновий;</w:t>
      </w:r>
    </w:p>
    <w:p w14:paraId="6611994A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б) колінний;</w:t>
      </w:r>
    </w:p>
    <w:p w14:paraId="4C3296F5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в)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гомілково-стопний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14:paraId="4BD61523" w14:textId="77777777" w:rsidR="00EF7BE5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г)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плечов</w:t>
      </w:r>
      <w:r w:rsidRPr="007074D3">
        <w:rPr>
          <w:rFonts w:ascii="Times New Roman" w:hAnsi="Times New Roman" w:cs="Times New Roman"/>
          <w:sz w:val="28"/>
          <w:szCs w:val="28"/>
          <w:lang w:val="uk-UA"/>
        </w:rPr>
        <w:t>ий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суглоб</w:t>
      </w:r>
      <w:proofErr w:type="spellEnd"/>
      <w:r w:rsidRPr="007074D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0CC3D5D" w14:textId="77777777" w:rsidR="00F52018" w:rsidRPr="007074D3" w:rsidRDefault="00F52018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EF5BB46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82. При переломі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великогомілкової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r w:rsidRPr="007074D3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малогомілкової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кістки</w:t>
      </w:r>
      <w:proofErr w:type="spellEnd"/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 для іммобілізації необхідно </w:t>
      </w:r>
      <w:proofErr w:type="spellStart"/>
      <w:r w:rsidRPr="007074D3">
        <w:rPr>
          <w:rFonts w:ascii="Times New Roman" w:hAnsi="Times New Roman" w:cs="Times New Roman"/>
          <w:sz w:val="28"/>
          <w:szCs w:val="28"/>
          <w:lang w:val="uk-UA"/>
        </w:rPr>
        <w:t>знерухомити</w:t>
      </w:r>
      <w:proofErr w:type="spellEnd"/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 ногу:</w:t>
      </w:r>
    </w:p>
    <w:p w14:paraId="641E6B48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а) </w:t>
      </w:r>
      <w:r w:rsidRPr="007074D3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коліні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;</w:t>
      </w:r>
    </w:p>
    <w:p w14:paraId="7E0696EC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б) в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гомілковостопному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суглобі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;</w:t>
      </w:r>
    </w:p>
    <w:p w14:paraId="5DD8DFE8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в) ліктьовому суглобі;</w:t>
      </w:r>
    </w:p>
    <w:p w14:paraId="6412B101" w14:textId="77777777" w:rsidR="00EF7BE5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г) плечовому суглобі.</w:t>
      </w:r>
    </w:p>
    <w:p w14:paraId="64A5B4A6" w14:textId="77777777" w:rsidR="00F52018" w:rsidRPr="007074D3" w:rsidRDefault="00F52018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C1D5884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>83. Для іммобілізації нижньої кінцівки накладають:</w:t>
      </w:r>
    </w:p>
    <w:p w14:paraId="4CD9A209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Pr="007074D3">
        <w:rPr>
          <w:rFonts w:ascii="Times New Roman" w:hAnsi="Times New Roman" w:cs="Times New Roman"/>
          <w:sz w:val="28"/>
          <w:szCs w:val="28"/>
        </w:rPr>
        <w:t>одну шину</w:t>
      </w:r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074D3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зовнішній</w:t>
      </w:r>
      <w:proofErr w:type="spellEnd"/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поверхні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пошкодженої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гомілки</w:t>
      </w:r>
      <w:proofErr w:type="spellEnd"/>
      <w:r w:rsidRPr="007074D3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542A0431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r w:rsidRPr="007074D3">
        <w:rPr>
          <w:rFonts w:ascii="Times New Roman" w:hAnsi="Times New Roman" w:cs="Times New Roman"/>
          <w:sz w:val="28"/>
          <w:szCs w:val="28"/>
        </w:rPr>
        <w:t>одну шину</w:t>
      </w:r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074D3">
        <w:rPr>
          <w:rFonts w:ascii="Times New Roman" w:hAnsi="Times New Roman" w:cs="Times New Roman"/>
          <w:sz w:val="28"/>
          <w:szCs w:val="28"/>
        </w:rPr>
        <w:t>по</w:t>
      </w:r>
      <w:r w:rsidRPr="007074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внутрішній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поверхні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пошкодженої</w:t>
      </w:r>
      <w:proofErr w:type="spellEnd"/>
      <w:r w:rsidRPr="007074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4D3">
        <w:rPr>
          <w:rFonts w:ascii="Times New Roman" w:hAnsi="Times New Roman" w:cs="Times New Roman"/>
          <w:sz w:val="28"/>
          <w:szCs w:val="28"/>
        </w:rPr>
        <w:t>гомілки</w:t>
      </w:r>
      <w:proofErr w:type="spellEnd"/>
      <w:r w:rsidRPr="007074D3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6AEFAC3B" w14:textId="77777777" w:rsidR="00EF7BE5" w:rsidRPr="007074D3" w:rsidRDefault="00EF7BE5" w:rsidP="00F5201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в) </w:t>
      </w:r>
      <w:proofErr w:type="spellStart"/>
      <w:r w:rsidRPr="007074D3">
        <w:rPr>
          <w:rFonts w:ascii="Times New Roman" w:hAnsi="Times New Roman" w:cs="Times New Roman"/>
          <w:b/>
          <w:sz w:val="28"/>
          <w:szCs w:val="28"/>
        </w:rPr>
        <w:t>подвійн</w:t>
      </w:r>
      <w:proofErr w:type="spellEnd"/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Pr="007074D3">
        <w:rPr>
          <w:rFonts w:ascii="Times New Roman" w:hAnsi="Times New Roman" w:cs="Times New Roman"/>
          <w:b/>
          <w:sz w:val="28"/>
          <w:szCs w:val="28"/>
        </w:rPr>
        <w:t xml:space="preserve"> шин</w:t>
      </w:r>
      <w:r w:rsidRPr="007074D3">
        <w:rPr>
          <w:rFonts w:ascii="Times New Roman" w:hAnsi="Times New Roman" w:cs="Times New Roman"/>
          <w:b/>
          <w:sz w:val="28"/>
          <w:szCs w:val="28"/>
          <w:lang w:val="uk-UA"/>
        </w:rPr>
        <w:t>у.</w:t>
      </w:r>
    </w:p>
    <w:p w14:paraId="2C83C6AB" w14:textId="77777777" w:rsidR="00577C03" w:rsidRPr="007074D3" w:rsidRDefault="00577C03" w:rsidP="00F52018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577C03" w:rsidRPr="007074D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BE5"/>
    <w:rsid w:val="004F2D05"/>
    <w:rsid w:val="00577C03"/>
    <w:rsid w:val="007074D3"/>
    <w:rsid w:val="00715105"/>
    <w:rsid w:val="007E4486"/>
    <w:rsid w:val="00CD6385"/>
    <w:rsid w:val="00EF7BE5"/>
    <w:rsid w:val="00F52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24679"/>
  <w15:chartTrackingRefBased/>
  <w15:docId w15:val="{70B0890C-CC14-4AD8-921D-A45FFD199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7BE5"/>
    <w:rPr>
      <w:kern w:val="0"/>
      <w:lang w:val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13</Pages>
  <Words>9678</Words>
  <Characters>5518</Characters>
  <Application>Microsoft Office Word</Application>
  <DocSecurity>0</DocSecurity>
  <Lines>45</Lines>
  <Paragraphs>30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</dc:creator>
  <cp:keywords/>
  <dc:description/>
  <cp:lastModifiedBy>Maria M</cp:lastModifiedBy>
  <cp:revision>3</cp:revision>
  <dcterms:created xsi:type="dcterms:W3CDTF">2024-01-07T11:25:00Z</dcterms:created>
  <dcterms:modified xsi:type="dcterms:W3CDTF">2024-01-07T12:13:00Z</dcterms:modified>
</cp:coreProperties>
</file>