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1B6" w:rsidRDefault="00331324" w:rsidP="00331324">
      <w:pPr>
        <w:rPr>
          <w:rFonts w:ascii="Times New Roman" w:eastAsia="Calibri" w:hAnsi="Times New Roman" w:cs="Times New Roman"/>
          <w:b/>
          <w:szCs w:val="44"/>
          <w:lang w:val="uk-UA"/>
        </w:rPr>
      </w:pPr>
      <w:r w:rsidRPr="00331324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>За програмо</w:t>
      </w:r>
      <w:r w:rsidR="00E42EBD" w:rsidRPr="00C761B6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>ю 1 класу з навчального предмета</w:t>
      </w:r>
      <w:r w:rsidRPr="00331324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 xml:space="preserve"> «Людина і світ» уже з 1 вересня конкретно до соціальної складової передбачено відразу 15 уроків (за зошитом на друкованій основі, 1 клас, частини 1, 2; автори Гавриш І.В., Калиновська Г.О. 2014р.). Провівши їх, проаналізувавши, дійсно, можна констатувати, що на практично</w:t>
      </w:r>
      <w:r w:rsidRPr="00C761B6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 xml:space="preserve">му матеріалі змісту уроку </w:t>
      </w:r>
      <w:r w:rsidRPr="00331324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>«Людина і світ» реалізується</w:t>
      </w:r>
      <w:r w:rsidRPr="00C761B6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 xml:space="preserve"> патріотична функція виховання. </w:t>
      </w:r>
      <w:r w:rsidRPr="00331324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>Мною</w:t>
      </w:r>
      <w:r w:rsidRPr="00C761B6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 xml:space="preserve"> </w:t>
      </w:r>
      <w:r w:rsidRPr="00331324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 xml:space="preserve">написана робота </w:t>
      </w:r>
      <w:r w:rsidR="00E42EBD" w:rsidRPr="00C761B6">
        <w:rPr>
          <w:rFonts w:ascii="Times New Roman" w:eastAsia="Calibri" w:hAnsi="Times New Roman" w:cs="Times New Roman"/>
          <w:b/>
          <w:sz w:val="36"/>
          <w:szCs w:val="24"/>
          <w:lang w:val="uk-UA" w:eastAsia="ru-RU"/>
        </w:rPr>
        <w:t>«</w:t>
      </w:r>
      <w:r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Соціалізація  першокласників   </w:t>
      </w:r>
      <w:r w:rsidRPr="00331324">
        <w:rPr>
          <w:rFonts w:ascii="Times New Roman" w:eastAsia="Calibri" w:hAnsi="Times New Roman" w:cs="Times New Roman"/>
          <w:b/>
          <w:sz w:val="36"/>
          <w:szCs w:val="44"/>
          <w:lang w:val="uk-UA"/>
        </w:rPr>
        <w:t>в інтерактивній взаємодії</w:t>
      </w:r>
      <w:r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 </w:t>
      </w:r>
      <w:r w:rsidRPr="00331324">
        <w:rPr>
          <w:rFonts w:ascii="Times New Roman" w:eastAsia="Calibri" w:hAnsi="Times New Roman" w:cs="Times New Roman"/>
          <w:b/>
          <w:sz w:val="36"/>
          <w:szCs w:val="44"/>
          <w:lang w:val="uk-UA"/>
        </w:rPr>
        <w:t>як ефективна форма</w:t>
      </w:r>
      <w:r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 </w:t>
      </w:r>
      <w:r w:rsidRPr="00331324">
        <w:rPr>
          <w:rFonts w:ascii="Times New Roman" w:eastAsia="Calibri" w:hAnsi="Times New Roman" w:cs="Times New Roman"/>
          <w:b/>
          <w:sz w:val="36"/>
          <w:szCs w:val="44"/>
          <w:lang w:val="uk-UA"/>
        </w:rPr>
        <w:t>патріотичного виховання</w:t>
      </w:r>
      <w:r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 </w:t>
      </w:r>
      <w:r w:rsidRPr="00331324">
        <w:rPr>
          <w:rFonts w:ascii="Times New Roman" w:eastAsia="Calibri" w:hAnsi="Times New Roman" w:cs="Times New Roman"/>
          <w:b/>
          <w:sz w:val="36"/>
          <w:szCs w:val="44"/>
          <w:lang w:val="uk-UA"/>
        </w:rPr>
        <w:t>на уроках «Людина і світ»</w:t>
      </w:r>
      <w:r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  </w:t>
      </w:r>
      <w:r w:rsid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за науково-методичним проектом </w:t>
      </w:r>
      <w:r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 «Інтелект України</w:t>
      </w:r>
      <w:r w:rsidRPr="00C761B6">
        <w:rPr>
          <w:rFonts w:ascii="Times New Roman" w:eastAsia="Calibri" w:hAnsi="Times New Roman" w:cs="Times New Roman"/>
          <w:b/>
          <w:szCs w:val="44"/>
          <w:lang w:val="uk-UA"/>
        </w:rPr>
        <w:t>»</w:t>
      </w:r>
      <w:r w:rsidR="00C761B6">
        <w:rPr>
          <w:rFonts w:ascii="Times New Roman" w:eastAsia="Calibri" w:hAnsi="Times New Roman" w:cs="Times New Roman"/>
          <w:b/>
          <w:szCs w:val="44"/>
          <w:lang w:val="uk-UA"/>
        </w:rPr>
        <w:t>.</w:t>
      </w:r>
    </w:p>
    <w:p w:rsidR="00331324" w:rsidRPr="00331324" w:rsidRDefault="00C761B6" w:rsidP="00331324">
      <w:pPr>
        <w:rPr>
          <w:rFonts w:ascii="Times New Roman" w:eastAsia="Calibri" w:hAnsi="Times New Roman" w:cs="Times New Roman"/>
          <w:b/>
          <w:sz w:val="52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36"/>
          <w:szCs w:val="44"/>
          <w:lang w:val="uk-UA"/>
        </w:rPr>
        <w:t xml:space="preserve">Саме </w:t>
      </w:r>
      <w:r w:rsidR="00331324" w:rsidRPr="00C761B6">
        <w:rPr>
          <w:rFonts w:ascii="Times New Roman" w:eastAsia="Calibri" w:hAnsi="Times New Roman" w:cs="Times New Roman"/>
          <w:b/>
          <w:sz w:val="36"/>
          <w:szCs w:val="44"/>
          <w:lang w:val="uk-UA"/>
        </w:rPr>
        <w:t>з цієї роботи пропоную урок для друку.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eastAsia="Calibri" w:hAnsi="Times New Roman" w:cs="Times New Roman"/>
          <w:b/>
          <w:sz w:val="12"/>
          <w:szCs w:val="24"/>
          <w:lang w:val="uk-UA" w:eastAsia="ru-RU"/>
        </w:rPr>
      </w:pPr>
    </w:p>
    <w:p w:rsidR="00E42EBD" w:rsidRPr="00C761B6" w:rsidRDefault="00E42EBD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32"/>
          <w:szCs w:val="24"/>
          <w:lang w:val="uk-UA" w:eastAsia="ru-RU"/>
        </w:rPr>
      </w:pPr>
    </w:p>
    <w:p w:rsidR="00E42EBD" w:rsidRPr="00C761B6" w:rsidRDefault="00E42EBD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32"/>
          <w:szCs w:val="24"/>
          <w:lang w:val="uk-UA" w:eastAsia="ru-RU"/>
        </w:rPr>
      </w:pPr>
    </w:p>
    <w:p w:rsidR="00E42EBD" w:rsidRDefault="00E42EBD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E42EBD" w:rsidRDefault="00E42EBD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E42EBD" w:rsidRDefault="00E42EBD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E42EBD" w:rsidRDefault="00E42EBD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331324" w:rsidRPr="00331324" w:rsidRDefault="00331324" w:rsidP="00331324">
      <w:pPr>
        <w:spacing w:before="0"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уроку. </w:t>
      </w: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Історія походження імені та прізвища.</w:t>
      </w:r>
    </w:p>
    <w:p w:rsidR="00331324" w:rsidRPr="00331324" w:rsidRDefault="00331324" w:rsidP="00331324">
      <w:pPr>
        <w:spacing w:before="0"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Мета уроку. </w:t>
      </w:r>
    </w:p>
    <w:p w:rsidR="00331324" w:rsidRPr="00331324" w:rsidRDefault="00331324" w:rsidP="00331324">
      <w:pPr>
        <w:spacing w:before="0" w:after="0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Формувати 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 дітей поняття про життя як найвищу цінність, а кожну людину – як унікальну і  неповторну особистість. Продовжувати ознайомлення з </w:t>
      </w:r>
      <w:r w:rsidR="00E42EB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історією</w:t>
      </w:r>
      <w:r w:rsidR="00E42EBD" w:rsidRPr="00E42EB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E42EBD"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походження</w:t>
      </w:r>
      <w:r w:rsidR="00E42EB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E42EBD"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імені та прізвища</w:t>
      </w:r>
      <w:r w:rsidR="00E42EB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українця, 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моральними нормами і сприяти правовій соціалізації першокласників у сім’ї і поза нею.</w:t>
      </w:r>
    </w:p>
    <w:p w:rsidR="00331324" w:rsidRPr="00331324" w:rsidRDefault="00331324" w:rsidP="00331324">
      <w:pPr>
        <w:spacing w:before="0" w:after="0"/>
        <w:ind w:left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Розвивати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уміння встановлювати родинні зв’язки, збагачувати словниковий запас учнів; уміння аналізувати, виділяти головне і відмінне.</w:t>
      </w:r>
    </w:p>
    <w:p w:rsidR="00331324" w:rsidRPr="00331324" w:rsidRDefault="00331324" w:rsidP="00331324">
      <w:pPr>
        <w:spacing w:before="0" w:after="0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Виховувати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родинні і патріотичні почуття: гордість за наше – українське,  поваги до Української держави, її минувшини і сьогодення; любові, шанування  і співчуття до своїх близьких, особливо стареньких і немічних або хворих.</w:t>
      </w:r>
    </w:p>
    <w:p w:rsidR="00331324" w:rsidRPr="00331324" w:rsidRDefault="00331324" w:rsidP="00331324">
      <w:pPr>
        <w:spacing w:before="0"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Очікувані результати. 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Після цього уроку учні зможуть:</w:t>
      </w:r>
    </w:p>
    <w:p w:rsidR="00331324" w:rsidRPr="00331324" w:rsidRDefault="00331324" w:rsidP="00331324">
      <w:pPr>
        <w:numPr>
          <w:ilvl w:val="0"/>
          <w:numId w:val="2"/>
        </w:numPr>
        <w:spacing w:before="0"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розуміти значення слів «турбуватися», «власне ім'я», «шанобливий», «рід, рідня, родина», «унікальність</w:t>
      </w:r>
      <w:r w:rsidR="00C761B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», «неповторність»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;</w:t>
      </w:r>
    </w:p>
    <w:p w:rsidR="00331324" w:rsidRPr="00331324" w:rsidRDefault="00331324" w:rsidP="00331324">
      <w:pPr>
        <w:numPr>
          <w:ilvl w:val="0"/>
          <w:numId w:val="2"/>
        </w:numPr>
        <w:spacing w:before="0"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 життєвих ситуаціях піклуватися про свою родину, шанобливо ставитися до кожної людини </w:t>
      </w:r>
      <w:r w:rsidR="00C761B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;</w:t>
      </w:r>
    </w:p>
    <w:p w:rsidR="00331324" w:rsidRPr="00331324" w:rsidRDefault="00331324" w:rsidP="00331324">
      <w:pPr>
        <w:numPr>
          <w:ilvl w:val="0"/>
          <w:numId w:val="2"/>
        </w:numPr>
        <w:spacing w:before="0"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уміти встановлювати родинні зв’язки; </w:t>
      </w:r>
    </w:p>
    <w:p w:rsidR="00331324" w:rsidRPr="00331324" w:rsidRDefault="00331324" w:rsidP="00331324">
      <w:pPr>
        <w:spacing w:before="0"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Тип уроку.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Урок формування нових знань..</w:t>
      </w:r>
    </w:p>
    <w:p w:rsidR="00E42EBD" w:rsidRDefault="00E42EBD" w:rsidP="00331324">
      <w:pPr>
        <w:spacing w:before="0"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331324" w:rsidRPr="00331324" w:rsidRDefault="00331324" w:rsidP="00E42EBD">
      <w:pPr>
        <w:spacing w:before="0" w:after="0"/>
        <w:ind w:firstLine="567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Зміст уроку.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>І.</w:t>
      </w:r>
      <w:r w:rsidRPr="00331324">
        <w:rPr>
          <w:rFonts w:ascii="Times New Roman" w:hAnsi="Times New Roman" w:cs="Times New Roman"/>
          <w:b/>
          <w:lang w:val="uk-UA"/>
        </w:rPr>
        <w:t xml:space="preserve"> </w:t>
      </w: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Організаційно-психологічний етап. 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Оголошення установки на роботу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Станьте, діти, ви рівненько,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Посміхніться всі гарненько.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На місця сідайте чемно 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Хай мине час недаремно. 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>ІІ. Актуалізація опорних знань учнів. Повторення вивченого матеріалу.</w:t>
      </w:r>
    </w:p>
    <w:p w:rsidR="00331324" w:rsidRPr="00331324" w:rsidRDefault="00331324" w:rsidP="00331324">
      <w:pPr>
        <w:numPr>
          <w:ilvl w:val="0"/>
          <w:numId w:val="5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Бесіда на відтворення і уточнення вивченого матеріалу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Тобі подобається твоє ім'я?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Чи хотів би ти, щоб тебе назвали інакше? Як?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Чи знаєш ти, що імена «ростуть» разом з дітьми? Доведіть це.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Що таке ім'я по батькові?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Назвіть своє повне ім'я та по батькові.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Які імена та по батькові у твоїх батьків?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Що означає ім'я кожного з вас?</w:t>
      </w:r>
    </w:p>
    <w:p w:rsidR="00331324" w:rsidRPr="00331324" w:rsidRDefault="00331324" w:rsidP="00331324">
      <w:pPr>
        <w:numPr>
          <w:ilvl w:val="0"/>
          <w:numId w:val="5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Практичні вправи.</w:t>
      </w:r>
    </w:p>
    <w:p w:rsidR="00331324" w:rsidRPr="00331324" w:rsidRDefault="00331324" w:rsidP="00331324">
      <w:pPr>
        <w:numPr>
          <w:ilvl w:val="0"/>
          <w:numId w:val="6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Робота над скоромовкою (парна робота).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У горішнику горішина горішками обвішана -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Оксана і Тимішко струшують горішки.</w:t>
      </w:r>
    </w:p>
    <w:p w:rsidR="00331324" w:rsidRPr="00331324" w:rsidRDefault="00331324" w:rsidP="00331324">
      <w:pPr>
        <w:numPr>
          <w:ilvl w:val="0"/>
          <w:numId w:val="6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Уважно послухайте віршик про імена хлопчиків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Хто дав імена цим дітям?</w:t>
      </w:r>
    </w:p>
    <w:p w:rsidR="00331324" w:rsidRPr="00331324" w:rsidRDefault="00C761B6" w:rsidP="00C761B6">
      <w:pPr>
        <w:spacing w:before="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331324" w:rsidRPr="00331324">
        <w:rPr>
          <w:rFonts w:ascii="Times New Roman" w:hAnsi="Times New Roman" w:cs="Times New Roman"/>
          <w:sz w:val="24"/>
          <w:szCs w:val="24"/>
          <w:lang w:val="uk-UA"/>
        </w:rPr>
        <w:t>Знаєте, друзі, як ім'я виникає?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І звідки походить ? І що означає?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Ось Костя, наприклад, - це значить постійний,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Кирило – господар, а мужній – Сашко,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Степан – це вінок, а бадьорий – Гришко.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Петрик – то камінь, хоробрий - Андрій,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Найбільший – Максим, захисник – Олексій.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Не наші слова в цих звучать іменах,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lang w:val="uk-UA"/>
        </w:rPr>
        <w:t>Дали імена нам чужі племена.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lang w:val="uk-UA"/>
        </w:rPr>
        <w:t>А наші ти знайдеш із коренем -слав-</w:t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Дивись – Святослав, Владислав, Мирослав.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А хто може пояснити, що значить «дали імена нам чужі племена»?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- Так, діти, багато імен прийшло до нас із інших мов. Наприклад: 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імена -  Андрій, Олександр, Олексій, Микола, Ірина,  Анатолій, Дмитро, Тарас, Євген, Катерина. – з грецької;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Михайло, Марія. Тамара, Іван, Ганна, Захар, Ілля, Єлизавета, Матвій, Назар  – з єврейської;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Сергій,  Віктор, Костянтин, Віктор, Валентина, Юлія, Регіна, Віталій  – з латинської;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Аліна – з німецької, 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Руслан, Тимур, Нонна – з арабської. </w:t>
      </w:r>
    </w:p>
    <w:p w:rsidR="00331324" w:rsidRPr="00331324" w:rsidRDefault="00331324" w:rsidP="00331324">
      <w:pPr>
        <w:spacing w:before="0" w:after="0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3). Робота над іменами.</w:t>
      </w:r>
    </w:p>
    <w:p w:rsidR="00331324" w:rsidRPr="00331324" w:rsidRDefault="00331324" w:rsidP="00331324">
      <w:pPr>
        <w:tabs>
          <w:tab w:val="left" w:pos="851"/>
        </w:tabs>
        <w:spacing w:before="0" w:after="0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а)Легенда про польову квітку василька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</w:t>
      </w:r>
    </w:p>
    <w:p w:rsidR="00331324" w:rsidRPr="00331324" w:rsidRDefault="00331324" w:rsidP="00331324">
      <w:pPr>
        <w:numPr>
          <w:ilvl w:val="0"/>
          <w:numId w:val="1"/>
        </w:numPr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Діти подивіться на цього хлопчика (показую малюнок хлопчика з короною на голові).</w:t>
      </w:r>
    </w:p>
    <w:p w:rsidR="00331324" w:rsidRPr="00331324" w:rsidRDefault="00331324" w:rsidP="00331324">
      <w:pPr>
        <w:numPr>
          <w:ilvl w:val="0"/>
          <w:numId w:val="1"/>
        </w:numPr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Чому його так намалював художник? Яке у нього ім’я? Так, Цього хлопчика звати Василь, що з грецької означає «цар». Це ім’я настільки полюбилося людям, що багато батьків дали його своїм дітям і навіть подарували польовій квітці. Ось як про це розповідає легенда.</w:t>
      </w:r>
    </w:p>
    <w:p w:rsidR="00331324" w:rsidRPr="00331324" w:rsidRDefault="00331324" w:rsidP="00331324">
      <w:pPr>
        <w:spacing w:before="0" w:after="0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Жив собі на світі красивий хлопець Василь. Пішов він одного разу косити жито.</w:t>
      </w:r>
    </w:p>
    <w:p w:rsidR="00331324" w:rsidRPr="00331324" w:rsidRDefault="00331324" w:rsidP="00331324">
      <w:pPr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І так сподобався польовій Русалоньці, що захотіла вона бачити його щодня. Отож, і перетворила хлопця в красиву квітку «васильок». І щоліта, коли у полі дозріває жито, синіють поміж ними квіти – васильки. (Показую малюнок.)</w:t>
      </w:r>
    </w:p>
    <w:p w:rsidR="00331324" w:rsidRPr="00331324" w:rsidRDefault="00331324" w:rsidP="00331324">
      <w:pPr>
        <w:tabs>
          <w:tab w:val="left" w:pos="851"/>
        </w:tabs>
        <w:spacing w:before="0" w:after="0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2)Визначення імен, що є назвами квітів.</w:t>
      </w:r>
    </w:p>
    <w:p w:rsidR="00331324" w:rsidRPr="00331324" w:rsidRDefault="00331324" w:rsidP="00331324">
      <w:pPr>
        <w:numPr>
          <w:ilvl w:val="0"/>
          <w:numId w:val="1"/>
        </w:numPr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А які ви знаєте квіти, що стали іменами людей?</w:t>
      </w:r>
    </w:p>
    <w:p w:rsidR="00331324" w:rsidRPr="00331324" w:rsidRDefault="00331324" w:rsidP="00331324">
      <w:pPr>
        <w:spacing w:before="0" w:after="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lang w:val="uk-UA"/>
        </w:rPr>
        <w:t>(Грицики, васильки, миколайчики, лілії, мальви, маргаритки, рози - Грицько, Василь і Василина, Микола, Лілія, Мальвіна, Маргарита, Роза.)</w:t>
      </w:r>
    </w:p>
    <w:p w:rsidR="00331324" w:rsidRPr="00331324" w:rsidRDefault="00331324" w:rsidP="00331324">
      <w:pPr>
        <w:numPr>
          <w:ilvl w:val="0"/>
          <w:numId w:val="4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Повторення поняття «тезка» і правильного звернення до дорослих і друзів. Завдання 3.</w:t>
      </w:r>
    </w:p>
    <w:p w:rsidR="00331324" w:rsidRPr="00331324" w:rsidRDefault="00331324" w:rsidP="00331324">
      <w:pPr>
        <w:numPr>
          <w:ilvl w:val="0"/>
          <w:numId w:val="1"/>
        </w:numPr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Де Саша, а де Олександр Іванович?</w:t>
      </w:r>
    </w:p>
    <w:p w:rsidR="00331324" w:rsidRPr="00331324" w:rsidRDefault="00331324" w:rsidP="00331324">
      <w:pPr>
        <w:tabs>
          <w:tab w:val="left" w:pos="4620"/>
        </w:tabs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1324" w:rsidRPr="00331324" w:rsidRDefault="00331324" w:rsidP="00331324">
      <w:pPr>
        <w:tabs>
          <w:tab w:val="left" w:pos="462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1D18A5" wp14:editId="3C471588">
            <wp:extent cx="1640205" cy="1926954"/>
            <wp:effectExtent l="19050" t="0" r="0" b="0"/>
            <wp:docPr id="1" name="Рисунок 1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92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11E6F7" wp14:editId="5FD63C10">
            <wp:extent cx="1394460" cy="1946023"/>
            <wp:effectExtent l="19050" t="0" r="0" b="0"/>
            <wp:docPr id="3" name="Рисунок 11" descr="http://static4.depositphotos.com/1000483/384/i/450/depositphotos_3847352-Young-pretty-girl-in-a-ukrainian-national-costu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4.depositphotos.com/1000483/384/i/450/depositphotos_3847352-Young-pretty-girl-in-a-ukrainian-national-costum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463" cy="195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CB23B4" wp14:editId="64258DD3">
            <wp:extent cx="1407795" cy="1964046"/>
            <wp:effectExtent l="19050" t="0" r="1905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899" cy="1972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324" w:rsidRPr="00331324" w:rsidRDefault="00331324" w:rsidP="00331324">
      <w:pPr>
        <w:tabs>
          <w:tab w:val="left" w:pos="4620"/>
        </w:tabs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1324" w:rsidRPr="00331324" w:rsidRDefault="00331324" w:rsidP="00331324">
      <w:pPr>
        <w:tabs>
          <w:tab w:val="left" w:pos="4620"/>
        </w:tabs>
        <w:spacing w:before="0"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Доберіть співзвучні чоловічі та жіночі імена. </w:t>
      </w:r>
      <w:r w:rsidRPr="00331324">
        <w:rPr>
          <w:rFonts w:ascii="Times New Roman" w:hAnsi="Times New Roman" w:cs="Times New Roman"/>
          <w:i/>
          <w:sz w:val="24"/>
          <w:szCs w:val="24"/>
          <w:lang w:val="uk-UA"/>
        </w:rPr>
        <w:t>( Віктор –Вікторія, Валентин – Валентина, Валерій – Валерія, Євген – Євгенія, Ярослав – Ярослава, Василь – Василина, Михайло – Михайлина).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u w:val="single"/>
          <w:lang w:val="uk-UA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>Фізкульхвилинка.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>ІІІ. Повідомлення теми уроку.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Отож, сьогодні ми будемо вивчати  історію походження  імені та прізвища.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IV. Вивчення нового матеріалу.</w:t>
      </w:r>
    </w:p>
    <w:p w:rsidR="00331324" w:rsidRPr="00331324" w:rsidRDefault="00331324" w:rsidP="00331324">
      <w:pPr>
        <w:numPr>
          <w:ilvl w:val="0"/>
          <w:numId w:val="7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Підготовка до сприйняття нового матеріалу.</w:t>
      </w:r>
    </w:p>
    <w:p w:rsidR="00331324" w:rsidRPr="00331324" w:rsidRDefault="00331324" w:rsidP="00331324">
      <w:pPr>
        <w:numPr>
          <w:ilvl w:val="0"/>
          <w:numId w:val="8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Читання  листа Центаврика за допомогою прийома стеження.. Перегляд презентації до уроку. Завдання 1.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Прочитай лист Цинтаврика. Дай відповідь на  запитання, від якої назви походить ім'я Центаврика?</w:t>
      </w:r>
    </w:p>
    <w:p w:rsidR="00331324" w:rsidRPr="00331324" w:rsidRDefault="00331324" w:rsidP="00331324">
      <w:pPr>
        <w:numPr>
          <w:ilvl w:val="0"/>
          <w:numId w:val="8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Повторення про утворення українського імені, по батькові та прізвища. Вибір правильної відповіді. Завдання 2.</w:t>
      </w:r>
    </w:p>
    <w:p w:rsidR="00331324" w:rsidRPr="00331324" w:rsidRDefault="00331324" w:rsidP="00331324">
      <w:pPr>
        <w:numPr>
          <w:ilvl w:val="0"/>
          <w:numId w:val="8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Повторення правил етикету: кому – «ти», а кому «ви»? Завдання 3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1324" w:rsidRPr="00331324" w:rsidRDefault="00331324" w:rsidP="00331324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3FF9E5" wp14:editId="18627F11">
            <wp:extent cx="1933880" cy="1417320"/>
            <wp:effectExtent l="19050" t="0" r="9220" b="0"/>
            <wp:docPr id="5" name="Рисунок 15" descr="http://referatdb.ru/pars_docs/refs/250/249519/249519_html_mec25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feratdb.ru/pars_docs/refs/250/249519/249519_html_mec255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88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B15D7C" wp14:editId="505C1B43">
            <wp:extent cx="1633844" cy="1455420"/>
            <wp:effectExtent l="19050" t="0" r="4456" b="0"/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44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8EC289" wp14:editId="17CA02E0">
            <wp:extent cx="2050574" cy="1386840"/>
            <wp:effectExtent l="19050" t="0" r="6826" b="0"/>
            <wp:docPr id="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81" cy="1389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- Зверніться до всіх трьох жінок на першому фото , при умові, що вони тезки. (Валечка, Валентина, Валентина Петрівна). Де родина, а де сім'я? </w:t>
      </w:r>
    </w:p>
    <w:p w:rsidR="00331324" w:rsidRPr="00331324" w:rsidRDefault="00331324" w:rsidP="00331324">
      <w:pPr>
        <w:numPr>
          <w:ilvl w:val="0"/>
          <w:numId w:val="8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Повторення правопису ПІБ. Виправляння помилок Незнайка. Завдання4.</w:t>
      </w:r>
    </w:p>
    <w:p w:rsidR="00331324" w:rsidRPr="00331324" w:rsidRDefault="00331324" w:rsidP="00331324">
      <w:pPr>
        <w:numPr>
          <w:ilvl w:val="0"/>
          <w:numId w:val="8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Вправа «Фотоапарат». Завдання 5.</w:t>
      </w:r>
    </w:p>
    <w:p w:rsidR="00331324" w:rsidRPr="00331324" w:rsidRDefault="00331324" w:rsidP="00331324">
      <w:pPr>
        <w:spacing w:before="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pPr w:leftFromText="180" w:rightFromText="180" w:vertAnchor="text" w:horzAnchor="margin" w:tblpXSpec="right" w:tblpY="609"/>
        <w:tblW w:w="4913" w:type="dxa"/>
        <w:tblLook w:val="04A0" w:firstRow="1" w:lastRow="0" w:firstColumn="1" w:lastColumn="0" w:noHBand="0" w:noVBand="1"/>
      </w:tblPr>
      <w:tblGrid>
        <w:gridCol w:w="4913"/>
      </w:tblGrid>
      <w:tr w:rsidR="00331324" w:rsidRPr="00331324" w:rsidTr="00864A6E">
        <w:trPr>
          <w:trHeight w:val="728"/>
        </w:trPr>
        <w:tc>
          <w:tcPr>
            <w:tcW w:w="4913" w:type="dxa"/>
          </w:tcPr>
          <w:p w:rsidR="00331324" w:rsidRPr="00331324" w:rsidRDefault="00331324" w:rsidP="00331324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uk-UA"/>
              </w:rPr>
            </w:pPr>
            <w:r w:rsidRPr="00331324">
              <w:rPr>
                <w:rFonts w:ascii="Times New Roman" w:eastAsia="Calibri" w:hAnsi="Times New Roman" w:cs="Times New Roman"/>
                <w:b/>
                <w:sz w:val="32"/>
                <w:szCs w:val="24"/>
                <w:lang w:val="uk-UA" w:eastAsia="ru-RU"/>
              </w:rPr>
              <w:t xml:space="preserve">Прізвище – родове </w:t>
            </w:r>
            <w:r w:rsidRPr="00331324">
              <w:rPr>
                <w:rFonts w:ascii="Times New Roman" w:hAnsi="Times New Roman" w:cs="Times New Roman"/>
                <w:b/>
                <w:sz w:val="32"/>
                <w:szCs w:val="24"/>
                <w:lang w:val="uk-UA"/>
              </w:rPr>
              <w:t>ім'я.</w:t>
            </w:r>
          </w:p>
          <w:p w:rsidR="00331324" w:rsidRPr="00331324" w:rsidRDefault="00331324" w:rsidP="00331324">
            <w:pPr>
              <w:jc w:val="both"/>
              <w:rPr>
                <w:rFonts w:ascii="Times New Roman" w:hAnsi="Times New Roman" w:cs="Times New Roman"/>
                <w:b/>
                <w:sz w:val="32"/>
                <w:szCs w:val="24"/>
                <w:lang w:val="uk-UA"/>
              </w:rPr>
            </w:pPr>
          </w:p>
        </w:tc>
      </w:tr>
    </w:tbl>
    <w:p w:rsidR="00331324" w:rsidRPr="00331324" w:rsidRDefault="00331324" w:rsidP="00331324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9A3BF7" wp14:editId="2CFB7721">
            <wp:extent cx="1713230" cy="1188720"/>
            <wp:effectExtent l="0" t="0" r="1270" b="0"/>
            <wp:docPr id="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324" w:rsidRPr="00331324" w:rsidRDefault="00331324" w:rsidP="00331324">
      <w:pPr>
        <w:numPr>
          <w:ilvl w:val="0"/>
          <w:numId w:val="7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Пояснення  вчителя.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Сучасне прізвище, як і повне офіційне найменування людини, що складається з імені, імені по батькові та прізвища,— явище нового часу. В давні часи наші предки називались одним словом. Але це було незручно. Потім - двома словами, згодом – трьома. Прізвище – родова назва людини (родове ім'я) що її вона отримує після народження або в шлюбі й передає своїм нащадкам. Як правило, прізвище дитина отримує від батька. Але, ставши дорослим, дівчина, виходячи заміж, а хлопець, одружуючись, можуть вибирати: взяти прізвище не своє, а своєї жінки чи свого чоловіка. У кожному прізвищі закладене його потаємне значення. Чимало прізвищ пов’язане з різноманітними: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професіями</w:t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>: Бондар – той, хто виготовляв діжки, Стельмах – той, хто майстрував вози, Гончар – той, хто виробляв щось з глини, Шкляр – склив вікна, Мірошник – перемелював зерно в борошно, Коваль –кував у кузні;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місцями проживання</w:t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>: Полтавець, Козинець, Харківець, Уманець, Канівець, Коломиєць, Хоролюк, Дончик, Лубенченко;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побутовими предметами: </w:t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>Цвях, Ковбаса, Буряк, Лобода, Корж, Житник, Пиріг, Паляниченко, Куліш, Водиця, Ноженко;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рисами зовнішності</w:t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>: Білоус, Лисий, Криворучко, Довгошия, Безбордько, Черненко, Курносенко. Цих ознак дуже-дуже багато! Цікавий, сповнений несподіванок і знахідок світ прізвищ!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Українські  прізвища, як правило, закінчуються на -енко, -ук,  - юк. Давайте. знайдемо такі прізвища і в нашому класі. (Аніщенко, Карпенко, Коршенко, Федченко, Циганенко, Остапенко, Стешенко, Терлюк, Кормілець і т.д.)</w:t>
      </w:r>
    </w:p>
    <w:p w:rsidR="00331324" w:rsidRPr="00331324" w:rsidRDefault="00331324" w:rsidP="00331324">
      <w:pPr>
        <w:numPr>
          <w:ilvl w:val="0"/>
          <w:numId w:val="3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>Фізкульхвилинка.</w:t>
      </w: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для очей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Ця цікава Варвара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Гляне вліво, гляне вправо,</w:t>
      </w:r>
    </w:p>
    <w:p w:rsidR="00331324" w:rsidRPr="00331324" w:rsidRDefault="00331324" w:rsidP="00331324">
      <w:pPr>
        <w:spacing w:before="0" w:after="0"/>
        <w:ind w:left="113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Вгору очі піднімає,</w:t>
      </w:r>
    </w:p>
    <w:p w:rsidR="00331324" w:rsidRPr="00331324" w:rsidRDefault="00331324" w:rsidP="00331324">
      <w:pPr>
        <w:spacing w:before="0" w:after="0"/>
        <w:ind w:left="113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На підлозі щось шукає,</w:t>
      </w:r>
    </w:p>
    <w:p w:rsidR="00331324" w:rsidRPr="00331324" w:rsidRDefault="00331324" w:rsidP="00331324">
      <w:pPr>
        <w:spacing w:before="0" w:after="0"/>
        <w:ind w:left="113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Ви погляньте лиш, малята:</w:t>
      </w:r>
    </w:p>
    <w:p w:rsidR="00331324" w:rsidRPr="00331324" w:rsidRDefault="00331324" w:rsidP="00331324">
      <w:pPr>
        <w:spacing w:before="0" w:after="0"/>
        <w:ind w:left="113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Наче дзиґа оченята.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Гляне прямо — не моргне,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Научила і мене.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331324" w:rsidRPr="00331324" w:rsidRDefault="00331324" w:rsidP="00331324">
      <w:pPr>
        <w:numPr>
          <w:ilvl w:val="0"/>
          <w:numId w:val="7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Підготовка до читання нової довідки  від бортового комп’ютера Адаптера. </w:t>
      </w:r>
    </w:p>
    <w:p w:rsidR="00331324" w:rsidRPr="00331324" w:rsidRDefault="00331324" w:rsidP="00331324">
      <w:pPr>
        <w:numPr>
          <w:ilvl w:val="0"/>
          <w:numId w:val="9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Словникова робота. Завдання 6.</w:t>
      </w:r>
    </w:p>
    <w:p w:rsidR="00331324" w:rsidRPr="00331324" w:rsidRDefault="00331324" w:rsidP="00331324">
      <w:pPr>
        <w:spacing w:before="0" w:after="0"/>
        <w:ind w:left="1418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а) Вправа «Повітряні кульки». </w:t>
      </w:r>
    </w:p>
    <w:p w:rsidR="00331324" w:rsidRPr="00331324" w:rsidRDefault="00331324" w:rsidP="00331324">
      <w:pPr>
        <w:spacing w:before="0" w:after="0"/>
        <w:ind w:left="1418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б) Перегляд відеоролика. Робота над тлумаченням  слів «маєток», «земельні володіння», «власник», «спільне».</w:t>
      </w:r>
    </w:p>
    <w:p w:rsidR="00331324" w:rsidRPr="00331324" w:rsidRDefault="00331324" w:rsidP="00331324">
      <w:pPr>
        <w:spacing w:before="0" w:after="0"/>
        <w:ind w:left="1418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Завдання 6.</w:t>
      </w:r>
    </w:p>
    <w:p w:rsidR="00331324" w:rsidRPr="00331324" w:rsidRDefault="00331324" w:rsidP="00331324">
      <w:pPr>
        <w:spacing w:before="0" w:after="0"/>
        <w:ind w:left="1418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в) Вправа «Сорока і Черепаха». Завдання 7.</w:t>
      </w:r>
    </w:p>
    <w:p w:rsidR="00331324" w:rsidRPr="00331324" w:rsidRDefault="00331324" w:rsidP="00331324">
      <w:pPr>
        <w:numPr>
          <w:ilvl w:val="0"/>
          <w:numId w:val="7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Робота над довідкою від бортового комп’ютера Адаптера. Завдання 8.</w:t>
      </w:r>
    </w:p>
    <w:p w:rsidR="00331324" w:rsidRPr="00331324" w:rsidRDefault="00331324" w:rsidP="00331324">
      <w:pPr>
        <w:numPr>
          <w:ilvl w:val="0"/>
          <w:numId w:val="10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Слухання аудіо запису за допомогою прийому стеження.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Від якого слова пішло прізвище нашого Тараса Григоровича Шевченка?</w:t>
      </w:r>
    </w:p>
    <w:p w:rsidR="00331324" w:rsidRPr="00331324" w:rsidRDefault="00331324" w:rsidP="00331324">
      <w:pPr>
        <w:numPr>
          <w:ilvl w:val="0"/>
          <w:numId w:val="10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Бесіда за змістом тексту довідки.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Як утворюються українські прізвища?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На  що вказують прізвища українців?</w:t>
      </w:r>
    </w:p>
    <w:p w:rsidR="00331324" w:rsidRPr="00331324" w:rsidRDefault="00331324" w:rsidP="00331324">
      <w:pPr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- Які прізвиська давали чоловікам на Запорізькій Січі?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>IV. Усвідомлення , розширення і закріплення нового матеріалу.</w:t>
      </w:r>
    </w:p>
    <w:p w:rsidR="00331324" w:rsidRPr="00331324" w:rsidRDefault="00331324" w:rsidP="00331324">
      <w:pPr>
        <w:numPr>
          <w:ilvl w:val="0"/>
          <w:numId w:val="11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Виконання тестового завдання від Питайлика. Завдання 9.</w:t>
      </w:r>
    </w:p>
    <w:p w:rsidR="00331324" w:rsidRPr="00331324" w:rsidRDefault="00331324" w:rsidP="00331324">
      <w:pPr>
        <w:numPr>
          <w:ilvl w:val="0"/>
          <w:numId w:val="11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Робота над правилом. Розвиток пам’яті. Завдання 10.</w:t>
      </w:r>
    </w:p>
    <w:tbl>
      <w:tblPr>
        <w:tblStyle w:val="a5"/>
        <w:tblpPr w:leftFromText="180" w:rightFromText="180" w:vertAnchor="text" w:horzAnchor="page" w:tblpX="5073" w:tblpY="239"/>
        <w:tblOverlap w:val="never"/>
        <w:tblW w:w="5174" w:type="dxa"/>
        <w:tblLook w:val="04A0" w:firstRow="1" w:lastRow="0" w:firstColumn="1" w:lastColumn="0" w:noHBand="0" w:noVBand="1"/>
      </w:tblPr>
      <w:tblGrid>
        <w:gridCol w:w="5174"/>
      </w:tblGrid>
      <w:tr w:rsidR="00331324" w:rsidRPr="00331324" w:rsidTr="00864A6E">
        <w:trPr>
          <w:trHeight w:val="1260"/>
        </w:trPr>
        <w:tc>
          <w:tcPr>
            <w:tcW w:w="5174" w:type="dxa"/>
          </w:tcPr>
          <w:p w:rsidR="00331324" w:rsidRPr="00331324" w:rsidRDefault="00331324" w:rsidP="003313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31324" w:rsidRPr="00331324" w:rsidRDefault="00331324" w:rsidP="0033132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uk-UA" w:eastAsia="ru-RU"/>
              </w:rPr>
            </w:pPr>
            <w:r w:rsidRPr="00331324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Прізвище – родове ім'я</w:t>
            </w:r>
            <w:r w:rsidRPr="0033132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uk-UA" w:eastAsia="ru-RU"/>
              </w:rPr>
              <w:t xml:space="preserve">, тобто </w:t>
            </w:r>
            <w:r w:rsidRPr="00331324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 xml:space="preserve"> ім'я</w:t>
            </w:r>
            <w:r w:rsidRPr="0033132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uk-UA" w:eastAsia="ru-RU"/>
              </w:rPr>
              <w:t>,</w:t>
            </w:r>
          </w:p>
          <w:p w:rsidR="00331324" w:rsidRPr="00331324" w:rsidRDefault="00331324" w:rsidP="003313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3132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uk-UA" w:eastAsia="ru-RU"/>
              </w:rPr>
              <w:t>спільне для членів певної родини</w:t>
            </w:r>
            <w:r w:rsidRPr="0033132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331324" w:rsidRPr="00331324" w:rsidRDefault="00331324" w:rsidP="00331324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1E268A" wp14:editId="69B9640E">
            <wp:extent cx="799762" cy="1062990"/>
            <wp:effectExtent l="0" t="0" r="635" b="3810"/>
            <wp:docPr id="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1061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br w:type="textWrapping" w:clear="all"/>
      </w:r>
    </w:p>
    <w:p w:rsidR="00331324" w:rsidRPr="00331324" w:rsidRDefault="00331324" w:rsidP="00331324">
      <w:pPr>
        <w:numPr>
          <w:ilvl w:val="0"/>
          <w:numId w:val="11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Робота над цікавинкою від Еврики.</w:t>
      </w:r>
    </w:p>
    <w:p w:rsidR="00331324" w:rsidRPr="00331324" w:rsidRDefault="00331324" w:rsidP="00331324">
      <w:pPr>
        <w:numPr>
          <w:ilvl w:val="0"/>
          <w:numId w:val="12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Слухання аудіо запису. Завдання 11. </w:t>
      </w:r>
    </w:p>
    <w:p w:rsidR="00331324" w:rsidRPr="00331324" w:rsidRDefault="00331324" w:rsidP="00331324">
      <w:pPr>
        <w:numPr>
          <w:ilvl w:val="0"/>
          <w:numId w:val="12"/>
        </w:numPr>
        <w:tabs>
          <w:tab w:val="left" w:pos="851"/>
        </w:tabs>
        <w:spacing w:before="0"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Розширення поняття «найпопулярніший».</w:t>
      </w:r>
    </w:p>
    <w:p w:rsidR="00331324" w:rsidRPr="00331324" w:rsidRDefault="00331324" w:rsidP="00331324">
      <w:pPr>
        <w:numPr>
          <w:ilvl w:val="0"/>
          <w:numId w:val="11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Логічне завдання на встановлення  відповідності зв’язків прізвища і професії. </w:t>
      </w:r>
      <w:r w:rsidRPr="003313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Завдання 12.</w:t>
      </w:r>
    </w:p>
    <w:p w:rsidR="00331324" w:rsidRPr="00331324" w:rsidRDefault="00331324" w:rsidP="00331324">
      <w:pPr>
        <w:spacing w:before="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1324" w:rsidRPr="00331324" w:rsidRDefault="00331324" w:rsidP="00331324">
      <w:pPr>
        <w:tabs>
          <w:tab w:val="left" w:pos="4500"/>
          <w:tab w:val="left" w:pos="8505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AF0F60" wp14:editId="3AEDB004">
            <wp:extent cx="1311966" cy="1678222"/>
            <wp:effectExtent l="0" t="0" r="2540" b="0"/>
            <wp:docPr id="10" name="Рисунок 20" descr="http://zz.te.ua/wp-content/uploads/2012/04/ko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z.te.ua/wp-content/uploads/2012/04/kova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244" cy="168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8650A2" wp14:editId="7AD0461E">
            <wp:extent cx="1415113" cy="1677725"/>
            <wp:effectExtent l="0" t="0" r="0" b="0"/>
            <wp:docPr id="1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89" cy="1698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1EE2FD" wp14:editId="72F6C193">
            <wp:extent cx="1650744" cy="1612624"/>
            <wp:effectExtent l="0" t="0" r="6985" b="6985"/>
            <wp:docPr id="1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895" cy="1639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13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6D110B" wp14:editId="1633E1BD">
            <wp:extent cx="1228054" cy="1614115"/>
            <wp:effectExtent l="0" t="0" r="0" b="5715"/>
            <wp:docPr id="1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505" cy="16344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324" w:rsidRPr="00331324" w:rsidRDefault="00331324" w:rsidP="00331324">
      <w:pPr>
        <w:tabs>
          <w:tab w:val="left" w:pos="4500"/>
          <w:tab w:val="left" w:pos="8505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31324" w:rsidRPr="00331324" w:rsidRDefault="00331324" w:rsidP="00331324">
      <w:pPr>
        <w:numPr>
          <w:ilvl w:val="0"/>
          <w:numId w:val="1"/>
        </w:numPr>
        <w:tabs>
          <w:tab w:val="left" w:pos="567"/>
        </w:tabs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Де тут Гончаренко?, Кравець?, Бондаренко?, Коваленко?</w:t>
      </w:r>
    </w:p>
    <w:p w:rsidR="00331324" w:rsidRPr="00331324" w:rsidRDefault="00331324" w:rsidP="00331324">
      <w:pPr>
        <w:numPr>
          <w:ilvl w:val="0"/>
          <w:numId w:val="11"/>
        </w:numPr>
        <w:spacing w:before="0" w:after="0"/>
        <w:ind w:left="284" w:hanging="284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3132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Дослідження.</w:t>
      </w:r>
    </w:p>
    <w:p w:rsidR="00331324" w:rsidRPr="00331324" w:rsidRDefault="00331324" w:rsidP="00331324">
      <w:pPr>
        <w:numPr>
          <w:ilvl w:val="0"/>
          <w:numId w:val="1"/>
        </w:numPr>
        <w:tabs>
          <w:tab w:val="left" w:pos="567"/>
        </w:tabs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Чи пов’язане походження твого імені з певним ремеслом?</w:t>
      </w:r>
    </w:p>
    <w:p w:rsidR="00331324" w:rsidRPr="00331324" w:rsidRDefault="00331324" w:rsidP="00331324">
      <w:pPr>
        <w:numPr>
          <w:ilvl w:val="0"/>
          <w:numId w:val="1"/>
        </w:numPr>
        <w:tabs>
          <w:tab w:val="left" w:pos="567"/>
        </w:tabs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Із чим пов’язане твоє прізвище?</w:t>
      </w:r>
    </w:p>
    <w:p w:rsidR="00331324" w:rsidRPr="00331324" w:rsidRDefault="00331324" w:rsidP="00331324">
      <w:pPr>
        <w:numPr>
          <w:ilvl w:val="0"/>
          <w:numId w:val="1"/>
        </w:numPr>
        <w:tabs>
          <w:tab w:val="left" w:pos="567"/>
        </w:tabs>
        <w:spacing w:before="0"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>Розпитайте у ваших батьків  про походження вашого імені  та прізвища.</w:t>
      </w:r>
    </w:p>
    <w:p w:rsidR="00331324" w:rsidRPr="00331324" w:rsidRDefault="00331324" w:rsidP="00331324">
      <w:pPr>
        <w:spacing w:before="0"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V. Підсумок уроку.                   </w:t>
      </w: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Ось і завершився урок, 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і дзвенить для вас дзвінок!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Працювали добре. друзі,</w:t>
      </w:r>
    </w:p>
    <w:p w:rsidR="00331324" w:rsidRPr="00331324" w:rsidRDefault="00331324" w:rsidP="00331324">
      <w:pPr>
        <w:spacing w:before="0"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Відпочиньте по заслузі!       </w:t>
      </w:r>
    </w:p>
    <w:p w:rsidR="00331324" w:rsidRPr="00331324" w:rsidRDefault="00331324" w:rsidP="00C761B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324">
        <w:rPr>
          <w:rFonts w:ascii="Times New Roman" w:hAnsi="Times New Roman" w:cs="Times New Roman"/>
          <w:sz w:val="24"/>
          <w:szCs w:val="24"/>
          <w:lang w:val="uk-UA"/>
        </w:rPr>
        <w:br w:type="page"/>
      </w:r>
      <w:bookmarkStart w:id="0" w:name="_GoBack"/>
      <w:bookmarkEnd w:id="0"/>
    </w:p>
    <w:sectPr w:rsidR="00331324" w:rsidRPr="00331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B4C98"/>
    <w:multiLevelType w:val="hybridMultilevel"/>
    <w:tmpl w:val="F24AA800"/>
    <w:lvl w:ilvl="0" w:tplc="AA9C8C78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7C7B"/>
    <w:multiLevelType w:val="hybridMultilevel"/>
    <w:tmpl w:val="7554AD2A"/>
    <w:lvl w:ilvl="0" w:tplc="B178E6A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8272D"/>
    <w:multiLevelType w:val="hybridMultilevel"/>
    <w:tmpl w:val="3C2A72BA"/>
    <w:lvl w:ilvl="0" w:tplc="E708E216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1E0E"/>
    <w:multiLevelType w:val="hybridMultilevel"/>
    <w:tmpl w:val="B876F986"/>
    <w:lvl w:ilvl="0" w:tplc="4E40640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C7406"/>
    <w:multiLevelType w:val="hybridMultilevel"/>
    <w:tmpl w:val="98E4F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DDD2B78"/>
    <w:multiLevelType w:val="hybridMultilevel"/>
    <w:tmpl w:val="D186B524"/>
    <w:lvl w:ilvl="0" w:tplc="1DDE3EA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F2B52"/>
    <w:multiLevelType w:val="hybridMultilevel"/>
    <w:tmpl w:val="019C1868"/>
    <w:lvl w:ilvl="0" w:tplc="BAD65B1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93C38"/>
    <w:multiLevelType w:val="hybridMultilevel"/>
    <w:tmpl w:val="06069860"/>
    <w:lvl w:ilvl="0" w:tplc="ED4C3B86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3FA5E39"/>
    <w:multiLevelType w:val="hybridMultilevel"/>
    <w:tmpl w:val="778233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E0159"/>
    <w:multiLevelType w:val="hybridMultilevel"/>
    <w:tmpl w:val="A992B694"/>
    <w:lvl w:ilvl="0" w:tplc="BA90C32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C5860"/>
    <w:multiLevelType w:val="hybridMultilevel"/>
    <w:tmpl w:val="493E597A"/>
    <w:lvl w:ilvl="0" w:tplc="4CD4F1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033CF"/>
    <w:multiLevelType w:val="hybridMultilevel"/>
    <w:tmpl w:val="901E68B4"/>
    <w:lvl w:ilvl="0" w:tplc="60564DE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1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AB"/>
    <w:rsid w:val="00331324"/>
    <w:rsid w:val="003D4C3F"/>
    <w:rsid w:val="00422AF4"/>
    <w:rsid w:val="005F2E37"/>
    <w:rsid w:val="00647D99"/>
    <w:rsid w:val="008C5CE5"/>
    <w:rsid w:val="008F0E0F"/>
    <w:rsid w:val="00906EC3"/>
    <w:rsid w:val="00992B2D"/>
    <w:rsid w:val="00BC27C5"/>
    <w:rsid w:val="00C257EA"/>
    <w:rsid w:val="00C761B6"/>
    <w:rsid w:val="00E349AB"/>
    <w:rsid w:val="00E42EBD"/>
    <w:rsid w:val="00EC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F8FD2-3B16-4AFA-9080-9E895B9A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7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7E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5F2E37"/>
    <w:pPr>
      <w:spacing w:before="0"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F2E3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5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8321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01000">
              <w:marLeft w:val="90"/>
              <w:marRight w:val="90"/>
              <w:marTop w:val="90"/>
              <w:marBottom w:val="9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201547592">
              <w:marLeft w:val="90"/>
              <w:marRight w:val="90"/>
              <w:marTop w:val="90"/>
              <w:marBottom w:val="9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423408973">
              <w:marLeft w:val="90"/>
              <w:marRight w:val="90"/>
              <w:marTop w:val="90"/>
              <w:marBottom w:val="9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05403642">
              <w:marLeft w:val="90"/>
              <w:marRight w:val="90"/>
              <w:marTop w:val="90"/>
              <w:marBottom w:val="9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4.jpeg" Type="http://schemas.openxmlformats.org/officeDocument/2006/relationships/image"/><Relationship Id="rId13" Target="media/image9.jpeg" Type="http://schemas.openxmlformats.org/officeDocument/2006/relationships/image"/><Relationship Id="rId18" Target="theme/theme1.xml" Type="http://schemas.openxmlformats.org/officeDocument/2006/relationships/theme"/><Relationship Id="rId3" Target="settings.xml" Type="http://schemas.openxmlformats.org/officeDocument/2006/relationships/settings"/><Relationship Id="rId7" Target="media/image3.jpeg" Type="http://schemas.openxmlformats.org/officeDocument/2006/relationships/image"/><Relationship Id="rId12" Target="media/image8.jpeg" Type="http://schemas.openxmlformats.org/officeDocument/2006/relationships/image"/><Relationship Id="rId17" Target="fontTable.xml" Type="http://schemas.openxmlformats.org/officeDocument/2006/relationships/fontTable"/><Relationship Id="rId2" Target="styles.xml" Type="http://schemas.openxmlformats.org/officeDocument/2006/relationships/styles"/><Relationship Id="rId16" Target="media/image12.jpeg" Type="http://schemas.openxmlformats.org/officeDocument/2006/relationships/image"/><Relationship Id="rId1" Target="numbering.xml" Type="http://schemas.openxmlformats.org/officeDocument/2006/relationships/numbering"/><Relationship Id="rId6" Target="media/image2.jpeg" Type="http://schemas.openxmlformats.org/officeDocument/2006/relationships/image"/><Relationship Id="rId11" Target="media/image7.png" Type="http://schemas.openxmlformats.org/officeDocument/2006/relationships/image"/><Relationship Id="rId5" Target="media/image1.jpeg" Type="http://schemas.openxmlformats.org/officeDocument/2006/relationships/image"/><Relationship Id="rId15" Target="media/image11.jpeg" Type="http://schemas.openxmlformats.org/officeDocument/2006/relationships/image"/><Relationship Id="rId10" Target="media/image6.jpeg" Type="http://schemas.openxmlformats.org/officeDocument/2006/relationships/image"/><Relationship Id="rId4" Target="webSettings.xml" Type="http://schemas.openxmlformats.org/officeDocument/2006/relationships/webSettings"/><Relationship Id="rId9" Target="media/image5.jpeg" Type="http://schemas.openxmlformats.org/officeDocument/2006/relationships/image"/><Relationship Id="rId14" Target="media/image10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Розвивати уміння встановлювати родинні зв’язки, збагачувати словниковий запас уч</vt:lpstr>
      <vt:lpstr/>
      <vt:lpstr>Зміст уроку.</vt:lpstr>
      <vt:lpstr>І. Організаційно-психологічний етап. Оголошення установки на роботу</vt:lpstr>
      <vt:lpstr>ІІ. Актуалізація опорних знань учнів. Повторення вивченого матеріалу.</vt:lpstr>
      <vt:lpstr>Фізкульхвилинка.</vt:lpstr>
      <vt:lpstr>ІІІ. Повідомлення теми уроку.</vt:lpstr>
      <vt:lpstr>IV. Вивчення нового матеріалу.</vt:lpstr>
      <vt:lpstr/>
      <vt:lpstr>IV. Усвідомлення , розширення і закріплення нового матеріалу.</vt:lpstr>
      <vt:lpstr>V. Підсумок уроку.                    Ось і завершився урок, </vt:lpstr>
    </vt:vector>
  </TitlesOfParts>
  <Company>SPecialiST RePack</Company>
  <LinksUpToDate>false</LinksUpToDate>
  <CharactersWithSpaces>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дом</cp:lastModifiedBy>
  <cp:revision>7</cp:revision>
  <dcterms:created xsi:type="dcterms:W3CDTF">2016-02-23T17:04:00Z</dcterms:created>
  <dcterms:modified xsi:type="dcterms:W3CDTF">2016-02-27T07:53:00Z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165882</vt:lpwstr>
  </property>
  <property fmtid="{D5CDD505-2E9C-101B-9397-08002B2CF9AE}" name="NXPowerLiteVersion" pid="3">
    <vt:lpwstr>D4.1.4</vt:lpwstr>
  </property>
</Properties>
</file>