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271" w:rsidRPr="00171907" w:rsidRDefault="00CC4271" w:rsidP="00CC427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190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МІНІСТЕРСТВО ОСВІТИ І НАУКИ УКРАЇНИ </w:t>
      </w:r>
    </w:p>
    <w:p w:rsidR="00CC4271" w:rsidRPr="00171907" w:rsidRDefault="00CC4271" w:rsidP="00CC427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1907">
        <w:rPr>
          <w:rFonts w:ascii="Times New Roman" w:hAnsi="Times New Roman" w:cs="Times New Roman"/>
          <w:b/>
          <w:sz w:val="24"/>
          <w:szCs w:val="24"/>
          <w:lang w:val="uk-UA"/>
        </w:rPr>
        <w:t>РОМЕНСЬКИЙ КОЛЕДЖ</w:t>
      </w:r>
    </w:p>
    <w:p w:rsidR="00CC4271" w:rsidRPr="00171907" w:rsidRDefault="00CC4271" w:rsidP="00CC427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71907">
        <w:rPr>
          <w:rFonts w:ascii="Times New Roman" w:hAnsi="Times New Roman" w:cs="Times New Roman"/>
          <w:sz w:val="24"/>
          <w:szCs w:val="24"/>
          <w:lang w:val="uk-UA"/>
        </w:rPr>
        <w:t xml:space="preserve">ДЕРЖАВНОГО ВИЩОГО НАВЧАЛЬНОГО ЗАКЛАДУ </w:t>
      </w:r>
    </w:p>
    <w:p w:rsidR="00CC4271" w:rsidRPr="00171907" w:rsidRDefault="00CC4271" w:rsidP="00CC427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71907">
        <w:rPr>
          <w:rFonts w:ascii="Times New Roman" w:hAnsi="Times New Roman" w:cs="Times New Roman"/>
          <w:sz w:val="24"/>
          <w:szCs w:val="24"/>
          <w:lang w:val="uk-UA"/>
        </w:rPr>
        <w:t>«КИЇВСЬКИЙ НАЦІОНАЛЬНИЙ ЕКОНОМІЧНИЙ УНІВЕРСИТЕТ</w:t>
      </w:r>
    </w:p>
    <w:p w:rsidR="00CC4271" w:rsidRPr="00171907" w:rsidRDefault="00CC4271" w:rsidP="00CC427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71907">
        <w:rPr>
          <w:rFonts w:ascii="Times New Roman" w:hAnsi="Times New Roman" w:cs="Times New Roman"/>
          <w:sz w:val="24"/>
          <w:szCs w:val="24"/>
          <w:lang w:val="uk-UA"/>
        </w:rPr>
        <w:t xml:space="preserve"> ІМЕНІ ВАДИМА ГЕТЬМАНА»</w:t>
      </w:r>
    </w:p>
    <w:p w:rsidR="00CC4271" w:rsidRDefault="00CC4271" w:rsidP="00CC4271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НАВЧАЛЬНО-МЕТОДИЧНА КАРТКА (ПЛАН) ЗАНЯТТЯ №</w:t>
      </w:r>
    </w:p>
    <w:p w:rsidR="00CC4271" w:rsidRDefault="00CC4271" w:rsidP="00CC42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Предмет </w:t>
      </w:r>
      <w:r>
        <w:rPr>
          <w:rFonts w:ascii="Times New Roman" w:hAnsi="Times New Roman" w:cs="Times New Roman"/>
          <w:sz w:val="28"/>
          <w:szCs w:val="28"/>
          <w:lang w:val="uk-UA"/>
        </w:rPr>
        <w:t>Буріння свердловини</w:t>
      </w:r>
      <w:r w:rsidRPr="000E05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E0560">
        <w:rPr>
          <w:rFonts w:ascii="Times New Roman" w:hAnsi="Times New Roman" w:cs="Times New Roman"/>
          <w:b/>
          <w:sz w:val="28"/>
          <w:szCs w:val="28"/>
          <w:lang w:val="uk-UA"/>
        </w:rPr>
        <w:t>Група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Н-2-1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0560">
        <w:rPr>
          <w:rFonts w:ascii="Times New Roman" w:hAnsi="Times New Roman" w:cs="Times New Roman"/>
          <w:b/>
          <w:sz w:val="28"/>
          <w:szCs w:val="28"/>
          <w:lang w:val="uk-UA"/>
        </w:rPr>
        <w:t>Дата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C4271" w:rsidRDefault="00CC4271" w:rsidP="00CC42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та видобуток нафти і газу </w:t>
      </w:r>
    </w:p>
    <w:p w:rsidR="00CC4271" w:rsidRDefault="00CC4271" w:rsidP="00CC42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C7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Вид заняття</w:t>
      </w:r>
      <w:r>
        <w:rPr>
          <w:rFonts w:ascii="Times New Roman" w:hAnsi="Times New Roman" w:cs="Times New Roman"/>
          <w:sz w:val="28"/>
          <w:szCs w:val="28"/>
          <w:lang w:val="uk-UA"/>
        </w:rPr>
        <w:t>: лекція - бесіда</w:t>
      </w:r>
    </w:p>
    <w:p w:rsidR="00CC4271" w:rsidRDefault="00CC4271" w:rsidP="00CC42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05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заняття: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Відокремлення води і механічних домішок від нафти </w:t>
      </w:r>
    </w:p>
    <w:p w:rsidR="00CC4271" w:rsidRDefault="00CC4271" w:rsidP="00CC4271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E056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Мета заняття: </w:t>
      </w:r>
    </w:p>
    <w:p w:rsidR="00CC4271" w:rsidRDefault="00CC4271" w:rsidP="00CC42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0560">
        <w:rPr>
          <w:rFonts w:ascii="Times New Roman" w:hAnsi="Times New Roman" w:cs="Times New Roman"/>
          <w:sz w:val="28"/>
          <w:szCs w:val="28"/>
          <w:u w:val="single"/>
          <w:lang w:val="uk-UA"/>
        </w:rPr>
        <w:t>Навчальна:</w:t>
      </w:r>
      <w:r w:rsidRPr="000E0560">
        <w:rPr>
          <w:rFonts w:ascii="Times New Roman" w:hAnsi="Times New Roman" w:cs="Times New Roman"/>
          <w:sz w:val="28"/>
          <w:szCs w:val="28"/>
          <w:lang w:val="uk-UA"/>
        </w:rPr>
        <w:t xml:space="preserve"> показати роль нафти в житті людини, вивчити процес утворення емульсій при різних способах експлуатації</w:t>
      </w:r>
      <w:r>
        <w:rPr>
          <w:rFonts w:ascii="Times New Roman" w:hAnsi="Times New Roman" w:cs="Times New Roman"/>
          <w:sz w:val="28"/>
          <w:szCs w:val="28"/>
          <w:lang w:val="uk-UA"/>
        </w:rPr>
        <w:t>, розкрити характеристики емульсій, дати уявлення про сучасні методи відокремлення води і механічних домішок від нафти.</w:t>
      </w:r>
    </w:p>
    <w:p w:rsidR="00CC4271" w:rsidRDefault="00CC4271" w:rsidP="00CC42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0560">
        <w:rPr>
          <w:rFonts w:ascii="Times New Roman" w:hAnsi="Times New Roman" w:cs="Times New Roman"/>
          <w:sz w:val="28"/>
          <w:szCs w:val="28"/>
          <w:u w:val="single"/>
          <w:lang w:val="uk-UA"/>
        </w:rPr>
        <w:t>Розвивальна:</w:t>
      </w:r>
      <w:r w:rsidRPr="000E0560">
        <w:rPr>
          <w:rFonts w:ascii="Times New Roman" w:hAnsi="Times New Roman" w:cs="Times New Roman"/>
          <w:sz w:val="28"/>
          <w:szCs w:val="28"/>
          <w:lang w:val="uk-UA"/>
        </w:rPr>
        <w:t xml:space="preserve"> розви</w:t>
      </w:r>
      <w:r>
        <w:rPr>
          <w:rFonts w:ascii="Times New Roman" w:hAnsi="Times New Roman" w:cs="Times New Roman"/>
          <w:sz w:val="28"/>
          <w:szCs w:val="28"/>
          <w:lang w:val="uk-UA"/>
        </w:rPr>
        <w:t>вати у студентів інтерес до обраної професії, удосконалювати вже отримані знання з інших дисциплін, використовуючи їх під час заняття, розвивати системність мислення та комунікативні здібності.</w:t>
      </w:r>
    </w:p>
    <w:p w:rsidR="00CC4271" w:rsidRDefault="00CC4271" w:rsidP="00CC42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0560">
        <w:rPr>
          <w:rFonts w:ascii="Times New Roman" w:hAnsi="Times New Roman" w:cs="Times New Roman"/>
          <w:sz w:val="28"/>
          <w:szCs w:val="28"/>
          <w:u w:val="single"/>
          <w:lang w:val="uk-UA"/>
        </w:rPr>
        <w:t>Виховна: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виховувати працелюбність, старанність, повагу до своєї навчальної діяльності та здобутків одногрупників, формувати почуття причетності та відповідальності до технологічних процесів, які відбуваються у цехах підготовки нафти і газу, виховувати взаємоповагу та розуміння студентів під час заняття. </w:t>
      </w:r>
    </w:p>
    <w:p w:rsidR="00CC4271" w:rsidRDefault="00CC4271" w:rsidP="00CC427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B56B8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Забезпечення заняття: </w:t>
      </w:r>
    </w:p>
    <w:p w:rsidR="00CC4271" w:rsidRDefault="00CC4271" w:rsidP="00CC42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Наочність: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матеріал до презентації з теми заняття, мультфільм «Музей геології нафти і газу», фільм «Збір і підготовка нафти», проби нафтової емульсії з свердловин місцевих родовищ.</w:t>
      </w:r>
    </w:p>
    <w:p w:rsidR="00CC4271" w:rsidRDefault="00CC4271" w:rsidP="00CC42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6B8E">
        <w:rPr>
          <w:rFonts w:ascii="Times New Roman" w:hAnsi="Times New Roman" w:cs="Times New Roman"/>
          <w:sz w:val="28"/>
          <w:szCs w:val="28"/>
          <w:u w:val="single"/>
          <w:lang w:val="uk-UA"/>
        </w:rPr>
        <w:t>Роздатковий</w:t>
      </w:r>
      <w:proofErr w:type="spellEnd"/>
      <w:r w:rsidRPr="00B56B8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матеріал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  <w:r w:rsidRPr="00B56B8E">
        <w:rPr>
          <w:rFonts w:ascii="Times New Roman" w:hAnsi="Times New Roman" w:cs="Times New Roman"/>
          <w:sz w:val="28"/>
          <w:szCs w:val="28"/>
          <w:lang w:val="uk-UA"/>
        </w:rPr>
        <w:t xml:space="preserve"> кросворд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«Думай швидко», опорні конспекти «Основні поняття про емульсії».</w:t>
      </w:r>
    </w:p>
    <w:p w:rsidR="00CC4271" w:rsidRDefault="00CC4271" w:rsidP="00CC42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6B8E">
        <w:rPr>
          <w:rFonts w:ascii="Times New Roman" w:hAnsi="Times New Roman" w:cs="Times New Roman"/>
          <w:sz w:val="28"/>
          <w:szCs w:val="28"/>
          <w:u w:val="single"/>
          <w:lang w:val="uk-UA"/>
        </w:rPr>
        <w:t>ТНЗ: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ноутбук, мультимедійний проектор.</w:t>
      </w:r>
    </w:p>
    <w:p w:rsidR="00CC4271" w:rsidRDefault="00CC4271" w:rsidP="00CC427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B56B8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Література:</w:t>
      </w:r>
    </w:p>
    <w:p w:rsidR="00CC4271" w:rsidRPr="00A702A4" w:rsidRDefault="00CC4271" w:rsidP="00CC427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56B8E">
        <w:rPr>
          <w:rFonts w:ascii="Times New Roman" w:hAnsi="Times New Roman" w:cs="Times New Roman"/>
          <w:spacing w:val="-2"/>
          <w:sz w:val="28"/>
          <w:szCs w:val="28"/>
        </w:rPr>
        <w:t xml:space="preserve">Войтович А.Ф. </w:t>
      </w:r>
      <w:proofErr w:type="spellStart"/>
      <w:r w:rsidRPr="00B56B8E">
        <w:rPr>
          <w:rFonts w:ascii="Times New Roman" w:hAnsi="Times New Roman" w:cs="Times New Roman"/>
          <w:spacing w:val="-2"/>
          <w:sz w:val="28"/>
          <w:szCs w:val="28"/>
        </w:rPr>
        <w:t>Основи</w:t>
      </w:r>
      <w:proofErr w:type="spellEnd"/>
      <w:r w:rsidRPr="00B56B8E">
        <w:rPr>
          <w:rFonts w:ascii="Times New Roman" w:hAnsi="Times New Roman" w:cs="Times New Roman"/>
          <w:spacing w:val="-2"/>
          <w:sz w:val="28"/>
          <w:szCs w:val="28"/>
        </w:rPr>
        <w:t xml:space="preserve"> технолог</w:t>
      </w:r>
      <w:proofErr w:type="spellStart"/>
      <w:r w:rsidRPr="00B56B8E">
        <w:rPr>
          <w:rFonts w:ascii="Times New Roman" w:hAnsi="Times New Roman" w:cs="Times New Roman"/>
          <w:spacing w:val="-2"/>
          <w:sz w:val="28"/>
          <w:szCs w:val="28"/>
          <w:lang w:val="uk-UA"/>
        </w:rPr>
        <w:t>ії</w:t>
      </w:r>
      <w:proofErr w:type="spellEnd"/>
      <w:r w:rsidRPr="00B56B8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буріння та експлуатації нафтових і газових свердловин: Навчальний посібник для студентів спеціальностей нафтового профілю. – Полтава, 2001, 166 с.</w:t>
      </w:r>
    </w:p>
    <w:p w:rsidR="00CC4271" w:rsidRPr="00A702A4" w:rsidRDefault="00CC4271" w:rsidP="00CC427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702A4">
        <w:rPr>
          <w:rFonts w:ascii="Times New Roman" w:hAnsi="Times New Roman" w:cs="Times New Roman"/>
          <w:spacing w:val="-2"/>
          <w:sz w:val="28"/>
          <w:szCs w:val="28"/>
        </w:rPr>
        <w:t>Антонова Е.О. Основы нефтегазового дела: Учебник для ВУЗов. – М.: ООО «</w:t>
      </w:r>
      <w:proofErr w:type="spellStart"/>
      <w:r w:rsidRPr="00A702A4">
        <w:rPr>
          <w:rFonts w:ascii="Times New Roman" w:hAnsi="Times New Roman" w:cs="Times New Roman"/>
          <w:spacing w:val="-2"/>
          <w:sz w:val="28"/>
          <w:szCs w:val="28"/>
        </w:rPr>
        <w:t>Недра-Бизнесцентр</w:t>
      </w:r>
      <w:proofErr w:type="spellEnd"/>
      <w:r w:rsidRPr="00A702A4">
        <w:rPr>
          <w:rFonts w:ascii="Times New Roman" w:hAnsi="Times New Roman" w:cs="Times New Roman"/>
          <w:spacing w:val="-2"/>
          <w:sz w:val="28"/>
          <w:szCs w:val="28"/>
        </w:rPr>
        <w:t xml:space="preserve">», 2003, 307 </w:t>
      </w:r>
      <w:proofErr w:type="gramStart"/>
      <w:r w:rsidRPr="00A702A4">
        <w:rPr>
          <w:rFonts w:ascii="Times New Roman" w:hAnsi="Times New Roman" w:cs="Times New Roman"/>
          <w:spacing w:val="-2"/>
          <w:sz w:val="28"/>
          <w:szCs w:val="28"/>
        </w:rPr>
        <w:t>с</w:t>
      </w:r>
      <w:proofErr w:type="gramEnd"/>
      <w:r w:rsidRPr="00A702A4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C4271" w:rsidRDefault="00CC4271" w:rsidP="00CC427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ХІД ЗАНЯТТЯ</w:t>
      </w:r>
    </w:p>
    <w:p w:rsidR="00CC4271" w:rsidRPr="00405E23" w:rsidRDefault="00CC4271" w:rsidP="00CC427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5E23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Організаційна частина.</w:t>
      </w:r>
    </w:p>
    <w:p w:rsidR="00CC4271" w:rsidRDefault="00CC4271" w:rsidP="00CC427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Привітання. Облік присутніх.</w:t>
      </w:r>
    </w:p>
    <w:p w:rsidR="00CC4271" w:rsidRDefault="00CC4271" w:rsidP="00CC427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5E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Повідомлення теми, мети та основних завдань заняття.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(слайд 1-3)</w:t>
      </w:r>
    </w:p>
    <w:p w:rsidR="00CC4271" w:rsidRDefault="00CC4271" w:rsidP="00CC427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Перш ніж розпочати наше заняття, вкотре хотілося б підкреслити значущість нафти як продукту в нашому житті та згадати процес її утворення, використання як в минулому, так і нині. Які теорії походження нафти ви знаєте? (Відповіді студентів).</w:t>
      </w:r>
    </w:p>
    <w:p w:rsidR="00CC4271" w:rsidRDefault="00CC4271" w:rsidP="00CC427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зараз до вашої уваги мультфільм «Музей геології нафти і газу».</w:t>
      </w:r>
    </w:p>
    <w:p w:rsidR="00CC4271" w:rsidRDefault="00CC4271" w:rsidP="00CC427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Ви, як майбутні спеціалісти, повинні знати механізм утворення емульсій, їх характеристики, методи зневоднення нафти, для того, щоб у майбутньому використати знання на провідних підприємства нафтогазовидобувної промисловості нашої країни. </w:t>
      </w:r>
    </w:p>
    <w:p w:rsidR="00CC4271" w:rsidRDefault="00CC4271" w:rsidP="00CC4271">
      <w:pPr>
        <w:pStyle w:val="a3"/>
        <w:ind w:left="0"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0DD6">
        <w:rPr>
          <w:rFonts w:ascii="Times New Roman" w:hAnsi="Times New Roman" w:cs="Times New Roman"/>
          <w:b/>
          <w:sz w:val="28"/>
          <w:szCs w:val="28"/>
          <w:lang w:val="uk-UA"/>
        </w:rPr>
        <w:t>ІІІ. Актуалізація опорних знань.</w:t>
      </w:r>
    </w:p>
    <w:p w:rsidR="00CC4271" w:rsidRDefault="00CC4271" w:rsidP="00CC427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Фронтальне опитування</w:t>
      </w:r>
    </w:p>
    <w:p w:rsidR="00CC4271" w:rsidRDefault="00CC4271" w:rsidP="00CC42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способи експлуатації ви знаєте?</w:t>
      </w:r>
    </w:p>
    <w:p w:rsidR="00CC4271" w:rsidRDefault="00CC4271" w:rsidP="00CC42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являє собою фонтанний спосіб експлуатації?</w:t>
      </w:r>
    </w:p>
    <w:p w:rsidR="00CC4271" w:rsidRDefault="00CC4271" w:rsidP="00CC42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являє собою газліфтний спосіб експлуатації?</w:t>
      </w:r>
    </w:p>
    <w:p w:rsidR="00CC4271" w:rsidRDefault="00CC4271" w:rsidP="00CC42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чому суть глибинонасосного способу видобутку?</w:t>
      </w:r>
    </w:p>
    <w:p w:rsidR="00CC4271" w:rsidRDefault="00CC4271" w:rsidP="00CC42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якими параметрами класифікують трубопроводи?</w:t>
      </w:r>
    </w:p>
    <w:p w:rsidR="00CC4271" w:rsidRDefault="00CC4271" w:rsidP="00CC42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Яке обладнання використовують для відокремлення нафти від газу?</w:t>
      </w:r>
    </w:p>
    <w:p w:rsidR="00CC4271" w:rsidRDefault="00CC4271" w:rsidP="00CC4271">
      <w:pPr>
        <w:pStyle w:val="a3"/>
        <w:ind w:left="1080" w:hanging="37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C76">
        <w:rPr>
          <w:rFonts w:ascii="Times New Roman" w:hAnsi="Times New Roman" w:cs="Times New Roman"/>
          <w:b/>
          <w:sz w:val="28"/>
          <w:szCs w:val="28"/>
          <w:lang w:val="uk-UA"/>
        </w:rPr>
        <w:t>ІV. Вивчення нового матеріалу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C4271" w:rsidRPr="00B934F2" w:rsidRDefault="00CC4271" w:rsidP="00CC4271">
      <w:pPr>
        <w:pStyle w:val="a3"/>
        <w:ind w:left="1080" w:hanging="37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b/>
          <w:sz w:val="28"/>
          <w:szCs w:val="28"/>
          <w:lang w:val="uk-UA"/>
        </w:rPr>
        <w:t>План лекції:</w:t>
      </w:r>
    </w:p>
    <w:p w:rsidR="00CC4271" w:rsidRDefault="00CC4271" w:rsidP="00CC427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b/>
          <w:sz w:val="28"/>
          <w:szCs w:val="28"/>
          <w:lang w:val="uk-UA"/>
        </w:rPr>
        <w:t>Утворення емульсій при різних способах експлуатації (слайд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4-6</w:t>
      </w:r>
      <w:r w:rsidRPr="00B934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)</w:t>
      </w:r>
    </w:p>
    <w:p w:rsidR="00CC4271" w:rsidRPr="004C3A56" w:rsidRDefault="00CC4271" w:rsidP="00CC4271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A56">
        <w:rPr>
          <w:rFonts w:ascii="Times New Roman" w:hAnsi="Times New Roman" w:cs="Times New Roman"/>
          <w:sz w:val="28"/>
          <w:szCs w:val="28"/>
          <w:u w:val="single"/>
          <w:lang w:val="uk-UA"/>
        </w:rPr>
        <w:t>Під нафтовими емульсіями</w:t>
      </w:r>
      <w:r w:rsidRPr="004C3A56">
        <w:rPr>
          <w:rFonts w:ascii="Times New Roman" w:hAnsi="Times New Roman" w:cs="Times New Roman"/>
          <w:sz w:val="28"/>
          <w:szCs w:val="28"/>
          <w:lang w:val="uk-UA"/>
        </w:rPr>
        <w:t xml:space="preserve"> будемо розуміти механічну суміш нафти і пластової води, нерозчинних одна в одній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C3A5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Pr="004C3A56">
        <w:rPr>
          <w:rFonts w:ascii="Times New Roman" w:hAnsi="Times New Roman" w:cs="Times New Roman"/>
          <w:sz w:val="28"/>
          <w:szCs w:val="28"/>
          <w:lang w:val="uk-UA"/>
        </w:rPr>
        <w:t xml:space="preserve">знаходяться в дрібнодисперсному стані. </w:t>
      </w:r>
    </w:p>
    <w:p w:rsidR="00CC4271" w:rsidRPr="009E3A63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>Для правильного вибору способів зневоднення нафти (деемульсаці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) необхідно знати механізм утворення емульсій та їх властивості. </w:t>
      </w:r>
      <w:r>
        <w:rPr>
          <w:rFonts w:ascii="Times New Roman" w:hAnsi="Times New Roman" w:cs="Times New Roman"/>
          <w:sz w:val="28"/>
          <w:szCs w:val="28"/>
          <w:lang w:val="uk-UA"/>
        </w:rPr>
        <w:t>Утворення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емульсій вже починається при русі нафти до гирла свердловини і продовжується при подальшому русі по промислови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комунікаці</w:t>
      </w:r>
      <w:r>
        <w:rPr>
          <w:rFonts w:ascii="Times New Roman" w:hAnsi="Times New Roman" w:cs="Times New Roman"/>
          <w:sz w:val="28"/>
          <w:szCs w:val="28"/>
          <w:lang w:val="uk-UA"/>
        </w:rPr>
        <w:t>ях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, тобто емульсії утворюються там, де відбувається безперервне перемішування нафти і води. Інтенсивність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утворення 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емульсій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свердловині багато в чому залежить від способу видобутку нафти, яка, в свою чергу, визначається характером </w:t>
      </w:r>
      <w:r>
        <w:rPr>
          <w:rFonts w:ascii="Times New Roman" w:hAnsi="Times New Roman" w:cs="Times New Roman"/>
          <w:sz w:val="28"/>
          <w:szCs w:val="28"/>
          <w:lang w:val="uk-UA"/>
        </w:rPr>
        <w:t>родовища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, періодом його експлуатації та фізико-хімічними властивостями нафти. В даний час будь</w:t>
      </w:r>
      <w:r>
        <w:rPr>
          <w:rFonts w:ascii="Times New Roman" w:hAnsi="Times New Roman" w:cs="Times New Roman"/>
          <w:sz w:val="28"/>
          <w:szCs w:val="28"/>
          <w:lang w:val="uk-UA"/>
        </w:rPr>
        <w:t>-яке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родовище експлуатується одним з відомих способів: фо</w:t>
      </w:r>
      <w:r>
        <w:rPr>
          <w:rFonts w:ascii="Times New Roman" w:hAnsi="Times New Roman" w:cs="Times New Roman"/>
          <w:sz w:val="28"/>
          <w:szCs w:val="28"/>
          <w:lang w:val="uk-UA"/>
        </w:rPr>
        <w:t>нтанним, компресорним або глибин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онасосним.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590D">
        <w:rPr>
          <w:rFonts w:ascii="Times New Roman" w:hAnsi="Times New Roman" w:cs="Times New Roman"/>
          <w:sz w:val="28"/>
          <w:szCs w:val="28"/>
          <w:u w:val="single"/>
          <w:lang w:val="uk-UA"/>
        </w:rPr>
        <w:t>При фонтанному способі,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який характерний для </w:t>
      </w:r>
      <w:r>
        <w:rPr>
          <w:rFonts w:ascii="Times New Roman" w:hAnsi="Times New Roman" w:cs="Times New Roman"/>
          <w:sz w:val="28"/>
          <w:szCs w:val="28"/>
          <w:lang w:val="uk-UA"/>
        </w:rPr>
        <w:t>початкового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періоду експлуатації поклад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нафти, відбувається інтенсивний відбір рідини з свердловини. Інтенсивність перемішування нафти з водою в підйомних трубах свердловини 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lastRenderedPageBreak/>
        <w:t>збільшується через виділення розчинених газів, що при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водить до утворення емульсій вже на ранній стадії руху суміші нафти з водою.</w:t>
      </w:r>
    </w:p>
    <w:p w:rsidR="00CC4271" w:rsidRPr="009E3A63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590D">
        <w:rPr>
          <w:rFonts w:ascii="Times New Roman" w:hAnsi="Times New Roman" w:cs="Times New Roman"/>
          <w:sz w:val="28"/>
          <w:szCs w:val="28"/>
          <w:u w:val="single"/>
          <w:lang w:val="uk-UA"/>
        </w:rPr>
        <w:t>У компресорних свердловинах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причини утворення емульсій ті ж, що і при фонтанн</w:t>
      </w:r>
      <w:r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видобутку. Особливо негативно впливає повітря, що закачується іноді замість газу в свердловину, який окисляє частин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важких вуглеводнів з утворенням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асфальтосмолист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речовин.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590D">
        <w:rPr>
          <w:rFonts w:ascii="Times New Roman" w:hAnsi="Times New Roman" w:cs="Times New Roman"/>
          <w:sz w:val="28"/>
          <w:szCs w:val="28"/>
          <w:u w:val="single"/>
          <w:lang w:val="uk-UA"/>
        </w:rPr>
        <w:t>При глибинно-насосному видобутку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нафти емульгування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відбувається 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в клапанних коробках, циліндрі насоса, підйомних трубах при зворотно-поступальному русі насосних штанг. При використанні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електроза</w:t>
      </w:r>
      <w:r>
        <w:rPr>
          <w:rFonts w:ascii="Times New Roman" w:hAnsi="Times New Roman" w:cs="Times New Roman"/>
          <w:sz w:val="28"/>
          <w:szCs w:val="28"/>
          <w:lang w:val="uk-UA"/>
        </w:rPr>
        <w:t>глибних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насосів вода з нафтою перемішується на робочих колесах насоса і в підйомних трубах.</w:t>
      </w:r>
    </w:p>
    <w:p w:rsidR="00CC4271" w:rsidRPr="00B934F2" w:rsidRDefault="00CC4271" w:rsidP="00CC427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Характеристика нафтових емульсій (слайд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7-12</w:t>
      </w:r>
      <w:r w:rsidRPr="00B934F2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CC4271" w:rsidRPr="00B934F2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В емульсіях прийнято розрізняти дві фази - внутрішню і зовнішню. </w:t>
      </w:r>
      <w:r w:rsidRPr="00B934F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Зовнішня фаза 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- це рідина, в якій розміщуються дрібні краплі іншої рідини. Зовнішню фазу називають також </w:t>
      </w:r>
      <w:r w:rsidRPr="00B934F2">
        <w:rPr>
          <w:rFonts w:ascii="Times New Roman" w:hAnsi="Times New Roman" w:cs="Times New Roman"/>
          <w:sz w:val="28"/>
          <w:szCs w:val="28"/>
          <w:u w:val="single"/>
          <w:lang w:val="uk-UA"/>
        </w:rPr>
        <w:t>дисперсним середовищем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r w:rsidRPr="00B934F2">
        <w:rPr>
          <w:rFonts w:ascii="Times New Roman" w:hAnsi="Times New Roman" w:cs="Times New Roman"/>
          <w:sz w:val="28"/>
          <w:szCs w:val="28"/>
          <w:u w:val="single"/>
          <w:lang w:val="uk-UA"/>
        </w:rPr>
        <w:t>внутрішня фаза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- це рідина, що знаходиться у вигляді дрібних крапель в дисперсному середовищі.</w:t>
      </w:r>
    </w:p>
    <w:p w:rsidR="00CC4271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За характером зовнішнього середовища та внутрішньої фази </w:t>
      </w:r>
      <w:r w:rsidRPr="00B934F2">
        <w:rPr>
          <w:rFonts w:ascii="Times New Roman" w:hAnsi="Times New Roman" w:cs="Times New Roman"/>
          <w:sz w:val="28"/>
          <w:szCs w:val="28"/>
          <w:u w:val="single"/>
          <w:lang w:val="uk-UA"/>
        </w:rPr>
        <w:t>розрізняють емульсії двох типів: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нафта у воді (н / в) і вода в нафті (в / н). Тип емульсії, що утворюється в основному залежить від співвідношення обсягів двох фаз; зовнішнім середовищем прагне стати та рідина, об’єм якої більше. На практиці найбільш часто зустрічаються емульсії типу в / н (95%). Рідше, ніж емульсії типу н / в, зустрічаються емульсії третього типу - вода в нафті в воді.</w:t>
      </w:r>
    </w:p>
    <w:p w:rsidR="00CC4271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4271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4271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00145" cy="196723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145" cy="196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271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Нафта у воді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Pr="00B934F2">
        <w:rPr>
          <w:rFonts w:ascii="Times New Roman" w:hAnsi="Times New Roman" w:cs="Times New Roman"/>
          <w:b/>
          <w:sz w:val="28"/>
          <w:szCs w:val="28"/>
          <w:lang w:val="uk-UA"/>
        </w:rPr>
        <w:t>Вода у нафті</w:t>
      </w:r>
    </w:p>
    <w:p w:rsidR="00CC4271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4271" w:rsidRPr="00B934F2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4271" w:rsidRPr="00041888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Доповідь студента</w:t>
      </w:r>
    </w:p>
    <w:p w:rsidR="00CC4271" w:rsidRPr="00B934F2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sz w:val="28"/>
          <w:szCs w:val="28"/>
          <w:lang w:val="uk-UA"/>
        </w:rPr>
        <w:t>Нафтові емульсії характеризуються в'язкістю, стійкістю, електричними властивостями і дисперсністю.</w:t>
      </w:r>
    </w:p>
    <w:p w:rsidR="00CC4271" w:rsidRPr="00B934F2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sz w:val="28"/>
          <w:szCs w:val="28"/>
          <w:u w:val="single"/>
          <w:lang w:val="uk-UA"/>
        </w:rPr>
        <w:t>В'язкість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нафтової емульсії змінюється в широких діапазонах і залежить від власної в'язкості нафти, температури утворення емульсії, співвідношення кількостей нафти і води.</w:t>
      </w:r>
    </w:p>
    <w:p w:rsidR="00CC4271" w:rsidRPr="00B934F2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Електропровідність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чистих </w:t>
      </w:r>
      <w:proofErr w:type="spellStart"/>
      <w:r w:rsidRPr="00B934F2">
        <w:rPr>
          <w:rFonts w:ascii="Times New Roman" w:hAnsi="Times New Roman" w:cs="Times New Roman"/>
          <w:sz w:val="28"/>
          <w:szCs w:val="28"/>
          <w:lang w:val="uk-UA"/>
        </w:rPr>
        <w:t>нафт</w:t>
      </w:r>
      <w:proofErr w:type="spellEnd"/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коливається від 10 </w:t>
      </w:r>
      <w:r w:rsidRPr="00B934F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-9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до 10 </w:t>
      </w:r>
      <w:r w:rsidRPr="00B934F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-14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Ом / м, а електропровідність води в чистому вигляді - від 10 </w:t>
      </w:r>
      <w:r w:rsidRPr="00B934F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-6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до 10 </w:t>
      </w:r>
      <w:r w:rsidRPr="00B934F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-7 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>Ом / м, тобто суміш з цих двох компонентів є хорошим діелектриком. Однак при розчиненні у воді незначної кількості солей або кислот різко підвищується електропровідність води, а отже, і емульсії. Електропровідність нафтових емульсій збільшується в кілька разів під час перебування їх в електричному полі. Це пояснюється різною діелектричною проникністю води і нафти та орієнтацією крапель води в нафті уздовж силових ліній електричного поля.</w:t>
      </w:r>
    </w:p>
    <w:p w:rsidR="00CC4271" w:rsidRPr="00B934F2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sz w:val="28"/>
          <w:szCs w:val="28"/>
          <w:u w:val="single"/>
          <w:lang w:val="uk-UA"/>
        </w:rPr>
        <w:t>Стійкість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емульсій, тобто здатність протягом певного часу не розділятися на складові компоненти, є найбільш важливим показником для </w:t>
      </w:r>
      <w:proofErr w:type="spellStart"/>
      <w:r w:rsidRPr="00B934F2">
        <w:rPr>
          <w:rFonts w:ascii="Times New Roman" w:hAnsi="Times New Roman" w:cs="Times New Roman"/>
          <w:sz w:val="28"/>
          <w:szCs w:val="28"/>
          <w:lang w:val="uk-UA"/>
        </w:rPr>
        <w:t>водонафтових</w:t>
      </w:r>
      <w:proofErr w:type="spellEnd"/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сумішей. Чим вище стійкість емульсій, тим важче процес деемульсації. Нафтові емульсії володіють різною стійкістю. За інших рівних умов стійкість емульсій тим вище, чим більше дисперсність. У великій мірі стійкість емульсій залежить від складу компонентів, що входять в захисну оболонку, яка утворюється на поверхні краплі.</w:t>
      </w:r>
    </w:p>
    <w:p w:rsidR="00CC4271" w:rsidRPr="00B934F2" w:rsidRDefault="00CC4271" w:rsidP="00CC4271">
      <w:pPr>
        <w:ind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На поверхні краплі також адсорбуються, покриваючи її бронюють шаром, стабілізуючі речовини, звані емульгаторами. Надалі цей шар перешкоджає злиттю крапель, тобто утрудняє деемульсації і сприяє утворенню стійкої емульсії. В процесі існування емульсій відбувається зміцнення </w:t>
      </w:r>
      <w:proofErr w:type="spellStart"/>
      <w:r w:rsidRPr="00B934F2">
        <w:rPr>
          <w:rFonts w:ascii="Times New Roman" w:hAnsi="Times New Roman" w:cs="Times New Roman"/>
          <w:sz w:val="28"/>
          <w:szCs w:val="28"/>
          <w:lang w:val="uk-UA"/>
        </w:rPr>
        <w:t>бронюючої</w:t>
      </w:r>
      <w:proofErr w:type="spellEnd"/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оболонки, так зване - «старіння» емульсії. Встановлено, що поверхневі шари мають аномальну в'язкість і з часом в'язкість </w:t>
      </w:r>
      <w:proofErr w:type="spellStart"/>
      <w:r w:rsidRPr="00B934F2">
        <w:rPr>
          <w:rFonts w:ascii="Times New Roman" w:hAnsi="Times New Roman" w:cs="Times New Roman"/>
          <w:sz w:val="28"/>
          <w:szCs w:val="28"/>
          <w:lang w:val="uk-UA"/>
        </w:rPr>
        <w:t>бронюючого</w:t>
      </w:r>
      <w:proofErr w:type="spellEnd"/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шару зростає в десятки разів. Так, після доби формування поверхневі шари емульсій набували в'язкість, відповідну в'язкості таких речовин, як бітуми, які практично за своїми реологічними (текучими) властивостями наближаються до твердих речовин.</w:t>
      </w:r>
    </w:p>
    <w:p w:rsidR="00CC4271" w:rsidRPr="00B934F2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Наявність електричних зарядів на поверхні глобул емульсій збільшує їх стійкість. Чим більше поверхневий заряд крапель, тим важче їх злиття і тим вище стійкість емульсії. В статичних умовах дисперсна система </w:t>
      </w:r>
      <w:proofErr w:type="spellStart"/>
      <w:r w:rsidRPr="00B934F2">
        <w:rPr>
          <w:rFonts w:ascii="Times New Roman" w:hAnsi="Times New Roman" w:cs="Times New Roman"/>
          <w:sz w:val="28"/>
          <w:szCs w:val="28"/>
          <w:lang w:val="uk-UA"/>
        </w:rPr>
        <w:t>електри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урівноважена, що підвищує стійкість емульсії.</w:t>
      </w:r>
    </w:p>
    <w:p w:rsidR="00CC4271" w:rsidRPr="00B934F2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З підвищенням температури зменшуються в'язкість нафти і механічна міцність </w:t>
      </w:r>
      <w:proofErr w:type="spellStart"/>
      <w:r w:rsidRPr="00B934F2">
        <w:rPr>
          <w:rFonts w:ascii="Times New Roman" w:hAnsi="Times New Roman" w:cs="Times New Roman"/>
          <w:sz w:val="28"/>
          <w:szCs w:val="28"/>
          <w:lang w:val="uk-UA"/>
        </w:rPr>
        <w:t>бронюючого</w:t>
      </w:r>
      <w:proofErr w:type="spellEnd"/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шару, що знижує стійкість емульсії. Особливо різко простежується вплив температури на стійкість емульсій </w:t>
      </w:r>
      <w:proofErr w:type="spellStart"/>
      <w:r w:rsidRPr="00B934F2">
        <w:rPr>
          <w:rFonts w:ascii="Times New Roman" w:hAnsi="Times New Roman" w:cs="Times New Roman"/>
          <w:sz w:val="28"/>
          <w:szCs w:val="28"/>
          <w:lang w:val="uk-UA"/>
        </w:rPr>
        <w:t>високопарафіністих</w:t>
      </w:r>
      <w:proofErr w:type="spellEnd"/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34F2">
        <w:rPr>
          <w:rFonts w:ascii="Times New Roman" w:hAnsi="Times New Roman" w:cs="Times New Roman"/>
          <w:sz w:val="28"/>
          <w:szCs w:val="28"/>
          <w:lang w:val="uk-UA"/>
        </w:rPr>
        <w:t>нафт</w:t>
      </w:r>
      <w:proofErr w:type="spellEnd"/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. Зі зниженням температури в нафті випадають кристали парафіну, які легко адсорбуються на поверхні крапель води, створюючи міцну </w:t>
      </w:r>
      <w:proofErr w:type="spellStart"/>
      <w:r w:rsidRPr="00B934F2">
        <w:rPr>
          <w:rFonts w:ascii="Times New Roman" w:hAnsi="Times New Roman" w:cs="Times New Roman"/>
          <w:sz w:val="28"/>
          <w:szCs w:val="28"/>
          <w:lang w:val="uk-UA"/>
        </w:rPr>
        <w:t>бронюючу</w:t>
      </w:r>
      <w:proofErr w:type="spellEnd"/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оболонку.</w:t>
      </w:r>
    </w:p>
    <w:p w:rsidR="00CC4271" w:rsidRPr="00B934F2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Суттєво впливає на стійкість нафтових емульсій склад пластової води. </w:t>
      </w:r>
      <w:r w:rsidRPr="00B934F2">
        <w:rPr>
          <w:rFonts w:ascii="Times New Roman" w:hAnsi="Times New Roman" w:cs="Times New Roman"/>
          <w:sz w:val="28"/>
          <w:szCs w:val="28"/>
          <w:u w:val="single"/>
          <w:lang w:val="uk-UA"/>
        </w:rPr>
        <w:t>Пластові води різноманітні за хімічним складом, але всі вони можуть бути розділені на дві основні групи: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34F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перша група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- жорстка вода, яка містить хлоркальці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>ві або хлоркальці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во-магнієві сполуки, </w:t>
      </w:r>
      <w:r w:rsidRPr="00B934F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друга група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- лужна або </w:t>
      </w:r>
      <w:proofErr w:type="spellStart"/>
      <w:r w:rsidRPr="00B934F2">
        <w:rPr>
          <w:rFonts w:ascii="Times New Roman" w:hAnsi="Times New Roman" w:cs="Times New Roman"/>
          <w:sz w:val="28"/>
          <w:szCs w:val="28"/>
          <w:lang w:val="uk-UA"/>
        </w:rPr>
        <w:t>гідрокарбонатно-натрієва</w:t>
      </w:r>
      <w:proofErr w:type="spellEnd"/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вода. Збільшення кислотності пластових вод призводить до отримання більш стійких емульсій. Зменшення кислотності пластових вод досягається введенням в емульсію лугу, що сприяє зниженню міцності </w:t>
      </w:r>
      <w:proofErr w:type="spellStart"/>
      <w:r w:rsidRPr="00B934F2">
        <w:rPr>
          <w:rFonts w:ascii="Times New Roman" w:hAnsi="Times New Roman" w:cs="Times New Roman"/>
          <w:sz w:val="28"/>
          <w:szCs w:val="28"/>
          <w:lang w:val="uk-UA"/>
        </w:rPr>
        <w:t>бронюючих</w:t>
      </w:r>
      <w:proofErr w:type="spellEnd"/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шарів.</w:t>
      </w:r>
    </w:p>
    <w:p w:rsidR="00CC4271" w:rsidRPr="00B934F2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sz w:val="28"/>
          <w:szCs w:val="28"/>
          <w:lang w:val="uk-UA"/>
        </w:rPr>
        <w:lastRenderedPageBreak/>
        <w:t>Основні з вказаних факторів, що впливають на стійкість емульсій, наступні: співвідношення густин фаз, в'язкість нафти, а також міцність захисних шарів на каплях води. Свіжі емульсії легше піддаються руйнуванню, тому зневоднення і знесолювання доцільніше проводити на промислі.</w:t>
      </w:r>
    </w:p>
    <w:p w:rsidR="00CC4271" w:rsidRDefault="00CC4271" w:rsidP="00CC4271">
      <w:pPr>
        <w:pStyle w:val="a3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sz w:val="28"/>
          <w:szCs w:val="28"/>
          <w:lang w:val="uk-UA"/>
        </w:rPr>
        <w:t>При проектуванні споруд зневоднення нафти для конкретних виробничих умов необхідно мати експериментальні дані про обводнення, якісн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і кількісн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склад домішок, очікуван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 стан емульсії. Одночасно з зневодненням нафти відбувається її знесолення, оскільки вода відділяється від нафти разом з розчиненими в ній мінеральними домішками. При необхідності, для більш повного знесолення, можна додатково в нафту подавати прісну воду, яка розчиняє кристали мінеральних солей, і при подальшому відділенні мінералізованої води відбувається поглиблене знесолювання нафти.</w:t>
      </w:r>
    </w:p>
    <w:p w:rsidR="00CC4271" w:rsidRPr="00B934F2" w:rsidRDefault="00CC4271" w:rsidP="00CC427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34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 зневоднення нафти (слайд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13-18</w:t>
      </w:r>
      <w:r w:rsidRPr="00B934F2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CC4271" w:rsidRPr="00B934F2" w:rsidRDefault="00CC4271" w:rsidP="00CC42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71EC">
        <w:rPr>
          <w:rFonts w:ascii="Times New Roman" w:hAnsi="Times New Roman" w:cs="Times New Roman"/>
          <w:b/>
          <w:sz w:val="28"/>
          <w:szCs w:val="28"/>
          <w:lang w:val="uk-UA"/>
        </w:rPr>
        <w:t>Механічне зневоднення нафти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C4271" w:rsidRPr="009E3A63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>Основн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різновид прийомів зневоднення нафти - гравітаційне відстоювання. Застосовують два види режимів відстоювання - періодичний і безперервний, які здійснюються відповідно у відстійниках періодичної і безперервної дії.</w:t>
      </w:r>
    </w:p>
    <w:p w:rsidR="00CC4271" w:rsidRPr="009E3A63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2108835</wp:posOffset>
            </wp:positionV>
            <wp:extent cx="4095750" cy="2495550"/>
            <wp:effectExtent l="19050" t="0" r="0" b="0"/>
            <wp:wrapTight wrapText="bothSides">
              <wp:wrapPolygon edited="0">
                <wp:start x="-100" y="0"/>
                <wp:lineTo x="-100" y="21435"/>
                <wp:lineTo x="21600" y="21435"/>
                <wp:lineTo x="21600" y="0"/>
                <wp:lineTo x="-1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>В якості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відстійників періодичної дії </w:t>
      </w:r>
      <w:r>
        <w:rPr>
          <w:rFonts w:ascii="Times New Roman" w:hAnsi="Times New Roman" w:cs="Times New Roman"/>
          <w:sz w:val="28"/>
          <w:szCs w:val="28"/>
          <w:lang w:val="uk-UA"/>
        </w:rPr>
        <w:t>застосовують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циліндричні відстійники - резервуари (резервуари відстоювання). Сира нафта, що піддається зневодненн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, вводиться в резервуар за допомогою розподільного трубопроводу (маточника). Після заповнення резервуара вода осідає і накопичується в нижній частині, а нафта збирається у верхній частині резервуара. Відстоювання здійснює</w:t>
      </w:r>
      <w:r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ся при спокійному (нерухомому) стані оброблюваної нафти. Після закінчення процесу зневоднення нафт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і вод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відбираються з відстійників. Позитивні результати 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боти відстійного резервуара досягаються тільки у випадку вмісту води в нафті у вільному стані або в стані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крупнод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сперсно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нестабілізован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емульсії.</w:t>
      </w:r>
    </w:p>
    <w:p w:rsidR="00CC4271" w:rsidRPr="009E3A63" w:rsidRDefault="00CC4271" w:rsidP="00CC42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Рис.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. Відстійники безперервної дії:</w:t>
      </w:r>
    </w:p>
    <w:p w:rsidR="00CC4271" w:rsidRPr="009E3A63" w:rsidRDefault="00CC4271" w:rsidP="00CC42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>а - горизонтальний; б - вертикальний; в - похилий;</w:t>
      </w:r>
    </w:p>
    <w:p w:rsidR="00CC4271" w:rsidRPr="009E3A63" w:rsidRDefault="00CC4271" w:rsidP="00CC42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>г - конічний; 1 - поверхня розділу; 2 - перегородка</w:t>
      </w:r>
    </w:p>
    <w:p w:rsidR="00CC4271" w:rsidRDefault="00CC4271" w:rsidP="00CC42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71EC">
        <w:rPr>
          <w:rFonts w:ascii="Times New Roman" w:hAnsi="Times New Roman" w:cs="Times New Roman"/>
          <w:sz w:val="28"/>
          <w:szCs w:val="28"/>
          <w:u w:val="single"/>
          <w:lang w:val="uk-UA"/>
        </w:rPr>
        <w:t>Розрізняють горизонтальні і вертикальні відстійники безперервної дії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(рис.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). Горизонтальні відстійники поділяються на поздовжні і радіальні. Поздовжні горизонтальні відстійники в залежності від форми поп</w:t>
      </w:r>
      <w:r>
        <w:rPr>
          <w:rFonts w:ascii="Times New Roman" w:hAnsi="Times New Roman" w:cs="Times New Roman"/>
          <w:sz w:val="28"/>
          <w:szCs w:val="28"/>
          <w:lang w:val="uk-UA"/>
        </w:rPr>
        <w:t>еречн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>
        <w:rPr>
          <w:rFonts w:ascii="Times New Roman" w:hAnsi="Times New Roman" w:cs="Times New Roman"/>
          <w:sz w:val="28"/>
          <w:szCs w:val="28"/>
          <w:lang w:val="uk-UA"/>
        </w:rPr>
        <w:t>розрізу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можуть 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lastRenderedPageBreak/>
        <w:t>бути прямокутні і круглі. У гравітаційних відстійниках безперервної дії відст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вання здійснюється пр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безперервному потоці оброблюваної 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рідини. Емульсія розшаровується під дією сили тяжіння на поверхні розділу. При достатній довжині відст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йн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ка у вихідний його частин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повне 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>ен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ня фаз емульсії.</w:t>
      </w:r>
    </w:p>
    <w:p w:rsidR="00CC4271" w:rsidRPr="004871EC" w:rsidRDefault="00CC4271" w:rsidP="00CC427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Pr="004871EC">
        <w:rPr>
          <w:rFonts w:ascii="Times New Roman" w:hAnsi="Times New Roman" w:cs="Times New Roman"/>
          <w:b/>
          <w:sz w:val="28"/>
          <w:szCs w:val="28"/>
          <w:lang w:val="uk-UA"/>
        </w:rPr>
        <w:t>ермічне зневоднення нафти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B934F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C4271" w:rsidRPr="009E3A63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Одним з основних способів зневоднення нафти 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термічна, або теплова, обробка, яка </w:t>
      </w:r>
      <w:r>
        <w:rPr>
          <w:rFonts w:ascii="Times New Roman" w:hAnsi="Times New Roman" w:cs="Times New Roman"/>
          <w:sz w:val="28"/>
          <w:szCs w:val="28"/>
          <w:lang w:val="uk-UA"/>
        </w:rPr>
        <w:t>полягає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 тому, що нафт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перед відстоюванням нагрівають. При підвищенні температури в'язкість речовини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бронюю</w:t>
      </w:r>
      <w:r>
        <w:rPr>
          <w:rFonts w:ascii="Times New Roman" w:hAnsi="Times New Roman" w:cs="Times New Roman"/>
          <w:sz w:val="28"/>
          <w:szCs w:val="28"/>
          <w:lang w:val="uk-UA"/>
        </w:rPr>
        <w:t>чого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шару на поверхні частинки води зменшується і міцність оболонки знижується, що полегшує злиття глобул води. Крім того, зниження в'язкості нафти при нагріванні збільшує </w:t>
      </w:r>
      <w:r>
        <w:rPr>
          <w:rFonts w:ascii="Times New Roman" w:hAnsi="Times New Roman" w:cs="Times New Roman"/>
          <w:sz w:val="28"/>
          <w:szCs w:val="28"/>
          <w:lang w:val="uk-UA"/>
        </w:rPr>
        <w:t>швидкість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осідання частинок при відстоюванні.</w:t>
      </w:r>
    </w:p>
    <w:p w:rsidR="00CC4271" w:rsidRPr="009E3A63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>Термічна обробка нафти рідко здійснюється 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льк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для відстоювання, частіше така обробка застосовується як складовий елемент більш складних комплексних методів зневоднення нафти, наприклад, у складі термохіміч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ого зневоднення (у поєднанні з хімічними реагент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ми і відстоюванням), в комплексі з електричною об</w:t>
      </w:r>
      <w:r>
        <w:rPr>
          <w:rFonts w:ascii="Times New Roman" w:hAnsi="Times New Roman" w:cs="Times New Roman"/>
          <w:sz w:val="28"/>
          <w:szCs w:val="28"/>
          <w:lang w:val="uk-UA"/>
        </w:rPr>
        <w:t>роб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кою і в деяких інших комбінованих методах з</w:t>
      </w:r>
      <w:r>
        <w:rPr>
          <w:rFonts w:ascii="Times New Roman" w:hAnsi="Times New Roman" w:cs="Times New Roman"/>
          <w:sz w:val="28"/>
          <w:szCs w:val="28"/>
          <w:lang w:val="uk-UA"/>
        </w:rPr>
        <w:t>неводнення.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>Нафт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нагрівають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спеціальних нагрівальних установках, які розташовують у технологічній лінії обезв</w:t>
      </w:r>
      <w:r>
        <w:rPr>
          <w:rFonts w:ascii="Times New Roman" w:hAnsi="Times New Roman" w:cs="Times New Roman"/>
          <w:sz w:val="28"/>
          <w:szCs w:val="28"/>
          <w:lang w:val="uk-UA"/>
        </w:rPr>
        <w:t>од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ен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ня нафти після відділення (сепарації) з нафти газів, але раніше введення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відстійник. Температура нагрівання установлюється з урахуванням особливостей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водон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фт</w:t>
      </w:r>
      <w:r>
        <w:rPr>
          <w:rFonts w:ascii="Times New Roman" w:hAnsi="Times New Roman" w:cs="Times New Roman"/>
          <w:sz w:val="28"/>
          <w:szCs w:val="28"/>
          <w:lang w:val="uk-UA"/>
        </w:rPr>
        <w:t>ов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емульсій та елементів прийнятої системи зневоднення.</w:t>
      </w:r>
    </w:p>
    <w:p w:rsidR="00CC4271" w:rsidRPr="004C3A56" w:rsidRDefault="00CC4271" w:rsidP="00CC427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 w:rsidRPr="0030017A">
        <w:rPr>
          <w:rFonts w:ascii="Times New Roman" w:hAnsi="Times New Roman" w:cs="Times New Roman"/>
          <w:b/>
          <w:sz w:val="28"/>
          <w:szCs w:val="28"/>
          <w:lang w:val="uk-UA"/>
        </w:rPr>
        <w:t>імічне зневоднення нафти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62C8C">
        <w:rPr>
          <w:rFonts w:ascii="Times New Roman" w:hAnsi="Times New Roman" w:cs="Times New Roman"/>
          <w:sz w:val="28"/>
          <w:szCs w:val="28"/>
          <w:lang w:val="uk-UA"/>
        </w:rPr>
        <w:t>(слайд</w:t>
      </w:r>
      <w:r>
        <w:rPr>
          <w:rFonts w:ascii="Times New Roman" w:hAnsi="Times New Roman" w:cs="Times New Roman"/>
          <w:sz w:val="28"/>
          <w:szCs w:val="28"/>
          <w:lang w:val="uk-UA"/>
        </w:rPr>
        <w:t>16-17</w:t>
      </w:r>
      <w:r w:rsidRPr="00D62C8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C4271" w:rsidRPr="009E3A63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>У нафтовій промисловості дуже широко застосовують хімічні методи зневоднення нафти, засновані на руйнуванні емульсій за допомогою хімічних реагентів. Ефективність хімічного зневоднення в значній мірі залежить від типу застосовуваного реагенту. Вибір реагентів-деемульгатор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, в свою чергу, залежить від виду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водон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фт</w:t>
      </w:r>
      <w:r>
        <w:rPr>
          <w:rFonts w:ascii="Times New Roman" w:hAnsi="Times New Roman" w:cs="Times New Roman"/>
          <w:sz w:val="28"/>
          <w:szCs w:val="28"/>
          <w:lang w:val="uk-UA"/>
        </w:rPr>
        <w:t>ов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емульсії і властивостей нафти, що піддається деемульсації. Хімічне зневоднення, як і інші комбіновані методи зневоднення нафти, включає гравітаці</w:t>
      </w:r>
      <w:r>
        <w:rPr>
          <w:rFonts w:ascii="Times New Roman" w:hAnsi="Times New Roman" w:cs="Times New Roman"/>
          <w:sz w:val="28"/>
          <w:szCs w:val="28"/>
          <w:lang w:val="uk-UA"/>
        </w:rPr>
        <w:t>йн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е відстоювання після обробки реагентів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водон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фт</w:t>
      </w:r>
      <w:r>
        <w:rPr>
          <w:rFonts w:ascii="Times New Roman" w:hAnsi="Times New Roman" w:cs="Times New Roman"/>
          <w:sz w:val="28"/>
          <w:szCs w:val="28"/>
          <w:lang w:val="uk-UA"/>
        </w:rPr>
        <w:t>ов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емульсії. В емульсію,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піддається руйнуванню, вводиться реагент-деемульгатор і перемішується з нею, після чого створюються умови для виділення води з нафти шляхом від</w:t>
      </w:r>
      <w:r>
        <w:rPr>
          <w:rFonts w:ascii="Times New Roman" w:hAnsi="Times New Roman" w:cs="Times New Roman"/>
          <w:sz w:val="28"/>
          <w:szCs w:val="28"/>
          <w:lang w:val="uk-UA"/>
        </w:rPr>
        <w:t>стоювання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. Можна застосовувати як періодичне, так і </w:t>
      </w:r>
      <w:r>
        <w:rPr>
          <w:rFonts w:ascii="Times New Roman" w:hAnsi="Times New Roman" w:cs="Times New Roman"/>
          <w:sz w:val="28"/>
          <w:szCs w:val="28"/>
          <w:lang w:val="uk-UA"/>
        </w:rPr>
        <w:t>безперервне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руйнування емульсій, але перевага віддається безперервним процесам.</w:t>
      </w:r>
    </w:p>
    <w:p w:rsidR="00CC4271" w:rsidRPr="0030017A" w:rsidRDefault="00CC4271" w:rsidP="00CC427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30017A">
        <w:rPr>
          <w:rFonts w:ascii="Times New Roman" w:hAnsi="Times New Roman" w:cs="Times New Roman"/>
          <w:sz w:val="28"/>
          <w:szCs w:val="28"/>
          <w:u w:val="single"/>
          <w:lang w:val="uk-UA"/>
        </w:rPr>
        <w:t>Відомі три методи хімічного зневоднення нафти:</w:t>
      </w:r>
    </w:p>
    <w:p w:rsidR="00CC4271" w:rsidRPr="009E3A63" w:rsidRDefault="00CC4271" w:rsidP="00CC42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lastRenderedPageBreak/>
        <w:t>1) внутрі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шньо свердловинна 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деемульсаці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- зневоднення, </w:t>
      </w:r>
      <w:r>
        <w:rPr>
          <w:rFonts w:ascii="Times New Roman" w:hAnsi="Times New Roman" w:cs="Times New Roman"/>
          <w:sz w:val="28"/>
          <w:szCs w:val="28"/>
          <w:lang w:val="uk-UA"/>
        </w:rPr>
        <w:t>зас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новано на деемульсаці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, яка здійснюється в нафт</w:t>
      </w:r>
      <w:r>
        <w:rPr>
          <w:rFonts w:ascii="Times New Roman" w:hAnsi="Times New Roman" w:cs="Times New Roman"/>
          <w:sz w:val="28"/>
          <w:szCs w:val="28"/>
          <w:lang w:val="uk-UA"/>
        </w:rPr>
        <w:t>овій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свердловині, тобто коли реагент вводиться безпосередньо в свердловин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4271" w:rsidRPr="009E3A63" w:rsidRDefault="00CC4271" w:rsidP="00CC42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>2) колійна деемульсаці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- зневоднення, засноване на деемульсаці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, яка здійснюється в нафтозб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ірному 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тру</w:t>
      </w:r>
      <w:r>
        <w:rPr>
          <w:rFonts w:ascii="Times New Roman" w:hAnsi="Times New Roman" w:cs="Times New Roman"/>
          <w:sz w:val="28"/>
          <w:szCs w:val="28"/>
          <w:lang w:val="uk-UA"/>
        </w:rPr>
        <w:t>бопроводі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, тобто коли реагент вводиться на початковій ділянці нафтозб</w:t>
      </w:r>
      <w:r>
        <w:rPr>
          <w:rFonts w:ascii="Times New Roman" w:hAnsi="Times New Roman" w:cs="Times New Roman"/>
          <w:sz w:val="28"/>
          <w:szCs w:val="28"/>
          <w:lang w:val="uk-UA"/>
        </w:rPr>
        <w:t>ірного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колектора;</w:t>
      </w:r>
    </w:p>
    <w:p w:rsidR="00CC4271" w:rsidRPr="009E3A63" w:rsidRDefault="00CC4271" w:rsidP="00CC42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>3) деемульсаці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і зневоднення нафти безпосередньо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відстійних резервуарах, коли реагент вводиться в резервуар після його заповнення емульсією, що піддається обробці.</w:t>
      </w:r>
    </w:p>
    <w:p w:rsidR="00CC4271" w:rsidRDefault="00CC4271" w:rsidP="00CC42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Перші два методи мають деякі переваги і 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більш ефективними.</w:t>
      </w:r>
    </w:p>
    <w:p w:rsidR="00CC4271" w:rsidRPr="00B440A4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440A4">
        <w:rPr>
          <w:rFonts w:ascii="Times New Roman" w:hAnsi="Times New Roman" w:cs="Times New Roman"/>
          <w:sz w:val="28"/>
          <w:szCs w:val="28"/>
          <w:u w:val="single"/>
          <w:lang w:val="uk-UA"/>
        </w:rPr>
        <w:t>По впливу на нафтові емульсії всі існуючі деемульгатори діляться на електроліти, неелектроліт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и</w:t>
      </w:r>
      <w:r w:rsidRPr="00B440A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 колоїди.</w:t>
      </w:r>
    </w:p>
    <w:p w:rsidR="00CC4271" w:rsidRPr="009E3A63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40A4">
        <w:rPr>
          <w:rFonts w:ascii="Times New Roman" w:hAnsi="Times New Roman" w:cs="Times New Roman"/>
          <w:sz w:val="28"/>
          <w:szCs w:val="28"/>
          <w:u w:val="single"/>
          <w:lang w:val="uk-UA"/>
        </w:rPr>
        <w:t>Деемульгаторами-електролітами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можуть бути деякі органічні і мінеральні кислоти: оцтова, сірчана і соляна; луги та солі: кухонна сіль, хлорне залізо, сполуки алюмінію та ін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Електроліти можуть утворювати нерозчинні осади з солями емульсії, знижувати стабільність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бронюючої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оболонки або сприяти руйнуванн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емульгаторів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бронюючої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плівки. Електроліти як деемульгатор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застосовуються вкрай обмежено у зв'язку з їх високою вартістю або особливо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3A63">
        <w:rPr>
          <w:rFonts w:ascii="Cambria Math" w:hAnsi="Cambria Math" w:cs="Cambria Math"/>
          <w:sz w:val="28"/>
          <w:szCs w:val="28"/>
          <w:lang w:val="uk-UA"/>
        </w:rPr>
        <w:t>​​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корозійно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активністю до металу обладнання.</w:t>
      </w:r>
    </w:p>
    <w:p w:rsidR="00CC4271" w:rsidRPr="009E3A63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40A4">
        <w:rPr>
          <w:rFonts w:ascii="Times New Roman" w:hAnsi="Times New Roman" w:cs="Times New Roman"/>
          <w:sz w:val="28"/>
          <w:szCs w:val="28"/>
          <w:u w:val="single"/>
          <w:lang w:val="uk-UA"/>
        </w:rPr>
        <w:t>До неелектролітів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відносяться органічні речовини, </w:t>
      </w:r>
      <w:r>
        <w:rPr>
          <w:rFonts w:ascii="Times New Roman" w:hAnsi="Times New Roman" w:cs="Times New Roman"/>
          <w:sz w:val="28"/>
          <w:szCs w:val="28"/>
          <w:lang w:val="uk-UA"/>
        </w:rPr>
        <w:t>здатні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розчиняти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бронюючу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оболонку і знижувати в'язкість нафти. Такими деемульгатора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можуть бути бензин, ацетон, спирт, бензол,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чотирихлористий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вуглець, фенол та ін</w:t>
      </w:r>
      <w:r>
        <w:rPr>
          <w:rFonts w:ascii="Times New Roman" w:hAnsi="Times New Roman" w:cs="Times New Roman"/>
          <w:sz w:val="28"/>
          <w:szCs w:val="28"/>
          <w:lang w:val="uk-UA"/>
        </w:rPr>
        <w:t>. Н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еелектроліт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 промисловості не застосовуються через їх високу вартість.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40A4">
        <w:rPr>
          <w:rFonts w:ascii="Times New Roman" w:hAnsi="Times New Roman" w:cs="Times New Roman"/>
          <w:sz w:val="28"/>
          <w:szCs w:val="28"/>
          <w:u w:val="single"/>
          <w:lang w:val="uk-UA"/>
        </w:rPr>
        <w:t>Деемульгатори-колоїди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- це поверхнево-активні </w:t>
      </w:r>
      <w:r>
        <w:rPr>
          <w:rFonts w:ascii="Times New Roman" w:hAnsi="Times New Roman" w:cs="Times New Roman"/>
          <w:sz w:val="28"/>
          <w:szCs w:val="28"/>
          <w:lang w:val="uk-UA"/>
        </w:rPr>
        <w:t>речовини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(ПАР), які в емульсії руйнують чи послаблюють захисну оболонку краплі. </w:t>
      </w:r>
      <w:r w:rsidRPr="00B440A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Існуючі ПАР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поділяю</w:t>
      </w:r>
      <w:r w:rsidRPr="00B440A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ться на аніоноактивні, </w:t>
      </w:r>
      <w:proofErr w:type="spellStart"/>
      <w:r w:rsidRPr="00B440A4">
        <w:rPr>
          <w:rFonts w:ascii="Times New Roman" w:hAnsi="Times New Roman" w:cs="Times New Roman"/>
          <w:sz w:val="28"/>
          <w:szCs w:val="28"/>
          <w:u w:val="single"/>
          <w:lang w:val="uk-UA"/>
        </w:rPr>
        <w:t>катіонактивні</w:t>
      </w:r>
      <w:proofErr w:type="spellEnd"/>
      <w:r w:rsidRPr="00B440A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, </w:t>
      </w:r>
      <w:proofErr w:type="spellStart"/>
      <w:r w:rsidRPr="00B440A4">
        <w:rPr>
          <w:rFonts w:ascii="Times New Roman" w:hAnsi="Times New Roman" w:cs="Times New Roman"/>
          <w:sz w:val="28"/>
          <w:szCs w:val="28"/>
          <w:u w:val="single"/>
          <w:lang w:val="uk-UA"/>
        </w:rPr>
        <w:t>неіоногенні</w:t>
      </w:r>
      <w:proofErr w:type="spellEnd"/>
      <w:r w:rsidRPr="00B440A4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54B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Аніоноактивні ПАР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у водних розчинах дисоціюють на негативно заряджені іони вуглеводневої частини і позитивно заряджені іони металів або водню. Представниками цієї групи є карбонові кислоти та їх солі, сульфок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слоти,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алкілсульонати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та ін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54B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Катіонактивні</w:t>
      </w:r>
      <w:proofErr w:type="spellEnd"/>
      <w:r w:rsidRPr="00EE54B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ПАР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у водних розчинах розпадаються на позитивно заряджений </w:t>
      </w:r>
      <w:r>
        <w:rPr>
          <w:rFonts w:ascii="Times New Roman" w:hAnsi="Times New Roman" w:cs="Times New Roman"/>
          <w:sz w:val="28"/>
          <w:szCs w:val="28"/>
          <w:lang w:val="uk-UA"/>
        </w:rPr>
        <w:t>радикал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і негативно заряджений залишок кислоти. Як деемульгатори ці ПАР в промисловості не застосовуються. </w:t>
      </w:r>
      <w:proofErr w:type="spellStart"/>
      <w:r w:rsidRPr="00D427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Неіоногенні</w:t>
      </w:r>
      <w:proofErr w:type="spellEnd"/>
      <w:r w:rsidRPr="00D427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ПАР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у водних розчинах не розпадаються на іони. До цієї групи відносяться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оксиетильовані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алкілфе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оли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(деемульгатор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ОП-4, ОП-7, ОП-10, ДБ-4,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УФЕ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>-8, КАУ-ФЕ-14 та ін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оксиетильовані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органічні речовини з рухомим атомом водню (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діпроксамін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15 , 7;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проксамін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385, проксанол-305 та ін.)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4271" w:rsidRPr="00D427D4" w:rsidRDefault="00CC4271" w:rsidP="00CC427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Е</w:t>
      </w:r>
      <w:r w:rsidRPr="00D427D4">
        <w:rPr>
          <w:rFonts w:ascii="Times New Roman" w:hAnsi="Times New Roman" w:cs="Times New Roman"/>
          <w:b/>
          <w:sz w:val="28"/>
          <w:szCs w:val="28"/>
          <w:lang w:val="uk-UA"/>
        </w:rPr>
        <w:t>лектричне зневоднення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62C8C">
        <w:rPr>
          <w:rFonts w:ascii="Times New Roman" w:hAnsi="Times New Roman" w:cs="Times New Roman"/>
          <w:sz w:val="28"/>
          <w:szCs w:val="28"/>
          <w:lang w:val="uk-UA"/>
        </w:rPr>
        <w:t>(слайд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</w:t>
      </w:r>
      <w:r w:rsidRPr="00D62C8C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p w:rsidR="00CC4271" w:rsidRPr="009E3A63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Електричне зневоднення і знесолення нафти особливо широко поширене в заводській практиці, рідше застосовується на нафтопромислах. Можливість </w:t>
      </w:r>
      <w:r>
        <w:rPr>
          <w:rFonts w:ascii="Times New Roman" w:hAnsi="Times New Roman" w:cs="Times New Roman"/>
          <w:sz w:val="28"/>
          <w:szCs w:val="28"/>
          <w:lang w:val="uk-UA"/>
        </w:rPr>
        <w:t>застосування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електричного способу в поєднанні з іншими способами (термічним, хімічним) можна віднести до одн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ієї 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з основних його </w:t>
      </w:r>
      <w:r>
        <w:rPr>
          <w:rFonts w:ascii="Times New Roman" w:hAnsi="Times New Roman" w:cs="Times New Roman"/>
          <w:sz w:val="28"/>
          <w:szCs w:val="28"/>
          <w:lang w:val="uk-UA"/>
        </w:rPr>
        <w:t>переваг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. Правильно обрані режими електричної обробки дозволяють успішно провести зневоднення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знесолювання 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практично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будь-яких емульсій.</w:t>
      </w:r>
    </w:p>
    <w:p w:rsidR="00CC4271" w:rsidRPr="009E3A63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>Розглянемо механізм зневоднення нафтових емульсій в електричному полі.</w:t>
      </w:r>
    </w:p>
    <w:p w:rsidR="00CC4271" w:rsidRPr="009E3A63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>При проходженн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емульсії через електричне поле, створюване перем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нним по величині і напрямку струмом, так само, як і при постійному струмі, краплі, які мають заряд, прагнуть до електродів. Однак внаслідок зміни напруги поля краплі води починають рухатися синхронно основному полю і тому весь час знаходяться в коливанні. При цьому форма крапель безперервно змінюється. У зв'язку з цим </w:t>
      </w:r>
      <w:r>
        <w:rPr>
          <w:rFonts w:ascii="Times New Roman" w:hAnsi="Times New Roman" w:cs="Times New Roman"/>
          <w:sz w:val="28"/>
          <w:szCs w:val="28"/>
          <w:lang w:val="uk-UA"/>
        </w:rPr>
        <w:t>відбувається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руйнування адсорбованих оболонок крапель, що </w:t>
      </w:r>
      <w:r>
        <w:rPr>
          <w:rFonts w:ascii="Times New Roman" w:hAnsi="Times New Roman" w:cs="Times New Roman"/>
          <w:sz w:val="28"/>
          <w:szCs w:val="28"/>
          <w:lang w:val="uk-UA"/>
        </w:rPr>
        <w:t>полегшує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їх злиття при зіткненнях. Встановлено, що деемульсаці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нафти в електричному полі змінної частоти і сили струму в кілька разів ефективніш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, ніж при вико</w:t>
      </w:r>
      <w:r>
        <w:rPr>
          <w:rFonts w:ascii="Times New Roman" w:hAnsi="Times New Roman" w:cs="Times New Roman"/>
          <w:sz w:val="28"/>
          <w:szCs w:val="28"/>
          <w:lang w:val="uk-UA"/>
        </w:rPr>
        <w:t>ристанні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постійного струму.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На ефективність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електродеемульсаці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значно впли</w:t>
      </w:r>
      <w:r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ют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в'язкість і щільність емульсії, дисперсність,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вміст 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води, електропровідність, а також міцність адсорб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ваних оболонок. Проте основним фактором є  напруженість електричного поля. В даний час </w:t>
      </w:r>
      <w:proofErr w:type="spellStart"/>
      <w:r w:rsidRPr="009E3A63">
        <w:rPr>
          <w:rFonts w:ascii="Times New Roman" w:hAnsi="Times New Roman" w:cs="Times New Roman"/>
          <w:sz w:val="28"/>
          <w:szCs w:val="28"/>
          <w:lang w:val="uk-UA"/>
        </w:rPr>
        <w:t>електроде</w:t>
      </w:r>
      <w:r>
        <w:rPr>
          <w:rFonts w:ascii="Times New Roman" w:hAnsi="Times New Roman" w:cs="Times New Roman"/>
          <w:sz w:val="28"/>
          <w:szCs w:val="28"/>
          <w:lang w:val="uk-UA"/>
        </w:rPr>
        <w:t>гідратори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 основному працюють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струмах 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промисло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ої частоти в 50 Гц, рідше - на постійному струмі і зовсім рідко - на </w:t>
      </w:r>
      <w:r>
        <w:rPr>
          <w:rFonts w:ascii="Times New Roman" w:hAnsi="Times New Roman" w:cs="Times New Roman"/>
          <w:sz w:val="28"/>
          <w:szCs w:val="28"/>
          <w:lang w:val="uk-UA"/>
        </w:rPr>
        <w:t>струмах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високої частоти. Напруга на електродах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електродегідраторів</w:t>
      </w:r>
      <w:proofErr w:type="spellEnd"/>
      <w:r w:rsidRPr="009E3A63">
        <w:rPr>
          <w:rFonts w:ascii="Times New Roman" w:hAnsi="Times New Roman" w:cs="Times New Roman"/>
          <w:sz w:val="28"/>
          <w:szCs w:val="28"/>
          <w:lang w:val="uk-UA"/>
        </w:rPr>
        <w:t xml:space="preserve"> коливається від 10 000 до 45 000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11,33,44 кВ</w:t>
      </w:r>
      <w:r w:rsidRPr="009E3A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2C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V. Узагальнення та систематизація вивченого матеріалу 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Pr="00D62C8C">
        <w:rPr>
          <w:rFonts w:ascii="Times New Roman" w:hAnsi="Times New Roman" w:cs="Times New Roman"/>
          <w:sz w:val="28"/>
          <w:szCs w:val="28"/>
          <w:lang w:val="uk-UA"/>
        </w:rPr>
        <w:t xml:space="preserve"> Перегляд фільму «Збір і підготовка нафти»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5.2 Робота над кросвордом «Думай швидко» (слайд 19)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CC4271" w:rsidSect="00551578">
          <w:pgSz w:w="11906" w:h="16838"/>
          <w:pgMar w:top="567" w:right="566" w:bottom="709" w:left="1276" w:header="708" w:footer="708" w:gutter="0"/>
          <w:cols w:space="708"/>
          <w:docGrid w:linePitch="360"/>
        </w:sectPr>
      </w:pP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264">
        <w:rPr>
          <w:rFonts w:ascii="Times New Roman" w:hAnsi="Times New Roman" w:cs="Times New Roman"/>
          <w:sz w:val="28"/>
          <w:szCs w:val="28"/>
          <w:lang w:val="uk-UA"/>
        </w:rPr>
        <w:lastRenderedPageBreak/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270.75pt;height:62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Думай швидко"/>
          </v:shape>
        </w:pict>
      </w:r>
    </w:p>
    <w:tbl>
      <w:tblPr>
        <w:tblStyle w:val="a4"/>
        <w:tblW w:w="1417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C4271" w:rsidTr="005D1F65">
        <w:trPr>
          <w:trHeight w:val="567"/>
        </w:trPr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  <w:r w:rsidRPr="001C7568">
              <w:rPr>
                <w:rFonts w:ascii="Bookman Old Style" w:hAnsi="Bookman Old Style"/>
                <w:b/>
                <w:sz w:val="36"/>
                <w:szCs w:val="36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lef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</w:tr>
      <w:tr w:rsidR="00CC4271" w:rsidTr="005D1F65">
        <w:trPr>
          <w:trHeight w:val="567"/>
        </w:trPr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  <w:r w:rsidRPr="001C7568">
              <w:rPr>
                <w:rFonts w:ascii="Bookman Old Style" w:hAnsi="Bookman Old Style"/>
                <w:b/>
                <w:sz w:val="36"/>
                <w:szCs w:val="36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</w:tr>
      <w:tr w:rsidR="00CC4271" w:rsidTr="005D1F65">
        <w:trPr>
          <w:trHeight w:val="567"/>
        </w:trPr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single" w:sz="12" w:space="0" w:color="000000" w:themeColor="text1"/>
            </w:tcBorders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  <w:r w:rsidRPr="001C7568">
              <w:rPr>
                <w:rFonts w:ascii="Bookman Old Style" w:hAnsi="Bookman Old Style"/>
                <w:b/>
                <w:sz w:val="36"/>
                <w:szCs w:val="36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</w:tr>
      <w:tr w:rsidR="00CC4271" w:rsidTr="005D1F65">
        <w:trPr>
          <w:trHeight w:val="567"/>
        </w:trPr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  <w:r w:rsidRPr="001C7568">
              <w:rPr>
                <w:rFonts w:ascii="Bookman Old Style" w:hAnsi="Bookman Old Style"/>
                <w:b/>
                <w:sz w:val="36"/>
                <w:szCs w:val="36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</w:tr>
      <w:tr w:rsidR="00CC4271" w:rsidTr="005D1F65">
        <w:trPr>
          <w:trHeight w:val="567"/>
        </w:trPr>
        <w:tc>
          <w:tcPr>
            <w:tcW w:w="567" w:type="dxa"/>
            <w:tcBorders>
              <w:right w:val="single" w:sz="12" w:space="0" w:color="000000" w:themeColor="text1"/>
            </w:tcBorders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  <w:r w:rsidRPr="001C7568">
              <w:rPr>
                <w:rFonts w:ascii="Bookman Old Style" w:hAnsi="Bookman Old Style"/>
                <w:b/>
                <w:sz w:val="36"/>
                <w:szCs w:val="36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</w:tr>
      <w:tr w:rsidR="00CC4271" w:rsidTr="005D1F65">
        <w:trPr>
          <w:trHeight w:val="567"/>
        </w:trPr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  <w:r w:rsidRPr="001C7568">
              <w:rPr>
                <w:rFonts w:ascii="Bookman Old Style" w:hAnsi="Bookman Old Style"/>
                <w:b/>
                <w:sz w:val="36"/>
                <w:szCs w:val="36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lef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</w:tr>
      <w:tr w:rsidR="00CC4271" w:rsidTr="005D1F65">
        <w:trPr>
          <w:trHeight w:val="567"/>
        </w:trPr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  <w:r w:rsidRPr="001C7568">
              <w:rPr>
                <w:rFonts w:ascii="Bookman Old Style" w:hAnsi="Bookman Old Style"/>
                <w:b/>
                <w:sz w:val="36"/>
                <w:szCs w:val="36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</w:tr>
      <w:tr w:rsidR="00CC4271" w:rsidTr="005D1F65">
        <w:trPr>
          <w:trHeight w:val="567"/>
        </w:trPr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single" w:sz="12" w:space="0" w:color="000000" w:themeColor="text1"/>
            </w:tcBorders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  <w:r w:rsidRPr="001C7568">
              <w:rPr>
                <w:rFonts w:ascii="Bookman Old Style" w:hAnsi="Bookman Old Style"/>
                <w:b/>
                <w:sz w:val="36"/>
                <w:szCs w:val="36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C4271" w:rsidRPr="001C7568" w:rsidRDefault="00CC4271" w:rsidP="005D1F65">
            <w:pPr>
              <w:jc w:val="center"/>
              <w:rPr>
                <w:rFonts w:ascii="Bookman Old Style" w:hAnsi="Bookman Old Style"/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  <w:tc>
          <w:tcPr>
            <w:tcW w:w="567" w:type="dxa"/>
          </w:tcPr>
          <w:p w:rsidR="00CC4271" w:rsidRPr="0060534F" w:rsidRDefault="00CC4271" w:rsidP="005D1F65">
            <w:pPr>
              <w:jc w:val="center"/>
              <w:rPr>
                <w:rFonts w:ascii="Bookman Old Style" w:hAnsi="Bookman Old Style"/>
                <w:sz w:val="36"/>
                <w:szCs w:val="36"/>
              </w:rPr>
            </w:pPr>
          </w:p>
        </w:tc>
      </w:tr>
    </w:tbl>
    <w:p w:rsidR="00CC4271" w:rsidRPr="001C7568" w:rsidRDefault="00CC4271" w:rsidP="00CC4271">
      <w:pPr>
        <w:rPr>
          <w:b/>
        </w:rPr>
      </w:pPr>
    </w:p>
    <w:p w:rsidR="00CC4271" w:rsidRDefault="00CC4271" w:rsidP="00CC427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Спосіб зневоднення нафти за рахунок гравітаційних сил.</w:t>
      </w:r>
    </w:p>
    <w:p w:rsidR="00CC4271" w:rsidRDefault="00CC4271" w:rsidP="00CC427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Спосіб зневоднення нафти із застосування ПАР.</w:t>
      </w:r>
    </w:p>
    <w:p w:rsidR="00CC4271" w:rsidRDefault="00CC4271" w:rsidP="00CC427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Речовина, здатна «розбити» емульсію на фракції.</w:t>
      </w:r>
    </w:p>
    <w:p w:rsidR="00CC4271" w:rsidRDefault="00CC4271" w:rsidP="00CC427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Обладнання, в якому за допомогою штучно створеного електричного поля відбувається поділ емульсії на фракції.</w:t>
      </w:r>
    </w:p>
    <w:p w:rsidR="00CC4271" w:rsidRDefault="00CC4271" w:rsidP="00CC427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Одна з характеристик емульсії, а саме, здатність протягом певного часу не розділятися на складові елементи.</w:t>
      </w:r>
    </w:p>
    <w:p w:rsidR="00CC4271" w:rsidRDefault="00CC4271" w:rsidP="00CC427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Обладнання, в якому відбувається гравітаційне відстоювання емульсії.</w:t>
      </w:r>
    </w:p>
    <w:p w:rsidR="00CC4271" w:rsidRDefault="00CC4271" w:rsidP="00CC427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Спосіб емульсії на фракції за рахунок підвищення її температури.</w:t>
      </w:r>
    </w:p>
    <w:p w:rsidR="00CC4271" w:rsidRPr="00715F46" w:rsidRDefault="00CC4271" w:rsidP="00CC4271">
      <w:pPr>
        <w:pStyle w:val="a3"/>
        <w:numPr>
          <w:ilvl w:val="0"/>
          <w:numId w:val="5"/>
        </w:numPr>
        <w:ind w:hanging="3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F46">
        <w:rPr>
          <w:rFonts w:ascii="Times New Roman" w:hAnsi="Times New Roman" w:cs="Times New Roman"/>
          <w:sz w:val="28"/>
          <w:szCs w:val="28"/>
          <w:lang w:val="uk-UA"/>
        </w:rPr>
        <w:t xml:space="preserve">Яка фаза емульсії є дисперсним середовищем? 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CC4271" w:rsidSect="00556847">
          <w:pgSz w:w="16838" w:h="11906" w:orient="landscape"/>
          <w:pgMar w:top="567" w:right="709" w:bottom="1276" w:left="567" w:header="709" w:footer="709" w:gutter="0"/>
          <w:cols w:space="708"/>
          <w:docGrid w:linePitch="360"/>
        </w:sectPr>
      </w:pP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5.3 Усне опитування з вивченої теми (за наявності часу)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Від чого залежить інтенсивність утворення емульсій?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Які дві фази прийнято розрізняти в емульсіях?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Якими параметрами характеризуються емульсії?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Як впливає на стійкість емульсії склад пластової води?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Що являє собою  гравітаційне зневоднення?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В чому суть хімічного зневоднення?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Як відбувається термічна деемульсація?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Як штучно створене електричне поле буде впливати на емульсію? 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2C8C">
        <w:rPr>
          <w:rFonts w:ascii="Times New Roman" w:hAnsi="Times New Roman" w:cs="Times New Roman"/>
          <w:b/>
          <w:sz w:val="28"/>
          <w:szCs w:val="28"/>
          <w:lang w:val="uk-UA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Підведення підсумків заняття та оцінювання знань студентів 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2A4">
        <w:rPr>
          <w:rFonts w:ascii="Times New Roman" w:hAnsi="Times New Roman" w:cs="Times New Roman"/>
          <w:sz w:val="28"/>
          <w:szCs w:val="28"/>
          <w:lang w:val="uk-UA"/>
        </w:rPr>
        <w:t>Заключне слово викладача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Оголошення оцінок</w:t>
      </w:r>
    </w:p>
    <w:p w:rsidR="00CC4271" w:rsidRDefault="00CC4271" w:rsidP="00CC427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2C8C">
        <w:rPr>
          <w:rFonts w:ascii="Times New Roman" w:hAnsi="Times New Roman" w:cs="Times New Roman"/>
          <w:b/>
          <w:sz w:val="28"/>
          <w:szCs w:val="28"/>
          <w:lang w:val="uk-UA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Pr="00D62C8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Домашнє завдання (слайд 20)</w:t>
      </w:r>
    </w:p>
    <w:p w:rsidR="00CC4271" w:rsidRPr="00892EB4" w:rsidRDefault="00CC4271" w:rsidP="00CC427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Опрацювати матеріал за конспектом та підручником </w:t>
      </w:r>
      <w:r w:rsidRPr="00A702A4">
        <w:rPr>
          <w:rFonts w:ascii="Times New Roman" w:hAnsi="Times New Roman" w:cs="Times New Roman"/>
          <w:spacing w:val="-2"/>
          <w:sz w:val="28"/>
          <w:szCs w:val="28"/>
        </w:rPr>
        <w:t>Антонова Е.О. Основы нефтегазового дела: Учебник для ВУЗов. – М.: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ООО «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Недра-Бизнесцентр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», 2003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(с. 112-117), </w:t>
      </w:r>
      <w:r w:rsidRPr="00B56B8E">
        <w:rPr>
          <w:rFonts w:ascii="Times New Roman" w:hAnsi="Times New Roman" w:cs="Times New Roman"/>
          <w:spacing w:val="-2"/>
          <w:sz w:val="28"/>
          <w:szCs w:val="28"/>
        </w:rPr>
        <w:t xml:space="preserve">Войтович А.Ф. </w:t>
      </w:r>
      <w:proofErr w:type="spellStart"/>
      <w:r w:rsidRPr="00B56B8E">
        <w:rPr>
          <w:rFonts w:ascii="Times New Roman" w:hAnsi="Times New Roman" w:cs="Times New Roman"/>
          <w:spacing w:val="-2"/>
          <w:sz w:val="28"/>
          <w:szCs w:val="28"/>
        </w:rPr>
        <w:t>Основи</w:t>
      </w:r>
      <w:proofErr w:type="spellEnd"/>
      <w:r w:rsidRPr="00B56B8E">
        <w:rPr>
          <w:rFonts w:ascii="Times New Roman" w:hAnsi="Times New Roman" w:cs="Times New Roman"/>
          <w:spacing w:val="-2"/>
          <w:sz w:val="28"/>
          <w:szCs w:val="28"/>
        </w:rPr>
        <w:t xml:space="preserve"> технолог</w:t>
      </w:r>
      <w:proofErr w:type="spellStart"/>
      <w:r w:rsidRPr="00B56B8E">
        <w:rPr>
          <w:rFonts w:ascii="Times New Roman" w:hAnsi="Times New Roman" w:cs="Times New Roman"/>
          <w:spacing w:val="-2"/>
          <w:sz w:val="28"/>
          <w:szCs w:val="28"/>
          <w:lang w:val="uk-UA"/>
        </w:rPr>
        <w:t>ії</w:t>
      </w:r>
      <w:proofErr w:type="spellEnd"/>
      <w:r w:rsidRPr="00B56B8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буріння та експлуатації нафтових і газових свердловин: Навчальний посібник для студентів спеціальностей нафтового профілю. – Полтава, 2001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(с. 128-133).</w:t>
      </w:r>
    </w:p>
    <w:p w:rsidR="00CC4271" w:rsidRPr="00892EB4" w:rsidRDefault="00CC4271" w:rsidP="00CC427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4188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*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Підготувати доповіді та презентації на тему: «Замірні установки систем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нафтогазозбору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».</w:t>
      </w:r>
    </w:p>
    <w:p w:rsidR="00CC4271" w:rsidRPr="00892EB4" w:rsidRDefault="00CC4271" w:rsidP="00CC427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Опрацювати тему самостійного вивчення: «Зберігання нафти на промислі. Вимірювання та облік продукції»</w:t>
      </w:r>
    </w:p>
    <w:p w:rsidR="00CC4271" w:rsidRDefault="00CC4271" w:rsidP="00CC42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CC4271" w:rsidRDefault="00CC4271" w:rsidP="00CC42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CC4271" w:rsidRDefault="00CC4271" w:rsidP="00CC42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CC4271" w:rsidRDefault="00CC4271" w:rsidP="00CC42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CC4271" w:rsidRDefault="00CC4271" w:rsidP="00CC42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CC4271" w:rsidRDefault="00CC4271" w:rsidP="00CC4271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Склав викладач _______________________ О.М.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Дмитрюк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</w:p>
    <w:p w:rsidR="00CC4271" w:rsidRPr="00060C76" w:rsidRDefault="00CC4271" w:rsidP="00CC4271">
      <w:pPr>
        <w:pStyle w:val="a3"/>
        <w:ind w:left="1080" w:hanging="37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4271" w:rsidRPr="00B56B8E" w:rsidRDefault="00CC4271" w:rsidP="00CC4271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CC4271" w:rsidRPr="000E0560" w:rsidRDefault="00CC4271" w:rsidP="00CC42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C9044B" w:rsidRDefault="00C9044B"/>
    <w:sectPr w:rsidR="00C9044B" w:rsidSect="00556847">
      <w:pgSz w:w="11906" w:h="16838"/>
      <w:pgMar w:top="567" w:right="567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90057"/>
    <w:multiLevelType w:val="hybridMultilevel"/>
    <w:tmpl w:val="5B86AA9A"/>
    <w:lvl w:ilvl="0" w:tplc="41E8B0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6E5CCD"/>
    <w:multiLevelType w:val="hybridMultilevel"/>
    <w:tmpl w:val="894EDC3C"/>
    <w:lvl w:ilvl="0" w:tplc="31FAD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C33FCB"/>
    <w:multiLevelType w:val="multilevel"/>
    <w:tmpl w:val="449A14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6EFE5529"/>
    <w:multiLevelType w:val="hybridMultilevel"/>
    <w:tmpl w:val="E7B83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0D1E4D"/>
    <w:multiLevelType w:val="hybridMultilevel"/>
    <w:tmpl w:val="0F72FC44"/>
    <w:lvl w:ilvl="0" w:tplc="CF7C5F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4271"/>
    <w:rsid w:val="00C9044B"/>
    <w:rsid w:val="00CC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4271"/>
    <w:pPr>
      <w:ind w:left="720"/>
      <w:contextualSpacing/>
    </w:pPr>
  </w:style>
  <w:style w:type="table" w:styleId="a4">
    <w:name w:val="Table Grid"/>
    <w:basedOn w:val="a1"/>
    <w:uiPriority w:val="59"/>
    <w:rsid w:val="00CC42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C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2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2884</Words>
  <Characters>16444</Characters>
  <Application>Microsoft Office Word</Application>
  <DocSecurity>0</DocSecurity>
  <Lines>137</Lines>
  <Paragraphs>38</Paragraphs>
  <ScaleCrop>false</ScaleCrop>
  <Company>Reanimator Extreme Edition</Company>
  <LinksUpToDate>false</LinksUpToDate>
  <CharactersWithSpaces>19290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2016-07-10T15:46:00Z</dcterms:created>
  <dcterms:modified xsi:type="dcterms:W3CDTF">2016-07-10T15:46:00Z</dcterms:modified>
</cp:coreProperties>
</file>