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1F" w:rsidRPr="00D81B45" w:rsidRDefault="00BE1A1F">
      <w:pPr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Урок розвитку мовлення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Тема:  Побудова і запис речень, що передають зміст малюнків.</w:t>
      </w:r>
    </w:p>
    <w:p w:rsidR="00BE1A1F" w:rsidRPr="00D81B45" w:rsidRDefault="00BE1A1F">
      <w:pPr>
        <w:rPr>
          <w:rFonts w:ascii="Times New Roman" w:hAnsi="Times New Roman"/>
          <w:b/>
          <w:i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i/>
          <w:color w:val="FF0000"/>
          <w:sz w:val="36"/>
          <w:szCs w:val="36"/>
          <w:lang w:val="uk-UA"/>
        </w:rPr>
        <w:t xml:space="preserve">«Людина починається з добра»   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i/>
          <w:sz w:val="36"/>
          <w:szCs w:val="36"/>
          <w:lang w:val="uk-UA"/>
        </w:rPr>
        <w:t>Мета:</w:t>
      </w:r>
      <w:r w:rsidRPr="00D81B45">
        <w:rPr>
          <w:rFonts w:ascii="Times New Roman" w:hAnsi="Times New Roman"/>
          <w:sz w:val="36"/>
          <w:szCs w:val="36"/>
          <w:lang w:val="uk-UA"/>
        </w:rPr>
        <w:t xml:space="preserve"> учити відповідати на питання, будувати речення,розвивати  зв</w:t>
      </w:r>
      <w:r w:rsidRPr="00D81B45">
        <w:rPr>
          <w:rFonts w:ascii="Times New Roman" w:hAnsi="Times New Roman"/>
          <w:sz w:val="36"/>
          <w:szCs w:val="36"/>
        </w:rPr>
        <w:t>’</w:t>
      </w:r>
      <w:r w:rsidRPr="00D81B45">
        <w:rPr>
          <w:rFonts w:ascii="Times New Roman" w:hAnsi="Times New Roman"/>
          <w:sz w:val="36"/>
          <w:szCs w:val="36"/>
          <w:lang w:val="uk-UA"/>
        </w:rPr>
        <w:t>язне мовлення учнів, творчі здібності, збагачувати словниковий запас, виховувати чуйність, бажання робити добрі вчинки.</w:t>
      </w:r>
    </w:p>
    <w:p w:rsidR="00BE1A1F" w:rsidRPr="00D81B45" w:rsidRDefault="00BE1A1F" w:rsidP="00322554">
      <w:pPr>
        <w:jc w:val="center"/>
        <w:rPr>
          <w:rFonts w:ascii="Times New Roman" w:hAnsi="Times New Roman"/>
          <w:i/>
          <w:sz w:val="36"/>
          <w:szCs w:val="36"/>
          <w:lang w:val="uk-UA"/>
        </w:rPr>
      </w:pPr>
      <w:r w:rsidRPr="00D81B45">
        <w:rPr>
          <w:rFonts w:ascii="Times New Roman" w:hAnsi="Times New Roman"/>
          <w:i/>
          <w:sz w:val="36"/>
          <w:szCs w:val="36"/>
          <w:lang w:val="uk-UA"/>
        </w:rPr>
        <w:t>Хід уроку:</w:t>
      </w:r>
    </w:p>
    <w:p w:rsidR="00BE1A1F" w:rsidRPr="00D81B45" w:rsidRDefault="00BE1A1F">
      <w:pPr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І.Організаційний момент: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Пролунав уже дзвінок, починається урок.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Він незвичний і цікавий.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До нас гості завітали.</w:t>
      </w:r>
    </w:p>
    <w:p w:rsidR="00BE1A1F" w:rsidRPr="00D81B45" w:rsidRDefault="00BE1A1F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Повернемось до гостей і скажімо: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 « Добрий день!»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Вітаючись з гостями, ви сказали дуже важливе слово «добрий» . Чому люди кажуть так один одному?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Учитель:- Сказав мудрець:</w:t>
      </w:r>
    </w:p>
    <w:p w:rsidR="00BE1A1F" w:rsidRPr="00D81B45" w:rsidRDefault="00BE1A1F" w:rsidP="00CC5B7D">
      <w:pPr>
        <w:pStyle w:val="ListParagraph"/>
        <w:numPr>
          <w:ilvl w:val="0"/>
          <w:numId w:val="4"/>
        </w:numPr>
        <w:rPr>
          <w:rFonts w:ascii="Times New Roman" w:hAnsi="Times New Roman"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>Живи , добро звершай !</w:t>
      </w:r>
    </w:p>
    <w:p w:rsidR="00BE1A1F" w:rsidRPr="00D81B45" w:rsidRDefault="00BE1A1F" w:rsidP="00071468">
      <w:pPr>
        <w:rPr>
          <w:rFonts w:ascii="Times New Roman" w:hAnsi="Times New Roman"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 xml:space="preserve">             Та нагород за це не вимагай.</w:t>
      </w:r>
    </w:p>
    <w:p w:rsidR="00BE1A1F" w:rsidRPr="00D81B45" w:rsidRDefault="00BE1A1F" w:rsidP="00071468">
      <w:pPr>
        <w:rPr>
          <w:rFonts w:ascii="Times New Roman" w:hAnsi="Times New Roman"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 xml:space="preserve">              Хай оживає істина стара -</w:t>
      </w:r>
    </w:p>
    <w:p w:rsidR="00BE1A1F" w:rsidRPr="00D81B45" w:rsidRDefault="00BE1A1F" w:rsidP="00071468">
      <w:pPr>
        <w:rPr>
          <w:rFonts w:ascii="Times New Roman" w:hAnsi="Times New Roman"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 xml:space="preserve">           Людина починається з добра !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Тому я й вирішила на  сьогоднішньому уроці поговорити з вами про добро, якого, на жаль, так мало в нашому житті.</w:t>
      </w:r>
    </w:p>
    <w:p w:rsidR="00BE1A1F" w:rsidRDefault="00BE1A1F" w:rsidP="00071468">
      <w:pPr>
        <w:rPr>
          <w:rFonts w:ascii="Times New Roman" w:hAnsi="Times New Roman"/>
          <w:b/>
          <w:sz w:val="36"/>
          <w:szCs w:val="36"/>
          <w:lang w:val="uk-UA"/>
        </w:rPr>
      </w:pPr>
    </w:p>
    <w:p w:rsidR="00BE1A1F" w:rsidRPr="00D81B45" w:rsidRDefault="00BE1A1F" w:rsidP="00071468">
      <w:pPr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ІІ. Створення емоційного стану.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Кожна людина має різні почуття, це те що живе в її серці, у її душі – це любов і жалість, доброта і ласка. А ще буває, що в серці людини поселяється зло. Добру людину видно відразу за її поведінкою і навіть по її очах .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 А як зрозуміти по її очах? ( У доброї людини очі випромінюють тепло , радість.)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2.Візьміть кружечки і намалюйте свій вираз обличчя, коли ви буваєте добрими , веселими. (обміняйтеся)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 Чи можна купити добро? Його роблять від душі, просто так.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 xml:space="preserve">Воно живе  у кожного в серці. </w:t>
      </w: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>Мультик.</w:t>
      </w:r>
      <w:r w:rsidRPr="00D81B45">
        <w:rPr>
          <w:rFonts w:ascii="Times New Roman" w:hAnsi="Times New Roman"/>
          <w:color w:val="FF0000"/>
          <w:sz w:val="36"/>
          <w:szCs w:val="36"/>
          <w:lang w:val="en-US"/>
        </w:rPr>
        <w:t>(</w:t>
      </w:r>
      <w:r w:rsidRPr="00D81B45">
        <w:rPr>
          <w:rFonts w:ascii="Times New Roman" w:hAnsi="Times New Roman"/>
          <w:color w:val="FF0000"/>
          <w:sz w:val="36"/>
          <w:szCs w:val="36"/>
          <w:lang w:val="uk-UA"/>
        </w:rPr>
        <w:t>анім.)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ІІІ. Робота в групах.</w:t>
      </w:r>
    </w:p>
    <w:p w:rsidR="00BE1A1F" w:rsidRPr="00D81B45" w:rsidRDefault="00BE1A1F" w:rsidP="00071468">
      <w:pPr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1 . Група. Асоціативний кущ. Встановлення відповідності.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На дошці серце. Діти вибирають слова, які притягує «Добро» (щирий, ласкавий, турботливий, жадібний, злий, заздрісний, мирний, людяний, чуйний, привітний.)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 Які слова ви не взяли?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2.Група. Спіймай помилку.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На дошці слово ДОБРО. З цього слова утворити нові слова.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(добродій,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>доброзичливий,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>добросердечний,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 xml:space="preserve">добросовісний, добродушний, доброчинний, доброчесний, добротворець, чудовий.) 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 Яке слово було зайвим?</w:t>
      </w: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3.Група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Поєднати першу половину прислів</w:t>
      </w:r>
      <w:r w:rsidRPr="00D81B45">
        <w:rPr>
          <w:rFonts w:ascii="Times New Roman" w:hAnsi="Times New Roman"/>
          <w:sz w:val="36"/>
          <w:szCs w:val="36"/>
        </w:rPr>
        <w:t>’</w:t>
      </w:r>
      <w:r w:rsidRPr="00D81B45">
        <w:rPr>
          <w:rFonts w:ascii="Times New Roman" w:hAnsi="Times New Roman"/>
          <w:sz w:val="36"/>
          <w:szCs w:val="36"/>
          <w:lang w:val="uk-UA"/>
        </w:rPr>
        <w:t>я з другою.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Хто людям добра бажає,             той і собі має.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Життя дано людині                 на добрі справи.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Серед добрих людей-                      як удома.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 xml:space="preserve">Добре там жити,                    де вміють  ( дружити.) 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Діти пояснюють значення прислів</w:t>
      </w:r>
      <w:r w:rsidRPr="00D81B45">
        <w:rPr>
          <w:rFonts w:ascii="Times New Roman" w:hAnsi="Times New Roman"/>
          <w:sz w:val="36"/>
          <w:szCs w:val="36"/>
        </w:rPr>
        <w:t>’</w:t>
      </w:r>
      <w:r w:rsidRPr="00D81B45">
        <w:rPr>
          <w:rFonts w:ascii="Times New Roman" w:hAnsi="Times New Roman"/>
          <w:sz w:val="36"/>
          <w:szCs w:val="36"/>
          <w:lang w:val="uk-UA"/>
        </w:rPr>
        <w:t>їв.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Запишемо це прислів</w:t>
      </w:r>
      <w:r w:rsidRPr="00D81B45">
        <w:rPr>
          <w:rFonts w:ascii="Times New Roman" w:hAnsi="Times New Roman"/>
          <w:sz w:val="36"/>
          <w:szCs w:val="36"/>
        </w:rPr>
        <w:t>’</w:t>
      </w:r>
      <w:r w:rsidRPr="00D81B45">
        <w:rPr>
          <w:rFonts w:ascii="Times New Roman" w:hAnsi="Times New Roman"/>
          <w:sz w:val="36"/>
          <w:szCs w:val="36"/>
          <w:lang w:val="uk-UA"/>
        </w:rPr>
        <w:t>я.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І</w:t>
      </w:r>
      <w:r w:rsidRPr="00D81B45">
        <w:rPr>
          <w:rFonts w:ascii="Times New Roman" w:hAnsi="Times New Roman"/>
          <w:b/>
          <w:sz w:val="36"/>
          <w:szCs w:val="36"/>
          <w:lang w:val="en-US"/>
        </w:rPr>
        <w:t>V</w:t>
      </w:r>
      <w:r w:rsidRPr="00D81B45">
        <w:rPr>
          <w:rFonts w:ascii="Times New Roman" w:hAnsi="Times New Roman"/>
          <w:b/>
          <w:sz w:val="36"/>
          <w:szCs w:val="36"/>
          <w:lang w:val="uk-UA"/>
        </w:rPr>
        <w:t>. Гра Незакінчене речення: « Я почну , а ти продовжи».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1 –Друг- це той, хто………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2.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>Мого друга я ціную за ……….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3.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>Справжній друг ніколи не ……….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4.</w:t>
      </w:r>
      <w:r w:rsidRPr="00D81B45">
        <w:rPr>
          <w:rFonts w:ascii="Times New Roman" w:hAnsi="Times New Roman"/>
          <w:sz w:val="36"/>
          <w:szCs w:val="36"/>
        </w:rPr>
        <w:t xml:space="preserve"> </w:t>
      </w:r>
      <w:r w:rsidRPr="00D81B45">
        <w:rPr>
          <w:rFonts w:ascii="Times New Roman" w:hAnsi="Times New Roman"/>
          <w:sz w:val="36"/>
          <w:szCs w:val="36"/>
          <w:lang w:val="uk-UA"/>
        </w:rPr>
        <w:t>Друг потрібен для того, щоб…..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5. Я  можу бути другом, тому що…..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color w:val="FF0000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color w:val="FF0000"/>
          <w:sz w:val="36"/>
          <w:szCs w:val="36"/>
          <w:lang w:val="en-US"/>
        </w:rPr>
        <w:t>V</w:t>
      </w:r>
      <w:r w:rsidRPr="00D81B45">
        <w:rPr>
          <w:rFonts w:ascii="Times New Roman" w:hAnsi="Times New Roman"/>
          <w:b/>
          <w:color w:val="FF0000"/>
          <w:sz w:val="36"/>
          <w:szCs w:val="36"/>
          <w:lang w:val="uk-UA"/>
        </w:rPr>
        <w:t>. Фізхвилинка.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D81B45">
        <w:rPr>
          <w:rFonts w:ascii="Times New Roman" w:hAnsi="Times New Roman"/>
          <w:b/>
          <w:color w:val="FF0000"/>
          <w:sz w:val="36"/>
          <w:szCs w:val="36"/>
          <w:u w:val="single"/>
          <w:lang w:val="en-US"/>
        </w:rPr>
        <w:t>V</w:t>
      </w:r>
      <w:r w:rsidRPr="00D81B45">
        <w:rPr>
          <w:rFonts w:ascii="Times New Roman" w:hAnsi="Times New Roman"/>
          <w:b/>
          <w:color w:val="FF0000"/>
          <w:sz w:val="36"/>
          <w:szCs w:val="36"/>
          <w:u w:val="single"/>
          <w:lang w:val="uk-UA"/>
        </w:rPr>
        <w:t>І.</w:t>
      </w:r>
      <w:r w:rsidRPr="00D81B45">
        <w:rPr>
          <w:rFonts w:ascii="Times New Roman" w:hAnsi="Times New Roman"/>
          <w:b/>
          <w:color w:val="FF0000"/>
          <w:sz w:val="36"/>
          <w:szCs w:val="36"/>
          <w:u w:val="single"/>
        </w:rPr>
        <w:t xml:space="preserve"> </w:t>
      </w:r>
      <w:r w:rsidRPr="00D81B45">
        <w:rPr>
          <w:rFonts w:ascii="Times New Roman" w:hAnsi="Times New Roman"/>
          <w:b/>
          <w:color w:val="FF0000"/>
          <w:sz w:val="36"/>
          <w:szCs w:val="36"/>
          <w:u w:val="single"/>
          <w:lang w:val="uk-UA"/>
        </w:rPr>
        <w:t>Робота над текстом.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2.15pt;margin-top:.55pt;width:308.85pt;height:125.7pt;z-index:251658240;visibility:visible" wrapcoords="-45 0 -45 21490 21600 21490 21600 0 -45 0">
            <v:imagedata r:id="rId5" o:title=""/>
            <w10:wrap type="through"/>
          </v:shape>
        </w:pic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BE1A1F" w:rsidRDefault="00BE1A1F" w:rsidP="00322554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</w:p>
    <w:p w:rsidR="00BE1A1F" w:rsidRDefault="00BE1A1F" w:rsidP="00322554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</w:p>
    <w:p w:rsidR="00BE1A1F" w:rsidRDefault="00BE1A1F" w:rsidP="00322554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</w:p>
    <w:p w:rsidR="00BE1A1F" w:rsidRDefault="00BE1A1F" w:rsidP="00322554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</w:p>
    <w:p w:rsidR="00BE1A1F" w:rsidRPr="00D81B45" w:rsidRDefault="00BE1A1F" w:rsidP="00322554">
      <w:pPr>
        <w:spacing w:after="0" w:line="240" w:lineRule="auto"/>
        <w:rPr>
          <w:rFonts w:ascii="Times New Roman" w:hAnsi="Times New Roman"/>
          <w:sz w:val="36"/>
          <w:szCs w:val="36"/>
          <w:lang w:val="uk-UA"/>
        </w:rPr>
      </w:pPr>
      <w:r>
        <w:rPr>
          <w:noProof/>
          <w:lang w:eastAsia="ru-RU"/>
        </w:rPr>
        <w:pict>
          <v:oval id="_x0000_s1027" style="position:absolute;margin-left:-25.95pt;margin-top:1.1pt;width:18pt;height:18pt;z-index:-251657216" wrapcoords="4500 0 0 4500 -900 7200 -900 14400 3600 20700 4500 20700 16200 20700 17100 20700 22500 14400 22500 9000 20700 4500 16200 0 4500 0">
            <w10:wrap type="through"/>
          </v:oval>
        </w:pict>
      </w:r>
      <w:r w:rsidRPr="00D81B45">
        <w:rPr>
          <w:rFonts w:ascii="Times New Roman" w:hAnsi="Times New Roman"/>
          <w:sz w:val="36"/>
          <w:szCs w:val="36"/>
          <w:lang w:val="uk-UA"/>
        </w:rPr>
        <w:t>Вони допомагали їй виконувати домашні завдання.</w:t>
      </w:r>
    </w:p>
    <w:p w:rsidR="00BE1A1F" w:rsidRPr="00D81B45" w:rsidRDefault="00BE1A1F" w:rsidP="00322554">
      <w:pPr>
        <w:spacing w:after="0" w:line="240" w:lineRule="auto"/>
        <w:ind w:left="360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pict>
          <v:oval id="_x0000_s1028" style="position:absolute;left:0;text-align:left;margin-left:-27pt;margin-top:21.3pt;width:18pt;height:18pt;z-index:-251656192" wrapcoords="4500 0 0 4500 -900 7200 -900 14400 3600 20700 4500 20700 16200 20700 17100 20700 22500 14400 22500 9000 20700 4500 16200 0 4500 0">
            <w10:wrap type="through"/>
          </v:oval>
        </w:pict>
      </w:r>
    </w:p>
    <w:p w:rsidR="00BE1A1F" w:rsidRPr="00D81B45" w:rsidRDefault="00BE1A1F" w:rsidP="00322554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Наталочка захворіла.</w:t>
      </w:r>
    </w:p>
    <w:p w:rsidR="00BE1A1F" w:rsidRPr="00D81B45" w:rsidRDefault="00BE1A1F" w:rsidP="00322554">
      <w:pPr>
        <w:spacing w:after="0" w:line="240" w:lineRule="auto"/>
        <w:ind w:left="360"/>
        <w:rPr>
          <w:rFonts w:ascii="Times New Roman" w:hAnsi="Times New Roman"/>
          <w:sz w:val="36"/>
          <w:szCs w:val="36"/>
        </w:rPr>
      </w:pPr>
    </w:p>
    <w:p w:rsidR="00BE1A1F" w:rsidRPr="00D81B45" w:rsidRDefault="00BE1A1F" w:rsidP="00322554">
      <w:pPr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pict>
          <v:oval id="_x0000_s1029" style="position:absolute;margin-left:-26.8pt;margin-top:1.85pt;width:18pt;height:18pt;z-index:-251655168" wrapcoords="4500 0 0 4500 -900 7200 -900 14400 3600 20700 4500 20700 16200 20700 17100 20700 22500 14400 22500 9000 20700 4500 16200 0 4500 0">
            <w10:wrap type="through"/>
          </v:oval>
        </w:pict>
      </w:r>
      <w:r w:rsidRPr="00D81B45">
        <w:rPr>
          <w:rFonts w:ascii="Times New Roman" w:hAnsi="Times New Roman"/>
          <w:sz w:val="36"/>
          <w:szCs w:val="36"/>
          <w:lang w:val="uk-UA"/>
        </w:rPr>
        <w:t>Після хвороби Наталя не відставала у навчанні.</w:t>
      </w:r>
    </w:p>
    <w:p w:rsidR="00BE1A1F" w:rsidRPr="00D81B45" w:rsidRDefault="00BE1A1F" w:rsidP="00322554">
      <w:pPr>
        <w:spacing w:after="0" w:line="240" w:lineRule="auto"/>
        <w:ind w:left="360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pict>
          <v:oval id="_x0000_s1030" style="position:absolute;left:0;text-align:left;margin-left:-27.9pt;margin-top:20.75pt;width:18pt;height:18pt;z-index:-251654144" wrapcoords="4500 0 0 4500 -900 7200 -900 14400 3600 20700 4500 20700 16200 20700 17100 20700 22500 14400 22500 9000 20700 4500 16200 0 4500 0">
            <w10:wrap type="through"/>
          </v:oval>
        </w:pict>
      </w:r>
    </w:p>
    <w:p w:rsidR="00BE1A1F" w:rsidRPr="00D81B45" w:rsidRDefault="00BE1A1F" w:rsidP="00322554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Марійка та Ліза провідували подружку.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u w:val="single"/>
          <w:lang w:val="uk-UA"/>
        </w:rPr>
      </w:pPr>
      <w:r w:rsidRPr="00D81B45">
        <w:rPr>
          <w:rFonts w:ascii="Times New Roman" w:hAnsi="Times New Roman"/>
          <w:b/>
          <w:i/>
          <w:sz w:val="36"/>
          <w:szCs w:val="36"/>
          <w:lang w:val="uk-UA"/>
        </w:rPr>
        <w:t>1група.</w:t>
      </w:r>
      <w:r w:rsidRPr="00D81B45">
        <w:rPr>
          <w:rFonts w:ascii="Times New Roman" w:hAnsi="Times New Roman"/>
          <w:sz w:val="36"/>
          <w:szCs w:val="36"/>
          <w:lang w:val="uk-UA"/>
        </w:rPr>
        <w:t xml:space="preserve"> Прочитай речення. Запиши їх номери у такому порядку, щоб вийшов </w:t>
      </w:r>
      <w:r w:rsidRPr="00D81B45">
        <w:rPr>
          <w:rFonts w:ascii="Times New Roman" w:hAnsi="Times New Roman"/>
          <w:sz w:val="36"/>
          <w:szCs w:val="36"/>
          <w:u w:val="single"/>
          <w:lang w:val="uk-UA"/>
        </w:rPr>
        <w:t>текст.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i/>
          <w:sz w:val="36"/>
          <w:szCs w:val="36"/>
          <w:lang w:val="uk-UA"/>
        </w:rPr>
        <w:t>2.група</w:t>
      </w:r>
      <w:r w:rsidRPr="00D81B45">
        <w:rPr>
          <w:rFonts w:ascii="Times New Roman" w:hAnsi="Times New Roman"/>
          <w:sz w:val="36"/>
          <w:szCs w:val="36"/>
          <w:lang w:val="uk-UA"/>
        </w:rPr>
        <w:t xml:space="preserve"> Прочитай речення. Запиши їх номери у такому порядку, щоб вийшов текст. Добери заголовок.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Варіанти заголовків: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i/>
          <w:sz w:val="36"/>
          <w:szCs w:val="36"/>
          <w:lang w:val="uk-UA"/>
        </w:rPr>
        <w:t>1.Друзі.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i/>
          <w:sz w:val="36"/>
          <w:szCs w:val="36"/>
          <w:lang w:val="uk-UA"/>
        </w:rPr>
        <w:t xml:space="preserve">2. </w:t>
      </w:r>
      <w:bookmarkStart w:id="0" w:name="_GoBack"/>
      <w:r w:rsidRPr="00D81B45">
        <w:rPr>
          <w:rFonts w:ascii="Times New Roman" w:hAnsi="Times New Roman"/>
          <w:b/>
          <w:i/>
          <w:color w:val="FF0000"/>
          <w:sz w:val="36"/>
          <w:szCs w:val="36"/>
          <w:lang w:val="uk-UA"/>
        </w:rPr>
        <w:t>Справжні подруги.</w:t>
      </w:r>
      <w:bookmarkEnd w:id="0"/>
    </w:p>
    <w:p w:rsidR="00BE1A1F" w:rsidRPr="00D81B45" w:rsidRDefault="00BE1A1F" w:rsidP="00557451">
      <w:pPr>
        <w:jc w:val="both"/>
        <w:rPr>
          <w:rFonts w:ascii="Times New Roman" w:hAnsi="Times New Roman"/>
          <w:b/>
          <w:i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i/>
          <w:sz w:val="36"/>
          <w:szCs w:val="36"/>
          <w:lang w:val="uk-UA"/>
        </w:rPr>
        <w:t>3. Однокласники.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3. група</w:t>
      </w:r>
      <w:r w:rsidRPr="00D81B45">
        <w:rPr>
          <w:rFonts w:ascii="Times New Roman" w:hAnsi="Times New Roman"/>
          <w:sz w:val="36"/>
          <w:szCs w:val="36"/>
          <w:lang w:val="uk-UA"/>
        </w:rPr>
        <w:t xml:space="preserve"> Закінчити текст своїм реченням.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Перевірка роботи груп.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Заголовок.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 xml:space="preserve">Читання тексту. 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Продовження тексту.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-Що можна сказати про цих дівчат? Які вони?</w:t>
      </w: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-А ви б хотіли мати таких друзів?</w:t>
      </w: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en-US"/>
        </w:rPr>
        <w:t>V</w:t>
      </w:r>
      <w:r w:rsidRPr="00D81B45">
        <w:rPr>
          <w:rFonts w:ascii="Times New Roman" w:hAnsi="Times New Roman"/>
          <w:b/>
          <w:sz w:val="36"/>
          <w:szCs w:val="36"/>
          <w:lang w:val="uk-UA"/>
        </w:rPr>
        <w:t>ІІ. Напишіть і розкажіть про свого друга (подружку).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u w:val="single"/>
          <w:lang w:val="uk-UA"/>
        </w:rPr>
      </w:pPr>
      <w:r w:rsidRPr="00D81B45">
        <w:rPr>
          <w:rFonts w:ascii="Times New Roman" w:hAnsi="Times New Roman"/>
          <w:sz w:val="36"/>
          <w:szCs w:val="36"/>
          <w:u w:val="single"/>
          <w:lang w:val="uk-UA"/>
        </w:rPr>
        <w:t>Діти отримають картки.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1.Мого друга (подружку) звуть (як?)...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2.Він (вона) який? яка?.....,  ……., …….. 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3.Ми з ним (з нею) що робимо?.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Дітям сильнішим пропоную написати самим про свого друга.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Діти зачитують свої речення.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-А чи можуть батьки бути друзями дітям?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(Це найперші ваші друзі. Треба прислухатися до їхніх порад, довіряти їм свої таємниці.)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en-US"/>
        </w:rPr>
        <w:t>V</w:t>
      </w:r>
      <w:r w:rsidRPr="00D81B45">
        <w:rPr>
          <w:rFonts w:ascii="Times New Roman" w:hAnsi="Times New Roman"/>
          <w:b/>
          <w:sz w:val="36"/>
          <w:szCs w:val="36"/>
          <w:lang w:val="uk-UA"/>
        </w:rPr>
        <w:t xml:space="preserve">ІІІ.Промінчики доброти 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Робота в парах.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На партах у дітей промінці. Діти пишуть відповідь на запитання 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-Хто вам дає добро?(  Що для вас є добро?)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Діти читають і прикріплюють промінці до сонця. На дошці з</w:t>
      </w:r>
      <w:r w:rsidRPr="00D81B45">
        <w:rPr>
          <w:rFonts w:ascii="Times New Roman" w:hAnsi="Times New Roman"/>
          <w:sz w:val="36"/>
          <w:szCs w:val="36"/>
        </w:rPr>
        <w:t>’</w:t>
      </w:r>
      <w:r w:rsidRPr="00D81B45">
        <w:rPr>
          <w:rFonts w:ascii="Times New Roman" w:hAnsi="Times New Roman"/>
          <w:sz w:val="36"/>
          <w:szCs w:val="36"/>
          <w:lang w:val="uk-UA"/>
        </w:rPr>
        <w:t>явилося сонечко.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en-US"/>
        </w:rPr>
        <w:t>V</w:t>
      </w:r>
      <w:r w:rsidRPr="00D81B45">
        <w:rPr>
          <w:rFonts w:ascii="Times New Roman" w:hAnsi="Times New Roman"/>
          <w:b/>
          <w:sz w:val="36"/>
          <w:szCs w:val="36"/>
          <w:lang w:val="uk-UA"/>
        </w:rPr>
        <w:t>ІІІ.Рефлексія.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-Що станеться із світом, якщо погасне сонце?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 xml:space="preserve">-А якщо зникне доброта? </w:t>
      </w: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>-Отже, навіщо людям доброта?</w:t>
      </w:r>
    </w:p>
    <w:p w:rsidR="00BE1A1F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</w:p>
    <w:p w:rsidR="00BE1A1F" w:rsidRPr="00D81B45" w:rsidRDefault="00BE1A1F" w:rsidP="00557451">
      <w:pPr>
        <w:jc w:val="both"/>
        <w:rPr>
          <w:rFonts w:ascii="Times New Roman" w:hAnsi="Times New Roman"/>
          <w:sz w:val="36"/>
          <w:szCs w:val="36"/>
          <w:lang w:val="uk-UA"/>
        </w:rPr>
      </w:pPr>
      <w:r w:rsidRPr="00D81B45">
        <w:rPr>
          <w:rFonts w:ascii="Times New Roman" w:hAnsi="Times New Roman"/>
          <w:sz w:val="36"/>
          <w:szCs w:val="36"/>
          <w:lang w:val="uk-UA"/>
        </w:rPr>
        <w:t xml:space="preserve">(-Щоб бути справжньою людиною.) І завжди пам’ятайте, що добро має йти від щирого серця, як кажуть у народі – великого серця. Які ще ознаки добирають, оцінюючи серце людини? (Є  час – можна записати золоте серце, Тож я бажаю вам, щоб про вас говорили саме такі слова, щоб глибина вашого серця вимірювалася вашими добрими, безкорисними справами. Адже 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Такий чарівний, дивовижний світ!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І ми на цій планеті просто люди.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Учись добро творити з юних літ,</w:t>
      </w:r>
    </w:p>
    <w:p w:rsidR="00BE1A1F" w:rsidRPr="00D81B45" w:rsidRDefault="00BE1A1F" w:rsidP="00557451">
      <w:pPr>
        <w:jc w:val="both"/>
        <w:rPr>
          <w:rFonts w:ascii="Times New Roman" w:hAnsi="Times New Roman"/>
          <w:b/>
          <w:sz w:val="36"/>
          <w:szCs w:val="36"/>
          <w:lang w:val="uk-UA"/>
        </w:rPr>
      </w:pPr>
      <w:r w:rsidRPr="00D81B45">
        <w:rPr>
          <w:rFonts w:ascii="Times New Roman" w:hAnsi="Times New Roman"/>
          <w:b/>
          <w:sz w:val="36"/>
          <w:szCs w:val="36"/>
          <w:lang w:val="uk-UA"/>
        </w:rPr>
        <w:t>Тоді й тобі самому добре буде.</w:t>
      </w:r>
    </w:p>
    <w:p w:rsidR="00BE1A1F" w:rsidRPr="00D81B45" w:rsidRDefault="00BE1A1F" w:rsidP="00557451">
      <w:pPr>
        <w:jc w:val="both"/>
        <w:rPr>
          <w:rFonts w:ascii="Times New Roman" w:hAnsi="Times New Roman"/>
          <w:sz w:val="32"/>
          <w:szCs w:val="32"/>
          <w:lang w:val="uk-UA"/>
        </w:rPr>
      </w:pPr>
    </w:p>
    <w:sectPr w:rsidR="00BE1A1F" w:rsidRPr="00D81B45" w:rsidSect="00D81B45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70D"/>
    <w:multiLevelType w:val="hybridMultilevel"/>
    <w:tmpl w:val="E7CE83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53301"/>
    <w:multiLevelType w:val="hybridMultilevel"/>
    <w:tmpl w:val="B21A1FA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7A79A5"/>
    <w:multiLevelType w:val="hybridMultilevel"/>
    <w:tmpl w:val="7A7A243C"/>
    <w:lvl w:ilvl="0" w:tplc="FF5CF69C">
      <w:start w:val="1"/>
      <w:numFmt w:val="bullet"/>
      <w:lvlText w:val="-"/>
      <w:lvlJc w:val="left"/>
      <w:pPr>
        <w:ind w:left="14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>
    <w:nsid w:val="32FF2962"/>
    <w:multiLevelType w:val="hybridMultilevel"/>
    <w:tmpl w:val="A3880EE4"/>
    <w:lvl w:ilvl="0" w:tplc="3C46C1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3AE"/>
    <w:rsid w:val="0000502C"/>
    <w:rsid w:val="00007AF9"/>
    <w:rsid w:val="000672E9"/>
    <w:rsid w:val="00071468"/>
    <w:rsid w:val="00151674"/>
    <w:rsid w:val="001A5C48"/>
    <w:rsid w:val="0020795D"/>
    <w:rsid w:val="00322554"/>
    <w:rsid w:val="0036216B"/>
    <w:rsid w:val="003B2C83"/>
    <w:rsid w:val="0048529A"/>
    <w:rsid w:val="004C3CF8"/>
    <w:rsid w:val="00557451"/>
    <w:rsid w:val="00595399"/>
    <w:rsid w:val="00664E2C"/>
    <w:rsid w:val="006D0B16"/>
    <w:rsid w:val="006F34AD"/>
    <w:rsid w:val="00721173"/>
    <w:rsid w:val="00745C96"/>
    <w:rsid w:val="007C3E44"/>
    <w:rsid w:val="007F5E46"/>
    <w:rsid w:val="00866F45"/>
    <w:rsid w:val="009B76EA"/>
    <w:rsid w:val="00A220EA"/>
    <w:rsid w:val="00A310B6"/>
    <w:rsid w:val="00AE5EEC"/>
    <w:rsid w:val="00BD0F4B"/>
    <w:rsid w:val="00BE1A1F"/>
    <w:rsid w:val="00CC5B7D"/>
    <w:rsid w:val="00D81B45"/>
    <w:rsid w:val="00DB33AE"/>
    <w:rsid w:val="00E51191"/>
    <w:rsid w:val="00EB1CA4"/>
    <w:rsid w:val="00F516E0"/>
    <w:rsid w:val="00FE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0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714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2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6</Pages>
  <Words>641</Words>
  <Characters>3660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direktor</cp:lastModifiedBy>
  <cp:revision>8</cp:revision>
  <cp:lastPrinted>2016-11-10T07:26:00Z</cp:lastPrinted>
  <dcterms:created xsi:type="dcterms:W3CDTF">2016-11-01T12:52:00Z</dcterms:created>
  <dcterms:modified xsi:type="dcterms:W3CDTF">2016-11-10T07:51:00Z</dcterms:modified>
</cp:coreProperties>
</file>