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5F" w:rsidRDefault="00890F5F" w:rsidP="00890F5F">
      <w:pPr>
        <w:jc w:val="center"/>
        <w:rPr>
          <w:rFonts w:asciiTheme="majorHAnsi" w:hAnsiTheme="majorHAnsi"/>
          <w:b/>
          <w:noProof/>
          <w:color w:val="0070C0"/>
          <w:sz w:val="28"/>
          <w:szCs w:val="24"/>
        </w:rPr>
      </w:pPr>
      <w:r>
        <w:rPr>
          <w:rFonts w:asciiTheme="majorHAnsi" w:hAnsiTheme="majorHAnsi"/>
          <w:b/>
          <w:noProof/>
          <w:color w:val="0070C0"/>
          <w:sz w:val="28"/>
          <w:szCs w:val="24"/>
        </w:rPr>
        <w:t>Прилуцька спеціальна  загальноосвітня школа-інтернат І - ІІ ст.</w:t>
      </w:r>
    </w:p>
    <w:p w:rsidR="00890F5F" w:rsidRDefault="00890F5F" w:rsidP="00890F5F">
      <w:pPr>
        <w:tabs>
          <w:tab w:val="left" w:pos="1575"/>
        </w:tabs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  <w:r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  <w:tab/>
      </w:r>
    </w:p>
    <w:p w:rsidR="00890F5F" w:rsidRDefault="00890F5F" w:rsidP="00890F5F">
      <w:pPr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</w:p>
    <w:p w:rsidR="00890F5F" w:rsidRDefault="00F23EBE" w:rsidP="00890F5F">
      <w:pPr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  <w:r w:rsidRPr="00F23EBE"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5" type="#_x0000_t164" style="width:419.25pt;height:86.25pt" fillcolor="#0070c0" strokecolor="#ffc000">
            <v:fill color2="#c0c"/>
            <v:shadow on="t" color="#99f" opacity="52429f" offset="3pt,3pt"/>
            <v:textpath style="font-family:&quot;Impact&quot;;v-text-kern:t" trim="t" fitpath="t" xscale="f" string="Урок з трудового навчання&#10;                  у 2 класі &#10;"/>
          </v:shape>
        </w:pict>
      </w:r>
    </w:p>
    <w:p w:rsidR="00890F5F" w:rsidRDefault="00890F5F" w:rsidP="00890F5F">
      <w:pPr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</w:p>
    <w:p w:rsidR="00890F5F" w:rsidRDefault="00890F5F" w:rsidP="00890F5F">
      <w:pPr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</w:p>
    <w:p w:rsidR="00890F5F" w:rsidRDefault="00890F5F" w:rsidP="00890F5F">
      <w:pPr>
        <w:jc w:val="center"/>
        <w:rPr>
          <w:rFonts w:asciiTheme="majorHAnsi" w:hAnsiTheme="majorHAnsi"/>
          <w:b/>
          <w:bCs/>
          <w:i/>
          <w:iCs/>
          <w:noProof/>
          <w:color w:val="0070C0"/>
          <w:sz w:val="28"/>
          <w:szCs w:val="24"/>
        </w:rPr>
      </w:pPr>
      <w:r>
        <w:rPr>
          <w:rFonts w:asciiTheme="majorHAnsi" w:hAnsiTheme="majorHAnsi"/>
          <w:b/>
          <w:i/>
          <w:noProof/>
          <w:color w:val="632423" w:themeColor="accent2" w:themeShade="80"/>
          <w:sz w:val="48"/>
          <w:szCs w:val="24"/>
        </w:rPr>
        <w:t>на тему:</w:t>
      </w:r>
      <w:r>
        <w:rPr>
          <w:rFonts w:asciiTheme="majorHAnsi" w:hAnsiTheme="majorHAnsi"/>
          <w:b/>
          <w:color w:val="002060"/>
          <w:sz w:val="52"/>
        </w:rPr>
        <w:t xml:space="preserve"> </w:t>
      </w:r>
      <w:r>
        <w:rPr>
          <w:rFonts w:asciiTheme="majorHAnsi" w:hAnsiTheme="majorHAnsi"/>
          <w:b/>
          <w:i/>
          <w:color w:val="002060"/>
          <w:sz w:val="56"/>
        </w:rPr>
        <w:t>Створення аплікації з</w:t>
      </w:r>
    </w:p>
    <w:p w:rsidR="00890F5F" w:rsidRDefault="00890F5F" w:rsidP="00890F5F">
      <w:pPr>
        <w:jc w:val="center"/>
        <w:rPr>
          <w:rFonts w:asciiTheme="majorHAnsi" w:hAnsiTheme="majorHAnsi"/>
          <w:b/>
          <w:i/>
          <w:color w:val="002060"/>
          <w:sz w:val="56"/>
        </w:rPr>
      </w:pPr>
      <w:r>
        <w:rPr>
          <w:rFonts w:asciiTheme="majorHAnsi" w:hAnsiTheme="majorHAnsi"/>
          <w:b/>
          <w:i/>
          <w:color w:val="002060"/>
          <w:sz w:val="56"/>
        </w:rPr>
        <w:t>рослинних форм.</w:t>
      </w:r>
    </w:p>
    <w:p w:rsidR="00890F5F" w:rsidRDefault="00890F5F" w:rsidP="00890F5F">
      <w:pPr>
        <w:jc w:val="center"/>
        <w:rPr>
          <w:rFonts w:asciiTheme="majorHAnsi" w:hAnsiTheme="majorHAnsi"/>
          <w:b/>
          <w:i/>
          <w:noProof/>
          <w:color w:val="002060"/>
          <w:sz w:val="56"/>
          <w:lang w:val="en-US"/>
        </w:rPr>
      </w:pPr>
    </w:p>
    <w:p w:rsidR="00890F5F" w:rsidRDefault="00890F5F" w:rsidP="00890F5F">
      <w:pPr>
        <w:jc w:val="center"/>
        <w:rPr>
          <w:rFonts w:asciiTheme="majorHAnsi" w:hAnsiTheme="majorHAnsi"/>
          <w:b/>
          <w:i/>
          <w:color w:val="002060"/>
          <w:sz w:val="56"/>
          <w:lang w:val="uk-UA"/>
        </w:rPr>
      </w:pPr>
      <w:r>
        <w:rPr>
          <w:rFonts w:asciiTheme="majorHAnsi" w:hAnsiTheme="majorHAnsi"/>
          <w:b/>
          <w:i/>
          <w:noProof/>
          <w:color w:val="002060"/>
          <w:sz w:val="56"/>
        </w:rPr>
        <w:drawing>
          <wp:inline distT="0" distB="0" distL="0" distR="0">
            <wp:extent cx="3286125" cy="1914525"/>
            <wp:effectExtent l="19050" t="0" r="9525" b="0"/>
            <wp:docPr id="10" name="Рисунок 5" descr="http://www.chitalnya.com/users/OLENA_SAM/picture/5396142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chitalnya.com/users/OLENA_SAM/picture/539614218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F5F" w:rsidRDefault="00890F5F" w:rsidP="00890F5F">
      <w:pPr>
        <w:rPr>
          <w:rFonts w:asciiTheme="majorHAnsi" w:hAnsiTheme="majorHAnsi"/>
          <w:b/>
          <w:i/>
          <w:color w:val="002060"/>
          <w:sz w:val="56"/>
        </w:rPr>
      </w:pPr>
    </w:p>
    <w:p w:rsidR="00890F5F" w:rsidRDefault="00890F5F" w:rsidP="00890F5F">
      <w:pPr>
        <w:rPr>
          <w:rFonts w:asciiTheme="majorHAnsi" w:hAnsiTheme="majorHAnsi"/>
          <w:i/>
          <w:color w:val="7030A0"/>
          <w:sz w:val="36"/>
          <w:szCs w:val="24"/>
        </w:rPr>
      </w:pPr>
      <w:r>
        <w:rPr>
          <w:rFonts w:asciiTheme="majorHAnsi" w:hAnsiTheme="majorHAnsi"/>
          <w:b/>
          <w:i/>
          <w:color w:val="002060"/>
          <w:sz w:val="56"/>
        </w:rPr>
        <w:t xml:space="preserve">                   </w:t>
      </w:r>
      <w:r w:rsidRPr="00F3309E">
        <w:rPr>
          <w:rFonts w:asciiTheme="majorHAnsi" w:hAnsiTheme="majorHAnsi"/>
          <w:b/>
          <w:i/>
          <w:color w:val="002060"/>
          <w:sz w:val="56"/>
        </w:rPr>
        <w:t xml:space="preserve">            </w:t>
      </w:r>
      <w:r>
        <w:rPr>
          <w:rFonts w:asciiTheme="majorHAnsi" w:hAnsiTheme="majorHAnsi"/>
          <w:b/>
          <w:i/>
          <w:color w:val="002060"/>
          <w:sz w:val="56"/>
        </w:rPr>
        <w:t xml:space="preserve"> </w:t>
      </w:r>
      <w:r>
        <w:rPr>
          <w:rFonts w:asciiTheme="majorHAnsi" w:hAnsiTheme="majorHAnsi"/>
          <w:b/>
          <w:i/>
          <w:color w:val="7030A0"/>
          <w:sz w:val="40"/>
        </w:rPr>
        <w:t>Вчитель Капечуленко Н.І.</w:t>
      </w:r>
    </w:p>
    <w:p w:rsidR="00890F5F" w:rsidRDefault="00890F5F" w:rsidP="00890F5F"/>
    <w:p w:rsidR="00890F5F" w:rsidRPr="00F3309E" w:rsidRDefault="00890F5F" w:rsidP="00890F5F">
      <w:pPr>
        <w:jc w:val="center"/>
        <w:rPr>
          <w:rFonts w:asciiTheme="majorHAnsi" w:hAnsiTheme="majorHAnsi"/>
          <w:b/>
          <w:color w:val="002060"/>
          <w:sz w:val="36"/>
        </w:rPr>
      </w:pPr>
    </w:p>
    <w:p w:rsidR="00890F5F" w:rsidRPr="00F3309E" w:rsidRDefault="00890F5F" w:rsidP="00890F5F">
      <w:pPr>
        <w:jc w:val="center"/>
        <w:rPr>
          <w:rFonts w:asciiTheme="majorHAnsi" w:hAnsiTheme="majorHAnsi"/>
          <w:b/>
          <w:color w:val="002060"/>
          <w:sz w:val="36"/>
        </w:rPr>
      </w:pPr>
    </w:p>
    <w:p w:rsidR="00F3309E" w:rsidRDefault="00F3309E" w:rsidP="00F3309E">
      <w:pPr>
        <w:jc w:val="center"/>
        <w:rPr>
          <w:rFonts w:asciiTheme="majorHAnsi" w:hAnsiTheme="majorHAnsi"/>
          <w:b/>
          <w:color w:val="002060"/>
          <w:sz w:val="36"/>
          <w:lang w:val="en-US"/>
        </w:rPr>
      </w:pPr>
    </w:p>
    <w:p w:rsidR="00890F5F" w:rsidRDefault="00890F5F" w:rsidP="00F3309E">
      <w:pPr>
        <w:jc w:val="center"/>
        <w:rPr>
          <w:rFonts w:asciiTheme="majorHAnsi" w:hAnsiTheme="majorHAnsi"/>
          <w:b/>
          <w:color w:val="002060"/>
          <w:sz w:val="36"/>
        </w:rPr>
      </w:pPr>
      <w:r>
        <w:rPr>
          <w:rFonts w:asciiTheme="majorHAnsi" w:hAnsiTheme="majorHAnsi"/>
          <w:b/>
          <w:color w:val="002060"/>
          <w:sz w:val="36"/>
        </w:rPr>
        <w:lastRenderedPageBreak/>
        <w:t>Трудове навчання</w:t>
      </w:r>
    </w:p>
    <w:p w:rsidR="00890F5F" w:rsidRDefault="00890F5F" w:rsidP="00890F5F">
      <w:pPr>
        <w:jc w:val="center"/>
        <w:rPr>
          <w:rFonts w:asciiTheme="majorHAnsi" w:hAnsiTheme="majorHAnsi"/>
          <w:b/>
          <w:color w:val="0070C0"/>
          <w:sz w:val="28"/>
        </w:rPr>
      </w:pPr>
      <w:r>
        <w:rPr>
          <w:rFonts w:asciiTheme="majorHAnsi" w:hAnsiTheme="majorHAnsi"/>
          <w:b/>
          <w:color w:val="0070C0"/>
          <w:sz w:val="28"/>
        </w:rPr>
        <w:t>2 клас</w:t>
      </w:r>
    </w:p>
    <w:p w:rsidR="00890F5F" w:rsidRDefault="00890F5F" w:rsidP="00890F5F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i/>
          <w:sz w:val="28"/>
        </w:rPr>
        <w:t>Тема:</w:t>
      </w:r>
      <w:r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b/>
          <w:sz w:val="28"/>
        </w:rPr>
        <w:t>Створення аплікації з рослинних форм.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Мета:</w:t>
      </w:r>
      <w:r>
        <w:rPr>
          <w:rFonts w:asciiTheme="majorHAnsi" w:hAnsiTheme="majorHAnsi"/>
          <w:sz w:val="24"/>
          <w:szCs w:val="24"/>
        </w:rPr>
        <w:t xml:space="preserve"> Ознайомити дітей з особливостями рослинних форм (листочки, пелюстки стебла), поняттям  «аплікація»; вчити виготовляти аплікацію з рослинних форм; розвивати образне мислення, уяву, фантазію; коригувати дрібну моторику пальців рук; виховувати любов до природи.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Тип уроку:</w:t>
      </w:r>
      <w:r>
        <w:rPr>
          <w:rFonts w:asciiTheme="majorHAnsi" w:hAnsiTheme="majorHAnsi"/>
          <w:sz w:val="24"/>
          <w:szCs w:val="24"/>
        </w:rPr>
        <w:t xml:space="preserve"> практична робота.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Вид уроку:</w:t>
      </w:r>
      <w:r>
        <w:rPr>
          <w:rFonts w:asciiTheme="majorHAnsi" w:hAnsiTheme="majorHAnsi"/>
          <w:sz w:val="24"/>
          <w:szCs w:val="24"/>
        </w:rPr>
        <w:t xml:space="preserve"> урок-фантазія.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Матеріали та інструменти:</w:t>
      </w:r>
      <w:r>
        <w:rPr>
          <w:rFonts w:asciiTheme="majorHAnsi" w:hAnsiTheme="majorHAnsi"/>
          <w:sz w:val="24"/>
          <w:szCs w:val="24"/>
        </w:rPr>
        <w:t xml:space="preserve"> засушені листочки (вишні, берези, троянди, горобини, верби, абрикоси), плоди горобини, картон, клей, зразки готових виробів, іграшки.</w:t>
      </w:r>
    </w:p>
    <w:p w:rsidR="00890F5F" w:rsidRDefault="00890F5F" w:rsidP="00890F5F">
      <w:pPr>
        <w:jc w:val="center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Хід уроку</w:t>
      </w:r>
    </w:p>
    <w:p w:rsidR="00890F5F" w:rsidRDefault="00890F5F" w:rsidP="00890F5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І. Підготовча частина.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Підготовка робочих місць (перед початком уроку)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Організаційний момент.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Нервово-психологічна підготовка.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За вікном вітерець бешкетує, гуляє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з дерев осіннє листя зриває.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Листочки урозтіч усі полетіли,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А дітки за парти тихесенько сіли.</w:t>
      </w:r>
      <w:r>
        <w:rPr>
          <w:rFonts w:asciiTheme="majorHAnsi" w:hAnsiTheme="majorHAnsi"/>
          <w:i/>
          <w:noProof/>
          <w:sz w:val="24"/>
          <w:szCs w:val="24"/>
        </w:rPr>
        <w:t xml:space="preserve"> 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Ось ви всі зібралися, любі малята,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Хлопчики-«горобчики»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Й дівчатка «ластів’ята»!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Щойно пролунав дзвінок,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Починаємо урок.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На якому будем ми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Вчитись мріяти і уявляти,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А також фантазувати, 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Щоб почути у кінці,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Що у нашім другім класі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      Діти просто молодці!</w:t>
      </w:r>
    </w:p>
    <w:p w:rsidR="00890F5F" w:rsidRDefault="00890F5F" w:rsidP="00890F5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ІІ. Основна частина.</w:t>
      </w:r>
    </w:p>
    <w:p w:rsidR="00890F5F" w:rsidRDefault="00890F5F" w:rsidP="00890F5F">
      <w:pPr>
        <w:pStyle w:val="a3"/>
        <w:numPr>
          <w:ilvl w:val="0"/>
          <w:numId w:val="1"/>
        </w:numPr>
        <w:shd w:val="clear" w:color="auto" w:fill="auto"/>
        <w:spacing w:line="276" w:lineRule="auto"/>
        <w:ind w:right="0"/>
        <w:rPr>
          <w:rFonts w:asciiTheme="majorHAnsi" w:hAnsiTheme="majorHAnsi"/>
          <w:b/>
          <w:lang w:val="ru-RU"/>
        </w:rPr>
      </w:pPr>
      <w:r>
        <w:rPr>
          <w:rFonts w:asciiTheme="majorHAnsi" w:hAnsiTheme="majorHAnsi"/>
          <w:b/>
          <w:lang w:val="ru-RU"/>
        </w:rPr>
        <w:t>Повідомлення теми і мети уроку.</w:t>
      </w:r>
    </w:p>
    <w:p w:rsidR="00890F5F" w:rsidRDefault="00890F5F" w:rsidP="00890F5F">
      <w:pPr>
        <w:spacing w:after="0"/>
        <w:ind w:firstLine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-Урок у нас сьогодні незвичайний - урок-фантазія.</w:t>
      </w:r>
    </w:p>
    <w:p w:rsidR="00890F5F" w:rsidRDefault="00890F5F" w:rsidP="00890F5F">
      <w:pPr>
        <w:spacing w:after="0"/>
        <w:ind w:firstLine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-Далеко-далеко у безкрайньому синьому небі народилися пухнасті хмаринки. Вони були такі ніжні, легкі, що з ними любив гратися пустотливий вітерець. Він носив  їх по всьому небу. А вони перетворювалися -  на лисичку, білочку, їжачка…</w:t>
      </w:r>
    </w:p>
    <w:p w:rsidR="00890F5F" w:rsidRDefault="00890F5F" w:rsidP="00890F5F">
      <w:pPr>
        <w:pStyle w:val="a3"/>
        <w:shd w:val="clear" w:color="auto" w:fill="auto"/>
        <w:spacing w:line="276" w:lineRule="auto"/>
        <w:ind w:right="0"/>
        <w:rPr>
          <w:rFonts w:asciiTheme="majorHAnsi" w:hAnsiTheme="majorHAnsi"/>
          <w:b/>
          <w:lang w:val="ru-RU"/>
        </w:rPr>
      </w:pPr>
      <w:r>
        <w:rPr>
          <w:rFonts w:asciiTheme="majorHAnsi" w:hAnsiTheme="majorHAnsi"/>
          <w:lang w:val="ru-RU"/>
        </w:rPr>
        <w:t>І от ми на цих хмаринках полетимо до сонечка.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Але що це? Де поділося сонечко? </w:t>
      </w:r>
      <w:r>
        <w:rPr>
          <w:rFonts w:asciiTheme="majorHAnsi" w:hAnsiTheme="majorHAnsi"/>
          <w:i/>
          <w:sz w:val="24"/>
          <w:szCs w:val="24"/>
        </w:rPr>
        <w:t>(Чорна хмара закрила його.)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-І щоб зустрітися з ним, нам треба виконати завдання, які заховалися за хмаринками.</w:t>
      </w:r>
      <w:r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Відгадайте загадки, написані на хмаринці, й дізнаєтесь, хто завітав до нас на урок.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 Влітку він сіренький,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А взимку біленький,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Довгі вуха має,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Швидко стрибає. (Заєць.)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                               </w:t>
      </w:r>
      <w:r w:rsidR="00F3309E">
        <w:rPr>
          <w:rFonts w:asciiTheme="majorHAnsi" w:hAnsiTheme="majorHAnsi"/>
          <w:i/>
          <w:noProof/>
          <w:sz w:val="24"/>
          <w:szCs w:val="24"/>
          <w:lang w:val="en-US"/>
        </w:rPr>
        <w:t xml:space="preserve">                                 </w:t>
      </w:r>
      <w:r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1552575" cy="1056795"/>
            <wp:effectExtent l="19050" t="0" r="9525" b="0"/>
            <wp:docPr id="2" name="Рисунок 7" descr="4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44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488" cy="1057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-У моїм садку буває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Дуже-дуже дивний гість: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Слив дозрілих не зриває,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А малину їсть та їсть,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Слід тягнувся за горбочок,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Де лиш пасіка стоїть.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Хто ж унадився в садочок?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Угадайте. Хто? (Ведмідь.) </w:t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                                       </w:t>
      </w:r>
      <w:r w:rsidR="00F3309E">
        <w:rPr>
          <w:rFonts w:asciiTheme="majorHAnsi" w:hAnsiTheme="majorHAnsi"/>
          <w:i/>
          <w:noProof/>
          <w:sz w:val="24"/>
          <w:szCs w:val="24"/>
          <w:lang w:val="en-US"/>
        </w:rPr>
        <w:t xml:space="preserve">                     </w:t>
      </w:r>
      <w:r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1752600" cy="1092374"/>
            <wp:effectExtent l="19050" t="0" r="0" b="0"/>
            <wp:docPr id="3" name="Рисунок 9" descr="artleo_com-214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artleo_com-21477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040" cy="109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i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Theme="majorHAnsi" w:hAnsiTheme="majorHAnsi"/>
          <w:i/>
          <w:sz w:val="24"/>
          <w:szCs w:val="24"/>
        </w:rPr>
        <w:tab/>
      </w:r>
    </w:p>
    <w:p w:rsidR="00890F5F" w:rsidRDefault="00890F5F" w:rsidP="00890F5F">
      <w:pPr>
        <w:jc w:val="both"/>
        <w:rPr>
          <w:rFonts w:asciiTheme="majorHAnsi" w:hAnsiTheme="majorHAnsi"/>
          <w:i/>
          <w:sz w:val="24"/>
          <w:szCs w:val="24"/>
        </w:rPr>
      </w:pPr>
    </w:p>
    <w:p w:rsidR="00890F5F" w:rsidRDefault="00890F5F" w:rsidP="00890F5F">
      <w:pPr>
        <w:ind w:firstLine="7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Молодці! Відгадали.</w:t>
      </w:r>
    </w:p>
    <w:p w:rsidR="00890F5F" w:rsidRDefault="00890F5F" w:rsidP="00890F5F">
      <w:pPr>
        <w:ind w:firstLine="7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Ці Зайчик і Ведмедик усе літо жили у справжнього чарівника. Він навчив їх, як треба маскуватися, ховатися від ворогів.</w:t>
      </w:r>
    </w:p>
    <w:p w:rsidR="00890F5F" w:rsidRDefault="00890F5F" w:rsidP="00890F5F">
      <w:pPr>
        <w:ind w:firstLine="7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Своєю чарівною паличкою Фантазії він перетворює звірят на звичайнісінькі листочки. І відшукати їх зможе тільки той, хто уважно придивиться до листочків, які опинилися на партах. Тема нашого уроку – «Створення аплікації з рослинних форм».</w:t>
      </w:r>
    </w:p>
    <w:p w:rsidR="00890F5F" w:rsidRDefault="00890F5F" w:rsidP="00890F5F">
      <w:pPr>
        <w:ind w:firstLine="7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Сьогодні на уроці ми познайомимося з особливостями рослинних форм (листочка, пелюстки, стебла). Будемо вчитися робити із листочків Зайчика і Ведмедика.</w:t>
      </w:r>
    </w:p>
    <w:p w:rsidR="00890F5F" w:rsidRDefault="00890F5F" w:rsidP="00890F5F">
      <w:pPr>
        <w:pStyle w:val="a3"/>
        <w:numPr>
          <w:ilvl w:val="0"/>
          <w:numId w:val="1"/>
        </w:numPr>
        <w:shd w:val="clear" w:color="auto" w:fill="auto"/>
        <w:spacing w:after="200" w:line="276" w:lineRule="auto"/>
        <w:ind w:right="0"/>
        <w:rPr>
          <w:rFonts w:asciiTheme="majorHAnsi" w:hAnsiTheme="majorHAnsi"/>
          <w:b/>
          <w:lang w:val="ru-RU"/>
        </w:rPr>
      </w:pPr>
      <w:r>
        <w:rPr>
          <w:rFonts w:asciiTheme="majorHAnsi" w:hAnsiTheme="majorHAnsi"/>
          <w:b/>
          <w:lang w:val="ru-RU"/>
        </w:rPr>
        <w:t>Планування наступних трудових дій. Вступний інструктаж.</w:t>
      </w:r>
    </w:p>
    <w:p w:rsidR="00890F5F" w:rsidRDefault="00890F5F" w:rsidP="00890F5F">
      <w:pPr>
        <w:ind w:firstLine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а) Розгляд і аналіз зразків виробів.</w:t>
      </w:r>
    </w:p>
    <w:p w:rsidR="00890F5F" w:rsidRDefault="00890F5F" w:rsidP="00890F5F">
      <w:pPr>
        <w:ind w:firstLine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noProof/>
          <w:sz w:val="24"/>
          <w:szCs w:val="24"/>
        </w:rPr>
        <w:t xml:space="preserve">       </w:t>
      </w:r>
      <w:r w:rsidR="00F3309E"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1647740" cy="1190625"/>
            <wp:effectExtent l="19050" t="0" r="0" b="0"/>
            <wp:docPr id="13" name="Рисунок 13" descr="3cb75292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3cb75292a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02" t="53703" r="37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4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i/>
          <w:noProof/>
          <w:sz w:val="24"/>
          <w:szCs w:val="24"/>
        </w:rPr>
        <w:t xml:space="preserve">              </w:t>
      </w:r>
      <w:r w:rsidR="00F3309E"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1149212" cy="1190625"/>
            <wp:effectExtent l="19050" t="0" r="0" b="0"/>
            <wp:docPr id="14" name="Рисунок 14" descr="chto-sdelat-iz-liste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hto-sdelat-iz-listev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4980" r="8846" b="-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212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i/>
          <w:noProof/>
          <w:sz w:val="24"/>
          <w:szCs w:val="24"/>
        </w:rPr>
        <w:t xml:space="preserve">  </w:t>
      </w:r>
      <w:r>
        <w:rPr>
          <w:rFonts w:asciiTheme="majorHAnsi" w:hAnsiTheme="majorHAnsi"/>
          <w:i/>
          <w:sz w:val="24"/>
          <w:szCs w:val="24"/>
        </w:rPr>
        <w:t xml:space="preserve">         </w:t>
      </w:r>
      <w:r>
        <w:rPr>
          <w:rFonts w:asciiTheme="majorHAnsi" w:hAnsiTheme="majorHAnsi"/>
          <w:i/>
          <w:noProof/>
          <w:sz w:val="24"/>
          <w:szCs w:val="24"/>
        </w:rPr>
        <w:t xml:space="preserve"> </w:t>
      </w:r>
      <w:r>
        <w:rPr>
          <w:rFonts w:asciiTheme="majorHAnsi" w:hAnsiTheme="majorHAnsi"/>
          <w:i/>
          <w:sz w:val="24"/>
          <w:szCs w:val="24"/>
        </w:rPr>
        <w:t xml:space="preserve"> </w:t>
      </w:r>
      <w:r w:rsidR="00F3309E"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1028700" cy="1259633"/>
            <wp:effectExtent l="19050" t="0" r="0" b="0"/>
            <wp:docPr id="15" name="Рисунок 15" descr="autumn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autumn1-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i/>
          <w:sz w:val="24"/>
          <w:szCs w:val="24"/>
        </w:rPr>
        <w:t xml:space="preserve">             </w:t>
      </w:r>
    </w:p>
    <w:p w:rsidR="00890F5F" w:rsidRDefault="00890F5F" w:rsidP="00890F5F">
      <w:pPr>
        <w:ind w:firstLine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Уважно розгляньте зразок. Кожен листочок щось нагадує : голівку, хвостик, лапку чи вушка.</w:t>
      </w:r>
    </w:p>
    <w:p w:rsidR="00890F5F" w:rsidRDefault="00890F5F" w:rsidP="00890F5F">
      <w:pPr>
        <w:ind w:firstLine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б)  Гра «Яке дерево листочок загубило?»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Учитель демонструє один із листочків, що лежить на столі, й звертається до дітей із запитанням: «Яке дерево загубило цей листочок?». Учні порівнюють справжній листок із відтвореним на малюнку.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в) Визначення етапів виготовлення виробу.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А ось весела хмаринка хоче вам розповісти, що таке аплікація і як виготовляти виріб.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Аплікація  - це накладання, нашивання, наклеювання матеріалів різної форми на інший матеріал – основу.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Слово «аплікація» в перекладі з латинської мови означає «накладання».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г) Послідовність виготовлення виробу.</w:t>
      </w:r>
    </w:p>
    <w:p w:rsidR="00890F5F" w:rsidRDefault="00890F5F" w:rsidP="00890F5F">
      <w:pPr>
        <w:pStyle w:val="a3"/>
        <w:numPr>
          <w:ilvl w:val="0"/>
          <w:numId w:val="2"/>
        </w:numPr>
        <w:shd w:val="clear" w:color="auto" w:fill="auto"/>
        <w:spacing w:after="200" w:line="276" w:lineRule="auto"/>
        <w:ind w:right="0"/>
        <w:rPr>
          <w:rFonts w:asciiTheme="majorHAnsi" w:hAnsiTheme="majorHAnsi"/>
          <w:lang w:val="ru-RU"/>
        </w:rPr>
      </w:pPr>
      <w:r>
        <w:rPr>
          <w:rFonts w:asciiTheme="majorHAnsi" w:hAnsiTheme="majorHAnsi"/>
          <w:lang w:val="ru-RU"/>
        </w:rPr>
        <w:t>Для зображення зайчика можна використати засушені листочки (вишні, верби, груші, горобини, троянди) різних форм і розмірів, травинки. Для голівки можна дібрати листочок округлої форми,  для вушок – довгі, з найменших скласти хвостик і лапки. Наклеюють листочки на основу (тіло) після того, як усі елементи розміщено у відповідній послідовноті.</w:t>
      </w:r>
    </w:p>
    <w:p w:rsidR="00890F5F" w:rsidRDefault="00890F5F" w:rsidP="00890F5F">
      <w:pPr>
        <w:pStyle w:val="a3"/>
        <w:numPr>
          <w:ilvl w:val="0"/>
          <w:numId w:val="2"/>
        </w:numPr>
        <w:shd w:val="clear" w:color="auto" w:fill="auto"/>
        <w:spacing w:after="200" w:line="276" w:lineRule="auto"/>
        <w:ind w:right="0"/>
        <w:rPr>
          <w:rFonts w:asciiTheme="majorHAnsi" w:hAnsiTheme="majorHAnsi"/>
          <w:lang w:val="ru-RU"/>
        </w:rPr>
      </w:pPr>
      <w:r>
        <w:rPr>
          <w:rFonts w:asciiTheme="majorHAnsi" w:hAnsiTheme="majorHAnsi"/>
          <w:lang w:val="ru-RU"/>
        </w:rPr>
        <w:lastRenderedPageBreak/>
        <w:t>Клей ПВА наносять на листочки тонким шаром,використовуючи пензлик. Краще наносити клей нен на всю поверхню листочка, а лише краплями на середину і краї й потім розмазати по всій поверхні. Якщо клей під час розгладжування листочка на поверхні виступає, не можна витирати його пальцями. Для цього слід використовувати серветку.</w:t>
      </w:r>
    </w:p>
    <w:p w:rsidR="00890F5F" w:rsidRDefault="00890F5F" w:rsidP="00890F5F">
      <w:pPr>
        <w:pStyle w:val="a3"/>
        <w:numPr>
          <w:ilvl w:val="0"/>
          <w:numId w:val="2"/>
        </w:numPr>
        <w:shd w:val="clear" w:color="auto" w:fill="auto"/>
        <w:spacing w:after="200" w:line="276" w:lineRule="auto"/>
        <w:ind w:right="0"/>
        <w:rPr>
          <w:rFonts w:asciiTheme="majorHAnsi" w:hAnsiTheme="majorHAnsi"/>
          <w:lang w:val="ru-RU"/>
        </w:rPr>
      </w:pPr>
      <w:r>
        <w:rPr>
          <w:rFonts w:asciiTheme="majorHAnsi" w:hAnsiTheme="majorHAnsi"/>
          <w:lang w:val="ru-RU"/>
        </w:rPr>
        <w:t>На тіло (цупкий папір, картон) спочатку наклеюють тулуб і голову зайчика, після цього – вушка, хвостик, лапки. Із листочків різних форм і розмірів можна скласти й силует ведмедика.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Повторення правил техніки безпеки.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З вашою роботою весь час спостерігатимуть Зайчик і Ведмедик. Вони нагадують вам, що клей не можна братии до рота, треба слідкувати, щоб він не потрапив у очі. На поверхню листочка йог слід наносити аккуратно, щоб не виступав. Роботу треба виконувати уважно, не заважаючи один одному.</w:t>
      </w:r>
    </w:p>
    <w:p w:rsidR="00890F5F" w:rsidRDefault="00890F5F" w:rsidP="00890F5F">
      <w:pPr>
        <w:ind w:firstLine="708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Гімнастика для пальців.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Щоб пальчики були слухняними, вправно виконували роботу, Зайчик і Ведмедик пропонують зробити спеціальну гімнастику.</w:t>
      </w:r>
    </w:p>
    <w:p w:rsidR="00890F5F" w:rsidRDefault="00890F5F" w:rsidP="00890F5F">
      <w:pPr>
        <w:jc w:val="center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Пальчики сплять</w:t>
      </w:r>
    </w:p>
    <w:p w:rsidR="00890F5F" w:rsidRDefault="00890F5F" w:rsidP="00890F5F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noProof/>
          <w:sz w:val="24"/>
          <w:szCs w:val="24"/>
        </w:rPr>
        <w:t xml:space="preserve">     </w:t>
      </w:r>
      <w:r w:rsidR="00F3309E">
        <w:rPr>
          <w:rFonts w:asciiTheme="majorHAnsi" w:hAnsiTheme="majorHAnsi"/>
          <w:b/>
          <w:i/>
          <w:noProof/>
          <w:sz w:val="24"/>
          <w:szCs w:val="24"/>
        </w:rPr>
        <w:drawing>
          <wp:inline distT="0" distB="0" distL="0" distR="0">
            <wp:extent cx="2738389" cy="1133475"/>
            <wp:effectExtent l="19050" t="0" r="4811" b="0"/>
            <wp:docPr id="16" name="Рисунок 4" descr="4111_html_me820d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4111_html_me820df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89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b/>
          <w:i/>
          <w:noProof/>
          <w:sz w:val="24"/>
          <w:szCs w:val="24"/>
        </w:rPr>
        <w:t xml:space="preserve">                 </w:t>
      </w:r>
      <w:r w:rsidR="00F3309E">
        <w:rPr>
          <w:rFonts w:asciiTheme="majorHAnsi" w:hAnsiTheme="majorHAnsi"/>
          <w:b/>
          <w:i/>
          <w:noProof/>
          <w:sz w:val="24"/>
          <w:szCs w:val="24"/>
        </w:rPr>
        <w:drawing>
          <wp:inline distT="0" distB="0" distL="0" distR="0">
            <wp:extent cx="1819275" cy="1135790"/>
            <wp:effectExtent l="19050" t="0" r="9525" b="0"/>
            <wp:docPr id="17" name="Рисунок 16" descr="hello_html_m9cfab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ello_html_m9cfab4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3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b/>
          <w:i/>
          <w:noProof/>
          <w:sz w:val="24"/>
          <w:szCs w:val="24"/>
        </w:rPr>
        <w:t xml:space="preserve">                                                </w:t>
      </w:r>
    </w:p>
    <w:p w:rsidR="00890F5F" w:rsidRDefault="00890F5F" w:rsidP="00890F5F">
      <w:pPr>
        <w:ind w:firstLine="70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Діти загинають пальці лівої руки в кулачок, а потім по черзі розгинають, починаючи з великого.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Оцей пальчик хоче спати,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А цей пальчик - засинати.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Оцей пальчик задрімав,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А оцей вже міцно спав.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Тихо, тихо, не шуміть –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Пальчиків не розбудіть!</w:t>
      </w:r>
    </w:p>
    <w:p w:rsidR="00890F5F" w:rsidRDefault="00890F5F" w:rsidP="00890F5F">
      <w:pPr>
        <w:pStyle w:val="a3"/>
        <w:numPr>
          <w:ilvl w:val="0"/>
          <w:numId w:val="1"/>
        </w:numPr>
        <w:shd w:val="clear" w:color="auto" w:fill="auto"/>
        <w:spacing w:after="200" w:line="276" w:lineRule="auto"/>
        <w:ind w:right="0"/>
        <w:rPr>
          <w:rFonts w:asciiTheme="majorHAnsi" w:hAnsiTheme="majorHAnsi"/>
          <w:b/>
          <w:lang w:val="ru-RU"/>
        </w:rPr>
      </w:pPr>
      <w:r>
        <w:rPr>
          <w:rFonts w:asciiTheme="majorHAnsi" w:hAnsiTheme="majorHAnsi"/>
          <w:b/>
          <w:lang w:val="ru-RU"/>
        </w:rPr>
        <w:t>Самостійна практична робота учнів.</w:t>
      </w:r>
    </w:p>
    <w:p w:rsidR="00890F5F" w:rsidRDefault="00890F5F" w:rsidP="00890F5F">
      <w:pPr>
        <w:ind w:left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Фізкультхвилинка.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Ми з вами гарно потрудились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І, мабуть, трішки потомились.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Тепер настав для нас час відпочинку,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І я запрошую всіх на фізкультхвилинку.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Пташка високо літає, зайчик високо стрибає,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Тихо лис прошарудить, їжачок в траві сидить.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Десь в барлозі спить ведмідь.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Всіх звіряток цих любіть!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ІІІ</w:t>
      </w:r>
      <w:r>
        <w:rPr>
          <w:rFonts w:asciiTheme="majorHAnsi" w:hAnsiTheme="majorHAnsi"/>
          <w:b/>
          <w:sz w:val="24"/>
          <w:szCs w:val="24"/>
        </w:rPr>
        <w:t>. Заключна частина.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1. Підсумок уроку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Оцінювання виробів, виставка робіт.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Наш урок добігає кінця. Але що це? Подивіться, сонечко засяяло, чорна хмара зникла. Як ви думаєте чому?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- Зайчик і Ведмедик хочуть мені щось сказати на вушко. Їм сподобалось на нашому уроці – фантазії. Вони кажуть, що їх захоплює ваш талант фантазувати, любов до природи. Що це саме ви своєю наполегливою старанною працею звільнили від чорної хмари.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Щоб Зайчик І Ведмедик пам’ятали про нас, ми їм на згадку подаруємо картину «Чарівниця – осінь», яку зараз з вами складемо із частинок.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Гра «Склади Картинку».</w:t>
      </w:r>
    </w:p>
    <w:p w:rsidR="00890F5F" w:rsidRDefault="00890F5F" w:rsidP="00890F5F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                                                             </w:t>
      </w:r>
      <w:r>
        <w:rPr>
          <w:rFonts w:asciiTheme="majorHAnsi" w:hAnsiTheme="majorHAnsi"/>
          <w:i/>
          <w:noProof/>
          <w:sz w:val="24"/>
          <w:szCs w:val="24"/>
        </w:rPr>
        <w:drawing>
          <wp:inline distT="0" distB="0" distL="0" distR="0">
            <wp:extent cx="2113280" cy="1371600"/>
            <wp:effectExtent l="19050" t="0" r="1270" b="0"/>
            <wp:docPr id="9" name="Рисунок 17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Спочатку діти уважно розглядають цілу картинку. Потім складають її з розрізаних частин за допомогою вчителя.  Після цього діти складають картинку самостійно.</w:t>
      </w:r>
    </w:p>
    <w:p w:rsidR="00890F5F" w:rsidRDefault="00890F5F" w:rsidP="00890F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- Діти, сподіваюся, що чарівна паличка фантазії подарувала вам нині багато приємних і цікавиххвилин, перетворивши вас на веселих фантазерів.</w:t>
      </w:r>
    </w:p>
    <w:p w:rsidR="00890F5F" w:rsidRDefault="00890F5F" w:rsidP="00890F5F">
      <w:pPr>
        <w:rPr>
          <w:rFonts w:asciiTheme="majorHAnsi" w:hAnsiTheme="majorHAnsi"/>
          <w:i/>
          <w:noProof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</w:rPr>
        <w:t xml:space="preserve">2. Прибирання робочих місць. </w:t>
      </w:r>
      <w:r>
        <w:rPr>
          <w:rFonts w:asciiTheme="majorHAnsi" w:hAnsiTheme="majorHAnsi"/>
          <w:i/>
          <w:noProof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>
            <wp:extent cx="1362756" cy="969469"/>
            <wp:effectExtent l="19050" t="0" r="0" b="116381"/>
            <wp:docPr id="1" name="Рисунок 22" descr="0_57d94_f3e8b91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0_57d94_f3e8b91b_XL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 rot="1032310">
                      <a:off x="0" y="0"/>
                      <a:ext cx="1364133" cy="970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91E" w:rsidRDefault="008C591E"/>
    <w:sectPr w:rsidR="008C591E" w:rsidSect="00FC3A92">
      <w:pgSz w:w="11906" w:h="16838"/>
      <w:pgMar w:top="709" w:right="850" w:bottom="709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D7E09"/>
    <w:multiLevelType w:val="hybridMultilevel"/>
    <w:tmpl w:val="D41E18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A5D26"/>
    <w:multiLevelType w:val="hybridMultilevel"/>
    <w:tmpl w:val="9CA4B50A"/>
    <w:lvl w:ilvl="0" w:tplc="0422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90F5F"/>
    <w:rsid w:val="00890F5F"/>
    <w:rsid w:val="008C591E"/>
    <w:rsid w:val="00F23EBE"/>
    <w:rsid w:val="00F3309E"/>
    <w:rsid w:val="00FC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F5F"/>
    <w:pPr>
      <w:shd w:val="clear" w:color="auto" w:fill="FFFFFF"/>
      <w:spacing w:after="0" w:line="240" w:lineRule="auto"/>
      <w:ind w:left="720" w:right="-53"/>
      <w:contextualSpacing/>
    </w:pPr>
    <w:rPr>
      <w:rFonts w:ascii="Times New Roman" w:eastAsia="Calibri" w:hAnsi="Times New Roman" w:cs="Times New Roman"/>
      <w:noProof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9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3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1017</Words>
  <Characters>5797</Characters>
  <Application>Microsoft Office Word</Application>
  <DocSecurity>0</DocSecurity>
  <Lines>48</Lines>
  <Paragraphs>13</Paragraphs>
  <ScaleCrop>false</ScaleCrop>
  <Company>Microsoft</Company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2016-12-03T17:55:00Z</dcterms:created>
  <dcterms:modified xsi:type="dcterms:W3CDTF">2016-12-12T08:21:00Z</dcterms:modified>
</cp:coreProperties>
</file>